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A8A" w:rsidRPr="00D81CC1" w:rsidRDefault="00856A8A" w:rsidP="00856A8A">
      <w:pPr>
        <w:spacing w:line="360" w:lineRule="auto"/>
        <w:jc w:val="center"/>
        <w:rPr>
          <w:rFonts w:ascii="Times New Roman" w:hAnsi="Times New Roman" w:cs="Times New Roman"/>
          <w:b/>
          <w:color w:val="000000" w:themeColor="text1"/>
          <w:sz w:val="28"/>
          <w:szCs w:val="28"/>
          <w:lang w:val="en-US"/>
        </w:rPr>
      </w:pPr>
      <w:r w:rsidRPr="00D81CC1">
        <w:rPr>
          <w:rFonts w:ascii="Times New Roman" w:hAnsi="Times New Roman" w:cs="Times New Roman"/>
          <w:b/>
          <w:color w:val="000000" w:themeColor="text1"/>
          <w:sz w:val="28"/>
          <w:szCs w:val="28"/>
        </w:rPr>
        <w:t xml:space="preserve">PENGARUH </w:t>
      </w:r>
      <w:r w:rsidRPr="00D81CC1">
        <w:rPr>
          <w:rFonts w:ascii="Times New Roman" w:hAnsi="Times New Roman" w:cs="Times New Roman"/>
          <w:b/>
          <w:color w:val="000000" w:themeColor="text1"/>
          <w:sz w:val="28"/>
          <w:szCs w:val="28"/>
          <w:lang w:val="en-US"/>
        </w:rPr>
        <w:t xml:space="preserve">KUALITAS SISTEM INFORMASI AKUNTANSI TERHADAP EFEKTIVITAS PENGENDALIAN INTERNAL </w:t>
      </w:r>
    </w:p>
    <w:p w:rsidR="00856A8A" w:rsidRPr="00D81CC1" w:rsidRDefault="00856A8A" w:rsidP="00856A8A">
      <w:pPr>
        <w:spacing w:line="276" w:lineRule="auto"/>
        <w:jc w:val="center"/>
        <w:rPr>
          <w:rFonts w:ascii="Times New Roman" w:hAnsi="Times New Roman" w:cs="Times New Roman"/>
          <w:b/>
          <w:color w:val="000000" w:themeColor="text1"/>
          <w:sz w:val="28"/>
          <w:szCs w:val="28"/>
        </w:rPr>
      </w:pPr>
      <w:r w:rsidRPr="00D81CC1">
        <w:rPr>
          <w:rFonts w:ascii="Times New Roman" w:hAnsi="Times New Roman" w:cs="Times New Roman"/>
          <w:b/>
          <w:color w:val="000000" w:themeColor="text1"/>
          <w:sz w:val="28"/>
          <w:szCs w:val="28"/>
        </w:rPr>
        <w:t>(Studi Pada PT.</w:t>
      </w:r>
      <w:r w:rsidRPr="00D81CC1">
        <w:rPr>
          <w:rFonts w:ascii="Times New Roman" w:hAnsi="Times New Roman" w:cs="Times New Roman"/>
          <w:b/>
          <w:color w:val="000000" w:themeColor="text1"/>
          <w:sz w:val="28"/>
          <w:szCs w:val="28"/>
          <w:lang w:val="en-US"/>
        </w:rPr>
        <w:t>Telkom</w:t>
      </w:r>
      <w:r w:rsidRPr="00D81CC1">
        <w:rPr>
          <w:rFonts w:ascii="Times New Roman" w:hAnsi="Times New Roman" w:cs="Times New Roman"/>
          <w:b/>
          <w:color w:val="000000" w:themeColor="text1"/>
          <w:sz w:val="28"/>
          <w:szCs w:val="28"/>
        </w:rPr>
        <w:t xml:space="preserve"> Kota Gorontalo)</w:t>
      </w:r>
    </w:p>
    <w:p w:rsidR="00856A8A" w:rsidRPr="007B5A72" w:rsidRDefault="00856A8A" w:rsidP="00856A8A">
      <w:pPr>
        <w:spacing w:line="240" w:lineRule="auto"/>
        <w:jc w:val="center"/>
        <w:rPr>
          <w:rFonts w:ascii="Times New Roman" w:hAnsi="Times New Roman" w:cs="Times New Roman"/>
          <w:b/>
          <w:color w:val="000000" w:themeColor="text1"/>
          <w:sz w:val="20"/>
          <w:szCs w:val="20"/>
        </w:rPr>
      </w:pPr>
    </w:p>
    <w:p w:rsidR="00856A8A" w:rsidRPr="007B5A72" w:rsidRDefault="00856A8A" w:rsidP="00856A8A">
      <w:pPr>
        <w:spacing w:line="240" w:lineRule="auto"/>
        <w:jc w:val="center"/>
        <w:rPr>
          <w:rFonts w:ascii="Times New Roman" w:hAnsi="Times New Roman" w:cs="Times New Roman"/>
          <w:b/>
          <w:color w:val="000000" w:themeColor="text1"/>
          <w:sz w:val="20"/>
          <w:szCs w:val="20"/>
          <w:lang w:val="en-US"/>
        </w:rPr>
      </w:pPr>
    </w:p>
    <w:p w:rsidR="00856A8A" w:rsidRPr="007B5A72" w:rsidRDefault="00856A8A" w:rsidP="00856A8A">
      <w:pPr>
        <w:spacing w:line="240" w:lineRule="auto"/>
        <w:jc w:val="center"/>
        <w:rPr>
          <w:rFonts w:ascii="Times New Roman" w:hAnsi="Times New Roman" w:cs="Times New Roman"/>
          <w:b/>
          <w:color w:val="000000" w:themeColor="text1"/>
          <w:sz w:val="20"/>
          <w:szCs w:val="20"/>
          <w:lang w:val="en-US"/>
        </w:rPr>
      </w:pPr>
    </w:p>
    <w:p w:rsidR="00856A8A" w:rsidRDefault="00856A8A" w:rsidP="00856A8A">
      <w:pPr>
        <w:spacing w:line="240" w:lineRule="auto"/>
        <w:jc w:val="center"/>
        <w:rPr>
          <w:rFonts w:ascii="Times New Roman" w:hAnsi="Times New Roman" w:cs="Times New Roman"/>
          <w:b/>
          <w:color w:val="000000" w:themeColor="text1"/>
          <w:sz w:val="20"/>
          <w:szCs w:val="20"/>
          <w:lang w:val="en-US"/>
        </w:rPr>
      </w:pPr>
    </w:p>
    <w:p w:rsidR="00D81CC1" w:rsidRDefault="00D81CC1" w:rsidP="00856A8A">
      <w:pPr>
        <w:spacing w:line="240" w:lineRule="auto"/>
        <w:jc w:val="center"/>
        <w:rPr>
          <w:rFonts w:ascii="Times New Roman" w:hAnsi="Times New Roman" w:cs="Times New Roman"/>
          <w:b/>
          <w:color w:val="000000" w:themeColor="text1"/>
          <w:sz w:val="20"/>
          <w:szCs w:val="20"/>
          <w:lang w:val="en-US"/>
        </w:rPr>
      </w:pPr>
    </w:p>
    <w:p w:rsidR="00D81CC1" w:rsidRPr="007B5A72" w:rsidRDefault="00D81CC1" w:rsidP="00856A8A">
      <w:pPr>
        <w:spacing w:line="240" w:lineRule="auto"/>
        <w:jc w:val="center"/>
        <w:rPr>
          <w:rFonts w:ascii="Times New Roman" w:hAnsi="Times New Roman" w:cs="Times New Roman"/>
          <w:b/>
          <w:color w:val="000000" w:themeColor="text1"/>
          <w:sz w:val="20"/>
          <w:szCs w:val="20"/>
          <w:lang w:val="en-US"/>
        </w:rPr>
      </w:pPr>
    </w:p>
    <w:p w:rsidR="00856A8A" w:rsidRDefault="00856A8A" w:rsidP="00856A8A">
      <w:pPr>
        <w:spacing w:line="240" w:lineRule="auto"/>
        <w:jc w:val="center"/>
        <w:rPr>
          <w:rFonts w:ascii="Times New Roman" w:hAnsi="Times New Roman" w:cs="Times New Roman"/>
          <w:b/>
          <w:color w:val="000000" w:themeColor="text1"/>
          <w:sz w:val="24"/>
          <w:szCs w:val="24"/>
          <w:lang w:val="en-GB"/>
        </w:rPr>
      </w:pPr>
    </w:p>
    <w:p w:rsidR="00856A8A" w:rsidRPr="00DE6ABE" w:rsidRDefault="00856A8A" w:rsidP="00856A8A">
      <w:pPr>
        <w:spacing w:line="240" w:lineRule="auto"/>
        <w:jc w:val="center"/>
        <w:rPr>
          <w:rFonts w:ascii="Times New Roman" w:hAnsi="Times New Roman" w:cs="Times New Roman"/>
          <w:b/>
          <w:color w:val="000000" w:themeColor="text1"/>
          <w:sz w:val="24"/>
          <w:szCs w:val="24"/>
          <w:lang w:val="en-US"/>
        </w:rPr>
      </w:pPr>
      <w:r w:rsidRPr="00DE6ABE">
        <w:rPr>
          <w:rFonts w:ascii="Times New Roman" w:hAnsi="Times New Roman" w:cs="Times New Roman"/>
          <w:b/>
          <w:color w:val="000000" w:themeColor="text1"/>
          <w:sz w:val="24"/>
          <w:szCs w:val="24"/>
        </w:rPr>
        <w:t>OLEH :</w:t>
      </w:r>
    </w:p>
    <w:p w:rsidR="00856A8A" w:rsidRPr="00DE6ABE" w:rsidRDefault="00856A8A" w:rsidP="00856A8A">
      <w:pPr>
        <w:spacing w:line="240" w:lineRule="auto"/>
        <w:jc w:val="center"/>
        <w:rPr>
          <w:rFonts w:ascii="Times New Roman" w:hAnsi="Times New Roman" w:cs="Times New Roman"/>
          <w:b/>
          <w:color w:val="000000" w:themeColor="text1"/>
          <w:sz w:val="24"/>
          <w:szCs w:val="24"/>
          <w:lang w:val="en-US"/>
        </w:rPr>
      </w:pPr>
    </w:p>
    <w:p w:rsidR="00856A8A" w:rsidRPr="00DE6ABE" w:rsidRDefault="00856A8A" w:rsidP="00856A8A">
      <w:pPr>
        <w:spacing w:line="240" w:lineRule="auto"/>
        <w:jc w:val="center"/>
        <w:rPr>
          <w:rFonts w:ascii="Times New Roman" w:hAnsi="Times New Roman" w:cs="Times New Roman"/>
          <w:b/>
          <w:color w:val="000000" w:themeColor="text1"/>
          <w:sz w:val="24"/>
          <w:szCs w:val="24"/>
          <w:lang w:val="en-US"/>
        </w:rPr>
      </w:pPr>
      <w:r w:rsidRPr="00DE6ABE">
        <w:rPr>
          <w:rFonts w:ascii="Times New Roman" w:hAnsi="Times New Roman" w:cs="Times New Roman"/>
          <w:b/>
          <w:color w:val="000000" w:themeColor="text1"/>
          <w:sz w:val="24"/>
          <w:szCs w:val="24"/>
          <w:lang w:val="en-US"/>
        </w:rPr>
        <w:t>JERY ISMAIL</w:t>
      </w:r>
    </w:p>
    <w:p w:rsidR="00856A8A" w:rsidRPr="00DE6ABE" w:rsidRDefault="00856A8A" w:rsidP="00856A8A">
      <w:pPr>
        <w:spacing w:line="240" w:lineRule="auto"/>
        <w:jc w:val="center"/>
        <w:rPr>
          <w:rFonts w:ascii="Times New Roman" w:hAnsi="Times New Roman" w:cs="Times New Roman"/>
          <w:b/>
          <w:color w:val="000000" w:themeColor="text1"/>
          <w:sz w:val="24"/>
          <w:szCs w:val="24"/>
          <w:lang w:val="en-US"/>
        </w:rPr>
      </w:pPr>
      <w:r w:rsidRPr="00DE6ABE">
        <w:rPr>
          <w:rFonts w:ascii="Times New Roman" w:hAnsi="Times New Roman" w:cs="Times New Roman"/>
          <w:b/>
          <w:color w:val="000000" w:themeColor="text1"/>
          <w:sz w:val="24"/>
          <w:szCs w:val="24"/>
        </w:rPr>
        <w:t>E11</w:t>
      </w:r>
      <w:r>
        <w:rPr>
          <w:rFonts w:ascii="Times New Roman" w:hAnsi="Times New Roman" w:cs="Times New Roman"/>
          <w:b/>
          <w:color w:val="000000" w:themeColor="text1"/>
          <w:sz w:val="24"/>
          <w:szCs w:val="24"/>
          <w:lang w:val="en-GB"/>
        </w:rPr>
        <w:t>.</w:t>
      </w:r>
      <w:r w:rsidRPr="00DE6ABE">
        <w:rPr>
          <w:rFonts w:ascii="Times New Roman" w:hAnsi="Times New Roman" w:cs="Times New Roman"/>
          <w:b/>
          <w:color w:val="000000" w:themeColor="text1"/>
          <w:sz w:val="24"/>
          <w:szCs w:val="24"/>
        </w:rPr>
        <w:t>17</w:t>
      </w:r>
      <w:r>
        <w:rPr>
          <w:rFonts w:ascii="Times New Roman" w:hAnsi="Times New Roman" w:cs="Times New Roman"/>
          <w:b/>
          <w:color w:val="000000" w:themeColor="text1"/>
          <w:sz w:val="24"/>
          <w:szCs w:val="24"/>
          <w:lang w:val="en-GB"/>
        </w:rPr>
        <w:t>.</w:t>
      </w:r>
      <w:r w:rsidRPr="00DE6ABE">
        <w:rPr>
          <w:rFonts w:ascii="Times New Roman" w:hAnsi="Times New Roman" w:cs="Times New Roman"/>
          <w:b/>
          <w:color w:val="000000" w:themeColor="text1"/>
          <w:sz w:val="24"/>
          <w:szCs w:val="24"/>
        </w:rPr>
        <w:t>0</w:t>
      </w:r>
      <w:r w:rsidRPr="00DE6ABE">
        <w:rPr>
          <w:rFonts w:ascii="Times New Roman" w:hAnsi="Times New Roman" w:cs="Times New Roman"/>
          <w:b/>
          <w:color w:val="000000" w:themeColor="text1"/>
          <w:sz w:val="24"/>
          <w:szCs w:val="24"/>
          <w:lang w:val="en-US"/>
        </w:rPr>
        <w:t>49</w:t>
      </w:r>
    </w:p>
    <w:p w:rsidR="00856A8A" w:rsidRPr="007B5A72" w:rsidRDefault="00856A8A" w:rsidP="00856A8A">
      <w:pPr>
        <w:spacing w:line="240" w:lineRule="auto"/>
        <w:jc w:val="center"/>
        <w:rPr>
          <w:rFonts w:ascii="Times New Roman" w:hAnsi="Times New Roman" w:cs="Times New Roman"/>
          <w:b/>
          <w:color w:val="000000" w:themeColor="text1"/>
          <w:sz w:val="28"/>
          <w:szCs w:val="28"/>
          <w:lang w:val="en-US"/>
        </w:rPr>
      </w:pPr>
    </w:p>
    <w:p w:rsidR="00856A8A" w:rsidRDefault="00856A8A" w:rsidP="00856A8A">
      <w:pPr>
        <w:spacing w:line="240" w:lineRule="auto"/>
        <w:jc w:val="center"/>
        <w:rPr>
          <w:rFonts w:ascii="Times New Roman" w:hAnsi="Times New Roman" w:cs="Times New Roman"/>
          <w:b/>
          <w:color w:val="000000" w:themeColor="text1"/>
          <w:sz w:val="28"/>
          <w:szCs w:val="28"/>
          <w:lang w:val="en-US"/>
        </w:rPr>
      </w:pPr>
    </w:p>
    <w:p w:rsidR="00D81CC1" w:rsidRPr="00D81CC1" w:rsidRDefault="00D81CC1" w:rsidP="00856A8A">
      <w:pPr>
        <w:spacing w:line="240" w:lineRule="auto"/>
        <w:jc w:val="center"/>
        <w:rPr>
          <w:rFonts w:ascii="Times New Roman" w:hAnsi="Times New Roman" w:cs="Times New Roman"/>
          <w:b/>
          <w:color w:val="000000" w:themeColor="text1"/>
          <w:sz w:val="28"/>
          <w:szCs w:val="28"/>
          <w:lang w:val="en-US"/>
        </w:rPr>
      </w:pPr>
    </w:p>
    <w:p w:rsidR="00856A8A" w:rsidRPr="00DE6ABE" w:rsidRDefault="00856A8A" w:rsidP="00856A8A">
      <w:pPr>
        <w:spacing w:line="240" w:lineRule="auto"/>
        <w:jc w:val="center"/>
        <w:rPr>
          <w:rFonts w:ascii="Times New Roman" w:hAnsi="Times New Roman" w:cs="Times New Roman"/>
          <w:b/>
          <w:color w:val="000000" w:themeColor="text1"/>
          <w:sz w:val="28"/>
          <w:szCs w:val="28"/>
          <w:lang w:val="en-US"/>
        </w:rPr>
      </w:pPr>
      <w:r w:rsidRPr="00DE6ABE">
        <w:rPr>
          <w:rFonts w:ascii="Times New Roman" w:hAnsi="Times New Roman" w:cs="Times New Roman"/>
          <w:b/>
          <w:color w:val="000000" w:themeColor="text1"/>
          <w:sz w:val="28"/>
          <w:szCs w:val="28"/>
          <w:lang w:val="en-US"/>
        </w:rPr>
        <w:t>SKRIPSI</w:t>
      </w:r>
    </w:p>
    <w:p w:rsidR="00856A8A" w:rsidRPr="007B5A72" w:rsidRDefault="00856A8A" w:rsidP="00856A8A">
      <w:pPr>
        <w:spacing w:line="240" w:lineRule="auto"/>
        <w:jc w:val="center"/>
        <w:rPr>
          <w:rFonts w:ascii="Times New Roman" w:hAnsi="Times New Roman" w:cs="Times New Roman"/>
          <w:b/>
          <w:color w:val="000000" w:themeColor="text1"/>
          <w:sz w:val="28"/>
          <w:szCs w:val="28"/>
          <w:lang w:val="en-US"/>
        </w:rPr>
      </w:pPr>
    </w:p>
    <w:p w:rsidR="00856A8A" w:rsidRPr="007B5A72" w:rsidRDefault="00856A8A" w:rsidP="00856A8A">
      <w:pPr>
        <w:spacing w:line="240" w:lineRule="auto"/>
        <w:jc w:val="center"/>
        <w:rPr>
          <w:rFonts w:ascii="Times New Roman" w:hAnsi="Times New Roman" w:cs="Times New Roman"/>
          <w:b/>
          <w:color w:val="000000" w:themeColor="text1"/>
          <w:sz w:val="28"/>
          <w:szCs w:val="28"/>
          <w:lang w:val="en-US"/>
        </w:rPr>
      </w:pPr>
    </w:p>
    <w:p w:rsidR="00261A4D" w:rsidRDefault="00856A8A" w:rsidP="00856A8A">
      <w:pPr>
        <w:spacing w:line="240" w:lineRule="auto"/>
        <w:jc w:val="center"/>
        <w:rPr>
          <w:rFonts w:ascii="Times New Roman" w:hAnsi="Times New Roman" w:cs="Times New Roman"/>
          <w:color w:val="000000" w:themeColor="text1"/>
          <w:sz w:val="20"/>
          <w:szCs w:val="20"/>
          <w:lang w:val="en-US"/>
        </w:rPr>
      </w:pPr>
      <w:r w:rsidRPr="00261A4D">
        <w:rPr>
          <w:rFonts w:ascii="Times New Roman" w:hAnsi="Times New Roman" w:cs="Times New Roman"/>
          <w:color w:val="000000" w:themeColor="text1"/>
          <w:sz w:val="20"/>
          <w:szCs w:val="20"/>
        </w:rPr>
        <w:t>Untuk Memenuhi Syarat Ujian</w:t>
      </w:r>
      <w:r w:rsidRPr="00261A4D">
        <w:rPr>
          <w:rFonts w:ascii="Times New Roman" w:hAnsi="Times New Roman" w:cs="Times New Roman"/>
          <w:color w:val="000000" w:themeColor="text1"/>
          <w:sz w:val="20"/>
          <w:szCs w:val="20"/>
          <w:lang w:val="en-US"/>
        </w:rPr>
        <w:t xml:space="preserve"> </w:t>
      </w:r>
    </w:p>
    <w:p w:rsidR="00856A8A" w:rsidRPr="00261A4D" w:rsidRDefault="00856A8A" w:rsidP="00856A8A">
      <w:pPr>
        <w:spacing w:line="240" w:lineRule="auto"/>
        <w:jc w:val="center"/>
        <w:rPr>
          <w:rFonts w:ascii="Times New Roman" w:hAnsi="Times New Roman" w:cs="Times New Roman"/>
          <w:color w:val="000000" w:themeColor="text1"/>
          <w:sz w:val="20"/>
          <w:szCs w:val="20"/>
        </w:rPr>
      </w:pPr>
      <w:r w:rsidRPr="00261A4D">
        <w:rPr>
          <w:rFonts w:ascii="Times New Roman" w:hAnsi="Times New Roman" w:cs="Times New Roman"/>
          <w:color w:val="000000" w:themeColor="text1"/>
          <w:sz w:val="20"/>
          <w:szCs w:val="20"/>
        </w:rPr>
        <w:t>Guna Memperoleh Gelar Sarjana</w:t>
      </w:r>
    </w:p>
    <w:p w:rsidR="00856A8A" w:rsidRPr="007B5A72" w:rsidRDefault="00856A8A" w:rsidP="00856A8A">
      <w:pPr>
        <w:spacing w:line="240" w:lineRule="auto"/>
        <w:jc w:val="center"/>
        <w:rPr>
          <w:rFonts w:ascii="Times New Roman" w:hAnsi="Times New Roman" w:cs="Times New Roman"/>
          <w:b/>
          <w:color w:val="000000" w:themeColor="text1"/>
          <w:sz w:val="28"/>
          <w:szCs w:val="28"/>
        </w:rPr>
      </w:pPr>
    </w:p>
    <w:p w:rsidR="00856A8A" w:rsidRPr="007B5A72" w:rsidRDefault="00856A8A" w:rsidP="00856A8A">
      <w:pPr>
        <w:spacing w:line="240" w:lineRule="auto"/>
        <w:jc w:val="center"/>
        <w:rPr>
          <w:rFonts w:ascii="Times New Roman" w:hAnsi="Times New Roman" w:cs="Times New Roman"/>
          <w:b/>
          <w:color w:val="000000" w:themeColor="text1"/>
          <w:sz w:val="28"/>
          <w:szCs w:val="28"/>
          <w:lang w:val="en-US"/>
        </w:rPr>
      </w:pPr>
      <w:r w:rsidRPr="007B5A72">
        <w:rPr>
          <w:rFonts w:ascii="Times New Roman" w:hAnsi="Times New Roman" w:cs="Times New Roman"/>
          <w:b/>
          <w:noProof/>
          <w:color w:val="000000" w:themeColor="text1"/>
          <w:sz w:val="28"/>
          <w:szCs w:val="28"/>
          <w:lang w:eastAsia="id-ID"/>
        </w:rPr>
        <w:drawing>
          <wp:anchor distT="0" distB="0" distL="114300" distR="114300" simplePos="0" relativeHeight="251756544" behindDoc="0" locked="0" layoutInCell="1" allowOverlap="1">
            <wp:simplePos x="0" y="0"/>
            <wp:positionH relativeFrom="column">
              <wp:posOffset>1779270</wp:posOffset>
            </wp:positionH>
            <wp:positionV relativeFrom="paragraph">
              <wp:posOffset>69215</wp:posOffset>
            </wp:positionV>
            <wp:extent cx="1507490" cy="1526540"/>
            <wp:effectExtent l="19050" t="0" r="0" b="0"/>
            <wp:wrapNone/>
            <wp:docPr id="2" name="Picture 1" descr="C:\itha punya\Proposal\ICHSAN.tif"/>
            <wp:cNvGraphicFramePr/>
            <a:graphic xmlns:a="http://schemas.openxmlformats.org/drawingml/2006/main">
              <a:graphicData uri="http://schemas.openxmlformats.org/drawingml/2006/picture">
                <pic:pic xmlns:pic="http://schemas.openxmlformats.org/drawingml/2006/picture">
                  <pic:nvPicPr>
                    <pic:cNvPr id="0" name="Picture 6" descr="C:\itha punya\Proposal\ICHSAN.tif"/>
                    <pic:cNvPicPr>
                      <a:picLocks noChangeAspect="1" noChangeArrowheads="1"/>
                    </pic:cNvPicPr>
                  </pic:nvPicPr>
                  <pic:blipFill>
                    <a:blip r:embed="rId8" cstate="print"/>
                    <a:srcRect/>
                    <a:stretch>
                      <a:fillRect/>
                    </a:stretch>
                  </pic:blipFill>
                  <pic:spPr bwMode="auto">
                    <a:xfrm>
                      <a:off x="0" y="0"/>
                      <a:ext cx="1507490" cy="1526540"/>
                    </a:xfrm>
                    <a:prstGeom prst="rect">
                      <a:avLst/>
                    </a:prstGeom>
                    <a:noFill/>
                    <a:ln w="9525">
                      <a:noFill/>
                      <a:miter lim="800000"/>
                      <a:headEnd/>
                      <a:tailEnd/>
                    </a:ln>
                  </pic:spPr>
                </pic:pic>
              </a:graphicData>
            </a:graphic>
          </wp:anchor>
        </w:drawing>
      </w:r>
    </w:p>
    <w:p w:rsidR="00856A8A" w:rsidRPr="007B5A72" w:rsidRDefault="00856A8A" w:rsidP="00856A8A">
      <w:pPr>
        <w:spacing w:line="240" w:lineRule="auto"/>
        <w:jc w:val="center"/>
        <w:rPr>
          <w:rFonts w:ascii="Times New Roman" w:hAnsi="Times New Roman" w:cs="Times New Roman"/>
          <w:b/>
          <w:color w:val="000000" w:themeColor="text1"/>
          <w:sz w:val="28"/>
          <w:szCs w:val="28"/>
          <w:lang w:val="en-US"/>
        </w:rPr>
      </w:pPr>
    </w:p>
    <w:p w:rsidR="00856A8A" w:rsidRPr="007B5A72" w:rsidRDefault="00856A8A" w:rsidP="00856A8A">
      <w:pPr>
        <w:spacing w:line="240" w:lineRule="auto"/>
        <w:jc w:val="center"/>
        <w:rPr>
          <w:rFonts w:ascii="Times New Roman" w:hAnsi="Times New Roman" w:cs="Times New Roman"/>
          <w:b/>
          <w:color w:val="000000" w:themeColor="text1"/>
          <w:sz w:val="28"/>
          <w:szCs w:val="28"/>
          <w:lang w:val="en-US"/>
        </w:rPr>
      </w:pPr>
    </w:p>
    <w:p w:rsidR="00856A8A" w:rsidRPr="007B5A72" w:rsidRDefault="00856A8A" w:rsidP="00856A8A">
      <w:pPr>
        <w:spacing w:line="240" w:lineRule="auto"/>
        <w:jc w:val="center"/>
        <w:rPr>
          <w:rFonts w:ascii="Times New Roman" w:hAnsi="Times New Roman" w:cs="Times New Roman"/>
          <w:b/>
          <w:color w:val="000000" w:themeColor="text1"/>
          <w:sz w:val="28"/>
          <w:szCs w:val="28"/>
          <w:lang w:val="en-US"/>
        </w:rPr>
      </w:pPr>
    </w:p>
    <w:p w:rsidR="00856A8A" w:rsidRPr="007B5A72" w:rsidRDefault="00856A8A" w:rsidP="00856A8A">
      <w:pPr>
        <w:spacing w:line="240" w:lineRule="auto"/>
        <w:jc w:val="center"/>
        <w:rPr>
          <w:rFonts w:ascii="Times New Roman" w:hAnsi="Times New Roman" w:cs="Times New Roman"/>
          <w:b/>
          <w:color w:val="000000" w:themeColor="text1"/>
          <w:sz w:val="28"/>
          <w:szCs w:val="28"/>
          <w:lang w:val="en-US"/>
        </w:rPr>
      </w:pPr>
    </w:p>
    <w:p w:rsidR="00856A8A" w:rsidRPr="007B5A72" w:rsidRDefault="00856A8A" w:rsidP="00856A8A">
      <w:pPr>
        <w:spacing w:line="240" w:lineRule="auto"/>
        <w:jc w:val="center"/>
        <w:rPr>
          <w:rFonts w:ascii="Times New Roman" w:hAnsi="Times New Roman" w:cs="Times New Roman"/>
          <w:b/>
          <w:color w:val="000000" w:themeColor="text1"/>
          <w:sz w:val="28"/>
          <w:szCs w:val="28"/>
          <w:lang w:val="en-US"/>
        </w:rPr>
      </w:pPr>
    </w:p>
    <w:p w:rsidR="00856A8A" w:rsidRPr="007B5A72" w:rsidRDefault="00856A8A" w:rsidP="00856A8A">
      <w:pPr>
        <w:spacing w:line="240" w:lineRule="auto"/>
        <w:jc w:val="center"/>
        <w:rPr>
          <w:rFonts w:ascii="Times New Roman" w:hAnsi="Times New Roman" w:cs="Times New Roman"/>
          <w:b/>
          <w:color w:val="000000" w:themeColor="text1"/>
          <w:sz w:val="28"/>
          <w:szCs w:val="28"/>
          <w:lang w:val="en-US"/>
        </w:rPr>
      </w:pPr>
    </w:p>
    <w:p w:rsidR="00856A8A" w:rsidRPr="007B5A72" w:rsidRDefault="00856A8A" w:rsidP="00856A8A">
      <w:pPr>
        <w:spacing w:line="240" w:lineRule="auto"/>
        <w:jc w:val="center"/>
        <w:rPr>
          <w:rFonts w:ascii="Times New Roman" w:hAnsi="Times New Roman" w:cs="Times New Roman"/>
          <w:b/>
          <w:color w:val="000000" w:themeColor="text1"/>
          <w:sz w:val="28"/>
          <w:szCs w:val="28"/>
          <w:lang w:val="en-US"/>
        </w:rPr>
      </w:pPr>
    </w:p>
    <w:p w:rsidR="00856A8A" w:rsidRPr="007B5A72" w:rsidRDefault="00856A8A" w:rsidP="00856A8A">
      <w:pPr>
        <w:spacing w:line="240" w:lineRule="auto"/>
        <w:jc w:val="center"/>
        <w:rPr>
          <w:rFonts w:ascii="Times New Roman" w:hAnsi="Times New Roman" w:cs="Times New Roman"/>
          <w:b/>
          <w:color w:val="000000" w:themeColor="text1"/>
          <w:sz w:val="28"/>
          <w:szCs w:val="28"/>
          <w:lang w:val="en-US"/>
        </w:rPr>
      </w:pPr>
    </w:p>
    <w:p w:rsidR="00856A8A" w:rsidRDefault="00856A8A" w:rsidP="00856A8A">
      <w:pPr>
        <w:spacing w:line="240" w:lineRule="auto"/>
        <w:jc w:val="center"/>
        <w:rPr>
          <w:rFonts w:ascii="Times New Roman" w:hAnsi="Times New Roman" w:cs="Times New Roman"/>
          <w:b/>
          <w:color w:val="000000" w:themeColor="text1"/>
          <w:sz w:val="28"/>
          <w:szCs w:val="28"/>
        </w:rPr>
      </w:pPr>
    </w:p>
    <w:p w:rsidR="00856A8A" w:rsidRPr="00DD7102" w:rsidRDefault="00856A8A" w:rsidP="00856A8A">
      <w:pPr>
        <w:spacing w:line="240" w:lineRule="auto"/>
        <w:jc w:val="center"/>
        <w:rPr>
          <w:rFonts w:ascii="Times New Roman" w:hAnsi="Times New Roman" w:cs="Times New Roman"/>
          <w:b/>
          <w:color w:val="000000" w:themeColor="text1"/>
          <w:sz w:val="28"/>
          <w:szCs w:val="28"/>
        </w:rPr>
      </w:pPr>
    </w:p>
    <w:p w:rsidR="00856A8A" w:rsidRPr="00DE6ABE" w:rsidRDefault="00856A8A" w:rsidP="00856A8A">
      <w:pPr>
        <w:spacing w:line="240" w:lineRule="auto"/>
        <w:jc w:val="center"/>
        <w:rPr>
          <w:rFonts w:ascii="Times New Roman" w:hAnsi="Times New Roman" w:cs="Times New Roman"/>
          <w:b/>
          <w:color w:val="000000" w:themeColor="text1"/>
          <w:sz w:val="32"/>
          <w:szCs w:val="32"/>
          <w:lang w:val="en-US"/>
        </w:rPr>
      </w:pPr>
      <w:r w:rsidRPr="00DE6ABE">
        <w:rPr>
          <w:rFonts w:ascii="Times New Roman" w:hAnsi="Times New Roman" w:cs="Times New Roman"/>
          <w:b/>
          <w:color w:val="000000" w:themeColor="text1"/>
          <w:sz w:val="32"/>
          <w:szCs w:val="32"/>
          <w:lang w:val="en-US"/>
        </w:rPr>
        <w:t>PROGRAM SARJANA</w:t>
      </w:r>
    </w:p>
    <w:p w:rsidR="00856A8A" w:rsidRPr="00DE6ABE" w:rsidRDefault="00856A8A" w:rsidP="00856A8A">
      <w:pPr>
        <w:pStyle w:val="NoSpacing"/>
        <w:spacing w:line="276" w:lineRule="auto"/>
        <w:jc w:val="center"/>
        <w:rPr>
          <w:rFonts w:ascii="Times New Roman" w:hAnsi="Times New Roman"/>
          <w:b/>
          <w:color w:val="000000" w:themeColor="text1"/>
          <w:sz w:val="32"/>
          <w:szCs w:val="32"/>
        </w:rPr>
      </w:pPr>
      <w:r w:rsidRPr="00DE6ABE">
        <w:rPr>
          <w:rFonts w:ascii="Times New Roman" w:hAnsi="Times New Roman"/>
          <w:b/>
          <w:color w:val="000000" w:themeColor="text1"/>
          <w:sz w:val="32"/>
          <w:szCs w:val="32"/>
        </w:rPr>
        <w:t>UNIVERSITAS ICHSAN GORONTALO</w:t>
      </w:r>
    </w:p>
    <w:p w:rsidR="00856A8A" w:rsidRPr="00DE6ABE" w:rsidRDefault="00856A8A" w:rsidP="00856A8A">
      <w:pPr>
        <w:pStyle w:val="NoSpacing"/>
        <w:spacing w:line="276" w:lineRule="auto"/>
        <w:jc w:val="center"/>
        <w:rPr>
          <w:rFonts w:ascii="Times New Roman" w:hAnsi="Times New Roman"/>
          <w:b/>
          <w:color w:val="000000" w:themeColor="text1"/>
          <w:sz w:val="32"/>
          <w:szCs w:val="32"/>
        </w:rPr>
      </w:pPr>
      <w:r w:rsidRPr="00DE6ABE">
        <w:rPr>
          <w:rFonts w:ascii="Times New Roman" w:hAnsi="Times New Roman"/>
          <w:b/>
          <w:color w:val="000000" w:themeColor="text1"/>
          <w:sz w:val="32"/>
          <w:szCs w:val="32"/>
        </w:rPr>
        <w:t>GORONTALO</w:t>
      </w:r>
    </w:p>
    <w:p w:rsidR="00856A8A" w:rsidRPr="00DE6ABE" w:rsidRDefault="00856A8A" w:rsidP="00856A8A">
      <w:pPr>
        <w:pStyle w:val="NoSpacing"/>
        <w:spacing w:line="276" w:lineRule="auto"/>
        <w:jc w:val="center"/>
        <w:rPr>
          <w:rFonts w:ascii="Times New Roman" w:hAnsi="Times New Roman"/>
          <w:b/>
          <w:color w:val="000000" w:themeColor="text1"/>
          <w:sz w:val="32"/>
          <w:szCs w:val="32"/>
          <w:lang w:val="id-ID"/>
        </w:rPr>
      </w:pPr>
      <w:r w:rsidRPr="00DE6ABE">
        <w:rPr>
          <w:rFonts w:ascii="Times New Roman" w:hAnsi="Times New Roman"/>
          <w:b/>
          <w:color w:val="000000" w:themeColor="text1"/>
          <w:sz w:val="32"/>
          <w:szCs w:val="32"/>
        </w:rPr>
        <w:t>202</w:t>
      </w:r>
      <w:r w:rsidRPr="00DE6ABE">
        <w:rPr>
          <w:rFonts w:ascii="Times New Roman" w:hAnsi="Times New Roman"/>
          <w:b/>
          <w:color w:val="000000" w:themeColor="text1"/>
          <w:sz w:val="32"/>
          <w:szCs w:val="32"/>
          <w:lang w:val="id-ID"/>
        </w:rPr>
        <w:t>1</w:t>
      </w:r>
    </w:p>
    <w:p w:rsidR="00856A8A" w:rsidRDefault="00856A8A" w:rsidP="00235C7B">
      <w:pPr>
        <w:jc w:val="center"/>
        <w:rPr>
          <w:rFonts w:ascii="Times New Roman" w:hAnsi="Times New Roman" w:cs="Times New Roman"/>
          <w:b/>
          <w:color w:val="000000" w:themeColor="text1"/>
          <w:sz w:val="28"/>
          <w:szCs w:val="28"/>
          <w:lang w:val="en-US"/>
        </w:rPr>
      </w:pPr>
    </w:p>
    <w:p w:rsidR="00856A8A" w:rsidRPr="006020EF" w:rsidRDefault="0058521D" w:rsidP="00856A8A">
      <w:pPr>
        <w:pStyle w:val="NoSpacing"/>
        <w:spacing w:line="360" w:lineRule="auto"/>
        <w:rPr>
          <w:rFonts w:ascii="Times New Roman" w:hAnsi="Times New Roman"/>
          <w:b/>
          <w:sz w:val="32"/>
          <w:szCs w:val="32"/>
        </w:rPr>
      </w:pPr>
      <w:r>
        <w:rPr>
          <w:rFonts w:ascii="Times New Roman" w:hAnsi="Times New Roman"/>
          <w:b/>
          <w:sz w:val="32"/>
          <w:szCs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64.65pt">
            <v:imagedata r:id="rId9" o:title="photo6174844163741297765"/>
          </v:shape>
        </w:pict>
      </w:r>
    </w:p>
    <w:p w:rsidR="00856A8A" w:rsidRDefault="00856A8A" w:rsidP="00235C7B">
      <w:pPr>
        <w:jc w:val="center"/>
        <w:rPr>
          <w:rFonts w:ascii="Times New Roman" w:hAnsi="Times New Roman" w:cs="Times New Roman"/>
          <w:b/>
          <w:color w:val="000000" w:themeColor="text1"/>
          <w:sz w:val="28"/>
          <w:szCs w:val="28"/>
          <w:lang w:val="en-US"/>
        </w:rPr>
      </w:pPr>
    </w:p>
    <w:p w:rsidR="00856A8A" w:rsidRDefault="00856A8A" w:rsidP="00235C7B">
      <w:pPr>
        <w:jc w:val="center"/>
        <w:rPr>
          <w:rFonts w:ascii="Times New Roman" w:hAnsi="Times New Roman" w:cs="Times New Roman"/>
          <w:b/>
          <w:color w:val="000000" w:themeColor="text1"/>
          <w:sz w:val="28"/>
          <w:szCs w:val="28"/>
          <w:lang w:val="en-US"/>
        </w:rPr>
      </w:pPr>
    </w:p>
    <w:p w:rsidR="00EE0100" w:rsidRPr="0058521D" w:rsidRDefault="00EE0100" w:rsidP="00235C7B">
      <w:pPr>
        <w:jc w:val="center"/>
        <w:rPr>
          <w:rFonts w:ascii="Times New Roman" w:hAnsi="Times New Roman" w:cs="Times New Roman"/>
          <w:b/>
          <w:color w:val="000000" w:themeColor="text1"/>
          <w:sz w:val="28"/>
          <w:szCs w:val="28"/>
        </w:rPr>
        <w:sectPr w:rsidR="00EE0100" w:rsidRPr="0058521D" w:rsidSect="005D37D5">
          <w:headerReference w:type="default" r:id="rId10"/>
          <w:footerReference w:type="even" r:id="rId11"/>
          <w:footerReference w:type="default" r:id="rId12"/>
          <w:headerReference w:type="first" r:id="rId13"/>
          <w:footerReference w:type="first" r:id="rId14"/>
          <w:pgSz w:w="11907" w:h="16840" w:code="9"/>
          <w:pgMar w:top="2268" w:right="1701" w:bottom="1701" w:left="2268" w:header="850" w:footer="1138" w:gutter="0"/>
          <w:pgNumType w:fmt="lowerRoman" w:start="1" w:chapStyle="1"/>
          <w:cols w:space="708"/>
          <w:titlePg/>
          <w:docGrid w:linePitch="360"/>
        </w:sectPr>
      </w:pPr>
    </w:p>
    <w:p w:rsidR="00856A8A" w:rsidRPr="0058521D" w:rsidRDefault="0058521D" w:rsidP="00235C7B">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en-US"/>
        </w:rPr>
        <w:lastRenderedPageBreak/>
        <w:pict>
          <v:shape id="_x0000_i1026" type="#_x0000_t75" style="width:397.9pt;height:640.4pt">
            <v:imagedata r:id="rId15" o:title="photo6174844163741297766"/>
          </v:shape>
        </w:pict>
      </w:r>
    </w:p>
    <w:p w:rsidR="00856A8A" w:rsidRDefault="0058521D" w:rsidP="00856A8A">
      <w:pPr>
        <w:rPr>
          <w:rFonts w:ascii="Times New Roman" w:hAnsi="Times New Roman"/>
          <w:b/>
          <w:sz w:val="28"/>
          <w:szCs w:val="28"/>
        </w:rPr>
      </w:pPr>
      <w:r>
        <w:rPr>
          <w:rFonts w:ascii="Times New Roman" w:hAnsi="Times New Roman"/>
          <w:b/>
          <w:sz w:val="28"/>
          <w:szCs w:val="28"/>
        </w:rPr>
        <w:lastRenderedPageBreak/>
        <w:pict>
          <v:shape id="_x0000_i1027" type="#_x0000_t75" style="width:396pt;height:570.3pt">
            <v:imagedata r:id="rId16" o:title="photo6174844163741297767"/>
          </v:shape>
        </w:pict>
      </w:r>
    </w:p>
    <w:p w:rsidR="00856A8A" w:rsidRDefault="00856A8A" w:rsidP="00856A8A">
      <w:pPr>
        <w:rPr>
          <w:rFonts w:ascii="Times New Roman" w:hAnsi="Times New Roman"/>
          <w:b/>
          <w:sz w:val="28"/>
          <w:szCs w:val="28"/>
        </w:rPr>
      </w:pPr>
    </w:p>
    <w:p w:rsidR="00856A8A" w:rsidRDefault="00856A8A" w:rsidP="00856A8A">
      <w:pPr>
        <w:rPr>
          <w:rFonts w:ascii="Times New Roman" w:hAnsi="Times New Roman"/>
          <w:b/>
          <w:sz w:val="28"/>
          <w:szCs w:val="28"/>
        </w:rPr>
      </w:pPr>
    </w:p>
    <w:p w:rsidR="00856A8A" w:rsidRPr="0058521D" w:rsidRDefault="00856A8A" w:rsidP="00235C7B">
      <w:pPr>
        <w:jc w:val="center"/>
        <w:rPr>
          <w:rFonts w:ascii="Times New Roman" w:hAnsi="Times New Roman" w:cs="Times New Roman"/>
          <w:b/>
          <w:color w:val="000000" w:themeColor="text1"/>
          <w:sz w:val="28"/>
          <w:szCs w:val="28"/>
        </w:rPr>
      </w:pPr>
    </w:p>
    <w:p w:rsidR="00856A8A" w:rsidRDefault="00856A8A" w:rsidP="00235C7B">
      <w:pPr>
        <w:jc w:val="center"/>
        <w:rPr>
          <w:rFonts w:ascii="Times New Roman" w:hAnsi="Times New Roman" w:cs="Times New Roman"/>
          <w:b/>
          <w:color w:val="000000" w:themeColor="text1"/>
          <w:sz w:val="28"/>
          <w:szCs w:val="28"/>
          <w:lang w:val="en-US"/>
        </w:rPr>
      </w:pPr>
    </w:p>
    <w:p w:rsidR="00856A8A" w:rsidRDefault="00856A8A" w:rsidP="00235C7B">
      <w:pPr>
        <w:jc w:val="center"/>
        <w:rPr>
          <w:rFonts w:ascii="Times New Roman" w:hAnsi="Times New Roman" w:cs="Times New Roman"/>
          <w:b/>
          <w:color w:val="000000" w:themeColor="text1"/>
          <w:sz w:val="28"/>
          <w:szCs w:val="28"/>
          <w:lang w:val="en-US"/>
        </w:rPr>
      </w:pPr>
    </w:p>
    <w:p w:rsidR="00FD2E3D" w:rsidRDefault="00FD2E3D" w:rsidP="00235C7B">
      <w:pPr>
        <w:jc w:val="center"/>
        <w:rPr>
          <w:rFonts w:ascii="Times New Roman" w:hAnsi="Times New Roman" w:cs="Times New Roman"/>
          <w:b/>
          <w:i/>
          <w:color w:val="000000" w:themeColor="text1"/>
          <w:sz w:val="28"/>
          <w:szCs w:val="28"/>
          <w:lang w:val="en-US"/>
        </w:rPr>
        <w:sectPr w:rsidR="00FD2E3D" w:rsidSect="00EE0100">
          <w:headerReference w:type="default" r:id="rId17"/>
          <w:footerReference w:type="first" r:id="rId18"/>
          <w:pgSz w:w="11907" w:h="16840" w:code="9"/>
          <w:pgMar w:top="2268" w:right="1701" w:bottom="1701" w:left="2268" w:header="850" w:footer="1138" w:gutter="0"/>
          <w:pgNumType w:fmt="lowerRoman" w:start="3" w:chapStyle="1"/>
          <w:cols w:space="708"/>
          <w:titlePg/>
          <w:docGrid w:linePitch="360"/>
        </w:sectPr>
      </w:pPr>
    </w:p>
    <w:p w:rsidR="005332ED" w:rsidRPr="00511AE3" w:rsidRDefault="005332ED" w:rsidP="005332ED">
      <w:pPr>
        <w:spacing w:line="240" w:lineRule="auto"/>
        <w:jc w:val="center"/>
        <w:rPr>
          <w:rFonts w:ascii="Times New Roman" w:hAnsi="Times New Roman"/>
          <w:b/>
          <w:i/>
          <w:iCs/>
          <w:sz w:val="24"/>
          <w:szCs w:val="24"/>
        </w:rPr>
      </w:pPr>
      <w:r w:rsidRPr="00511AE3">
        <w:rPr>
          <w:rFonts w:ascii="Times New Roman" w:hAnsi="Times New Roman"/>
          <w:b/>
          <w:i/>
          <w:iCs/>
          <w:sz w:val="24"/>
          <w:szCs w:val="24"/>
        </w:rPr>
        <w:lastRenderedPageBreak/>
        <w:t>ABSTRACT</w:t>
      </w:r>
    </w:p>
    <w:p w:rsidR="005332ED" w:rsidRPr="00511AE3" w:rsidRDefault="005332ED" w:rsidP="005332ED">
      <w:pPr>
        <w:spacing w:line="240" w:lineRule="auto"/>
        <w:jc w:val="center"/>
        <w:rPr>
          <w:rFonts w:ascii="Times New Roman" w:hAnsi="Times New Roman"/>
          <w:b/>
          <w:i/>
          <w:iCs/>
          <w:sz w:val="24"/>
          <w:szCs w:val="24"/>
        </w:rPr>
      </w:pPr>
    </w:p>
    <w:p w:rsidR="005332ED" w:rsidRPr="00511AE3" w:rsidRDefault="005332ED" w:rsidP="005332ED">
      <w:pPr>
        <w:spacing w:line="240" w:lineRule="auto"/>
        <w:jc w:val="center"/>
        <w:rPr>
          <w:rFonts w:ascii="Times New Roman" w:hAnsi="Times New Roman"/>
          <w:b/>
          <w:i/>
          <w:iCs/>
          <w:sz w:val="24"/>
          <w:szCs w:val="24"/>
        </w:rPr>
      </w:pPr>
    </w:p>
    <w:p w:rsidR="005332ED" w:rsidRPr="00511AE3" w:rsidRDefault="005332ED" w:rsidP="005332ED">
      <w:pPr>
        <w:spacing w:line="240" w:lineRule="auto"/>
        <w:rPr>
          <w:rFonts w:ascii="Times New Roman" w:hAnsi="Times New Roman"/>
          <w:b/>
          <w:i/>
          <w:iCs/>
          <w:sz w:val="24"/>
          <w:szCs w:val="24"/>
        </w:rPr>
      </w:pPr>
      <w:r w:rsidRPr="00511AE3">
        <w:rPr>
          <w:rFonts w:ascii="Times New Roman" w:hAnsi="Times New Roman"/>
          <w:b/>
          <w:i/>
          <w:iCs/>
          <w:sz w:val="24"/>
          <w:szCs w:val="24"/>
        </w:rPr>
        <w:t>JERY ISMAIL. E1117049. THE EFFECT OF ACCOUNTING INFORMATION SYSTEM QUALITY ON THE INTERNAL CONTROL EFFECTIVENESS AT PT TELKOM GORONTALO</w:t>
      </w:r>
    </w:p>
    <w:p w:rsidR="005332ED" w:rsidRPr="00511AE3" w:rsidRDefault="005332ED" w:rsidP="005332ED">
      <w:pPr>
        <w:spacing w:line="240" w:lineRule="auto"/>
        <w:rPr>
          <w:rFonts w:ascii="Times New Roman" w:hAnsi="Times New Roman"/>
          <w:b/>
          <w:i/>
          <w:iCs/>
          <w:sz w:val="24"/>
          <w:szCs w:val="24"/>
        </w:rPr>
      </w:pPr>
    </w:p>
    <w:p w:rsidR="005332ED" w:rsidRPr="00A67A9F" w:rsidRDefault="005332ED" w:rsidP="005332ED">
      <w:pPr>
        <w:spacing w:line="240" w:lineRule="auto"/>
        <w:rPr>
          <w:rFonts w:ascii="Times New Roman" w:hAnsi="Times New Roman"/>
          <w:i/>
          <w:iCs/>
          <w:sz w:val="24"/>
          <w:szCs w:val="24"/>
        </w:rPr>
      </w:pPr>
      <w:r w:rsidRPr="00A67A9F">
        <w:rPr>
          <w:rFonts w:ascii="Times New Roman" w:hAnsi="Times New Roman"/>
          <w:i/>
          <w:iCs/>
          <w:sz w:val="24"/>
          <w:szCs w:val="24"/>
        </w:rPr>
        <w:t xml:space="preserve">This study aims to examine (1) at what point the accounting information system quality (X) simultaneously affect the internal control effectiveness (Y), (2) at what point the system flexibility (X1) partially affect the internal control effectiveness (Y), (3) at what point the time response (X2) partially affect the internal control effectiveness (Y), (4) at what point the security (X3) partially affect the internal control effectiveness (Y) at PT Telkom Gorontalo. The method applied in this study is a descriptive quantitative approach. The population of the study covers all employees at PT Telkom Gorontalo and the sample consists of 76 respondents using the Targeted Sampling Method. The data are collected through observation and questionnaires distributed to the respondents. The analysis method is Multiple Linear Regression. The results of this study indicate that (1) the accounting information system quality simultaneously has a positive and significant effect of 85% on the internal control effectiveness (Y) at PT Telkom Gorontalo, (2) the system flexibility (X1) partially has a positive and significant effect of 0.226 or 22.6% on the internal control effectiveness at PT Telkom Gorontalo, (3) the time response (X2) partially has a positive and significant effect of 0.436 or 43.6% on the internal control effectiveness (Y) at PT Telkom Gorontalo City, (4) the security (X3) partially has a positive and significant effect of 0.436 or 43.6% on the internal control effectiveness (Y) at PT Telkom Gorontalo. </w:t>
      </w:r>
    </w:p>
    <w:p w:rsidR="005332ED" w:rsidRPr="00A67A9F" w:rsidRDefault="005332ED" w:rsidP="005332ED">
      <w:pPr>
        <w:spacing w:line="240" w:lineRule="auto"/>
        <w:rPr>
          <w:rFonts w:ascii="Times New Roman" w:hAnsi="Times New Roman"/>
          <w:i/>
          <w:iCs/>
          <w:sz w:val="24"/>
          <w:szCs w:val="24"/>
        </w:rPr>
      </w:pPr>
    </w:p>
    <w:p w:rsidR="005332ED" w:rsidRPr="00A67A9F" w:rsidRDefault="005332ED" w:rsidP="005332ED">
      <w:pPr>
        <w:spacing w:line="240" w:lineRule="auto"/>
        <w:rPr>
          <w:rFonts w:ascii="Times New Roman" w:hAnsi="Times New Roman"/>
          <w:i/>
          <w:iCs/>
          <w:sz w:val="24"/>
          <w:szCs w:val="24"/>
        </w:rPr>
      </w:pPr>
      <w:r w:rsidRPr="00A67A9F">
        <w:rPr>
          <w:rFonts w:ascii="Times New Roman" w:hAnsi="Times New Roman"/>
          <w:i/>
          <w:iCs/>
          <w:sz w:val="24"/>
          <w:szCs w:val="24"/>
        </w:rPr>
        <w:t>Keywords: accounting information system, quality, internal control, effectiveness</w:t>
      </w:r>
    </w:p>
    <w:p w:rsidR="005332ED" w:rsidRPr="008137B6" w:rsidRDefault="005332ED" w:rsidP="005332ED">
      <w:pPr>
        <w:spacing w:line="240" w:lineRule="auto"/>
        <w:rPr>
          <w:rFonts w:ascii="Times New Roman" w:eastAsia="Times New Roman" w:hAnsi="Times New Roman" w:cs="Times New Roman"/>
          <w:sz w:val="24"/>
          <w:szCs w:val="24"/>
          <w:lang w:eastAsia="id-ID"/>
        </w:rPr>
      </w:pPr>
    </w:p>
    <w:p w:rsidR="001A20FD" w:rsidRDefault="001A20FD" w:rsidP="00235C7B">
      <w:pPr>
        <w:jc w:val="center"/>
        <w:rPr>
          <w:rFonts w:ascii="Times New Roman" w:hAnsi="Times New Roman" w:cs="Times New Roman"/>
          <w:b/>
          <w:color w:val="000000" w:themeColor="text1"/>
          <w:sz w:val="28"/>
          <w:szCs w:val="28"/>
          <w:lang w:val="en-US"/>
        </w:rPr>
      </w:pPr>
    </w:p>
    <w:p w:rsidR="001A20FD" w:rsidRDefault="001A20FD" w:rsidP="00235C7B">
      <w:pPr>
        <w:jc w:val="center"/>
        <w:rPr>
          <w:rFonts w:ascii="Times New Roman" w:hAnsi="Times New Roman" w:cs="Times New Roman"/>
          <w:b/>
          <w:color w:val="000000" w:themeColor="text1"/>
          <w:sz w:val="28"/>
          <w:szCs w:val="28"/>
          <w:lang w:val="en-US"/>
        </w:rPr>
      </w:pPr>
    </w:p>
    <w:p w:rsidR="001A20FD" w:rsidRDefault="001A20FD" w:rsidP="00235C7B">
      <w:pPr>
        <w:jc w:val="center"/>
        <w:rPr>
          <w:rFonts w:ascii="Times New Roman" w:hAnsi="Times New Roman" w:cs="Times New Roman"/>
          <w:b/>
          <w:color w:val="000000" w:themeColor="text1"/>
          <w:sz w:val="28"/>
          <w:szCs w:val="28"/>
          <w:lang w:val="en-US"/>
        </w:rPr>
      </w:pPr>
    </w:p>
    <w:p w:rsidR="001A20FD" w:rsidRDefault="001A20FD" w:rsidP="00235C7B">
      <w:pPr>
        <w:jc w:val="center"/>
        <w:rPr>
          <w:rFonts w:ascii="Times New Roman" w:hAnsi="Times New Roman" w:cs="Times New Roman"/>
          <w:b/>
          <w:color w:val="000000" w:themeColor="text1"/>
          <w:sz w:val="28"/>
          <w:szCs w:val="28"/>
          <w:lang w:val="en-US"/>
        </w:rPr>
      </w:pPr>
    </w:p>
    <w:p w:rsidR="001A20FD" w:rsidRDefault="001A20FD" w:rsidP="00235C7B">
      <w:pPr>
        <w:jc w:val="center"/>
        <w:rPr>
          <w:rFonts w:ascii="Times New Roman" w:hAnsi="Times New Roman" w:cs="Times New Roman"/>
          <w:b/>
          <w:color w:val="000000" w:themeColor="text1"/>
          <w:sz w:val="28"/>
          <w:szCs w:val="28"/>
          <w:lang w:val="en-US"/>
        </w:rPr>
      </w:pPr>
    </w:p>
    <w:p w:rsidR="001A20FD" w:rsidRDefault="001A20FD" w:rsidP="00235C7B">
      <w:pPr>
        <w:jc w:val="center"/>
        <w:rPr>
          <w:rFonts w:ascii="Times New Roman" w:hAnsi="Times New Roman" w:cs="Times New Roman"/>
          <w:b/>
          <w:color w:val="000000" w:themeColor="text1"/>
          <w:sz w:val="28"/>
          <w:szCs w:val="28"/>
          <w:lang w:val="en-US"/>
        </w:rPr>
      </w:pPr>
    </w:p>
    <w:p w:rsidR="001A20FD" w:rsidRDefault="001A20FD" w:rsidP="00235C7B">
      <w:pPr>
        <w:jc w:val="center"/>
        <w:rPr>
          <w:rFonts w:ascii="Times New Roman" w:hAnsi="Times New Roman" w:cs="Times New Roman"/>
          <w:b/>
          <w:color w:val="000000" w:themeColor="text1"/>
          <w:sz w:val="28"/>
          <w:szCs w:val="28"/>
          <w:lang w:val="en-US"/>
        </w:rPr>
      </w:pPr>
    </w:p>
    <w:p w:rsidR="005332ED" w:rsidRDefault="005332ED" w:rsidP="005332ED">
      <w:pPr>
        <w:spacing w:line="240" w:lineRule="auto"/>
        <w:jc w:val="center"/>
        <w:rPr>
          <w:rFonts w:ascii="Times New Roman" w:hAnsi="Times New Roman" w:cs="Times New Roman"/>
          <w:b/>
        </w:rPr>
      </w:pPr>
      <w:r>
        <w:rPr>
          <w:rFonts w:ascii="Times New Roman" w:hAnsi="Times New Roman" w:cs="Times New Roman"/>
          <w:b/>
        </w:rPr>
        <w:lastRenderedPageBreak/>
        <w:t>A</w:t>
      </w:r>
      <w:r w:rsidRPr="00680702">
        <w:rPr>
          <w:rFonts w:ascii="Times New Roman" w:hAnsi="Times New Roman" w:cs="Times New Roman"/>
          <w:b/>
        </w:rPr>
        <w:t>BSTRAK</w:t>
      </w:r>
    </w:p>
    <w:p w:rsidR="005332ED" w:rsidRDefault="005332ED" w:rsidP="005332ED">
      <w:pPr>
        <w:spacing w:line="240" w:lineRule="auto"/>
        <w:jc w:val="center"/>
        <w:rPr>
          <w:rFonts w:ascii="Times New Roman" w:hAnsi="Times New Roman" w:cs="Times New Roman"/>
          <w:b/>
        </w:rPr>
      </w:pPr>
    </w:p>
    <w:p w:rsidR="005332ED" w:rsidRDefault="005332ED" w:rsidP="005332ED">
      <w:pPr>
        <w:spacing w:line="240" w:lineRule="auto"/>
        <w:jc w:val="center"/>
        <w:rPr>
          <w:rFonts w:ascii="Times New Roman" w:hAnsi="Times New Roman" w:cs="Times New Roman"/>
          <w:b/>
        </w:rPr>
      </w:pPr>
    </w:p>
    <w:p w:rsidR="005332ED" w:rsidRPr="007839A8" w:rsidRDefault="005332ED" w:rsidP="005332ED">
      <w:pPr>
        <w:spacing w:line="240" w:lineRule="auto"/>
        <w:rPr>
          <w:rFonts w:ascii="Times New Roman" w:hAnsi="Times New Roman"/>
          <w:b/>
          <w:sz w:val="24"/>
          <w:szCs w:val="24"/>
        </w:rPr>
      </w:pPr>
      <w:r w:rsidRPr="007839A8">
        <w:rPr>
          <w:rFonts w:ascii="Times New Roman" w:hAnsi="Times New Roman"/>
          <w:b/>
          <w:sz w:val="24"/>
          <w:szCs w:val="24"/>
        </w:rPr>
        <w:t>JERY ISMAIL. E1117049. PENGARUH KUALITAS SISTEM INFORMASI AKUNTANSI TERHADAP EFEKTIVITAS PENGENDALIAN INTERNAL PADA PT TELKOM KOTA GORONTALO</w:t>
      </w:r>
    </w:p>
    <w:p w:rsidR="005332ED" w:rsidRPr="008137B6" w:rsidRDefault="005332ED" w:rsidP="005332ED">
      <w:pPr>
        <w:spacing w:line="240" w:lineRule="auto"/>
        <w:rPr>
          <w:rFonts w:ascii="Times New Roman" w:hAnsi="Times New Roman" w:cs="Times New Roman"/>
          <w:sz w:val="24"/>
          <w:szCs w:val="24"/>
        </w:rPr>
      </w:pPr>
    </w:p>
    <w:p w:rsidR="005332ED" w:rsidRDefault="005332ED" w:rsidP="005332ED">
      <w:pPr>
        <w:spacing w:line="240" w:lineRule="auto"/>
        <w:rPr>
          <w:rFonts w:ascii="Times New Roman" w:hAnsi="Times New Roman"/>
          <w:sz w:val="24"/>
          <w:szCs w:val="24"/>
        </w:rPr>
      </w:pPr>
      <w:r w:rsidRPr="00026060">
        <w:rPr>
          <w:rFonts w:ascii="Times New Roman" w:hAnsi="Times New Roman"/>
          <w:sz w:val="24"/>
          <w:szCs w:val="24"/>
        </w:rPr>
        <w:t>Penelitian ini bertujuan untuk mengetahui</w:t>
      </w:r>
      <w:r>
        <w:rPr>
          <w:rFonts w:ascii="Times New Roman" w:hAnsi="Times New Roman"/>
          <w:sz w:val="24"/>
          <w:szCs w:val="24"/>
        </w:rPr>
        <w:t>seberapa besar pengaruh: (1) kualitas sistem informasi akuntansi (X)secara simultan berpengaruh terhadap efektivitas pengendalian internal (Y),</w:t>
      </w:r>
      <w:r>
        <w:rPr>
          <w:rFonts w:ascii="Times New Roman" w:hAnsi="Times New Roman"/>
          <w:color w:val="000000"/>
          <w:sz w:val="24"/>
          <w:szCs w:val="24"/>
        </w:rPr>
        <w:t xml:space="preserve"> (2) sistem fleksibilitas(X</w:t>
      </w:r>
      <w:r w:rsidRPr="00257A14">
        <w:rPr>
          <w:rFonts w:ascii="Times New Roman" w:hAnsi="Times New Roman"/>
          <w:color w:val="000000"/>
          <w:sz w:val="24"/>
          <w:szCs w:val="24"/>
          <w:vertAlign w:val="subscript"/>
        </w:rPr>
        <w:t>1</w:t>
      </w:r>
      <w:r>
        <w:rPr>
          <w:rFonts w:ascii="Times New Roman" w:hAnsi="Times New Roman"/>
          <w:color w:val="000000"/>
          <w:sz w:val="24"/>
          <w:szCs w:val="24"/>
        </w:rPr>
        <w:t>) secara parsial terhadap efektivitas pengendalian internal (Y), (3) respon time (X</w:t>
      </w:r>
      <w:r w:rsidRPr="00257A14">
        <w:rPr>
          <w:rFonts w:ascii="Times New Roman" w:hAnsi="Times New Roman"/>
          <w:color w:val="000000"/>
          <w:sz w:val="24"/>
          <w:szCs w:val="24"/>
          <w:vertAlign w:val="subscript"/>
        </w:rPr>
        <w:t>2</w:t>
      </w:r>
      <w:r>
        <w:rPr>
          <w:rFonts w:ascii="Times New Roman" w:hAnsi="Times New Roman"/>
          <w:color w:val="000000"/>
          <w:sz w:val="24"/>
          <w:szCs w:val="24"/>
        </w:rPr>
        <w:t>) secara parsial terhadap efektivitas pengendalian internal (Y), (4) sekuritas (X</w:t>
      </w:r>
      <w:r w:rsidRPr="00257A14">
        <w:rPr>
          <w:rFonts w:ascii="Times New Roman" w:hAnsi="Times New Roman"/>
          <w:color w:val="000000"/>
          <w:sz w:val="24"/>
          <w:szCs w:val="24"/>
          <w:vertAlign w:val="subscript"/>
        </w:rPr>
        <w:t>3</w:t>
      </w:r>
      <w:r>
        <w:rPr>
          <w:rFonts w:ascii="Times New Roman" w:hAnsi="Times New Roman"/>
          <w:color w:val="000000"/>
          <w:sz w:val="24"/>
          <w:szCs w:val="24"/>
        </w:rPr>
        <w:t>) secara parsial terhadap efektivitas pengendalian internal (Y) di PT. Telkom Kota Gorontalo</w:t>
      </w:r>
      <w:r w:rsidRPr="00026060">
        <w:rPr>
          <w:rFonts w:ascii="Times New Roman" w:hAnsi="Times New Roman"/>
          <w:sz w:val="24"/>
          <w:szCs w:val="24"/>
        </w:rPr>
        <w:t xml:space="preserve">. </w:t>
      </w:r>
      <w:r>
        <w:rPr>
          <w:rFonts w:ascii="Times New Roman" w:hAnsi="Times New Roman"/>
          <w:sz w:val="24"/>
          <w:szCs w:val="24"/>
        </w:rPr>
        <w:t xml:space="preserve">Metode yang digunakan didalam penelitian ini melalui pendekatan kuantitatif dengan penyajian secara deskriptif. Populasi dalam penelitian ini adalah seluruh karyawan PT. Telkom kota gorontalo dan sampel yang digunakan dalam penelitian ini sebanyak 76 responden dengan menggunakan teknik </w:t>
      </w:r>
      <w:r>
        <w:rPr>
          <w:rFonts w:ascii="Times New Roman" w:hAnsi="Times New Roman"/>
          <w:i/>
          <w:sz w:val="24"/>
          <w:szCs w:val="24"/>
        </w:rPr>
        <w:t>Targeted Sampling Method.</w:t>
      </w:r>
      <w:r>
        <w:rPr>
          <w:rFonts w:ascii="Times New Roman" w:hAnsi="Times New Roman"/>
          <w:sz w:val="24"/>
          <w:szCs w:val="24"/>
        </w:rPr>
        <w:t xml:space="preserve"> Tehnik pengumpulan data melakukan observasi dan penyebaran kuisioner kepada responden, Metode analisis menggunakan analisis </w:t>
      </w:r>
      <w:r>
        <w:rPr>
          <w:rFonts w:ascii="Times New Roman" w:hAnsi="Times New Roman"/>
          <w:i/>
          <w:sz w:val="24"/>
          <w:szCs w:val="24"/>
        </w:rPr>
        <w:t xml:space="preserve">berganda. </w:t>
      </w:r>
      <w:r w:rsidRPr="008601F1">
        <w:rPr>
          <w:rFonts w:ascii="Times New Roman" w:hAnsi="Times New Roman"/>
          <w:sz w:val="24"/>
          <w:szCs w:val="24"/>
        </w:rPr>
        <w:t>Hasil</w:t>
      </w:r>
      <w:r>
        <w:rPr>
          <w:rFonts w:ascii="Times New Roman" w:hAnsi="Times New Roman"/>
          <w:sz w:val="24"/>
          <w:szCs w:val="24"/>
        </w:rPr>
        <w:t xml:space="preserve"> penelitian menunjukkan bahwa: (1)pengaruh kualitas sistem informasi akuntansi secara simultan berpengaruh positif dan signifikan terhadap efektivitas pengendalian internal (Y) di PT. Telkom Kota Gorontalo yaitu sebesar 85</w:t>
      </w:r>
      <w:r w:rsidRPr="00C4716D">
        <w:rPr>
          <w:rFonts w:ascii="Times New Roman" w:hAnsi="Times New Roman"/>
          <w:sz w:val="24"/>
          <w:szCs w:val="24"/>
        </w:rPr>
        <w:t xml:space="preserve">%, (2) </w:t>
      </w:r>
      <w:r>
        <w:rPr>
          <w:rFonts w:ascii="Times New Roman" w:hAnsi="Times New Roman"/>
          <w:sz w:val="24"/>
          <w:szCs w:val="24"/>
        </w:rPr>
        <w:t>p</w:t>
      </w:r>
      <w:r w:rsidRPr="00C4716D">
        <w:rPr>
          <w:rFonts w:ascii="Times New Roman" w:hAnsi="Times New Roman"/>
          <w:sz w:val="24"/>
          <w:szCs w:val="24"/>
        </w:rPr>
        <w:t xml:space="preserve">engaruh </w:t>
      </w:r>
      <w:r>
        <w:rPr>
          <w:rFonts w:ascii="Times New Roman" w:hAnsi="Times New Roman"/>
          <w:sz w:val="24"/>
          <w:szCs w:val="24"/>
        </w:rPr>
        <w:t>sis</w:t>
      </w:r>
      <w:r w:rsidRPr="00C4716D">
        <w:rPr>
          <w:rFonts w:ascii="Times New Roman" w:hAnsi="Times New Roman"/>
          <w:sz w:val="24"/>
          <w:szCs w:val="24"/>
        </w:rPr>
        <w:t>tem fleksibili</w:t>
      </w:r>
      <w:r>
        <w:rPr>
          <w:rFonts w:ascii="Times New Roman" w:hAnsi="Times New Roman"/>
          <w:sz w:val="24"/>
          <w:szCs w:val="24"/>
        </w:rPr>
        <w:t>tas</w:t>
      </w:r>
      <w:r w:rsidRPr="00C4716D">
        <w:rPr>
          <w:rFonts w:ascii="Times New Roman" w:hAnsi="Times New Roman"/>
          <w:sz w:val="24"/>
          <w:szCs w:val="24"/>
        </w:rPr>
        <w:t xml:space="preserve"> (X</w:t>
      </w:r>
      <w:r w:rsidRPr="00257A14">
        <w:rPr>
          <w:rFonts w:ascii="Times New Roman" w:hAnsi="Times New Roman"/>
          <w:sz w:val="24"/>
          <w:szCs w:val="24"/>
          <w:vertAlign w:val="subscript"/>
        </w:rPr>
        <w:t>1</w:t>
      </w:r>
      <w:r w:rsidRPr="00C4716D">
        <w:rPr>
          <w:rFonts w:ascii="Times New Roman" w:hAnsi="Times New Roman"/>
          <w:sz w:val="24"/>
          <w:szCs w:val="24"/>
        </w:rPr>
        <w:t xml:space="preserve">) secara parsial berpengaruh positif dan signifikan terhadap </w:t>
      </w:r>
      <w:r>
        <w:rPr>
          <w:rFonts w:ascii="Times New Roman" w:hAnsi="Times New Roman"/>
          <w:sz w:val="24"/>
          <w:szCs w:val="24"/>
        </w:rPr>
        <w:t>ef</w:t>
      </w:r>
      <w:r w:rsidRPr="00C4716D">
        <w:rPr>
          <w:rFonts w:ascii="Times New Roman" w:hAnsi="Times New Roman"/>
          <w:sz w:val="24"/>
          <w:szCs w:val="24"/>
        </w:rPr>
        <w:t xml:space="preserve">ektivitas pengendalian internal (Y) </w:t>
      </w:r>
      <w:r>
        <w:rPr>
          <w:rFonts w:ascii="Times New Roman" w:hAnsi="Times New Roman"/>
          <w:sz w:val="24"/>
          <w:szCs w:val="24"/>
        </w:rPr>
        <w:t>di PT. Telkom Kota Gorontalo yaitu</w:t>
      </w:r>
      <w:r w:rsidRPr="00C4716D">
        <w:rPr>
          <w:rFonts w:ascii="Times New Roman" w:hAnsi="Times New Roman"/>
          <w:sz w:val="24"/>
          <w:szCs w:val="24"/>
        </w:rPr>
        <w:t xml:space="preserve">sebesar 0,226 atau 22,6% , (3) </w:t>
      </w:r>
      <w:r>
        <w:rPr>
          <w:rFonts w:ascii="Times New Roman" w:hAnsi="Times New Roman"/>
          <w:sz w:val="24"/>
          <w:szCs w:val="24"/>
        </w:rPr>
        <w:t>p</w:t>
      </w:r>
      <w:r w:rsidRPr="00C4716D">
        <w:rPr>
          <w:rFonts w:ascii="Times New Roman" w:hAnsi="Times New Roman"/>
          <w:sz w:val="24"/>
          <w:szCs w:val="24"/>
        </w:rPr>
        <w:t xml:space="preserve">engaruh </w:t>
      </w:r>
      <w:r>
        <w:rPr>
          <w:rFonts w:ascii="Times New Roman" w:hAnsi="Times New Roman"/>
          <w:sz w:val="24"/>
          <w:szCs w:val="24"/>
        </w:rPr>
        <w:t>r</w:t>
      </w:r>
      <w:r w:rsidRPr="00C4716D">
        <w:rPr>
          <w:rFonts w:ascii="Times New Roman" w:hAnsi="Times New Roman"/>
          <w:sz w:val="24"/>
          <w:szCs w:val="24"/>
        </w:rPr>
        <w:t>espon time (X</w:t>
      </w:r>
      <w:r w:rsidRPr="00257A14">
        <w:rPr>
          <w:rFonts w:ascii="Times New Roman" w:hAnsi="Times New Roman"/>
          <w:sz w:val="24"/>
          <w:szCs w:val="24"/>
          <w:vertAlign w:val="subscript"/>
        </w:rPr>
        <w:t>2</w:t>
      </w:r>
      <w:r w:rsidRPr="00C4716D">
        <w:rPr>
          <w:rFonts w:ascii="Times New Roman" w:hAnsi="Times New Roman"/>
          <w:sz w:val="24"/>
          <w:szCs w:val="24"/>
        </w:rPr>
        <w:t xml:space="preserve">) secara parsial berpengaruh positif dan signifikan terhadap </w:t>
      </w:r>
      <w:r>
        <w:rPr>
          <w:rFonts w:ascii="Times New Roman" w:hAnsi="Times New Roman"/>
          <w:sz w:val="24"/>
          <w:szCs w:val="24"/>
        </w:rPr>
        <w:t>e</w:t>
      </w:r>
      <w:r w:rsidRPr="00C4716D">
        <w:rPr>
          <w:rFonts w:ascii="Times New Roman" w:hAnsi="Times New Roman"/>
          <w:sz w:val="24"/>
          <w:szCs w:val="24"/>
        </w:rPr>
        <w:t xml:space="preserve">fektivitas pengendalian internal (Y) </w:t>
      </w:r>
      <w:r>
        <w:rPr>
          <w:rFonts w:ascii="Times New Roman" w:hAnsi="Times New Roman"/>
          <w:sz w:val="24"/>
          <w:szCs w:val="24"/>
        </w:rPr>
        <w:t>di PT. Telkom Kota Gorontalo yaitu</w:t>
      </w:r>
      <w:r w:rsidRPr="00C4716D">
        <w:rPr>
          <w:rFonts w:ascii="Times New Roman" w:hAnsi="Times New Roman"/>
          <w:sz w:val="24"/>
          <w:szCs w:val="24"/>
        </w:rPr>
        <w:t xml:space="preserve">sebesar 0,436 atau 43,6%,(4) </w:t>
      </w:r>
      <w:r>
        <w:rPr>
          <w:rFonts w:ascii="Times New Roman" w:hAnsi="Times New Roman"/>
          <w:sz w:val="24"/>
          <w:szCs w:val="24"/>
        </w:rPr>
        <w:t>p</w:t>
      </w:r>
      <w:r w:rsidRPr="00C4716D">
        <w:rPr>
          <w:rFonts w:ascii="Times New Roman" w:hAnsi="Times New Roman"/>
          <w:sz w:val="24"/>
          <w:szCs w:val="24"/>
        </w:rPr>
        <w:t xml:space="preserve">engaruh </w:t>
      </w:r>
      <w:r>
        <w:rPr>
          <w:rFonts w:ascii="Times New Roman" w:hAnsi="Times New Roman"/>
          <w:sz w:val="24"/>
          <w:szCs w:val="24"/>
        </w:rPr>
        <w:t>sekuritas</w:t>
      </w:r>
      <w:r w:rsidRPr="00C4716D">
        <w:rPr>
          <w:rFonts w:ascii="Times New Roman" w:hAnsi="Times New Roman"/>
          <w:sz w:val="24"/>
          <w:szCs w:val="24"/>
        </w:rPr>
        <w:t xml:space="preserve"> (X</w:t>
      </w:r>
      <w:r w:rsidRPr="00257A14">
        <w:rPr>
          <w:rFonts w:ascii="Times New Roman" w:hAnsi="Times New Roman"/>
          <w:sz w:val="24"/>
          <w:szCs w:val="24"/>
          <w:vertAlign w:val="subscript"/>
        </w:rPr>
        <w:t>3</w:t>
      </w:r>
      <w:r w:rsidRPr="00C4716D">
        <w:rPr>
          <w:rFonts w:ascii="Times New Roman" w:hAnsi="Times New Roman"/>
          <w:sz w:val="24"/>
          <w:szCs w:val="24"/>
        </w:rPr>
        <w:t>) secara parsial berpengaruh positif dan signifikan terhadap</w:t>
      </w:r>
      <w:r>
        <w:rPr>
          <w:rFonts w:ascii="Times New Roman" w:hAnsi="Times New Roman"/>
          <w:sz w:val="24"/>
          <w:szCs w:val="24"/>
        </w:rPr>
        <w:t xml:space="preserve"> e</w:t>
      </w:r>
      <w:r w:rsidRPr="00C4716D">
        <w:rPr>
          <w:rFonts w:ascii="Times New Roman" w:hAnsi="Times New Roman"/>
          <w:sz w:val="24"/>
          <w:szCs w:val="24"/>
        </w:rPr>
        <w:t xml:space="preserve">fektivitas pengendalian internal (Y) </w:t>
      </w:r>
      <w:r>
        <w:rPr>
          <w:rFonts w:ascii="Times New Roman" w:hAnsi="Times New Roman"/>
          <w:sz w:val="24"/>
          <w:szCs w:val="24"/>
        </w:rPr>
        <w:t>di PT. Telkom Kota Gorontalo yaitu</w:t>
      </w:r>
      <w:r w:rsidRPr="00C4716D">
        <w:rPr>
          <w:rFonts w:ascii="Times New Roman" w:hAnsi="Times New Roman"/>
          <w:sz w:val="24"/>
          <w:szCs w:val="24"/>
        </w:rPr>
        <w:t>0,521 atau 52,1%</w:t>
      </w:r>
      <w:r>
        <w:rPr>
          <w:rFonts w:ascii="Times New Roman" w:hAnsi="Times New Roman"/>
          <w:sz w:val="24"/>
          <w:szCs w:val="24"/>
        </w:rPr>
        <w:t>.</w:t>
      </w:r>
    </w:p>
    <w:p w:rsidR="005332ED" w:rsidRPr="00CA38B6" w:rsidRDefault="005332ED" w:rsidP="005332ED">
      <w:pPr>
        <w:spacing w:line="240" w:lineRule="auto"/>
        <w:rPr>
          <w:rFonts w:ascii="Times New Roman" w:hAnsi="Times New Roman"/>
          <w:sz w:val="24"/>
          <w:szCs w:val="24"/>
        </w:rPr>
      </w:pPr>
    </w:p>
    <w:p w:rsidR="005332ED" w:rsidRPr="00511AE3" w:rsidRDefault="005332ED" w:rsidP="005332ED">
      <w:pPr>
        <w:spacing w:line="240" w:lineRule="auto"/>
        <w:rPr>
          <w:rFonts w:ascii="Times New Roman" w:hAnsi="Times New Roman"/>
          <w:bCs/>
          <w:i/>
          <w:sz w:val="24"/>
          <w:szCs w:val="24"/>
        </w:rPr>
      </w:pPr>
      <w:r w:rsidRPr="00511AE3">
        <w:rPr>
          <w:rFonts w:ascii="Times New Roman" w:hAnsi="Times New Roman"/>
          <w:bCs/>
          <w:sz w:val="24"/>
          <w:szCs w:val="24"/>
        </w:rPr>
        <w:t xml:space="preserve">Kata kunci: </w:t>
      </w:r>
      <w:r w:rsidRPr="00511AE3">
        <w:rPr>
          <w:rFonts w:ascii="Times New Roman" w:hAnsi="Times New Roman"/>
          <w:bCs/>
          <w:i/>
          <w:sz w:val="24"/>
          <w:szCs w:val="24"/>
        </w:rPr>
        <w:t>sistem informasi akuntansi, kualitas, pengendalian internal, efektivitas</w:t>
      </w:r>
    </w:p>
    <w:p w:rsidR="001A20FD" w:rsidRDefault="001A20FD" w:rsidP="00235C7B">
      <w:pPr>
        <w:jc w:val="center"/>
        <w:rPr>
          <w:rFonts w:ascii="Times New Roman" w:hAnsi="Times New Roman" w:cs="Times New Roman"/>
          <w:b/>
          <w:color w:val="000000" w:themeColor="text1"/>
          <w:sz w:val="28"/>
          <w:szCs w:val="28"/>
          <w:lang w:val="en-US"/>
        </w:rPr>
      </w:pPr>
    </w:p>
    <w:p w:rsidR="001A20FD" w:rsidRDefault="001A20FD" w:rsidP="00235C7B">
      <w:pPr>
        <w:jc w:val="center"/>
        <w:rPr>
          <w:rFonts w:ascii="Times New Roman" w:hAnsi="Times New Roman" w:cs="Times New Roman"/>
          <w:b/>
          <w:color w:val="000000" w:themeColor="text1"/>
          <w:sz w:val="28"/>
          <w:szCs w:val="28"/>
          <w:lang w:val="en-US"/>
        </w:rPr>
      </w:pPr>
    </w:p>
    <w:p w:rsidR="001A20FD" w:rsidRDefault="001A20FD" w:rsidP="00235C7B">
      <w:pPr>
        <w:jc w:val="center"/>
        <w:rPr>
          <w:rFonts w:ascii="Times New Roman" w:hAnsi="Times New Roman" w:cs="Times New Roman"/>
          <w:b/>
          <w:color w:val="000000" w:themeColor="text1"/>
          <w:sz w:val="28"/>
          <w:szCs w:val="28"/>
          <w:lang w:val="en-US"/>
        </w:rPr>
      </w:pPr>
    </w:p>
    <w:p w:rsidR="001A20FD" w:rsidRDefault="001A20FD" w:rsidP="00235C7B">
      <w:pPr>
        <w:jc w:val="center"/>
        <w:rPr>
          <w:rFonts w:ascii="Times New Roman" w:hAnsi="Times New Roman" w:cs="Times New Roman"/>
          <w:b/>
          <w:color w:val="000000" w:themeColor="text1"/>
          <w:sz w:val="28"/>
          <w:szCs w:val="28"/>
          <w:lang w:val="en-US"/>
        </w:rPr>
      </w:pPr>
    </w:p>
    <w:p w:rsidR="001A20FD" w:rsidRDefault="001A20FD" w:rsidP="00235C7B">
      <w:pPr>
        <w:jc w:val="center"/>
        <w:rPr>
          <w:rFonts w:ascii="Times New Roman" w:hAnsi="Times New Roman" w:cs="Times New Roman"/>
          <w:b/>
          <w:color w:val="000000" w:themeColor="text1"/>
          <w:sz w:val="28"/>
          <w:szCs w:val="28"/>
          <w:lang w:val="en-US"/>
        </w:rPr>
      </w:pPr>
    </w:p>
    <w:p w:rsidR="005332ED" w:rsidRDefault="005332ED" w:rsidP="00235C7B">
      <w:pPr>
        <w:jc w:val="center"/>
        <w:rPr>
          <w:rFonts w:ascii="Times New Roman" w:hAnsi="Times New Roman" w:cs="Times New Roman"/>
          <w:b/>
          <w:color w:val="000000" w:themeColor="text1"/>
          <w:sz w:val="28"/>
          <w:szCs w:val="28"/>
          <w:lang w:val="en-US"/>
        </w:rPr>
      </w:pPr>
    </w:p>
    <w:p w:rsidR="001A20FD" w:rsidRDefault="001A20FD" w:rsidP="001A20FD">
      <w:pPr>
        <w:jc w:val="center"/>
        <w:rPr>
          <w:rFonts w:ascii="Arial" w:hAnsi="Arial" w:cs="Arial"/>
          <w:b/>
          <w:bCs/>
          <w:color w:val="000000" w:themeColor="text1"/>
          <w:sz w:val="28"/>
          <w:szCs w:val="24"/>
          <w:lang w:val="fi-FI"/>
        </w:rPr>
      </w:pPr>
      <w:r w:rsidRPr="00B80E35">
        <w:rPr>
          <w:rFonts w:ascii="Arial" w:hAnsi="Arial" w:cs="Arial"/>
          <w:b/>
          <w:bCs/>
          <w:color w:val="000000" w:themeColor="text1"/>
          <w:sz w:val="28"/>
          <w:szCs w:val="24"/>
          <w:lang w:val="fi-FI"/>
        </w:rPr>
        <w:lastRenderedPageBreak/>
        <w:t>MOTTO DAN PERSEMBAHAN</w:t>
      </w:r>
    </w:p>
    <w:p w:rsidR="001A20FD" w:rsidRPr="001A20FD" w:rsidRDefault="001A20FD" w:rsidP="001A20FD">
      <w:pPr>
        <w:jc w:val="center"/>
        <w:rPr>
          <w:rFonts w:ascii="Arial" w:hAnsi="Arial" w:cs="Arial"/>
          <w:sz w:val="28"/>
          <w:szCs w:val="28"/>
          <w:lang w:val="en-US"/>
        </w:rPr>
      </w:pPr>
      <w:r w:rsidRPr="00B80E35">
        <w:rPr>
          <w:rFonts w:ascii="Arial" w:hAnsi="Arial" w:cs="Arial"/>
          <w:sz w:val="28"/>
          <w:szCs w:val="28"/>
        </w:rPr>
        <w:t>“MOTTO”</w:t>
      </w:r>
    </w:p>
    <w:p w:rsidR="001A20FD" w:rsidRPr="001A20FD" w:rsidRDefault="001A20FD" w:rsidP="001A20FD">
      <w:pPr>
        <w:jc w:val="center"/>
        <w:rPr>
          <w:rFonts w:ascii="Arial" w:hAnsi="Arial" w:cs="Arial"/>
          <w:sz w:val="20"/>
          <w:szCs w:val="20"/>
          <w:lang w:val="en-US"/>
        </w:rPr>
      </w:pPr>
      <w:r>
        <w:rPr>
          <w:rFonts w:ascii="Arial" w:hAnsi="Arial" w:cs="Arial"/>
          <w:sz w:val="20"/>
          <w:szCs w:val="20"/>
          <w:lang w:val="en-US"/>
        </w:rPr>
        <w:t>Janganlah kamu berduka cita,sesungguhnya allah selalu bersama kita</w:t>
      </w:r>
    </w:p>
    <w:p w:rsidR="001A20FD" w:rsidRPr="00B80E35" w:rsidRDefault="001A20FD" w:rsidP="001A20FD">
      <w:pPr>
        <w:jc w:val="center"/>
        <w:rPr>
          <w:rFonts w:ascii="Arial" w:hAnsi="Arial" w:cs="Arial"/>
          <w:sz w:val="20"/>
          <w:szCs w:val="20"/>
        </w:rPr>
      </w:pPr>
      <w:r w:rsidRPr="00B80E35">
        <w:rPr>
          <w:rFonts w:ascii="Arial" w:hAnsi="Arial" w:cs="Arial"/>
          <w:sz w:val="20"/>
          <w:szCs w:val="20"/>
        </w:rPr>
        <w:t>(</w:t>
      </w:r>
      <w:r>
        <w:rPr>
          <w:rFonts w:ascii="Arial" w:hAnsi="Arial" w:cs="Arial"/>
          <w:sz w:val="20"/>
          <w:szCs w:val="20"/>
          <w:lang w:val="en-US"/>
        </w:rPr>
        <w:t>Surah At-Taubah</w:t>
      </w:r>
      <w:r>
        <w:rPr>
          <w:rFonts w:ascii="Arial" w:hAnsi="Arial" w:cs="Arial"/>
          <w:sz w:val="20"/>
          <w:szCs w:val="20"/>
        </w:rPr>
        <w:t xml:space="preserve"> : </w:t>
      </w:r>
      <w:r>
        <w:rPr>
          <w:rFonts w:ascii="Arial" w:hAnsi="Arial" w:cs="Arial"/>
          <w:sz w:val="20"/>
          <w:szCs w:val="20"/>
          <w:lang w:val="en-US"/>
        </w:rPr>
        <w:t xml:space="preserve">40 </w:t>
      </w:r>
      <w:r w:rsidRPr="00B80E35">
        <w:rPr>
          <w:rFonts w:ascii="Arial" w:hAnsi="Arial" w:cs="Arial"/>
          <w:sz w:val="20"/>
          <w:szCs w:val="20"/>
        </w:rPr>
        <w:t>)</w:t>
      </w:r>
    </w:p>
    <w:p w:rsidR="001A20FD" w:rsidRPr="001A20FD" w:rsidRDefault="001A20FD" w:rsidP="001A20FD">
      <w:pPr>
        <w:jc w:val="center"/>
        <w:rPr>
          <w:rFonts w:ascii="Arial" w:hAnsi="Arial" w:cs="Arial"/>
          <w:sz w:val="20"/>
          <w:szCs w:val="20"/>
          <w:lang w:val="en-US"/>
        </w:rPr>
      </w:pPr>
      <w:r>
        <w:rPr>
          <w:rFonts w:ascii="Arial" w:hAnsi="Arial" w:cs="Arial"/>
          <w:sz w:val="20"/>
          <w:szCs w:val="20"/>
          <w:lang w:val="en-US"/>
        </w:rPr>
        <w:t>Pendidikan mempunyai akar yang pahit,tapi buahnya manis</w:t>
      </w:r>
    </w:p>
    <w:p w:rsidR="001A20FD" w:rsidRPr="00B80E35" w:rsidRDefault="001A20FD" w:rsidP="001A20FD">
      <w:pPr>
        <w:jc w:val="center"/>
        <w:rPr>
          <w:rFonts w:ascii="Arial" w:hAnsi="Arial" w:cs="Arial"/>
          <w:sz w:val="20"/>
          <w:szCs w:val="20"/>
        </w:rPr>
      </w:pPr>
      <w:r>
        <w:rPr>
          <w:rFonts w:ascii="Arial" w:hAnsi="Arial" w:cs="Arial"/>
          <w:sz w:val="20"/>
          <w:szCs w:val="20"/>
        </w:rPr>
        <w:t xml:space="preserve">( </w:t>
      </w:r>
      <w:r>
        <w:rPr>
          <w:rFonts w:ascii="Arial" w:hAnsi="Arial" w:cs="Arial"/>
          <w:sz w:val="20"/>
          <w:szCs w:val="20"/>
          <w:lang w:val="en-US"/>
        </w:rPr>
        <w:t>Aristoteles</w:t>
      </w:r>
      <w:r w:rsidRPr="00B80E35">
        <w:rPr>
          <w:rFonts w:ascii="Arial" w:hAnsi="Arial" w:cs="Arial"/>
          <w:sz w:val="20"/>
          <w:szCs w:val="20"/>
        </w:rPr>
        <w:t xml:space="preserve"> )</w:t>
      </w:r>
    </w:p>
    <w:p w:rsidR="001A20FD" w:rsidRPr="00094325" w:rsidRDefault="00094325" w:rsidP="001A20FD">
      <w:pPr>
        <w:jc w:val="center"/>
        <w:rPr>
          <w:rFonts w:ascii="Arial" w:hAnsi="Arial" w:cs="Arial"/>
          <w:sz w:val="20"/>
          <w:szCs w:val="20"/>
          <w:lang w:val="en-US"/>
        </w:rPr>
      </w:pPr>
      <w:r>
        <w:rPr>
          <w:rFonts w:ascii="Arial" w:hAnsi="Arial" w:cs="Arial"/>
          <w:sz w:val="20"/>
          <w:szCs w:val="20"/>
          <w:lang w:val="en-US"/>
        </w:rPr>
        <w:t>Saat kamu berhasil,kamu mendapatkan sesuatu. Saat kamu gagal, kamu belajar tentang sesuatu. Kamu butuh keduannya</w:t>
      </w:r>
    </w:p>
    <w:p w:rsidR="001A20FD" w:rsidRDefault="001A20FD" w:rsidP="001A20FD">
      <w:pPr>
        <w:jc w:val="center"/>
        <w:rPr>
          <w:rFonts w:ascii="Arial" w:hAnsi="Arial" w:cs="Arial"/>
          <w:b/>
          <w:sz w:val="24"/>
          <w:szCs w:val="24"/>
        </w:rPr>
      </w:pPr>
      <w:r w:rsidRPr="00B80E35">
        <w:rPr>
          <w:rFonts w:ascii="Arial" w:hAnsi="Arial" w:cs="Arial"/>
          <w:b/>
          <w:sz w:val="24"/>
          <w:szCs w:val="24"/>
        </w:rPr>
        <w:t xml:space="preserve">( </w:t>
      </w:r>
      <w:r>
        <w:rPr>
          <w:rFonts w:ascii="Arial" w:hAnsi="Arial" w:cs="Arial"/>
          <w:b/>
          <w:sz w:val="24"/>
          <w:szCs w:val="24"/>
          <w:lang w:val="en-US"/>
        </w:rPr>
        <w:t>JERY ISMAIL</w:t>
      </w:r>
      <w:r w:rsidRPr="00B80E35">
        <w:rPr>
          <w:rFonts w:ascii="Arial" w:hAnsi="Arial" w:cs="Arial"/>
          <w:b/>
          <w:sz w:val="24"/>
          <w:szCs w:val="24"/>
        </w:rPr>
        <w:t xml:space="preserve"> )</w:t>
      </w:r>
    </w:p>
    <w:p w:rsidR="001A20FD" w:rsidRPr="00B80E35" w:rsidRDefault="001A20FD" w:rsidP="001A20FD">
      <w:pPr>
        <w:jc w:val="center"/>
        <w:rPr>
          <w:rFonts w:ascii="Arial" w:hAnsi="Arial" w:cs="Arial"/>
          <w:b/>
          <w:sz w:val="24"/>
          <w:szCs w:val="24"/>
        </w:rPr>
      </w:pPr>
    </w:p>
    <w:p w:rsidR="001A20FD" w:rsidRDefault="001A20FD" w:rsidP="001A20FD">
      <w:pPr>
        <w:jc w:val="center"/>
        <w:rPr>
          <w:rFonts w:ascii="Arial" w:hAnsi="Arial" w:cs="Arial"/>
          <w:sz w:val="28"/>
          <w:szCs w:val="24"/>
        </w:rPr>
      </w:pPr>
      <w:r w:rsidRPr="00B80E35">
        <w:rPr>
          <w:rFonts w:ascii="Arial" w:hAnsi="Arial" w:cs="Arial"/>
          <w:sz w:val="28"/>
          <w:szCs w:val="24"/>
        </w:rPr>
        <w:t>“PERSEMBAHAN”</w:t>
      </w:r>
    </w:p>
    <w:p w:rsidR="001A20FD" w:rsidRPr="00B80E35" w:rsidRDefault="001A20FD" w:rsidP="001A20FD">
      <w:pPr>
        <w:spacing w:line="240" w:lineRule="auto"/>
        <w:jc w:val="center"/>
        <w:rPr>
          <w:rFonts w:ascii="Arial" w:hAnsi="Arial" w:cs="Arial"/>
          <w:sz w:val="24"/>
          <w:szCs w:val="24"/>
        </w:rPr>
      </w:pPr>
    </w:p>
    <w:p w:rsidR="001A20FD" w:rsidRPr="00B80E35" w:rsidRDefault="001A20FD" w:rsidP="001A20FD">
      <w:pPr>
        <w:jc w:val="center"/>
        <w:rPr>
          <w:rFonts w:ascii="Arial" w:hAnsi="Arial" w:cs="Arial"/>
          <w:sz w:val="20"/>
          <w:szCs w:val="20"/>
        </w:rPr>
      </w:pPr>
      <w:r w:rsidRPr="00B80E35">
        <w:rPr>
          <w:rFonts w:ascii="Arial" w:hAnsi="Arial" w:cs="Arial"/>
          <w:sz w:val="20"/>
          <w:szCs w:val="20"/>
        </w:rPr>
        <w:t xml:space="preserve">atas Ridho-Nya kupersembahkan karya ini sebagai </w:t>
      </w:r>
    </w:p>
    <w:p w:rsidR="001A20FD" w:rsidRPr="00B80E35" w:rsidRDefault="001A20FD" w:rsidP="001A20FD">
      <w:pPr>
        <w:jc w:val="center"/>
        <w:rPr>
          <w:rFonts w:ascii="Arial" w:hAnsi="Arial" w:cs="Arial"/>
          <w:sz w:val="20"/>
          <w:szCs w:val="20"/>
        </w:rPr>
      </w:pPr>
      <w:r w:rsidRPr="00B80E35">
        <w:rPr>
          <w:rFonts w:ascii="Arial" w:hAnsi="Arial" w:cs="Arial"/>
          <w:sz w:val="20"/>
          <w:szCs w:val="20"/>
        </w:rPr>
        <w:t>rasa terima kasihku kepada kedua orang tuaku.</w:t>
      </w:r>
    </w:p>
    <w:p w:rsidR="001A20FD" w:rsidRPr="00B80E35" w:rsidRDefault="001A20FD" w:rsidP="001A20FD">
      <w:pPr>
        <w:jc w:val="center"/>
        <w:rPr>
          <w:rFonts w:ascii="Arial" w:hAnsi="Arial" w:cs="Arial"/>
          <w:sz w:val="20"/>
          <w:szCs w:val="20"/>
        </w:rPr>
      </w:pPr>
      <w:r w:rsidRPr="00B80E35">
        <w:rPr>
          <w:rFonts w:ascii="Arial" w:hAnsi="Arial" w:cs="Arial"/>
          <w:sz w:val="20"/>
          <w:szCs w:val="20"/>
        </w:rPr>
        <w:t>Ayahku (</w:t>
      </w:r>
      <w:r>
        <w:rPr>
          <w:rFonts w:ascii="Arial" w:hAnsi="Arial" w:cs="Arial"/>
          <w:sz w:val="20"/>
          <w:szCs w:val="20"/>
          <w:lang w:val="en-US"/>
        </w:rPr>
        <w:t>Ismail Lahmutu</w:t>
      </w:r>
      <w:r w:rsidRPr="00B80E35">
        <w:rPr>
          <w:rFonts w:ascii="Arial" w:hAnsi="Arial" w:cs="Arial"/>
          <w:sz w:val="20"/>
          <w:szCs w:val="20"/>
        </w:rPr>
        <w:t>) dan Ibuku (</w:t>
      </w:r>
      <w:r>
        <w:rPr>
          <w:rFonts w:ascii="Arial" w:hAnsi="Arial" w:cs="Arial"/>
          <w:sz w:val="20"/>
          <w:szCs w:val="20"/>
          <w:lang w:val="en-US"/>
        </w:rPr>
        <w:t>Nenci Yusuf</w:t>
      </w:r>
      <w:r w:rsidRPr="00B80E35">
        <w:rPr>
          <w:rFonts w:ascii="Arial" w:hAnsi="Arial" w:cs="Arial"/>
          <w:sz w:val="20"/>
          <w:szCs w:val="20"/>
        </w:rPr>
        <w:t>) yang telah melahirkan,</w:t>
      </w:r>
    </w:p>
    <w:p w:rsidR="001A20FD" w:rsidRPr="00B80E35" w:rsidRDefault="001A20FD" w:rsidP="001A20FD">
      <w:pPr>
        <w:jc w:val="center"/>
        <w:rPr>
          <w:rFonts w:ascii="Arial" w:hAnsi="Arial" w:cs="Arial"/>
          <w:sz w:val="20"/>
          <w:szCs w:val="20"/>
        </w:rPr>
      </w:pPr>
      <w:r w:rsidRPr="00B80E35">
        <w:rPr>
          <w:rFonts w:ascii="Arial" w:hAnsi="Arial" w:cs="Arial"/>
          <w:sz w:val="20"/>
          <w:szCs w:val="20"/>
        </w:rPr>
        <w:t>membesarkan, membimbingku, dan tiada henti memberikan do’a, motivasi serta cinta dan kasih sayang. Untuk saudaraku tercinta yang tiada hentinya memberikan dukungan dan</w:t>
      </w:r>
      <w:r>
        <w:rPr>
          <w:rFonts w:ascii="Arial" w:hAnsi="Arial" w:cs="Arial"/>
          <w:sz w:val="20"/>
          <w:szCs w:val="20"/>
          <w:lang w:val="en-US"/>
        </w:rPr>
        <w:t xml:space="preserve"> </w:t>
      </w:r>
      <w:r w:rsidRPr="00B80E35">
        <w:rPr>
          <w:rFonts w:ascii="Arial" w:hAnsi="Arial" w:cs="Arial"/>
          <w:sz w:val="20"/>
          <w:szCs w:val="20"/>
        </w:rPr>
        <w:t>do’a. serta teman-temanku yang selalu menemani baik suka maupun duka.</w:t>
      </w:r>
    </w:p>
    <w:p w:rsidR="001A20FD" w:rsidRPr="00B80E35" w:rsidRDefault="001A20FD" w:rsidP="001A20FD">
      <w:pPr>
        <w:jc w:val="center"/>
        <w:rPr>
          <w:rFonts w:ascii="Arial" w:hAnsi="Arial" w:cs="Arial"/>
          <w:sz w:val="20"/>
          <w:szCs w:val="20"/>
        </w:rPr>
      </w:pPr>
      <w:r w:rsidRPr="00B80E35">
        <w:rPr>
          <w:rFonts w:ascii="Arial" w:hAnsi="Arial" w:cs="Arial"/>
          <w:sz w:val="20"/>
          <w:szCs w:val="20"/>
        </w:rPr>
        <w:t xml:space="preserve">Semoga limpahan rahmat dan cinta kasih Allah SWT selalu disertakan </w:t>
      </w:r>
    </w:p>
    <w:p w:rsidR="001A20FD" w:rsidRDefault="001A20FD" w:rsidP="001A20FD">
      <w:pPr>
        <w:jc w:val="center"/>
        <w:rPr>
          <w:rFonts w:ascii="Arial" w:hAnsi="Arial" w:cs="Arial"/>
          <w:sz w:val="20"/>
          <w:szCs w:val="20"/>
          <w:lang w:val="en-US"/>
        </w:rPr>
      </w:pPr>
      <w:r w:rsidRPr="00B80E35">
        <w:rPr>
          <w:rFonts w:ascii="Arial" w:hAnsi="Arial" w:cs="Arial"/>
          <w:sz w:val="20"/>
          <w:szCs w:val="20"/>
        </w:rPr>
        <w:t xml:space="preserve">Aamiin Yaa Rabbal Allamin  </w:t>
      </w:r>
    </w:p>
    <w:p w:rsidR="001A20FD" w:rsidRPr="001A20FD" w:rsidRDefault="001A20FD" w:rsidP="001A20FD">
      <w:pPr>
        <w:jc w:val="center"/>
        <w:rPr>
          <w:rFonts w:ascii="Arial" w:hAnsi="Arial" w:cs="Arial"/>
          <w:sz w:val="20"/>
          <w:szCs w:val="20"/>
          <w:lang w:val="en-US"/>
        </w:rPr>
      </w:pPr>
    </w:p>
    <w:p w:rsidR="001A20FD" w:rsidRPr="00B80E35" w:rsidRDefault="001A20FD" w:rsidP="00261A4D">
      <w:pPr>
        <w:spacing w:line="276" w:lineRule="auto"/>
        <w:jc w:val="center"/>
        <w:rPr>
          <w:rFonts w:ascii="Arial" w:hAnsi="Arial" w:cs="Arial"/>
          <w:b/>
          <w:sz w:val="28"/>
          <w:szCs w:val="28"/>
        </w:rPr>
      </w:pPr>
      <w:r w:rsidRPr="00B80E35">
        <w:rPr>
          <w:rFonts w:ascii="Arial" w:hAnsi="Arial" w:cs="Arial"/>
          <w:b/>
          <w:sz w:val="28"/>
          <w:szCs w:val="28"/>
        </w:rPr>
        <w:t>ALMAMATERKU TERCINTA</w:t>
      </w:r>
    </w:p>
    <w:p w:rsidR="001A20FD" w:rsidRPr="00B80E35" w:rsidRDefault="001A20FD" w:rsidP="00261A4D">
      <w:pPr>
        <w:spacing w:line="276" w:lineRule="auto"/>
        <w:jc w:val="center"/>
        <w:rPr>
          <w:rFonts w:ascii="Arial" w:hAnsi="Arial" w:cs="Arial"/>
          <w:b/>
          <w:sz w:val="28"/>
          <w:szCs w:val="28"/>
        </w:rPr>
      </w:pPr>
      <w:r w:rsidRPr="00B80E35">
        <w:rPr>
          <w:rFonts w:ascii="Arial" w:hAnsi="Arial" w:cs="Arial"/>
          <w:b/>
          <w:sz w:val="28"/>
          <w:szCs w:val="28"/>
        </w:rPr>
        <w:t>UNIVERSITAS ICHSAN GORONTALO</w:t>
      </w:r>
    </w:p>
    <w:p w:rsidR="001A20FD" w:rsidRPr="00B80E35" w:rsidRDefault="001A20FD" w:rsidP="00261A4D">
      <w:pPr>
        <w:spacing w:line="276" w:lineRule="auto"/>
        <w:jc w:val="center"/>
        <w:rPr>
          <w:rFonts w:ascii="Arial" w:hAnsi="Arial" w:cs="Arial"/>
          <w:sz w:val="20"/>
          <w:szCs w:val="20"/>
        </w:rPr>
      </w:pPr>
      <w:r w:rsidRPr="00B80E35">
        <w:rPr>
          <w:rFonts w:ascii="Arial" w:hAnsi="Arial" w:cs="Arial"/>
          <w:b/>
          <w:sz w:val="28"/>
          <w:szCs w:val="28"/>
        </w:rPr>
        <w:t>TEMPATKU MENIMBA ILMU</w:t>
      </w:r>
    </w:p>
    <w:p w:rsidR="001A20FD" w:rsidRDefault="001A20FD" w:rsidP="00261A4D">
      <w:pPr>
        <w:spacing w:line="276" w:lineRule="auto"/>
        <w:jc w:val="center"/>
        <w:rPr>
          <w:rFonts w:ascii="Arial" w:hAnsi="Arial" w:cs="Arial"/>
          <w:b/>
          <w:sz w:val="28"/>
          <w:szCs w:val="28"/>
          <w:lang w:val="en-US"/>
        </w:rPr>
      </w:pPr>
      <w:r w:rsidRPr="00B80E35">
        <w:rPr>
          <w:rFonts w:ascii="Arial" w:hAnsi="Arial" w:cs="Arial"/>
          <w:b/>
          <w:sz w:val="28"/>
          <w:szCs w:val="28"/>
        </w:rPr>
        <w:t>2021</w:t>
      </w:r>
    </w:p>
    <w:p w:rsidR="00261A4D" w:rsidRDefault="00261A4D" w:rsidP="00261A4D">
      <w:pPr>
        <w:spacing w:line="276" w:lineRule="auto"/>
        <w:jc w:val="center"/>
        <w:rPr>
          <w:rFonts w:ascii="Arial" w:hAnsi="Arial" w:cs="Arial"/>
          <w:b/>
          <w:sz w:val="28"/>
          <w:szCs w:val="28"/>
          <w:lang w:val="en-US"/>
        </w:rPr>
      </w:pPr>
    </w:p>
    <w:p w:rsidR="00261A4D" w:rsidRDefault="00261A4D" w:rsidP="00261A4D">
      <w:pPr>
        <w:spacing w:line="276" w:lineRule="auto"/>
        <w:jc w:val="center"/>
        <w:rPr>
          <w:rFonts w:ascii="Arial" w:hAnsi="Arial" w:cs="Arial"/>
          <w:b/>
          <w:sz w:val="28"/>
          <w:szCs w:val="28"/>
          <w:lang w:val="en-US"/>
        </w:rPr>
      </w:pPr>
    </w:p>
    <w:p w:rsidR="00261A4D" w:rsidRPr="00261A4D" w:rsidRDefault="00261A4D" w:rsidP="00261A4D">
      <w:pPr>
        <w:spacing w:line="276" w:lineRule="auto"/>
        <w:jc w:val="center"/>
        <w:rPr>
          <w:rFonts w:ascii="Times New Roman" w:hAnsi="Times New Roman" w:cs="Times New Roman"/>
          <w:b/>
          <w:color w:val="000000" w:themeColor="text1"/>
          <w:sz w:val="28"/>
          <w:szCs w:val="28"/>
          <w:lang w:val="en-US"/>
        </w:rPr>
      </w:pPr>
    </w:p>
    <w:p w:rsidR="001A20FD" w:rsidRPr="00AA763A" w:rsidRDefault="001A20FD" w:rsidP="001A20FD">
      <w:pPr>
        <w:pStyle w:val="BodyText"/>
        <w:spacing w:line="480" w:lineRule="auto"/>
        <w:outlineLvl w:val="0"/>
        <w:rPr>
          <w:rFonts w:ascii="Times New Roman" w:hAnsi="Times New Roman" w:cs="Times New Roman"/>
          <w:b/>
          <w:bCs/>
          <w:color w:val="000000" w:themeColor="text1"/>
          <w:sz w:val="24"/>
          <w:szCs w:val="24"/>
          <w:lang w:val="fi-FI"/>
        </w:rPr>
      </w:pPr>
      <w:r w:rsidRPr="00AA763A">
        <w:rPr>
          <w:rFonts w:ascii="Times New Roman" w:hAnsi="Times New Roman" w:cs="Times New Roman"/>
          <w:b/>
          <w:bCs/>
          <w:color w:val="000000" w:themeColor="text1"/>
          <w:sz w:val="24"/>
          <w:szCs w:val="24"/>
          <w:lang w:val="fi-FI"/>
        </w:rPr>
        <w:lastRenderedPageBreak/>
        <w:t>KATA PENGANTAR</w:t>
      </w:r>
    </w:p>
    <w:p w:rsidR="001A20FD" w:rsidRPr="0012171F" w:rsidRDefault="001A20FD" w:rsidP="001A20FD">
      <w:pPr>
        <w:pStyle w:val="BodyText"/>
        <w:spacing w:line="480" w:lineRule="auto"/>
        <w:rPr>
          <w:rFonts w:ascii="Times New Roman" w:hAnsi="Times New Roman" w:cs="Times New Roman"/>
          <w:b/>
          <w:bCs/>
          <w:color w:val="000000" w:themeColor="text1"/>
          <w:sz w:val="24"/>
          <w:szCs w:val="24"/>
          <w:lang w:val="fi-FI"/>
        </w:rPr>
      </w:pPr>
      <w:r w:rsidRPr="0012171F">
        <w:rPr>
          <w:rFonts w:ascii="Times New Roman" w:hAnsi="Times New Roman" w:cs="Times New Roman"/>
          <w:noProof/>
          <w:color w:val="000000" w:themeColor="text1"/>
          <w:sz w:val="24"/>
          <w:szCs w:val="24"/>
          <w:lang w:val="id-ID" w:eastAsia="id-ID"/>
        </w:rPr>
        <w:drawing>
          <wp:inline distT="0" distB="0" distL="0" distR="0">
            <wp:extent cx="1392555" cy="297815"/>
            <wp:effectExtent l="19050" t="0" r="0" b="0"/>
            <wp:docPr id="5" name="Picture 1" descr="BASMA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MALA2"/>
                    <pic:cNvPicPr>
                      <a:picLocks noChangeAspect="1" noChangeArrowheads="1"/>
                    </pic:cNvPicPr>
                  </pic:nvPicPr>
                  <pic:blipFill>
                    <a:blip r:embed="rId19"/>
                    <a:srcRect/>
                    <a:stretch>
                      <a:fillRect/>
                    </a:stretch>
                  </pic:blipFill>
                  <pic:spPr bwMode="auto">
                    <a:xfrm>
                      <a:off x="0" y="0"/>
                      <a:ext cx="1390650" cy="295275"/>
                    </a:xfrm>
                    <a:prstGeom prst="rect">
                      <a:avLst/>
                    </a:prstGeom>
                    <a:noFill/>
                    <a:ln w="9525">
                      <a:noFill/>
                      <a:miter lim="800000"/>
                      <a:headEnd/>
                      <a:tailEnd/>
                    </a:ln>
                  </pic:spPr>
                </pic:pic>
              </a:graphicData>
            </a:graphic>
          </wp:inline>
        </w:drawing>
      </w:r>
    </w:p>
    <w:p w:rsidR="001A20FD" w:rsidRPr="0012171F" w:rsidRDefault="001A20FD" w:rsidP="001A20FD">
      <w:pPr>
        <w:pStyle w:val="BodyText"/>
        <w:spacing w:line="480" w:lineRule="auto"/>
        <w:outlineLvl w:val="0"/>
        <w:rPr>
          <w:rFonts w:ascii="Times New Roman" w:hAnsi="Times New Roman" w:cs="Times New Roman"/>
          <w:color w:val="000000" w:themeColor="text1"/>
          <w:sz w:val="24"/>
          <w:szCs w:val="24"/>
          <w:lang w:val="fi-FI"/>
        </w:rPr>
      </w:pPr>
      <w:r w:rsidRPr="0012171F">
        <w:rPr>
          <w:rFonts w:ascii="Times New Roman" w:hAnsi="Times New Roman" w:cs="Times New Roman"/>
          <w:color w:val="000000" w:themeColor="text1"/>
          <w:sz w:val="24"/>
          <w:szCs w:val="24"/>
          <w:lang w:val="fi-FI"/>
        </w:rPr>
        <w:t>Assalamu Alaikum Warahmatullahi Wabarakatuh</w:t>
      </w:r>
    </w:p>
    <w:p w:rsidR="001A20FD" w:rsidRPr="004D2995" w:rsidRDefault="001A20FD" w:rsidP="001A20FD">
      <w:pPr>
        <w:pStyle w:val="ListParagraph"/>
        <w:ind w:left="0"/>
        <w:rPr>
          <w:rFonts w:ascii="Times New Roman" w:hAnsi="Times New Roman" w:cs="Times New Roman"/>
          <w:b/>
          <w:sz w:val="24"/>
          <w:szCs w:val="24"/>
        </w:rPr>
      </w:pPr>
      <w:r w:rsidRPr="0012171F">
        <w:rPr>
          <w:rFonts w:ascii="Times New Roman" w:hAnsi="Times New Roman" w:cs="Times New Roman"/>
          <w:color w:val="000000" w:themeColor="text1"/>
          <w:sz w:val="24"/>
          <w:szCs w:val="24"/>
        </w:rPr>
        <w:t xml:space="preserve">Segala puja dan puji syukur kepada Allah SWT yang mahakuasa yang telah mengkaruniakan rahmat dan hidayahnya kepada seluruh mahkluk yang ada di muka bumi ini, shalawat serta salam saya haturkan kepada Nabi besar kita, Nabi Muhammad SAW yang telah membawa kita dari alam yang gelap ke alam terang menderang. Selanjutnya penulis kembali mengucapkan syukur yang tak terhinggga kepada Kehadirat Allah SWT yang telah melimpahkan hidayahnya, kepada kedua orang tua yang telah banyak berkorban keringat hingga doa yang terputuskan sehingga penulis dapat menyelesaikan </w:t>
      </w:r>
      <w:r>
        <w:rPr>
          <w:rFonts w:ascii="Times New Roman" w:hAnsi="Times New Roman" w:cs="Times New Roman"/>
          <w:color w:val="000000" w:themeColor="text1"/>
          <w:sz w:val="24"/>
          <w:szCs w:val="24"/>
        </w:rPr>
        <w:t>skripsi</w:t>
      </w:r>
      <w:r w:rsidRPr="0012171F">
        <w:rPr>
          <w:rFonts w:ascii="Times New Roman" w:hAnsi="Times New Roman" w:cs="Times New Roman"/>
          <w:color w:val="000000" w:themeColor="text1"/>
          <w:sz w:val="24"/>
          <w:szCs w:val="24"/>
        </w:rPr>
        <w:t xml:space="preserve"> yang berjudul </w:t>
      </w:r>
      <w:r>
        <w:rPr>
          <w:rFonts w:ascii="Times New Roman" w:hAnsi="Times New Roman" w:cs="Times New Roman"/>
          <w:color w:val="000000" w:themeColor="text1"/>
          <w:sz w:val="24"/>
          <w:szCs w:val="24"/>
        </w:rPr>
        <w:t>“</w:t>
      </w:r>
      <w:r>
        <w:rPr>
          <w:rFonts w:ascii="Times New Roman" w:hAnsi="Times New Roman" w:cs="Times New Roman"/>
          <w:sz w:val="24"/>
          <w:szCs w:val="24"/>
        </w:rPr>
        <w:t>Pengaruh Sistem Pengendalian Internal Kas Terhadap Kewajaran Pengelolaan Kas”.</w:t>
      </w:r>
    </w:p>
    <w:p w:rsidR="001A20FD" w:rsidRPr="003764D4" w:rsidRDefault="001A20FD" w:rsidP="001A20FD">
      <w:pPr>
        <w:pStyle w:val="ListParagraph"/>
        <w:ind w:left="0" w:firstLine="567"/>
        <w:rPr>
          <w:rFonts w:ascii="Times New Roman" w:hAnsi="Times New Roman" w:cs="Times New Roman"/>
          <w:color w:val="000000" w:themeColor="text1"/>
          <w:sz w:val="24"/>
          <w:szCs w:val="24"/>
          <w:lang w:val="en-US"/>
        </w:rPr>
      </w:pPr>
      <w:r w:rsidRPr="0012171F">
        <w:rPr>
          <w:rFonts w:ascii="Times New Roman" w:hAnsi="Times New Roman" w:cs="Times New Roman"/>
          <w:color w:val="000000" w:themeColor="text1"/>
          <w:sz w:val="24"/>
          <w:szCs w:val="24"/>
        </w:rPr>
        <w:t xml:space="preserve">Penulis menyadari bahwa penyusunan </w:t>
      </w:r>
      <w:r>
        <w:rPr>
          <w:rFonts w:ascii="Times New Roman" w:hAnsi="Times New Roman" w:cs="Times New Roman"/>
          <w:color w:val="000000" w:themeColor="text1"/>
          <w:sz w:val="24"/>
          <w:szCs w:val="24"/>
        </w:rPr>
        <w:t>skripsi</w:t>
      </w:r>
      <w:r w:rsidRPr="0012171F">
        <w:rPr>
          <w:rFonts w:ascii="Times New Roman" w:hAnsi="Times New Roman" w:cs="Times New Roman"/>
          <w:color w:val="000000" w:themeColor="text1"/>
          <w:sz w:val="24"/>
          <w:szCs w:val="24"/>
        </w:rPr>
        <w:t xml:space="preserve"> ini tidak akan selesai tanpa bantuan dan dorongan dari berbagai macam pihak oleh karena itu pada kesempatan ini penulis menyampaikan ucapan terima kasih sebesar-besarnya kepada Muh. Ichsan Gaffar.,SE.,M.AK.CSRS selaku Ketua Yayasan Pengembangan Ilmu Pengetahuan dan Teknologi (YPIPT) Universitas Ichsan Gorontalo, Bapak Dr. Hi. Abd. Gaffar La Djokke.,M.Si selaku selaku Rektor Universitas Ichsan Goronntalo, Bapak Ariawan, S.Psi SE,MM,</w:t>
      </w:r>
      <w:r>
        <w:rPr>
          <w:rFonts w:ascii="Times New Roman" w:hAnsi="Times New Roman" w:cs="Times New Roman"/>
          <w:color w:val="000000" w:themeColor="text1"/>
          <w:sz w:val="24"/>
          <w:szCs w:val="24"/>
        </w:rPr>
        <w:t xml:space="preserve"> Ibu Rahma Rizal, SE,Ak., M. selaku ketua jurusan akuntansi. </w:t>
      </w:r>
      <w:r w:rsidRPr="0012171F">
        <w:rPr>
          <w:rFonts w:ascii="Times New Roman" w:hAnsi="Times New Roman" w:cs="Times New Roman"/>
          <w:color w:val="000000" w:themeColor="text1"/>
          <w:sz w:val="24"/>
          <w:szCs w:val="24"/>
        </w:rPr>
        <w:t xml:space="preserve">Bapak </w:t>
      </w:r>
      <w:r>
        <w:rPr>
          <w:rFonts w:ascii="Times New Roman" w:hAnsi="Times New Roman" w:cs="Times New Roman"/>
          <w:color w:val="000000" w:themeColor="text1"/>
          <w:sz w:val="24"/>
          <w:szCs w:val="24"/>
        </w:rPr>
        <w:t>Reyther Biki.SE.,M.Si</w:t>
      </w:r>
      <w:r w:rsidRPr="0012171F">
        <w:rPr>
          <w:rFonts w:ascii="Times New Roman" w:hAnsi="Times New Roman" w:cs="Times New Roman"/>
          <w:color w:val="000000" w:themeColor="text1"/>
          <w:sz w:val="24"/>
          <w:szCs w:val="24"/>
        </w:rPr>
        <w:t xml:space="preserve"> selaku pembimbing I </w:t>
      </w:r>
      <w:r>
        <w:rPr>
          <w:rFonts w:ascii="Times New Roman" w:hAnsi="Times New Roman" w:cs="Times New Roman"/>
          <w:color w:val="000000" w:themeColor="text1"/>
          <w:sz w:val="24"/>
          <w:szCs w:val="24"/>
        </w:rPr>
        <w:t xml:space="preserve">dan Bapak Yusrin Abdul,SE.,M.Ak selaku pembimbing II </w:t>
      </w:r>
      <w:r w:rsidRPr="0012171F">
        <w:rPr>
          <w:rFonts w:ascii="Times New Roman" w:hAnsi="Times New Roman" w:cs="Times New Roman"/>
          <w:color w:val="000000" w:themeColor="text1"/>
          <w:sz w:val="24"/>
          <w:szCs w:val="24"/>
        </w:rPr>
        <w:t xml:space="preserve">yang selalu memberikan saran bagi penulis, seluruh staff dan dosen dilingkungan </w:t>
      </w:r>
      <w:r w:rsidRPr="0012171F">
        <w:rPr>
          <w:rFonts w:ascii="Times New Roman" w:hAnsi="Times New Roman" w:cs="Times New Roman"/>
          <w:color w:val="000000" w:themeColor="text1"/>
          <w:sz w:val="24"/>
          <w:szCs w:val="24"/>
        </w:rPr>
        <w:lastRenderedPageBreak/>
        <w:t xml:space="preserve">Fakultas Ekonomi Universitas Ichsan Gorontalo yang telah mendidik penulis hingga terselesainya studi di bangku perkuliahan, Orang tua yang selalu memberi dukungan dan dorongan </w:t>
      </w:r>
      <w:r w:rsidR="003764D4">
        <w:rPr>
          <w:rFonts w:ascii="Times New Roman" w:hAnsi="Times New Roman" w:cs="Times New Roman"/>
          <w:color w:val="000000" w:themeColor="text1"/>
          <w:sz w:val="24"/>
          <w:szCs w:val="24"/>
        </w:rPr>
        <w:t>dari segi Moril maupun Materil</w:t>
      </w:r>
      <w:r w:rsidR="003764D4">
        <w:rPr>
          <w:rFonts w:ascii="Times New Roman" w:hAnsi="Times New Roman" w:cs="Times New Roman"/>
          <w:color w:val="000000" w:themeColor="text1"/>
          <w:sz w:val="24"/>
          <w:szCs w:val="24"/>
          <w:lang w:val="en-US"/>
        </w:rPr>
        <w:t>, Seseorang yang telah menemani dari awal pembuatan skripsi sampai dengan selesai serta Seniorku Yulianti Adam SM.</w:t>
      </w:r>
    </w:p>
    <w:p w:rsidR="001A20FD" w:rsidRPr="0012171F" w:rsidRDefault="001A20FD" w:rsidP="001A20FD">
      <w:pPr>
        <w:ind w:firstLine="567"/>
        <w:rPr>
          <w:rFonts w:ascii="Times New Roman" w:hAnsi="Times New Roman" w:cs="Times New Roman"/>
          <w:color w:val="000000" w:themeColor="text1"/>
          <w:sz w:val="24"/>
          <w:szCs w:val="24"/>
        </w:rPr>
      </w:pPr>
      <w:r w:rsidRPr="0012171F">
        <w:rPr>
          <w:rFonts w:ascii="Times New Roman" w:hAnsi="Times New Roman" w:cs="Times New Roman"/>
          <w:color w:val="000000" w:themeColor="text1"/>
          <w:sz w:val="24"/>
          <w:szCs w:val="24"/>
        </w:rPr>
        <w:t xml:space="preserve">Akhirnya penulis memohonkan maaf yang sebesar-besarnya ketika dalam penulisan </w:t>
      </w:r>
      <w:r>
        <w:rPr>
          <w:rFonts w:ascii="Times New Roman" w:hAnsi="Times New Roman" w:cs="Times New Roman"/>
          <w:color w:val="000000" w:themeColor="text1"/>
          <w:sz w:val="24"/>
          <w:szCs w:val="24"/>
        </w:rPr>
        <w:t>usulan penelitian</w:t>
      </w:r>
      <w:r w:rsidRPr="0012171F">
        <w:rPr>
          <w:rFonts w:ascii="Times New Roman" w:hAnsi="Times New Roman" w:cs="Times New Roman"/>
          <w:color w:val="000000" w:themeColor="text1"/>
          <w:sz w:val="24"/>
          <w:szCs w:val="24"/>
        </w:rPr>
        <w:t xml:space="preserve"> ini masih banyak kesalahan, karena kita manusia tidak luput dari kesalahan, olehnya kritik serta saran sangat dibutuhkan demi memberikan kesempurnaan dalam penulisan </w:t>
      </w:r>
      <w:r>
        <w:rPr>
          <w:rFonts w:ascii="Times New Roman" w:hAnsi="Times New Roman" w:cs="Times New Roman"/>
          <w:color w:val="000000" w:themeColor="text1"/>
          <w:sz w:val="24"/>
          <w:szCs w:val="24"/>
        </w:rPr>
        <w:t>skripsi</w:t>
      </w:r>
      <w:r w:rsidRPr="0012171F">
        <w:rPr>
          <w:rFonts w:ascii="Times New Roman" w:hAnsi="Times New Roman" w:cs="Times New Roman"/>
          <w:color w:val="000000" w:themeColor="text1"/>
          <w:sz w:val="24"/>
          <w:szCs w:val="24"/>
        </w:rPr>
        <w:t>.</w:t>
      </w:r>
    </w:p>
    <w:p w:rsidR="001A20FD" w:rsidRDefault="001A20FD" w:rsidP="001A20FD">
      <w:pPr>
        <w:ind w:left="4320" w:firstLine="720"/>
        <w:rPr>
          <w:rFonts w:ascii="Times New Roman" w:hAnsi="Times New Roman" w:cs="Times New Roman"/>
          <w:color w:val="000000" w:themeColor="text1"/>
          <w:sz w:val="24"/>
          <w:szCs w:val="24"/>
        </w:rPr>
      </w:pPr>
    </w:p>
    <w:p w:rsidR="001A20FD" w:rsidRPr="0012171F" w:rsidRDefault="001A20FD" w:rsidP="001A20FD">
      <w:pPr>
        <w:ind w:left="432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12171F">
        <w:rPr>
          <w:rFonts w:ascii="Times New Roman" w:hAnsi="Times New Roman" w:cs="Times New Roman"/>
          <w:color w:val="000000" w:themeColor="text1"/>
          <w:sz w:val="24"/>
          <w:szCs w:val="24"/>
        </w:rPr>
        <w:t xml:space="preserve">Gorontalo,  </w:t>
      </w:r>
      <w:r>
        <w:rPr>
          <w:rFonts w:ascii="Times New Roman" w:hAnsi="Times New Roman"/>
          <w:color w:val="000000" w:themeColor="text1"/>
          <w:sz w:val="24"/>
          <w:szCs w:val="24"/>
        </w:rPr>
        <w:t>1</w:t>
      </w:r>
      <w:r>
        <w:rPr>
          <w:rFonts w:ascii="Times New Roman" w:hAnsi="Times New Roman"/>
          <w:color w:val="000000" w:themeColor="text1"/>
          <w:sz w:val="24"/>
          <w:szCs w:val="24"/>
          <w:lang w:val="en-US"/>
        </w:rPr>
        <w:t>7</w:t>
      </w:r>
      <w:r>
        <w:rPr>
          <w:rFonts w:ascii="Times New Roman" w:hAnsi="Times New Roman"/>
          <w:color w:val="000000" w:themeColor="text1"/>
          <w:sz w:val="24"/>
          <w:szCs w:val="24"/>
        </w:rPr>
        <w:t xml:space="preserve"> April </w:t>
      </w:r>
      <w:r>
        <w:rPr>
          <w:rFonts w:ascii="Times New Roman" w:hAnsi="Times New Roman" w:cs="Times New Roman"/>
          <w:color w:val="000000" w:themeColor="text1"/>
          <w:sz w:val="24"/>
        </w:rPr>
        <w:t>2021</w:t>
      </w:r>
    </w:p>
    <w:p w:rsidR="001A20FD" w:rsidRPr="0012171F" w:rsidRDefault="001A20FD" w:rsidP="001A20FD">
      <w:pPr>
        <w:rPr>
          <w:rFonts w:ascii="Times New Roman" w:hAnsi="Times New Roman" w:cs="Times New Roman"/>
          <w:color w:val="000000" w:themeColor="text1"/>
          <w:sz w:val="24"/>
          <w:szCs w:val="24"/>
        </w:rPr>
      </w:pPr>
    </w:p>
    <w:p w:rsidR="001A20FD" w:rsidRPr="0012171F" w:rsidRDefault="00DB6393" w:rsidP="001A20FD">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213" style="position:absolute;left:0;text-align:left;margin-left:247.5pt;margin-top:1.7pt;width:149.9pt;height:49.4pt;z-index:251760640" stroked="f">
            <v:textbox style="mso-next-textbox:#_x0000_s1213">
              <w:txbxContent>
                <w:p w:rsidR="00E72BFE" w:rsidRDefault="00E72BFE" w:rsidP="001A20FD">
                  <w:pPr>
                    <w:spacing w:line="240" w:lineRule="auto"/>
                    <w:jc w:val="center"/>
                    <w:rPr>
                      <w:rFonts w:ascii="Times New Roman" w:hAnsi="Times New Roman" w:cs="Times New Roman"/>
                      <w:sz w:val="24"/>
                      <w:szCs w:val="24"/>
                    </w:rPr>
                  </w:pPr>
                  <w:r w:rsidRPr="00F40AF0">
                    <w:rPr>
                      <w:rFonts w:ascii="Times New Roman" w:hAnsi="Times New Roman" w:cs="Times New Roman"/>
                      <w:sz w:val="24"/>
                      <w:szCs w:val="24"/>
                    </w:rPr>
                    <w:t>Penulis</w:t>
                  </w:r>
                </w:p>
                <w:p w:rsidR="00E72BFE" w:rsidRPr="001A20FD" w:rsidRDefault="00E72BFE" w:rsidP="001A20FD">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Jery Ismail</w:t>
                  </w:r>
                </w:p>
                <w:p w:rsidR="00E72BFE" w:rsidRPr="001A20FD" w:rsidRDefault="00E72BFE" w:rsidP="001A20FD">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E11.17.0</w:t>
                  </w:r>
                  <w:r>
                    <w:rPr>
                      <w:rFonts w:ascii="Times New Roman" w:hAnsi="Times New Roman" w:cs="Times New Roman"/>
                      <w:sz w:val="24"/>
                      <w:szCs w:val="24"/>
                      <w:lang w:val="en-US"/>
                    </w:rPr>
                    <w:t>49</w:t>
                  </w:r>
                </w:p>
              </w:txbxContent>
            </v:textbox>
          </v:rect>
        </w:pict>
      </w:r>
    </w:p>
    <w:p w:rsidR="001A20FD" w:rsidRDefault="001A20FD" w:rsidP="001A20FD">
      <w:pPr>
        <w:pStyle w:val="ListParagraph"/>
        <w:ind w:left="0" w:firstLine="720"/>
        <w:jc w:val="center"/>
        <w:rPr>
          <w:rFonts w:ascii="Times New Roman" w:hAnsi="Times New Roman" w:cs="Times New Roman"/>
          <w:color w:val="000000" w:themeColor="text1"/>
          <w:sz w:val="24"/>
          <w:szCs w:val="24"/>
        </w:rPr>
      </w:pPr>
    </w:p>
    <w:p w:rsidR="001A20FD" w:rsidRDefault="001A20FD" w:rsidP="00235C7B">
      <w:pPr>
        <w:jc w:val="center"/>
        <w:rPr>
          <w:rFonts w:ascii="Times New Roman" w:hAnsi="Times New Roman" w:cs="Times New Roman"/>
          <w:b/>
          <w:color w:val="000000" w:themeColor="text1"/>
          <w:sz w:val="28"/>
          <w:szCs w:val="28"/>
          <w:lang w:val="en-US"/>
        </w:rPr>
      </w:pPr>
    </w:p>
    <w:p w:rsidR="001A20FD" w:rsidRDefault="001A20FD" w:rsidP="00235C7B">
      <w:pPr>
        <w:jc w:val="center"/>
        <w:rPr>
          <w:rFonts w:ascii="Times New Roman" w:hAnsi="Times New Roman" w:cs="Times New Roman"/>
          <w:b/>
          <w:color w:val="000000" w:themeColor="text1"/>
          <w:sz w:val="28"/>
          <w:szCs w:val="28"/>
          <w:lang w:val="en-US"/>
        </w:rPr>
      </w:pPr>
    </w:p>
    <w:p w:rsidR="001A20FD" w:rsidRDefault="001A20FD" w:rsidP="00235C7B">
      <w:pPr>
        <w:jc w:val="center"/>
        <w:rPr>
          <w:rFonts w:ascii="Times New Roman" w:hAnsi="Times New Roman" w:cs="Times New Roman"/>
          <w:b/>
          <w:color w:val="000000" w:themeColor="text1"/>
          <w:sz w:val="28"/>
          <w:szCs w:val="28"/>
          <w:lang w:val="en-US"/>
        </w:rPr>
      </w:pPr>
    </w:p>
    <w:p w:rsidR="001A20FD" w:rsidRDefault="001A20FD" w:rsidP="00235C7B">
      <w:pPr>
        <w:jc w:val="center"/>
        <w:rPr>
          <w:rFonts w:ascii="Times New Roman" w:hAnsi="Times New Roman" w:cs="Times New Roman"/>
          <w:b/>
          <w:color w:val="000000" w:themeColor="text1"/>
          <w:sz w:val="28"/>
          <w:szCs w:val="28"/>
          <w:lang w:val="en-US"/>
        </w:rPr>
      </w:pPr>
    </w:p>
    <w:p w:rsidR="001A20FD" w:rsidRPr="001A20FD" w:rsidRDefault="001A20FD" w:rsidP="00235C7B">
      <w:pPr>
        <w:jc w:val="center"/>
        <w:rPr>
          <w:rFonts w:ascii="Times New Roman" w:hAnsi="Times New Roman" w:cs="Times New Roman"/>
          <w:b/>
          <w:color w:val="000000" w:themeColor="text1"/>
          <w:sz w:val="28"/>
          <w:szCs w:val="28"/>
          <w:lang w:val="en-US"/>
        </w:rPr>
      </w:pPr>
    </w:p>
    <w:p w:rsidR="00856A8A" w:rsidRDefault="00856A8A" w:rsidP="00235C7B">
      <w:pPr>
        <w:jc w:val="center"/>
        <w:rPr>
          <w:rFonts w:ascii="Times New Roman" w:hAnsi="Times New Roman" w:cs="Times New Roman"/>
          <w:b/>
          <w:color w:val="000000" w:themeColor="text1"/>
          <w:sz w:val="28"/>
          <w:szCs w:val="28"/>
          <w:lang w:val="en-US"/>
        </w:rPr>
      </w:pPr>
    </w:p>
    <w:p w:rsidR="00856A8A" w:rsidRDefault="00856A8A" w:rsidP="00235C7B">
      <w:pPr>
        <w:jc w:val="center"/>
        <w:rPr>
          <w:rFonts w:ascii="Times New Roman" w:hAnsi="Times New Roman" w:cs="Times New Roman"/>
          <w:b/>
          <w:color w:val="000000" w:themeColor="text1"/>
          <w:sz w:val="28"/>
          <w:szCs w:val="28"/>
          <w:lang w:val="en-US"/>
        </w:rPr>
      </w:pPr>
    </w:p>
    <w:p w:rsidR="00856A8A" w:rsidRDefault="00856A8A" w:rsidP="00235C7B">
      <w:pPr>
        <w:jc w:val="center"/>
        <w:rPr>
          <w:rFonts w:ascii="Times New Roman" w:hAnsi="Times New Roman" w:cs="Times New Roman"/>
          <w:b/>
          <w:color w:val="000000" w:themeColor="text1"/>
          <w:sz w:val="28"/>
          <w:szCs w:val="28"/>
          <w:lang w:val="en-US"/>
        </w:rPr>
      </w:pPr>
    </w:p>
    <w:p w:rsidR="00856A8A" w:rsidRDefault="00856A8A" w:rsidP="00235C7B">
      <w:pPr>
        <w:jc w:val="center"/>
        <w:rPr>
          <w:rFonts w:ascii="Times New Roman" w:hAnsi="Times New Roman" w:cs="Times New Roman"/>
          <w:b/>
          <w:color w:val="000000" w:themeColor="text1"/>
          <w:sz w:val="28"/>
          <w:szCs w:val="28"/>
          <w:lang w:val="en-US"/>
        </w:rPr>
      </w:pPr>
    </w:p>
    <w:p w:rsidR="0005582C" w:rsidRPr="007B5A72" w:rsidRDefault="0005582C" w:rsidP="0005582C">
      <w:pPr>
        <w:spacing w:line="276" w:lineRule="auto"/>
        <w:jc w:val="center"/>
        <w:rPr>
          <w:rFonts w:ascii="Times New Roman" w:hAnsi="Times New Roman"/>
          <w:b/>
          <w:color w:val="000000" w:themeColor="text1"/>
          <w:sz w:val="28"/>
          <w:szCs w:val="28"/>
        </w:rPr>
      </w:pPr>
      <w:r w:rsidRPr="007B5A72">
        <w:rPr>
          <w:rFonts w:ascii="Times New Roman" w:hAnsi="Times New Roman"/>
          <w:b/>
          <w:color w:val="000000" w:themeColor="text1"/>
          <w:sz w:val="28"/>
          <w:szCs w:val="28"/>
        </w:rPr>
        <w:t>DAFTAR ISI</w:t>
      </w:r>
    </w:p>
    <w:p w:rsidR="0005582C" w:rsidRPr="007B5A72" w:rsidRDefault="0005582C" w:rsidP="0005582C">
      <w:pPr>
        <w:spacing w:line="276" w:lineRule="auto"/>
        <w:jc w:val="center"/>
        <w:rPr>
          <w:rFonts w:ascii="Times New Roman" w:hAnsi="Times New Roman"/>
          <w:color w:val="000000" w:themeColor="text1"/>
          <w:sz w:val="24"/>
          <w:szCs w:val="24"/>
        </w:rPr>
      </w:pPr>
    </w:p>
    <w:p w:rsidR="0005582C" w:rsidRPr="00697A69" w:rsidRDefault="0005582C" w:rsidP="0005582C">
      <w:pPr>
        <w:tabs>
          <w:tab w:val="left" w:leader="dot" w:pos="7200"/>
        </w:tabs>
        <w:spacing w:line="276" w:lineRule="auto"/>
        <w:rPr>
          <w:rFonts w:ascii="Times New Roman" w:hAnsi="Times New Roman"/>
          <w:color w:val="000000" w:themeColor="text1"/>
          <w:sz w:val="24"/>
          <w:szCs w:val="24"/>
          <w:lang w:val="en-US"/>
        </w:rPr>
      </w:pPr>
      <w:r w:rsidRPr="00697A69">
        <w:rPr>
          <w:rFonts w:ascii="Times New Roman" w:hAnsi="Times New Roman"/>
          <w:color w:val="000000" w:themeColor="text1"/>
          <w:sz w:val="24"/>
          <w:szCs w:val="24"/>
        </w:rPr>
        <w:t>HALAMAN JUDUL</w:t>
      </w:r>
      <w:r w:rsidRPr="00697A69">
        <w:rPr>
          <w:rFonts w:ascii="Times New Roman" w:hAnsi="Times New Roman"/>
          <w:color w:val="000000" w:themeColor="text1"/>
          <w:sz w:val="24"/>
          <w:szCs w:val="24"/>
        </w:rPr>
        <w:tab/>
      </w:r>
      <w:r w:rsidRPr="00697A69">
        <w:rPr>
          <w:rFonts w:ascii="Times New Roman" w:hAnsi="Times New Roman"/>
          <w:color w:val="000000" w:themeColor="text1"/>
          <w:sz w:val="24"/>
          <w:szCs w:val="24"/>
          <w:lang w:val="en-US"/>
        </w:rPr>
        <w:t>i</w:t>
      </w:r>
    </w:p>
    <w:p w:rsidR="0005582C" w:rsidRPr="00697A69" w:rsidRDefault="0005582C" w:rsidP="0005582C">
      <w:pPr>
        <w:tabs>
          <w:tab w:val="left" w:leader="dot" w:pos="7200"/>
        </w:tabs>
        <w:spacing w:line="276" w:lineRule="auto"/>
        <w:rPr>
          <w:rFonts w:ascii="Times New Roman" w:hAnsi="Times New Roman"/>
          <w:color w:val="000000" w:themeColor="text1"/>
          <w:sz w:val="24"/>
          <w:szCs w:val="24"/>
          <w:lang w:val="en-US"/>
        </w:rPr>
      </w:pPr>
      <w:r w:rsidRPr="00697A69">
        <w:rPr>
          <w:rFonts w:ascii="Times New Roman" w:hAnsi="Times New Roman"/>
          <w:color w:val="000000" w:themeColor="text1"/>
          <w:sz w:val="24"/>
          <w:szCs w:val="24"/>
        </w:rPr>
        <w:t>HALAMAN PENGESAHAN PEMBIMBING</w:t>
      </w:r>
      <w:r w:rsidRPr="00697A69">
        <w:rPr>
          <w:rFonts w:ascii="Times New Roman" w:hAnsi="Times New Roman"/>
          <w:color w:val="000000" w:themeColor="text1"/>
          <w:sz w:val="24"/>
          <w:szCs w:val="24"/>
        </w:rPr>
        <w:tab/>
      </w:r>
      <w:r w:rsidRPr="00697A69">
        <w:rPr>
          <w:rFonts w:ascii="Times New Roman" w:hAnsi="Times New Roman"/>
          <w:color w:val="000000" w:themeColor="text1"/>
          <w:sz w:val="24"/>
          <w:szCs w:val="24"/>
          <w:lang w:val="en-US"/>
        </w:rPr>
        <w:t>ii</w:t>
      </w:r>
    </w:p>
    <w:p w:rsidR="0005582C" w:rsidRDefault="0005582C" w:rsidP="0005582C">
      <w:pPr>
        <w:tabs>
          <w:tab w:val="left" w:leader="dot" w:pos="7200"/>
        </w:tabs>
        <w:spacing w:line="276" w:lineRule="auto"/>
        <w:rPr>
          <w:rFonts w:ascii="Times New Roman" w:hAnsi="Times New Roman"/>
          <w:color w:val="000000" w:themeColor="text1"/>
          <w:sz w:val="24"/>
          <w:szCs w:val="24"/>
          <w:lang w:val="en-US"/>
        </w:rPr>
      </w:pPr>
      <w:r w:rsidRPr="00697A69">
        <w:rPr>
          <w:rFonts w:ascii="Times New Roman" w:hAnsi="Times New Roman"/>
          <w:color w:val="000000" w:themeColor="text1"/>
          <w:sz w:val="24"/>
          <w:szCs w:val="24"/>
          <w:lang w:val="en-US"/>
        </w:rPr>
        <w:t>HALAMAN PERSETUJUAN</w:t>
      </w:r>
      <w:r w:rsidRPr="00697A69">
        <w:rPr>
          <w:rFonts w:ascii="Times New Roman" w:hAnsi="Times New Roman"/>
          <w:color w:val="000000" w:themeColor="text1"/>
          <w:sz w:val="24"/>
          <w:szCs w:val="24"/>
          <w:lang w:val="en-US"/>
        </w:rPr>
        <w:tab/>
        <w:t>iii</w:t>
      </w:r>
    </w:p>
    <w:p w:rsidR="0005582C" w:rsidRDefault="0005582C" w:rsidP="0005582C">
      <w:pPr>
        <w:tabs>
          <w:tab w:val="left" w:leader="dot" w:pos="7200"/>
        </w:tabs>
        <w:spacing w:line="276"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PERNYATAAN</w:t>
      </w:r>
      <w:r>
        <w:rPr>
          <w:rFonts w:ascii="Times New Roman" w:hAnsi="Times New Roman"/>
          <w:color w:val="000000" w:themeColor="text1"/>
          <w:sz w:val="24"/>
          <w:szCs w:val="24"/>
          <w:lang w:val="en-US"/>
        </w:rPr>
        <w:tab/>
        <w:t>iv</w:t>
      </w:r>
    </w:p>
    <w:p w:rsidR="0005582C" w:rsidRDefault="0005582C" w:rsidP="0005582C">
      <w:pPr>
        <w:tabs>
          <w:tab w:val="left" w:leader="dot" w:pos="7200"/>
        </w:tabs>
        <w:spacing w:line="276" w:lineRule="auto"/>
        <w:rPr>
          <w:rFonts w:ascii="Times New Roman" w:hAnsi="Times New Roman"/>
          <w:color w:val="000000" w:themeColor="text1"/>
          <w:sz w:val="24"/>
          <w:szCs w:val="24"/>
          <w:lang w:val="en-US"/>
        </w:rPr>
      </w:pPr>
      <w:r>
        <w:rPr>
          <w:rFonts w:ascii="Times New Roman" w:hAnsi="Times New Roman"/>
          <w:i/>
          <w:color w:val="000000" w:themeColor="text1"/>
          <w:sz w:val="24"/>
          <w:szCs w:val="24"/>
          <w:lang w:val="en-US"/>
        </w:rPr>
        <w:t>ABSTRACK</w:t>
      </w:r>
      <w:r>
        <w:rPr>
          <w:rFonts w:ascii="Times New Roman" w:hAnsi="Times New Roman"/>
          <w:i/>
          <w:color w:val="000000" w:themeColor="text1"/>
          <w:sz w:val="24"/>
          <w:szCs w:val="24"/>
          <w:lang w:val="en-US"/>
        </w:rPr>
        <w:tab/>
      </w:r>
      <w:r>
        <w:rPr>
          <w:rFonts w:ascii="Times New Roman" w:hAnsi="Times New Roman"/>
          <w:color w:val="000000" w:themeColor="text1"/>
          <w:sz w:val="24"/>
          <w:szCs w:val="24"/>
          <w:lang w:val="en-US"/>
        </w:rPr>
        <w:t>v</w:t>
      </w:r>
    </w:p>
    <w:p w:rsidR="0005582C" w:rsidRDefault="0005582C" w:rsidP="0005582C">
      <w:pPr>
        <w:tabs>
          <w:tab w:val="left" w:leader="dot" w:pos="7200"/>
        </w:tabs>
        <w:spacing w:line="276"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ABSTRAK</w:t>
      </w:r>
      <w:r>
        <w:rPr>
          <w:rFonts w:ascii="Times New Roman" w:hAnsi="Times New Roman"/>
          <w:color w:val="000000" w:themeColor="text1"/>
          <w:sz w:val="24"/>
          <w:szCs w:val="24"/>
          <w:lang w:val="en-US"/>
        </w:rPr>
        <w:tab/>
        <w:t>vi</w:t>
      </w:r>
    </w:p>
    <w:p w:rsidR="0005582C" w:rsidRPr="00697A69" w:rsidRDefault="0005582C" w:rsidP="0005582C">
      <w:pPr>
        <w:tabs>
          <w:tab w:val="left" w:leader="dot" w:pos="7200"/>
        </w:tabs>
        <w:spacing w:line="276"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MOTO DAN PERSEMBAHAN</w:t>
      </w:r>
      <w:r>
        <w:rPr>
          <w:rFonts w:ascii="Times New Roman" w:hAnsi="Times New Roman"/>
          <w:color w:val="000000" w:themeColor="text1"/>
          <w:sz w:val="24"/>
          <w:szCs w:val="24"/>
          <w:lang w:val="en-US"/>
        </w:rPr>
        <w:tab/>
        <w:t>vii</w:t>
      </w:r>
    </w:p>
    <w:p w:rsidR="0005582C" w:rsidRPr="00697A69" w:rsidRDefault="0005582C" w:rsidP="0005582C">
      <w:pPr>
        <w:tabs>
          <w:tab w:val="left" w:leader="dot" w:pos="7200"/>
        </w:tabs>
        <w:spacing w:line="276" w:lineRule="auto"/>
        <w:rPr>
          <w:rFonts w:ascii="Times New Roman" w:hAnsi="Times New Roman"/>
          <w:color w:val="000000" w:themeColor="text1"/>
          <w:sz w:val="24"/>
          <w:szCs w:val="24"/>
          <w:lang w:val="en-US"/>
        </w:rPr>
      </w:pPr>
      <w:r w:rsidRPr="00697A69">
        <w:rPr>
          <w:rFonts w:ascii="Times New Roman" w:hAnsi="Times New Roman"/>
          <w:color w:val="000000" w:themeColor="text1"/>
          <w:sz w:val="24"/>
          <w:szCs w:val="24"/>
        </w:rPr>
        <w:t>KATA PENGANTAR</w:t>
      </w:r>
      <w:r w:rsidRPr="00697A69">
        <w:rPr>
          <w:rFonts w:ascii="Times New Roman" w:hAnsi="Times New Roman"/>
          <w:color w:val="000000" w:themeColor="text1"/>
          <w:sz w:val="24"/>
          <w:szCs w:val="24"/>
        </w:rPr>
        <w:tab/>
      </w:r>
      <w:r>
        <w:rPr>
          <w:rFonts w:ascii="Times New Roman" w:hAnsi="Times New Roman"/>
          <w:color w:val="000000" w:themeColor="text1"/>
          <w:sz w:val="24"/>
          <w:szCs w:val="24"/>
          <w:lang w:val="en-US"/>
        </w:rPr>
        <w:t>viii</w:t>
      </w:r>
    </w:p>
    <w:p w:rsidR="0005582C" w:rsidRPr="00697A69" w:rsidRDefault="0005582C" w:rsidP="0005582C">
      <w:pPr>
        <w:tabs>
          <w:tab w:val="left" w:leader="dot" w:pos="7200"/>
        </w:tabs>
        <w:spacing w:line="276" w:lineRule="auto"/>
        <w:rPr>
          <w:rFonts w:ascii="Times New Roman" w:hAnsi="Times New Roman"/>
          <w:color w:val="000000" w:themeColor="text1"/>
          <w:sz w:val="24"/>
          <w:szCs w:val="24"/>
          <w:lang w:val="en-US"/>
        </w:rPr>
      </w:pPr>
      <w:r w:rsidRPr="00697A69">
        <w:rPr>
          <w:rFonts w:ascii="Times New Roman" w:hAnsi="Times New Roman"/>
          <w:color w:val="000000" w:themeColor="text1"/>
          <w:sz w:val="24"/>
          <w:szCs w:val="24"/>
        </w:rPr>
        <w:t>DAFTAR ISI</w:t>
      </w:r>
      <w:r w:rsidRPr="00697A69">
        <w:rPr>
          <w:rFonts w:ascii="Times New Roman" w:hAnsi="Times New Roman"/>
          <w:color w:val="000000" w:themeColor="text1"/>
          <w:sz w:val="24"/>
          <w:szCs w:val="24"/>
        </w:rPr>
        <w:tab/>
      </w:r>
      <w:r>
        <w:rPr>
          <w:rFonts w:ascii="Times New Roman" w:hAnsi="Times New Roman"/>
          <w:color w:val="000000" w:themeColor="text1"/>
          <w:sz w:val="24"/>
          <w:szCs w:val="24"/>
          <w:lang w:val="en-US"/>
        </w:rPr>
        <w:t>x</w:t>
      </w:r>
    </w:p>
    <w:p w:rsidR="0005582C" w:rsidRPr="00697A69" w:rsidRDefault="0005582C" w:rsidP="0005582C">
      <w:pPr>
        <w:tabs>
          <w:tab w:val="left" w:leader="dot" w:pos="7200"/>
        </w:tabs>
        <w:spacing w:line="276" w:lineRule="auto"/>
        <w:rPr>
          <w:rFonts w:ascii="Times New Roman" w:hAnsi="Times New Roman"/>
          <w:color w:val="000000" w:themeColor="text1"/>
          <w:sz w:val="24"/>
          <w:szCs w:val="24"/>
          <w:lang w:val="en-US"/>
        </w:rPr>
      </w:pPr>
      <w:r w:rsidRPr="00697A69">
        <w:rPr>
          <w:rFonts w:ascii="Times New Roman" w:hAnsi="Times New Roman"/>
          <w:color w:val="000000" w:themeColor="text1"/>
          <w:sz w:val="24"/>
          <w:szCs w:val="24"/>
        </w:rPr>
        <w:t>DAFTAR TABEL</w:t>
      </w:r>
      <w:r w:rsidRPr="00697A69">
        <w:rPr>
          <w:rFonts w:ascii="Times New Roman" w:hAnsi="Times New Roman"/>
          <w:color w:val="000000" w:themeColor="text1"/>
          <w:sz w:val="24"/>
          <w:szCs w:val="24"/>
        </w:rPr>
        <w:tab/>
      </w:r>
      <w:r>
        <w:rPr>
          <w:rFonts w:ascii="Times New Roman" w:hAnsi="Times New Roman"/>
          <w:color w:val="000000" w:themeColor="text1"/>
          <w:sz w:val="24"/>
          <w:szCs w:val="24"/>
          <w:lang w:val="en-US"/>
        </w:rPr>
        <w:t>xiii</w:t>
      </w:r>
    </w:p>
    <w:p w:rsidR="0005582C" w:rsidRPr="00697A69" w:rsidRDefault="0005582C" w:rsidP="0005582C">
      <w:pPr>
        <w:tabs>
          <w:tab w:val="left" w:leader="dot" w:pos="7200"/>
        </w:tabs>
        <w:spacing w:line="240" w:lineRule="auto"/>
        <w:rPr>
          <w:rFonts w:ascii="Times New Roman" w:hAnsi="Times New Roman"/>
          <w:color w:val="000000" w:themeColor="text1"/>
          <w:sz w:val="24"/>
          <w:szCs w:val="24"/>
          <w:lang w:val="en-US"/>
        </w:rPr>
      </w:pPr>
      <w:r w:rsidRPr="00697A69">
        <w:rPr>
          <w:rFonts w:ascii="Times New Roman" w:hAnsi="Times New Roman"/>
          <w:color w:val="000000" w:themeColor="text1"/>
          <w:sz w:val="24"/>
          <w:szCs w:val="24"/>
        </w:rPr>
        <w:t>DAFTAR GAMBAR</w:t>
      </w:r>
      <w:r w:rsidRPr="00697A69">
        <w:rPr>
          <w:rFonts w:ascii="Times New Roman" w:hAnsi="Times New Roman"/>
          <w:color w:val="000000" w:themeColor="text1"/>
          <w:sz w:val="24"/>
          <w:szCs w:val="24"/>
        </w:rPr>
        <w:tab/>
      </w:r>
      <w:r>
        <w:rPr>
          <w:rFonts w:ascii="Times New Roman" w:hAnsi="Times New Roman"/>
          <w:color w:val="000000" w:themeColor="text1"/>
          <w:sz w:val="24"/>
          <w:szCs w:val="24"/>
          <w:lang w:val="en-US"/>
        </w:rPr>
        <w:t>xiv</w:t>
      </w:r>
    </w:p>
    <w:p w:rsidR="0005582C" w:rsidRPr="00697A69" w:rsidRDefault="0005582C" w:rsidP="0005582C">
      <w:pPr>
        <w:tabs>
          <w:tab w:val="left" w:leader="dot" w:pos="7200"/>
        </w:tabs>
        <w:spacing w:line="240" w:lineRule="auto"/>
        <w:rPr>
          <w:rFonts w:ascii="Times New Roman" w:hAnsi="Times New Roman"/>
          <w:color w:val="000000" w:themeColor="text1"/>
          <w:sz w:val="24"/>
          <w:szCs w:val="24"/>
          <w:lang w:val="en-US"/>
        </w:rPr>
      </w:pPr>
      <w:r w:rsidRPr="00697A69">
        <w:rPr>
          <w:rFonts w:ascii="Times New Roman" w:hAnsi="Times New Roman"/>
          <w:color w:val="000000" w:themeColor="text1"/>
          <w:sz w:val="24"/>
          <w:szCs w:val="24"/>
          <w:lang w:val="en-US"/>
        </w:rPr>
        <w:t>DAFTAR LAMPIRAN</w:t>
      </w:r>
      <w:r w:rsidRPr="00697A69">
        <w:rPr>
          <w:rFonts w:ascii="Times New Roman" w:hAnsi="Times New Roman"/>
          <w:color w:val="000000" w:themeColor="text1"/>
          <w:sz w:val="24"/>
          <w:szCs w:val="24"/>
          <w:lang w:val="en-US"/>
        </w:rPr>
        <w:tab/>
      </w:r>
      <w:r>
        <w:rPr>
          <w:rFonts w:ascii="Times New Roman" w:hAnsi="Times New Roman"/>
          <w:color w:val="000000" w:themeColor="text1"/>
          <w:sz w:val="24"/>
          <w:szCs w:val="24"/>
          <w:lang w:val="en-US"/>
        </w:rPr>
        <w:t>xv</w:t>
      </w:r>
    </w:p>
    <w:p w:rsidR="0005582C" w:rsidRPr="007B5A72" w:rsidRDefault="0005582C" w:rsidP="0005582C">
      <w:pPr>
        <w:tabs>
          <w:tab w:val="left" w:leader="dot" w:pos="7200"/>
        </w:tabs>
        <w:spacing w:line="240" w:lineRule="auto"/>
        <w:rPr>
          <w:rFonts w:ascii="Times New Roman" w:hAnsi="Times New Roman"/>
          <w:color w:val="000000" w:themeColor="text1"/>
          <w:sz w:val="24"/>
          <w:szCs w:val="24"/>
        </w:rPr>
      </w:pPr>
    </w:p>
    <w:p w:rsidR="0005582C" w:rsidRPr="007B5A72" w:rsidRDefault="0005582C" w:rsidP="0005582C">
      <w:pPr>
        <w:tabs>
          <w:tab w:val="left" w:leader="dot" w:pos="7200"/>
        </w:tabs>
        <w:spacing w:line="240" w:lineRule="auto"/>
        <w:rPr>
          <w:rFonts w:ascii="Times New Roman" w:hAnsi="Times New Roman"/>
          <w:b/>
          <w:color w:val="000000" w:themeColor="text1"/>
          <w:sz w:val="24"/>
          <w:szCs w:val="24"/>
        </w:rPr>
      </w:pPr>
      <w:r w:rsidRPr="007B5A72">
        <w:rPr>
          <w:rFonts w:ascii="Times New Roman" w:hAnsi="Times New Roman"/>
          <w:b/>
          <w:color w:val="000000" w:themeColor="text1"/>
          <w:sz w:val="24"/>
          <w:szCs w:val="24"/>
        </w:rPr>
        <w:t>BAB I PENDAHULUAN</w:t>
      </w:r>
      <w:r w:rsidRPr="007B5A72">
        <w:rPr>
          <w:rFonts w:ascii="Times New Roman" w:hAnsi="Times New Roman"/>
          <w:b/>
          <w:color w:val="000000" w:themeColor="text1"/>
          <w:sz w:val="24"/>
          <w:szCs w:val="24"/>
        </w:rPr>
        <w:tab/>
        <w:t>1</w:t>
      </w:r>
    </w:p>
    <w:p w:rsidR="0005582C" w:rsidRPr="007B5A72" w:rsidRDefault="0005582C" w:rsidP="0005582C">
      <w:pPr>
        <w:pStyle w:val="ListParagraph"/>
        <w:numPr>
          <w:ilvl w:val="1"/>
          <w:numId w:val="37"/>
        </w:numPr>
        <w:tabs>
          <w:tab w:val="left" w:pos="990"/>
          <w:tab w:val="left" w:leader="dot" w:pos="7200"/>
        </w:tabs>
        <w:spacing w:line="276" w:lineRule="auto"/>
        <w:ind w:left="270" w:firstLine="270"/>
        <w:rPr>
          <w:rFonts w:ascii="Times New Roman" w:hAnsi="Times New Roman"/>
          <w:color w:val="000000" w:themeColor="text1"/>
          <w:sz w:val="24"/>
          <w:szCs w:val="24"/>
          <w:lang w:val="en-US"/>
        </w:rPr>
      </w:pPr>
      <w:r w:rsidRPr="007B5A72">
        <w:rPr>
          <w:rFonts w:ascii="Times New Roman" w:hAnsi="Times New Roman"/>
          <w:color w:val="000000" w:themeColor="text1"/>
          <w:sz w:val="24"/>
          <w:szCs w:val="24"/>
          <w:lang w:val="en-US"/>
        </w:rPr>
        <w:t>Latar Belakang Penelitian</w:t>
      </w:r>
      <w:r w:rsidRPr="007B5A72">
        <w:rPr>
          <w:rFonts w:ascii="Times New Roman" w:hAnsi="Times New Roman"/>
          <w:color w:val="000000" w:themeColor="text1"/>
          <w:sz w:val="24"/>
          <w:szCs w:val="24"/>
          <w:lang w:val="en-US"/>
        </w:rPr>
        <w:tab/>
        <w:t>1</w:t>
      </w:r>
    </w:p>
    <w:p w:rsidR="0005582C" w:rsidRPr="007B5A72" w:rsidRDefault="0005582C" w:rsidP="0005582C">
      <w:pPr>
        <w:pStyle w:val="ListParagraph"/>
        <w:numPr>
          <w:ilvl w:val="1"/>
          <w:numId w:val="37"/>
        </w:numPr>
        <w:tabs>
          <w:tab w:val="left" w:pos="990"/>
          <w:tab w:val="left" w:leader="dot" w:pos="7200"/>
        </w:tabs>
        <w:spacing w:line="276" w:lineRule="auto"/>
        <w:ind w:left="270" w:firstLine="270"/>
        <w:rPr>
          <w:rFonts w:ascii="Times New Roman" w:hAnsi="Times New Roman"/>
          <w:color w:val="000000" w:themeColor="text1"/>
          <w:sz w:val="24"/>
          <w:szCs w:val="24"/>
          <w:lang w:val="en-US"/>
        </w:rPr>
      </w:pPr>
      <w:r w:rsidRPr="007B5A72">
        <w:rPr>
          <w:rFonts w:ascii="Times New Roman" w:hAnsi="Times New Roman"/>
          <w:color w:val="000000" w:themeColor="text1"/>
          <w:sz w:val="24"/>
          <w:szCs w:val="24"/>
          <w:lang w:val="en-US"/>
        </w:rPr>
        <w:t>Rumusan Masalah</w:t>
      </w:r>
      <w:r w:rsidRPr="007B5A72">
        <w:rPr>
          <w:rFonts w:ascii="Times New Roman" w:hAnsi="Times New Roman"/>
          <w:color w:val="000000" w:themeColor="text1"/>
          <w:sz w:val="24"/>
          <w:szCs w:val="24"/>
          <w:lang w:val="en-US"/>
        </w:rPr>
        <w:tab/>
        <w:t>4</w:t>
      </w:r>
    </w:p>
    <w:p w:rsidR="0005582C" w:rsidRPr="007B5A72" w:rsidRDefault="0005582C" w:rsidP="0005582C">
      <w:pPr>
        <w:pStyle w:val="ListParagraph"/>
        <w:numPr>
          <w:ilvl w:val="1"/>
          <w:numId w:val="37"/>
        </w:numPr>
        <w:tabs>
          <w:tab w:val="left" w:pos="990"/>
          <w:tab w:val="left" w:leader="dot" w:pos="7200"/>
        </w:tabs>
        <w:spacing w:line="276" w:lineRule="auto"/>
        <w:ind w:firstLine="180"/>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Maksud Dan Tujuan Penelitian</w:t>
      </w:r>
      <w:r>
        <w:rPr>
          <w:rFonts w:ascii="Times New Roman" w:hAnsi="Times New Roman"/>
          <w:color w:val="000000" w:themeColor="text1"/>
          <w:sz w:val="24"/>
          <w:szCs w:val="24"/>
          <w:lang w:val="en-US"/>
        </w:rPr>
        <w:tab/>
        <w:t>4</w:t>
      </w:r>
    </w:p>
    <w:p w:rsidR="0005582C" w:rsidRPr="007B5A72" w:rsidRDefault="0005582C" w:rsidP="0005582C">
      <w:pPr>
        <w:pStyle w:val="ListParagraph"/>
        <w:tabs>
          <w:tab w:val="left" w:pos="630"/>
          <w:tab w:val="left" w:leader="dot" w:pos="7200"/>
        </w:tabs>
        <w:spacing w:line="276" w:lineRule="auto"/>
        <w:ind w:left="540"/>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   1.3.1 Maksud Penelitian</w:t>
      </w:r>
      <w:r>
        <w:rPr>
          <w:rFonts w:ascii="Times New Roman" w:hAnsi="Times New Roman"/>
          <w:color w:val="000000" w:themeColor="text1"/>
          <w:sz w:val="24"/>
          <w:szCs w:val="24"/>
          <w:lang w:val="en-US"/>
        </w:rPr>
        <w:tab/>
        <w:t>4</w:t>
      </w:r>
    </w:p>
    <w:p w:rsidR="0005582C" w:rsidRPr="007B5A72" w:rsidRDefault="0005582C" w:rsidP="0005582C">
      <w:pPr>
        <w:pStyle w:val="ListParagraph"/>
        <w:tabs>
          <w:tab w:val="left" w:pos="720"/>
          <w:tab w:val="left" w:leader="dot" w:pos="7200"/>
        </w:tabs>
        <w:spacing w:line="276" w:lineRule="auto"/>
        <w:ind w:left="540"/>
        <w:rPr>
          <w:rFonts w:ascii="Times New Roman" w:hAnsi="Times New Roman"/>
          <w:color w:val="000000" w:themeColor="text1"/>
          <w:sz w:val="24"/>
          <w:szCs w:val="24"/>
          <w:lang w:val="en-US"/>
        </w:rPr>
      </w:pPr>
      <w:r w:rsidRPr="007B5A72">
        <w:rPr>
          <w:rFonts w:ascii="Times New Roman" w:hAnsi="Times New Roman"/>
          <w:color w:val="000000" w:themeColor="text1"/>
          <w:sz w:val="24"/>
          <w:szCs w:val="24"/>
          <w:lang w:val="en-US"/>
        </w:rPr>
        <w:t xml:space="preserve">   1.3.2 Tujuan Penelitian</w:t>
      </w:r>
      <w:r w:rsidRPr="007B5A72">
        <w:rPr>
          <w:rFonts w:ascii="Times New Roman" w:hAnsi="Times New Roman"/>
          <w:color w:val="000000" w:themeColor="text1"/>
          <w:sz w:val="24"/>
          <w:szCs w:val="24"/>
          <w:lang w:val="en-US"/>
        </w:rPr>
        <w:tab/>
        <w:t>5</w:t>
      </w:r>
    </w:p>
    <w:p w:rsidR="0005582C" w:rsidRPr="00000CC0" w:rsidRDefault="0005582C" w:rsidP="0005582C">
      <w:pPr>
        <w:tabs>
          <w:tab w:val="left" w:leader="dot" w:pos="7200"/>
        </w:tabs>
        <w:spacing w:line="276" w:lineRule="auto"/>
        <w:ind w:firstLine="540"/>
        <w:rPr>
          <w:rFonts w:ascii="Times New Roman" w:hAnsi="Times New Roman"/>
          <w:color w:val="000000" w:themeColor="text1"/>
          <w:sz w:val="24"/>
          <w:szCs w:val="24"/>
          <w:lang w:val="en-US"/>
        </w:rPr>
      </w:pPr>
      <w:r>
        <w:rPr>
          <w:rFonts w:ascii="Times New Roman" w:hAnsi="Times New Roman"/>
          <w:color w:val="000000" w:themeColor="text1"/>
          <w:sz w:val="24"/>
          <w:szCs w:val="24"/>
        </w:rPr>
        <w:t>1.4      Manfaat penelitian</w:t>
      </w:r>
      <w:r>
        <w:rPr>
          <w:rFonts w:ascii="Times New Roman" w:hAnsi="Times New Roman"/>
          <w:color w:val="000000" w:themeColor="text1"/>
          <w:sz w:val="24"/>
          <w:szCs w:val="24"/>
        </w:rPr>
        <w:tab/>
      </w:r>
      <w:r>
        <w:rPr>
          <w:rFonts w:ascii="Times New Roman" w:hAnsi="Times New Roman"/>
          <w:color w:val="000000" w:themeColor="text1"/>
          <w:sz w:val="24"/>
          <w:szCs w:val="24"/>
          <w:lang w:val="en-US"/>
        </w:rPr>
        <w:t>5</w:t>
      </w:r>
    </w:p>
    <w:p w:rsidR="0005582C" w:rsidRPr="00000CC0" w:rsidRDefault="0005582C" w:rsidP="0005582C">
      <w:pPr>
        <w:tabs>
          <w:tab w:val="left" w:leader="dot" w:pos="7200"/>
        </w:tabs>
        <w:spacing w:line="276" w:lineRule="auto"/>
        <w:ind w:firstLine="720"/>
        <w:rPr>
          <w:rFonts w:ascii="Times New Roman" w:hAnsi="Times New Roman"/>
          <w:color w:val="000000" w:themeColor="text1"/>
          <w:sz w:val="24"/>
          <w:szCs w:val="24"/>
          <w:lang w:val="en-US"/>
        </w:rPr>
      </w:pPr>
      <w:r>
        <w:rPr>
          <w:rFonts w:ascii="Times New Roman" w:hAnsi="Times New Roman"/>
          <w:color w:val="000000" w:themeColor="text1"/>
          <w:sz w:val="24"/>
          <w:szCs w:val="24"/>
        </w:rPr>
        <w:t>1.4.1   Manfaat Praktis</w:t>
      </w:r>
      <w:r>
        <w:rPr>
          <w:rFonts w:ascii="Times New Roman" w:hAnsi="Times New Roman"/>
          <w:color w:val="000000" w:themeColor="text1"/>
          <w:sz w:val="24"/>
          <w:szCs w:val="24"/>
        </w:rPr>
        <w:tab/>
      </w:r>
      <w:r>
        <w:rPr>
          <w:rFonts w:ascii="Times New Roman" w:hAnsi="Times New Roman"/>
          <w:color w:val="000000" w:themeColor="text1"/>
          <w:sz w:val="24"/>
          <w:szCs w:val="24"/>
          <w:lang w:val="en-US"/>
        </w:rPr>
        <w:t>5</w:t>
      </w:r>
    </w:p>
    <w:p w:rsidR="0005582C" w:rsidRPr="00000CC0" w:rsidRDefault="0005582C" w:rsidP="0005582C">
      <w:pPr>
        <w:tabs>
          <w:tab w:val="left" w:leader="dot" w:pos="7200"/>
        </w:tabs>
        <w:spacing w:line="276" w:lineRule="auto"/>
        <w:ind w:firstLine="720"/>
        <w:rPr>
          <w:rFonts w:ascii="Times New Roman" w:hAnsi="Times New Roman"/>
          <w:color w:val="000000" w:themeColor="text1"/>
          <w:sz w:val="24"/>
          <w:szCs w:val="24"/>
          <w:lang w:val="en-US"/>
        </w:rPr>
      </w:pPr>
      <w:r w:rsidRPr="007B5A72">
        <w:rPr>
          <w:rFonts w:ascii="Times New Roman" w:hAnsi="Times New Roman"/>
          <w:color w:val="000000" w:themeColor="text1"/>
          <w:sz w:val="24"/>
          <w:szCs w:val="24"/>
        </w:rPr>
        <w:t xml:space="preserve">1.4.2   </w:t>
      </w:r>
      <w:r w:rsidRPr="007B5A72">
        <w:rPr>
          <w:rFonts w:ascii="Times New Roman" w:hAnsi="Times New Roman"/>
          <w:color w:val="000000" w:themeColor="text1"/>
          <w:sz w:val="24"/>
          <w:szCs w:val="24"/>
          <w:lang w:val="en-US"/>
        </w:rPr>
        <w:t>Manfaat Teoritis</w:t>
      </w:r>
      <w:r>
        <w:rPr>
          <w:rFonts w:ascii="Times New Roman" w:hAnsi="Times New Roman"/>
          <w:color w:val="000000" w:themeColor="text1"/>
          <w:sz w:val="24"/>
          <w:szCs w:val="24"/>
        </w:rPr>
        <w:tab/>
      </w:r>
      <w:r>
        <w:rPr>
          <w:rFonts w:ascii="Times New Roman" w:hAnsi="Times New Roman"/>
          <w:color w:val="000000" w:themeColor="text1"/>
          <w:sz w:val="24"/>
          <w:szCs w:val="24"/>
          <w:lang w:val="en-US"/>
        </w:rPr>
        <w:t>6</w:t>
      </w:r>
    </w:p>
    <w:p w:rsidR="0005582C" w:rsidRPr="007B5A72" w:rsidRDefault="0005582C" w:rsidP="0005582C">
      <w:pPr>
        <w:pStyle w:val="ListParagraph"/>
        <w:tabs>
          <w:tab w:val="left" w:leader="dot" w:pos="7200"/>
        </w:tabs>
        <w:spacing w:line="276" w:lineRule="auto"/>
        <w:rPr>
          <w:rFonts w:ascii="Times New Roman" w:hAnsi="Times New Roman"/>
          <w:color w:val="000000" w:themeColor="text1"/>
          <w:sz w:val="24"/>
          <w:szCs w:val="24"/>
          <w:lang w:val="en-US"/>
        </w:rPr>
      </w:pPr>
    </w:p>
    <w:p w:rsidR="0005582C" w:rsidRPr="007B5A72" w:rsidRDefault="0005582C" w:rsidP="0005582C">
      <w:pPr>
        <w:pStyle w:val="ListParagraph"/>
        <w:tabs>
          <w:tab w:val="left" w:leader="dot" w:pos="7200"/>
        </w:tabs>
        <w:spacing w:line="240" w:lineRule="auto"/>
        <w:ind w:hanging="720"/>
        <w:jc w:val="left"/>
        <w:rPr>
          <w:rFonts w:ascii="Times New Roman" w:hAnsi="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BAB II</w:t>
      </w:r>
      <w:r w:rsidRPr="007B5A72">
        <w:rPr>
          <w:rFonts w:ascii="Times New Roman" w:hAnsi="Times New Roman"/>
          <w:b/>
          <w:color w:val="000000" w:themeColor="text1"/>
          <w:sz w:val="24"/>
          <w:szCs w:val="24"/>
          <w:lang w:val="en-US"/>
        </w:rPr>
        <w:t xml:space="preserve"> </w:t>
      </w:r>
      <w:r w:rsidRPr="007B5A72">
        <w:rPr>
          <w:rFonts w:ascii="Times New Roman" w:hAnsi="Times New Roman" w:cs="Times New Roman"/>
          <w:b/>
          <w:color w:val="000000" w:themeColor="text1"/>
          <w:sz w:val="24"/>
          <w:szCs w:val="24"/>
          <w:lang w:val="en-US"/>
        </w:rPr>
        <w:t xml:space="preserve">KAJIAN PUSTAKA, KERANGKA PEMIKIRAN DAN </w:t>
      </w:r>
    </w:p>
    <w:p w:rsidR="0005582C" w:rsidRPr="007B5A72" w:rsidRDefault="0005582C" w:rsidP="0005582C">
      <w:pPr>
        <w:pStyle w:val="ListParagraph"/>
        <w:tabs>
          <w:tab w:val="left" w:leader="dot" w:pos="7200"/>
        </w:tabs>
        <w:spacing w:line="240" w:lineRule="auto"/>
        <w:ind w:hanging="720"/>
        <w:jc w:val="left"/>
        <w:rPr>
          <w:rFonts w:ascii="Times New Roman" w:hAnsi="Times New Roman" w:cs="Times New Roman"/>
          <w:b/>
          <w:color w:val="000000" w:themeColor="text1"/>
          <w:sz w:val="24"/>
          <w:szCs w:val="24"/>
          <w:lang w:val="en-US"/>
        </w:rPr>
      </w:pPr>
      <w:r w:rsidRPr="007B5A72">
        <w:rPr>
          <w:rFonts w:ascii="Times New Roman" w:hAnsi="Times New Roman"/>
          <w:b/>
          <w:color w:val="000000" w:themeColor="text1"/>
          <w:sz w:val="24"/>
          <w:szCs w:val="24"/>
          <w:lang w:val="en-US"/>
        </w:rPr>
        <w:t xml:space="preserve">             </w:t>
      </w:r>
      <w:r w:rsidRPr="007B5A72">
        <w:rPr>
          <w:rFonts w:ascii="Times New Roman" w:hAnsi="Times New Roman" w:cs="Times New Roman"/>
          <w:b/>
          <w:color w:val="000000" w:themeColor="text1"/>
          <w:sz w:val="24"/>
          <w:szCs w:val="24"/>
          <w:lang w:val="en-US"/>
        </w:rPr>
        <w:t>HIPOTESIS</w:t>
      </w:r>
      <w:r>
        <w:rPr>
          <w:rFonts w:ascii="Times New Roman" w:hAnsi="Times New Roman"/>
          <w:b/>
          <w:color w:val="000000" w:themeColor="text1"/>
          <w:sz w:val="24"/>
          <w:szCs w:val="24"/>
          <w:lang w:val="en-US"/>
        </w:rPr>
        <w:tab/>
        <w:t>7</w:t>
      </w:r>
    </w:p>
    <w:p w:rsidR="0005582C" w:rsidRPr="007B5A72" w:rsidRDefault="0005582C" w:rsidP="0005582C">
      <w:pPr>
        <w:pStyle w:val="ListParagraph"/>
        <w:tabs>
          <w:tab w:val="left" w:leader="dot" w:pos="7200"/>
        </w:tabs>
        <w:spacing w:line="276" w:lineRule="auto"/>
        <w:ind w:left="0" w:firstLine="540"/>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2.1  Kajian Pustaka</w:t>
      </w:r>
      <w:r>
        <w:rPr>
          <w:rFonts w:ascii="Times New Roman" w:hAnsi="Times New Roman"/>
          <w:color w:val="000000" w:themeColor="text1"/>
          <w:sz w:val="24"/>
          <w:szCs w:val="24"/>
          <w:lang w:val="en-US"/>
        </w:rPr>
        <w:tab/>
        <w:t>7</w:t>
      </w:r>
    </w:p>
    <w:p w:rsidR="0005582C" w:rsidRPr="007B5A72" w:rsidRDefault="0005582C" w:rsidP="0005582C">
      <w:pPr>
        <w:pStyle w:val="ListParagraph"/>
        <w:tabs>
          <w:tab w:val="left" w:leader="dot" w:pos="7200"/>
        </w:tabs>
        <w:spacing w:line="276" w:lineRule="auto"/>
        <w:ind w:left="567" w:firstLine="153"/>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2.1.1 Pengertian Kualitas Sistem Informasi Akuntansi</w:t>
      </w:r>
      <w:r>
        <w:rPr>
          <w:rFonts w:ascii="Times New Roman" w:hAnsi="Times New Roman"/>
          <w:color w:val="000000" w:themeColor="text1"/>
          <w:sz w:val="24"/>
          <w:szCs w:val="24"/>
          <w:lang w:val="en-US"/>
        </w:rPr>
        <w:tab/>
        <w:t>7</w:t>
      </w:r>
    </w:p>
    <w:p w:rsidR="0005582C" w:rsidRPr="007B5A72" w:rsidRDefault="0005582C" w:rsidP="0005582C">
      <w:pPr>
        <w:pStyle w:val="ListParagraph"/>
        <w:tabs>
          <w:tab w:val="left" w:leader="dot" w:pos="7200"/>
        </w:tabs>
        <w:spacing w:line="276" w:lineRule="auto"/>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2.1.2 Tujuan Sistem</w:t>
      </w:r>
      <w:r w:rsidRPr="007B5A72">
        <w:rPr>
          <w:rFonts w:ascii="Times New Roman" w:hAnsi="Times New Roman"/>
          <w:color w:val="000000" w:themeColor="text1"/>
          <w:sz w:val="24"/>
          <w:szCs w:val="24"/>
          <w:lang w:val="en-US"/>
        </w:rPr>
        <w:tab/>
        <w:t>9</w:t>
      </w:r>
    </w:p>
    <w:p w:rsidR="0005582C" w:rsidRPr="007B5A72" w:rsidRDefault="0005582C" w:rsidP="0005582C">
      <w:pPr>
        <w:pStyle w:val="ListParagraph"/>
        <w:tabs>
          <w:tab w:val="left" w:leader="dot" w:pos="7200"/>
        </w:tabs>
        <w:spacing w:line="276" w:lineRule="auto"/>
        <w:rPr>
          <w:rFonts w:ascii="Times New Roman" w:hAnsi="Times New Roman"/>
          <w:color w:val="000000" w:themeColor="text1"/>
          <w:sz w:val="24"/>
          <w:szCs w:val="24"/>
          <w:lang w:val="en-US"/>
        </w:rPr>
      </w:pPr>
      <w:r w:rsidRPr="007B5A72">
        <w:rPr>
          <w:rFonts w:ascii="Times New Roman" w:hAnsi="Times New Roman" w:cs="Times New Roman"/>
          <w:color w:val="000000" w:themeColor="text1"/>
          <w:sz w:val="24"/>
          <w:szCs w:val="24"/>
          <w:lang w:val="en-US"/>
        </w:rPr>
        <w:t>2.1.3 Ciri-ciri Sistem</w:t>
      </w:r>
      <w:r w:rsidRPr="007B5A72">
        <w:rPr>
          <w:rFonts w:ascii="Times New Roman" w:hAnsi="Times New Roman"/>
          <w:color w:val="000000" w:themeColor="text1"/>
          <w:sz w:val="24"/>
          <w:szCs w:val="24"/>
          <w:lang w:val="en-US"/>
        </w:rPr>
        <w:tab/>
        <w:t>9</w:t>
      </w:r>
    </w:p>
    <w:p w:rsidR="0005582C" w:rsidRPr="007B5A72" w:rsidRDefault="0005582C" w:rsidP="0005582C">
      <w:pPr>
        <w:pStyle w:val="ListParagraph"/>
        <w:tabs>
          <w:tab w:val="left" w:leader="dot" w:pos="7200"/>
        </w:tabs>
        <w:spacing w:line="276" w:lineRule="auto"/>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2.1.4 Komponen Sistem Informasi</w:t>
      </w:r>
      <w:r w:rsidRPr="007B5A72">
        <w:rPr>
          <w:rFonts w:ascii="Times New Roman" w:hAnsi="Times New Roman"/>
          <w:color w:val="000000" w:themeColor="text1"/>
          <w:sz w:val="24"/>
          <w:szCs w:val="24"/>
          <w:lang w:val="en-US"/>
        </w:rPr>
        <w:tab/>
        <w:t>9</w:t>
      </w:r>
    </w:p>
    <w:p w:rsidR="0005582C" w:rsidRPr="007B5A72" w:rsidRDefault="0005582C" w:rsidP="0005582C">
      <w:pPr>
        <w:pStyle w:val="ListParagraph"/>
        <w:tabs>
          <w:tab w:val="left" w:leader="dot" w:pos="7200"/>
        </w:tabs>
        <w:spacing w:line="276" w:lineRule="auto"/>
        <w:rPr>
          <w:rFonts w:ascii="Times New Roman" w:hAnsi="Times New Roman"/>
          <w:color w:val="000000" w:themeColor="text1"/>
          <w:sz w:val="24"/>
          <w:szCs w:val="24"/>
          <w:lang w:val="en-US"/>
        </w:rPr>
      </w:pPr>
      <w:r w:rsidRPr="007B5A72">
        <w:rPr>
          <w:rFonts w:ascii="Times New Roman" w:hAnsi="Times New Roman" w:cs="Times New Roman"/>
          <w:color w:val="000000" w:themeColor="text1"/>
          <w:sz w:val="24"/>
          <w:szCs w:val="24"/>
          <w:lang w:val="en-US"/>
        </w:rPr>
        <w:t>2.1.5 Indikator Kualitas Sistem Informasi Akuntansi</w:t>
      </w:r>
      <w:r w:rsidRPr="007B5A72">
        <w:rPr>
          <w:rFonts w:ascii="Times New Roman" w:hAnsi="Times New Roman"/>
          <w:color w:val="000000" w:themeColor="text1"/>
          <w:sz w:val="24"/>
          <w:szCs w:val="24"/>
          <w:lang w:val="en-US"/>
        </w:rPr>
        <w:tab/>
        <w:t>11</w:t>
      </w:r>
    </w:p>
    <w:p w:rsidR="0005582C" w:rsidRPr="007B5A72" w:rsidRDefault="0005582C" w:rsidP="0005582C">
      <w:pPr>
        <w:pStyle w:val="ListParagraph"/>
        <w:tabs>
          <w:tab w:val="left" w:leader="dot" w:pos="7200"/>
        </w:tabs>
        <w:spacing w:line="276" w:lineRule="auto"/>
        <w:rPr>
          <w:rFonts w:ascii="Times New Roman" w:hAnsi="Times New Roman"/>
          <w:color w:val="000000" w:themeColor="text1"/>
          <w:sz w:val="24"/>
          <w:szCs w:val="24"/>
          <w:lang w:val="en-US"/>
        </w:rPr>
      </w:pPr>
      <w:r w:rsidRPr="007B5A72">
        <w:rPr>
          <w:rFonts w:ascii="Times New Roman" w:hAnsi="Times New Roman" w:cs="Times New Roman"/>
          <w:color w:val="000000" w:themeColor="text1"/>
          <w:sz w:val="24"/>
          <w:szCs w:val="24"/>
          <w:lang w:val="en-US"/>
        </w:rPr>
        <w:t>2.2.1 Pengertian Efektifitas Pengendalian Internal</w:t>
      </w:r>
      <w:r>
        <w:rPr>
          <w:rFonts w:ascii="Times New Roman" w:hAnsi="Times New Roman"/>
          <w:color w:val="000000" w:themeColor="text1"/>
          <w:sz w:val="24"/>
          <w:szCs w:val="24"/>
          <w:lang w:val="en-US"/>
        </w:rPr>
        <w:tab/>
        <w:t>11</w:t>
      </w:r>
    </w:p>
    <w:p w:rsidR="0005582C" w:rsidRPr="00000CC0" w:rsidRDefault="0005582C" w:rsidP="0005582C">
      <w:pPr>
        <w:tabs>
          <w:tab w:val="left" w:leader="dot" w:pos="7200"/>
        </w:tabs>
        <w:spacing w:line="276" w:lineRule="auto"/>
        <w:ind w:firstLine="720"/>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2.2.2</w:t>
      </w:r>
      <w:r w:rsidRPr="007B5A72">
        <w:rPr>
          <w:rFonts w:ascii="Times New Roman" w:hAnsi="Times New Roman"/>
          <w:color w:val="000000" w:themeColor="text1"/>
          <w:sz w:val="24"/>
          <w:szCs w:val="24"/>
        </w:rPr>
        <w:t xml:space="preserve"> </w:t>
      </w:r>
      <w:r w:rsidRPr="007B5A72">
        <w:rPr>
          <w:rFonts w:ascii="Times New Roman" w:hAnsi="Times New Roman" w:cs="Times New Roman"/>
          <w:color w:val="000000" w:themeColor="text1"/>
          <w:sz w:val="24"/>
          <w:szCs w:val="24"/>
          <w:lang w:val="en-US"/>
        </w:rPr>
        <w:t>Konsep dasar pengendalian internal</w:t>
      </w:r>
      <w:r>
        <w:rPr>
          <w:rFonts w:ascii="Times New Roman" w:hAnsi="Times New Roman"/>
          <w:color w:val="000000" w:themeColor="text1"/>
          <w:sz w:val="24"/>
          <w:szCs w:val="24"/>
        </w:rPr>
        <w:tab/>
        <w:t>1</w:t>
      </w:r>
      <w:r>
        <w:rPr>
          <w:rFonts w:ascii="Times New Roman" w:hAnsi="Times New Roman"/>
          <w:color w:val="000000" w:themeColor="text1"/>
          <w:sz w:val="24"/>
          <w:szCs w:val="24"/>
          <w:lang w:val="en-US"/>
        </w:rPr>
        <w:t>2</w:t>
      </w:r>
    </w:p>
    <w:p w:rsidR="0005582C" w:rsidRDefault="0005582C" w:rsidP="0005582C">
      <w:pPr>
        <w:tabs>
          <w:tab w:val="left" w:leader="dot" w:pos="7200"/>
        </w:tabs>
        <w:spacing w:line="276" w:lineRule="auto"/>
        <w:ind w:firstLine="720"/>
        <w:rPr>
          <w:rFonts w:ascii="Times New Roman" w:hAnsi="Times New Roman"/>
          <w:color w:val="000000" w:themeColor="text1"/>
          <w:sz w:val="24"/>
          <w:szCs w:val="24"/>
          <w:lang w:val="en-US"/>
        </w:rPr>
      </w:pPr>
      <w:r w:rsidRPr="007B5A72">
        <w:rPr>
          <w:rFonts w:ascii="Times New Roman" w:hAnsi="Times New Roman" w:cs="Times New Roman"/>
          <w:color w:val="000000" w:themeColor="text1"/>
          <w:sz w:val="24"/>
          <w:szCs w:val="24"/>
          <w:lang w:val="en-US"/>
        </w:rPr>
        <w:t>2.2.3 Indikator Efektivitas Pengendalian Internal</w:t>
      </w:r>
      <w:r>
        <w:rPr>
          <w:rFonts w:ascii="Times New Roman" w:hAnsi="Times New Roman"/>
          <w:color w:val="000000" w:themeColor="text1"/>
          <w:sz w:val="24"/>
          <w:szCs w:val="24"/>
        </w:rPr>
        <w:tab/>
        <w:t>1</w:t>
      </w:r>
      <w:r>
        <w:rPr>
          <w:rFonts w:ascii="Times New Roman" w:hAnsi="Times New Roman"/>
          <w:color w:val="000000" w:themeColor="text1"/>
          <w:sz w:val="24"/>
          <w:szCs w:val="24"/>
          <w:lang w:val="en-US"/>
        </w:rPr>
        <w:t>3</w:t>
      </w:r>
    </w:p>
    <w:p w:rsidR="0005582C" w:rsidRPr="00000CC0" w:rsidRDefault="0005582C" w:rsidP="0005582C">
      <w:pPr>
        <w:tabs>
          <w:tab w:val="left" w:leader="dot" w:pos="7200"/>
        </w:tabs>
        <w:spacing w:line="276" w:lineRule="auto"/>
        <w:ind w:firstLine="720"/>
        <w:rPr>
          <w:rFonts w:ascii="Times New Roman" w:hAnsi="Times New Roman"/>
          <w:color w:val="000000" w:themeColor="text1"/>
          <w:sz w:val="24"/>
          <w:szCs w:val="24"/>
          <w:lang w:val="en-US"/>
        </w:rPr>
      </w:pPr>
      <w:r w:rsidRPr="00D245B0">
        <w:rPr>
          <w:rFonts w:ascii="Times New Roman" w:hAnsi="Times New Roman" w:cs="Times New Roman"/>
          <w:color w:val="000000" w:themeColor="text1"/>
          <w:sz w:val="24"/>
          <w:szCs w:val="24"/>
          <w:lang w:val="en-US"/>
        </w:rPr>
        <w:t>2.</w:t>
      </w:r>
      <w:r w:rsidRPr="00000CC0">
        <w:rPr>
          <w:rFonts w:ascii="Times New Roman" w:hAnsi="Times New Roman" w:cs="Times New Roman"/>
          <w:color w:val="000000" w:themeColor="text1"/>
          <w:sz w:val="24"/>
          <w:szCs w:val="24"/>
          <w:lang w:val="en-US"/>
        </w:rPr>
        <w:t xml:space="preserve">2.4 Pengaruh Kualitas Sistem Informasi Akuntansi Terhadap </w:t>
      </w:r>
    </w:p>
    <w:p w:rsidR="0005582C" w:rsidRPr="00000CC0" w:rsidRDefault="0005582C" w:rsidP="0005582C">
      <w:pPr>
        <w:tabs>
          <w:tab w:val="left" w:leader="dot" w:pos="7200"/>
        </w:tabs>
        <w:spacing w:line="276" w:lineRule="auto"/>
        <w:ind w:firstLine="1260"/>
        <w:rPr>
          <w:rFonts w:ascii="Times New Roman" w:hAnsi="Times New Roman"/>
          <w:color w:val="000000" w:themeColor="text1"/>
          <w:sz w:val="24"/>
          <w:szCs w:val="24"/>
          <w:lang w:val="en-US"/>
        </w:rPr>
      </w:pPr>
      <w:r w:rsidRPr="00000CC0">
        <w:rPr>
          <w:rFonts w:ascii="Times New Roman" w:hAnsi="Times New Roman" w:cs="Times New Roman"/>
          <w:color w:val="000000" w:themeColor="text1"/>
          <w:sz w:val="24"/>
          <w:szCs w:val="24"/>
          <w:lang w:val="en-US"/>
        </w:rPr>
        <w:t xml:space="preserve">Efektivitas Pengendalian Internal </w:t>
      </w:r>
      <w:r w:rsidRPr="00000CC0">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13</w:t>
      </w:r>
    </w:p>
    <w:p w:rsidR="0005582C" w:rsidRPr="007B5A72" w:rsidRDefault="0005582C" w:rsidP="0005582C">
      <w:pPr>
        <w:pStyle w:val="ListParagraph"/>
        <w:tabs>
          <w:tab w:val="left" w:leader="dot" w:pos="7200"/>
        </w:tabs>
        <w:spacing w:line="276" w:lineRule="auto"/>
        <w:ind w:left="0" w:firstLine="720"/>
        <w:jc w:val="left"/>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2.2.</w:t>
      </w:r>
      <w:r>
        <w:rPr>
          <w:rFonts w:ascii="Times New Roman" w:hAnsi="Times New Roman" w:cs="Times New Roman"/>
          <w:color w:val="000000" w:themeColor="text1"/>
          <w:sz w:val="24"/>
          <w:szCs w:val="24"/>
          <w:lang w:val="en-US"/>
        </w:rPr>
        <w:t>5</w:t>
      </w:r>
      <w:r w:rsidRPr="007B5A72">
        <w:rPr>
          <w:rFonts w:ascii="Times New Roman" w:hAnsi="Times New Roman" w:cs="Times New Roman"/>
          <w:color w:val="000000" w:themeColor="text1"/>
          <w:sz w:val="24"/>
          <w:szCs w:val="24"/>
          <w:lang w:val="en-US"/>
        </w:rPr>
        <w:t xml:space="preserve">  Penelitian Terdahulu</w:t>
      </w:r>
      <w:r>
        <w:rPr>
          <w:rFonts w:ascii="Times New Roman" w:hAnsi="Times New Roman"/>
          <w:color w:val="000000" w:themeColor="text1"/>
          <w:sz w:val="24"/>
          <w:szCs w:val="24"/>
          <w:lang w:val="en-US"/>
        </w:rPr>
        <w:tab/>
        <w:t>15</w:t>
      </w:r>
    </w:p>
    <w:p w:rsidR="0005582C" w:rsidRPr="007B5A72" w:rsidRDefault="0005582C" w:rsidP="0005582C">
      <w:pPr>
        <w:pStyle w:val="ListParagraph"/>
        <w:tabs>
          <w:tab w:val="left" w:leader="dot" w:pos="7200"/>
        </w:tabs>
        <w:spacing w:line="276" w:lineRule="auto"/>
        <w:ind w:hanging="180"/>
        <w:rPr>
          <w:rFonts w:ascii="Times New Roman" w:hAnsi="Times New Roman"/>
          <w:color w:val="000000" w:themeColor="text1"/>
          <w:sz w:val="24"/>
          <w:szCs w:val="24"/>
          <w:lang w:val="en-US"/>
        </w:rPr>
      </w:pPr>
      <w:r w:rsidRPr="007B5A72">
        <w:rPr>
          <w:rFonts w:ascii="Times New Roman" w:hAnsi="Times New Roman" w:cs="Times New Roman"/>
          <w:color w:val="000000" w:themeColor="text1"/>
          <w:sz w:val="24"/>
          <w:szCs w:val="24"/>
          <w:lang w:val="en-US"/>
        </w:rPr>
        <w:lastRenderedPageBreak/>
        <w:t>2.2  Kerangka Pemikiran</w:t>
      </w:r>
      <w:r>
        <w:rPr>
          <w:rFonts w:ascii="Times New Roman" w:hAnsi="Times New Roman"/>
          <w:color w:val="000000" w:themeColor="text1"/>
          <w:sz w:val="24"/>
          <w:szCs w:val="24"/>
          <w:lang w:val="en-US"/>
        </w:rPr>
        <w:tab/>
        <w:t>17</w:t>
      </w:r>
    </w:p>
    <w:p w:rsidR="0005582C" w:rsidRDefault="0005582C" w:rsidP="0005582C">
      <w:pPr>
        <w:pStyle w:val="ListParagraph"/>
        <w:tabs>
          <w:tab w:val="left" w:leader="dot" w:pos="7200"/>
        </w:tabs>
        <w:spacing w:line="240" w:lineRule="auto"/>
        <w:ind w:hanging="180"/>
        <w:rPr>
          <w:rFonts w:ascii="Times New Roman" w:hAnsi="Times New Roman"/>
          <w:color w:val="000000" w:themeColor="text1"/>
          <w:sz w:val="24"/>
          <w:szCs w:val="24"/>
          <w:lang w:val="en-US"/>
        </w:rPr>
      </w:pPr>
      <w:r w:rsidRPr="007B5A72">
        <w:rPr>
          <w:rFonts w:ascii="Times New Roman" w:hAnsi="Times New Roman" w:cs="Times New Roman"/>
          <w:color w:val="000000" w:themeColor="text1"/>
          <w:sz w:val="24"/>
          <w:szCs w:val="24"/>
          <w:lang w:val="en-US"/>
        </w:rPr>
        <w:t>2.3 Hipotesis</w:t>
      </w:r>
      <w:r>
        <w:rPr>
          <w:rFonts w:ascii="Times New Roman" w:hAnsi="Times New Roman"/>
          <w:color w:val="000000" w:themeColor="text1"/>
          <w:sz w:val="24"/>
          <w:szCs w:val="24"/>
          <w:lang w:val="en-US"/>
        </w:rPr>
        <w:tab/>
        <w:t>18</w:t>
      </w:r>
    </w:p>
    <w:p w:rsidR="0005582C" w:rsidRPr="007B5A72" w:rsidRDefault="0005582C" w:rsidP="0005582C">
      <w:pPr>
        <w:pStyle w:val="ListParagraph"/>
        <w:tabs>
          <w:tab w:val="left" w:leader="dot" w:pos="7200"/>
        </w:tabs>
        <w:spacing w:line="240" w:lineRule="auto"/>
        <w:ind w:hanging="720"/>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BAB III</w:t>
      </w:r>
      <w:r w:rsidRPr="007B5A72">
        <w:rPr>
          <w:rFonts w:ascii="Times New Roman" w:hAnsi="Times New Roman"/>
          <w:b/>
          <w:color w:val="000000" w:themeColor="text1"/>
          <w:sz w:val="24"/>
          <w:szCs w:val="24"/>
          <w:lang w:val="en-US"/>
        </w:rPr>
        <w:t xml:space="preserve"> </w:t>
      </w:r>
      <w:r w:rsidRPr="007B5A72">
        <w:rPr>
          <w:rFonts w:ascii="Times New Roman" w:hAnsi="Times New Roman" w:cs="Times New Roman"/>
          <w:b/>
          <w:color w:val="000000" w:themeColor="text1"/>
          <w:sz w:val="24"/>
          <w:szCs w:val="24"/>
          <w:lang w:val="en-US"/>
        </w:rPr>
        <w:t>OBJEK DAN METODE PENELITIAN</w:t>
      </w:r>
      <w:r w:rsidRPr="007B5A72">
        <w:rPr>
          <w:rFonts w:ascii="Times New Roman" w:hAnsi="Times New Roman"/>
          <w:b/>
          <w:color w:val="000000" w:themeColor="text1"/>
          <w:sz w:val="24"/>
          <w:szCs w:val="24"/>
          <w:lang w:val="en-US"/>
        </w:rPr>
        <w:tab/>
        <w:t>20</w:t>
      </w:r>
    </w:p>
    <w:p w:rsidR="0005582C" w:rsidRPr="007B5A72" w:rsidRDefault="0005582C" w:rsidP="0005582C">
      <w:pPr>
        <w:pStyle w:val="ListParagraph"/>
        <w:tabs>
          <w:tab w:val="left" w:pos="450"/>
          <w:tab w:val="left" w:leader="dot" w:pos="7200"/>
        </w:tabs>
        <w:spacing w:line="276" w:lineRule="auto"/>
        <w:ind w:left="540"/>
        <w:rPr>
          <w:rFonts w:ascii="Times New Roman" w:hAnsi="Times New Roman"/>
          <w:color w:val="000000" w:themeColor="text1"/>
          <w:sz w:val="24"/>
          <w:szCs w:val="24"/>
          <w:lang w:val="en-US"/>
        </w:rPr>
      </w:pPr>
      <w:r w:rsidRPr="007B5A72">
        <w:rPr>
          <w:rFonts w:ascii="Times New Roman" w:hAnsi="Times New Roman"/>
          <w:color w:val="000000" w:themeColor="text1"/>
          <w:sz w:val="24"/>
          <w:szCs w:val="24"/>
          <w:lang w:val="en-US"/>
        </w:rPr>
        <w:t xml:space="preserve">3.1 </w:t>
      </w:r>
      <w:r w:rsidRPr="007B5A72">
        <w:rPr>
          <w:rFonts w:ascii="Times New Roman" w:hAnsi="Times New Roman" w:cs="Times New Roman"/>
          <w:color w:val="000000" w:themeColor="text1"/>
          <w:sz w:val="24"/>
          <w:szCs w:val="24"/>
          <w:lang w:val="en-US"/>
        </w:rPr>
        <w:t>Objek Penelitian</w:t>
      </w:r>
      <w:r w:rsidRPr="007B5A72">
        <w:rPr>
          <w:rFonts w:ascii="Times New Roman" w:hAnsi="Times New Roman"/>
          <w:color w:val="000000" w:themeColor="text1"/>
          <w:sz w:val="24"/>
          <w:szCs w:val="24"/>
          <w:lang w:val="en-US"/>
        </w:rPr>
        <w:tab/>
        <w:t>20</w:t>
      </w:r>
    </w:p>
    <w:p w:rsidR="0005582C" w:rsidRPr="007B5A72" w:rsidRDefault="0005582C" w:rsidP="0005582C">
      <w:pPr>
        <w:pStyle w:val="ListParagraph"/>
        <w:tabs>
          <w:tab w:val="left" w:pos="450"/>
          <w:tab w:val="left" w:leader="dot" w:pos="7200"/>
        </w:tabs>
        <w:spacing w:line="276" w:lineRule="auto"/>
        <w:ind w:left="540"/>
        <w:rPr>
          <w:rFonts w:ascii="Times New Roman" w:hAnsi="Times New Roman"/>
          <w:color w:val="000000" w:themeColor="text1"/>
          <w:sz w:val="24"/>
          <w:szCs w:val="24"/>
          <w:lang w:val="en-US"/>
        </w:rPr>
      </w:pPr>
      <w:r w:rsidRPr="007B5A72">
        <w:rPr>
          <w:rFonts w:ascii="Times New Roman" w:hAnsi="Times New Roman"/>
          <w:color w:val="000000" w:themeColor="text1"/>
          <w:sz w:val="24"/>
          <w:szCs w:val="24"/>
          <w:lang w:val="en-US"/>
        </w:rPr>
        <w:t xml:space="preserve">3.2 </w:t>
      </w:r>
      <w:r w:rsidRPr="007B5A72">
        <w:rPr>
          <w:rFonts w:ascii="Times New Roman" w:hAnsi="Times New Roman" w:cs="Times New Roman"/>
          <w:color w:val="000000" w:themeColor="text1"/>
          <w:sz w:val="24"/>
          <w:szCs w:val="24"/>
          <w:lang w:val="en-US"/>
        </w:rPr>
        <w:t>Metode penelitian</w:t>
      </w:r>
      <w:r w:rsidRPr="007B5A72">
        <w:rPr>
          <w:rFonts w:ascii="Times New Roman" w:hAnsi="Times New Roman"/>
          <w:color w:val="000000" w:themeColor="text1"/>
          <w:sz w:val="24"/>
          <w:szCs w:val="24"/>
          <w:lang w:val="en-US"/>
        </w:rPr>
        <w:tab/>
        <w:t>20</w:t>
      </w:r>
    </w:p>
    <w:p w:rsidR="0005582C" w:rsidRPr="007B5A72" w:rsidRDefault="0005582C" w:rsidP="0005582C">
      <w:pPr>
        <w:pStyle w:val="ListParagraph"/>
        <w:tabs>
          <w:tab w:val="left" w:pos="426"/>
          <w:tab w:val="left" w:leader="dot" w:pos="7200"/>
        </w:tabs>
        <w:spacing w:line="276" w:lineRule="auto"/>
        <w:ind w:left="540"/>
        <w:rPr>
          <w:rFonts w:ascii="Times New Roman" w:hAnsi="Times New Roman"/>
          <w:color w:val="000000" w:themeColor="text1"/>
          <w:sz w:val="24"/>
          <w:szCs w:val="24"/>
          <w:lang w:val="en-US"/>
        </w:rPr>
      </w:pPr>
      <w:r w:rsidRPr="007B5A72">
        <w:rPr>
          <w:rFonts w:ascii="Times New Roman" w:hAnsi="Times New Roman"/>
          <w:color w:val="000000" w:themeColor="text1"/>
          <w:sz w:val="24"/>
          <w:szCs w:val="24"/>
          <w:lang w:val="en-US"/>
        </w:rPr>
        <w:t xml:space="preserve">   3.2.1 </w:t>
      </w:r>
      <w:r w:rsidRPr="007B5A72">
        <w:rPr>
          <w:rFonts w:ascii="Times New Roman" w:hAnsi="Times New Roman" w:cs="Times New Roman"/>
          <w:color w:val="000000" w:themeColor="text1"/>
          <w:sz w:val="24"/>
          <w:szCs w:val="24"/>
          <w:lang w:val="en-US"/>
        </w:rPr>
        <w:t>Metode yang digunakan</w:t>
      </w:r>
      <w:r w:rsidRPr="007B5A72">
        <w:rPr>
          <w:rFonts w:ascii="Times New Roman" w:hAnsi="Times New Roman"/>
          <w:color w:val="000000" w:themeColor="text1"/>
          <w:sz w:val="24"/>
          <w:szCs w:val="24"/>
          <w:lang w:val="en-US"/>
        </w:rPr>
        <w:tab/>
        <w:t>20</w:t>
      </w:r>
    </w:p>
    <w:p w:rsidR="0005582C" w:rsidRPr="007B5A72" w:rsidRDefault="0005582C" w:rsidP="0005582C">
      <w:pPr>
        <w:pStyle w:val="ListParagraph"/>
        <w:tabs>
          <w:tab w:val="left" w:pos="426"/>
          <w:tab w:val="left" w:leader="dot" w:pos="7200"/>
        </w:tabs>
        <w:spacing w:line="276" w:lineRule="auto"/>
        <w:ind w:left="540"/>
        <w:rPr>
          <w:rFonts w:ascii="Times New Roman" w:hAnsi="Times New Roman" w:cs="Times New Roman"/>
          <w:color w:val="000000" w:themeColor="text1"/>
          <w:sz w:val="24"/>
          <w:szCs w:val="24"/>
          <w:lang w:val="en-US"/>
        </w:rPr>
      </w:pPr>
      <w:r w:rsidRPr="007B5A72">
        <w:rPr>
          <w:rFonts w:ascii="Times New Roman" w:hAnsi="Times New Roman"/>
          <w:color w:val="000000" w:themeColor="text1"/>
          <w:sz w:val="24"/>
          <w:szCs w:val="24"/>
          <w:lang w:val="en-US"/>
        </w:rPr>
        <w:t xml:space="preserve">   3.2.2 </w:t>
      </w:r>
      <w:r w:rsidRPr="007B5A72">
        <w:rPr>
          <w:rFonts w:ascii="Times New Roman" w:hAnsi="Times New Roman" w:cs="Times New Roman"/>
          <w:color w:val="000000" w:themeColor="text1"/>
          <w:sz w:val="24"/>
          <w:szCs w:val="24"/>
          <w:lang w:val="en-US"/>
        </w:rPr>
        <w:t>Operasional Vari</w:t>
      </w:r>
      <w:r w:rsidRPr="007B5A72">
        <w:rPr>
          <w:rFonts w:ascii="Times New Roman" w:hAnsi="Times New Roman"/>
          <w:color w:val="000000" w:themeColor="text1"/>
          <w:sz w:val="24"/>
          <w:szCs w:val="24"/>
          <w:lang w:val="en-US"/>
        </w:rPr>
        <w:t>a</w:t>
      </w:r>
      <w:r w:rsidRPr="007B5A72">
        <w:rPr>
          <w:rFonts w:ascii="Times New Roman" w:hAnsi="Times New Roman" w:cs="Times New Roman"/>
          <w:color w:val="000000" w:themeColor="text1"/>
          <w:sz w:val="24"/>
          <w:szCs w:val="24"/>
          <w:lang w:val="en-US"/>
        </w:rPr>
        <w:t>bel</w:t>
      </w:r>
      <w:r w:rsidRPr="007B5A72">
        <w:rPr>
          <w:rFonts w:ascii="Times New Roman" w:hAnsi="Times New Roman"/>
          <w:color w:val="000000" w:themeColor="text1"/>
          <w:sz w:val="24"/>
          <w:szCs w:val="24"/>
          <w:lang w:val="en-US"/>
        </w:rPr>
        <w:tab/>
        <w:t>20</w:t>
      </w:r>
    </w:p>
    <w:p w:rsidR="0005582C" w:rsidRPr="007B5A72" w:rsidRDefault="0005582C" w:rsidP="0005582C">
      <w:pPr>
        <w:tabs>
          <w:tab w:val="left" w:pos="426"/>
          <w:tab w:val="left" w:leader="dot" w:pos="7200"/>
        </w:tabs>
        <w:spacing w:line="276" w:lineRule="auto"/>
        <w:ind w:left="540"/>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3.3  Populasi dan Sampel Penelitian</w:t>
      </w:r>
      <w:r w:rsidRPr="007B5A72">
        <w:rPr>
          <w:rFonts w:ascii="Times New Roman" w:hAnsi="Times New Roman"/>
          <w:color w:val="000000" w:themeColor="text1"/>
          <w:sz w:val="24"/>
          <w:szCs w:val="24"/>
        </w:rPr>
        <w:tab/>
        <w:t>22</w:t>
      </w:r>
    </w:p>
    <w:p w:rsidR="0005582C" w:rsidRPr="007B5A72" w:rsidRDefault="0005582C" w:rsidP="0005582C">
      <w:pPr>
        <w:tabs>
          <w:tab w:val="left" w:pos="851"/>
          <w:tab w:val="left" w:leader="dot" w:pos="7200"/>
        </w:tabs>
        <w:spacing w:line="276" w:lineRule="auto"/>
        <w:ind w:left="540"/>
        <w:rPr>
          <w:rFonts w:ascii="Times New Roman" w:hAnsi="Times New Roman"/>
          <w:color w:val="000000" w:themeColor="text1"/>
          <w:sz w:val="24"/>
          <w:szCs w:val="24"/>
        </w:rPr>
      </w:pPr>
      <w:r w:rsidRPr="007B5A72">
        <w:rPr>
          <w:rFonts w:ascii="Times New Roman" w:hAnsi="Times New Roman"/>
          <w:color w:val="000000" w:themeColor="text1"/>
          <w:sz w:val="24"/>
          <w:szCs w:val="24"/>
        </w:rPr>
        <w:t xml:space="preserve">   </w:t>
      </w:r>
      <w:r w:rsidRPr="007B5A72">
        <w:rPr>
          <w:rFonts w:ascii="Times New Roman" w:hAnsi="Times New Roman" w:cs="Times New Roman"/>
          <w:color w:val="000000" w:themeColor="text1"/>
          <w:sz w:val="24"/>
          <w:szCs w:val="24"/>
          <w:lang w:val="en-US"/>
        </w:rPr>
        <w:t>3.3.1</w:t>
      </w:r>
      <w:r w:rsidRPr="007B5A72">
        <w:rPr>
          <w:rFonts w:ascii="Times New Roman" w:hAnsi="Times New Roman"/>
          <w:color w:val="000000" w:themeColor="text1"/>
          <w:sz w:val="24"/>
          <w:szCs w:val="24"/>
        </w:rPr>
        <w:t xml:space="preserve"> </w:t>
      </w:r>
      <w:r w:rsidRPr="007B5A72">
        <w:rPr>
          <w:rFonts w:ascii="Times New Roman" w:hAnsi="Times New Roman" w:cs="Times New Roman"/>
          <w:color w:val="000000" w:themeColor="text1"/>
          <w:sz w:val="24"/>
          <w:szCs w:val="24"/>
          <w:lang w:val="en-US"/>
        </w:rPr>
        <w:t>Populasi Penelitian</w:t>
      </w:r>
      <w:r w:rsidRPr="007B5A72">
        <w:rPr>
          <w:rFonts w:ascii="Times New Roman" w:hAnsi="Times New Roman"/>
          <w:color w:val="000000" w:themeColor="text1"/>
          <w:sz w:val="24"/>
          <w:szCs w:val="24"/>
        </w:rPr>
        <w:tab/>
        <w:t>22</w:t>
      </w:r>
    </w:p>
    <w:p w:rsidR="0005582C" w:rsidRPr="00700FF8" w:rsidRDefault="0005582C" w:rsidP="0005582C">
      <w:pPr>
        <w:tabs>
          <w:tab w:val="left" w:pos="851"/>
          <w:tab w:val="left" w:leader="dot" w:pos="7200"/>
        </w:tabs>
        <w:spacing w:line="276" w:lineRule="auto"/>
        <w:ind w:left="540"/>
        <w:rPr>
          <w:rFonts w:ascii="Times New Roman" w:hAnsi="Times New Roman"/>
          <w:color w:val="000000" w:themeColor="text1"/>
          <w:sz w:val="24"/>
          <w:szCs w:val="24"/>
          <w:lang w:val="en-US"/>
        </w:rPr>
      </w:pPr>
      <w:r w:rsidRPr="007B5A72">
        <w:rPr>
          <w:rFonts w:ascii="Times New Roman" w:hAnsi="Times New Roman"/>
          <w:color w:val="000000" w:themeColor="text1"/>
          <w:sz w:val="24"/>
          <w:szCs w:val="24"/>
        </w:rPr>
        <w:t xml:space="preserve">   3.3.2 </w:t>
      </w:r>
      <w:r w:rsidRPr="007B5A72">
        <w:rPr>
          <w:rFonts w:ascii="Times New Roman" w:hAnsi="Times New Roman" w:cs="Times New Roman"/>
          <w:color w:val="000000" w:themeColor="text1"/>
          <w:sz w:val="24"/>
          <w:szCs w:val="24"/>
          <w:lang w:val="en-US"/>
        </w:rPr>
        <w:t>Sampel</w:t>
      </w:r>
      <w:r>
        <w:rPr>
          <w:rFonts w:ascii="Times New Roman" w:hAnsi="Times New Roman"/>
          <w:color w:val="000000" w:themeColor="text1"/>
          <w:sz w:val="24"/>
          <w:szCs w:val="24"/>
        </w:rPr>
        <w:tab/>
        <w:t>2</w:t>
      </w:r>
      <w:r>
        <w:rPr>
          <w:rFonts w:ascii="Times New Roman" w:hAnsi="Times New Roman"/>
          <w:color w:val="000000" w:themeColor="text1"/>
          <w:sz w:val="24"/>
          <w:szCs w:val="24"/>
          <w:lang w:val="en-US"/>
        </w:rPr>
        <w:t>4</w:t>
      </w:r>
    </w:p>
    <w:p w:rsidR="0005582C" w:rsidRPr="007B5A72" w:rsidRDefault="0005582C" w:rsidP="0005582C">
      <w:pPr>
        <w:pStyle w:val="ListParagraph"/>
        <w:tabs>
          <w:tab w:val="left" w:pos="851"/>
          <w:tab w:val="left" w:leader="dot" w:pos="7200"/>
        </w:tabs>
        <w:spacing w:line="276" w:lineRule="auto"/>
        <w:ind w:left="851" w:hanging="311"/>
        <w:rPr>
          <w:rFonts w:ascii="Times New Roman" w:hAnsi="Times New Roman"/>
          <w:color w:val="000000" w:themeColor="text1"/>
          <w:sz w:val="24"/>
          <w:szCs w:val="24"/>
          <w:lang w:val="en-US"/>
        </w:rPr>
      </w:pPr>
      <w:r w:rsidRPr="007B5A72">
        <w:rPr>
          <w:rFonts w:ascii="Times New Roman" w:hAnsi="Times New Roman"/>
          <w:color w:val="000000" w:themeColor="text1"/>
          <w:sz w:val="24"/>
          <w:szCs w:val="24"/>
          <w:lang w:val="en-US"/>
        </w:rPr>
        <w:t xml:space="preserve">3.4  </w:t>
      </w:r>
      <w:r w:rsidRPr="007B5A72">
        <w:rPr>
          <w:rFonts w:ascii="Times New Roman" w:hAnsi="Times New Roman" w:cs="Times New Roman"/>
          <w:color w:val="000000" w:themeColor="text1"/>
          <w:sz w:val="24"/>
          <w:szCs w:val="24"/>
          <w:lang w:val="en-US"/>
        </w:rPr>
        <w:t>Sumber Data dan Cara Pengumpulan Data</w:t>
      </w:r>
      <w:r>
        <w:rPr>
          <w:rFonts w:ascii="Times New Roman" w:hAnsi="Times New Roman"/>
          <w:color w:val="000000" w:themeColor="text1"/>
          <w:sz w:val="24"/>
          <w:szCs w:val="24"/>
          <w:lang w:val="en-US"/>
        </w:rPr>
        <w:tab/>
        <w:t>25</w:t>
      </w:r>
    </w:p>
    <w:p w:rsidR="0005582C" w:rsidRPr="007B5A72" w:rsidRDefault="0005582C" w:rsidP="0005582C">
      <w:pPr>
        <w:pStyle w:val="ListParagraph"/>
        <w:tabs>
          <w:tab w:val="left" w:pos="851"/>
          <w:tab w:val="left" w:leader="dot" w:pos="7200"/>
        </w:tabs>
        <w:spacing w:line="276" w:lineRule="auto"/>
        <w:ind w:left="180"/>
        <w:rPr>
          <w:rFonts w:ascii="Times New Roman" w:hAnsi="Times New Roman"/>
          <w:color w:val="000000" w:themeColor="text1"/>
          <w:sz w:val="24"/>
          <w:szCs w:val="24"/>
          <w:lang w:val="en-US"/>
        </w:rPr>
      </w:pPr>
      <w:r w:rsidRPr="007B5A72">
        <w:rPr>
          <w:rFonts w:ascii="Times New Roman" w:hAnsi="Times New Roman"/>
          <w:color w:val="000000" w:themeColor="text1"/>
          <w:sz w:val="24"/>
          <w:szCs w:val="24"/>
          <w:lang w:val="en-US"/>
        </w:rPr>
        <w:t xml:space="preserve">        3.4.1 </w:t>
      </w:r>
      <w:r w:rsidRPr="007B5A72">
        <w:rPr>
          <w:rFonts w:ascii="Times New Roman" w:hAnsi="Times New Roman"/>
          <w:color w:val="000000" w:themeColor="text1"/>
          <w:sz w:val="24"/>
          <w:szCs w:val="24"/>
        </w:rPr>
        <w:t>Jenis Data</w:t>
      </w:r>
      <w:r>
        <w:rPr>
          <w:rFonts w:ascii="Times New Roman" w:hAnsi="Times New Roman"/>
          <w:color w:val="000000" w:themeColor="text1"/>
          <w:sz w:val="24"/>
          <w:szCs w:val="24"/>
          <w:lang w:val="en-US"/>
        </w:rPr>
        <w:tab/>
        <w:t>25</w:t>
      </w:r>
    </w:p>
    <w:p w:rsidR="0005582C" w:rsidRPr="007B5A72" w:rsidRDefault="0005582C" w:rsidP="0005582C">
      <w:pPr>
        <w:pStyle w:val="ListParagraph"/>
        <w:tabs>
          <w:tab w:val="left" w:pos="851"/>
          <w:tab w:val="left" w:leader="dot" w:pos="7200"/>
        </w:tabs>
        <w:spacing w:line="276" w:lineRule="auto"/>
        <w:ind w:left="180"/>
        <w:rPr>
          <w:rFonts w:ascii="Times New Roman" w:hAnsi="Times New Roman"/>
          <w:color w:val="000000" w:themeColor="text1"/>
          <w:sz w:val="24"/>
          <w:szCs w:val="24"/>
          <w:lang w:val="en-US"/>
        </w:rPr>
      </w:pPr>
      <w:r w:rsidRPr="007B5A72">
        <w:rPr>
          <w:rFonts w:ascii="Times New Roman" w:hAnsi="Times New Roman"/>
          <w:color w:val="000000" w:themeColor="text1"/>
          <w:sz w:val="24"/>
          <w:szCs w:val="24"/>
          <w:lang w:val="en-US"/>
        </w:rPr>
        <w:t xml:space="preserve">        3.4.2 </w:t>
      </w:r>
      <w:r w:rsidRPr="007B5A72">
        <w:rPr>
          <w:rFonts w:ascii="Times New Roman" w:hAnsi="Times New Roman" w:cs="Times New Roman"/>
          <w:color w:val="000000" w:themeColor="text1"/>
          <w:sz w:val="24"/>
          <w:szCs w:val="24"/>
        </w:rPr>
        <w:t>Sumber Data</w:t>
      </w:r>
      <w:r w:rsidRPr="007B5A72">
        <w:rPr>
          <w:rFonts w:ascii="Times New Roman" w:hAnsi="Times New Roman"/>
          <w:color w:val="000000" w:themeColor="text1"/>
          <w:sz w:val="24"/>
          <w:szCs w:val="24"/>
          <w:lang w:val="en-US"/>
        </w:rPr>
        <w:tab/>
        <w:t>25</w:t>
      </w:r>
    </w:p>
    <w:p w:rsidR="0005582C" w:rsidRPr="007B5A72" w:rsidRDefault="0005582C" w:rsidP="0005582C">
      <w:pPr>
        <w:pStyle w:val="NoSpacing"/>
        <w:tabs>
          <w:tab w:val="left" w:pos="567"/>
          <w:tab w:val="left" w:leader="dot" w:pos="7200"/>
        </w:tabs>
        <w:spacing w:line="276" w:lineRule="auto"/>
        <w:jc w:val="both"/>
        <w:rPr>
          <w:rFonts w:ascii="Times New Roman" w:eastAsiaTheme="minorEastAsia" w:hAnsi="Times New Roman"/>
          <w:color w:val="000000" w:themeColor="text1"/>
          <w:sz w:val="24"/>
          <w:szCs w:val="24"/>
        </w:rPr>
      </w:pPr>
      <w:r w:rsidRPr="007B5A72">
        <w:rPr>
          <w:rFonts w:ascii="Times New Roman" w:eastAsiaTheme="minorEastAsia" w:hAnsi="Times New Roman"/>
          <w:color w:val="000000" w:themeColor="text1"/>
          <w:sz w:val="24"/>
          <w:szCs w:val="24"/>
        </w:rPr>
        <w:t xml:space="preserve">           3.4.3 Teknik Pengumpulan Data</w:t>
      </w:r>
      <w:r w:rsidRPr="007B5A72">
        <w:rPr>
          <w:rFonts w:ascii="Times New Roman" w:eastAsiaTheme="minorEastAsia" w:hAnsi="Times New Roman"/>
          <w:color w:val="000000" w:themeColor="text1"/>
          <w:sz w:val="24"/>
          <w:szCs w:val="24"/>
        </w:rPr>
        <w:tab/>
        <w:t>25</w:t>
      </w:r>
    </w:p>
    <w:p w:rsidR="0005582C" w:rsidRPr="007B5A72" w:rsidRDefault="0005582C" w:rsidP="0005582C">
      <w:pPr>
        <w:pStyle w:val="ListParagraph"/>
        <w:tabs>
          <w:tab w:val="left" w:leader="dot" w:pos="7200"/>
        </w:tabs>
        <w:spacing w:line="276" w:lineRule="auto"/>
        <w:ind w:left="0"/>
        <w:rPr>
          <w:rFonts w:ascii="Times New Roman" w:hAnsi="Times New Roman" w:cs="Times New Roman"/>
          <w:color w:val="000000" w:themeColor="text1"/>
          <w:sz w:val="24"/>
          <w:szCs w:val="24"/>
        </w:rPr>
      </w:pPr>
      <w:r w:rsidRPr="007B5A72">
        <w:rPr>
          <w:rFonts w:ascii="Times New Roman" w:hAnsi="Times New Roman"/>
          <w:color w:val="000000" w:themeColor="text1"/>
          <w:sz w:val="24"/>
          <w:szCs w:val="24"/>
          <w:lang w:val="en-US"/>
        </w:rPr>
        <w:t xml:space="preserve">         3.5 </w:t>
      </w:r>
      <w:r>
        <w:rPr>
          <w:rFonts w:ascii="Times New Roman" w:hAnsi="Times New Roman" w:cs="Times New Roman"/>
          <w:color w:val="000000" w:themeColor="text1"/>
          <w:sz w:val="24"/>
          <w:szCs w:val="24"/>
          <w:lang w:val="en-US"/>
        </w:rPr>
        <w:t xml:space="preserve">Instrument Pengujian Penelitian </w:t>
      </w:r>
      <w:r>
        <w:rPr>
          <w:rFonts w:ascii="Times New Roman" w:hAnsi="Times New Roman"/>
          <w:color w:val="000000" w:themeColor="text1"/>
          <w:sz w:val="24"/>
          <w:szCs w:val="24"/>
          <w:lang w:val="en-US"/>
        </w:rPr>
        <w:tab/>
        <w:t>26</w:t>
      </w:r>
    </w:p>
    <w:p w:rsidR="0005582C" w:rsidRPr="007B5A72" w:rsidRDefault="0005582C" w:rsidP="0005582C">
      <w:pPr>
        <w:pStyle w:val="ListParagraph"/>
        <w:numPr>
          <w:ilvl w:val="2"/>
          <w:numId w:val="20"/>
        </w:numPr>
        <w:tabs>
          <w:tab w:val="left" w:pos="1260"/>
          <w:tab w:val="left" w:leader="dot" w:pos="7200"/>
        </w:tabs>
        <w:spacing w:line="276" w:lineRule="auto"/>
        <w:ind w:hanging="90"/>
        <w:rPr>
          <w:rFonts w:ascii="Times New Roman" w:hAnsi="Times New Roman"/>
          <w:color w:val="000000" w:themeColor="text1"/>
          <w:sz w:val="24"/>
          <w:szCs w:val="24"/>
        </w:rPr>
      </w:pPr>
      <w:r w:rsidRPr="007B5A72">
        <w:rPr>
          <w:rFonts w:ascii="Times New Roman" w:hAnsi="Times New Roman" w:cs="Times New Roman"/>
          <w:color w:val="000000" w:themeColor="text1"/>
          <w:sz w:val="24"/>
          <w:szCs w:val="24"/>
          <w:lang w:val="en-US"/>
        </w:rPr>
        <w:t>Uji Validitas</w:t>
      </w:r>
      <w:r>
        <w:rPr>
          <w:rFonts w:ascii="Times New Roman" w:hAnsi="Times New Roman"/>
          <w:color w:val="000000" w:themeColor="text1"/>
          <w:sz w:val="24"/>
          <w:szCs w:val="24"/>
          <w:lang w:val="en-US"/>
        </w:rPr>
        <w:tab/>
        <w:t>26</w:t>
      </w:r>
    </w:p>
    <w:p w:rsidR="0005582C" w:rsidRPr="007B5A72" w:rsidRDefault="0005582C" w:rsidP="0005582C">
      <w:pPr>
        <w:pStyle w:val="ListParagraph"/>
        <w:numPr>
          <w:ilvl w:val="2"/>
          <w:numId w:val="20"/>
        </w:numPr>
        <w:tabs>
          <w:tab w:val="left" w:pos="1260"/>
          <w:tab w:val="left" w:leader="dot" w:pos="7200"/>
        </w:tabs>
        <w:spacing w:line="276" w:lineRule="auto"/>
        <w:ind w:hanging="90"/>
        <w:rPr>
          <w:rFonts w:ascii="Times New Roman" w:hAnsi="Times New Roman"/>
          <w:color w:val="000000" w:themeColor="text1"/>
          <w:sz w:val="24"/>
          <w:szCs w:val="24"/>
        </w:rPr>
      </w:pPr>
      <w:r w:rsidRPr="007B5A72">
        <w:rPr>
          <w:rFonts w:ascii="Times New Roman" w:hAnsi="Times New Roman" w:cs="Times New Roman"/>
          <w:color w:val="000000" w:themeColor="text1"/>
          <w:sz w:val="24"/>
          <w:szCs w:val="24"/>
          <w:lang w:val="en-US"/>
        </w:rPr>
        <w:t>Uji Reliabilitas</w:t>
      </w:r>
      <w:r w:rsidRPr="007B5A72">
        <w:rPr>
          <w:rFonts w:ascii="Times New Roman" w:hAnsi="Times New Roman"/>
          <w:color w:val="000000" w:themeColor="text1"/>
          <w:sz w:val="24"/>
          <w:szCs w:val="24"/>
          <w:lang w:val="en-US"/>
        </w:rPr>
        <w:tab/>
        <w:t>27</w:t>
      </w:r>
    </w:p>
    <w:p w:rsidR="0005582C" w:rsidRPr="00700FF8" w:rsidRDefault="0005582C" w:rsidP="0005582C">
      <w:pPr>
        <w:pStyle w:val="ListParagraph"/>
        <w:numPr>
          <w:ilvl w:val="1"/>
          <w:numId w:val="20"/>
        </w:numPr>
        <w:tabs>
          <w:tab w:val="left" w:pos="1260"/>
          <w:tab w:val="left" w:leader="dot" w:pos="7200"/>
        </w:tabs>
        <w:spacing w:line="276" w:lineRule="auto"/>
        <w:ind w:left="900" w:hanging="360"/>
        <w:rPr>
          <w:rFonts w:ascii="Times New Roman" w:hAnsi="Times New Roman"/>
          <w:color w:val="000000" w:themeColor="text1"/>
          <w:sz w:val="24"/>
          <w:szCs w:val="24"/>
        </w:rPr>
      </w:pPr>
      <w:r w:rsidRPr="007B5A72">
        <w:rPr>
          <w:rFonts w:ascii="Times New Roman" w:hAnsi="Times New Roman" w:cs="Times New Roman"/>
          <w:color w:val="000000" w:themeColor="text1"/>
          <w:sz w:val="24"/>
          <w:szCs w:val="24"/>
          <w:lang w:val="en-US"/>
        </w:rPr>
        <w:t>Metode Analisis Data</w:t>
      </w:r>
      <w:r w:rsidRPr="007B5A72">
        <w:rPr>
          <w:rFonts w:ascii="Times New Roman" w:hAnsi="Times New Roman"/>
          <w:color w:val="000000" w:themeColor="text1"/>
          <w:sz w:val="24"/>
          <w:szCs w:val="24"/>
          <w:lang w:val="en-US"/>
        </w:rPr>
        <w:tab/>
        <w:t>2</w:t>
      </w:r>
      <w:r>
        <w:rPr>
          <w:rFonts w:ascii="Times New Roman" w:hAnsi="Times New Roman"/>
          <w:color w:val="000000" w:themeColor="text1"/>
          <w:sz w:val="24"/>
          <w:szCs w:val="24"/>
          <w:lang w:val="en-US"/>
        </w:rPr>
        <w:t>8</w:t>
      </w:r>
    </w:p>
    <w:p w:rsidR="0005582C" w:rsidRPr="00700FF8" w:rsidRDefault="0005582C" w:rsidP="0005582C">
      <w:pPr>
        <w:pStyle w:val="ListParagraph"/>
        <w:tabs>
          <w:tab w:val="left" w:pos="1260"/>
          <w:tab w:val="left" w:leader="dot" w:pos="7200"/>
        </w:tabs>
        <w:spacing w:line="276" w:lineRule="auto"/>
        <w:ind w:left="630"/>
        <w:rPr>
          <w:rFonts w:ascii="Times New Roman" w:hAnsi="Times New Roman" w:cs="Times New Roman"/>
          <w:color w:val="000000" w:themeColor="text1"/>
          <w:sz w:val="24"/>
          <w:szCs w:val="24"/>
          <w:lang w:val="en-US"/>
        </w:rPr>
      </w:pPr>
      <w:r w:rsidRPr="00700FF8">
        <w:rPr>
          <w:rFonts w:ascii="Times New Roman" w:hAnsi="Times New Roman" w:cs="Times New Roman"/>
          <w:color w:val="000000" w:themeColor="text1"/>
          <w:sz w:val="24"/>
          <w:szCs w:val="24"/>
        </w:rPr>
        <w:t>3.6.1   Uji Asumsi Klasik</w:t>
      </w:r>
      <w:r w:rsidRPr="00700FF8">
        <w:rPr>
          <w:rFonts w:ascii="Times New Roman" w:hAnsi="Times New Roman" w:cs="Times New Roman"/>
          <w:color w:val="000000" w:themeColor="text1"/>
          <w:sz w:val="24"/>
          <w:szCs w:val="24"/>
          <w:lang w:val="en-US"/>
        </w:rPr>
        <w:tab/>
        <w:t>28</w:t>
      </w:r>
    </w:p>
    <w:p w:rsidR="0005582C" w:rsidRPr="00700FF8" w:rsidRDefault="0005582C" w:rsidP="0005582C">
      <w:pPr>
        <w:pStyle w:val="ListParagraph"/>
        <w:tabs>
          <w:tab w:val="left" w:pos="1260"/>
          <w:tab w:val="left" w:leader="dot" w:pos="7200"/>
        </w:tabs>
        <w:spacing w:line="276" w:lineRule="auto"/>
        <w:ind w:left="630"/>
        <w:rPr>
          <w:rFonts w:ascii="Times New Roman" w:hAnsi="Times New Roman"/>
          <w:color w:val="000000" w:themeColor="text1"/>
          <w:sz w:val="24"/>
          <w:szCs w:val="24"/>
          <w:lang w:val="en-US"/>
        </w:rPr>
      </w:pPr>
      <w:r w:rsidRPr="00700FF8">
        <w:rPr>
          <w:rFonts w:ascii="Times New Roman" w:hAnsi="Times New Roman" w:cs="Times New Roman"/>
          <w:color w:val="000000" w:themeColor="text1"/>
          <w:sz w:val="24"/>
          <w:szCs w:val="24"/>
          <w:lang w:val="en-US"/>
        </w:rPr>
        <w:t xml:space="preserve">3.6.2   </w:t>
      </w:r>
      <w:r w:rsidRPr="00700FF8">
        <w:rPr>
          <w:rFonts w:ascii="Times New Roman" w:hAnsi="Times New Roman"/>
          <w:color w:val="000000" w:themeColor="text1"/>
          <w:sz w:val="24"/>
          <w:szCs w:val="24"/>
        </w:rPr>
        <w:t>Analisis Regresi Berganda</w:t>
      </w:r>
      <w:r w:rsidRPr="00700FF8">
        <w:rPr>
          <w:rFonts w:ascii="Times New Roman" w:hAnsi="Times New Roman"/>
          <w:color w:val="000000" w:themeColor="text1"/>
          <w:sz w:val="24"/>
          <w:szCs w:val="24"/>
          <w:lang w:val="en-US"/>
        </w:rPr>
        <w:tab/>
        <w:t>31</w:t>
      </w:r>
    </w:p>
    <w:p w:rsidR="0005582C" w:rsidRDefault="0005582C" w:rsidP="0005582C">
      <w:pPr>
        <w:pStyle w:val="ListParagraph"/>
        <w:tabs>
          <w:tab w:val="left" w:pos="1260"/>
          <w:tab w:val="left" w:leader="dot" w:pos="7200"/>
        </w:tabs>
        <w:spacing w:line="276" w:lineRule="auto"/>
        <w:ind w:left="630"/>
        <w:rPr>
          <w:rFonts w:ascii="Times New Roman" w:hAnsi="Times New Roman"/>
          <w:color w:val="000000" w:themeColor="text1"/>
          <w:sz w:val="24"/>
          <w:szCs w:val="24"/>
          <w:lang w:val="en-US"/>
        </w:rPr>
      </w:pPr>
      <w:r w:rsidRPr="00700FF8">
        <w:rPr>
          <w:rFonts w:ascii="Times New Roman" w:hAnsi="Times New Roman"/>
          <w:color w:val="000000" w:themeColor="text1"/>
          <w:sz w:val="24"/>
          <w:szCs w:val="24"/>
        </w:rPr>
        <w:t>3.6.3</w:t>
      </w:r>
      <w:r w:rsidRPr="00700FF8">
        <w:rPr>
          <w:rFonts w:ascii="Times New Roman" w:hAnsi="Times New Roman"/>
          <w:color w:val="000000" w:themeColor="text1"/>
          <w:sz w:val="24"/>
          <w:szCs w:val="24"/>
        </w:rPr>
        <w:tab/>
        <w:t>Rancangan Uji Hipotesis</w:t>
      </w:r>
      <w:r w:rsidRPr="00700FF8">
        <w:rPr>
          <w:rFonts w:ascii="Times New Roman" w:hAnsi="Times New Roman"/>
          <w:color w:val="000000" w:themeColor="text1"/>
          <w:sz w:val="24"/>
          <w:szCs w:val="24"/>
          <w:lang w:val="en-US"/>
        </w:rPr>
        <w:tab/>
        <w:t>31</w:t>
      </w:r>
    </w:p>
    <w:p w:rsidR="0005582C" w:rsidRPr="00700FF8" w:rsidRDefault="0005582C" w:rsidP="0005582C">
      <w:pPr>
        <w:pStyle w:val="ListParagraph"/>
        <w:tabs>
          <w:tab w:val="left" w:pos="1260"/>
          <w:tab w:val="left" w:leader="dot" w:pos="7200"/>
        </w:tabs>
        <w:spacing w:line="276" w:lineRule="auto"/>
        <w:ind w:left="630"/>
        <w:rPr>
          <w:rFonts w:ascii="Times New Roman" w:hAnsi="Times New Roman"/>
          <w:color w:val="000000" w:themeColor="text1"/>
          <w:sz w:val="24"/>
          <w:szCs w:val="24"/>
          <w:lang w:val="en-US"/>
        </w:rPr>
      </w:pPr>
    </w:p>
    <w:p w:rsidR="0005582C" w:rsidRPr="00473CDE" w:rsidRDefault="0005582C" w:rsidP="0005582C">
      <w:pPr>
        <w:tabs>
          <w:tab w:val="left" w:pos="1260"/>
          <w:tab w:val="left" w:leader="dot" w:pos="7200"/>
        </w:tabs>
        <w:spacing w:line="276" w:lineRule="auto"/>
        <w:rPr>
          <w:rFonts w:ascii="Times New Roman" w:hAnsi="Times New Roman" w:cs="Times New Roman"/>
          <w:b/>
          <w:sz w:val="24"/>
          <w:szCs w:val="24"/>
          <w:lang w:val="en-GB"/>
        </w:rPr>
      </w:pPr>
      <w:r w:rsidRPr="00473CDE">
        <w:rPr>
          <w:rFonts w:ascii="Times New Roman" w:hAnsi="Times New Roman" w:cs="Times New Roman"/>
          <w:b/>
          <w:sz w:val="24"/>
          <w:szCs w:val="24"/>
        </w:rPr>
        <w:t>BAB IV HASIL PENELITIAN DAN PEMBAHASAN</w:t>
      </w:r>
      <w:r w:rsidRPr="00473CDE">
        <w:rPr>
          <w:rFonts w:ascii="Times New Roman" w:hAnsi="Times New Roman" w:cs="Times New Roman"/>
          <w:b/>
          <w:sz w:val="24"/>
          <w:szCs w:val="24"/>
          <w:lang w:val="en-GB"/>
        </w:rPr>
        <w:tab/>
      </w:r>
      <w:r>
        <w:rPr>
          <w:rFonts w:ascii="Times New Roman" w:hAnsi="Times New Roman" w:cs="Times New Roman"/>
          <w:b/>
          <w:sz w:val="24"/>
          <w:szCs w:val="24"/>
          <w:lang w:val="en-GB"/>
        </w:rPr>
        <w:t>34</w:t>
      </w:r>
    </w:p>
    <w:p w:rsidR="0005582C" w:rsidRPr="00473CDE" w:rsidRDefault="0005582C" w:rsidP="0005582C">
      <w:pPr>
        <w:tabs>
          <w:tab w:val="left" w:pos="993"/>
          <w:tab w:val="left" w:leader="dot" w:pos="7200"/>
        </w:tabs>
        <w:spacing w:line="276" w:lineRule="auto"/>
        <w:ind w:firstLine="567"/>
        <w:rPr>
          <w:rFonts w:ascii="Times New Roman" w:hAnsi="Times New Roman" w:cs="Times New Roman"/>
          <w:sz w:val="24"/>
          <w:szCs w:val="24"/>
          <w:lang w:val="en-GB"/>
        </w:rPr>
      </w:pPr>
      <w:r w:rsidRPr="00473CDE">
        <w:rPr>
          <w:rFonts w:ascii="Times New Roman" w:hAnsi="Times New Roman" w:cs="Times New Roman"/>
          <w:sz w:val="24"/>
          <w:szCs w:val="24"/>
        </w:rPr>
        <w:t xml:space="preserve">4.1 </w:t>
      </w:r>
      <w:r w:rsidRPr="00473CDE">
        <w:rPr>
          <w:rFonts w:ascii="Times New Roman" w:hAnsi="Times New Roman" w:cs="Times New Roman"/>
          <w:sz w:val="24"/>
          <w:szCs w:val="24"/>
        </w:rPr>
        <w:tab/>
        <w:t>Gambaran Umum Perusahaan</w:t>
      </w:r>
      <w:r w:rsidRPr="00473CDE">
        <w:rPr>
          <w:rFonts w:ascii="Times New Roman" w:hAnsi="Times New Roman" w:cs="Times New Roman"/>
          <w:sz w:val="24"/>
          <w:szCs w:val="24"/>
          <w:lang w:val="en-GB"/>
        </w:rPr>
        <w:tab/>
      </w:r>
      <w:r>
        <w:rPr>
          <w:rFonts w:ascii="Times New Roman" w:hAnsi="Times New Roman" w:cs="Times New Roman"/>
          <w:sz w:val="24"/>
          <w:szCs w:val="24"/>
          <w:lang w:val="en-GB"/>
        </w:rPr>
        <w:t>34</w:t>
      </w:r>
    </w:p>
    <w:p w:rsidR="0005582C" w:rsidRPr="00473CDE" w:rsidRDefault="0005582C" w:rsidP="0005582C">
      <w:pPr>
        <w:tabs>
          <w:tab w:val="left" w:pos="993"/>
          <w:tab w:val="left" w:leader="dot" w:pos="7200"/>
        </w:tabs>
        <w:spacing w:line="276" w:lineRule="auto"/>
        <w:ind w:firstLine="567"/>
        <w:rPr>
          <w:rFonts w:ascii="Times New Roman" w:hAnsi="Times New Roman" w:cs="Times New Roman"/>
          <w:sz w:val="24"/>
          <w:szCs w:val="24"/>
          <w:lang w:val="en-GB"/>
        </w:rPr>
      </w:pPr>
      <w:r w:rsidRPr="00473CDE">
        <w:rPr>
          <w:rFonts w:ascii="Times New Roman" w:hAnsi="Times New Roman" w:cs="Times New Roman"/>
          <w:sz w:val="24"/>
          <w:szCs w:val="24"/>
          <w:lang w:val="en-GB"/>
        </w:rPr>
        <w:t xml:space="preserve">  </w:t>
      </w:r>
      <w:r w:rsidRPr="00473CDE">
        <w:rPr>
          <w:rFonts w:ascii="Times New Roman" w:hAnsi="Times New Roman" w:cs="Times New Roman"/>
          <w:sz w:val="24"/>
          <w:szCs w:val="24"/>
        </w:rPr>
        <w:t>4.1.1</w:t>
      </w:r>
      <w:r w:rsidRPr="00473CDE">
        <w:rPr>
          <w:rFonts w:ascii="Times New Roman" w:hAnsi="Times New Roman" w:cs="Times New Roman"/>
          <w:sz w:val="24"/>
          <w:szCs w:val="24"/>
          <w:lang w:val="en-GB"/>
        </w:rPr>
        <w:t xml:space="preserve"> </w:t>
      </w:r>
      <w:r w:rsidRPr="00473CDE">
        <w:rPr>
          <w:rFonts w:ascii="Times New Roman" w:hAnsi="Times New Roman" w:cs="Times New Roman"/>
          <w:sz w:val="24"/>
          <w:szCs w:val="24"/>
        </w:rPr>
        <w:t>Sejarah Singkat PT.Telelekomunikasi</w:t>
      </w:r>
      <w:r w:rsidRPr="00473CDE">
        <w:rPr>
          <w:rFonts w:ascii="Times New Roman" w:hAnsi="Times New Roman" w:cs="Times New Roman"/>
          <w:sz w:val="24"/>
          <w:szCs w:val="24"/>
          <w:lang w:val="en-GB"/>
        </w:rPr>
        <w:tab/>
      </w:r>
      <w:r>
        <w:rPr>
          <w:rFonts w:ascii="Times New Roman" w:hAnsi="Times New Roman" w:cs="Times New Roman"/>
          <w:sz w:val="24"/>
          <w:szCs w:val="24"/>
          <w:lang w:val="en-GB"/>
        </w:rPr>
        <w:t>34</w:t>
      </w:r>
    </w:p>
    <w:p w:rsidR="0005582C" w:rsidRPr="00473CDE" w:rsidRDefault="0005582C" w:rsidP="0005582C">
      <w:pPr>
        <w:tabs>
          <w:tab w:val="left" w:pos="993"/>
          <w:tab w:val="left" w:leader="dot" w:pos="7200"/>
        </w:tabs>
        <w:spacing w:line="276" w:lineRule="auto"/>
        <w:ind w:firstLine="567"/>
        <w:rPr>
          <w:rFonts w:ascii="Times New Roman" w:hAnsi="Times New Roman" w:cs="Times New Roman"/>
          <w:sz w:val="24"/>
          <w:szCs w:val="24"/>
          <w:lang w:val="en-GB"/>
        </w:rPr>
      </w:pPr>
      <w:r w:rsidRPr="00473CDE">
        <w:rPr>
          <w:rFonts w:ascii="Times New Roman" w:hAnsi="Times New Roman" w:cs="Times New Roman"/>
          <w:sz w:val="24"/>
          <w:szCs w:val="24"/>
          <w:lang w:val="en-GB"/>
        </w:rPr>
        <w:t xml:space="preserve">  </w:t>
      </w:r>
      <w:r w:rsidRPr="00473CDE">
        <w:rPr>
          <w:rFonts w:ascii="Times New Roman" w:hAnsi="Times New Roman" w:cs="Times New Roman"/>
          <w:sz w:val="24"/>
          <w:szCs w:val="24"/>
        </w:rPr>
        <w:t>4.1.2 Visi dan Misi</w:t>
      </w:r>
      <w:r w:rsidRPr="00473CDE">
        <w:rPr>
          <w:rFonts w:ascii="Times New Roman" w:hAnsi="Times New Roman" w:cs="Times New Roman"/>
          <w:sz w:val="24"/>
          <w:szCs w:val="24"/>
          <w:lang w:val="en-GB"/>
        </w:rPr>
        <w:tab/>
      </w:r>
      <w:r>
        <w:rPr>
          <w:rFonts w:ascii="Times New Roman" w:hAnsi="Times New Roman" w:cs="Times New Roman"/>
          <w:sz w:val="24"/>
          <w:szCs w:val="24"/>
          <w:lang w:val="en-GB"/>
        </w:rPr>
        <w:t>35</w:t>
      </w:r>
    </w:p>
    <w:p w:rsidR="0005582C" w:rsidRPr="00473CDE" w:rsidRDefault="0005582C" w:rsidP="0005582C">
      <w:pPr>
        <w:tabs>
          <w:tab w:val="left" w:pos="993"/>
          <w:tab w:val="left" w:leader="dot" w:pos="7200"/>
        </w:tabs>
        <w:spacing w:line="276" w:lineRule="auto"/>
        <w:ind w:firstLine="567"/>
        <w:rPr>
          <w:rFonts w:ascii="Times New Roman" w:hAnsi="Times New Roman" w:cs="Times New Roman"/>
          <w:sz w:val="24"/>
          <w:szCs w:val="24"/>
          <w:lang w:val="en-GB"/>
        </w:rPr>
      </w:pPr>
      <w:r w:rsidRPr="00473CDE">
        <w:rPr>
          <w:rFonts w:ascii="Times New Roman" w:hAnsi="Times New Roman" w:cs="Times New Roman"/>
          <w:sz w:val="24"/>
          <w:szCs w:val="24"/>
          <w:lang w:val="en-GB"/>
        </w:rPr>
        <w:t xml:space="preserve">  </w:t>
      </w:r>
      <w:r w:rsidRPr="00473CDE">
        <w:rPr>
          <w:rFonts w:ascii="Times New Roman" w:hAnsi="Times New Roman" w:cs="Times New Roman"/>
          <w:sz w:val="24"/>
          <w:szCs w:val="24"/>
        </w:rPr>
        <w:t>4.1.3 Struktur PT.Telelekomunikasi</w:t>
      </w:r>
      <w:r w:rsidRPr="00473CDE">
        <w:rPr>
          <w:rFonts w:ascii="Times New Roman" w:hAnsi="Times New Roman" w:cs="Times New Roman"/>
          <w:sz w:val="24"/>
          <w:szCs w:val="24"/>
          <w:lang w:val="en-GB"/>
        </w:rPr>
        <w:tab/>
      </w:r>
      <w:r>
        <w:rPr>
          <w:rFonts w:ascii="Times New Roman" w:hAnsi="Times New Roman" w:cs="Times New Roman"/>
          <w:sz w:val="24"/>
          <w:szCs w:val="24"/>
          <w:lang w:val="en-GB"/>
        </w:rPr>
        <w:t>35</w:t>
      </w:r>
    </w:p>
    <w:p w:rsidR="0005582C" w:rsidRPr="00473CDE" w:rsidRDefault="0005582C" w:rsidP="0005582C">
      <w:pPr>
        <w:pStyle w:val="ListParagraph"/>
        <w:numPr>
          <w:ilvl w:val="1"/>
          <w:numId w:val="39"/>
        </w:numPr>
        <w:tabs>
          <w:tab w:val="left" w:pos="993"/>
          <w:tab w:val="left" w:leader="dot" w:pos="7200"/>
        </w:tabs>
        <w:spacing w:line="276" w:lineRule="auto"/>
        <w:rPr>
          <w:rFonts w:ascii="Times New Roman" w:eastAsia="CIDFont+F2" w:hAnsi="Times New Roman" w:cs="Times New Roman"/>
          <w:color w:val="000000"/>
          <w:sz w:val="24"/>
          <w:szCs w:val="24"/>
          <w:lang w:val="en-GB"/>
        </w:rPr>
      </w:pPr>
      <w:r w:rsidRPr="00473CDE">
        <w:rPr>
          <w:rFonts w:ascii="Times New Roman" w:hAnsi="Times New Roman" w:cs="Times New Roman"/>
          <w:color w:val="000000"/>
          <w:sz w:val="24"/>
          <w:szCs w:val="24"/>
        </w:rPr>
        <w:tab/>
        <w:t xml:space="preserve">Analisisis </w:t>
      </w:r>
      <w:r w:rsidRPr="00473CDE">
        <w:rPr>
          <w:rFonts w:ascii="Times New Roman" w:eastAsia="CIDFont+F2" w:hAnsi="Times New Roman" w:cs="Times New Roman"/>
          <w:color w:val="000000"/>
          <w:sz w:val="24"/>
          <w:szCs w:val="24"/>
        </w:rPr>
        <w:t>Deskriptif Variabel Penelitian</w:t>
      </w:r>
      <w:r w:rsidRPr="00473CDE">
        <w:rPr>
          <w:rFonts w:ascii="Times New Roman" w:eastAsia="CIDFont+F2" w:hAnsi="Times New Roman" w:cs="Times New Roman"/>
          <w:color w:val="000000"/>
          <w:sz w:val="24"/>
          <w:szCs w:val="24"/>
          <w:lang w:val="en-GB"/>
        </w:rPr>
        <w:tab/>
        <w:t>37</w:t>
      </w:r>
    </w:p>
    <w:p w:rsidR="0005582C" w:rsidRPr="00473CDE" w:rsidRDefault="0005582C" w:rsidP="0005582C">
      <w:pPr>
        <w:tabs>
          <w:tab w:val="left" w:pos="993"/>
          <w:tab w:val="left" w:leader="dot" w:pos="7200"/>
        </w:tabs>
        <w:spacing w:line="276" w:lineRule="auto"/>
        <w:ind w:left="720"/>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US"/>
        </w:rPr>
        <w:t xml:space="preserve">4.2.1 </w:t>
      </w:r>
      <w:r w:rsidRPr="00473CDE">
        <w:rPr>
          <w:rFonts w:ascii="Times New Roman" w:hAnsi="Times New Roman" w:cs="Times New Roman"/>
          <w:color w:val="000000" w:themeColor="text1"/>
          <w:sz w:val="24"/>
          <w:szCs w:val="24"/>
        </w:rPr>
        <w:t>Sistem Informasi Akuntansi (X)</w:t>
      </w:r>
      <w:r w:rsidRPr="00473CDE">
        <w:rPr>
          <w:rFonts w:ascii="Times New Roman" w:hAnsi="Times New Roman" w:cs="Times New Roman"/>
          <w:color w:val="000000" w:themeColor="text1"/>
          <w:sz w:val="24"/>
          <w:szCs w:val="24"/>
          <w:lang w:val="en-GB"/>
        </w:rPr>
        <w:tab/>
        <w:t>38</w:t>
      </w:r>
    </w:p>
    <w:p w:rsidR="0005582C" w:rsidRPr="00473CDE" w:rsidRDefault="0005582C" w:rsidP="0005582C">
      <w:pPr>
        <w:pStyle w:val="ListParagraph"/>
        <w:numPr>
          <w:ilvl w:val="3"/>
          <w:numId w:val="39"/>
        </w:numPr>
        <w:tabs>
          <w:tab w:val="left" w:pos="993"/>
          <w:tab w:val="left" w:leader="dot" w:pos="7200"/>
        </w:tabs>
        <w:spacing w:line="276" w:lineRule="auto"/>
        <w:ind w:left="1620"/>
        <w:rPr>
          <w:rFonts w:ascii="Times New Roman" w:hAnsi="Times New Roman" w:cs="Times New Roman"/>
          <w:color w:val="000000" w:themeColor="text1"/>
          <w:sz w:val="24"/>
          <w:szCs w:val="24"/>
          <w:lang w:val="en-US"/>
        </w:rPr>
      </w:pPr>
      <w:r w:rsidRPr="00473CDE">
        <w:rPr>
          <w:rFonts w:ascii="Times New Roman" w:hAnsi="Times New Roman" w:cs="Times New Roman"/>
          <w:i/>
          <w:color w:val="000000" w:themeColor="text1"/>
          <w:sz w:val="24"/>
          <w:szCs w:val="24"/>
          <w:lang w:val="en-US"/>
        </w:rPr>
        <w:t>System Fleksibility</w:t>
      </w:r>
      <w:r w:rsidRPr="00473CDE">
        <w:rPr>
          <w:rFonts w:ascii="Times New Roman" w:hAnsi="Times New Roman" w:cs="Times New Roman"/>
          <w:color w:val="000000" w:themeColor="text1"/>
          <w:sz w:val="24"/>
          <w:szCs w:val="24"/>
          <w:lang w:val="en-US"/>
        </w:rPr>
        <w:t xml:space="preserve"> </w:t>
      </w:r>
      <w:r w:rsidRPr="00473CDE">
        <w:rPr>
          <w:rFonts w:ascii="Times New Roman" w:hAnsi="Times New Roman" w:cs="Times New Roman"/>
          <w:color w:val="000000" w:themeColor="text1"/>
          <w:sz w:val="24"/>
          <w:szCs w:val="24"/>
        </w:rPr>
        <w:t>(X1)</w:t>
      </w:r>
      <w:r w:rsidRPr="00473CDE">
        <w:rPr>
          <w:rFonts w:ascii="Times New Roman" w:hAnsi="Times New Roman" w:cs="Times New Roman"/>
          <w:color w:val="000000" w:themeColor="text1"/>
          <w:sz w:val="24"/>
          <w:szCs w:val="24"/>
          <w:lang w:val="en-US"/>
        </w:rPr>
        <w:tab/>
        <w:t>38</w:t>
      </w:r>
    </w:p>
    <w:p w:rsidR="0005582C" w:rsidRPr="00473CDE" w:rsidRDefault="0005582C" w:rsidP="0005582C">
      <w:pPr>
        <w:tabs>
          <w:tab w:val="left" w:pos="993"/>
          <w:tab w:val="left" w:leader="dot" w:pos="7200"/>
        </w:tabs>
        <w:spacing w:line="276" w:lineRule="auto"/>
        <w:ind w:firstLine="567"/>
        <w:rPr>
          <w:rFonts w:ascii="Times New Roman" w:hAnsi="Times New Roman" w:cs="Times New Roman"/>
          <w:color w:val="000000" w:themeColor="text1"/>
          <w:sz w:val="24"/>
          <w:szCs w:val="24"/>
          <w:lang w:val="en-US"/>
        </w:rPr>
      </w:pPr>
      <w:r w:rsidRPr="00473CDE">
        <w:rPr>
          <w:rFonts w:ascii="Times New Roman" w:hAnsi="Times New Roman" w:cs="Times New Roman"/>
          <w:color w:val="000000" w:themeColor="text1"/>
          <w:sz w:val="24"/>
          <w:szCs w:val="24"/>
          <w:lang w:val="en-US"/>
        </w:rPr>
        <w:t xml:space="preserve">      4.2.1.2 </w:t>
      </w:r>
      <w:r w:rsidRPr="00473CDE">
        <w:rPr>
          <w:rFonts w:ascii="Times New Roman" w:hAnsi="Times New Roman" w:cs="Times New Roman"/>
          <w:i/>
          <w:color w:val="000000" w:themeColor="text1"/>
          <w:sz w:val="24"/>
          <w:szCs w:val="24"/>
          <w:lang w:val="en-US"/>
        </w:rPr>
        <w:t>Respon Time</w:t>
      </w:r>
      <w:r w:rsidRPr="00473CDE">
        <w:rPr>
          <w:rFonts w:ascii="Times New Roman" w:hAnsi="Times New Roman" w:cs="Times New Roman"/>
          <w:color w:val="000000" w:themeColor="text1"/>
          <w:sz w:val="24"/>
          <w:szCs w:val="24"/>
          <w:lang w:val="en-US"/>
        </w:rPr>
        <w:t xml:space="preserve"> </w:t>
      </w:r>
      <w:r w:rsidRPr="00473CDE">
        <w:rPr>
          <w:rFonts w:ascii="Times New Roman" w:hAnsi="Times New Roman" w:cs="Times New Roman"/>
          <w:color w:val="000000" w:themeColor="text1"/>
          <w:sz w:val="24"/>
          <w:szCs w:val="24"/>
        </w:rPr>
        <w:t>(X2)</w:t>
      </w:r>
      <w:r w:rsidRPr="00473CDE">
        <w:rPr>
          <w:rFonts w:ascii="Times New Roman" w:hAnsi="Times New Roman" w:cs="Times New Roman"/>
          <w:color w:val="000000" w:themeColor="text1"/>
          <w:sz w:val="24"/>
          <w:szCs w:val="24"/>
          <w:lang w:val="en-US"/>
        </w:rPr>
        <w:tab/>
        <w:t>39</w:t>
      </w:r>
    </w:p>
    <w:p w:rsidR="0005582C" w:rsidRPr="00473CDE" w:rsidRDefault="0005582C" w:rsidP="0005582C">
      <w:pPr>
        <w:tabs>
          <w:tab w:val="left" w:pos="993"/>
          <w:tab w:val="left" w:leader="dot" w:pos="7200"/>
        </w:tabs>
        <w:spacing w:line="276" w:lineRule="auto"/>
        <w:ind w:firstLine="567"/>
        <w:rPr>
          <w:rFonts w:ascii="Times New Roman" w:hAnsi="Times New Roman" w:cs="Times New Roman"/>
          <w:color w:val="000000" w:themeColor="text1"/>
          <w:sz w:val="24"/>
          <w:szCs w:val="24"/>
          <w:lang w:val="en-US"/>
        </w:rPr>
      </w:pPr>
      <w:r w:rsidRPr="00473CDE">
        <w:rPr>
          <w:rFonts w:ascii="Times New Roman" w:hAnsi="Times New Roman" w:cs="Times New Roman"/>
          <w:color w:val="000000" w:themeColor="text1"/>
          <w:sz w:val="24"/>
          <w:szCs w:val="24"/>
          <w:lang w:val="en-US"/>
        </w:rPr>
        <w:t xml:space="preserve">      4.2.1.3</w:t>
      </w:r>
      <w:r w:rsidRPr="00473CDE">
        <w:rPr>
          <w:rFonts w:ascii="Times New Roman" w:hAnsi="Times New Roman" w:cs="Times New Roman"/>
          <w:i/>
          <w:color w:val="000000" w:themeColor="text1"/>
          <w:sz w:val="24"/>
          <w:szCs w:val="24"/>
          <w:lang w:val="en-US"/>
        </w:rPr>
        <w:t xml:space="preserve"> Securrity</w:t>
      </w:r>
      <w:r w:rsidRPr="00473CDE">
        <w:rPr>
          <w:rFonts w:ascii="Times New Roman" w:hAnsi="Times New Roman" w:cs="Times New Roman"/>
          <w:color w:val="000000" w:themeColor="text1"/>
          <w:sz w:val="24"/>
          <w:szCs w:val="24"/>
          <w:lang w:val="en-US"/>
        </w:rPr>
        <w:t xml:space="preserve"> (X3)</w:t>
      </w:r>
      <w:r w:rsidRPr="00473CDE">
        <w:rPr>
          <w:rFonts w:ascii="Times New Roman" w:hAnsi="Times New Roman" w:cs="Times New Roman"/>
          <w:color w:val="000000" w:themeColor="text1"/>
          <w:sz w:val="24"/>
          <w:szCs w:val="24"/>
          <w:lang w:val="en-US"/>
        </w:rPr>
        <w:tab/>
        <w:t>40</w:t>
      </w:r>
    </w:p>
    <w:p w:rsidR="0005582C" w:rsidRPr="00473CDE" w:rsidRDefault="0005582C" w:rsidP="0005582C">
      <w:pPr>
        <w:tabs>
          <w:tab w:val="left" w:pos="993"/>
          <w:tab w:val="left" w:leader="dot" w:pos="7200"/>
        </w:tabs>
        <w:spacing w:line="276" w:lineRule="auto"/>
        <w:ind w:firstLine="567"/>
        <w:rPr>
          <w:rFonts w:ascii="Times New Roman" w:hAnsi="Times New Roman" w:cs="Times New Roman"/>
          <w:color w:val="000000" w:themeColor="text1"/>
          <w:sz w:val="24"/>
          <w:szCs w:val="24"/>
          <w:lang w:val="en-GB"/>
        </w:rPr>
      </w:pPr>
      <w:r w:rsidRPr="00473CDE">
        <w:rPr>
          <w:rFonts w:ascii="Times New Roman" w:hAnsi="Times New Roman" w:cs="Times New Roman"/>
          <w:color w:val="000000" w:themeColor="text1"/>
          <w:sz w:val="24"/>
          <w:szCs w:val="24"/>
          <w:lang w:val="en-GB"/>
        </w:rPr>
        <w:t xml:space="preserve">  4.2.2</w:t>
      </w:r>
      <w:r>
        <w:rPr>
          <w:rFonts w:ascii="Times New Roman" w:hAnsi="Times New Roman" w:cs="Times New Roman"/>
          <w:color w:val="000000" w:themeColor="text1"/>
          <w:sz w:val="24"/>
          <w:szCs w:val="24"/>
          <w:lang w:val="en-GB"/>
        </w:rPr>
        <w:t xml:space="preserve"> </w:t>
      </w:r>
      <w:r w:rsidRPr="00473CDE">
        <w:rPr>
          <w:rFonts w:ascii="Times New Roman" w:hAnsi="Times New Roman" w:cs="Times New Roman"/>
          <w:color w:val="000000" w:themeColor="text1"/>
          <w:sz w:val="24"/>
          <w:szCs w:val="24"/>
        </w:rPr>
        <w:t>Efektivitas Pengendalian Internal  (Y)</w:t>
      </w:r>
      <w:r>
        <w:rPr>
          <w:rFonts w:ascii="Times New Roman" w:hAnsi="Times New Roman" w:cs="Times New Roman"/>
          <w:color w:val="000000" w:themeColor="text1"/>
          <w:sz w:val="24"/>
          <w:szCs w:val="24"/>
          <w:lang w:val="en-GB"/>
        </w:rPr>
        <w:tab/>
        <w:t>41</w:t>
      </w:r>
    </w:p>
    <w:p w:rsidR="0005582C" w:rsidRPr="00473CDE" w:rsidRDefault="0005582C" w:rsidP="0005582C">
      <w:pPr>
        <w:tabs>
          <w:tab w:val="left" w:pos="993"/>
          <w:tab w:val="left" w:leader="dot" w:pos="7200"/>
        </w:tabs>
        <w:spacing w:line="276" w:lineRule="auto"/>
        <w:ind w:firstLine="567"/>
        <w:rPr>
          <w:rFonts w:ascii="Times New Roman" w:hAnsi="Times New Roman" w:cs="Times New Roman"/>
          <w:color w:val="000000" w:themeColor="text1"/>
          <w:sz w:val="24"/>
          <w:szCs w:val="24"/>
          <w:lang w:val="en-GB"/>
        </w:rPr>
      </w:pPr>
      <w:r w:rsidRPr="00473CDE">
        <w:rPr>
          <w:rFonts w:ascii="Times New Roman" w:hAnsi="Times New Roman" w:cs="Times New Roman"/>
          <w:sz w:val="24"/>
          <w:szCs w:val="24"/>
        </w:rPr>
        <w:t>4.3 Hasil Penelitian</w:t>
      </w:r>
      <w:r w:rsidRPr="00473CDE">
        <w:rPr>
          <w:rFonts w:ascii="Times New Roman" w:hAnsi="Times New Roman" w:cs="Times New Roman"/>
          <w:sz w:val="24"/>
          <w:szCs w:val="24"/>
          <w:lang w:val="en-GB"/>
        </w:rPr>
        <w:tab/>
      </w:r>
      <w:r>
        <w:rPr>
          <w:rFonts w:ascii="Times New Roman" w:hAnsi="Times New Roman" w:cs="Times New Roman"/>
          <w:sz w:val="24"/>
          <w:szCs w:val="24"/>
          <w:lang w:val="en-GB"/>
        </w:rPr>
        <w:t>42</w:t>
      </w:r>
    </w:p>
    <w:p w:rsidR="0005582C" w:rsidRPr="00473CDE" w:rsidRDefault="0005582C" w:rsidP="0005582C">
      <w:pPr>
        <w:tabs>
          <w:tab w:val="left" w:pos="993"/>
          <w:tab w:val="left" w:leader="dot" w:pos="7200"/>
        </w:tabs>
        <w:spacing w:line="276" w:lineRule="auto"/>
        <w:ind w:firstLine="567"/>
        <w:rPr>
          <w:rFonts w:ascii="Times New Roman" w:hAnsi="Times New Roman" w:cs="Times New Roman"/>
          <w:color w:val="000000" w:themeColor="text1"/>
          <w:sz w:val="24"/>
          <w:szCs w:val="24"/>
          <w:lang w:val="en-GB"/>
        </w:rPr>
      </w:pPr>
      <w:r w:rsidRPr="00473CDE">
        <w:rPr>
          <w:rFonts w:ascii="Times New Roman" w:hAnsi="Times New Roman" w:cs="Times New Roman"/>
          <w:color w:val="000000" w:themeColor="text1"/>
          <w:sz w:val="24"/>
          <w:szCs w:val="24"/>
          <w:lang w:val="en-GB"/>
        </w:rPr>
        <w:t xml:space="preserve">  </w:t>
      </w:r>
      <w:r w:rsidRPr="00473CDE">
        <w:rPr>
          <w:rFonts w:ascii="Times New Roman" w:hAnsi="Times New Roman" w:cs="Times New Roman"/>
          <w:sz w:val="24"/>
          <w:szCs w:val="24"/>
        </w:rPr>
        <w:t>4.3</w:t>
      </w:r>
      <w:r w:rsidRPr="00473CDE">
        <w:rPr>
          <w:rFonts w:ascii="Times New Roman" w:hAnsi="Times New Roman" w:cs="Times New Roman"/>
          <w:sz w:val="24"/>
          <w:szCs w:val="24"/>
          <w:lang w:val="en-GB"/>
        </w:rPr>
        <w:t>.</w:t>
      </w:r>
      <w:r w:rsidRPr="00473CDE">
        <w:rPr>
          <w:rFonts w:ascii="Times New Roman" w:hAnsi="Times New Roman" w:cs="Times New Roman"/>
          <w:sz w:val="24"/>
          <w:szCs w:val="24"/>
        </w:rPr>
        <w:t>1</w:t>
      </w:r>
      <w:r>
        <w:rPr>
          <w:rFonts w:ascii="Times New Roman" w:hAnsi="Times New Roman" w:cs="Times New Roman"/>
          <w:sz w:val="24"/>
          <w:szCs w:val="24"/>
          <w:lang w:val="en-US"/>
        </w:rPr>
        <w:t xml:space="preserve"> </w:t>
      </w:r>
      <w:r w:rsidRPr="00473CDE">
        <w:rPr>
          <w:rFonts w:ascii="Times New Roman" w:hAnsi="Times New Roman" w:cs="Times New Roman"/>
          <w:sz w:val="24"/>
          <w:szCs w:val="24"/>
        </w:rPr>
        <w:t xml:space="preserve">Hasil Uji Validitas dan Reliabilitas </w:t>
      </w:r>
      <w:r w:rsidRPr="00473CDE">
        <w:rPr>
          <w:rFonts w:ascii="Times New Roman" w:hAnsi="Times New Roman" w:cs="Times New Roman"/>
          <w:sz w:val="24"/>
          <w:szCs w:val="24"/>
          <w:lang w:val="en-GB"/>
        </w:rPr>
        <w:tab/>
      </w:r>
      <w:r>
        <w:rPr>
          <w:rFonts w:ascii="Times New Roman" w:hAnsi="Times New Roman" w:cs="Times New Roman"/>
          <w:sz w:val="24"/>
          <w:szCs w:val="24"/>
          <w:lang w:val="en-GB"/>
        </w:rPr>
        <w:t>42</w:t>
      </w:r>
    </w:p>
    <w:p w:rsidR="0005582C" w:rsidRPr="00473CDE" w:rsidRDefault="0005582C" w:rsidP="0005582C">
      <w:pPr>
        <w:pStyle w:val="ListParagraph"/>
        <w:numPr>
          <w:ilvl w:val="1"/>
          <w:numId w:val="38"/>
        </w:numPr>
        <w:tabs>
          <w:tab w:val="left" w:pos="993"/>
          <w:tab w:val="left" w:leader="dot" w:pos="7200"/>
        </w:tabs>
        <w:spacing w:line="276" w:lineRule="auto"/>
        <w:rPr>
          <w:rFonts w:ascii="Times New Roman" w:hAnsi="Times New Roman" w:cs="Times New Roman"/>
          <w:color w:val="000000" w:themeColor="text1"/>
          <w:sz w:val="24"/>
          <w:szCs w:val="24"/>
          <w:lang w:val="en-GB"/>
        </w:rPr>
      </w:pPr>
      <w:r w:rsidRPr="00473CDE">
        <w:rPr>
          <w:rFonts w:ascii="Times New Roman" w:eastAsia="Times New Roman" w:hAnsi="Times New Roman" w:cs="Times New Roman"/>
          <w:sz w:val="24"/>
          <w:szCs w:val="24"/>
          <w:lang w:eastAsia="id-ID"/>
        </w:rPr>
        <w:t xml:space="preserve"> </w:t>
      </w:r>
      <w:r w:rsidRPr="00991DDD">
        <w:rPr>
          <w:rFonts w:ascii="Times New Roman" w:hAnsi="Times New Roman" w:cs="Times New Roman"/>
          <w:b/>
          <w:sz w:val="24"/>
          <w:szCs w:val="24"/>
        </w:rPr>
        <w:t xml:space="preserve">Analisis Regresi </w:t>
      </w:r>
      <w:r>
        <w:rPr>
          <w:rFonts w:ascii="Times New Roman" w:hAnsi="Times New Roman" w:cs="Times New Roman"/>
          <w:b/>
          <w:sz w:val="24"/>
          <w:szCs w:val="24"/>
          <w:lang w:val="en-US"/>
        </w:rPr>
        <w:t>Berganda</w:t>
      </w:r>
      <w:r w:rsidRPr="00473CDE">
        <w:rPr>
          <w:rFonts w:ascii="Times New Roman" w:eastAsia="Times New Roman" w:hAnsi="Times New Roman" w:cs="Times New Roman"/>
          <w:sz w:val="24"/>
          <w:szCs w:val="24"/>
          <w:lang w:val="en-GB" w:eastAsia="id-ID"/>
        </w:rPr>
        <w:tab/>
      </w:r>
      <w:r>
        <w:rPr>
          <w:rFonts w:ascii="Times New Roman" w:eastAsia="Times New Roman" w:hAnsi="Times New Roman" w:cs="Times New Roman"/>
          <w:sz w:val="24"/>
          <w:szCs w:val="24"/>
          <w:lang w:val="en-GB" w:eastAsia="id-ID"/>
        </w:rPr>
        <w:t>49</w:t>
      </w:r>
    </w:p>
    <w:p w:rsidR="0005582C" w:rsidRDefault="0005582C" w:rsidP="0005582C">
      <w:pPr>
        <w:tabs>
          <w:tab w:val="left" w:pos="993"/>
          <w:tab w:val="left" w:leader="dot" w:pos="7200"/>
        </w:tabs>
        <w:spacing w:line="276" w:lineRule="auto"/>
        <w:ind w:left="567"/>
        <w:rPr>
          <w:rFonts w:ascii="Times New Roman" w:hAnsi="Times New Roman" w:cs="Times New Roman"/>
          <w:color w:val="000000"/>
          <w:sz w:val="24"/>
          <w:szCs w:val="24"/>
          <w:lang w:val="en-GB"/>
        </w:rPr>
      </w:pPr>
      <w:r w:rsidRPr="00473CDE">
        <w:rPr>
          <w:rFonts w:ascii="Times New Roman" w:hAnsi="Times New Roman" w:cs="Times New Roman"/>
          <w:color w:val="000000"/>
          <w:sz w:val="24"/>
          <w:szCs w:val="24"/>
          <w:lang w:val="en-GB"/>
        </w:rPr>
        <w:t xml:space="preserve">4.5 </w:t>
      </w:r>
      <w:r w:rsidRPr="00473CDE">
        <w:rPr>
          <w:rFonts w:ascii="Times New Roman" w:hAnsi="Times New Roman" w:cs="Times New Roman"/>
          <w:color w:val="000000"/>
          <w:sz w:val="24"/>
          <w:szCs w:val="24"/>
        </w:rPr>
        <w:t>Pengujian Hipotesis</w:t>
      </w:r>
      <w:r w:rsidRPr="00473CDE">
        <w:rPr>
          <w:rFonts w:ascii="Times New Roman" w:hAnsi="Times New Roman" w:cs="Times New Roman"/>
          <w:color w:val="000000"/>
          <w:sz w:val="24"/>
          <w:szCs w:val="24"/>
          <w:lang w:val="en-GB"/>
        </w:rPr>
        <w:tab/>
      </w:r>
      <w:r>
        <w:rPr>
          <w:rFonts w:ascii="Times New Roman" w:hAnsi="Times New Roman" w:cs="Times New Roman"/>
          <w:color w:val="000000"/>
          <w:sz w:val="24"/>
          <w:szCs w:val="24"/>
          <w:lang w:val="en-GB"/>
        </w:rPr>
        <w:t>50</w:t>
      </w:r>
    </w:p>
    <w:p w:rsidR="0005582C" w:rsidRPr="00473CDE" w:rsidRDefault="0005582C" w:rsidP="0005582C">
      <w:pPr>
        <w:tabs>
          <w:tab w:val="left" w:pos="993"/>
          <w:tab w:val="left" w:leader="dot" w:pos="7200"/>
        </w:tabs>
        <w:spacing w:line="276" w:lineRule="auto"/>
        <w:ind w:left="567"/>
        <w:rPr>
          <w:rFonts w:ascii="Times New Roman" w:hAnsi="Times New Roman" w:cs="Times New Roman"/>
          <w:color w:val="000000" w:themeColor="text1"/>
          <w:sz w:val="24"/>
          <w:szCs w:val="24"/>
          <w:lang w:val="en-GB"/>
        </w:rPr>
      </w:pPr>
      <w:r>
        <w:rPr>
          <w:rFonts w:ascii="Times New Roman" w:hAnsi="Times New Roman" w:cs="Times New Roman"/>
          <w:color w:val="000000"/>
          <w:sz w:val="24"/>
          <w:szCs w:val="24"/>
          <w:lang w:val="en-GB"/>
        </w:rPr>
        <w:t>4.6 Pembahasan</w:t>
      </w:r>
      <w:r>
        <w:rPr>
          <w:rFonts w:ascii="Times New Roman" w:hAnsi="Times New Roman" w:cs="Times New Roman"/>
          <w:color w:val="000000"/>
          <w:sz w:val="24"/>
          <w:szCs w:val="24"/>
          <w:lang w:val="en-GB"/>
        </w:rPr>
        <w:tab/>
        <w:t>52</w:t>
      </w:r>
    </w:p>
    <w:p w:rsidR="0005582C" w:rsidRDefault="0005582C" w:rsidP="0005582C">
      <w:pPr>
        <w:tabs>
          <w:tab w:val="left" w:pos="993"/>
          <w:tab w:val="left" w:leader="dot" w:pos="7200"/>
        </w:tabs>
        <w:spacing w:line="276" w:lineRule="auto"/>
        <w:ind w:firstLine="567"/>
        <w:rPr>
          <w:rFonts w:ascii="Times New Roman" w:hAnsi="Times New Roman" w:cs="Times New Roman"/>
          <w:color w:val="000000" w:themeColor="text1"/>
          <w:sz w:val="24"/>
          <w:szCs w:val="24"/>
          <w:lang w:val="en-GB"/>
        </w:rPr>
      </w:pPr>
    </w:p>
    <w:p w:rsidR="0005582C" w:rsidRDefault="0005582C" w:rsidP="0005582C">
      <w:pPr>
        <w:tabs>
          <w:tab w:val="left" w:pos="993"/>
          <w:tab w:val="left" w:leader="dot" w:pos="7200"/>
        </w:tabs>
        <w:spacing w:line="276" w:lineRule="auto"/>
        <w:ind w:firstLine="567"/>
        <w:rPr>
          <w:rFonts w:ascii="Times New Roman" w:hAnsi="Times New Roman" w:cs="Times New Roman"/>
          <w:color w:val="000000" w:themeColor="text1"/>
          <w:sz w:val="24"/>
          <w:szCs w:val="24"/>
          <w:lang w:val="en-GB"/>
        </w:rPr>
      </w:pPr>
    </w:p>
    <w:p w:rsidR="0005582C" w:rsidRDefault="0005582C" w:rsidP="0005582C">
      <w:pPr>
        <w:tabs>
          <w:tab w:val="left" w:pos="993"/>
          <w:tab w:val="left" w:leader="dot" w:pos="7200"/>
        </w:tabs>
        <w:spacing w:line="276" w:lineRule="auto"/>
        <w:ind w:firstLine="567"/>
        <w:rPr>
          <w:rFonts w:ascii="Times New Roman" w:hAnsi="Times New Roman" w:cs="Times New Roman"/>
          <w:color w:val="000000" w:themeColor="text1"/>
          <w:sz w:val="24"/>
          <w:szCs w:val="24"/>
          <w:lang w:val="en-GB"/>
        </w:rPr>
      </w:pPr>
    </w:p>
    <w:p w:rsidR="0005582C" w:rsidRDefault="0005582C" w:rsidP="0005582C">
      <w:pPr>
        <w:tabs>
          <w:tab w:val="left" w:pos="993"/>
          <w:tab w:val="left" w:leader="dot" w:pos="7200"/>
        </w:tabs>
        <w:spacing w:line="276" w:lineRule="auto"/>
        <w:ind w:firstLine="567"/>
        <w:rPr>
          <w:rFonts w:ascii="Times New Roman" w:hAnsi="Times New Roman" w:cs="Times New Roman"/>
          <w:color w:val="000000" w:themeColor="text1"/>
          <w:sz w:val="24"/>
          <w:szCs w:val="24"/>
          <w:lang w:val="en-GB"/>
        </w:rPr>
      </w:pPr>
    </w:p>
    <w:p w:rsidR="0005582C" w:rsidRPr="00473CDE" w:rsidRDefault="0005582C" w:rsidP="0005582C">
      <w:pPr>
        <w:tabs>
          <w:tab w:val="left" w:pos="993"/>
          <w:tab w:val="left" w:leader="dot" w:pos="7200"/>
        </w:tabs>
        <w:spacing w:line="276" w:lineRule="auto"/>
        <w:rPr>
          <w:rFonts w:ascii="Times New Roman" w:eastAsia="Times New Roman" w:hAnsi="Times New Roman" w:cs="Times New Roman"/>
          <w:b/>
          <w:sz w:val="24"/>
          <w:szCs w:val="24"/>
          <w:lang w:val="en-GB" w:eastAsia="id-ID"/>
        </w:rPr>
      </w:pPr>
      <w:r w:rsidRPr="00473CDE">
        <w:rPr>
          <w:rFonts w:ascii="Times New Roman" w:eastAsia="Times New Roman" w:hAnsi="Times New Roman" w:cs="Times New Roman"/>
          <w:b/>
          <w:sz w:val="24"/>
          <w:szCs w:val="24"/>
          <w:lang w:eastAsia="id-ID"/>
        </w:rPr>
        <w:t>BAB V</w:t>
      </w:r>
      <w:r w:rsidRPr="00473CDE">
        <w:rPr>
          <w:rFonts w:ascii="Times New Roman" w:eastAsia="Times New Roman" w:hAnsi="Times New Roman" w:cs="Times New Roman"/>
          <w:b/>
          <w:sz w:val="24"/>
          <w:szCs w:val="24"/>
          <w:lang w:val="en-GB" w:eastAsia="id-ID"/>
        </w:rPr>
        <w:t xml:space="preserve"> </w:t>
      </w:r>
      <w:r w:rsidRPr="00473CDE">
        <w:rPr>
          <w:rFonts w:ascii="Times New Roman" w:eastAsia="Times New Roman" w:hAnsi="Times New Roman" w:cs="Times New Roman"/>
          <w:b/>
          <w:sz w:val="24"/>
          <w:szCs w:val="24"/>
          <w:lang w:eastAsia="id-ID"/>
        </w:rPr>
        <w:t>KESIMPULAN DAN SARAN</w:t>
      </w:r>
      <w:r>
        <w:rPr>
          <w:rFonts w:ascii="Times New Roman" w:eastAsia="Times New Roman" w:hAnsi="Times New Roman" w:cs="Times New Roman"/>
          <w:b/>
          <w:sz w:val="24"/>
          <w:szCs w:val="24"/>
          <w:lang w:val="en-GB" w:eastAsia="id-ID"/>
        </w:rPr>
        <w:tab/>
        <w:t>58</w:t>
      </w:r>
    </w:p>
    <w:p w:rsidR="0005582C" w:rsidRPr="00473CDE" w:rsidRDefault="0005582C" w:rsidP="0005582C">
      <w:pPr>
        <w:tabs>
          <w:tab w:val="left" w:pos="993"/>
          <w:tab w:val="left" w:leader="dot" w:pos="7200"/>
        </w:tabs>
        <w:spacing w:line="276" w:lineRule="auto"/>
        <w:ind w:left="567"/>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 xml:space="preserve">5.1 kesimpulan </w:t>
      </w:r>
      <w:r>
        <w:rPr>
          <w:rFonts w:ascii="Times New Roman" w:eastAsia="Times New Roman" w:hAnsi="Times New Roman" w:cs="Times New Roman"/>
          <w:sz w:val="24"/>
          <w:szCs w:val="24"/>
          <w:lang w:val="en-GB" w:eastAsia="id-ID"/>
        </w:rPr>
        <w:tab/>
        <w:t>58</w:t>
      </w:r>
    </w:p>
    <w:p w:rsidR="0005582C" w:rsidRPr="00473CDE" w:rsidRDefault="0005582C" w:rsidP="0005582C">
      <w:pPr>
        <w:tabs>
          <w:tab w:val="left" w:pos="993"/>
          <w:tab w:val="left" w:leader="dot" w:pos="7200"/>
        </w:tabs>
        <w:spacing w:line="276" w:lineRule="auto"/>
        <w:ind w:left="567"/>
        <w:rPr>
          <w:rFonts w:ascii="Times New Roman" w:eastAsia="Times New Roman" w:hAnsi="Times New Roman" w:cs="Times New Roman"/>
          <w:sz w:val="24"/>
          <w:szCs w:val="24"/>
          <w:lang w:val="en-GB" w:eastAsia="id-ID"/>
        </w:rPr>
      </w:pPr>
      <w:r>
        <w:rPr>
          <w:rFonts w:ascii="Times New Roman" w:eastAsia="Times New Roman" w:hAnsi="Times New Roman" w:cs="Times New Roman"/>
          <w:sz w:val="24"/>
          <w:szCs w:val="24"/>
          <w:lang w:val="en-GB" w:eastAsia="id-ID"/>
        </w:rPr>
        <w:t>5.2 Saran</w:t>
      </w:r>
      <w:r>
        <w:rPr>
          <w:rFonts w:ascii="Times New Roman" w:eastAsia="Times New Roman" w:hAnsi="Times New Roman" w:cs="Times New Roman"/>
          <w:sz w:val="24"/>
          <w:szCs w:val="24"/>
          <w:lang w:val="en-GB" w:eastAsia="id-ID"/>
        </w:rPr>
        <w:tab/>
        <w:t>58</w:t>
      </w:r>
    </w:p>
    <w:p w:rsidR="0005582C" w:rsidRPr="00473CDE" w:rsidRDefault="0005582C" w:rsidP="0005582C">
      <w:pPr>
        <w:pStyle w:val="ListParagraph"/>
        <w:tabs>
          <w:tab w:val="left" w:pos="1260"/>
          <w:tab w:val="left" w:leader="dot" w:pos="7200"/>
        </w:tabs>
        <w:spacing w:line="276" w:lineRule="auto"/>
        <w:rPr>
          <w:rFonts w:ascii="Times New Roman" w:hAnsi="Times New Roman" w:cs="Times New Roman"/>
          <w:color w:val="000000" w:themeColor="text1"/>
          <w:sz w:val="24"/>
          <w:szCs w:val="24"/>
        </w:rPr>
      </w:pPr>
    </w:p>
    <w:p w:rsidR="0005582C" w:rsidRPr="00473CDE" w:rsidRDefault="0005582C" w:rsidP="0005582C">
      <w:pPr>
        <w:pStyle w:val="ListParagraph"/>
        <w:tabs>
          <w:tab w:val="left" w:leader="dot" w:pos="7200"/>
        </w:tabs>
        <w:spacing w:line="276" w:lineRule="auto"/>
        <w:ind w:left="0"/>
        <w:rPr>
          <w:rFonts w:ascii="Times New Roman" w:hAnsi="Times New Roman" w:cs="Times New Roman"/>
          <w:b/>
          <w:color w:val="000000" w:themeColor="text1"/>
          <w:sz w:val="24"/>
          <w:szCs w:val="24"/>
          <w:lang w:val="en-US"/>
        </w:rPr>
      </w:pPr>
      <w:r w:rsidRPr="00473CDE">
        <w:rPr>
          <w:rFonts w:ascii="Times New Roman" w:hAnsi="Times New Roman" w:cs="Times New Roman"/>
          <w:b/>
          <w:color w:val="000000" w:themeColor="text1"/>
          <w:sz w:val="24"/>
          <w:szCs w:val="24"/>
          <w:lang w:val="en-US"/>
        </w:rPr>
        <w:t>DAFTAR PUSTAKA</w:t>
      </w:r>
      <w:r w:rsidRPr="00473CDE">
        <w:rPr>
          <w:rFonts w:ascii="Times New Roman" w:hAnsi="Times New Roman" w:cs="Times New Roman"/>
          <w:b/>
          <w:color w:val="000000" w:themeColor="text1"/>
          <w:sz w:val="24"/>
          <w:szCs w:val="24"/>
          <w:lang w:val="en-US"/>
        </w:rPr>
        <w:tab/>
      </w:r>
      <w:r>
        <w:rPr>
          <w:rFonts w:ascii="Times New Roman" w:hAnsi="Times New Roman" w:cs="Times New Roman"/>
          <w:b/>
          <w:color w:val="000000" w:themeColor="text1"/>
          <w:sz w:val="24"/>
          <w:szCs w:val="24"/>
          <w:lang w:val="en-US"/>
        </w:rPr>
        <w:t>60</w:t>
      </w:r>
    </w:p>
    <w:p w:rsidR="0005582C" w:rsidRPr="00473CDE" w:rsidRDefault="0005582C" w:rsidP="0005582C">
      <w:pPr>
        <w:pStyle w:val="ListParagraph"/>
        <w:tabs>
          <w:tab w:val="left" w:leader="dot" w:pos="7200"/>
        </w:tabs>
        <w:spacing w:line="276" w:lineRule="auto"/>
        <w:ind w:left="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LAMPIRAN</w:t>
      </w:r>
      <w:r>
        <w:rPr>
          <w:rFonts w:ascii="Times New Roman" w:hAnsi="Times New Roman" w:cs="Times New Roman"/>
          <w:b/>
          <w:color w:val="000000" w:themeColor="text1"/>
          <w:sz w:val="24"/>
          <w:szCs w:val="24"/>
          <w:lang w:val="en-US"/>
        </w:rPr>
        <w:tab/>
        <w:t>62</w:t>
      </w:r>
    </w:p>
    <w:p w:rsidR="0005582C" w:rsidRPr="00473CDE" w:rsidRDefault="0005582C" w:rsidP="0005582C">
      <w:pPr>
        <w:pStyle w:val="ListParagraph"/>
        <w:tabs>
          <w:tab w:val="left" w:pos="1260"/>
          <w:tab w:val="left" w:leader="dot" w:pos="7200"/>
        </w:tabs>
        <w:spacing w:line="276" w:lineRule="auto"/>
        <w:rPr>
          <w:rFonts w:ascii="Times New Roman" w:hAnsi="Times New Roman" w:cs="Times New Roman"/>
          <w:b/>
          <w:color w:val="000000" w:themeColor="text1"/>
          <w:sz w:val="24"/>
          <w:szCs w:val="24"/>
        </w:rPr>
      </w:pPr>
    </w:p>
    <w:p w:rsidR="0005582C" w:rsidRPr="00473CDE" w:rsidRDefault="0005582C" w:rsidP="0005582C">
      <w:pPr>
        <w:pStyle w:val="NoSpacing"/>
        <w:tabs>
          <w:tab w:val="left" w:pos="567"/>
          <w:tab w:val="left" w:leader="dot" w:pos="7200"/>
        </w:tabs>
        <w:spacing w:line="276" w:lineRule="auto"/>
        <w:jc w:val="both"/>
        <w:rPr>
          <w:rFonts w:ascii="Times New Roman" w:eastAsiaTheme="minorEastAsia" w:hAnsi="Times New Roman"/>
          <w:b/>
          <w:color w:val="000000" w:themeColor="text1"/>
          <w:sz w:val="24"/>
          <w:szCs w:val="24"/>
        </w:rPr>
      </w:pPr>
    </w:p>
    <w:p w:rsidR="0005582C" w:rsidRPr="00473CDE" w:rsidRDefault="0005582C" w:rsidP="0005582C">
      <w:pPr>
        <w:pStyle w:val="ListParagraph"/>
        <w:tabs>
          <w:tab w:val="left" w:pos="851"/>
          <w:tab w:val="left" w:leader="dot" w:pos="7200"/>
        </w:tabs>
        <w:spacing w:line="276" w:lineRule="auto"/>
        <w:ind w:left="180"/>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8"/>
          <w:szCs w:val="24"/>
          <w:lang w:val="en-US"/>
        </w:rPr>
      </w:pPr>
      <w:r w:rsidRPr="00473CDE">
        <w:rPr>
          <w:rFonts w:ascii="Times New Roman" w:hAnsi="Times New Roman" w:cs="Times New Roman"/>
          <w:b/>
          <w:color w:val="000000" w:themeColor="text1"/>
          <w:sz w:val="28"/>
          <w:szCs w:val="24"/>
          <w:lang w:val="en-US"/>
        </w:rPr>
        <w:t>DAFTAR TABEL</w:t>
      </w:r>
    </w:p>
    <w:p w:rsidR="0005582C" w:rsidRPr="00473CDE"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leader="dot" w:pos="7200"/>
        </w:tabs>
        <w:spacing w:line="276" w:lineRule="auto"/>
        <w:ind w:left="0"/>
        <w:jc w:val="left"/>
        <w:rPr>
          <w:rFonts w:ascii="Times New Roman" w:hAnsi="Times New Roman" w:cs="Times New Roman"/>
          <w:color w:val="000000" w:themeColor="text1"/>
          <w:sz w:val="24"/>
          <w:szCs w:val="24"/>
          <w:lang w:val="en-US"/>
        </w:rPr>
      </w:pPr>
      <w:r w:rsidRPr="00473CDE">
        <w:rPr>
          <w:rFonts w:ascii="Times New Roman" w:hAnsi="Times New Roman" w:cs="Times New Roman"/>
          <w:color w:val="000000" w:themeColor="text1"/>
          <w:sz w:val="24"/>
          <w:szCs w:val="24"/>
          <w:lang w:val="en-US"/>
        </w:rPr>
        <w:t>Tabel 3.1 Operasional Variabel</w:t>
      </w:r>
      <w:r>
        <w:rPr>
          <w:rFonts w:ascii="Times New Roman" w:hAnsi="Times New Roman" w:cs="Times New Roman"/>
          <w:color w:val="000000" w:themeColor="text1"/>
          <w:sz w:val="24"/>
          <w:szCs w:val="24"/>
          <w:lang w:val="en-US"/>
        </w:rPr>
        <w:tab/>
        <w:t>22</w:t>
      </w:r>
    </w:p>
    <w:p w:rsidR="0005582C" w:rsidRPr="00B57900" w:rsidRDefault="0005582C" w:rsidP="0005582C">
      <w:pPr>
        <w:tabs>
          <w:tab w:val="left" w:pos="851"/>
          <w:tab w:val="left" w:leader="dot" w:pos="7200"/>
        </w:tabs>
        <w:spacing w:line="276" w:lineRule="auto"/>
        <w:jc w:val="left"/>
        <w:rPr>
          <w:rFonts w:ascii="Times New Roman" w:hAnsi="Times New Roman" w:cs="Times New Roman"/>
          <w:color w:val="000000" w:themeColor="text1"/>
          <w:sz w:val="24"/>
          <w:szCs w:val="24"/>
          <w:lang w:val="en-US"/>
        </w:rPr>
      </w:pPr>
      <w:r w:rsidRPr="00473CDE">
        <w:rPr>
          <w:rFonts w:ascii="Times New Roman" w:hAnsi="Times New Roman" w:cs="Times New Roman"/>
          <w:color w:val="000000" w:themeColor="text1"/>
          <w:sz w:val="24"/>
          <w:szCs w:val="24"/>
          <w:lang w:val="en-US"/>
        </w:rPr>
        <w:t>Tabel 3.2 Daftar Populasi PT.Telekomunikasi Cabang Kota Gorontalo</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en-US"/>
        </w:rPr>
        <w:t>23</w:t>
      </w:r>
    </w:p>
    <w:p w:rsidR="0005582C" w:rsidRPr="00473CDE" w:rsidRDefault="0005582C" w:rsidP="0005582C">
      <w:pPr>
        <w:tabs>
          <w:tab w:val="left" w:pos="426"/>
          <w:tab w:val="left" w:leader="dot" w:pos="7200"/>
        </w:tabs>
        <w:spacing w:line="276" w:lineRule="auto"/>
        <w:rPr>
          <w:rFonts w:ascii="Times New Roman" w:hAnsi="Times New Roman" w:cs="Times New Roman"/>
          <w:color w:val="000000" w:themeColor="text1"/>
          <w:sz w:val="24"/>
          <w:szCs w:val="24"/>
          <w:lang w:val="en-GB"/>
        </w:rPr>
      </w:pPr>
      <w:r w:rsidRPr="00473CDE">
        <w:rPr>
          <w:rFonts w:ascii="Times New Roman" w:hAnsi="Times New Roman" w:cs="Times New Roman"/>
          <w:color w:val="000000" w:themeColor="text1"/>
          <w:sz w:val="24"/>
          <w:szCs w:val="24"/>
          <w:lang w:val="en-US"/>
        </w:rPr>
        <w:t>Tabel 3.2 Sampel Penelitian PT.Telekomunikasi cabang kota Gorontalo</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en-GB"/>
        </w:rPr>
        <w:t>24</w:t>
      </w:r>
    </w:p>
    <w:p w:rsidR="0005582C" w:rsidRPr="00473CDE" w:rsidRDefault="0005582C" w:rsidP="0005582C">
      <w:pPr>
        <w:tabs>
          <w:tab w:val="left" w:pos="450"/>
          <w:tab w:val="left" w:leader="dot" w:pos="7200"/>
        </w:tabs>
        <w:spacing w:line="276" w:lineRule="auto"/>
        <w:rPr>
          <w:rFonts w:ascii="Times New Roman" w:eastAsia="Calibri" w:hAnsi="Times New Roman" w:cs="Times New Roman"/>
          <w:color w:val="000000" w:themeColor="text1"/>
          <w:sz w:val="24"/>
          <w:szCs w:val="24"/>
          <w:lang w:val="en-GB"/>
        </w:rPr>
      </w:pPr>
      <w:r w:rsidRPr="00473CDE">
        <w:rPr>
          <w:rFonts w:ascii="Times New Roman" w:eastAsiaTheme="minorEastAsia" w:hAnsi="Times New Roman" w:cs="Times New Roman"/>
          <w:color w:val="000000" w:themeColor="text1"/>
          <w:sz w:val="24"/>
          <w:szCs w:val="24"/>
        </w:rPr>
        <w:t>Tabel 3.4 Koefisien korelasi</w:t>
      </w:r>
      <w:r w:rsidRPr="00473CDE">
        <w:rPr>
          <w:rFonts w:ascii="Times New Roman" w:eastAsiaTheme="minorEastAsia" w:hAnsi="Times New Roman" w:cs="Times New Roman"/>
          <w:color w:val="000000" w:themeColor="text1"/>
          <w:sz w:val="24"/>
          <w:szCs w:val="24"/>
        </w:rPr>
        <w:tab/>
        <w:t>2</w:t>
      </w:r>
      <w:r>
        <w:rPr>
          <w:rFonts w:ascii="Times New Roman" w:eastAsiaTheme="minorEastAsia" w:hAnsi="Times New Roman" w:cs="Times New Roman"/>
          <w:color w:val="000000" w:themeColor="text1"/>
          <w:sz w:val="24"/>
          <w:szCs w:val="24"/>
          <w:lang w:val="en-GB"/>
        </w:rPr>
        <w:t>7</w:t>
      </w:r>
    </w:p>
    <w:p w:rsidR="0005582C" w:rsidRPr="00473CDE" w:rsidRDefault="0005582C" w:rsidP="0005582C">
      <w:pPr>
        <w:tabs>
          <w:tab w:val="left" w:pos="450"/>
          <w:tab w:val="left" w:leader="dot" w:pos="7200"/>
        </w:tabs>
        <w:spacing w:line="276" w:lineRule="auto"/>
        <w:rPr>
          <w:rFonts w:ascii="Times New Roman" w:hAnsi="Times New Roman" w:cs="Times New Roman"/>
          <w:color w:val="000000"/>
          <w:sz w:val="24"/>
          <w:szCs w:val="24"/>
          <w:lang w:val="en-GB"/>
        </w:rPr>
      </w:pPr>
      <w:r w:rsidRPr="00473CDE">
        <w:rPr>
          <w:rFonts w:ascii="Times New Roman" w:hAnsi="Times New Roman" w:cs="Times New Roman"/>
          <w:color w:val="000000"/>
          <w:sz w:val="24"/>
          <w:szCs w:val="24"/>
        </w:rPr>
        <w:t>Tabel 4.1</w:t>
      </w:r>
      <w:r>
        <w:rPr>
          <w:rFonts w:ascii="Times New Roman" w:hAnsi="Times New Roman" w:cs="Times New Roman"/>
          <w:color w:val="000000"/>
          <w:sz w:val="24"/>
          <w:szCs w:val="24"/>
          <w:lang w:val="en-US"/>
        </w:rPr>
        <w:t xml:space="preserve"> </w:t>
      </w:r>
      <w:r w:rsidRPr="00473CDE">
        <w:rPr>
          <w:rFonts w:ascii="Times New Roman" w:hAnsi="Times New Roman" w:cs="Times New Roman"/>
          <w:color w:val="000000"/>
          <w:sz w:val="24"/>
          <w:szCs w:val="24"/>
        </w:rPr>
        <w:t>Tabel Skala Penelitian Reponden</w:t>
      </w:r>
      <w:r>
        <w:rPr>
          <w:rFonts w:ascii="Times New Roman" w:hAnsi="Times New Roman" w:cs="Times New Roman"/>
          <w:color w:val="000000"/>
          <w:sz w:val="24"/>
          <w:szCs w:val="24"/>
          <w:lang w:val="en-GB"/>
        </w:rPr>
        <w:tab/>
        <w:t>37</w:t>
      </w:r>
    </w:p>
    <w:p w:rsidR="0005582C" w:rsidRDefault="0005582C" w:rsidP="0005582C">
      <w:pPr>
        <w:tabs>
          <w:tab w:val="left" w:pos="450"/>
          <w:tab w:val="left" w:leader="dot" w:pos="7200"/>
        </w:tabs>
        <w:spacing w:line="276" w:lineRule="auto"/>
        <w:rPr>
          <w:rFonts w:ascii="Times New Roman" w:hAnsi="Times New Roman" w:cs="Times New Roman"/>
          <w:color w:val="000000"/>
          <w:sz w:val="24"/>
          <w:szCs w:val="24"/>
          <w:lang w:val="en-GB"/>
        </w:rPr>
      </w:pPr>
      <w:r w:rsidRPr="00473CDE">
        <w:rPr>
          <w:rFonts w:ascii="Times New Roman" w:hAnsi="Times New Roman" w:cs="Times New Roman"/>
          <w:color w:val="000000"/>
          <w:sz w:val="24"/>
          <w:szCs w:val="24"/>
        </w:rPr>
        <w:t>Tabel 4.2</w:t>
      </w:r>
      <w:r w:rsidRPr="00473CDE">
        <w:rPr>
          <w:rFonts w:ascii="Times New Roman" w:hAnsi="Times New Roman" w:cs="Times New Roman"/>
          <w:color w:val="000000"/>
          <w:sz w:val="24"/>
          <w:szCs w:val="24"/>
          <w:lang w:val="en-GB"/>
        </w:rPr>
        <w:t xml:space="preserve"> </w:t>
      </w:r>
      <w:r w:rsidRPr="007F2100">
        <w:rPr>
          <w:rFonts w:ascii="Times New Roman" w:hAnsi="Times New Roman"/>
          <w:color w:val="000000"/>
          <w:sz w:val="24"/>
          <w:szCs w:val="24"/>
        </w:rPr>
        <w:t xml:space="preserve">Tanggapan Responden Tentang </w:t>
      </w:r>
      <w:r w:rsidRPr="007F2100">
        <w:rPr>
          <w:rFonts w:ascii="Times New Roman" w:hAnsi="Times New Roman" w:cs="Times New Roman"/>
          <w:i/>
          <w:color w:val="000000" w:themeColor="text1"/>
          <w:sz w:val="24"/>
          <w:szCs w:val="24"/>
          <w:lang w:val="en-US"/>
        </w:rPr>
        <w:t>System Fleksibility</w:t>
      </w:r>
      <w:r w:rsidRPr="007F2100">
        <w:rPr>
          <w:rFonts w:ascii="Times New Roman" w:hAnsi="Times New Roman" w:cs="Times New Roman"/>
          <w:color w:val="000000" w:themeColor="text1"/>
          <w:sz w:val="24"/>
          <w:szCs w:val="24"/>
          <w:lang w:val="en-US"/>
        </w:rPr>
        <w:t xml:space="preserve"> </w:t>
      </w:r>
      <w:r w:rsidRPr="007F2100">
        <w:rPr>
          <w:rFonts w:ascii="Times New Roman" w:hAnsi="Times New Roman" w:cs="Times New Roman"/>
          <w:color w:val="000000" w:themeColor="text1"/>
          <w:sz w:val="24"/>
          <w:szCs w:val="24"/>
        </w:rPr>
        <w:t>(X1)</w:t>
      </w:r>
      <w:r>
        <w:rPr>
          <w:rFonts w:ascii="Times New Roman" w:hAnsi="Times New Roman" w:cs="Times New Roman"/>
          <w:color w:val="000000"/>
          <w:sz w:val="24"/>
          <w:szCs w:val="24"/>
          <w:lang w:val="en-GB"/>
        </w:rPr>
        <w:tab/>
        <w:t>38</w:t>
      </w:r>
    </w:p>
    <w:p w:rsidR="0005582C" w:rsidRDefault="0005582C" w:rsidP="0005582C">
      <w:pPr>
        <w:tabs>
          <w:tab w:val="left" w:pos="450"/>
          <w:tab w:val="left" w:leader="dot" w:pos="7200"/>
        </w:tabs>
        <w:spacing w:line="276" w:lineRule="auto"/>
        <w:rPr>
          <w:rFonts w:ascii="Times New Roman" w:hAnsi="Times New Roman" w:cs="Times New Roman"/>
          <w:color w:val="000000"/>
          <w:sz w:val="24"/>
          <w:szCs w:val="24"/>
          <w:lang w:val="en-US"/>
        </w:rPr>
      </w:pPr>
      <w:r w:rsidRPr="007F2100">
        <w:rPr>
          <w:rFonts w:ascii="Times New Roman" w:hAnsi="Times New Roman"/>
          <w:color w:val="000000"/>
          <w:sz w:val="24"/>
          <w:szCs w:val="24"/>
        </w:rPr>
        <w:t>Tabel 4.</w:t>
      </w:r>
      <w:r>
        <w:rPr>
          <w:rFonts w:ascii="Times New Roman" w:hAnsi="Times New Roman"/>
          <w:color w:val="000000"/>
          <w:sz w:val="24"/>
          <w:szCs w:val="24"/>
          <w:lang w:val="en-US"/>
        </w:rPr>
        <w:t>3</w:t>
      </w:r>
      <w:r w:rsidRPr="007F2100">
        <w:rPr>
          <w:rFonts w:ascii="Times New Roman" w:hAnsi="Times New Roman"/>
          <w:color w:val="000000"/>
          <w:sz w:val="24"/>
          <w:szCs w:val="24"/>
        </w:rPr>
        <w:t xml:space="preserve">.Tanggapan Responden Tentang </w:t>
      </w:r>
      <w:r w:rsidRPr="007F2100">
        <w:rPr>
          <w:rFonts w:ascii="Times New Roman" w:hAnsi="Times New Roman" w:cs="Times New Roman"/>
          <w:i/>
          <w:color w:val="000000" w:themeColor="text1"/>
          <w:sz w:val="24"/>
          <w:szCs w:val="24"/>
          <w:lang w:val="en-US"/>
        </w:rPr>
        <w:t>Respon Time</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(X2</w:t>
      </w:r>
      <w:r>
        <w:rPr>
          <w:rFonts w:ascii="Times New Roman" w:hAnsi="Times New Roman" w:cs="Times New Roman"/>
          <w:color w:val="000000" w:themeColor="text1"/>
          <w:sz w:val="24"/>
          <w:szCs w:val="24"/>
          <w:lang w:val="en-US"/>
        </w:rPr>
        <w:tab/>
        <w:t>39</w:t>
      </w:r>
    </w:p>
    <w:p w:rsidR="0005582C" w:rsidRDefault="0005582C" w:rsidP="0005582C">
      <w:pPr>
        <w:tabs>
          <w:tab w:val="left" w:pos="450"/>
          <w:tab w:val="left" w:leader="dot" w:pos="7200"/>
        </w:tabs>
        <w:spacing w:line="276" w:lineRule="auto"/>
        <w:rPr>
          <w:rFonts w:ascii="Times New Roman" w:hAnsi="Times New Roman" w:cs="Times New Roman"/>
          <w:color w:val="000000"/>
          <w:sz w:val="24"/>
          <w:szCs w:val="24"/>
          <w:lang w:val="en-US"/>
        </w:rPr>
      </w:pPr>
      <w:r w:rsidRPr="00C40365">
        <w:rPr>
          <w:rFonts w:ascii="Times New Roman" w:hAnsi="Times New Roman"/>
          <w:color w:val="000000"/>
          <w:sz w:val="24"/>
          <w:szCs w:val="24"/>
        </w:rPr>
        <w:t>Tabel 4.</w:t>
      </w:r>
      <w:r>
        <w:rPr>
          <w:rFonts w:ascii="Times New Roman" w:hAnsi="Times New Roman"/>
          <w:color w:val="000000"/>
          <w:sz w:val="24"/>
          <w:szCs w:val="24"/>
          <w:lang w:val="en-US"/>
        </w:rPr>
        <w:t>4</w:t>
      </w:r>
      <w:r w:rsidRPr="00C40365">
        <w:rPr>
          <w:rFonts w:ascii="Times New Roman" w:hAnsi="Times New Roman"/>
          <w:color w:val="000000"/>
          <w:sz w:val="24"/>
          <w:szCs w:val="24"/>
        </w:rPr>
        <w:t xml:space="preserve">.Tanggapan Responden Tentang </w:t>
      </w:r>
      <w:r>
        <w:rPr>
          <w:rFonts w:ascii="Times New Roman" w:hAnsi="Times New Roman" w:cs="Times New Roman"/>
          <w:i/>
          <w:color w:val="000000" w:themeColor="text1"/>
          <w:sz w:val="24"/>
          <w:szCs w:val="24"/>
          <w:lang w:val="en-US"/>
        </w:rPr>
        <w:t>Security</w:t>
      </w:r>
      <w:r w:rsidRPr="00C40365">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lang w:val="en-US"/>
        </w:rPr>
        <w:t>3</w:t>
      </w:r>
      <w:r w:rsidRPr="00C4036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ab/>
        <w:t>40</w:t>
      </w:r>
    </w:p>
    <w:p w:rsidR="0005582C" w:rsidRDefault="0005582C" w:rsidP="0005582C">
      <w:pPr>
        <w:tabs>
          <w:tab w:val="left" w:pos="450"/>
          <w:tab w:val="left" w:leader="dot" w:pos="7200"/>
        </w:tabs>
        <w:spacing w:line="276" w:lineRule="auto"/>
        <w:rPr>
          <w:rFonts w:ascii="Times New Roman" w:hAnsi="Times New Roman" w:cs="Times New Roman"/>
          <w:color w:val="000000"/>
          <w:sz w:val="24"/>
          <w:szCs w:val="24"/>
          <w:lang w:val="en-US"/>
        </w:rPr>
      </w:pPr>
      <w:r w:rsidRPr="00AC1718">
        <w:rPr>
          <w:rFonts w:ascii="Times New Roman" w:hAnsi="Times New Roman"/>
          <w:color w:val="000000"/>
        </w:rPr>
        <w:t>Tabel 4.</w:t>
      </w:r>
      <w:r>
        <w:rPr>
          <w:rFonts w:ascii="Times New Roman" w:hAnsi="Times New Roman"/>
          <w:color w:val="000000"/>
          <w:lang w:val="en-US"/>
        </w:rPr>
        <w:t>5</w:t>
      </w:r>
      <w:r w:rsidRPr="00AC1718">
        <w:rPr>
          <w:rFonts w:ascii="Times New Roman" w:hAnsi="Times New Roman"/>
          <w:color w:val="000000"/>
        </w:rPr>
        <w:t xml:space="preserve">.Tanggapan Responden Tentang </w:t>
      </w:r>
      <w:r w:rsidRPr="00AC1718">
        <w:rPr>
          <w:rFonts w:ascii="Times New Roman" w:hAnsi="Times New Roman" w:cs="Times New Roman"/>
          <w:color w:val="000000" w:themeColor="text1"/>
        </w:rPr>
        <w:t xml:space="preserve">Efektivitas Pengendalian </w:t>
      </w:r>
    </w:p>
    <w:p w:rsidR="0005582C" w:rsidRDefault="0005582C" w:rsidP="0005582C">
      <w:pPr>
        <w:tabs>
          <w:tab w:val="left" w:pos="450"/>
          <w:tab w:val="left" w:leader="dot" w:pos="7200"/>
        </w:tabs>
        <w:spacing w:line="276"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Pr="00AC1718">
        <w:rPr>
          <w:rFonts w:ascii="Times New Roman" w:hAnsi="Times New Roman" w:cs="Times New Roman"/>
          <w:color w:val="000000" w:themeColor="text1"/>
        </w:rPr>
        <w:t>Internal</w:t>
      </w:r>
      <w:r w:rsidRPr="00AC1718">
        <w:rPr>
          <w:rFonts w:ascii="Times New Roman" w:eastAsia="Times New Roman" w:hAnsi="Times New Roman"/>
          <w:bCs/>
          <w:color w:val="000000"/>
        </w:rPr>
        <w:t xml:space="preserve"> </w:t>
      </w:r>
      <w:r w:rsidRPr="00AC1718">
        <w:rPr>
          <w:rFonts w:ascii="Times New Roman" w:hAnsi="Times New Roman"/>
          <w:color w:val="000000"/>
        </w:rPr>
        <w:t>(Y)</w:t>
      </w:r>
      <w:r>
        <w:rPr>
          <w:rFonts w:ascii="Times New Roman" w:hAnsi="Times New Roman"/>
          <w:color w:val="000000"/>
          <w:lang w:val="en-US"/>
        </w:rPr>
        <w:tab/>
        <w:t>41</w:t>
      </w:r>
    </w:p>
    <w:p w:rsidR="0005582C" w:rsidRDefault="0005582C" w:rsidP="0005582C">
      <w:pPr>
        <w:tabs>
          <w:tab w:val="left" w:pos="450"/>
          <w:tab w:val="left" w:leader="dot" w:pos="7200"/>
        </w:tabs>
        <w:spacing w:line="276" w:lineRule="auto"/>
        <w:rPr>
          <w:rFonts w:ascii="Times New Roman" w:hAnsi="Times New Roman" w:cs="Times New Roman"/>
          <w:color w:val="000000"/>
          <w:sz w:val="24"/>
          <w:szCs w:val="24"/>
          <w:lang w:val="en-US"/>
        </w:rPr>
      </w:pPr>
      <w:r w:rsidRPr="00B57900">
        <w:rPr>
          <w:rFonts w:ascii="Times New Roman" w:hAnsi="Times New Roman"/>
          <w:bCs/>
          <w:sz w:val="24"/>
          <w:szCs w:val="24"/>
          <w:lang w:val="pt-BR"/>
        </w:rPr>
        <w:t>Tabel  4.</w:t>
      </w:r>
      <w:r w:rsidRPr="00B57900">
        <w:rPr>
          <w:rFonts w:ascii="Times New Roman" w:hAnsi="Times New Roman"/>
          <w:bCs/>
          <w:sz w:val="24"/>
          <w:szCs w:val="24"/>
          <w:lang w:val="en-US"/>
        </w:rPr>
        <w:t>6</w:t>
      </w:r>
      <w:r w:rsidRPr="00B57900">
        <w:rPr>
          <w:rFonts w:ascii="Times New Roman" w:hAnsi="Times New Roman"/>
          <w:bCs/>
          <w:sz w:val="24"/>
          <w:szCs w:val="24"/>
          <w:lang w:val="pt-BR"/>
        </w:rPr>
        <w:t xml:space="preserve">. Hasil Uji Validitas dan Reliabilitas </w:t>
      </w:r>
      <w:r w:rsidRPr="00B57900">
        <w:rPr>
          <w:rFonts w:ascii="Times New Roman" w:hAnsi="Times New Roman" w:cs="Times New Roman"/>
          <w:i/>
          <w:color w:val="000000" w:themeColor="text1"/>
          <w:sz w:val="24"/>
          <w:szCs w:val="24"/>
          <w:lang w:val="en-US"/>
        </w:rPr>
        <w:t>System Fleksibility</w:t>
      </w:r>
      <w:r w:rsidRPr="00B57900">
        <w:rPr>
          <w:rFonts w:ascii="Times New Roman" w:hAnsi="Times New Roman" w:cs="Times New Roman"/>
          <w:color w:val="000000" w:themeColor="text1"/>
          <w:sz w:val="24"/>
          <w:szCs w:val="24"/>
          <w:lang w:val="en-US"/>
        </w:rPr>
        <w:t xml:space="preserve"> </w:t>
      </w:r>
      <w:r w:rsidRPr="00B57900">
        <w:rPr>
          <w:rFonts w:ascii="Times New Roman" w:hAnsi="Times New Roman" w:cs="Times New Roman"/>
          <w:color w:val="000000" w:themeColor="text1"/>
          <w:sz w:val="24"/>
          <w:szCs w:val="24"/>
        </w:rPr>
        <w:t>(X1</w:t>
      </w:r>
      <w:r w:rsidRPr="00B57900">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ab/>
        <w:t>43</w:t>
      </w:r>
    </w:p>
    <w:p w:rsidR="0005582C" w:rsidRDefault="0005582C" w:rsidP="0005582C">
      <w:pPr>
        <w:tabs>
          <w:tab w:val="left" w:pos="450"/>
          <w:tab w:val="left" w:leader="dot" w:pos="7200"/>
        </w:tabs>
        <w:spacing w:line="276" w:lineRule="auto"/>
        <w:rPr>
          <w:rFonts w:ascii="Times New Roman" w:hAnsi="Times New Roman" w:cs="Times New Roman"/>
          <w:color w:val="000000"/>
          <w:sz w:val="24"/>
          <w:szCs w:val="24"/>
          <w:lang w:val="en-US"/>
        </w:rPr>
      </w:pPr>
      <w:r w:rsidRPr="00B57900">
        <w:rPr>
          <w:rFonts w:ascii="Times New Roman" w:hAnsi="Times New Roman"/>
          <w:bCs/>
          <w:sz w:val="24"/>
          <w:szCs w:val="24"/>
          <w:lang w:val="pt-BR"/>
        </w:rPr>
        <w:t xml:space="preserve">Tabel  4.7. Hasil Uji Validitas dan Reliabilitas </w:t>
      </w:r>
      <w:r w:rsidRPr="00B57900">
        <w:rPr>
          <w:rFonts w:ascii="Times New Roman" w:hAnsi="Times New Roman" w:cs="Times New Roman"/>
          <w:i/>
          <w:color w:val="000000" w:themeColor="text1"/>
          <w:sz w:val="24"/>
          <w:szCs w:val="24"/>
          <w:lang w:val="en-US"/>
        </w:rPr>
        <w:t>Respon Time</w:t>
      </w:r>
      <w:r w:rsidRPr="00B57900">
        <w:rPr>
          <w:rFonts w:ascii="Times New Roman" w:hAnsi="Times New Roman" w:cs="Times New Roman"/>
          <w:color w:val="000000" w:themeColor="text1"/>
          <w:sz w:val="24"/>
          <w:szCs w:val="24"/>
          <w:lang w:val="en-US"/>
        </w:rPr>
        <w:t xml:space="preserve"> </w:t>
      </w:r>
      <w:r w:rsidRPr="00B57900">
        <w:rPr>
          <w:rFonts w:ascii="Times New Roman" w:hAnsi="Times New Roman" w:cs="Times New Roman"/>
          <w:color w:val="000000" w:themeColor="text1"/>
          <w:sz w:val="24"/>
          <w:szCs w:val="24"/>
        </w:rPr>
        <w:t>(X2)</w:t>
      </w:r>
      <w:r w:rsidRPr="00B57900">
        <w:rPr>
          <w:rFonts w:ascii="Times New Roman" w:hAnsi="Times New Roman" w:cs="Times New Roman"/>
          <w:color w:val="000000" w:themeColor="text1"/>
          <w:sz w:val="24"/>
          <w:szCs w:val="24"/>
          <w:lang w:val="en-US"/>
        </w:rPr>
        <w:t xml:space="preserve"> </w:t>
      </w:r>
      <w:r w:rsidRPr="00B57900">
        <w:rPr>
          <w:rFonts w:ascii="Times New Roman" w:hAnsi="Times New Roman" w:cs="Times New Roman"/>
          <w:color w:val="000000" w:themeColor="text1"/>
          <w:sz w:val="24"/>
          <w:szCs w:val="24"/>
          <w:lang w:val="en-US"/>
        </w:rPr>
        <w:tab/>
        <w:t>43</w:t>
      </w:r>
    </w:p>
    <w:p w:rsidR="0005582C" w:rsidRDefault="0005582C" w:rsidP="0005582C">
      <w:pPr>
        <w:tabs>
          <w:tab w:val="left" w:pos="450"/>
          <w:tab w:val="left" w:leader="dot" w:pos="7200"/>
        </w:tabs>
        <w:spacing w:line="276" w:lineRule="auto"/>
        <w:rPr>
          <w:rFonts w:ascii="Times New Roman" w:eastAsia="Times New Roman" w:hAnsi="Times New Roman" w:cs="Times New Roman"/>
          <w:bCs/>
          <w:color w:val="000000"/>
          <w:sz w:val="24"/>
          <w:szCs w:val="24"/>
          <w:lang w:val="en-US"/>
        </w:rPr>
      </w:pPr>
      <w:r w:rsidRPr="00B57900">
        <w:rPr>
          <w:rFonts w:ascii="Times New Roman" w:hAnsi="Times New Roman"/>
          <w:bCs/>
          <w:sz w:val="24"/>
          <w:szCs w:val="24"/>
          <w:lang w:val="pt-BR"/>
        </w:rPr>
        <w:t xml:space="preserve">Tabel  4.8. Hasil Uji Validitas dan Reliabilitas </w:t>
      </w:r>
      <w:r w:rsidRPr="00B57900">
        <w:rPr>
          <w:rFonts w:ascii="Times New Roman" w:eastAsia="Times New Roman" w:hAnsi="Times New Roman" w:cs="Times New Roman"/>
          <w:bCs/>
          <w:i/>
          <w:color w:val="000000"/>
          <w:sz w:val="24"/>
          <w:szCs w:val="24"/>
          <w:lang w:val="en-US"/>
        </w:rPr>
        <w:t>Security</w:t>
      </w:r>
      <w:r w:rsidRPr="00B57900">
        <w:rPr>
          <w:rFonts w:ascii="Times New Roman" w:eastAsia="Times New Roman" w:hAnsi="Times New Roman" w:cs="Times New Roman"/>
          <w:bCs/>
          <w:color w:val="000000"/>
          <w:sz w:val="24"/>
          <w:szCs w:val="24"/>
          <w:lang w:val="en-US"/>
        </w:rPr>
        <w:t xml:space="preserve"> (X3)</w:t>
      </w:r>
      <w:r w:rsidRPr="00B57900">
        <w:rPr>
          <w:rFonts w:ascii="Times New Roman" w:eastAsia="Times New Roman" w:hAnsi="Times New Roman" w:cs="Times New Roman"/>
          <w:bCs/>
          <w:color w:val="000000"/>
          <w:sz w:val="24"/>
          <w:szCs w:val="24"/>
          <w:lang w:val="en-US"/>
        </w:rPr>
        <w:tab/>
        <w:t>44</w:t>
      </w:r>
    </w:p>
    <w:p w:rsidR="0005582C" w:rsidRPr="00B57900" w:rsidRDefault="0005582C" w:rsidP="0005582C">
      <w:pPr>
        <w:tabs>
          <w:tab w:val="left" w:pos="450"/>
          <w:tab w:val="left" w:leader="dot" w:pos="7200"/>
        </w:tabs>
        <w:spacing w:line="276" w:lineRule="auto"/>
        <w:rPr>
          <w:rFonts w:ascii="Times New Roman" w:hAnsi="Times New Roman" w:cs="Times New Roman"/>
          <w:color w:val="000000" w:themeColor="text1"/>
          <w:lang w:val="en-US"/>
        </w:rPr>
      </w:pPr>
      <w:r w:rsidRPr="00B57900">
        <w:rPr>
          <w:rFonts w:ascii="Times New Roman" w:hAnsi="Times New Roman"/>
          <w:bCs/>
          <w:sz w:val="24"/>
          <w:szCs w:val="24"/>
          <w:lang w:val="pt-BR"/>
        </w:rPr>
        <w:t>Tabel  4.</w:t>
      </w:r>
      <w:r>
        <w:rPr>
          <w:rFonts w:ascii="Times New Roman" w:hAnsi="Times New Roman"/>
          <w:bCs/>
          <w:sz w:val="24"/>
          <w:szCs w:val="24"/>
          <w:lang w:val="pt-BR"/>
        </w:rPr>
        <w:t>9</w:t>
      </w:r>
      <w:r w:rsidRPr="00B57900">
        <w:rPr>
          <w:rFonts w:ascii="Times New Roman" w:hAnsi="Times New Roman"/>
          <w:bCs/>
          <w:sz w:val="24"/>
          <w:szCs w:val="24"/>
          <w:lang w:val="pt-BR"/>
        </w:rPr>
        <w:t xml:space="preserve">. Hasil Uji Validitas dan Reliabilitas </w:t>
      </w:r>
      <w:r w:rsidRPr="00B57900">
        <w:rPr>
          <w:rFonts w:ascii="Times New Roman" w:hAnsi="Times New Roman" w:cs="Times New Roman"/>
          <w:color w:val="000000" w:themeColor="text1"/>
        </w:rPr>
        <w:t xml:space="preserve">Efektivitas </w:t>
      </w:r>
    </w:p>
    <w:p w:rsidR="0005582C" w:rsidRDefault="0005582C" w:rsidP="0005582C">
      <w:pPr>
        <w:tabs>
          <w:tab w:val="left" w:pos="450"/>
          <w:tab w:val="left" w:leader="dot" w:pos="7200"/>
        </w:tabs>
        <w:spacing w:line="276" w:lineRule="auto"/>
        <w:rPr>
          <w:rFonts w:ascii="Times New Roman" w:hAnsi="Times New Roman"/>
          <w:color w:val="000000"/>
          <w:lang w:val="en-US"/>
        </w:rPr>
      </w:pPr>
      <w:r w:rsidRPr="00B57900">
        <w:rPr>
          <w:rFonts w:ascii="Times New Roman" w:hAnsi="Times New Roman" w:cs="Times New Roman"/>
          <w:color w:val="000000" w:themeColor="text1"/>
          <w:lang w:val="en-US"/>
        </w:rPr>
        <w:t xml:space="preserve">                    </w:t>
      </w:r>
      <w:r w:rsidRPr="00B57900">
        <w:rPr>
          <w:rFonts w:ascii="Times New Roman" w:hAnsi="Times New Roman" w:cs="Times New Roman"/>
          <w:color w:val="000000" w:themeColor="text1"/>
        </w:rPr>
        <w:t>Pengendalian Internal</w:t>
      </w:r>
      <w:r w:rsidRPr="00B57900">
        <w:rPr>
          <w:rFonts w:ascii="Times New Roman" w:eastAsia="Times New Roman" w:hAnsi="Times New Roman"/>
          <w:bCs/>
          <w:color w:val="000000"/>
        </w:rPr>
        <w:t xml:space="preserve"> </w:t>
      </w:r>
      <w:r w:rsidRPr="00B57900">
        <w:rPr>
          <w:rFonts w:ascii="Times New Roman" w:hAnsi="Times New Roman"/>
          <w:color w:val="000000"/>
        </w:rPr>
        <w:t>(Y)</w:t>
      </w:r>
      <w:r w:rsidRPr="00B57900">
        <w:rPr>
          <w:rFonts w:ascii="Times New Roman" w:hAnsi="Times New Roman"/>
          <w:color w:val="000000"/>
          <w:lang w:val="en-US"/>
        </w:rPr>
        <w:tab/>
      </w:r>
      <w:r>
        <w:rPr>
          <w:rFonts w:ascii="Times New Roman" w:hAnsi="Times New Roman"/>
          <w:color w:val="000000"/>
          <w:lang w:val="en-US"/>
        </w:rPr>
        <w:t>44</w:t>
      </w:r>
    </w:p>
    <w:p w:rsidR="0005582C" w:rsidRPr="00B57900" w:rsidRDefault="0005582C" w:rsidP="0005582C">
      <w:pPr>
        <w:tabs>
          <w:tab w:val="left" w:pos="450"/>
          <w:tab w:val="left" w:leader="dot" w:pos="7200"/>
        </w:tabs>
        <w:spacing w:line="276" w:lineRule="auto"/>
        <w:rPr>
          <w:rFonts w:ascii="Times New Roman" w:eastAsia="Times New Roman" w:hAnsi="Times New Roman" w:cs="Times New Roman"/>
          <w:bCs/>
          <w:color w:val="000000"/>
          <w:sz w:val="24"/>
          <w:szCs w:val="24"/>
          <w:lang w:val="en-US"/>
        </w:rPr>
      </w:pPr>
      <w:r w:rsidRPr="00B57900">
        <w:rPr>
          <w:rFonts w:ascii="Times New Roman" w:hAnsi="Times New Roman" w:cs="Times New Roman"/>
          <w:sz w:val="24"/>
          <w:szCs w:val="24"/>
        </w:rPr>
        <w:t>Tabel 4.</w:t>
      </w:r>
      <w:r w:rsidRPr="00B57900">
        <w:rPr>
          <w:rFonts w:ascii="Times New Roman" w:hAnsi="Times New Roman" w:cs="Times New Roman"/>
          <w:sz w:val="24"/>
          <w:szCs w:val="24"/>
          <w:lang w:val="en-US"/>
        </w:rPr>
        <w:t>10</w:t>
      </w:r>
      <w:r w:rsidRPr="00B57900">
        <w:rPr>
          <w:rFonts w:ascii="Times New Roman" w:hAnsi="Times New Roman" w:cs="Times New Roman"/>
          <w:sz w:val="24"/>
          <w:szCs w:val="24"/>
        </w:rPr>
        <w:t xml:space="preserve"> </w:t>
      </w:r>
      <w:r w:rsidRPr="00B57900">
        <w:rPr>
          <w:rFonts w:ascii="Times New Roman" w:hAnsi="Times New Roman" w:cs="Times New Roman"/>
          <w:color w:val="000000"/>
          <w:sz w:val="24"/>
          <w:szCs w:val="24"/>
        </w:rPr>
        <w:t>Uji multikolinieritas</w:t>
      </w:r>
      <w:r w:rsidRPr="00B57900">
        <w:rPr>
          <w:rFonts w:ascii="Times New Roman" w:hAnsi="Times New Roman" w:cs="Times New Roman"/>
          <w:color w:val="000000"/>
          <w:sz w:val="24"/>
          <w:szCs w:val="24"/>
          <w:lang w:val="en-US"/>
        </w:rPr>
        <w:tab/>
        <w:t>47</w:t>
      </w:r>
    </w:p>
    <w:p w:rsidR="0005582C" w:rsidRPr="00B57900" w:rsidRDefault="0005582C" w:rsidP="0005582C">
      <w:pPr>
        <w:tabs>
          <w:tab w:val="left" w:pos="450"/>
          <w:tab w:val="left" w:leader="dot" w:pos="7200"/>
        </w:tabs>
        <w:spacing w:line="276" w:lineRule="auto"/>
        <w:rPr>
          <w:rFonts w:ascii="Times New Roman" w:eastAsia="Times New Roman" w:hAnsi="Times New Roman" w:cs="Times New Roman"/>
          <w:bCs/>
          <w:color w:val="000000"/>
          <w:sz w:val="24"/>
          <w:szCs w:val="24"/>
          <w:lang w:val="en-US"/>
        </w:rPr>
      </w:pPr>
      <w:r w:rsidRPr="00B57900">
        <w:rPr>
          <w:rFonts w:ascii="Times New Roman" w:hAnsi="Times New Roman" w:cs="Times New Roman"/>
          <w:sz w:val="24"/>
          <w:szCs w:val="24"/>
          <w:lang w:val="en-US"/>
        </w:rPr>
        <w:t>Tabel 4.11 Uji Glejser</w:t>
      </w:r>
      <w:r w:rsidRPr="00B57900">
        <w:rPr>
          <w:rFonts w:ascii="Times New Roman" w:hAnsi="Times New Roman" w:cs="Times New Roman"/>
          <w:sz w:val="24"/>
          <w:szCs w:val="24"/>
          <w:lang w:val="en-US"/>
        </w:rPr>
        <w:tab/>
        <w:t>48</w:t>
      </w:r>
    </w:p>
    <w:p w:rsidR="0005582C" w:rsidRDefault="0005582C" w:rsidP="0005582C">
      <w:pPr>
        <w:tabs>
          <w:tab w:val="left" w:pos="450"/>
          <w:tab w:val="left" w:leader="dot" w:pos="7200"/>
        </w:tabs>
        <w:spacing w:line="276" w:lineRule="auto"/>
        <w:rPr>
          <w:rFonts w:ascii="Times New Roman" w:eastAsia="Times New Roman" w:hAnsi="Times New Roman" w:cs="Times New Roman"/>
          <w:bCs/>
          <w:color w:val="000000"/>
          <w:sz w:val="24"/>
          <w:szCs w:val="24"/>
          <w:lang w:val="en-US"/>
        </w:rPr>
      </w:pPr>
      <w:r w:rsidRPr="00B57900">
        <w:rPr>
          <w:rFonts w:ascii="Times New Roman" w:hAnsi="Times New Roman" w:cs="Times New Roman"/>
          <w:sz w:val="24"/>
          <w:szCs w:val="24"/>
        </w:rPr>
        <w:t>Tabel 4.</w:t>
      </w:r>
      <w:r w:rsidRPr="00B57900">
        <w:rPr>
          <w:rFonts w:ascii="Times New Roman" w:hAnsi="Times New Roman" w:cs="Times New Roman"/>
          <w:sz w:val="24"/>
          <w:szCs w:val="24"/>
          <w:lang w:val="en-US"/>
        </w:rPr>
        <w:t>12</w:t>
      </w:r>
      <w:r w:rsidRPr="00B57900">
        <w:rPr>
          <w:rFonts w:ascii="Times New Roman" w:hAnsi="Times New Roman" w:cs="Times New Roman"/>
          <w:sz w:val="24"/>
          <w:szCs w:val="24"/>
        </w:rPr>
        <w:t xml:space="preserve"> </w:t>
      </w:r>
      <w:r w:rsidRPr="00B57900">
        <w:rPr>
          <w:rFonts w:ascii="Times New Roman" w:hAnsi="Times New Roman" w:cs="Times New Roman"/>
          <w:color w:val="000000"/>
          <w:sz w:val="24"/>
          <w:szCs w:val="24"/>
        </w:rPr>
        <w:t>Uji Auto Korelasi</w:t>
      </w:r>
      <w:r w:rsidRPr="00B57900">
        <w:rPr>
          <w:rFonts w:ascii="Times New Roman" w:hAnsi="Times New Roman" w:cs="Times New Roman"/>
          <w:color w:val="000000"/>
          <w:sz w:val="24"/>
          <w:szCs w:val="24"/>
          <w:lang w:val="en-US"/>
        </w:rPr>
        <w:tab/>
        <w:t>48</w:t>
      </w:r>
    </w:p>
    <w:p w:rsidR="0005582C" w:rsidRPr="00B57900" w:rsidRDefault="0005582C" w:rsidP="0005582C">
      <w:pPr>
        <w:tabs>
          <w:tab w:val="left" w:pos="450"/>
          <w:tab w:val="left" w:leader="dot" w:pos="7200"/>
        </w:tabs>
        <w:spacing w:line="276" w:lineRule="auto"/>
        <w:rPr>
          <w:rFonts w:ascii="Times New Roman" w:eastAsia="Times New Roman" w:hAnsi="Times New Roman" w:cs="Times New Roman"/>
          <w:bCs/>
          <w:color w:val="000000"/>
          <w:sz w:val="24"/>
          <w:szCs w:val="24"/>
          <w:lang w:val="en-US"/>
        </w:rPr>
      </w:pPr>
      <w:r w:rsidRPr="00B57900">
        <w:rPr>
          <w:rFonts w:ascii="Times New Roman" w:hAnsi="Times New Roman" w:cs="Times New Roman"/>
          <w:sz w:val="24"/>
          <w:szCs w:val="24"/>
        </w:rPr>
        <w:t>Tabel 4.</w:t>
      </w:r>
      <w:r w:rsidRPr="00B57900">
        <w:rPr>
          <w:rFonts w:ascii="Times New Roman" w:hAnsi="Times New Roman" w:cs="Times New Roman"/>
          <w:sz w:val="24"/>
          <w:szCs w:val="24"/>
          <w:lang w:val="en-US"/>
        </w:rPr>
        <w:t>13</w:t>
      </w:r>
      <w:r w:rsidRPr="00B57900">
        <w:rPr>
          <w:rFonts w:ascii="Times New Roman" w:hAnsi="Times New Roman" w:cs="Times New Roman"/>
          <w:sz w:val="24"/>
          <w:szCs w:val="24"/>
        </w:rPr>
        <w:t xml:space="preserve"> Model Analisis Regresi</w:t>
      </w:r>
      <w:r w:rsidRPr="00B57900">
        <w:rPr>
          <w:rFonts w:ascii="Times New Roman" w:hAnsi="Times New Roman" w:cs="Times New Roman"/>
          <w:sz w:val="24"/>
          <w:szCs w:val="24"/>
          <w:lang w:val="en-US"/>
        </w:rPr>
        <w:tab/>
        <w:t>49</w:t>
      </w:r>
    </w:p>
    <w:p w:rsidR="0005582C" w:rsidRDefault="0005582C" w:rsidP="0005582C">
      <w:pPr>
        <w:tabs>
          <w:tab w:val="left" w:pos="450"/>
          <w:tab w:val="left" w:leader="dot" w:pos="7200"/>
        </w:tabs>
        <w:spacing w:line="276" w:lineRule="auto"/>
        <w:rPr>
          <w:rFonts w:ascii="Times New Roman" w:eastAsia="Times New Roman" w:hAnsi="Times New Roman" w:cs="Times New Roman"/>
          <w:bCs/>
          <w:color w:val="000000"/>
          <w:sz w:val="24"/>
          <w:szCs w:val="24"/>
          <w:lang w:val="en-US"/>
        </w:rPr>
      </w:pPr>
    </w:p>
    <w:p w:rsidR="0005582C" w:rsidRDefault="0005582C" w:rsidP="0005582C">
      <w:pPr>
        <w:tabs>
          <w:tab w:val="left" w:pos="450"/>
          <w:tab w:val="left" w:leader="dot" w:pos="7200"/>
        </w:tabs>
        <w:spacing w:line="276" w:lineRule="auto"/>
        <w:rPr>
          <w:rFonts w:ascii="Times New Roman" w:eastAsia="Times New Roman" w:hAnsi="Times New Roman" w:cs="Times New Roman"/>
          <w:bCs/>
          <w:color w:val="000000"/>
          <w:sz w:val="24"/>
          <w:szCs w:val="24"/>
          <w:lang w:val="en-US"/>
        </w:rPr>
      </w:pPr>
    </w:p>
    <w:p w:rsidR="0005582C" w:rsidRDefault="0005582C" w:rsidP="0005582C">
      <w:pPr>
        <w:tabs>
          <w:tab w:val="left" w:pos="450"/>
          <w:tab w:val="left" w:leader="dot" w:pos="7200"/>
        </w:tabs>
        <w:spacing w:line="276" w:lineRule="auto"/>
        <w:rPr>
          <w:rFonts w:ascii="Times New Roman" w:eastAsia="Times New Roman" w:hAnsi="Times New Roman" w:cs="Times New Roman"/>
          <w:bCs/>
          <w:color w:val="000000"/>
          <w:sz w:val="24"/>
          <w:szCs w:val="24"/>
          <w:lang w:val="en-US"/>
        </w:rPr>
      </w:pPr>
    </w:p>
    <w:p w:rsidR="0005582C" w:rsidRDefault="0005582C" w:rsidP="0005582C">
      <w:pPr>
        <w:tabs>
          <w:tab w:val="left" w:pos="450"/>
          <w:tab w:val="left" w:leader="dot" w:pos="7200"/>
        </w:tabs>
        <w:spacing w:line="276" w:lineRule="auto"/>
        <w:rPr>
          <w:rFonts w:ascii="Times New Roman" w:eastAsia="Times New Roman" w:hAnsi="Times New Roman" w:cs="Times New Roman"/>
          <w:bCs/>
          <w:color w:val="000000"/>
          <w:sz w:val="24"/>
          <w:szCs w:val="24"/>
          <w:lang w:val="en-US"/>
        </w:rPr>
      </w:pPr>
    </w:p>
    <w:p w:rsidR="0005582C" w:rsidRDefault="0005582C" w:rsidP="0005582C">
      <w:pPr>
        <w:tabs>
          <w:tab w:val="left" w:pos="450"/>
          <w:tab w:val="left" w:leader="dot" w:pos="7200"/>
        </w:tabs>
        <w:spacing w:line="276" w:lineRule="auto"/>
        <w:rPr>
          <w:rFonts w:ascii="Times New Roman" w:eastAsia="Times New Roman" w:hAnsi="Times New Roman" w:cs="Times New Roman"/>
          <w:bCs/>
          <w:color w:val="000000"/>
          <w:sz w:val="24"/>
          <w:szCs w:val="24"/>
          <w:lang w:val="en-US"/>
        </w:rPr>
      </w:pPr>
    </w:p>
    <w:p w:rsidR="0005582C" w:rsidRDefault="0005582C" w:rsidP="0005582C">
      <w:pPr>
        <w:tabs>
          <w:tab w:val="left" w:pos="450"/>
          <w:tab w:val="left" w:leader="dot" w:pos="7200"/>
        </w:tabs>
        <w:spacing w:line="276" w:lineRule="auto"/>
        <w:rPr>
          <w:rFonts w:ascii="Times New Roman" w:eastAsia="Times New Roman" w:hAnsi="Times New Roman" w:cs="Times New Roman"/>
          <w:bCs/>
          <w:color w:val="000000"/>
          <w:sz w:val="24"/>
          <w:szCs w:val="24"/>
          <w:lang w:val="en-US"/>
        </w:rPr>
      </w:pPr>
    </w:p>
    <w:p w:rsidR="0005582C" w:rsidRPr="00B57900" w:rsidRDefault="0005582C" w:rsidP="0005582C">
      <w:pPr>
        <w:tabs>
          <w:tab w:val="left" w:pos="450"/>
          <w:tab w:val="left" w:leader="dot" w:pos="7200"/>
        </w:tabs>
        <w:spacing w:line="276" w:lineRule="auto"/>
        <w:rPr>
          <w:rFonts w:ascii="Times New Roman" w:hAnsi="Times New Roman" w:cs="Times New Roman"/>
          <w:color w:val="000000"/>
          <w:sz w:val="24"/>
          <w:szCs w:val="24"/>
          <w:lang w:val="en-US"/>
        </w:rPr>
      </w:pPr>
    </w:p>
    <w:p w:rsidR="0005582C"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pos="851"/>
          <w:tab w:val="left" w:leader="dot" w:pos="7200"/>
        </w:tabs>
        <w:spacing w:line="276" w:lineRule="auto"/>
        <w:ind w:left="180"/>
        <w:jc w:val="center"/>
        <w:rPr>
          <w:rFonts w:ascii="Times New Roman" w:hAnsi="Times New Roman" w:cs="Times New Roman"/>
          <w:b/>
          <w:color w:val="000000" w:themeColor="text1"/>
          <w:sz w:val="28"/>
          <w:szCs w:val="24"/>
          <w:lang w:val="en-US"/>
        </w:rPr>
      </w:pPr>
      <w:r w:rsidRPr="00473CDE">
        <w:rPr>
          <w:rFonts w:ascii="Times New Roman" w:hAnsi="Times New Roman" w:cs="Times New Roman"/>
          <w:b/>
          <w:color w:val="000000" w:themeColor="text1"/>
          <w:sz w:val="28"/>
          <w:szCs w:val="24"/>
          <w:lang w:val="en-US"/>
        </w:rPr>
        <w:t>DAFTAR GAMBAR</w:t>
      </w:r>
    </w:p>
    <w:p w:rsidR="0005582C" w:rsidRPr="00473CDE" w:rsidRDefault="0005582C" w:rsidP="0005582C">
      <w:pPr>
        <w:pStyle w:val="ListParagraph"/>
        <w:tabs>
          <w:tab w:val="left" w:pos="851"/>
          <w:tab w:val="left" w:leader="dot" w:pos="7200"/>
        </w:tabs>
        <w:spacing w:line="276" w:lineRule="auto"/>
        <w:ind w:left="180"/>
        <w:rPr>
          <w:rFonts w:ascii="Times New Roman" w:hAnsi="Times New Roman" w:cs="Times New Roman"/>
          <w:b/>
          <w:color w:val="000000" w:themeColor="text1"/>
          <w:sz w:val="24"/>
          <w:szCs w:val="24"/>
          <w:lang w:val="en-US"/>
        </w:rPr>
      </w:pPr>
    </w:p>
    <w:p w:rsidR="0005582C" w:rsidRPr="00473CDE" w:rsidRDefault="0005582C" w:rsidP="0005582C">
      <w:pPr>
        <w:pStyle w:val="ListParagraph"/>
        <w:tabs>
          <w:tab w:val="left" w:leader="dot" w:pos="7200"/>
        </w:tabs>
        <w:spacing w:line="276" w:lineRule="auto"/>
        <w:ind w:hanging="720"/>
        <w:jc w:val="left"/>
        <w:rPr>
          <w:rFonts w:ascii="Times New Roman" w:hAnsi="Times New Roman" w:cs="Times New Roman"/>
          <w:color w:val="000000" w:themeColor="text1"/>
          <w:sz w:val="24"/>
          <w:szCs w:val="24"/>
          <w:lang w:val="en-US"/>
        </w:rPr>
      </w:pPr>
      <w:r w:rsidRPr="00473CDE">
        <w:rPr>
          <w:rFonts w:ascii="Times New Roman" w:hAnsi="Times New Roman" w:cs="Times New Roman"/>
          <w:color w:val="000000" w:themeColor="text1"/>
          <w:sz w:val="24"/>
          <w:szCs w:val="24"/>
          <w:lang w:val="en-US"/>
        </w:rPr>
        <w:t>Gambar 2.1 Kerangka Pemikiran</w:t>
      </w:r>
      <w:r>
        <w:rPr>
          <w:rFonts w:ascii="Times New Roman" w:hAnsi="Times New Roman" w:cs="Times New Roman"/>
          <w:color w:val="000000" w:themeColor="text1"/>
          <w:sz w:val="24"/>
          <w:szCs w:val="24"/>
          <w:lang w:val="en-US"/>
        </w:rPr>
        <w:tab/>
        <w:t>18</w:t>
      </w:r>
      <w:r w:rsidRPr="00473CDE">
        <w:rPr>
          <w:rFonts w:ascii="Times New Roman" w:hAnsi="Times New Roman" w:cs="Times New Roman"/>
          <w:color w:val="000000" w:themeColor="text1"/>
          <w:sz w:val="24"/>
          <w:szCs w:val="24"/>
          <w:lang w:val="en-US"/>
        </w:rPr>
        <w:tab/>
      </w:r>
    </w:p>
    <w:p w:rsidR="0005582C" w:rsidRPr="00473CDE" w:rsidRDefault="0005582C" w:rsidP="0005582C">
      <w:pPr>
        <w:tabs>
          <w:tab w:val="left" w:leader="dot" w:pos="7200"/>
        </w:tabs>
        <w:spacing w:line="276" w:lineRule="auto"/>
        <w:jc w:val="left"/>
        <w:outlineLvl w:val="0"/>
        <w:rPr>
          <w:rFonts w:ascii="Times New Roman" w:hAnsi="Times New Roman" w:cs="Times New Roman"/>
          <w:color w:val="000000" w:themeColor="text1"/>
          <w:sz w:val="24"/>
          <w:szCs w:val="24"/>
          <w:lang w:val="en-GB"/>
        </w:rPr>
      </w:pPr>
      <w:r w:rsidRPr="00473CDE">
        <w:rPr>
          <w:rFonts w:ascii="Times New Roman" w:hAnsi="Times New Roman" w:cs="Times New Roman"/>
          <w:color w:val="000000" w:themeColor="text1"/>
          <w:sz w:val="24"/>
          <w:szCs w:val="24"/>
        </w:rPr>
        <w:t>Gambar 3.1 Uji Rancangan Hipotesis</w:t>
      </w:r>
      <w:r w:rsidRPr="00473CDE">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en-GB"/>
        </w:rPr>
        <w:t>33</w:t>
      </w:r>
    </w:p>
    <w:p w:rsidR="0005582C" w:rsidRDefault="0005582C" w:rsidP="0005582C">
      <w:pPr>
        <w:tabs>
          <w:tab w:val="left" w:leader="dot" w:pos="7200"/>
        </w:tabs>
        <w:spacing w:line="276" w:lineRule="auto"/>
        <w:jc w:val="left"/>
        <w:outlineLvl w:val="0"/>
        <w:rPr>
          <w:rFonts w:ascii="Times New Roman" w:hAnsi="Times New Roman" w:cs="Times New Roman"/>
          <w:color w:val="000000" w:themeColor="text1"/>
          <w:sz w:val="24"/>
          <w:szCs w:val="24"/>
          <w:lang w:val="en-GB"/>
        </w:rPr>
      </w:pPr>
      <w:r w:rsidRPr="00473CDE">
        <w:rPr>
          <w:rFonts w:ascii="Times New Roman" w:hAnsi="Times New Roman" w:cs="Times New Roman"/>
          <w:color w:val="000000" w:themeColor="text1"/>
          <w:sz w:val="24"/>
          <w:szCs w:val="24"/>
          <w:lang w:val="en-GB"/>
        </w:rPr>
        <w:t xml:space="preserve">Gambar 4.1 </w:t>
      </w:r>
      <w:r w:rsidRPr="00473CDE">
        <w:rPr>
          <w:rFonts w:ascii="Times New Roman" w:hAnsi="Times New Roman" w:cs="Times New Roman"/>
          <w:sz w:val="24"/>
          <w:szCs w:val="24"/>
        </w:rPr>
        <w:t>Struktur PT.Telelekomunikasi</w:t>
      </w:r>
      <w:r w:rsidRPr="00473CDE">
        <w:rPr>
          <w:rFonts w:ascii="Times New Roman" w:hAnsi="Times New Roman" w:cs="Times New Roman"/>
          <w:sz w:val="24"/>
          <w:szCs w:val="24"/>
          <w:lang w:val="en-GB"/>
        </w:rPr>
        <w:tab/>
        <w:t>3</w:t>
      </w:r>
      <w:r>
        <w:rPr>
          <w:rFonts w:ascii="Times New Roman" w:hAnsi="Times New Roman" w:cs="Times New Roman"/>
          <w:sz w:val="24"/>
          <w:szCs w:val="24"/>
          <w:lang w:val="en-GB"/>
        </w:rPr>
        <w:t>6</w:t>
      </w:r>
    </w:p>
    <w:p w:rsidR="0005582C" w:rsidRPr="00B57900" w:rsidRDefault="0005582C" w:rsidP="0005582C">
      <w:pPr>
        <w:tabs>
          <w:tab w:val="left" w:leader="dot" w:pos="7200"/>
        </w:tabs>
        <w:spacing w:line="276" w:lineRule="auto"/>
        <w:jc w:val="left"/>
        <w:outlineLvl w:val="0"/>
        <w:rPr>
          <w:rFonts w:ascii="Times New Roman" w:hAnsi="Times New Roman" w:cs="Times New Roman"/>
          <w:color w:val="000000" w:themeColor="text1"/>
          <w:sz w:val="24"/>
          <w:szCs w:val="24"/>
          <w:lang w:val="en-US"/>
        </w:rPr>
      </w:pPr>
      <w:r w:rsidRPr="00B57900">
        <w:rPr>
          <w:rFonts w:ascii="Times New Roman" w:hAnsi="Times New Roman" w:cs="Times New Roman"/>
          <w:color w:val="000000"/>
          <w:sz w:val="24"/>
          <w:szCs w:val="24"/>
          <w:lang w:val="en-US"/>
        </w:rPr>
        <w:t xml:space="preserve">Gambar </w:t>
      </w:r>
      <w:r w:rsidRPr="00B57900">
        <w:rPr>
          <w:rFonts w:ascii="Times New Roman" w:hAnsi="Times New Roman" w:cs="Times New Roman"/>
          <w:color w:val="000000"/>
          <w:sz w:val="24"/>
          <w:szCs w:val="24"/>
        </w:rPr>
        <w:t>4.</w:t>
      </w:r>
      <w:r w:rsidRPr="00B57900">
        <w:rPr>
          <w:rFonts w:ascii="Times New Roman" w:hAnsi="Times New Roman" w:cs="Times New Roman"/>
          <w:color w:val="000000"/>
          <w:sz w:val="24"/>
          <w:szCs w:val="24"/>
          <w:lang w:val="en-US"/>
        </w:rPr>
        <w:t>2</w:t>
      </w:r>
      <w:r w:rsidRPr="00B57900">
        <w:rPr>
          <w:rFonts w:ascii="Times New Roman" w:hAnsi="Times New Roman" w:cs="Times New Roman"/>
          <w:color w:val="000000"/>
          <w:sz w:val="24"/>
          <w:szCs w:val="24"/>
        </w:rPr>
        <w:t xml:space="preserve"> Uji Normalitas</w:t>
      </w:r>
      <w:r w:rsidRPr="00B57900">
        <w:rPr>
          <w:rFonts w:ascii="Times New Roman" w:hAnsi="Times New Roman" w:cs="Times New Roman"/>
          <w:color w:val="000000"/>
          <w:sz w:val="24"/>
          <w:szCs w:val="24"/>
          <w:lang w:val="en-US"/>
        </w:rPr>
        <w:tab/>
        <w:t>45</w:t>
      </w:r>
    </w:p>
    <w:p w:rsidR="0005582C" w:rsidRPr="00B57900" w:rsidRDefault="0005582C" w:rsidP="0005582C">
      <w:pPr>
        <w:tabs>
          <w:tab w:val="left" w:leader="dot" w:pos="7200"/>
        </w:tabs>
        <w:spacing w:line="276" w:lineRule="auto"/>
        <w:jc w:val="left"/>
        <w:outlineLvl w:val="0"/>
        <w:rPr>
          <w:rFonts w:ascii="Times New Roman" w:hAnsi="Times New Roman" w:cs="Times New Roman"/>
          <w:color w:val="000000" w:themeColor="text1"/>
          <w:sz w:val="24"/>
          <w:szCs w:val="24"/>
          <w:lang w:val="en-US"/>
        </w:rPr>
      </w:pPr>
      <w:r w:rsidRPr="00B57900">
        <w:rPr>
          <w:rFonts w:ascii="Times New Roman" w:hAnsi="Times New Roman" w:cs="Times New Roman"/>
          <w:color w:val="000000"/>
          <w:sz w:val="24"/>
          <w:szCs w:val="24"/>
        </w:rPr>
        <w:t>Gambar 4.</w:t>
      </w:r>
      <w:r w:rsidRPr="00B57900">
        <w:rPr>
          <w:rFonts w:ascii="Times New Roman" w:hAnsi="Times New Roman" w:cs="Times New Roman"/>
          <w:color w:val="000000"/>
          <w:sz w:val="24"/>
          <w:szCs w:val="24"/>
          <w:lang w:val="en-US"/>
        </w:rPr>
        <w:t>3</w:t>
      </w:r>
      <w:r w:rsidRPr="00B57900">
        <w:rPr>
          <w:rFonts w:ascii="Times New Roman" w:hAnsi="Times New Roman" w:cs="Times New Roman"/>
          <w:color w:val="000000"/>
          <w:sz w:val="24"/>
          <w:szCs w:val="24"/>
        </w:rPr>
        <w:t xml:space="preserve"> Uji heteroskedassitas</w:t>
      </w:r>
      <w:r w:rsidRPr="00B57900">
        <w:rPr>
          <w:rFonts w:ascii="Times New Roman" w:hAnsi="Times New Roman" w:cs="Times New Roman"/>
          <w:color w:val="000000"/>
          <w:sz w:val="24"/>
          <w:szCs w:val="24"/>
          <w:lang w:val="en-US"/>
        </w:rPr>
        <w:tab/>
        <w:t>47</w:t>
      </w:r>
    </w:p>
    <w:p w:rsidR="0005582C" w:rsidRPr="00473CDE" w:rsidRDefault="0005582C" w:rsidP="0005582C">
      <w:pPr>
        <w:spacing w:line="276" w:lineRule="auto"/>
        <w:ind w:firstLine="426"/>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Default="0005582C" w:rsidP="0005582C">
      <w:pPr>
        <w:spacing w:line="276" w:lineRule="auto"/>
        <w:jc w:val="center"/>
        <w:rPr>
          <w:rFonts w:ascii="Times New Roman" w:hAnsi="Times New Roman" w:cs="Times New Roman"/>
          <w:b/>
          <w:color w:val="000000" w:themeColor="text1"/>
          <w:sz w:val="28"/>
          <w:szCs w:val="24"/>
          <w:lang w:val="en-US"/>
        </w:rPr>
      </w:pPr>
    </w:p>
    <w:p w:rsidR="0005582C" w:rsidRPr="00473CDE" w:rsidRDefault="0005582C" w:rsidP="0005582C">
      <w:pPr>
        <w:spacing w:line="276" w:lineRule="auto"/>
        <w:jc w:val="center"/>
        <w:rPr>
          <w:rFonts w:ascii="Times New Roman" w:hAnsi="Times New Roman" w:cs="Times New Roman"/>
          <w:b/>
          <w:color w:val="000000" w:themeColor="text1"/>
          <w:sz w:val="28"/>
          <w:szCs w:val="24"/>
          <w:lang w:val="en-US"/>
        </w:rPr>
      </w:pPr>
      <w:r w:rsidRPr="00473CDE">
        <w:rPr>
          <w:rFonts w:ascii="Times New Roman" w:hAnsi="Times New Roman" w:cs="Times New Roman"/>
          <w:b/>
          <w:color w:val="000000" w:themeColor="text1"/>
          <w:sz w:val="28"/>
          <w:szCs w:val="24"/>
          <w:lang w:val="en-US"/>
        </w:rPr>
        <w:t>DAFTAR LAMPIRAN</w:t>
      </w:r>
    </w:p>
    <w:p w:rsidR="0005582C" w:rsidRPr="00473CDE" w:rsidRDefault="0005582C" w:rsidP="0005582C">
      <w:pPr>
        <w:spacing w:line="276" w:lineRule="auto"/>
        <w:jc w:val="center"/>
        <w:rPr>
          <w:rFonts w:ascii="Times New Roman" w:hAnsi="Times New Roman" w:cs="Times New Roman"/>
          <w:b/>
          <w:color w:val="000000" w:themeColor="text1"/>
          <w:sz w:val="24"/>
          <w:szCs w:val="24"/>
          <w:lang w:val="en-US"/>
        </w:rPr>
      </w:pPr>
    </w:p>
    <w:p w:rsidR="0005582C" w:rsidRDefault="0005582C" w:rsidP="0005582C">
      <w:pPr>
        <w:tabs>
          <w:tab w:val="left" w:leader="dot" w:pos="7200"/>
        </w:tabs>
        <w:spacing w:line="276"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Lampiran 1 Kuesioner</w:t>
      </w:r>
      <w:r>
        <w:rPr>
          <w:rFonts w:ascii="Times New Roman" w:hAnsi="Times New Roman" w:cs="Times New Roman"/>
          <w:color w:val="000000" w:themeColor="text1"/>
          <w:sz w:val="24"/>
          <w:szCs w:val="24"/>
          <w:lang w:val="en-US"/>
        </w:rPr>
        <w:tab/>
        <w:t>62</w:t>
      </w:r>
    </w:p>
    <w:p w:rsidR="0005582C" w:rsidRPr="008A6221" w:rsidRDefault="0005582C" w:rsidP="0005582C">
      <w:pPr>
        <w:tabs>
          <w:tab w:val="left" w:leader="dot" w:pos="7200"/>
        </w:tabs>
        <w:spacing w:line="276" w:lineRule="auto"/>
        <w:rPr>
          <w:rFonts w:ascii="Times New Roman" w:hAnsi="Times New Roman" w:cs="Times New Roman"/>
          <w:color w:val="000000" w:themeColor="text1"/>
          <w:sz w:val="24"/>
          <w:szCs w:val="24"/>
          <w:lang w:val="en-US"/>
        </w:rPr>
      </w:pPr>
      <w:r w:rsidRPr="00473CDE">
        <w:rPr>
          <w:rFonts w:ascii="Times New Roman" w:hAnsi="Times New Roman" w:cs="Times New Roman"/>
          <w:sz w:val="24"/>
          <w:szCs w:val="24"/>
          <w:lang w:val="en-US"/>
        </w:rPr>
        <w:t>Lampiran 2 Tabulasi Data</w:t>
      </w:r>
      <w:r w:rsidRPr="00473CDE">
        <w:rPr>
          <w:rFonts w:ascii="Times New Roman" w:hAnsi="Times New Roman" w:cs="Times New Roman"/>
          <w:sz w:val="24"/>
          <w:szCs w:val="24"/>
          <w:lang w:val="en-US"/>
        </w:rPr>
        <w:tab/>
      </w:r>
      <w:r>
        <w:rPr>
          <w:rFonts w:ascii="Times New Roman" w:hAnsi="Times New Roman" w:cs="Times New Roman"/>
          <w:sz w:val="24"/>
          <w:szCs w:val="24"/>
          <w:lang w:val="en-US"/>
        </w:rPr>
        <w:t>66</w:t>
      </w:r>
    </w:p>
    <w:p w:rsidR="0005582C" w:rsidRDefault="0005582C" w:rsidP="0005582C">
      <w:pPr>
        <w:tabs>
          <w:tab w:val="left" w:leader="dot" w:pos="7200"/>
        </w:tabs>
        <w:spacing w:line="276" w:lineRule="auto"/>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Lampiran 3 Frequencies</w:t>
      </w:r>
      <w:r>
        <w:rPr>
          <w:rFonts w:ascii="Times New Roman" w:hAnsi="Times New Roman" w:cs="Times New Roman"/>
          <w:bCs/>
          <w:color w:val="000000"/>
          <w:sz w:val="24"/>
          <w:szCs w:val="24"/>
          <w:lang w:val="en-US"/>
        </w:rPr>
        <w:tab/>
        <w:t>74</w:t>
      </w:r>
    </w:p>
    <w:p w:rsidR="0005582C" w:rsidRPr="008A6221" w:rsidRDefault="0005582C" w:rsidP="0005582C">
      <w:pPr>
        <w:tabs>
          <w:tab w:val="left" w:leader="dot" w:pos="7200"/>
        </w:tabs>
        <w:spacing w:line="276" w:lineRule="auto"/>
        <w:rPr>
          <w:rFonts w:ascii="Times New Roman" w:hAnsi="Times New Roman" w:cs="Times New Roman"/>
          <w:bCs/>
          <w:color w:val="000000"/>
          <w:sz w:val="24"/>
          <w:szCs w:val="24"/>
          <w:lang w:val="en-US"/>
        </w:rPr>
      </w:pPr>
      <w:r w:rsidRPr="00473CDE">
        <w:rPr>
          <w:rFonts w:ascii="Times New Roman" w:hAnsi="Times New Roman" w:cs="Times New Roman"/>
          <w:bCs/>
          <w:color w:val="000000"/>
          <w:sz w:val="24"/>
          <w:szCs w:val="24"/>
          <w:lang w:val="en-US"/>
        </w:rPr>
        <w:t xml:space="preserve">Lampiran 4 </w:t>
      </w:r>
      <w:r w:rsidRPr="008A6221">
        <w:rPr>
          <w:rFonts w:ascii="Times New Roman" w:hAnsi="Times New Roman" w:cs="Times New Roman"/>
          <w:bCs/>
          <w:color w:val="000000"/>
          <w:sz w:val="24"/>
          <w:szCs w:val="24"/>
          <w:lang w:val="en-US"/>
        </w:rPr>
        <w:t>Corellations</w:t>
      </w:r>
      <w:r w:rsidRPr="008A6221">
        <w:rPr>
          <w:rFonts w:ascii="Times New Roman" w:hAnsi="Times New Roman" w:cs="Times New Roman"/>
          <w:bCs/>
          <w:color w:val="000000"/>
          <w:sz w:val="24"/>
          <w:szCs w:val="24"/>
          <w:lang w:val="en-US"/>
        </w:rPr>
        <w:tab/>
        <w:t>77</w:t>
      </w:r>
    </w:p>
    <w:p w:rsidR="0005582C" w:rsidRPr="008A6221" w:rsidRDefault="0005582C" w:rsidP="0005582C">
      <w:pPr>
        <w:tabs>
          <w:tab w:val="left" w:leader="dot" w:pos="7200"/>
        </w:tabs>
        <w:spacing w:line="276" w:lineRule="auto"/>
        <w:rPr>
          <w:rFonts w:ascii="Times New Roman" w:hAnsi="Times New Roman" w:cs="Times New Roman"/>
          <w:bCs/>
          <w:color w:val="000000"/>
          <w:sz w:val="24"/>
          <w:szCs w:val="24"/>
          <w:lang w:val="en-US"/>
        </w:rPr>
      </w:pPr>
      <w:r w:rsidRPr="008A6221">
        <w:rPr>
          <w:rFonts w:ascii="Times New Roman" w:hAnsi="Times New Roman" w:cs="Times New Roman"/>
          <w:bCs/>
          <w:color w:val="000000"/>
          <w:sz w:val="24"/>
          <w:szCs w:val="24"/>
          <w:lang w:val="en-US"/>
        </w:rPr>
        <w:t>Lampiran 5 Reliability</w:t>
      </w:r>
      <w:r w:rsidRPr="008A6221">
        <w:rPr>
          <w:rFonts w:ascii="Times New Roman" w:hAnsi="Times New Roman" w:cs="Times New Roman"/>
          <w:bCs/>
          <w:color w:val="000000"/>
          <w:sz w:val="24"/>
          <w:szCs w:val="24"/>
          <w:lang w:val="en-US"/>
        </w:rPr>
        <w:tab/>
        <w:t>77</w:t>
      </w:r>
    </w:p>
    <w:p w:rsidR="0005582C" w:rsidRPr="008A6221" w:rsidRDefault="0005582C" w:rsidP="0005582C">
      <w:pPr>
        <w:tabs>
          <w:tab w:val="left" w:leader="dot" w:pos="7200"/>
        </w:tabs>
        <w:spacing w:line="276" w:lineRule="auto"/>
        <w:rPr>
          <w:rFonts w:ascii="Times New Roman" w:hAnsi="Times New Roman" w:cs="Times New Roman"/>
          <w:bCs/>
          <w:color w:val="000000"/>
          <w:sz w:val="24"/>
          <w:szCs w:val="24"/>
          <w:lang w:val="en-US"/>
        </w:rPr>
      </w:pPr>
      <w:r w:rsidRPr="008A6221">
        <w:rPr>
          <w:rFonts w:ascii="Times New Roman" w:hAnsi="Times New Roman" w:cs="Times New Roman"/>
          <w:bCs/>
          <w:color w:val="000000"/>
          <w:sz w:val="24"/>
          <w:szCs w:val="24"/>
          <w:lang w:val="en-US"/>
        </w:rPr>
        <w:t>Lampiran 6 Regression</w:t>
      </w:r>
      <w:r w:rsidRPr="008A6221">
        <w:rPr>
          <w:rFonts w:ascii="Times New Roman" w:hAnsi="Times New Roman" w:cs="Times New Roman"/>
          <w:bCs/>
          <w:color w:val="000000"/>
          <w:sz w:val="24"/>
          <w:szCs w:val="24"/>
          <w:lang w:val="en-US"/>
        </w:rPr>
        <w:tab/>
        <w:t>79</w:t>
      </w:r>
    </w:p>
    <w:p w:rsidR="0005582C" w:rsidRDefault="0005582C" w:rsidP="0005582C">
      <w:pPr>
        <w:tabs>
          <w:tab w:val="left" w:leader="dot" w:pos="7200"/>
        </w:tabs>
        <w:spacing w:line="276" w:lineRule="auto"/>
        <w:rPr>
          <w:rFonts w:ascii="Times New Roman" w:hAnsi="Times New Roman" w:cs="Times New Roman"/>
          <w:bCs/>
          <w:color w:val="000000"/>
          <w:sz w:val="24"/>
          <w:szCs w:val="24"/>
          <w:lang w:val="en-GB"/>
        </w:rPr>
      </w:pPr>
      <w:r>
        <w:rPr>
          <w:rFonts w:ascii="Times New Roman" w:hAnsi="Times New Roman" w:cs="Times New Roman"/>
          <w:color w:val="000000"/>
          <w:sz w:val="24"/>
          <w:szCs w:val="24"/>
          <w:lang w:val="en-GB"/>
        </w:rPr>
        <w:t>Lampiran 7</w:t>
      </w:r>
      <w:r w:rsidRPr="008A6221">
        <w:rPr>
          <w:rFonts w:ascii="Times New Roman" w:hAnsi="Times New Roman" w:cs="Times New Roman"/>
          <w:color w:val="000000"/>
          <w:sz w:val="24"/>
          <w:szCs w:val="24"/>
          <w:lang w:val="en-GB"/>
        </w:rPr>
        <w:t xml:space="preserve"> </w:t>
      </w:r>
      <w:r w:rsidRPr="008A6221">
        <w:rPr>
          <w:rFonts w:ascii="Times New Roman" w:hAnsi="Times New Roman" w:cs="Times New Roman"/>
          <w:sz w:val="24"/>
          <w:szCs w:val="24"/>
          <w:lang w:val="en-US"/>
        </w:rPr>
        <w:t>Uji Normalitas</w:t>
      </w:r>
      <w:r w:rsidRPr="008A6221">
        <w:rPr>
          <w:rFonts w:ascii="Times New Roman" w:hAnsi="Times New Roman" w:cs="Times New Roman"/>
          <w:sz w:val="24"/>
          <w:szCs w:val="24"/>
          <w:lang w:val="en-US"/>
        </w:rPr>
        <w:tab/>
        <w:t>80</w:t>
      </w:r>
    </w:p>
    <w:p w:rsidR="0005582C" w:rsidRPr="00473CDE" w:rsidRDefault="0005582C" w:rsidP="0005582C">
      <w:pPr>
        <w:tabs>
          <w:tab w:val="left" w:leader="dot" w:pos="7200"/>
        </w:tabs>
        <w:spacing w:line="276" w:lineRule="auto"/>
        <w:rPr>
          <w:rFonts w:ascii="Times New Roman" w:hAnsi="Times New Roman" w:cs="Times New Roman"/>
          <w:color w:val="000000"/>
          <w:sz w:val="24"/>
          <w:szCs w:val="24"/>
          <w:lang w:val="en-GB"/>
        </w:rPr>
      </w:pPr>
      <w:r>
        <w:rPr>
          <w:rFonts w:ascii="Times New Roman" w:hAnsi="Times New Roman" w:cs="Times New Roman"/>
          <w:sz w:val="24"/>
          <w:szCs w:val="24"/>
          <w:lang w:val="en-US"/>
        </w:rPr>
        <w:t>Lampiran 8</w:t>
      </w:r>
      <w:r w:rsidRPr="008A6221">
        <w:rPr>
          <w:rFonts w:ascii="Times New Roman" w:hAnsi="Times New Roman" w:cs="Times New Roman"/>
          <w:sz w:val="24"/>
          <w:szCs w:val="24"/>
          <w:lang w:val="en-US"/>
        </w:rPr>
        <w:t xml:space="preserve"> Uji Glejser</w:t>
      </w:r>
      <w:r w:rsidRPr="008A6221">
        <w:rPr>
          <w:rFonts w:ascii="Times New Roman" w:hAnsi="Times New Roman" w:cs="Times New Roman"/>
          <w:sz w:val="24"/>
          <w:szCs w:val="24"/>
          <w:lang w:val="en-US"/>
        </w:rPr>
        <w:tab/>
      </w:r>
      <w:r w:rsidRPr="008A6221">
        <w:rPr>
          <w:rFonts w:ascii="Times New Roman" w:hAnsi="Times New Roman" w:cs="Times New Roman"/>
          <w:color w:val="000000"/>
          <w:sz w:val="24"/>
          <w:szCs w:val="24"/>
          <w:lang w:val="en-GB"/>
        </w:rPr>
        <w:t>80</w:t>
      </w:r>
    </w:p>
    <w:p w:rsidR="0005582C" w:rsidRPr="00473CDE" w:rsidRDefault="0005582C" w:rsidP="0005582C">
      <w:pPr>
        <w:tabs>
          <w:tab w:val="left" w:leader="dot" w:pos="7200"/>
        </w:tabs>
        <w:spacing w:line="276" w:lineRule="auto"/>
        <w:rPr>
          <w:rFonts w:ascii="Times New Roman" w:hAnsi="Times New Roman" w:cs="Times New Roman"/>
          <w:sz w:val="24"/>
          <w:szCs w:val="24"/>
          <w:lang w:val="en-US"/>
        </w:rPr>
      </w:pPr>
      <w:r w:rsidRPr="00473CDE">
        <w:rPr>
          <w:rFonts w:ascii="Times New Roman" w:hAnsi="Times New Roman" w:cs="Times New Roman"/>
          <w:sz w:val="24"/>
          <w:szCs w:val="24"/>
          <w:lang w:val="en-US"/>
        </w:rPr>
        <w:t xml:space="preserve">Lampiran 9 </w:t>
      </w:r>
      <w:r>
        <w:rPr>
          <w:rFonts w:ascii="Times New Roman" w:hAnsi="Times New Roman" w:cs="Times New Roman"/>
          <w:sz w:val="24"/>
          <w:szCs w:val="24"/>
          <w:lang w:val="en-US"/>
        </w:rPr>
        <w:t>Autokorelasi</w:t>
      </w:r>
      <w:r>
        <w:rPr>
          <w:rFonts w:ascii="Times New Roman" w:hAnsi="Times New Roman" w:cs="Times New Roman"/>
          <w:sz w:val="24"/>
          <w:szCs w:val="24"/>
          <w:lang w:val="en-US"/>
        </w:rPr>
        <w:tab/>
        <w:t>8</w:t>
      </w:r>
      <w:r w:rsidRPr="00473CDE">
        <w:rPr>
          <w:rFonts w:ascii="Times New Roman" w:hAnsi="Times New Roman" w:cs="Times New Roman"/>
          <w:sz w:val="24"/>
          <w:szCs w:val="24"/>
          <w:lang w:val="en-US"/>
        </w:rPr>
        <w:t>1</w:t>
      </w:r>
    </w:p>
    <w:p w:rsidR="0005582C" w:rsidRPr="008A6221" w:rsidRDefault="0005582C" w:rsidP="0005582C">
      <w:pPr>
        <w:tabs>
          <w:tab w:val="left" w:leader="dot" w:pos="7200"/>
        </w:tabs>
        <w:spacing w:line="276" w:lineRule="auto"/>
        <w:rPr>
          <w:rFonts w:ascii="Times New Roman" w:hAnsi="Times New Roman" w:cs="Times New Roman"/>
          <w:sz w:val="24"/>
          <w:szCs w:val="24"/>
          <w:lang w:val="en-US"/>
        </w:rPr>
      </w:pPr>
      <w:r w:rsidRPr="00473CDE">
        <w:rPr>
          <w:rFonts w:ascii="Times New Roman" w:hAnsi="Times New Roman" w:cs="Times New Roman"/>
          <w:sz w:val="24"/>
          <w:szCs w:val="24"/>
        </w:rPr>
        <w:t xml:space="preserve">Lampiran 10 </w:t>
      </w:r>
      <w:r w:rsidRPr="008A6221">
        <w:rPr>
          <w:rFonts w:ascii="Times New Roman" w:eastAsia="Times New Roman" w:hAnsi="Times New Roman" w:cs="Times New Roman"/>
          <w:bCs/>
          <w:color w:val="000000"/>
          <w:sz w:val="24"/>
          <w:szCs w:val="24"/>
        </w:rPr>
        <w:t>Rumus T Hitung</w:t>
      </w:r>
      <w:r w:rsidRPr="008A6221">
        <w:rPr>
          <w:rFonts w:ascii="Times New Roman" w:eastAsia="Times New Roman" w:hAnsi="Times New Roman" w:cs="Times New Roman"/>
          <w:bCs/>
          <w:color w:val="000000"/>
          <w:sz w:val="24"/>
          <w:szCs w:val="24"/>
          <w:lang w:val="en-US"/>
        </w:rPr>
        <w:tab/>
        <w:t>81</w:t>
      </w:r>
    </w:p>
    <w:p w:rsidR="0005582C" w:rsidRPr="00473CDE" w:rsidRDefault="0005582C" w:rsidP="0005582C">
      <w:pPr>
        <w:tabs>
          <w:tab w:val="left" w:leader="dot" w:pos="7200"/>
        </w:tabs>
        <w:spacing w:line="276" w:lineRule="auto"/>
        <w:rPr>
          <w:rFonts w:ascii="Times New Roman" w:hAnsi="Times New Roman" w:cs="Times New Roman"/>
          <w:bCs/>
          <w:color w:val="000000"/>
          <w:sz w:val="24"/>
          <w:szCs w:val="24"/>
          <w:lang w:val="en-GB"/>
        </w:rPr>
      </w:pPr>
      <w:r>
        <w:rPr>
          <w:rFonts w:ascii="Times New Roman" w:hAnsi="Times New Roman" w:cs="Times New Roman"/>
          <w:sz w:val="24"/>
          <w:szCs w:val="24"/>
        </w:rPr>
        <w:t>Lampiran 1</w:t>
      </w:r>
      <w:r>
        <w:rPr>
          <w:rFonts w:ascii="Times New Roman" w:hAnsi="Times New Roman" w:cs="Times New Roman"/>
          <w:sz w:val="24"/>
          <w:szCs w:val="24"/>
          <w:lang w:val="en-US"/>
        </w:rPr>
        <w:t>1</w:t>
      </w:r>
      <w:r w:rsidRPr="00473CDE">
        <w:rPr>
          <w:rFonts w:ascii="Times New Roman" w:hAnsi="Times New Roman" w:cs="Times New Roman"/>
          <w:sz w:val="24"/>
          <w:szCs w:val="24"/>
        </w:rPr>
        <w:t xml:space="preserve"> T-Table</w:t>
      </w:r>
      <w:r>
        <w:rPr>
          <w:rFonts w:ascii="Times New Roman" w:hAnsi="Times New Roman" w:cs="Times New Roman"/>
          <w:sz w:val="24"/>
          <w:szCs w:val="24"/>
          <w:lang w:val="en-GB"/>
        </w:rPr>
        <w:tab/>
        <w:t>83</w:t>
      </w:r>
    </w:p>
    <w:p w:rsidR="0005582C" w:rsidRDefault="0005582C" w:rsidP="0005582C">
      <w:pPr>
        <w:tabs>
          <w:tab w:val="left" w:leader="dot" w:pos="7200"/>
        </w:tabs>
        <w:spacing w:line="276" w:lineRule="auto"/>
        <w:rPr>
          <w:rFonts w:ascii="Times New Roman" w:hAnsi="Times New Roman" w:cs="Times New Roman"/>
          <w:sz w:val="24"/>
          <w:szCs w:val="24"/>
          <w:lang w:val="en-GB"/>
        </w:rPr>
      </w:pPr>
      <w:r>
        <w:rPr>
          <w:rFonts w:ascii="Times New Roman" w:hAnsi="Times New Roman" w:cs="Times New Roman"/>
          <w:sz w:val="24"/>
          <w:szCs w:val="24"/>
        </w:rPr>
        <w:t>Lampiran 1</w:t>
      </w:r>
      <w:r>
        <w:rPr>
          <w:rFonts w:ascii="Times New Roman" w:hAnsi="Times New Roman" w:cs="Times New Roman"/>
          <w:sz w:val="24"/>
          <w:szCs w:val="24"/>
          <w:lang w:val="en-US"/>
        </w:rPr>
        <w:t>2</w:t>
      </w:r>
      <w:r w:rsidRPr="00473CDE">
        <w:rPr>
          <w:rFonts w:ascii="Times New Roman" w:hAnsi="Times New Roman" w:cs="Times New Roman"/>
          <w:sz w:val="24"/>
          <w:szCs w:val="24"/>
          <w:lang w:val="en-GB"/>
        </w:rPr>
        <w:t xml:space="preserve"> </w:t>
      </w:r>
      <w:r w:rsidRPr="00473CDE">
        <w:rPr>
          <w:rFonts w:ascii="Times New Roman" w:hAnsi="Times New Roman" w:cs="Times New Roman"/>
          <w:sz w:val="24"/>
          <w:szCs w:val="24"/>
        </w:rPr>
        <w:t>Table F</w:t>
      </w:r>
      <w:r>
        <w:rPr>
          <w:rFonts w:ascii="Times New Roman" w:hAnsi="Times New Roman" w:cs="Times New Roman"/>
          <w:sz w:val="24"/>
          <w:szCs w:val="24"/>
          <w:lang w:val="en-GB"/>
        </w:rPr>
        <w:tab/>
        <w:t>85</w:t>
      </w:r>
    </w:p>
    <w:p w:rsidR="0076523F" w:rsidRPr="00473CDE" w:rsidRDefault="0076523F" w:rsidP="0005582C">
      <w:pPr>
        <w:tabs>
          <w:tab w:val="left" w:leader="dot" w:pos="7200"/>
        </w:tabs>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Lampiran 13 Tabel DW</w:t>
      </w:r>
      <w:r>
        <w:rPr>
          <w:rFonts w:ascii="Times New Roman" w:hAnsi="Times New Roman" w:cs="Times New Roman"/>
          <w:sz w:val="24"/>
          <w:szCs w:val="24"/>
          <w:lang w:val="en-GB"/>
        </w:rPr>
        <w:tab/>
        <w:t>87</w:t>
      </w:r>
    </w:p>
    <w:p w:rsidR="0005582C" w:rsidRPr="00473CDE" w:rsidRDefault="0005582C" w:rsidP="0005582C">
      <w:pPr>
        <w:tabs>
          <w:tab w:val="left" w:leader="dot" w:pos="7200"/>
        </w:tabs>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Lam</w:t>
      </w:r>
      <w:r w:rsidR="0076523F">
        <w:rPr>
          <w:rFonts w:ascii="Times New Roman" w:hAnsi="Times New Roman" w:cs="Times New Roman"/>
          <w:sz w:val="24"/>
          <w:szCs w:val="24"/>
          <w:lang w:val="en-GB"/>
        </w:rPr>
        <w:t>piran 14</w:t>
      </w:r>
      <w:r w:rsidRPr="00473CDE">
        <w:rPr>
          <w:rFonts w:ascii="Times New Roman" w:hAnsi="Times New Roman" w:cs="Times New Roman"/>
          <w:sz w:val="24"/>
          <w:szCs w:val="24"/>
          <w:lang w:val="en-GB"/>
        </w:rPr>
        <w:t xml:space="preserve"> Surat Keterangan Penelitian</w:t>
      </w:r>
      <w:r w:rsidRPr="00473CDE">
        <w:rPr>
          <w:rFonts w:ascii="Times New Roman" w:hAnsi="Times New Roman" w:cs="Times New Roman"/>
          <w:sz w:val="24"/>
          <w:szCs w:val="24"/>
          <w:lang w:val="en-GB"/>
        </w:rPr>
        <w:tab/>
      </w:r>
      <w:r w:rsidR="00EC6941">
        <w:rPr>
          <w:rFonts w:ascii="Times New Roman" w:hAnsi="Times New Roman" w:cs="Times New Roman"/>
          <w:sz w:val="24"/>
          <w:szCs w:val="24"/>
          <w:lang w:val="en-GB"/>
        </w:rPr>
        <w:t>89</w:t>
      </w:r>
    </w:p>
    <w:p w:rsidR="0005582C" w:rsidRPr="00473CDE" w:rsidRDefault="0076523F" w:rsidP="0005582C">
      <w:pPr>
        <w:tabs>
          <w:tab w:val="left" w:leader="dot" w:pos="7200"/>
        </w:tabs>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Lampiran 15</w:t>
      </w:r>
      <w:r w:rsidR="00EC6941">
        <w:rPr>
          <w:rFonts w:ascii="Times New Roman" w:hAnsi="Times New Roman" w:cs="Times New Roman"/>
          <w:sz w:val="24"/>
          <w:szCs w:val="24"/>
          <w:lang w:val="en-GB"/>
        </w:rPr>
        <w:t xml:space="preserve"> Surat Balasa Penelitian</w:t>
      </w:r>
      <w:r w:rsidR="00EC6941">
        <w:rPr>
          <w:rFonts w:ascii="Times New Roman" w:hAnsi="Times New Roman" w:cs="Times New Roman"/>
          <w:sz w:val="24"/>
          <w:szCs w:val="24"/>
          <w:lang w:val="en-GB"/>
        </w:rPr>
        <w:tab/>
        <w:t>90</w:t>
      </w:r>
    </w:p>
    <w:p w:rsidR="0005582C" w:rsidRPr="00473CDE" w:rsidRDefault="0076523F" w:rsidP="0005582C">
      <w:pPr>
        <w:tabs>
          <w:tab w:val="left" w:leader="dot" w:pos="7200"/>
        </w:tabs>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Lampiran 16</w:t>
      </w:r>
      <w:r w:rsidR="0005582C" w:rsidRPr="00473CDE">
        <w:rPr>
          <w:rFonts w:ascii="Times New Roman" w:hAnsi="Times New Roman" w:cs="Times New Roman"/>
          <w:sz w:val="24"/>
          <w:szCs w:val="24"/>
          <w:lang w:val="en-GB"/>
        </w:rPr>
        <w:t xml:space="preserve"> Sur</w:t>
      </w:r>
      <w:r w:rsidR="00EC6941">
        <w:rPr>
          <w:rFonts w:ascii="Times New Roman" w:hAnsi="Times New Roman" w:cs="Times New Roman"/>
          <w:sz w:val="24"/>
          <w:szCs w:val="24"/>
          <w:lang w:val="en-GB"/>
        </w:rPr>
        <w:t>at Rekomendasi Bebas Plagiasi</w:t>
      </w:r>
      <w:r w:rsidR="00EC6941">
        <w:rPr>
          <w:rFonts w:ascii="Times New Roman" w:hAnsi="Times New Roman" w:cs="Times New Roman"/>
          <w:sz w:val="24"/>
          <w:szCs w:val="24"/>
          <w:lang w:val="en-GB"/>
        </w:rPr>
        <w:tab/>
        <w:t>91</w:t>
      </w:r>
    </w:p>
    <w:p w:rsidR="0005582C" w:rsidRDefault="0076523F" w:rsidP="0005582C">
      <w:pPr>
        <w:tabs>
          <w:tab w:val="left" w:leader="dot" w:pos="7200"/>
        </w:tabs>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Lampiran 17</w:t>
      </w:r>
      <w:r w:rsidR="00EC6941">
        <w:rPr>
          <w:rFonts w:ascii="Times New Roman" w:hAnsi="Times New Roman" w:cs="Times New Roman"/>
          <w:sz w:val="24"/>
          <w:szCs w:val="24"/>
          <w:lang w:val="en-GB"/>
        </w:rPr>
        <w:t xml:space="preserve"> Hasil Turnitin</w:t>
      </w:r>
      <w:r w:rsidR="00EC6941">
        <w:rPr>
          <w:rFonts w:ascii="Times New Roman" w:hAnsi="Times New Roman" w:cs="Times New Roman"/>
          <w:sz w:val="24"/>
          <w:szCs w:val="24"/>
          <w:lang w:val="en-GB"/>
        </w:rPr>
        <w:tab/>
        <w:t>92</w:t>
      </w:r>
    </w:p>
    <w:p w:rsidR="0005582C" w:rsidRPr="00473CDE" w:rsidRDefault="0076523F" w:rsidP="0005582C">
      <w:pPr>
        <w:tabs>
          <w:tab w:val="left" w:leader="dot" w:pos="7200"/>
        </w:tabs>
        <w:spacing w:line="276" w:lineRule="auto"/>
        <w:rPr>
          <w:rFonts w:ascii="Times New Roman" w:hAnsi="Times New Roman" w:cs="Times New Roman"/>
          <w:sz w:val="24"/>
          <w:szCs w:val="24"/>
          <w:lang w:val="en-GB"/>
        </w:rPr>
      </w:pPr>
      <w:r>
        <w:rPr>
          <w:rFonts w:ascii="Times New Roman" w:hAnsi="Times New Roman" w:cs="Times New Roman"/>
          <w:sz w:val="24"/>
          <w:szCs w:val="24"/>
          <w:lang w:val="en-GB"/>
        </w:rPr>
        <w:t>Lampiran 18</w:t>
      </w:r>
      <w:r w:rsidR="00EC6941">
        <w:rPr>
          <w:rFonts w:ascii="Times New Roman" w:hAnsi="Times New Roman" w:cs="Times New Roman"/>
          <w:sz w:val="24"/>
          <w:szCs w:val="24"/>
          <w:lang w:val="en-GB"/>
        </w:rPr>
        <w:t xml:space="preserve"> Curriculum Vitae</w:t>
      </w:r>
      <w:r w:rsidR="00EC6941">
        <w:rPr>
          <w:rFonts w:ascii="Times New Roman" w:hAnsi="Times New Roman" w:cs="Times New Roman"/>
          <w:sz w:val="24"/>
          <w:szCs w:val="24"/>
          <w:lang w:val="en-GB"/>
        </w:rPr>
        <w:tab/>
        <w:t>94</w:t>
      </w:r>
    </w:p>
    <w:p w:rsidR="0005582C" w:rsidRDefault="000B2317" w:rsidP="0005582C">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Lampiran 1</w:t>
      </w:r>
      <w:r w:rsidR="0076523F">
        <w:rPr>
          <w:rFonts w:ascii="Times New Roman" w:hAnsi="Times New Roman" w:cs="Times New Roman"/>
          <w:sz w:val="24"/>
          <w:szCs w:val="24"/>
          <w:lang w:val="en-US"/>
        </w:rPr>
        <w:t>9</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Abstrack</w:t>
      </w:r>
      <w:r>
        <w:rPr>
          <w:rFonts w:ascii="Times New Roman" w:hAnsi="Times New Roman" w:cs="Times New Roman"/>
          <w:sz w:val="24"/>
          <w:szCs w:val="24"/>
          <w:lang w:val="en-US"/>
        </w:rPr>
        <w:t xml:space="preserve"> ……………………………………………………....9</w:t>
      </w:r>
      <w:r w:rsidR="00EC6941">
        <w:rPr>
          <w:rFonts w:ascii="Times New Roman" w:hAnsi="Times New Roman" w:cs="Times New Roman"/>
          <w:sz w:val="24"/>
          <w:szCs w:val="24"/>
          <w:lang w:val="en-US"/>
        </w:rPr>
        <w:t>5</w:t>
      </w:r>
    </w:p>
    <w:p w:rsidR="000B2317" w:rsidRPr="000B2317" w:rsidRDefault="000B2317" w:rsidP="0005582C">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Lampiran </w:t>
      </w:r>
      <w:r w:rsidR="0076523F">
        <w:rPr>
          <w:rFonts w:ascii="Times New Roman" w:hAnsi="Times New Roman" w:cs="Times New Roman"/>
          <w:sz w:val="24"/>
          <w:szCs w:val="24"/>
          <w:lang w:val="en-US"/>
        </w:rPr>
        <w:t>20</w:t>
      </w:r>
      <w:r>
        <w:rPr>
          <w:rFonts w:ascii="Times New Roman" w:hAnsi="Times New Roman" w:cs="Times New Roman"/>
          <w:sz w:val="24"/>
          <w:szCs w:val="24"/>
          <w:lang w:val="en-US"/>
        </w:rPr>
        <w:t xml:space="preserve"> Abstrak ……………………………………………………….9</w:t>
      </w:r>
      <w:r w:rsidR="00EC6941">
        <w:rPr>
          <w:rFonts w:ascii="Times New Roman" w:hAnsi="Times New Roman" w:cs="Times New Roman"/>
          <w:sz w:val="24"/>
          <w:szCs w:val="24"/>
          <w:lang w:val="en-US"/>
        </w:rPr>
        <w:t>6</w:t>
      </w:r>
    </w:p>
    <w:p w:rsidR="00697A69" w:rsidRPr="007B5A72" w:rsidRDefault="00697A69" w:rsidP="00697A69">
      <w:pPr>
        <w:jc w:val="center"/>
        <w:rPr>
          <w:rFonts w:ascii="Times New Roman" w:hAnsi="Times New Roman" w:cs="Times New Roman"/>
          <w:b/>
          <w:color w:val="000000" w:themeColor="text1"/>
          <w:sz w:val="28"/>
          <w:szCs w:val="28"/>
          <w:lang w:val="en-US"/>
        </w:rPr>
      </w:pPr>
    </w:p>
    <w:p w:rsidR="00697A69" w:rsidRPr="007B5A72" w:rsidRDefault="00697A69" w:rsidP="00697A69">
      <w:pPr>
        <w:jc w:val="center"/>
        <w:rPr>
          <w:rFonts w:ascii="Times New Roman" w:hAnsi="Times New Roman" w:cs="Times New Roman"/>
          <w:b/>
          <w:color w:val="000000" w:themeColor="text1"/>
          <w:sz w:val="28"/>
          <w:szCs w:val="28"/>
          <w:lang w:val="en-US"/>
        </w:rPr>
      </w:pPr>
    </w:p>
    <w:p w:rsidR="00856A8A" w:rsidRDefault="00856A8A" w:rsidP="00235C7B">
      <w:pPr>
        <w:jc w:val="center"/>
        <w:rPr>
          <w:rFonts w:ascii="Times New Roman" w:hAnsi="Times New Roman" w:cs="Times New Roman"/>
          <w:b/>
          <w:color w:val="000000" w:themeColor="text1"/>
          <w:sz w:val="28"/>
          <w:szCs w:val="28"/>
          <w:lang w:val="en-US"/>
        </w:rPr>
      </w:pPr>
    </w:p>
    <w:p w:rsidR="00856A8A" w:rsidRDefault="00856A8A" w:rsidP="00235C7B">
      <w:pPr>
        <w:jc w:val="center"/>
        <w:rPr>
          <w:rFonts w:ascii="Times New Roman" w:hAnsi="Times New Roman" w:cs="Times New Roman"/>
          <w:b/>
          <w:color w:val="000000" w:themeColor="text1"/>
          <w:sz w:val="28"/>
          <w:szCs w:val="28"/>
          <w:lang w:val="en-US"/>
        </w:rPr>
      </w:pPr>
    </w:p>
    <w:p w:rsidR="0086106F" w:rsidRDefault="0086106F" w:rsidP="00235C7B">
      <w:pPr>
        <w:jc w:val="center"/>
        <w:rPr>
          <w:rFonts w:ascii="Times New Roman" w:hAnsi="Times New Roman" w:cs="Times New Roman"/>
          <w:b/>
          <w:color w:val="000000" w:themeColor="text1"/>
          <w:sz w:val="28"/>
          <w:szCs w:val="28"/>
          <w:lang w:val="en-US"/>
        </w:rPr>
        <w:sectPr w:rsidR="0086106F" w:rsidSect="00FD2E3D">
          <w:headerReference w:type="default" r:id="rId20"/>
          <w:pgSz w:w="11907" w:h="16840" w:code="9"/>
          <w:pgMar w:top="2268" w:right="1701" w:bottom="1701" w:left="2268" w:header="850" w:footer="1138" w:gutter="0"/>
          <w:pgNumType w:fmt="lowerRoman" w:start="5" w:chapStyle="1"/>
          <w:cols w:space="708"/>
          <w:titlePg/>
          <w:docGrid w:linePitch="360"/>
        </w:sectPr>
      </w:pPr>
    </w:p>
    <w:p w:rsidR="00235C7B" w:rsidRPr="007B5A72" w:rsidRDefault="00235C7B" w:rsidP="00235C7B">
      <w:pPr>
        <w:jc w:val="center"/>
        <w:rPr>
          <w:rFonts w:ascii="Times New Roman" w:hAnsi="Times New Roman" w:cs="Times New Roman"/>
          <w:b/>
          <w:color w:val="000000" w:themeColor="text1"/>
          <w:sz w:val="28"/>
          <w:szCs w:val="28"/>
          <w:lang w:val="en-US"/>
        </w:rPr>
      </w:pPr>
      <w:r w:rsidRPr="007B5A72">
        <w:rPr>
          <w:rFonts w:ascii="Times New Roman" w:hAnsi="Times New Roman" w:cs="Times New Roman"/>
          <w:b/>
          <w:color w:val="000000" w:themeColor="text1"/>
          <w:sz w:val="28"/>
          <w:szCs w:val="28"/>
          <w:lang w:val="en-US"/>
        </w:rPr>
        <w:lastRenderedPageBreak/>
        <w:t>BAB I</w:t>
      </w:r>
    </w:p>
    <w:p w:rsidR="00235C7B" w:rsidRPr="007B5A72" w:rsidRDefault="00235C7B" w:rsidP="00235C7B">
      <w:pPr>
        <w:jc w:val="center"/>
        <w:rPr>
          <w:rFonts w:ascii="Times New Roman" w:hAnsi="Times New Roman" w:cs="Times New Roman"/>
          <w:b/>
          <w:color w:val="000000" w:themeColor="text1"/>
          <w:sz w:val="28"/>
          <w:szCs w:val="28"/>
          <w:lang w:val="en-US"/>
        </w:rPr>
      </w:pPr>
      <w:r w:rsidRPr="007B5A72">
        <w:rPr>
          <w:rFonts w:ascii="Times New Roman" w:hAnsi="Times New Roman" w:cs="Times New Roman"/>
          <w:b/>
          <w:color w:val="000000" w:themeColor="text1"/>
          <w:sz w:val="28"/>
          <w:szCs w:val="28"/>
          <w:lang w:val="en-US"/>
        </w:rPr>
        <w:t>PENDAHULUAN</w:t>
      </w:r>
    </w:p>
    <w:p w:rsidR="00235C7B" w:rsidRPr="007B5A72" w:rsidRDefault="00235C7B" w:rsidP="00696788">
      <w:pPr>
        <w:pStyle w:val="ListParagraph"/>
        <w:numPr>
          <w:ilvl w:val="1"/>
          <w:numId w:val="7"/>
        </w:numPr>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 xml:space="preserve">      Latar Belakang Penelitian</w:t>
      </w:r>
    </w:p>
    <w:p w:rsidR="00235C7B" w:rsidRPr="00E41EE6" w:rsidRDefault="00235C7B" w:rsidP="00235C7B">
      <w:pPr>
        <w:ind w:firstLine="720"/>
        <w:rPr>
          <w:rFonts w:ascii="Times New Roman" w:hAnsi="Times New Roman" w:cs="Times New Roman"/>
          <w:color w:val="000000" w:themeColor="text1"/>
          <w:sz w:val="24"/>
          <w:szCs w:val="24"/>
          <w:lang w:val="en-US"/>
        </w:rPr>
      </w:pPr>
      <w:r w:rsidRPr="00E41EE6">
        <w:rPr>
          <w:rFonts w:ascii="Times New Roman" w:hAnsi="Times New Roman" w:cs="Times New Roman"/>
          <w:color w:val="000000" w:themeColor="text1"/>
          <w:sz w:val="24"/>
          <w:szCs w:val="24"/>
          <w:lang w:val="en-US"/>
        </w:rPr>
        <w:t>Di era globalisasi, perkembangan ekonomi yang semakin pesat dan kemajuan teknologi menuntut setiap perusahaan mengalokasikan seluruh sumber daya perusahaan secara efektif dan efisien. Untuk dapat menghasilkan informasi yang akurat ini memegang peranan penting yang dibutuhkan manajemen perusahaan</w:t>
      </w:r>
      <w:r>
        <w:rPr>
          <w:rFonts w:ascii="Times New Roman" w:hAnsi="Times New Roman" w:cs="Times New Roman"/>
          <w:color w:val="000000" w:themeColor="text1"/>
          <w:sz w:val="24"/>
          <w:szCs w:val="24"/>
          <w:lang w:val="en-US"/>
        </w:rPr>
        <w:t xml:space="preserve">. </w:t>
      </w:r>
      <w:r w:rsidRPr="007B5A72">
        <w:rPr>
          <w:rFonts w:ascii="Times New Roman" w:hAnsi="Times New Roman" w:cs="Times New Roman"/>
          <w:color w:val="000000" w:themeColor="text1"/>
          <w:sz w:val="24"/>
          <w:szCs w:val="24"/>
          <w:lang w:val="en-US"/>
        </w:rPr>
        <w:t xml:space="preserve">Dalam sebuah perusahaan penjualan merupakan nilai utama, disebabkan penjualan merupakan proses terjadinya pendapatan. Dikarenakan pentingnya proses penjualan maka dibutuhkan </w:t>
      </w:r>
      <w:r w:rsidRPr="00E41EE6">
        <w:rPr>
          <w:rFonts w:ascii="Times New Roman" w:hAnsi="Times New Roman" w:cs="Times New Roman"/>
          <w:color w:val="000000" w:themeColor="text1"/>
          <w:sz w:val="24"/>
          <w:szCs w:val="24"/>
          <w:lang w:val="en-US"/>
        </w:rPr>
        <w:t>Suatu sistem informasi untuk membantu memaksimalkan proses penjualan dan menjaga keakuratannya, belum lagi jika perusahaan telah berkembang pesat dan memiliki arus informasi yang besar maka diperlukan suatu sistem mutu yang mampu menampung semua hal tersebut.</w:t>
      </w:r>
    </w:p>
    <w:p w:rsidR="00235C7B" w:rsidRPr="007B5A72" w:rsidRDefault="00235C7B" w:rsidP="00235C7B">
      <w:pPr>
        <w:ind w:firstLine="720"/>
        <w:rPr>
          <w:rFonts w:ascii="Times New Roman" w:hAnsi="Times New Roman" w:cs="Times New Roman"/>
          <w:color w:val="000000" w:themeColor="text1"/>
          <w:sz w:val="24"/>
          <w:szCs w:val="24"/>
          <w:lang w:val="en-US"/>
        </w:rPr>
      </w:pPr>
      <w:r w:rsidRPr="00E41EE6">
        <w:rPr>
          <w:rFonts w:ascii="Times New Roman" w:hAnsi="Times New Roman" w:cs="Times New Roman"/>
          <w:color w:val="000000" w:themeColor="text1"/>
          <w:sz w:val="24"/>
          <w:szCs w:val="24"/>
          <w:lang w:val="en-US"/>
        </w:rPr>
        <w:t>Sesuai dengan penerapan sistem informasi akuntansi tersebut maka perlu dilakukan pengukuran yang tepat sesuai target dan sesuai dengan kebutuhan dalam mempermudah transaksi perusahaan, salah satunya adalah proses transaksi penjualan dan proses pengendalian internal perusahaan. Sistem informasi yang benar dan situasi yang dihadapi perusahaan sangat membantu transaksi dan memberikan informasi yang dibutuhkan oleh manajemen dalam pengambilan keputusan.</w:t>
      </w:r>
    </w:p>
    <w:p w:rsidR="00235C7B" w:rsidRDefault="00235C7B" w:rsidP="00235C7B">
      <w:pPr>
        <w:ind w:firstLine="720"/>
        <w:rPr>
          <w:rFonts w:ascii="Times New Roman" w:hAnsi="Times New Roman" w:cs="Times New Roman"/>
          <w:color w:val="000000" w:themeColor="text1"/>
          <w:sz w:val="24"/>
          <w:szCs w:val="24"/>
          <w:lang w:val="en-US"/>
        </w:rPr>
      </w:pPr>
      <w:r w:rsidRPr="007F40B3">
        <w:rPr>
          <w:rFonts w:ascii="Times New Roman" w:hAnsi="Times New Roman" w:cs="Times New Roman"/>
          <w:color w:val="000000" w:themeColor="text1"/>
          <w:sz w:val="24"/>
          <w:szCs w:val="24"/>
          <w:lang w:val="en-US"/>
        </w:rPr>
        <w:t xml:space="preserve">Apabila kualitas sistem informasi akuntansi perusahaan kurang memadai, maka perusahaan tidak akan dapat memproses transaksi yang benar sehingga </w:t>
      </w:r>
      <w:r w:rsidRPr="007F40B3">
        <w:rPr>
          <w:rFonts w:ascii="Times New Roman" w:hAnsi="Times New Roman" w:cs="Times New Roman"/>
          <w:color w:val="000000" w:themeColor="text1"/>
          <w:sz w:val="24"/>
          <w:szCs w:val="24"/>
          <w:lang w:val="en-US"/>
        </w:rPr>
        <w:lastRenderedPageBreak/>
        <w:t>informasi yang dihasilkan tidak akurat, dan jika perusahaan tidak mampu menghasilkan informasi yang akurat dan jelas maka akan terjadi kesalahan dalam pengambilan keputusan. Dalam sistem informasi akuntansi terdapat pengendalian internal yang mengawasi seluruh aktivitas ekonomi dalam perusahaan.</w:t>
      </w:r>
    </w:p>
    <w:p w:rsidR="00235C7B" w:rsidRDefault="00235C7B" w:rsidP="00235C7B">
      <w:pPr>
        <w:ind w:firstLine="720"/>
        <w:rPr>
          <w:rFonts w:ascii="Times New Roman" w:hAnsi="Times New Roman" w:cs="Times New Roman"/>
          <w:color w:val="000000" w:themeColor="text1"/>
          <w:sz w:val="24"/>
          <w:szCs w:val="24"/>
          <w:lang w:val="en-US"/>
        </w:rPr>
      </w:pPr>
      <w:r w:rsidRPr="007F40B3">
        <w:rPr>
          <w:rFonts w:ascii="Times New Roman" w:hAnsi="Times New Roman" w:cs="Times New Roman"/>
          <w:color w:val="000000" w:themeColor="text1"/>
          <w:sz w:val="24"/>
          <w:szCs w:val="24"/>
          <w:lang w:val="en-US"/>
        </w:rPr>
        <w:t>Sistem informasi akuntansi adalah sekumpulan subsistem atau komponen yang terintegrasi, baik berwujud maupun tidak berwujud, yang saling berkaitan erat dan bekerja sama untuk mengolah data transaksi yang berkaitan dengan masalah keuangan dalam informasi keuangan. (Azhar-Susanto, 2017)</w:t>
      </w:r>
    </w:p>
    <w:p w:rsidR="00235C7B" w:rsidRPr="007B5A72" w:rsidRDefault="00235C7B" w:rsidP="00235C7B">
      <w:pPr>
        <w:ind w:firstLine="720"/>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Menurut (Mulyadi, 2016) sistem informasi akuntansi adalah organisasi, formulir, catatan dan laporan yang di atur atau dikoordinasikan sedemikian rupa untuk menyediakan informasi keuangan yang dibutuhkan oleh manajemen guna memudahkan pengelolaan perusahaan.</w:t>
      </w:r>
    </w:p>
    <w:p w:rsidR="00235C7B" w:rsidRDefault="00235C7B" w:rsidP="00235C7B">
      <w:pPr>
        <w:ind w:firstLine="720"/>
        <w:rPr>
          <w:rFonts w:ascii="Times New Roman" w:hAnsi="Times New Roman" w:cs="Times New Roman"/>
          <w:color w:val="000000" w:themeColor="text1"/>
          <w:sz w:val="24"/>
          <w:szCs w:val="24"/>
          <w:lang w:val="en-US"/>
        </w:rPr>
      </w:pPr>
      <w:r w:rsidRPr="007F40B3">
        <w:rPr>
          <w:rFonts w:ascii="Times New Roman" w:hAnsi="Times New Roman" w:cs="Times New Roman"/>
          <w:color w:val="000000" w:themeColor="text1"/>
          <w:sz w:val="24"/>
          <w:szCs w:val="24"/>
          <w:lang w:val="en-US"/>
        </w:rPr>
        <w:t>Pengendalian internal tidak lepas dari keadaan sistem informasi akuntansi yang diterapkan pada perusahaan, dimana sistem informasi memegang peranan penting yaitu memberikan pengendalian internal yang memadai untuk mengamankan aset perusahaan. Pengendalian internal harus dimonitor dengan baik dengan cara khusus atau sejalan dengan upaya manajemen. Upaya pemantauan dapat dilakukan, yaitu dengan memantau personel atau menggunakan tanda peringatan yang disediakan oleh sistem akuntansi dengan cara ini, sistem dapat bereaksi secara dinamis terhadap perubahan kondisi.</w:t>
      </w:r>
    </w:p>
    <w:p w:rsidR="00235C7B" w:rsidRPr="007B5A72" w:rsidRDefault="00235C7B" w:rsidP="00235C7B">
      <w:pPr>
        <w:ind w:firstLine="720"/>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 xml:space="preserve">Sistem pengendalian interen ini bertujuan untuk menjaga kekayaan organisasi atau mengamankan asset, memeriksa ketelitian dan juga kebenaran data, mendorong efisien, mendorong di patuhinya kebijakan-kebijakan. Sangat </w:t>
      </w:r>
      <w:r w:rsidRPr="007B5A72">
        <w:rPr>
          <w:rFonts w:ascii="Times New Roman" w:hAnsi="Times New Roman" w:cs="Times New Roman"/>
          <w:color w:val="000000" w:themeColor="text1"/>
          <w:sz w:val="24"/>
          <w:szCs w:val="24"/>
          <w:lang w:val="en-US"/>
        </w:rPr>
        <w:lastRenderedPageBreak/>
        <w:t>penting juga bagi seorang manager harus bisa berlaku jujur dalam menjalankan tugas sebagaimana mestinya jika seorang menjalankan tugasnya dengan ketidak jujuran makan akan merugikan pihak perusahaan dan juga dirinya sendiri.</w:t>
      </w:r>
    </w:p>
    <w:p w:rsidR="00235C7B" w:rsidRPr="007B5A72" w:rsidRDefault="00235C7B" w:rsidP="00235C7B">
      <w:pPr>
        <w:ind w:firstLine="720"/>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 xml:space="preserve">Penelitian ini dilakukan di PT.Telekomunikasi Tbk. Cabang Kota Gorontalo yang merupakan perusahaan informasi dan komunikasi serta penyediaan jasa telekomunikasi secara lengkap, penggunaan jasa telekomunikasi ini diharapkan dapat membantu kegiatan operasional perusahaan, setiap perusahaan memiliki Visi dan Misi untuk memajukan perusahaan jauh lebih baik. Sistem informasi akuntansi pada PT.Telekomunikasi cabang Kota Gorontalo yaitu SAP </w:t>
      </w:r>
      <w:r w:rsidRPr="007B5A72">
        <w:rPr>
          <w:rFonts w:ascii="Times New Roman" w:hAnsi="Times New Roman" w:cs="Times New Roman"/>
          <w:i/>
          <w:color w:val="000000" w:themeColor="text1"/>
          <w:sz w:val="24"/>
          <w:szCs w:val="24"/>
          <w:lang w:val="en-US"/>
        </w:rPr>
        <w:t>(System Application and Processing)</w:t>
      </w:r>
      <w:r w:rsidRPr="007B5A72">
        <w:rPr>
          <w:rFonts w:ascii="Times New Roman" w:hAnsi="Times New Roman" w:cs="Times New Roman"/>
          <w:color w:val="000000" w:themeColor="text1"/>
          <w:sz w:val="24"/>
          <w:szCs w:val="24"/>
          <w:lang w:val="en-US"/>
        </w:rPr>
        <w:t xml:space="preserve"> dan Finest, di mana aplikasi ini sangat membantu dalam mengoperasikan aktifitas keungan pada perusahaan. Dengan adanya Finest sebagai aplikasi pendukung operasional SAP maka kinerja pelayanan keuangan secara kesuluruhan berjalan lebih efektif dan efisien. Tetapi kenyataannya masalah yang dihadapi pada PT.Telkomunikasi cabang Kota Gorontalo antara lain yaitu masih adanya user atau pengguna tidak konsisten, kemudian di PT.Telekomunikasi cabang Kota Gorontalo sendiri memakai yang aplikasi Info Payment untuk mengetahui pelanggan yang sudah melakukan proses pembayaran ataupun belum, tetapi di Info Payment tersebut belum begitu efektif dan efesien karena terdapat beberapa pelanggan yang sudah melakukan pembayaran tetapi disistem Payment tercatat belum lunas, kurang adanya ketelitian dari si pengelola sistem jika tidak diatasi maka akan menjadi dampak buruk bagi pihak instansi tersebut. </w:t>
      </w:r>
    </w:p>
    <w:p w:rsidR="00235C7B" w:rsidRPr="007B5A72" w:rsidRDefault="00235C7B" w:rsidP="00235C7B">
      <w:pPr>
        <w:ind w:firstLine="720"/>
        <w:rPr>
          <w:rFonts w:ascii="Times New Roman" w:hAnsi="Times New Roman" w:cs="Times New Roman"/>
          <w:b/>
          <w:color w:val="000000" w:themeColor="text1"/>
          <w:sz w:val="24"/>
          <w:szCs w:val="24"/>
          <w:lang w:val="en-US"/>
        </w:rPr>
      </w:pPr>
      <w:r w:rsidRPr="007B5A72">
        <w:rPr>
          <w:rFonts w:ascii="Times New Roman" w:hAnsi="Times New Roman" w:cs="Times New Roman"/>
          <w:color w:val="000000" w:themeColor="text1"/>
          <w:sz w:val="24"/>
          <w:szCs w:val="24"/>
          <w:lang w:val="en-US"/>
        </w:rPr>
        <w:lastRenderedPageBreak/>
        <w:t xml:space="preserve">Berdasarkan penjelasan diatas maka peneliti tertarik mengadakan penelitian mengenai </w:t>
      </w:r>
      <w:r>
        <w:rPr>
          <w:rFonts w:ascii="Times New Roman" w:hAnsi="Times New Roman" w:cs="Times New Roman"/>
          <w:b/>
          <w:color w:val="000000" w:themeColor="text1"/>
          <w:sz w:val="24"/>
          <w:szCs w:val="24"/>
          <w:lang w:val="en-US"/>
        </w:rPr>
        <w:t>“</w:t>
      </w:r>
      <w:r w:rsidRPr="007B5A72">
        <w:rPr>
          <w:rFonts w:ascii="Times New Roman" w:hAnsi="Times New Roman" w:cs="Times New Roman"/>
          <w:b/>
          <w:color w:val="000000" w:themeColor="text1"/>
          <w:sz w:val="24"/>
          <w:szCs w:val="24"/>
          <w:lang w:val="en-US"/>
        </w:rPr>
        <w:t>Pengaruh</w:t>
      </w:r>
      <w:r w:rsidR="00C75A56">
        <w:rPr>
          <w:rFonts w:ascii="Times New Roman" w:hAnsi="Times New Roman" w:cs="Times New Roman"/>
          <w:b/>
          <w:color w:val="000000" w:themeColor="text1"/>
          <w:sz w:val="24"/>
          <w:szCs w:val="24"/>
        </w:rPr>
        <w:t xml:space="preserve"> Kualitas</w:t>
      </w:r>
      <w:r w:rsidRPr="007B5A72">
        <w:rPr>
          <w:rFonts w:ascii="Times New Roman" w:hAnsi="Times New Roman" w:cs="Times New Roman"/>
          <w:b/>
          <w:color w:val="000000" w:themeColor="text1"/>
          <w:sz w:val="24"/>
          <w:szCs w:val="24"/>
          <w:lang w:val="en-US"/>
        </w:rPr>
        <w:t xml:space="preserve"> Sistem Informasi Akuntansi Terhadap Efektivitas Pengendalian Internal Pada PT.Telekomunikasi Tbk. Cabang Kota Gorontalo”</w:t>
      </w:r>
    </w:p>
    <w:p w:rsidR="00235C7B" w:rsidRPr="007B5A72" w:rsidRDefault="00235C7B" w:rsidP="00696788">
      <w:pPr>
        <w:pStyle w:val="ListParagraph"/>
        <w:numPr>
          <w:ilvl w:val="1"/>
          <w:numId w:val="7"/>
        </w:numPr>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Rumusan Masalah</w:t>
      </w:r>
    </w:p>
    <w:p w:rsidR="00235C7B" w:rsidRPr="00757CA0" w:rsidRDefault="00235C7B" w:rsidP="00235C7B">
      <w:pPr>
        <w:pStyle w:val="ListParagraph"/>
        <w:ind w:left="360" w:firstLine="360"/>
        <w:rPr>
          <w:rFonts w:ascii="Times New Roman" w:hAnsi="Times New Roman" w:cs="Times New Roman"/>
          <w:color w:val="000000" w:themeColor="text1"/>
          <w:sz w:val="24"/>
          <w:szCs w:val="24"/>
        </w:rPr>
      </w:pPr>
      <w:r w:rsidRPr="00757CA0">
        <w:rPr>
          <w:rFonts w:ascii="Times New Roman" w:hAnsi="Times New Roman" w:cs="Times New Roman"/>
          <w:color w:val="000000" w:themeColor="text1"/>
          <w:sz w:val="24"/>
          <w:szCs w:val="24"/>
        </w:rPr>
        <w:t>Berdasarkan latar belakang yang telah dipaparkan diatas, adapun permasalahan yang akan diangkat dalam penelitian ini sebagai berikut :</w:t>
      </w:r>
    </w:p>
    <w:p w:rsidR="00235C7B" w:rsidRPr="00757CA0" w:rsidRDefault="00235C7B" w:rsidP="00696788">
      <w:pPr>
        <w:pStyle w:val="ListParagraph"/>
        <w:numPr>
          <w:ilvl w:val="0"/>
          <w:numId w:val="14"/>
        </w:numPr>
        <w:rPr>
          <w:rFonts w:ascii="Times New Roman" w:hAnsi="Times New Roman" w:cs="Times New Roman"/>
          <w:color w:val="000000" w:themeColor="text1"/>
          <w:sz w:val="24"/>
          <w:szCs w:val="24"/>
        </w:rPr>
      </w:pPr>
      <w:r w:rsidRPr="00757CA0">
        <w:rPr>
          <w:rFonts w:ascii="Times New Roman" w:hAnsi="Times New Roman" w:cs="Times New Roman"/>
          <w:color w:val="000000" w:themeColor="text1"/>
          <w:sz w:val="24"/>
          <w:szCs w:val="24"/>
        </w:rPr>
        <w:t xml:space="preserve">Seberapa besar pengaruh </w:t>
      </w:r>
      <w:r>
        <w:rPr>
          <w:rFonts w:ascii="Times New Roman" w:hAnsi="Times New Roman" w:cs="Times New Roman"/>
          <w:color w:val="000000" w:themeColor="text1"/>
          <w:sz w:val="24"/>
          <w:szCs w:val="24"/>
          <w:lang w:val="en-US"/>
        </w:rPr>
        <w:t>Kualitas sistem informasi akuntansi</w:t>
      </w:r>
      <w:r w:rsidRPr="00757CA0">
        <w:rPr>
          <w:rFonts w:ascii="Times New Roman" w:hAnsi="Times New Roman" w:cs="Times New Roman"/>
          <w:color w:val="000000" w:themeColor="text1"/>
          <w:sz w:val="24"/>
          <w:szCs w:val="24"/>
        </w:rPr>
        <w:t xml:space="preserve"> (X)</w:t>
      </w:r>
      <w:r w:rsidRPr="00757CA0">
        <w:rPr>
          <w:rFonts w:ascii="Times New Roman" w:hAnsi="Times New Roman" w:cs="Times New Roman"/>
          <w:b/>
          <w:color w:val="000000" w:themeColor="text1"/>
          <w:sz w:val="24"/>
          <w:szCs w:val="24"/>
        </w:rPr>
        <w:t xml:space="preserve"> </w:t>
      </w:r>
      <w:r w:rsidRPr="00757CA0">
        <w:rPr>
          <w:rFonts w:ascii="Times New Roman" w:hAnsi="Times New Roman" w:cs="Times New Roman"/>
          <w:color w:val="000000" w:themeColor="text1"/>
          <w:sz w:val="24"/>
          <w:szCs w:val="24"/>
        </w:rPr>
        <w:t xml:space="preserve">secara simultan berpengaruh terhadap </w:t>
      </w:r>
      <w:r>
        <w:rPr>
          <w:rFonts w:ascii="Times New Roman" w:hAnsi="Times New Roman" w:cs="Times New Roman"/>
          <w:color w:val="000000" w:themeColor="text1"/>
          <w:sz w:val="24"/>
          <w:szCs w:val="24"/>
          <w:lang w:val="en-US"/>
        </w:rPr>
        <w:t>Efektivitas pengendalian internal</w:t>
      </w:r>
      <w:r w:rsidRPr="00757CA0">
        <w:rPr>
          <w:rFonts w:ascii="Times New Roman" w:hAnsi="Times New Roman" w:cs="Times New Roman"/>
          <w:color w:val="000000" w:themeColor="text1"/>
          <w:sz w:val="24"/>
          <w:szCs w:val="24"/>
        </w:rPr>
        <w:t xml:space="preserve"> (Y)</w:t>
      </w:r>
      <w:r w:rsidRPr="00757CA0">
        <w:rPr>
          <w:rFonts w:ascii="Times New Roman" w:hAnsi="Times New Roman" w:cs="Times New Roman"/>
          <w:b/>
          <w:color w:val="000000" w:themeColor="text1"/>
          <w:sz w:val="24"/>
          <w:szCs w:val="24"/>
        </w:rPr>
        <w:t xml:space="preserve"> </w:t>
      </w:r>
      <w:r w:rsidRPr="00757CA0">
        <w:rPr>
          <w:rFonts w:ascii="Times New Roman" w:hAnsi="Times New Roman" w:cs="Times New Roman"/>
          <w:color w:val="000000" w:themeColor="text1"/>
          <w:sz w:val="24"/>
          <w:szCs w:val="24"/>
        </w:rPr>
        <w:t>Pada PT.Telekomunikasi Kota Gorontalo ?</w:t>
      </w:r>
    </w:p>
    <w:p w:rsidR="00235C7B" w:rsidRPr="00757CA0" w:rsidRDefault="00235C7B" w:rsidP="00696788">
      <w:pPr>
        <w:pStyle w:val="ListParagraph"/>
        <w:numPr>
          <w:ilvl w:val="0"/>
          <w:numId w:val="14"/>
        </w:numPr>
        <w:rPr>
          <w:rFonts w:ascii="Times New Roman" w:hAnsi="Times New Roman" w:cs="Times New Roman"/>
          <w:color w:val="000000" w:themeColor="text1"/>
          <w:sz w:val="24"/>
          <w:szCs w:val="24"/>
        </w:rPr>
      </w:pPr>
      <w:r w:rsidRPr="00757CA0">
        <w:rPr>
          <w:rFonts w:ascii="Times New Roman" w:hAnsi="Times New Roman" w:cs="Times New Roman"/>
          <w:color w:val="000000" w:themeColor="text1"/>
          <w:sz w:val="24"/>
          <w:szCs w:val="24"/>
        </w:rPr>
        <w:t xml:space="preserve">Seberapa besar pengaruh </w:t>
      </w:r>
      <w:r>
        <w:rPr>
          <w:rFonts w:ascii="Times New Roman" w:hAnsi="Times New Roman" w:cs="Times New Roman"/>
          <w:color w:val="000000" w:themeColor="text1"/>
          <w:sz w:val="24"/>
          <w:szCs w:val="24"/>
          <w:lang w:val="en-US"/>
        </w:rPr>
        <w:t>System fleksibility</w:t>
      </w:r>
      <w:r w:rsidRPr="00757CA0">
        <w:rPr>
          <w:rFonts w:ascii="Times New Roman" w:hAnsi="Times New Roman" w:cs="Times New Roman"/>
          <w:color w:val="000000" w:themeColor="text1"/>
          <w:sz w:val="24"/>
          <w:szCs w:val="24"/>
        </w:rPr>
        <w:t xml:space="preserve"> (X1)</w:t>
      </w:r>
      <w:r w:rsidRPr="00757CA0">
        <w:rPr>
          <w:rFonts w:ascii="Times New Roman" w:hAnsi="Times New Roman" w:cs="Times New Roman"/>
          <w:b/>
          <w:color w:val="000000" w:themeColor="text1"/>
          <w:sz w:val="24"/>
          <w:szCs w:val="24"/>
        </w:rPr>
        <w:t xml:space="preserve"> </w:t>
      </w:r>
      <w:r w:rsidRPr="00757CA0">
        <w:rPr>
          <w:rFonts w:ascii="Times New Roman" w:hAnsi="Times New Roman" w:cs="Times New Roman"/>
          <w:color w:val="000000" w:themeColor="text1"/>
          <w:sz w:val="24"/>
          <w:szCs w:val="24"/>
        </w:rPr>
        <w:t xml:space="preserve">secara parsial berpengaruh terhadap </w:t>
      </w:r>
      <w:r>
        <w:rPr>
          <w:rFonts w:ascii="Times New Roman" w:hAnsi="Times New Roman" w:cs="Times New Roman"/>
          <w:color w:val="000000" w:themeColor="text1"/>
          <w:sz w:val="24"/>
          <w:szCs w:val="24"/>
          <w:lang w:val="en-US"/>
        </w:rPr>
        <w:t>Efektivitas pengendalian internal</w:t>
      </w:r>
      <w:r w:rsidRPr="00757CA0">
        <w:rPr>
          <w:rFonts w:ascii="Times New Roman" w:hAnsi="Times New Roman" w:cs="Times New Roman"/>
          <w:color w:val="000000" w:themeColor="text1"/>
          <w:sz w:val="24"/>
          <w:szCs w:val="24"/>
        </w:rPr>
        <w:t xml:space="preserve"> (Y) ?</w:t>
      </w:r>
    </w:p>
    <w:p w:rsidR="00235C7B" w:rsidRPr="00757CA0" w:rsidRDefault="00235C7B" w:rsidP="00696788">
      <w:pPr>
        <w:pStyle w:val="ListParagraph"/>
        <w:numPr>
          <w:ilvl w:val="0"/>
          <w:numId w:val="14"/>
        </w:numPr>
        <w:rPr>
          <w:rFonts w:ascii="Times New Roman" w:hAnsi="Times New Roman" w:cs="Times New Roman"/>
          <w:color w:val="000000" w:themeColor="text1"/>
          <w:sz w:val="24"/>
          <w:szCs w:val="24"/>
        </w:rPr>
      </w:pPr>
      <w:r w:rsidRPr="00757CA0">
        <w:rPr>
          <w:rFonts w:ascii="Times New Roman" w:hAnsi="Times New Roman" w:cs="Times New Roman"/>
          <w:color w:val="000000" w:themeColor="text1"/>
          <w:sz w:val="24"/>
          <w:szCs w:val="24"/>
        </w:rPr>
        <w:t xml:space="preserve">Seberapa besar pengaruh </w:t>
      </w:r>
      <w:r>
        <w:rPr>
          <w:rFonts w:ascii="Times New Roman" w:hAnsi="Times New Roman" w:cs="Times New Roman"/>
          <w:color w:val="000000" w:themeColor="text1"/>
          <w:sz w:val="24"/>
          <w:szCs w:val="24"/>
          <w:lang w:val="en-US"/>
        </w:rPr>
        <w:t>Respon Time</w:t>
      </w:r>
      <w:r w:rsidRPr="00757CA0">
        <w:rPr>
          <w:rFonts w:ascii="Times New Roman" w:hAnsi="Times New Roman" w:cs="Times New Roman"/>
          <w:color w:val="000000" w:themeColor="text1"/>
          <w:sz w:val="24"/>
          <w:szCs w:val="24"/>
        </w:rPr>
        <w:t xml:space="preserve"> (X2)</w:t>
      </w:r>
      <w:r w:rsidRPr="00757CA0">
        <w:rPr>
          <w:rFonts w:ascii="Times New Roman" w:hAnsi="Times New Roman" w:cs="Times New Roman"/>
          <w:b/>
          <w:color w:val="000000" w:themeColor="text1"/>
          <w:sz w:val="24"/>
          <w:szCs w:val="24"/>
        </w:rPr>
        <w:t xml:space="preserve"> </w:t>
      </w:r>
      <w:r w:rsidRPr="00757CA0">
        <w:rPr>
          <w:rFonts w:ascii="Times New Roman" w:hAnsi="Times New Roman" w:cs="Times New Roman"/>
          <w:color w:val="000000" w:themeColor="text1"/>
          <w:sz w:val="24"/>
          <w:szCs w:val="24"/>
        </w:rPr>
        <w:t xml:space="preserve">Secara parsial berpengaruh terhadap </w:t>
      </w:r>
      <w:r>
        <w:rPr>
          <w:rFonts w:ascii="Times New Roman" w:hAnsi="Times New Roman" w:cs="Times New Roman"/>
          <w:color w:val="000000" w:themeColor="text1"/>
          <w:sz w:val="24"/>
          <w:szCs w:val="24"/>
          <w:lang w:val="en-US"/>
        </w:rPr>
        <w:t>Efektivitas pengendalian internal</w:t>
      </w:r>
      <w:r w:rsidRPr="00757CA0">
        <w:rPr>
          <w:rFonts w:ascii="Times New Roman" w:hAnsi="Times New Roman" w:cs="Times New Roman"/>
          <w:color w:val="000000" w:themeColor="text1"/>
          <w:sz w:val="24"/>
          <w:szCs w:val="24"/>
        </w:rPr>
        <w:t xml:space="preserve"> (Y) ?</w:t>
      </w:r>
    </w:p>
    <w:p w:rsidR="00235C7B" w:rsidRDefault="00235C7B" w:rsidP="00696788">
      <w:pPr>
        <w:pStyle w:val="ListParagraph"/>
        <w:numPr>
          <w:ilvl w:val="0"/>
          <w:numId w:val="14"/>
        </w:numPr>
        <w:rPr>
          <w:rFonts w:ascii="Times New Roman" w:hAnsi="Times New Roman" w:cs="Times New Roman"/>
          <w:color w:val="000000" w:themeColor="text1"/>
          <w:sz w:val="24"/>
          <w:szCs w:val="24"/>
        </w:rPr>
      </w:pPr>
      <w:r w:rsidRPr="00757CA0">
        <w:rPr>
          <w:rFonts w:ascii="Times New Roman" w:hAnsi="Times New Roman" w:cs="Times New Roman"/>
          <w:color w:val="000000" w:themeColor="text1"/>
          <w:sz w:val="24"/>
          <w:szCs w:val="24"/>
        </w:rPr>
        <w:t xml:space="preserve">Seberapa besar pengaruh </w:t>
      </w:r>
      <w:r>
        <w:rPr>
          <w:rFonts w:ascii="Times New Roman" w:hAnsi="Times New Roman" w:cs="Times New Roman"/>
          <w:color w:val="000000" w:themeColor="text1"/>
          <w:sz w:val="24"/>
          <w:szCs w:val="24"/>
          <w:lang w:val="en-US"/>
        </w:rPr>
        <w:t>Security</w:t>
      </w:r>
      <w:r w:rsidRPr="00757CA0">
        <w:rPr>
          <w:rFonts w:ascii="Times New Roman" w:hAnsi="Times New Roman" w:cs="Times New Roman"/>
          <w:color w:val="000000" w:themeColor="text1"/>
          <w:sz w:val="24"/>
          <w:szCs w:val="24"/>
        </w:rPr>
        <w:t xml:space="preserve"> (X3)</w:t>
      </w:r>
      <w:r w:rsidRPr="00757CA0">
        <w:rPr>
          <w:rFonts w:ascii="Times New Roman" w:hAnsi="Times New Roman" w:cs="Times New Roman"/>
          <w:b/>
          <w:color w:val="000000" w:themeColor="text1"/>
          <w:sz w:val="24"/>
          <w:szCs w:val="24"/>
        </w:rPr>
        <w:t xml:space="preserve"> </w:t>
      </w:r>
      <w:r w:rsidRPr="00757CA0">
        <w:rPr>
          <w:rFonts w:ascii="Times New Roman" w:hAnsi="Times New Roman" w:cs="Times New Roman"/>
          <w:color w:val="000000" w:themeColor="text1"/>
          <w:sz w:val="24"/>
          <w:szCs w:val="24"/>
        </w:rPr>
        <w:t>Secara parsial berpengaruh</w:t>
      </w:r>
      <w:r w:rsidRPr="00C122CE">
        <w:rPr>
          <w:rFonts w:ascii="Times New Roman" w:hAnsi="Times New Roman" w:cs="Times New Roman"/>
          <w:color w:val="000000" w:themeColor="text1"/>
          <w:sz w:val="24"/>
          <w:szCs w:val="24"/>
        </w:rPr>
        <w:t xml:space="preserve"> terhadap </w:t>
      </w:r>
      <w:r>
        <w:rPr>
          <w:rFonts w:ascii="Times New Roman" w:hAnsi="Times New Roman" w:cs="Times New Roman"/>
          <w:color w:val="000000" w:themeColor="text1"/>
          <w:sz w:val="24"/>
          <w:szCs w:val="24"/>
          <w:lang w:val="en-US"/>
        </w:rPr>
        <w:t>Efektivitas pengendalian internal</w:t>
      </w:r>
      <w:r w:rsidRPr="00C122CE">
        <w:rPr>
          <w:rFonts w:ascii="Times New Roman" w:hAnsi="Times New Roman" w:cs="Times New Roman"/>
          <w:color w:val="000000" w:themeColor="text1"/>
          <w:sz w:val="24"/>
          <w:szCs w:val="24"/>
        </w:rPr>
        <w:t xml:space="preserve"> (Y) ?</w:t>
      </w:r>
    </w:p>
    <w:p w:rsidR="00235C7B" w:rsidRPr="007B5A72" w:rsidRDefault="00235C7B" w:rsidP="00696788">
      <w:pPr>
        <w:pStyle w:val="ListParagraph"/>
        <w:numPr>
          <w:ilvl w:val="1"/>
          <w:numId w:val="7"/>
        </w:numPr>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 xml:space="preserve">      Maksud Dan Tujuan Penelitian</w:t>
      </w:r>
    </w:p>
    <w:p w:rsidR="00235C7B" w:rsidRPr="007B5A72" w:rsidRDefault="00235C7B" w:rsidP="00696788">
      <w:pPr>
        <w:pStyle w:val="ListParagraph"/>
        <w:numPr>
          <w:ilvl w:val="2"/>
          <w:numId w:val="7"/>
        </w:numPr>
        <w:ind w:left="709" w:hanging="709"/>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 xml:space="preserve">Maksud Penelitian </w:t>
      </w:r>
      <w:r w:rsidRPr="007B5A72">
        <w:rPr>
          <w:rFonts w:ascii="Times New Roman" w:hAnsi="Times New Roman" w:cs="Times New Roman"/>
          <w:b/>
          <w:color w:val="000000" w:themeColor="text1"/>
          <w:sz w:val="24"/>
          <w:szCs w:val="24"/>
          <w:lang w:val="en-US"/>
        </w:rPr>
        <w:tab/>
      </w:r>
    </w:p>
    <w:p w:rsidR="00235C7B" w:rsidRDefault="00235C7B" w:rsidP="00235C7B">
      <w:pPr>
        <w:pStyle w:val="ListParagraph"/>
        <w:ind w:left="0"/>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ab/>
        <w:t xml:space="preserve">Maksud dari penelitian ini adalah untuk mengetahui bagaimana pengaruh Kualitas Sistem Informasi Akuntansi terhadap Efektivitas pengendalian internal pada PT.Telekomunikasi cabang Kota Gorontalo </w:t>
      </w:r>
    </w:p>
    <w:p w:rsidR="00261A4D" w:rsidRDefault="00261A4D" w:rsidP="00235C7B">
      <w:pPr>
        <w:pStyle w:val="ListParagraph"/>
        <w:ind w:left="0"/>
        <w:rPr>
          <w:rFonts w:ascii="Times New Roman" w:hAnsi="Times New Roman" w:cs="Times New Roman"/>
          <w:color w:val="000000" w:themeColor="text1"/>
          <w:sz w:val="24"/>
          <w:szCs w:val="24"/>
          <w:lang w:val="en-US"/>
        </w:rPr>
      </w:pPr>
    </w:p>
    <w:p w:rsidR="00261A4D" w:rsidRPr="007B5A72" w:rsidRDefault="00261A4D" w:rsidP="00235C7B">
      <w:pPr>
        <w:pStyle w:val="ListParagraph"/>
        <w:ind w:left="0"/>
        <w:rPr>
          <w:rFonts w:ascii="Times New Roman" w:hAnsi="Times New Roman" w:cs="Times New Roman"/>
          <w:color w:val="000000" w:themeColor="text1"/>
          <w:sz w:val="24"/>
          <w:szCs w:val="24"/>
          <w:lang w:val="en-US"/>
        </w:rPr>
      </w:pPr>
    </w:p>
    <w:p w:rsidR="00235C7B" w:rsidRPr="007B5A72" w:rsidRDefault="00235C7B" w:rsidP="00696788">
      <w:pPr>
        <w:pStyle w:val="ListParagraph"/>
        <w:numPr>
          <w:ilvl w:val="2"/>
          <w:numId w:val="7"/>
        </w:numPr>
        <w:ind w:left="709" w:hanging="709"/>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lastRenderedPageBreak/>
        <w:t>Tujuan Penelitian</w:t>
      </w:r>
    </w:p>
    <w:p w:rsidR="00235C7B" w:rsidRDefault="00235C7B" w:rsidP="00235C7B">
      <w:pPr>
        <w:pStyle w:val="ListParagraph"/>
        <w:ind w:left="0" w:firstLine="709"/>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 xml:space="preserve">Berdasrkan rumusan masalah, maka yang menjadi tujuan pada penelitian </w:t>
      </w:r>
      <w:r>
        <w:rPr>
          <w:rFonts w:ascii="Times New Roman" w:hAnsi="Times New Roman" w:cs="Times New Roman"/>
          <w:color w:val="000000" w:themeColor="text1"/>
          <w:sz w:val="24"/>
          <w:szCs w:val="24"/>
          <w:lang w:val="en-US"/>
        </w:rPr>
        <w:t xml:space="preserve">adalah </w:t>
      </w:r>
    </w:p>
    <w:p w:rsidR="00235C7B" w:rsidRDefault="00235C7B" w:rsidP="00696788">
      <w:pPr>
        <w:pStyle w:val="ListParagraph"/>
        <w:numPr>
          <w:ilvl w:val="0"/>
          <w:numId w:val="32"/>
        </w:numPr>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 xml:space="preserve">Untuk mengetahui dan menganilisis seberapa besar pengaruh kualitas sistem informasi akuntansi (X) secara simultan </w:t>
      </w:r>
      <w:r>
        <w:rPr>
          <w:rFonts w:ascii="Times New Roman" w:hAnsi="Times New Roman" w:cs="Times New Roman"/>
          <w:color w:val="000000" w:themeColor="text1"/>
          <w:sz w:val="24"/>
          <w:szCs w:val="24"/>
          <w:lang w:val="en-US"/>
        </w:rPr>
        <w:t xml:space="preserve">berpengaruh signifikan </w:t>
      </w:r>
      <w:r w:rsidRPr="007B5A72">
        <w:rPr>
          <w:rFonts w:ascii="Times New Roman" w:hAnsi="Times New Roman" w:cs="Times New Roman"/>
          <w:color w:val="000000" w:themeColor="text1"/>
          <w:sz w:val="24"/>
          <w:szCs w:val="24"/>
          <w:lang w:val="en-US"/>
        </w:rPr>
        <w:t>terhadap Efektifitas Pengendalian Internal (Y) pada PT.Telekomunikasi Cabang Kota Gorontalo</w:t>
      </w:r>
    </w:p>
    <w:p w:rsidR="00235C7B" w:rsidRPr="00185498" w:rsidRDefault="00235C7B" w:rsidP="00696788">
      <w:pPr>
        <w:pStyle w:val="ListParagraph"/>
        <w:numPr>
          <w:ilvl w:val="0"/>
          <w:numId w:val="3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Untuk mengetahui dan menganalisis </w:t>
      </w:r>
      <w:r w:rsidRPr="00757CA0">
        <w:rPr>
          <w:rFonts w:ascii="Times New Roman" w:hAnsi="Times New Roman" w:cs="Times New Roman"/>
          <w:color w:val="000000" w:themeColor="text1"/>
          <w:sz w:val="24"/>
          <w:szCs w:val="24"/>
        </w:rPr>
        <w:t xml:space="preserve">Seberapa besar pengaruh </w:t>
      </w:r>
      <w:r>
        <w:rPr>
          <w:rFonts w:ascii="Times New Roman" w:hAnsi="Times New Roman" w:cs="Times New Roman"/>
          <w:color w:val="000000" w:themeColor="text1"/>
          <w:sz w:val="24"/>
          <w:szCs w:val="24"/>
          <w:lang w:val="en-US"/>
        </w:rPr>
        <w:t>System fleksibility</w:t>
      </w:r>
      <w:r w:rsidRPr="00757CA0">
        <w:rPr>
          <w:rFonts w:ascii="Times New Roman" w:hAnsi="Times New Roman" w:cs="Times New Roman"/>
          <w:color w:val="000000" w:themeColor="text1"/>
          <w:sz w:val="24"/>
          <w:szCs w:val="24"/>
        </w:rPr>
        <w:t xml:space="preserve"> (X1)</w:t>
      </w:r>
      <w:r w:rsidRPr="00757CA0">
        <w:rPr>
          <w:rFonts w:ascii="Times New Roman" w:hAnsi="Times New Roman" w:cs="Times New Roman"/>
          <w:b/>
          <w:color w:val="000000" w:themeColor="text1"/>
          <w:sz w:val="24"/>
          <w:szCs w:val="24"/>
        </w:rPr>
        <w:t xml:space="preserve"> </w:t>
      </w:r>
      <w:r w:rsidRPr="00757CA0">
        <w:rPr>
          <w:rFonts w:ascii="Times New Roman" w:hAnsi="Times New Roman" w:cs="Times New Roman"/>
          <w:color w:val="000000" w:themeColor="text1"/>
          <w:sz w:val="24"/>
          <w:szCs w:val="24"/>
        </w:rPr>
        <w:t xml:space="preserve">secara parsial berpengaruh terhadap </w:t>
      </w:r>
      <w:r>
        <w:rPr>
          <w:rFonts w:ascii="Times New Roman" w:hAnsi="Times New Roman" w:cs="Times New Roman"/>
          <w:color w:val="000000" w:themeColor="text1"/>
          <w:sz w:val="24"/>
          <w:szCs w:val="24"/>
          <w:lang w:val="en-US"/>
        </w:rPr>
        <w:t>Efektivitas pengendalian internal</w:t>
      </w:r>
      <w:r w:rsidRPr="00757CA0">
        <w:rPr>
          <w:rFonts w:ascii="Times New Roman" w:hAnsi="Times New Roman" w:cs="Times New Roman"/>
          <w:color w:val="000000" w:themeColor="text1"/>
          <w:sz w:val="24"/>
          <w:szCs w:val="24"/>
        </w:rPr>
        <w:t xml:space="preserve"> (Y) ?</w:t>
      </w:r>
    </w:p>
    <w:p w:rsidR="00235C7B" w:rsidRPr="00757CA0" w:rsidRDefault="00235C7B" w:rsidP="00696788">
      <w:pPr>
        <w:pStyle w:val="ListParagraph"/>
        <w:numPr>
          <w:ilvl w:val="0"/>
          <w:numId w:val="3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Untuk mengetahui dan menganalisis </w:t>
      </w:r>
      <w:r w:rsidRPr="00757CA0">
        <w:rPr>
          <w:rFonts w:ascii="Times New Roman" w:hAnsi="Times New Roman" w:cs="Times New Roman"/>
          <w:color w:val="000000" w:themeColor="text1"/>
          <w:sz w:val="24"/>
          <w:szCs w:val="24"/>
        </w:rPr>
        <w:t xml:space="preserve">Seberapa besar pengaruh </w:t>
      </w:r>
      <w:r>
        <w:rPr>
          <w:rFonts w:ascii="Times New Roman" w:hAnsi="Times New Roman" w:cs="Times New Roman"/>
          <w:color w:val="000000" w:themeColor="text1"/>
          <w:sz w:val="24"/>
          <w:szCs w:val="24"/>
          <w:lang w:val="en-US"/>
        </w:rPr>
        <w:t>Respon Time</w:t>
      </w:r>
      <w:r w:rsidRPr="00757CA0">
        <w:rPr>
          <w:rFonts w:ascii="Times New Roman" w:hAnsi="Times New Roman" w:cs="Times New Roman"/>
          <w:color w:val="000000" w:themeColor="text1"/>
          <w:sz w:val="24"/>
          <w:szCs w:val="24"/>
        </w:rPr>
        <w:t xml:space="preserve"> (X2)</w:t>
      </w:r>
      <w:r w:rsidRPr="00757CA0">
        <w:rPr>
          <w:rFonts w:ascii="Times New Roman" w:hAnsi="Times New Roman" w:cs="Times New Roman"/>
          <w:b/>
          <w:color w:val="000000" w:themeColor="text1"/>
          <w:sz w:val="24"/>
          <w:szCs w:val="24"/>
        </w:rPr>
        <w:t xml:space="preserve"> </w:t>
      </w:r>
      <w:r w:rsidRPr="00757CA0">
        <w:rPr>
          <w:rFonts w:ascii="Times New Roman" w:hAnsi="Times New Roman" w:cs="Times New Roman"/>
          <w:color w:val="000000" w:themeColor="text1"/>
          <w:sz w:val="24"/>
          <w:szCs w:val="24"/>
        </w:rPr>
        <w:t xml:space="preserve">Secara parsial berpengaruh terhadap </w:t>
      </w:r>
      <w:r>
        <w:rPr>
          <w:rFonts w:ascii="Times New Roman" w:hAnsi="Times New Roman" w:cs="Times New Roman"/>
          <w:color w:val="000000" w:themeColor="text1"/>
          <w:sz w:val="24"/>
          <w:szCs w:val="24"/>
          <w:lang w:val="en-US"/>
        </w:rPr>
        <w:t>Efektivitas pengendalian internal</w:t>
      </w:r>
      <w:r w:rsidRPr="00757CA0">
        <w:rPr>
          <w:rFonts w:ascii="Times New Roman" w:hAnsi="Times New Roman" w:cs="Times New Roman"/>
          <w:color w:val="000000" w:themeColor="text1"/>
          <w:sz w:val="24"/>
          <w:szCs w:val="24"/>
        </w:rPr>
        <w:t xml:space="preserve"> (Y) ?</w:t>
      </w:r>
    </w:p>
    <w:p w:rsidR="00235C7B" w:rsidRPr="00185498" w:rsidRDefault="00235C7B" w:rsidP="00696788">
      <w:pPr>
        <w:pStyle w:val="ListParagraph"/>
        <w:numPr>
          <w:ilvl w:val="0"/>
          <w:numId w:val="32"/>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Untuk mengetahui dan menganalisis </w:t>
      </w:r>
      <w:r w:rsidRPr="00757CA0">
        <w:rPr>
          <w:rFonts w:ascii="Times New Roman" w:hAnsi="Times New Roman" w:cs="Times New Roman"/>
          <w:color w:val="000000" w:themeColor="text1"/>
          <w:sz w:val="24"/>
          <w:szCs w:val="24"/>
        </w:rPr>
        <w:t xml:space="preserve">Seberapa besar pengaruh </w:t>
      </w:r>
      <w:r>
        <w:rPr>
          <w:rFonts w:ascii="Times New Roman" w:hAnsi="Times New Roman" w:cs="Times New Roman"/>
          <w:color w:val="000000" w:themeColor="text1"/>
          <w:sz w:val="24"/>
          <w:szCs w:val="24"/>
          <w:lang w:val="en-US"/>
        </w:rPr>
        <w:t>Security</w:t>
      </w:r>
      <w:r w:rsidRPr="00757CA0">
        <w:rPr>
          <w:rFonts w:ascii="Times New Roman" w:hAnsi="Times New Roman" w:cs="Times New Roman"/>
          <w:color w:val="000000" w:themeColor="text1"/>
          <w:sz w:val="24"/>
          <w:szCs w:val="24"/>
        </w:rPr>
        <w:t xml:space="preserve"> (X3)</w:t>
      </w:r>
      <w:r w:rsidRPr="00757CA0">
        <w:rPr>
          <w:rFonts w:ascii="Times New Roman" w:hAnsi="Times New Roman" w:cs="Times New Roman"/>
          <w:b/>
          <w:color w:val="000000" w:themeColor="text1"/>
          <w:sz w:val="24"/>
          <w:szCs w:val="24"/>
        </w:rPr>
        <w:t xml:space="preserve"> </w:t>
      </w:r>
      <w:r w:rsidRPr="00757CA0">
        <w:rPr>
          <w:rFonts w:ascii="Times New Roman" w:hAnsi="Times New Roman" w:cs="Times New Roman"/>
          <w:color w:val="000000" w:themeColor="text1"/>
          <w:sz w:val="24"/>
          <w:szCs w:val="24"/>
        </w:rPr>
        <w:t>Secara parsial berpengaruh</w:t>
      </w:r>
      <w:r w:rsidRPr="00C122CE">
        <w:rPr>
          <w:rFonts w:ascii="Times New Roman" w:hAnsi="Times New Roman" w:cs="Times New Roman"/>
          <w:color w:val="000000" w:themeColor="text1"/>
          <w:sz w:val="24"/>
          <w:szCs w:val="24"/>
        </w:rPr>
        <w:t xml:space="preserve"> terhadap </w:t>
      </w:r>
      <w:r>
        <w:rPr>
          <w:rFonts w:ascii="Times New Roman" w:hAnsi="Times New Roman" w:cs="Times New Roman"/>
          <w:color w:val="000000" w:themeColor="text1"/>
          <w:sz w:val="24"/>
          <w:szCs w:val="24"/>
          <w:lang w:val="en-US"/>
        </w:rPr>
        <w:t>Efektivitas pengendalian internal</w:t>
      </w:r>
      <w:r w:rsidRPr="00C122CE">
        <w:rPr>
          <w:rFonts w:ascii="Times New Roman" w:hAnsi="Times New Roman" w:cs="Times New Roman"/>
          <w:color w:val="000000" w:themeColor="text1"/>
          <w:sz w:val="24"/>
          <w:szCs w:val="24"/>
        </w:rPr>
        <w:t xml:space="preserve"> (Y) ?</w:t>
      </w:r>
    </w:p>
    <w:p w:rsidR="00235C7B" w:rsidRPr="007B5A72" w:rsidRDefault="00235C7B" w:rsidP="00235C7B">
      <w:pPr>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1.4      Manfaat penelitian</w:t>
      </w:r>
    </w:p>
    <w:p w:rsidR="00235C7B" w:rsidRPr="007B5A72" w:rsidRDefault="00235C7B" w:rsidP="00235C7B">
      <w:pPr>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1.4.1   Manfaat praktis</w:t>
      </w:r>
    </w:p>
    <w:p w:rsidR="00235C7B" w:rsidRPr="007B5A72" w:rsidRDefault="00235C7B" w:rsidP="00235C7B">
      <w:pPr>
        <w:ind w:left="360"/>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 xml:space="preserve">a).  Bagi peneliti  </w:t>
      </w:r>
    </w:p>
    <w:p w:rsidR="00235C7B" w:rsidRDefault="00235C7B" w:rsidP="00235C7B">
      <w:pPr>
        <w:ind w:left="720" w:firstLine="270"/>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Sebagai referensi dan bahan pertimbangan khusunya untuk mengembangkan ilmu pengetahuan seperti kualitas sistem informasi akuntansi terhadap efektifitas pengendalian internal</w:t>
      </w:r>
    </w:p>
    <w:p w:rsidR="00261A4D" w:rsidRPr="007B5A72" w:rsidRDefault="00261A4D" w:rsidP="00235C7B">
      <w:pPr>
        <w:ind w:left="720" w:firstLine="270"/>
        <w:rPr>
          <w:rFonts w:ascii="Times New Roman" w:hAnsi="Times New Roman" w:cs="Times New Roman"/>
          <w:color w:val="000000" w:themeColor="text1"/>
          <w:sz w:val="24"/>
          <w:szCs w:val="24"/>
          <w:lang w:val="en-US"/>
        </w:rPr>
      </w:pPr>
    </w:p>
    <w:p w:rsidR="00235C7B" w:rsidRPr="007B5A72" w:rsidRDefault="00235C7B" w:rsidP="00235C7B">
      <w:pPr>
        <w:tabs>
          <w:tab w:val="left" w:pos="270"/>
        </w:tabs>
        <w:ind w:left="360"/>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lastRenderedPageBreak/>
        <w:t>b). Bagi perusahaan</w:t>
      </w:r>
    </w:p>
    <w:p w:rsidR="00235C7B" w:rsidRDefault="00235C7B" w:rsidP="00235C7B">
      <w:pPr>
        <w:tabs>
          <w:tab w:val="left" w:pos="1080"/>
        </w:tabs>
        <w:ind w:left="720"/>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ab/>
        <w:t>Sebagai bahan informasi dan evaluasi bagi perusahaan dalam meningkatkan efektifitas pengendalian internal</w:t>
      </w:r>
    </w:p>
    <w:p w:rsidR="00235C7B" w:rsidRPr="007B5A72" w:rsidRDefault="00235C7B" w:rsidP="00235C7B">
      <w:pPr>
        <w:pStyle w:val="ListParagraph"/>
        <w:numPr>
          <w:ilvl w:val="2"/>
          <w:numId w:val="1"/>
        </w:numPr>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Manfaat Teoritis</w:t>
      </w:r>
    </w:p>
    <w:p w:rsidR="00235C7B" w:rsidRPr="007B5A72" w:rsidRDefault="00235C7B" w:rsidP="00235C7B">
      <w:pPr>
        <w:ind w:firstLine="360"/>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a). Bagi dunia pendidikan</w:t>
      </w:r>
      <w:r w:rsidRPr="007B5A72">
        <w:rPr>
          <w:rFonts w:ascii="Times New Roman" w:hAnsi="Times New Roman" w:cs="Times New Roman"/>
          <w:color w:val="000000" w:themeColor="text1"/>
          <w:sz w:val="24"/>
          <w:szCs w:val="24"/>
          <w:lang w:val="en-US"/>
        </w:rPr>
        <w:tab/>
      </w:r>
    </w:p>
    <w:p w:rsidR="00235C7B" w:rsidRPr="007B5A72" w:rsidRDefault="00235C7B" w:rsidP="00235C7B">
      <w:pPr>
        <w:ind w:left="720" w:firstLine="540"/>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Penelitian ini dilakukan guna untuk menjadi sumber infomasi yang berkaitan dengan pendidikan ataupun referensi dan pengetahuan bagi peneliti untuk mengembangkan peneliti selanjutnya</w:t>
      </w:r>
    </w:p>
    <w:p w:rsidR="00235C7B" w:rsidRPr="007B5A72" w:rsidRDefault="00235C7B" w:rsidP="00235C7B">
      <w:pPr>
        <w:ind w:firstLine="360"/>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b). Bagi instansi</w:t>
      </w:r>
    </w:p>
    <w:p w:rsidR="00235C7B" w:rsidRPr="007B5A72" w:rsidRDefault="00235C7B" w:rsidP="00235C7B">
      <w:pPr>
        <w:ind w:left="720" w:hanging="720"/>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ab/>
        <w:t>Penelitian ini dilakukan guna untuk bahan pertimbangan suatu perusahaan atau organisasi dalam mengambil kebijakan untuk mengoptimalkan efektifitas pengendalian internal</w:t>
      </w:r>
    </w:p>
    <w:p w:rsidR="00235C7B" w:rsidRPr="007B5A72" w:rsidRDefault="00235C7B" w:rsidP="00235C7B">
      <w:pPr>
        <w:pStyle w:val="ListParagraph"/>
        <w:ind w:left="0"/>
        <w:jc w:val="center"/>
        <w:rPr>
          <w:rFonts w:ascii="Times New Roman" w:hAnsi="Times New Roman" w:cs="Times New Roman"/>
          <w:b/>
          <w:color w:val="000000" w:themeColor="text1"/>
          <w:sz w:val="24"/>
          <w:szCs w:val="24"/>
          <w:lang w:val="en-US"/>
        </w:rPr>
        <w:sectPr w:rsidR="00235C7B" w:rsidRPr="007B5A72" w:rsidSect="005D37D5">
          <w:headerReference w:type="even" r:id="rId21"/>
          <w:headerReference w:type="default" r:id="rId22"/>
          <w:footerReference w:type="even" r:id="rId23"/>
          <w:footerReference w:type="default" r:id="rId24"/>
          <w:footerReference w:type="first" r:id="rId25"/>
          <w:pgSz w:w="11907" w:h="16840" w:code="9"/>
          <w:pgMar w:top="2268" w:right="1701" w:bottom="1701" w:left="2268" w:header="850" w:footer="1138" w:gutter="0"/>
          <w:pgNumType w:start="1" w:chapStyle="1"/>
          <w:cols w:space="708"/>
          <w:titlePg/>
          <w:docGrid w:linePitch="360"/>
        </w:sectPr>
      </w:pPr>
    </w:p>
    <w:p w:rsidR="00235C7B" w:rsidRPr="007B5A72" w:rsidRDefault="00235C7B" w:rsidP="00235C7B">
      <w:pPr>
        <w:pStyle w:val="ListParagraph"/>
        <w:ind w:left="0"/>
        <w:jc w:val="center"/>
        <w:rPr>
          <w:rFonts w:ascii="Times New Roman" w:hAnsi="Times New Roman" w:cs="Times New Roman"/>
          <w:b/>
          <w:color w:val="000000" w:themeColor="text1"/>
          <w:sz w:val="28"/>
          <w:szCs w:val="28"/>
          <w:lang w:val="en-US"/>
        </w:rPr>
      </w:pPr>
      <w:r w:rsidRPr="007B5A72">
        <w:rPr>
          <w:rFonts w:ascii="Times New Roman" w:hAnsi="Times New Roman" w:cs="Times New Roman"/>
          <w:b/>
          <w:color w:val="000000" w:themeColor="text1"/>
          <w:sz w:val="28"/>
          <w:szCs w:val="28"/>
          <w:lang w:val="en-US"/>
        </w:rPr>
        <w:lastRenderedPageBreak/>
        <w:t>BAB II</w:t>
      </w:r>
    </w:p>
    <w:p w:rsidR="00235C7B" w:rsidRPr="007B5A72" w:rsidRDefault="00235C7B" w:rsidP="00235C7B">
      <w:pPr>
        <w:pStyle w:val="ListParagraph"/>
        <w:ind w:left="0"/>
        <w:jc w:val="center"/>
        <w:rPr>
          <w:rFonts w:ascii="Times New Roman" w:hAnsi="Times New Roman" w:cs="Times New Roman"/>
          <w:b/>
          <w:color w:val="000000" w:themeColor="text1"/>
          <w:sz w:val="28"/>
          <w:szCs w:val="28"/>
          <w:lang w:val="en-US"/>
        </w:rPr>
      </w:pPr>
      <w:r w:rsidRPr="007B5A72">
        <w:rPr>
          <w:rFonts w:ascii="Times New Roman" w:hAnsi="Times New Roman" w:cs="Times New Roman"/>
          <w:b/>
          <w:color w:val="000000" w:themeColor="text1"/>
          <w:sz w:val="28"/>
          <w:szCs w:val="28"/>
          <w:lang w:val="en-US"/>
        </w:rPr>
        <w:t>KAJIAN PUSTAKA, KERANGKA PEMIKIRAN DAN HIPOTESIS</w:t>
      </w:r>
    </w:p>
    <w:p w:rsidR="00235C7B" w:rsidRPr="007B5A72" w:rsidRDefault="00235C7B" w:rsidP="00235C7B">
      <w:pPr>
        <w:pStyle w:val="ListParagraph"/>
        <w:ind w:left="0"/>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2.1       Kajian Pustaka</w:t>
      </w:r>
    </w:p>
    <w:p w:rsidR="00235C7B" w:rsidRPr="007B5A72" w:rsidRDefault="00235C7B" w:rsidP="00235C7B">
      <w:pPr>
        <w:pStyle w:val="ListParagraph"/>
        <w:ind w:left="567" w:hanging="567"/>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2.1.1    Pengertian Kualitas Sistem Informasi Akuntansi</w:t>
      </w:r>
    </w:p>
    <w:p w:rsidR="00C75A56" w:rsidRDefault="00235C7B" w:rsidP="00235C7B">
      <w:pPr>
        <w:pStyle w:val="ListParagraph"/>
        <w:ind w:left="0"/>
        <w:rPr>
          <w:rFonts w:ascii="Times New Roman" w:hAnsi="Times New Roman" w:cs="Times New Roman"/>
          <w:color w:val="000000" w:themeColor="text1"/>
          <w:sz w:val="24"/>
          <w:szCs w:val="24"/>
        </w:rPr>
      </w:pPr>
      <w:r w:rsidRPr="007B5A72">
        <w:rPr>
          <w:rFonts w:ascii="Times New Roman" w:hAnsi="Times New Roman" w:cs="Times New Roman"/>
          <w:b/>
          <w:color w:val="000000" w:themeColor="text1"/>
          <w:sz w:val="24"/>
          <w:szCs w:val="24"/>
          <w:lang w:val="en-US"/>
        </w:rPr>
        <w:tab/>
      </w:r>
      <w:r w:rsidR="00C75A56">
        <w:rPr>
          <w:rFonts w:ascii="Times New Roman" w:hAnsi="Times New Roman" w:cs="Times New Roman"/>
          <w:color w:val="000000" w:themeColor="text1"/>
          <w:sz w:val="24"/>
          <w:szCs w:val="24"/>
        </w:rPr>
        <w:t xml:space="preserve">Sistem informasi akuntansi orientasinya ke informasi akuntansi yang berkualitas maka yang diintegritaskan bukan hanya </w:t>
      </w:r>
      <w:r w:rsidR="00C75A56">
        <w:rPr>
          <w:rFonts w:ascii="Times New Roman" w:hAnsi="Times New Roman" w:cs="Times New Roman"/>
          <w:i/>
          <w:color w:val="000000" w:themeColor="text1"/>
          <w:sz w:val="24"/>
          <w:szCs w:val="24"/>
        </w:rPr>
        <w:t>hardware</w:t>
      </w:r>
      <w:r w:rsidR="00C75A56">
        <w:rPr>
          <w:rFonts w:ascii="Times New Roman" w:hAnsi="Times New Roman" w:cs="Times New Roman"/>
          <w:color w:val="000000" w:themeColor="text1"/>
          <w:sz w:val="24"/>
          <w:szCs w:val="24"/>
        </w:rPr>
        <w:t xml:space="preserve"> saja melalui penggunaan jaringan (</w:t>
      </w:r>
      <w:r w:rsidR="00C75A56">
        <w:rPr>
          <w:rFonts w:ascii="Times New Roman" w:hAnsi="Times New Roman" w:cs="Times New Roman"/>
          <w:i/>
          <w:color w:val="000000" w:themeColor="text1"/>
          <w:sz w:val="24"/>
          <w:szCs w:val="24"/>
        </w:rPr>
        <w:t xml:space="preserve">networkI) </w:t>
      </w:r>
      <w:r w:rsidR="00C75A56">
        <w:rPr>
          <w:rFonts w:ascii="Times New Roman" w:hAnsi="Times New Roman" w:cs="Times New Roman"/>
          <w:color w:val="000000" w:themeColor="text1"/>
          <w:sz w:val="24"/>
          <w:szCs w:val="24"/>
        </w:rPr>
        <w:t>seperti yang dilakukan pada konsep database bersama bank data, serta kumpulan sumber daya untuk merancang data keuangan dlam bentuk informasi.</w:t>
      </w:r>
    </w:p>
    <w:p w:rsidR="00C75A56" w:rsidRDefault="00C75A56" w:rsidP="00235C7B">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Menurut George H. Bodnar dan Hopwod yang dialihbahasakan oleh Amir Abdi Yusuf (2006) mengenai Kualitas Sistem Informasi Akuntansi adalah sebagai berikut:</w:t>
      </w:r>
    </w:p>
    <w:p w:rsidR="00C75A56" w:rsidRDefault="005871CA" w:rsidP="005871CA">
      <w:pPr>
        <w:pStyle w:val="ListParagraph"/>
        <w:ind w:left="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Kualitas sistem informasi akuntansi merupakan kumpulan sumber daya, seperti</w:t>
      </w:r>
      <w:r w:rsidR="00235C7B">
        <w:rPr>
          <w:rFonts w:ascii="Times New Roman" w:hAnsi="Times New Roman" w:cs="Times New Roman"/>
          <w:b/>
          <w:color w:val="000000" w:themeColor="text1"/>
          <w:sz w:val="24"/>
          <w:szCs w:val="24"/>
          <w:lang w:val="en-US"/>
        </w:rPr>
        <w:t xml:space="preserve"> </w:t>
      </w:r>
      <w:r>
        <w:rPr>
          <w:rFonts w:ascii="Times New Roman" w:hAnsi="Times New Roman" w:cs="Times New Roman"/>
          <w:color w:val="000000" w:themeColor="text1"/>
          <w:sz w:val="24"/>
          <w:szCs w:val="24"/>
        </w:rPr>
        <w:t>manusia dan peralatan, yang dirancang untuk mengubah data keuangan dan data lainnya yang berkualitas ke dalam informasi, yang nantinya informasi tersebut dikomunikasikan kepada para pembuat keputusan.</w:t>
      </w:r>
    </w:p>
    <w:p w:rsidR="005871CA" w:rsidRDefault="005871CA" w:rsidP="005871CA">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Oleh Istianingsih dan Utami (2009) adalah sebagai berikut:</w:t>
      </w:r>
    </w:p>
    <w:p w:rsidR="005871CA" w:rsidRPr="00C164CF" w:rsidRDefault="005871CA" w:rsidP="005871CA">
      <w:pPr>
        <w:pStyle w:val="ListParagraph"/>
        <w:ind w:left="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Kualitas sistem informasi akuntansi berarti fokus pada performa sistem informasi akuntansi yang terdiri dari perangkat keras, perangkat lunak, kebijakan prosedur yang dapat menyediakan informasi yang dibutuhkan oleh pengguna yang terdiri dari kemudahakan untuk digunakan (</w:t>
      </w:r>
      <w:r>
        <w:rPr>
          <w:rFonts w:ascii="Times New Roman" w:hAnsi="Times New Roman" w:cs="Times New Roman"/>
          <w:i/>
          <w:color w:val="000000" w:themeColor="text1"/>
          <w:sz w:val="24"/>
          <w:szCs w:val="24"/>
        </w:rPr>
        <w:t xml:space="preserve">ease to </w:t>
      </w:r>
      <w:r>
        <w:rPr>
          <w:rFonts w:ascii="Times New Roman" w:hAnsi="Times New Roman" w:cs="Times New Roman"/>
          <w:i/>
          <w:color w:val="000000" w:themeColor="text1"/>
          <w:sz w:val="24"/>
          <w:szCs w:val="24"/>
        </w:rPr>
        <w:lastRenderedPageBreak/>
        <w:t>use</w:t>
      </w:r>
      <w:r>
        <w:rPr>
          <w:rFonts w:ascii="Times New Roman" w:hAnsi="Times New Roman" w:cs="Times New Roman"/>
          <w:color w:val="000000" w:themeColor="text1"/>
          <w:sz w:val="24"/>
          <w:szCs w:val="24"/>
        </w:rPr>
        <w:t>) kemudahan untuk diakses (</w:t>
      </w:r>
      <w:r>
        <w:rPr>
          <w:rFonts w:ascii="Times New Roman" w:hAnsi="Times New Roman" w:cs="Times New Roman"/>
          <w:i/>
          <w:color w:val="000000" w:themeColor="text1"/>
          <w:sz w:val="24"/>
          <w:szCs w:val="24"/>
        </w:rPr>
        <w:t>Flexibility</w:t>
      </w:r>
      <w:r>
        <w:rPr>
          <w:rFonts w:ascii="Times New Roman" w:hAnsi="Times New Roman" w:cs="Times New Roman"/>
          <w:color w:val="000000" w:themeColor="text1"/>
          <w:sz w:val="24"/>
          <w:szCs w:val="24"/>
        </w:rPr>
        <w:t>), keandalan sistem (</w:t>
      </w:r>
      <w:r>
        <w:rPr>
          <w:rFonts w:ascii="Times New Roman" w:hAnsi="Times New Roman" w:cs="Times New Roman"/>
          <w:i/>
          <w:color w:val="000000" w:themeColor="text1"/>
          <w:sz w:val="24"/>
          <w:szCs w:val="24"/>
        </w:rPr>
        <w:t>realibility</w:t>
      </w:r>
      <w:r w:rsidR="00C164CF">
        <w:rPr>
          <w:rFonts w:ascii="Times New Roman" w:hAnsi="Times New Roman" w:cs="Times New Roman"/>
          <w:color w:val="000000" w:themeColor="text1"/>
          <w:sz w:val="24"/>
          <w:szCs w:val="24"/>
        </w:rPr>
        <w:t>).</w:t>
      </w:r>
    </w:p>
    <w:p w:rsidR="00235C7B" w:rsidRPr="007B5A72" w:rsidRDefault="00C75A56" w:rsidP="00235C7B">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rPr>
        <w:tab/>
      </w:r>
      <w:r w:rsidR="00235C7B" w:rsidRPr="007B5A72">
        <w:rPr>
          <w:rFonts w:ascii="Times New Roman" w:hAnsi="Times New Roman" w:cs="Times New Roman"/>
          <w:color w:val="000000" w:themeColor="text1"/>
          <w:sz w:val="24"/>
          <w:szCs w:val="24"/>
          <w:lang w:val="en-US"/>
        </w:rPr>
        <w:t xml:space="preserve">Pengertian kualitas secara umum yaitu suatu kondisi yang dinamis yang berhubungan dengan produk,jasa,manusia dan lingkungan yang memenuhi atau melebihi harapan. Bagi suatu perusahaan Kualitas sistem informasi akuntansi adalah hal yang sangat perlu diperhatikan apabila kualitas dari sistem tersebut baik maka dapat memberikan nilai tambah yang menguntungkan bagi pihak perusahaan. </w:t>
      </w:r>
    </w:p>
    <w:p w:rsidR="00235C7B" w:rsidRPr="007B5A72" w:rsidRDefault="00235C7B" w:rsidP="00235C7B">
      <w:pPr>
        <w:pStyle w:val="ListParagraph"/>
        <w:ind w:left="0" w:firstLine="720"/>
        <w:rPr>
          <w:rFonts w:ascii="Times New Roman" w:hAnsi="Times New Roman" w:cs="Times New Roman"/>
          <w:color w:val="000000" w:themeColor="text1"/>
          <w:sz w:val="24"/>
          <w:szCs w:val="24"/>
          <w:lang w:val="en-US"/>
        </w:rPr>
      </w:pPr>
      <w:r w:rsidRPr="0011300B">
        <w:rPr>
          <w:rFonts w:ascii="Times New Roman" w:hAnsi="Times New Roman" w:cs="Times New Roman"/>
          <w:color w:val="000000" w:themeColor="text1"/>
          <w:sz w:val="24"/>
          <w:szCs w:val="24"/>
          <w:lang w:val="en-US"/>
        </w:rPr>
        <w:t>Sistem adalah jaringan yang dibuat menurut pola yang terintegrasi untuk menjalankan kegiatan utama perusahaan (Mulyadi, 2015) Informasi adalah data yang telah diolah dalam bentuk yang penting bagi penerimanya dan mempunyai nilai nyata yang dapat dirasakan pada saat ini. atau keputusan masa depan. Yang Akan Datang (Gordon B. Davis, 2015)</w:t>
      </w:r>
    </w:p>
    <w:p w:rsidR="00235C7B" w:rsidRDefault="00235C7B" w:rsidP="00235C7B">
      <w:pPr>
        <w:pStyle w:val="ListParagraph"/>
        <w:ind w:left="0"/>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ab/>
        <w:t xml:space="preserve">Akuntansi menurut  </w:t>
      </w:r>
      <w:r w:rsidRPr="007B5A72">
        <w:rPr>
          <w:rFonts w:ascii="Times New Roman" w:hAnsi="Times New Roman" w:cs="Times New Roman"/>
          <w:i/>
          <w:color w:val="000000" w:themeColor="text1"/>
          <w:sz w:val="24"/>
          <w:szCs w:val="24"/>
          <w:lang w:val="en-US"/>
        </w:rPr>
        <w:t xml:space="preserve">Financial Accounting Standards Board </w:t>
      </w:r>
      <w:r w:rsidRPr="007B5A72">
        <w:rPr>
          <w:rFonts w:ascii="Times New Roman" w:hAnsi="Times New Roman" w:cs="Times New Roman"/>
          <w:color w:val="000000" w:themeColor="text1"/>
          <w:sz w:val="24"/>
          <w:szCs w:val="24"/>
          <w:lang w:val="en-US"/>
        </w:rPr>
        <w:t xml:space="preserve">FASB (2017) merupakan kegiatan jasa yang berfungsi menyediakan suatu informasi kuantitatif kemudian digunakan dalam pengambilan keputusan ekonomi. Sedangkan menurut (Sumarsan, 2017) </w:t>
      </w:r>
      <w:r w:rsidRPr="0011300B">
        <w:rPr>
          <w:rFonts w:ascii="Times New Roman" w:hAnsi="Times New Roman" w:cs="Times New Roman"/>
          <w:color w:val="000000" w:themeColor="text1"/>
          <w:sz w:val="24"/>
          <w:szCs w:val="24"/>
          <w:lang w:val="en-US"/>
        </w:rPr>
        <w:t>Akuntansi adalah seni mengumpulkan, mengidentifikasi, dan mengelompokkan peristiwa terkait keuangan sehingga dapat menghasilkan informasi keuangan atau laporan keuangan yang dapat digunakan oleh pihak yang berkepentingan.</w:t>
      </w:r>
    </w:p>
    <w:p w:rsidR="00235C7B" w:rsidRPr="007B5A72" w:rsidRDefault="00235C7B" w:rsidP="00235C7B">
      <w:pPr>
        <w:pStyle w:val="ListParagraph"/>
        <w:ind w:left="0" w:firstLine="720"/>
        <w:rPr>
          <w:rFonts w:ascii="Times New Roman" w:hAnsi="Times New Roman" w:cs="Times New Roman"/>
          <w:color w:val="000000" w:themeColor="text1"/>
          <w:sz w:val="24"/>
          <w:szCs w:val="24"/>
          <w:lang w:val="en-US"/>
        </w:rPr>
      </w:pPr>
      <w:r w:rsidRPr="0011300B">
        <w:rPr>
          <w:rFonts w:ascii="Times New Roman" w:hAnsi="Times New Roman" w:cs="Times New Roman"/>
          <w:color w:val="000000" w:themeColor="text1"/>
          <w:sz w:val="24"/>
          <w:szCs w:val="24"/>
          <w:lang w:val="en-US"/>
        </w:rPr>
        <w:t xml:space="preserve">Sistem informasi akuntansi adalah pengaturan yang terkoordinasi erat dari bentuk catatan dan alat, termasuk komputer dan peralatannya serta alat </w:t>
      </w:r>
      <w:r w:rsidRPr="0011300B">
        <w:rPr>
          <w:rFonts w:ascii="Times New Roman" w:hAnsi="Times New Roman" w:cs="Times New Roman"/>
          <w:color w:val="000000" w:themeColor="text1"/>
          <w:sz w:val="24"/>
          <w:szCs w:val="24"/>
          <w:lang w:val="en-US"/>
        </w:rPr>
        <w:lastRenderedPageBreak/>
        <w:t>komunikasi, personel dan laporan yang dirancang untuk mengubah data keuangan menjadi informasi yang dibutuhkan oleh manajemen (Hall, 2004).</w:t>
      </w:r>
    </w:p>
    <w:p w:rsidR="00235C7B" w:rsidRPr="007B5A72" w:rsidRDefault="00235C7B" w:rsidP="00235C7B">
      <w:pPr>
        <w:pStyle w:val="ListParagraph"/>
        <w:ind w:left="0"/>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2.1.2 Tujuan Sistem</w:t>
      </w:r>
    </w:p>
    <w:p w:rsidR="00235C7B" w:rsidRPr="007B5A72" w:rsidRDefault="00235C7B" w:rsidP="00235C7B">
      <w:pPr>
        <w:pStyle w:val="ListParagraph"/>
        <w:ind w:left="0"/>
        <w:rPr>
          <w:rFonts w:ascii="Times New Roman" w:hAnsi="Times New Roman" w:cs="Times New Roman"/>
          <w:color w:val="000000" w:themeColor="text1"/>
          <w:sz w:val="24"/>
          <w:szCs w:val="24"/>
          <w:lang w:val="en-US"/>
        </w:rPr>
      </w:pPr>
      <w:r w:rsidRPr="007B5A72">
        <w:rPr>
          <w:rFonts w:ascii="Times New Roman" w:hAnsi="Times New Roman" w:cs="Times New Roman"/>
          <w:b/>
          <w:color w:val="000000" w:themeColor="text1"/>
          <w:sz w:val="24"/>
          <w:szCs w:val="24"/>
          <w:lang w:val="en-US"/>
        </w:rPr>
        <w:tab/>
      </w:r>
      <w:r w:rsidRPr="007B5A72">
        <w:rPr>
          <w:rFonts w:ascii="Times New Roman" w:hAnsi="Times New Roman" w:cs="Times New Roman"/>
          <w:color w:val="000000" w:themeColor="text1"/>
          <w:sz w:val="24"/>
          <w:szCs w:val="24"/>
          <w:lang w:val="en-US"/>
        </w:rPr>
        <w:t>Tujuan dari sistem tentu saja untuk membuat suatu informasi, informasi tersebut akan diolah manajemen dalam bentuk data sehingga mudah dipahami dan dimengerti oleh pengguna informasi tersebut. Namun ada syarat utama untuk mengubah informasi kedalam bentuk data yaitu informasih harus berasal dari sumber yang jelas dan dapat dipercaya, ketepatan waktu dari informasi, keakuran informasi yang telah disampaikan agar tidak dapaat menimbulkan kesalapahaman.</w:t>
      </w:r>
    </w:p>
    <w:p w:rsidR="00235C7B" w:rsidRPr="007B5A72" w:rsidRDefault="00235C7B" w:rsidP="00235C7B">
      <w:pPr>
        <w:pStyle w:val="ListParagraph"/>
        <w:ind w:left="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2.1.3 Ciri-ciri Sistem</w:t>
      </w:r>
    </w:p>
    <w:p w:rsidR="00235C7B" w:rsidRPr="007B5A72" w:rsidRDefault="00235C7B" w:rsidP="00235C7B">
      <w:pPr>
        <w:pStyle w:val="ListParagraph"/>
        <w:ind w:left="0"/>
        <w:rPr>
          <w:rFonts w:ascii="Times New Roman" w:hAnsi="Times New Roman" w:cs="Times New Roman"/>
          <w:color w:val="000000" w:themeColor="text1"/>
          <w:sz w:val="24"/>
          <w:szCs w:val="24"/>
          <w:lang w:val="en-US"/>
        </w:rPr>
      </w:pPr>
      <w:r w:rsidRPr="007B5A72">
        <w:rPr>
          <w:rFonts w:ascii="Times New Roman" w:hAnsi="Times New Roman" w:cs="Times New Roman"/>
          <w:b/>
          <w:color w:val="000000" w:themeColor="text1"/>
          <w:sz w:val="24"/>
          <w:szCs w:val="24"/>
          <w:lang w:val="en-US"/>
        </w:rPr>
        <w:tab/>
      </w:r>
      <w:r w:rsidRPr="007B5A72">
        <w:rPr>
          <w:rFonts w:ascii="Times New Roman" w:hAnsi="Times New Roman" w:cs="Times New Roman"/>
          <w:color w:val="000000" w:themeColor="text1"/>
          <w:sz w:val="24"/>
          <w:szCs w:val="24"/>
          <w:lang w:val="en-US"/>
        </w:rPr>
        <w:t>Cirri-ciri sistem yaitu :</w:t>
      </w:r>
    </w:p>
    <w:p w:rsidR="00235C7B" w:rsidRPr="007B5A72" w:rsidRDefault="00235C7B" w:rsidP="00235C7B">
      <w:pPr>
        <w:pStyle w:val="ListParagraph"/>
        <w:numPr>
          <w:ilvl w:val="0"/>
          <w:numId w:val="2"/>
        </w:numPr>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Bertujuan</w:t>
      </w:r>
    </w:p>
    <w:p w:rsidR="00235C7B" w:rsidRPr="007B5A72" w:rsidRDefault="00235C7B" w:rsidP="00235C7B">
      <w:pPr>
        <w:pStyle w:val="ListParagraph"/>
        <w:numPr>
          <w:ilvl w:val="0"/>
          <w:numId w:val="2"/>
        </w:numPr>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Mempunyai batas</w:t>
      </w:r>
    </w:p>
    <w:p w:rsidR="00235C7B" w:rsidRPr="007B5A72" w:rsidRDefault="00235C7B" w:rsidP="00235C7B">
      <w:pPr>
        <w:pStyle w:val="ListParagraph"/>
        <w:numPr>
          <w:ilvl w:val="0"/>
          <w:numId w:val="2"/>
        </w:numPr>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Harus tersusun dari sub-sub sistem</w:t>
      </w:r>
    </w:p>
    <w:p w:rsidR="00235C7B" w:rsidRPr="007B5A72" w:rsidRDefault="00235C7B" w:rsidP="00235C7B">
      <w:pPr>
        <w:pStyle w:val="ListParagraph"/>
        <w:numPr>
          <w:ilvl w:val="0"/>
          <w:numId w:val="2"/>
        </w:numPr>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Mempunyai mekanisme control</w:t>
      </w:r>
    </w:p>
    <w:p w:rsidR="00235C7B" w:rsidRPr="007B5A72" w:rsidRDefault="00235C7B" w:rsidP="00235C7B">
      <w:pPr>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 xml:space="preserve">2.1.4 </w:t>
      </w:r>
      <w:r w:rsidRPr="007B5A72">
        <w:rPr>
          <w:rFonts w:ascii="Times New Roman" w:hAnsi="Times New Roman" w:cs="Times New Roman"/>
          <w:b/>
          <w:color w:val="000000" w:themeColor="text1"/>
          <w:sz w:val="24"/>
          <w:szCs w:val="24"/>
          <w:lang w:val="en-US"/>
        </w:rPr>
        <w:tab/>
        <w:t>Komponen Sistem Informasi</w:t>
      </w:r>
    </w:p>
    <w:p w:rsidR="00235C7B" w:rsidRPr="007B5A72" w:rsidRDefault="00235C7B" w:rsidP="00235C7B">
      <w:pPr>
        <w:ind w:firstLine="720"/>
        <w:rPr>
          <w:rFonts w:ascii="Times New Roman" w:hAnsi="Times New Roman" w:cs="Times New Roman"/>
          <w:color w:val="000000" w:themeColor="text1"/>
          <w:sz w:val="24"/>
          <w:szCs w:val="24"/>
          <w:lang w:val="en-US"/>
        </w:rPr>
      </w:pPr>
      <w:r w:rsidRPr="007F40B3">
        <w:rPr>
          <w:rFonts w:ascii="Times New Roman" w:hAnsi="Times New Roman" w:cs="Times New Roman"/>
          <w:color w:val="000000" w:themeColor="text1"/>
          <w:sz w:val="24"/>
          <w:szCs w:val="24"/>
          <w:lang w:val="en-US"/>
        </w:rPr>
        <w:t xml:space="preserve">Suatu sistem informasi memiliki beberapa komponen di dalamnya. Dalam suatu sistem informasi jika suatu komponen tidak terpenuhi maka sistem informasi tersebut tidak dapat direalisasikan. Komponen sistem informasi terintegrasi mendukung dan meningkatkan operasional perusahaan, serta menyediakan kebutuhan informasi </w:t>
      </w:r>
      <w:r w:rsidRPr="007B5A72">
        <w:rPr>
          <w:rFonts w:ascii="Times New Roman" w:hAnsi="Times New Roman" w:cs="Times New Roman"/>
          <w:color w:val="000000" w:themeColor="text1"/>
          <w:sz w:val="24"/>
          <w:szCs w:val="24"/>
          <w:lang w:val="en-US"/>
        </w:rPr>
        <w:t>dalam pengambilan keputusan manajemen</w:t>
      </w:r>
    </w:p>
    <w:p w:rsidR="00235C7B" w:rsidRDefault="00235C7B" w:rsidP="00235C7B">
      <w:pPr>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ab/>
        <w:t>Menurut (Abdul Kadir, 2003) koponenen sistem informasi terdiri dari :</w:t>
      </w:r>
    </w:p>
    <w:p w:rsidR="005D37D5" w:rsidRPr="007B5A72" w:rsidRDefault="005D37D5" w:rsidP="00235C7B">
      <w:pPr>
        <w:rPr>
          <w:rFonts w:ascii="Times New Roman" w:hAnsi="Times New Roman" w:cs="Times New Roman"/>
          <w:color w:val="000000" w:themeColor="text1"/>
          <w:sz w:val="24"/>
          <w:szCs w:val="24"/>
          <w:lang w:val="en-US"/>
        </w:rPr>
      </w:pPr>
    </w:p>
    <w:p w:rsidR="00235C7B" w:rsidRPr="007B5A72" w:rsidRDefault="00235C7B" w:rsidP="00235C7B">
      <w:pPr>
        <w:pStyle w:val="ListParagraph"/>
        <w:numPr>
          <w:ilvl w:val="0"/>
          <w:numId w:val="3"/>
        </w:numPr>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lastRenderedPageBreak/>
        <w:t>perangkat keras</w:t>
      </w:r>
    </w:p>
    <w:p w:rsidR="00235C7B" w:rsidRPr="007B5A72" w:rsidRDefault="00235C7B" w:rsidP="00235C7B">
      <w:pPr>
        <w:pStyle w:val="ListParagraph"/>
        <w:numPr>
          <w:ilvl w:val="0"/>
          <w:numId w:val="3"/>
        </w:numPr>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perangkat lunak</w:t>
      </w:r>
    </w:p>
    <w:p w:rsidR="00235C7B" w:rsidRPr="007B5A72" w:rsidRDefault="00235C7B" w:rsidP="00235C7B">
      <w:pPr>
        <w:pStyle w:val="ListParagraph"/>
        <w:numPr>
          <w:ilvl w:val="0"/>
          <w:numId w:val="3"/>
        </w:numPr>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prosedur</w:t>
      </w:r>
    </w:p>
    <w:p w:rsidR="00235C7B" w:rsidRPr="007B5A72" w:rsidRDefault="00235C7B" w:rsidP="00235C7B">
      <w:pPr>
        <w:pStyle w:val="ListParagraph"/>
        <w:numPr>
          <w:ilvl w:val="0"/>
          <w:numId w:val="3"/>
        </w:numPr>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orang</w:t>
      </w:r>
    </w:p>
    <w:p w:rsidR="00235C7B" w:rsidRPr="007B5A72" w:rsidRDefault="00235C7B" w:rsidP="00235C7B">
      <w:pPr>
        <w:pStyle w:val="ListParagraph"/>
        <w:numPr>
          <w:ilvl w:val="0"/>
          <w:numId w:val="3"/>
        </w:numPr>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basis data</w:t>
      </w:r>
    </w:p>
    <w:p w:rsidR="00235C7B" w:rsidRPr="007B5A72" w:rsidRDefault="00235C7B" w:rsidP="00235C7B">
      <w:pPr>
        <w:pStyle w:val="ListParagraph"/>
        <w:numPr>
          <w:ilvl w:val="0"/>
          <w:numId w:val="3"/>
        </w:numPr>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jaringan komputer dan komunikasi data</w:t>
      </w:r>
    </w:p>
    <w:p w:rsidR="00235C7B" w:rsidRPr="007B5A72" w:rsidRDefault="00235C7B" w:rsidP="00235C7B">
      <w:pPr>
        <w:pStyle w:val="ListParagraph"/>
        <w:ind w:left="1080"/>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 xml:space="preserve">Adapun penjelasan dari komponenen sistem informasi adalah </w:t>
      </w:r>
    </w:p>
    <w:p w:rsidR="00235C7B" w:rsidRPr="007F40B3" w:rsidRDefault="00235C7B" w:rsidP="00696788">
      <w:pPr>
        <w:pStyle w:val="ListParagraph"/>
        <w:numPr>
          <w:ilvl w:val="0"/>
          <w:numId w:val="8"/>
        </w:numPr>
        <w:ind w:left="1418"/>
        <w:rPr>
          <w:rFonts w:ascii="Times New Roman" w:hAnsi="Times New Roman" w:cs="Times New Roman"/>
          <w:color w:val="000000" w:themeColor="text1"/>
          <w:sz w:val="24"/>
          <w:szCs w:val="24"/>
          <w:lang w:val="en-US"/>
        </w:rPr>
      </w:pPr>
      <w:r w:rsidRPr="007F40B3">
        <w:rPr>
          <w:rFonts w:ascii="Times New Roman" w:hAnsi="Times New Roman" w:cs="Times New Roman"/>
          <w:color w:val="000000" w:themeColor="text1"/>
          <w:sz w:val="24"/>
          <w:szCs w:val="24"/>
          <w:lang w:val="en-US"/>
        </w:rPr>
        <w:t>Perangkat Keras</w:t>
      </w:r>
    </w:p>
    <w:p w:rsidR="00235C7B" w:rsidRPr="007F40B3" w:rsidRDefault="00235C7B" w:rsidP="00235C7B">
      <w:pPr>
        <w:pStyle w:val="ListParagraph"/>
        <w:ind w:left="1440"/>
        <w:rPr>
          <w:rFonts w:ascii="Times New Roman" w:hAnsi="Times New Roman" w:cs="Times New Roman"/>
          <w:color w:val="000000" w:themeColor="text1"/>
          <w:sz w:val="24"/>
          <w:szCs w:val="24"/>
          <w:lang w:val="en-US"/>
        </w:rPr>
      </w:pPr>
      <w:r w:rsidRPr="007F40B3">
        <w:rPr>
          <w:rFonts w:ascii="Times New Roman" w:hAnsi="Times New Roman" w:cs="Times New Roman"/>
          <w:color w:val="000000" w:themeColor="text1"/>
          <w:sz w:val="24"/>
          <w:szCs w:val="24"/>
          <w:lang w:val="en-US"/>
        </w:rPr>
        <w:t>Termasuk perangkat fisik seperti komputer, monitor, mouse, dan printer</w:t>
      </w:r>
    </w:p>
    <w:p w:rsidR="00235C7B" w:rsidRPr="007F40B3" w:rsidRDefault="00235C7B" w:rsidP="00696788">
      <w:pPr>
        <w:pStyle w:val="ListParagraph"/>
        <w:numPr>
          <w:ilvl w:val="0"/>
          <w:numId w:val="8"/>
        </w:numPr>
        <w:ind w:left="1418"/>
        <w:rPr>
          <w:rFonts w:ascii="Times New Roman" w:hAnsi="Times New Roman" w:cs="Times New Roman"/>
          <w:color w:val="000000" w:themeColor="text1"/>
          <w:sz w:val="24"/>
          <w:szCs w:val="24"/>
          <w:lang w:val="en-US"/>
        </w:rPr>
      </w:pPr>
      <w:r w:rsidRPr="007F40B3">
        <w:rPr>
          <w:rFonts w:ascii="Times New Roman" w:hAnsi="Times New Roman" w:cs="Times New Roman"/>
          <w:color w:val="000000" w:themeColor="text1"/>
          <w:sz w:val="24"/>
          <w:szCs w:val="24"/>
          <w:lang w:val="en-US"/>
        </w:rPr>
        <w:t>Perangkat Lunak</w:t>
      </w:r>
    </w:p>
    <w:p w:rsidR="00235C7B" w:rsidRPr="007F40B3" w:rsidRDefault="00235C7B" w:rsidP="00235C7B">
      <w:pPr>
        <w:pStyle w:val="ListParagraph"/>
        <w:ind w:left="1440"/>
        <w:rPr>
          <w:rFonts w:ascii="Times New Roman" w:hAnsi="Times New Roman" w:cs="Times New Roman"/>
          <w:color w:val="000000" w:themeColor="text1"/>
          <w:sz w:val="24"/>
          <w:szCs w:val="24"/>
          <w:lang w:val="en-US"/>
        </w:rPr>
      </w:pPr>
      <w:r w:rsidRPr="007F40B3">
        <w:rPr>
          <w:rFonts w:ascii="Times New Roman" w:hAnsi="Times New Roman" w:cs="Times New Roman"/>
          <w:color w:val="000000" w:themeColor="text1"/>
          <w:sz w:val="24"/>
          <w:szCs w:val="24"/>
          <w:lang w:val="en-US"/>
        </w:rPr>
        <w:t>Serangkaian instruksi yang memberi perangkat kemampuan untuk memproses data</w:t>
      </w:r>
    </w:p>
    <w:p w:rsidR="00235C7B" w:rsidRPr="007F40B3" w:rsidRDefault="00235C7B" w:rsidP="00696788">
      <w:pPr>
        <w:pStyle w:val="ListParagraph"/>
        <w:numPr>
          <w:ilvl w:val="0"/>
          <w:numId w:val="8"/>
        </w:numPr>
        <w:ind w:left="1418"/>
        <w:rPr>
          <w:rFonts w:ascii="Times New Roman" w:hAnsi="Times New Roman" w:cs="Times New Roman"/>
          <w:color w:val="000000" w:themeColor="text1"/>
          <w:sz w:val="24"/>
          <w:szCs w:val="24"/>
          <w:lang w:val="en-US"/>
        </w:rPr>
      </w:pPr>
      <w:r w:rsidRPr="007F40B3">
        <w:rPr>
          <w:rFonts w:ascii="Times New Roman" w:hAnsi="Times New Roman" w:cs="Times New Roman"/>
          <w:color w:val="000000" w:themeColor="text1"/>
          <w:sz w:val="24"/>
          <w:szCs w:val="24"/>
          <w:lang w:val="en-US"/>
        </w:rPr>
        <w:t>Tindakan</w:t>
      </w:r>
    </w:p>
    <w:p w:rsidR="00235C7B" w:rsidRPr="007F40B3" w:rsidRDefault="00235C7B" w:rsidP="00235C7B">
      <w:pPr>
        <w:pStyle w:val="ListParagraph"/>
        <w:ind w:left="1440"/>
        <w:rPr>
          <w:rFonts w:ascii="Times New Roman" w:hAnsi="Times New Roman" w:cs="Times New Roman"/>
          <w:color w:val="000000" w:themeColor="text1"/>
          <w:sz w:val="24"/>
          <w:szCs w:val="24"/>
          <w:lang w:val="en-US"/>
        </w:rPr>
      </w:pPr>
      <w:r w:rsidRPr="007F40B3">
        <w:rPr>
          <w:rFonts w:ascii="Times New Roman" w:hAnsi="Times New Roman" w:cs="Times New Roman"/>
          <w:color w:val="000000" w:themeColor="text1"/>
          <w:sz w:val="24"/>
          <w:szCs w:val="24"/>
          <w:lang w:val="en-US"/>
        </w:rPr>
        <w:t>Seperangkat aturan yang digunakan untuk mencapai pemrosesan data dan menghasilkan keluaran yang diperlukan</w:t>
      </w:r>
    </w:p>
    <w:p w:rsidR="00235C7B" w:rsidRPr="007F40B3" w:rsidRDefault="00235C7B" w:rsidP="00696788">
      <w:pPr>
        <w:pStyle w:val="ListParagraph"/>
        <w:numPr>
          <w:ilvl w:val="0"/>
          <w:numId w:val="8"/>
        </w:numPr>
        <w:ind w:left="1418"/>
        <w:rPr>
          <w:rFonts w:ascii="Times New Roman" w:hAnsi="Times New Roman" w:cs="Times New Roman"/>
          <w:color w:val="000000" w:themeColor="text1"/>
          <w:sz w:val="24"/>
          <w:szCs w:val="24"/>
          <w:lang w:val="en-US"/>
        </w:rPr>
      </w:pPr>
      <w:r w:rsidRPr="007F40B3">
        <w:rPr>
          <w:rFonts w:ascii="Times New Roman" w:hAnsi="Times New Roman" w:cs="Times New Roman"/>
          <w:color w:val="000000" w:themeColor="text1"/>
          <w:sz w:val="24"/>
          <w:szCs w:val="24"/>
          <w:lang w:val="en-US"/>
        </w:rPr>
        <w:t>orang</w:t>
      </w:r>
    </w:p>
    <w:p w:rsidR="00235C7B" w:rsidRPr="007F40B3" w:rsidRDefault="00235C7B" w:rsidP="00235C7B">
      <w:pPr>
        <w:pStyle w:val="ListParagraph"/>
        <w:ind w:left="1440"/>
        <w:rPr>
          <w:rFonts w:ascii="Times New Roman" w:hAnsi="Times New Roman" w:cs="Times New Roman"/>
          <w:color w:val="000000" w:themeColor="text1"/>
          <w:sz w:val="24"/>
          <w:szCs w:val="24"/>
          <w:lang w:val="en-US"/>
        </w:rPr>
      </w:pPr>
      <w:r w:rsidRPr="007F40B3">
        <w:rPr>
          <w:rFonts w:ascii="Times New Roman" w:hAnsi="Times New Roman" w:cs="Times New Roman"/>
          <w:color w:val="000000" w:themeColor="text1"/>
          <w:sz w:val="24"/>
          <w:szCs w:val="24"/>
          <w:lang w:val="en-US"/>
        </w:rPr>
        <w:t>Semua entitas bertanggung jawab untuk mengembangkan sistem informasi, memproses dan menggunakan keluaran sistem informasi</w:t>
      </w:r>
    </w:p>
    <w:p w:rsidR="00235C7B" w:rsidRPr="007F40B3" w:rsidRDefault="00235C7B" w:rsidP="00696788">
      <w:pPr>
        <w:pStyle w:val="ListParagraph"/>
        <w:numPr>
          <w:ilvl w:val="0"/>
          <w:numId w:val="8"/>
        </w:numPr>
        <w:ind w:left="1418"/>
        <w:rPr>
          <w:rFonts w:ascii="Times New Roman" w:hAnsi="Times New Roman" w:cs="Times New Roman"/>
          <w:color w:val="000000" w:themeColor="text1"/>
          <w:sz w:val="24"/>
          <w:szCs w:val="24"/>
          <w:lang w:val="en-US"/>
        </w:rPr>
      </w:pPr>
      <w:r w:rsidRPr="007F40B3">
        <w:rPr>
          <w:rFonts w:ascii="Times New Roman" w:hAnsi="Times New Roman" w:cs="Times New Roman"/>
          <w:color w:val="000000" w:themeColor="text1"/>
          <w:sz w:val="24"/>
          <w:szCs w:val="24"/>
          <w:lang w:val="en-US"/>
        </w:rPr>
        <w:t>Basis Data</w:t>
      </w:r>
    </w:p>
    <w:p w:rsidR="00235C7B" w:rsidRPr="007F40B3" w:rsidRDefault="00235C7B" w:rsidP="00235C7B">
      <w:pPr>
        <w:pStyle w:val="ListParagraph"/>
        <w:ind w:left="1440"/>
        <w:rPr>
          <w:rFonts w:ascii="Times New Roman" w:hAnsi="Times New Roman" w:cs="Times New Roman"/>
          <w:color w:val="000000" w:themeColor="text1"/>
          <w:sz w:val="24"/>
          <w:szCs w:val="24"/>
          <w:lang w:val="en-US"/>
        </w:rPr>
      </w:pPr>
      <w:r w:rsidRPr="007F40B3">
        <w:rPr>
          <w:rFonts w:ascii="Times New Roman" w:hAnsi="Times New Roman" w:cs="Times New Roman"/>
          <w:color w:val="000000" w:themeColor="text1"/>
          <w:sz w:val="24"/>
          <w:szCs w:val="24"/>
          <w:lang w:val="en-US"/>
        </w:rPr>
        <w:t>Seperangkat tabel, hubungan, dll. Yang terkait dengan penyimpanan data.</w:t>
      </w:r>
    </w:p>
    <w:p w:rsidR="00235C7B" w:rsidRPr="007F40B3" w:rsidRDefault="00235C7B" w:rsidP="00696788">
      <w:pPr>
        <w:pStyle w:val="ListParagraph"/>
        <w:numPr>
          <w:ilvl w:val="0"/>
          <w:numId w:val="8"/>
        </w:numPr>
        <w:ind w:left="1418"/>
        <w:rPr>
          <w:rFonts w:ascii="Times New Roman" w:hAnsi="Times New Roman" w:cs="Times New Roman"/>
          <w:color w:val="000000" w:themeColor="text1"/>
          <w:sz w:val="24"/>
          <w:szCs w:val="24"/>
          <w:lang w:val="en-US"/>
        </w:rPr>
      </w:pPr>
      <w:r w:rsidRPr="007F40B3">
        <w:rPr>
          <w:rFonts w:ascii="Times New Roman" w:hAnsi="Times New Roman" w:cs="Times New Roman"/>
          <w:color w:val="000000" w:themeColor="text1"/>
          <w:sz w:val="24"/>
          <w:szCs w:val="24"/>
          <w:lang w:val="en-US"/>
        </w:rPr>
        <w:t>Jaringan komputer dan komunikasi data</w:t>
      </w:r>
    </w:p>
    <w:p w:rsidR="00C75A56" w:rsidRDefault="00235C7B" w:rsidP="00235C7B">
      <w:pPr>
        <w:pStyle w:val="ListParagraph"/>
        <w:ind w:left="1440"/>
        <w:rPr>
          <w:rFonts w:ascii="Times New Roman" w:hAnsi="Times New Roman" w:cs="Times New Roman"/>
          <w:color w:val="000000" w:themeColor="text1"/>
          <w:sz w:val="24"/>
          <w:szCs w:val="24"/>
        </w:rPr>
      </w:pPr>
      <w:r w:rsidRPr="007F40B3">
        <w:rPr>
          <w:rFonts w:ascii="Times New Roman" w:hAnsi="Times New Roman" w:cs="Times New Roman"/>
          <w:color w:val="000000" w:themeColor="text1"/>
          <w:sz w:val="24"/>
          <w:szCs w:val="24"/>
          <w:lang w:val="en-US"/>
        </w:rPr>
        <w:lastRenderedPageBreak/>
        <w:t>Sistem komunikasi yang memungkinkan sumber daya untuk dibagikan atau diakses oleh sejumlah pengguna.</w:t>
      </w:r>
    </w:p>
    <w:p w:rsidR="00235C7B" w:rsidRPr="007B5A72" w:rsidRDefault="00235C7B" w:rsidP="00696788">
      <w:pPr>
        <w:pStyle w:val="ListParagraph"/>
        <w:numPr>
          <w:ilvl w:val="2"/>
          <w:numId w:val="16"/>
        </w:numPr>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 xml:space="preserve">  Indikator Kualitas Sistem Informasi Akuntansi</w:t>
      </w:r>
    </w:p>
    <w:p w:rsidR="00235C7B" w:rsidRDefault="00235C7B" w:rsidP="00235C7B">
      <w:pPr>
        <w:pStyle w:val="ListParagraph"/>
        <w:ind w:left="0"/>
        <w:rPr>
          <w:rFonts w:ascii="Times New Roman" w:hAnsi="Times New Roman" w:cs="Times New Roman"/>
          <w:color w:val="000000" w:themeColor="text1"/>
          <w:sz w:val="24"/>
          <w:szCs w:val="24"/>
          <w:lang w:val="en-US"/>
        </w:rPr>
      </w:pPr>
      <w:r w:rsidRPr="007B5A72">
        <w:rPr>
          <w:rFonts w:ascii="Times New Roman" w:hAnsi="Times New Roman" w:cs="Times New Roman"/>
          <w:b/>
          <w:color w:val="000000" w:themeColor="text1"/>
          <w:sz w:val="24"/>
          <w:szCs w:val="24"/>
          <w:lang w:val="en-US"/>
        </w:rPr>
        <w:tab/>
      </w:r>
      <w:r w:rsidRPr="007B5A72">
        <w:rPr>
          <w:rFonts w:ascii="Times New Roman" w:hAnsi="Times New Roman" w:cs="Times New Roman"/>
          <w:color w:val="000000" w:themeColor="text1"/>
          <w:sz w:val="24"/>
          <w:szCs w:val="24"/>
          <w:lang w:val="en-US"/>
        </w:rPr>
        <w:t xml:space="preserve">Adapun indikator kualitas sistem informasi akuntansi </w:t>
      </w:r>
      <w:r>
        <w:rPr>
          <w:rFonts w:ascii="Times New Roman" w:hAnsi="Times New Roman" w:cs="Times New Roman"/>
          <w:color w:val="000000" w:themeColor="text1"/>
          <w:sz w:val="24"/>
          <w:szCs w:val="24"/>
          <w:lang w:val="en-US"/>
        </w:rPr>
        <w:t>istianingsih (2009)</w:t>
      </w:r>
      <w:r w:rsidRPr="007B5A72">
        <w:rPr>
          <w:rFonts w:ascii="Times New Roman" w:hAnsi="Times New Roman" w:cs="Times New Roman"/>
          <w:color w:val="000000" w:themeColor="text1"/>
          <w:sz w:val="24"/>
          <w:szCs w:val="24"/>
          <w:lang w:val="en-US"/>
        </w:rPr>
        <w:t xml:space="preserve"> antara lain :</w:t>
      </w:r>
    </w:p>
    <w:p w:rsidR="00235C7B" w:rsidRPr="000E173E" w:rsidRDefault="00235C7B" w:rsidP="00696788">
      <w:pPr>
        <w:pStyle w:val="ListParagraph"/>
        <w:numPr>
          <w:ilvl w:val="0"/>
          <w:numId w:val="13"/>
        </w:numPr>
        <w:rPr>
          <w:rFonts w:ascii="Times New Roman" w:hAnsi="Times New Roman" w:cs="Times New Roman"/>
          <w:color w:val="000000" w:themeColor="text1"/>
          <w:sz w:val="24"/>
          <w:szCs w:val="24"/>
          <w:lang w:val="en-US"/>
        </w:rPr>
      </w:pPr>
      <w:r>
        <w:rPr>
          <w:rFonts w:ascii="Times New Roman" w:eastAsia="Times New Roman" w:hAnsi="Times New Roman"/>
          <w:i/>
          <w:sz w:val="24"/>
        </w:rPr>
        <w:t xml:space="preserve">System flexibility </w:t>
      </w:r>
      <w:r>
        <w:rPr>
          <w:rFonts w:ascii="Times New Roman" w:eastAsia="Times New Roman" w:hAnsi="Times New Roman"/>
          <w:sz w:val="24"/>
        </w:rPr>
        <w:t>(kemudahan untuk diakses) yaitu untuk memberikan</w:t>
      </w:r>
      <w:r>
        <w:rPr>
          <w:rFonts w:ascii="Times New Roman" w:eastAsia="Times New Roman" w:hAnsi="Times New Roman"/>
          <w:i/>
          <w:sz w:val="24"/>
        </w:rPr>
        <w:t xml:space="preserve"> </w:t>
      </w:r>
      <w:r>
        <w:rPr>
          <w:rFonts w:ascii="Times New Roman" w:eastAsia="Times New Roman" w:hAnsi="Times New Roman"/>
          <w:sz w:val="24"/>
        </w:rPr>
        <w:t>kemudahan dalam menampilkan kembali data-data yang diperlukan dan menampilkannya dalam format yang berbeda.</w:t>
      </w:r>
    </w:p>
    <w:p w:rsidR="00235C7B" w:rsidRPr="000E173E" w:rsidRDefault="00235C7B" w:rsidP="00696788">
      <w:pPr>
        <w:pStyle w:val="ListParagraph"/>
        <w:numPr>
          <w:ilvl w:val="0"/>
          <w:numId w:val="13"/>
        </w:numPr>
        <w:rPr>
          <w:rFonts w:ascii="Times New Roman" w:hAnsi="Times New Roman" w:cs="Times New Roman"/>
          <w:color w:val="000000" w:themeColor="text1"/>
          <w:sz w:val="24"/>
          <w:szCs w:val="24"/>
          <w:lang w:val="en-US"/>
        </w:rPr>
      </w:pPr>
      <w:r w:rsidRPr="000E173E">
        <w:rPr>
          <w:rFonts w:ascii="Times New Roman" w:eastAsia="Times New Roman" w:hAnsi="Times New Roman"/>
          <w:i/>
          <w:sz w:val="24"/>
        </w:rPr>
        <w:t xml:space="preserve">Response time </w:t>
      </w:r>
      <w:r w:rsidRPr="000E173E">
        <w:rPr>
          <w:rFonts w:ascii="Times New Roman" w:eastAsia="Times New Roman" w:hAnsi="Times New Roman"/>
          <w:sz w:val="24"/>
        </w:rPr>
        <w:t>(kecepatan akses) yaitu kecepatan pemrosesan, dan</w:t>
      </w:r>
      <w:r w:rsidRPr="000E173E">
        <w:rPr>
          <w:rFonts w:ascii="Times New Roman" w:eastAsia="Times New Roman" w:hAnsi="Times New Roman"/>
          <w:i/>
          <w:sz w:val="24"/>
        </w:rPr>
        <w:t xml:space="preserve"> </w:t>
      </w:r>
      <w:r w:rsidRPr="000E173E">
        <w:rPr>
          <w:rFonts w:ascii="Times New Roman" w:eastAsia="Times New Roman" w:hAnsi="Times New Roman"/>
          <w:sz w:val="24"/>
        </w:rPr>
        <w:t>waktu respon.</w:t>
      </w:r>
    </w:p>
    <w:p w:rsidR="00C75A56" w:rsidRDefault="00235C7B" w:rsidP="00C75A56">
      <w:pPr>
        <w:pStyle w:val="ListParagraph"/>
        <w:numPr>
          <w:ilvl w:val="0"/>
          <w:numId w:val="13"/>
        </w:numPr>
        <w:tabs>
          <w:tab w:val="left" w:pos="1840"/>
        </w:tabs>
        <w:spacing w:line="469" w:lineRule="auto"/>
        <w:ind w:right="268"/>
        <w:jc w:val="left"/>
        <w:rPr>
          <w:rFonts w:ascii="Times New Roman" w:eastAsia="Times New Roman" w:hAnsi="Times New Roman"/>
          <w:sz w:val="24"/>
        </w:rPr>
      </w:pPr>
      <w:r w:rsidRPr="000E173E">
        <w:rPr>
          <w:rFonts w:ascii="Times New Roman" w:eastAsia="Times New Roman" w:hAnsi="Times New Roman"/>
          <w:i/>
          <w:sz w:val="24"/>
        </w:rPr>
        <w:t xml:space="preserve">Security </w:t>
      </w:r>
      <w:r w:rsidRPr="000E173E">
        <w:rPr>
          <w:rFonts w:ascii="Times New Roman" w:eastAsia="Times New Roman" w:hAnsi="Times New Roman"/>
          <w:sz w:val="24"/>
        </w:rPr>
        <w:t>(keamanan) yaitu keamanan sistem dapat dilihat melalui data</w:t>
      </w:r>
      <w:r w:rsidRPr="000E173E">
        <w:rPr>
          <w:rFonts w:ascii="Times New Roman" w:eastAsia="Times New Roman" w:hAnsi="Times New Roman"/>
          <w:i/>
          <w:sz w:val="24"/>
        </w:rPr>
        <w:t xml:space="preserve"> </w:t>
      </w:r>
      <w:r w:rsidRPr="000E173E">
        <w:rPr>
          <w:rFonts w:ascii="Times New Roman" w:eastAsia="Times New Roman" w:hAnsi="Times New Roman"/>
          <w:sz w:val="24"/>
        </w:rPr>
        <w:t>pengguna yang aman disimpan oleh suatu sistem informasi.</w:t>
      </w:r>
    </w:p>
    <w:p w:rsidR="00235C7B" w:rsidRPr="007B5A72" w:rsidRDefault="00235C7B" w:rsidP="00235C7B">
      <w:pPr>
        <w:pStyle w:val="ListParagraph"/>
        <w:ind w:hanging="720"/>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 xml:space="preserve">2.2.1 </w:t>
      </w:r>
      <w:r>
        <w:rPr>
          <w:rFonts w:ascii="Times New Roman" w:hAnsi="Times New Roman" w:cs="Times New Roman"/>
          <w:b/>
          <w:color w:val="000000" w:themeColor="text1"/>
          <w:sz w:val="24"/>
          <w:szCs w:val="24"/>
          <w:lang w:val="en-US"/>
        </w:rPr>
        <w:t xml:space="preserve">   </w:t>
      </w:r>
      <w:r w:rsidRPr="007B5A72">
        <w:rPr>
          <w:rFonts w:ascii="Times New Roman" w:hAnsi="Times New Roman" w:cs="Times New Roman"/>
          <w:b/>
          <w:color w:val="000000" w:themeColor="text1"/>
          <w:sz w:val="24"/>
          <w:szCs w:val="24"/>
          <w:lang w:val="en-US"/>
        </w:rPr>
        <w:t>Pengertian Efektifitas Pengendalian Internal</w:t>
      </w:r>
    </w:p>
    <w:p w:rsidR="00235C7B" w:rsidRDefault="00235C7B" w:rsidP="00235C7B">
      <w:pPr>
        <w:pStyle w:val="ListParagraph"/>
        <w:ind w:left="0"/>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ab/>
        <w:t xml:space="preserve">Secara umum efektifitas menunjukan sampai berapa </w:t>
      </w:r>
      <w:r w:rsidRPr="007F40B3">
        <w:rPr>
          <w:rFonts w:ascii="Times New Roman" w:hAnsi="Times New Roman" w:cs="Times New Roman"/>
          <w:color w:val="000000" w:themeColor="text1"/>
          <w:sz w:val="24"/>
          <w:szCs w:val="24"/>
          <w:lang w:val="en-US"/>
        </w:rPr>
        <w:t>Sejauh mana tujuan atau sasaran yang telah ditentukan telah tercapai. Dengan kata lain efisiensi adalah perbandingan antara input dan output. Suatu organisasi dikatakan efektif bila berhasil mencapai apa yang diharapkan. Efektivitas Menururt (Mardiasmo 2016) merupakan ukuran berhasil tidaknya organisasi dalam mencapai tujuannya, sehingga organisasi dikatakan telah beroperasi secara efektif.</w:t>
      </w:r>
    </w:p>
    <w:p w:rsidR="00235C7B" w:rsidRPr="007B5A72" w:rsidRDefault="00235C7B" w:rsidP="00235C7B">
      <w:pPr>
        <w:pStyle w:val="ListParagraph"/>
        <w:ind w:left="0"/>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ab/>
        <w:t xml:space="preserve">Pengendalian internal bagi suatu perusahaan adalah suatu keharusan ataupun kewajiban, pengendalian internal ini merupakan komponen penting didalam perusahaan yang diatur oleh pihak managerial. Pengendalian internal </w:t>
      </w:r>
      <w:r w:rsidRPr="007B5A72">
        <w:rPr>
          <w:rFonts w:ascii="Times New Roman" w:hAnsi="Times New Roman" w:cs="Times New Roman"/>
          <w:color w:val="000000" w:themeColor="text1"/>
          <w:sz w:val="24"/>
          <w:szCs w:val="24"/>
          <w:lang w:val="en-US"/>
        </w:rPr>
        <w:lastRenderedPageBreak/>
        <w:t>yang efektif dapat membantu dan menjaga asset perusahaan dan harus menjamin tersedianya informasi yang dapat dipercaya serta mengurangi resiko terjadinya kerugian.</w:t>
      </w:r>
    </w:p>
    <w:p w:rsidR="00235C7B" w:rsidRDefault="00235C7B" w:rsidP="00235C7B">
      <w:pPr>
        <w:ind w:firstLine="720"/>
        <w:rPr>
          <w:rFonts w:ascii="Times New Roman" w:hAnsi="Times New Roman" w:cs="Times New Roman"/>
          <w:color w:val="000000" w:themeColor="text1"/>
          <w:sz w:val="24"/>
          <w:szCs w:val="24"/>
          <w:lang w:val="en-US"/>
        </w:rPr>
      </w:pPr>
      <w:r w:rsidRPr="0011300B">
        <w:rPr>
          <w:rFonts w:ascii="Times New Roman" w:hAnsi="Times New Roman" w:cs="Times New Roman"/>
          <w:color w:val="000000" w:themeColor="text1"/>
          <w:sz w:val="24"/>
          <w:szCs w:val="24"/>
          <w:lang w:val="en-US"/>
        </w:rPr>
        <w:t>Sedangkan dalam arti luas menurut (Halim A, 2015) dalam Standar Profesional Akuntan Publik 319. Hal ini dirancang untuk memberikan jaminan yang memadai tentang pencapaian tiga kategori tujuan berikut: keandalan pelaporan keuangan, efektivitas dan efisiensi operasi, dan kepatuhan terhadap hukum dan peraturan yang berlaku.</w:t>
      </w:r>
    </w:p>
    <w:p w:rsidR="00235C7B" w:rsidRPr="007B5A72" w:rsidRDefault="00235C7B" w:rsidP="00235C7B">
      <w:pPr>
        <w:ind w:firstLine="720"/>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Berdasarkan pengertian diatas maka dapat disimpulkan bahwa pengendalian inernal yaitu suatu proses pemantauan yang dilakukan oleh pimpinan organisasi ataupun managerial kepada komponen–komponen organisasi untuk mencapai suatu tujuan perusahaan.</w:t>
      </w:r>
    </w:p>
    <w:p w:rsidR="00235C7B" w:rsidRPr="007B5A72" w:rsidRDefault="00235C7B" w:rsidP="00235C7B">
      <w:pPr>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2.2.2   Konsep Dasar Pengendalian Internal</w:t>
      </w:r>
    </w:p>
    <w:p w:rsidR="00235C7B" w:rsidRPr="007B5A72" w:rsidRDefault="00235C7B" w:rsidP="00235C7B">
      <w:pPr>
        <w:rPr>
          <w:rFonts w:ascii="Times New Roman" w:hAnsi="Times New Roman" w:cs="Times New Roman"/>
          <w:color w:val="000000" w:themeColor="text1"/>
          <w:sz w:val="24"/>
          <w:szCs w:val="24"/>
          <w:lang w:val="en-US"/>
        </w:rPr>
      </w:pPr>
      <w:r w:rsidRPr="007B5A72">
        <w:rPr>
          <w:rFonts w:ascii="Times New Roman" w:hAnsi="Times New Roman" w:cs="Times New Roman"/>
          <w:b/>
          <w:color w:val="000000" w:themeColor="text1"/>
          <w:sz w:val="24"/>
          <w:szCs w:val="24"/>
          <w:lang w:val="en-US"/>
        </w:rPr>
        <w:tab/>
      </w:r>
      <w:r w:rsidRPr="007B5A72">
        <w:rPr>
          <w:rFonts w:ascii="Times New Roman" w:hAnsi="Times New Roman" w:cs="Times New Roman"/>
          <w:color w:val="000000" w:themeColor="text1"/>
          <w:sz w:val="24"/>
          <w:szCs w:val="24"/>
          <w:lang w:val="en-US"/>
        </w:rPr>
        <w:t>COSO mengidentifikasi lima komponen pengendalian internal yang saling berhubungan, yaitu :</w:t>
      </w:r>
    </w:p>
    <w:p w:rsidR="00235C7B" w:rsidRPr="007B5A72" w:rsidRDefault="00235C7B" w:rsidP="00235C7B">
      <w:pPr>
        <w:pStyle w:val="ListParagraph"/>
        <w:numPr>
          <w:ilvl w:val="0"/>
          <w:numId w:val="4"/>
        </w:numPr>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Lingkungan pengendalian</w:t>
      </w:r>
    </w:p>
    <w:p w:rsidR="00235C7B" w:rsidRPr="007B5A72" w:rsidRDefault="00235C7B" w:rsidP="00235C7B">
      <w:pPr>
        <w:pStyle w:val="ListParagraph"/>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Lingkungan pengendalian yang dimaksud yaitu menetapkan suasana organisasi yang mempengaruhi kesadaran dari orang – orangnya.</w:t>
      </w:r>
    </w:p>
    <w:p w:rsidR="00235C7B" w:rsidRPr="007B5A72" w:rsidRDefault="00235C7B" w:rsidP="00235C7B">
      <w:pPr>
        <w:pStyle w:val="ListParagraph"/>
        <w:numPr>
          <w:ilvl w:val="0"/>
          <w:numId w:val="4"/>
        </w:numPr>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 xml:space="preserve">Penilaian resiko </w:t>
      </w:r>
    </w:p>
    <w:p w:rsidR="00235C7B" w:rsidRPr="007B5A72" w:rsidRDefault="00235C7B" w:rsidP="00235C7B">
      <w:pPr>
        <w:pStyle w:val="ListParagraph"/>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Penilaian resiko ini bertujuan untuk mengelola resiko suatu entitas yang relevan dalam penyusunan laporan keuangan yang disajikan secara wajar.</w:t>
      </w:r>
    </w:p>
    <w:p w:rsidR="00235C7B" w:rsidRPr="007B5A72" w:rsidRDefault="00235C7B" w:rsidP="00235C7B">
      <w:pPr>
        <w:pStyle w:val="ListParagraph"/>
        <w:numPr>
          <w:ilvl w:val="0"/>
          <w:numId w:val="4"/>
        </w:numPr>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Aktivitas pengendalian</w:t>
      </w:r>
    </w:p>
    <w:p w:rsidR="00235C7B" w:rsidRPr="007B5A72" w:rsidRDefault="00235C7B" w:rsidP="00235C7B">
      <w:pPr>
        <w:pStyle w:val="ListParagraph"/>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lastRenderedPageBreak/>
        <w:t>Aktivitas pengendalian merupakan kebijakan yang membantu dan meyakinkan bahwa pihak menajemen telah melaksanakan tugasnya.</w:t>
      </w:r>
    </w:p>
    <w:p w:rsidR="00235C7B" w:rsidRPr="007B5A72" w:rsidRDefault="00235C7B" w:rsidP="00235C7B">
      <w:pPr>
        <w:pStyle w:val="ListParagraph"/>
        <w:numPr>
          <w:ilvl w:val="0"/>
          <w:numId w:val="4"/>
        </w:numPr>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 xml:space="preserve">Informasi dan komunikasi </w:t>
      </w:r>
    </w:p>
    <w:p w:rsidR="00235C7B" w:rsidRPr="007B5A72" w:rsidRDefault="00235C7B" w:rsidP="00235C7B">
      <w:pPr>
        <w:pStyle w:val="ListParagraph"/>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Sistem informasi dan komunikasi ini bertujuan untuk pencatatan yang diciptakan untuk mengidentifikasi, mencatat, dan melaporkan transaksi.</w:t>
      </w:r>
    </w:p>
    <w:p w:rsidR="00235C7B" w:rsidRPr="007B5A72" w:rsidRDefault="00235C7B" w:rsidP="00235C7B">
      <w:pPr>
        <w:pStyle w:val="ListParagraph"/>
        <w:numPr>
          <w:ilvl w:val="0"/>
          <w:numId w:val="4"/>
        </w:numPr>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Pemantauan</w:t>
      </w:r>
    </w:p>
    <w:p w:rsidR="00235C7B" w:rsidRDefault="00235C7B" w:rsidP="00235C7B">
      <w:pPr>
        <w:pStyle w:val="ListParagraph"/>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Pemantauan adalah proses untuk menilai kualitas dari pengendalian intern pada suatu waktu.</w:t>
      </w:r>
    </w:p>
    <w:p w:rsidR="00235C7B" w:rsidRPr="007B5A72" w:rsidRDefault="00235C7B" w:rsidP="00235C7B">
      <w:pPr>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2.2.3     Indikator Efektivitas Pengendalian Internal</w:t>
      </w:r>
    </w:p>
    <w:p w:rsidR="00235C7B" w:rsidRDefault="00235C7B" w:rsidP="00235C7B">
      <w:pPr>
        <w:rPr>
          <w:rFonts w:ascii="Times New Roman" w:hAnsi="Times New Roman" w:cs="Times New Roman"/>
          <w:color w:val="000000" w:themeColor="text1"/>
          <w:sz w:val="24"/>
          <w:szCs w:val="24"/>
          <w:lang w:val="en-US"/>
        </w:rPr>
      </w:pPr>
      <w:r w:rsidRPr="007B5A72">
        <w:rPr>
          <w:rFonts w:ascii="Times New Roman" w:hAnsi="Times New Roman" w:cs="Times New Roman"/>
          <w:b/>
          <w:color w:val="000000" w:themeColor="text1"/>
          <w:sz w:val="24"/>
          <w:szCs w:val="24"/>
          <w:lang w:val="en-US"/>
        </w:rPr>
        <w:tab/>
      </w:r>
      <w:r w:rsidRPr="007B5A72">
        <w:rPr>
          <w:rFonts w:ascii="Times New Roman" w:hAnsi="Times New Roman" w:cs="Times New Roman"/>
          <w:color w:val="000000" w:themeColor="text1"/>
          <w:sz w:val="24"/>
          <w:szCs w:val="24"/>
          <w:lang w:val="en-US"/>
        </w:rPr>
        <w:t xml:space="preserve">Adapun indicator Efektivitas pengendalian internal menurut </w:t>
      </w:r>
      <w:r>
        <w:rPr>
          <w:rFonts w:ascii="Times New Roman" w:hAnsi="Times New Roman" w:cs="Times New Roman"/>
          <w:color w:val="000000" w:themeColor="text1"/>
          <w:sz w:val="24"/>
          <w:szCs w:val="24"/>
          <w:lang w:val="en-US"/>
        </w:rPr>
        <w:t>Sukrisno Agoes,2019</w:t>
      </w:r>
      <w:r w:rsidRPr="007B5A72">
        <w:rPr>
          <w:rFonts w:ascii="Times New Roman" w:hAnsi="Times New Roman" w:cs="Times New Roman"/>
          <w:color w:val="000000" w:themeColor="text1"/>
          <w:sz w:val="24"/>
          <w:szCs w:val="24"/>
          <w:lang w:val="en-US"/>
        </w:rPr>
        <w:t xml:space="preserve"> sebagai berikut :</w:t>
      </w:r>
    </w:p>
    <w:p w:rsidR="00235C7B" w:rsidRPr="00185498" w:rsidRDefault="00235C7B" w:rsidP="00696788">
      <w:pPr>
        <w:pStyle w:val="ListParagraph"/>
        <w:numPr>
          <w:ilvl w:val="0"/>
          <w:numId w:val="33"/>
        </w:numPr>
        <w:rPr>
          <w:rFonts w:ascii="Times New Roman" w:hAnsi="Times New Roman" w:cs="Times New Roman"/>
          <w:color w:val="000000" w:themeColor="text1"/>
          <w:sz w:val="24"/>
          <w:szCs w:val="24"/>
          <w:lang w:val="en-US"/>
        </w:rPr>
      </w:pPr>
      <w:r w:rsidRPr="00185498">
        <w:rPr>
          <w:rFonts w:ascii="Times New Roman" w:hAnsi="Times New Roman" w:cs="Times New Roman"/>
          <w:color w:val="000000" w:themeColor="text1"/>
          <w:sz w:val="24"/>
          <w:szCs w:val="24"/>
          <w:lang w:val="en-US"/>
        </w:rPr>
        <w:t>Control Environment/Lingkungan pengendalian</w:t>
      </w:r>
    </w:p>
    <w:p w:rsidR="00235C7B" w:rsidRDefault="00235C7B" w:rsidP="00696788">
      <w:pPr>
        <w:pStyle w:val="ListParagraph"/>
        <w:numPr>
          <w:ilvl w:val="0"/>
          <w:numId w:val="33"/>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Risk Assessment/Penaksiran resiko</w:t>
      </w:r>
    </w:p>
    <w:p w:rsidR="00235C7B" w:rsidRDefault="00235C7B" w:rsidP="00696788">
      <w:pPr>
        <w:pStyle w:val="ListParagraph"/>
        <w:numPr>
          <w:ilvl w:val="0"/>
          <w:numId w:val="33"/>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Control acticities/aktivitas pengendalian</w:t>
      </w:r>
    </w:p>
    <w:p w:rsidR="00235C7B" w:rsidRDefault="00235C7B" w:rsidP="00696788">
      <w:pPr>
        <w:pStyle w:val="ListParagraph"/>
        <w:numPr>
          <w:ilvl w:val="0"/>
          <w:numId w:val="33"/>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Information and communication/informasi dan komunikasi</w:t>
      </w:r>
    </w:p>
    <w:p w:rsidR="00235C7B" w:rsidRPr="00185498" w:rsidRDefault="00235C7B" w:rsidP="00696788">
      <w:pPr>
        <w:pStyle w:val="ListParagraph"/>
        <w:numPr>
          <w:ilvl w:val="0"/>
          <w:numId w:val="33"/>
        </w:num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Monitoring/pemantauan</w:t>
      </w:r>
    </w:p>
    <w:p w:rsidR="00235C7B" w:rsidRPr="00FE18AD" w:rsidRDefault="00235C7B" w:rsidP="005D37D5">
      <w:pPr>
        <w:pStyle w:val="ListParagraph"/>
        <w:ind w:left="540" w:hanging="540"/>
        <w:rPr>
          <w:rFonts w:ascii="Times New Roman" w:hAnsi="Times New Roman" w:cs="Times New Roman"/>
          <w:color w:val="000000" w:themeColor="text1"/>
          <w:sz w:val="24"/>
          <w:szCs w:val="24"/>
          <w:lang w:val="en-US"/>
        </w:rPr>
      </w:pPr>
      <w:r w:rsidRPr="00D93C2E">
        <w:rPr>
          <w:rFonts w:ascii="Times New Roman" w:hAnsi="Times New Roman" w:cs="Times New Roman"/>
          <w:b/>
          <w:color w:val="000000" w:themeColor="text1"/>
          <w:sz w:val="24"/>
          <w:szCs w:val="24"/>
          <w:lang w:val="en-US"/>
        </w:rPr>
        <w:t xml:space="preserve">2.2.4 Pengaruh Kualitas Sistem Informasi Akuntansi Terhadap Efektivitas Pengendalian Internal </w:t>
      </w:r>
    </w:p>
    <w:p w:rsidR="00235C7B" w:rsidRDefault="00235C7B" w:rsidP="00235C7B">
      <w:pPr>
        <w:pStyle w:val="ListParagraph"/>
        <w:ind w:left="0"/>
        <w:rPr>
          <w:rFonts w:ascii="Times New Roman" w:hAnsi="Times New Roman" w:cs="Times New Roman"/>
          <w:color w:val="000000" w:themeColor="text1"/>
          <w:sz w:val="24"/>
          <w:szCs w:val="24"/>
          <w:lang w:val="en-GB"/>
        </w:rPr>
      </w:pPr>
      <w:r>
        <w:rPr>
          <w:rFonts w:ascii="Times New Roman" w:hAnsi="Times New Roman" w:cs="Times New Roman"/>
          <w:b/>
          <w:color w:val="000000" w:themeColor="text1"/>
          <w:sz w:val="24"/>
          <w:szCs w:val="24"/>
          <w:lang w:val="en-US"/>
        </w:rPr>
        <w:tab/>
      </w:r>
      <w:r w:rsidRPr="000D7079">
        <w:rPr>
          <w:rFonts w:ascii="Times New Roman" w:hAnsi="Times New Roman" w:cs="Times New Roman"/>
          <w:color w:val="000000" w:themeColor="text1"/>
          <w:sz w:val="24"/>
          <w:szCs w:val="24"/>
          <w:lang w:val="en-US"/>
        </w:rPr>
        <w:t xml:space="preserve">Organisasi mengandalkan sistem informasi untuk menjadi kompetitif. Produktivitas dapat ditingkatkan sebagai faktor penting dalam menjaga daya saing perusahaan dengan sistem informasi yang baik. Dengan menggunakan sistem informasi akuntansi yang benar, manajemen dalam organisasi perusahaan dapat mengevaluasi hasil dari suatu proses atau aktivitas apakah telah beroperasi secara </w:t>
      </w:r>
      <w:r w:rsidRPr="000D7079">
        <w:rPr>
          <w:rFonts w:ascii="Times New Roman" w:hAnsi="Times New Roman" w:cs="Times New Roman"/>
          <w:color w:val="000000" w:themeColor="text1"/>
          <w:sz w:val="24"/>
          <w:szCs w:val="24"/>
          <w:lang w:val="en-US"/>
        </w:rPr>
        <w:lastRenderedPageBreak/>
        <w:t>efektif dan efisien. Sistem informasi akuntansi adalah sistem informasi dalam perusahaan yang bertanggung jawab untuk menyusun informasi yang diperoleh dari pengumpulan dan pengolahan data yang berguna bagi semua pengguna di dalam perusahaan (internal) dan di luar (eksternal). Sistem Informasi Akuntansi (SIA) juga dapat digunakan sebagai pedoman dalam menugaskan dan memungkinkan sumber daya manusia untuk bekerja di organisasi atau perusahaan, sehingga dapat beroperasi sesuai prosedur.</w:t>
      </w:r>
      <w:r>
        <w:rPr>
          <w:rFonts w:ascii="Times New Roman" w:hAnsi="Times New Roman" w:cs="Times New Roman"/>
          <w:color w:val="000000" w:themeColor="text1"/>
          <w:sz w:val="24"/>
          <w:szCs w:val="24"/>
        </w:rPr>
        <w:tab/>
      </w:r>
    </w:p>
    <w:p w:rsidR="00235C7B" w:rsidRDefault="00235C7B" w:rsidP="00235C7B">
      <w:pPr>
        <w:pStyle w:val="ListParagraph"/>
        <w:ind w:left="0" w:firstLine="720"/>
        <w:rPr>
          <w:rFonts w:ascii="Times New Roman" w:hAnsi="Times New Roman" w:cs="Times New Roman"/>
          <w:color w:val="000000" w:themeColor="text1"/>
          <w:sz w:val="24"/>
          <w:szCs w:val="24"/>
          <w:lang w:val="en-US"/>
        </w:rPr>
      </w:pPr>
      <w:r w:rsidRPr="000D7079">
        <w:rPr>
          <w:rFonts w:ascii="Times New Roman" w:hAnsi="Times New Roman" w:cs="Times New Roman"/>
          <w:color w:val="000000" w:themeColor="text1"/>
          <w:sz w:val="24"/>
          <w:szCs w:val="24"/>
        </w:rPr>
        <w:t>Sistem informasi akuntansi didefinisikan menurut Azhar Susanto (2013) sebagai pengelom</w:t>
      </w:r>
      <w:r>
        <w:rPr>
          <w:rFonts w:ascii="Times New Roman" w:hAnsi="Times New Roman" w:cs="Times New Roman"/>
          <w:color w:val="000000" w:themeColor="text1"/>
          <w:sz w:val="24"/>
          <w:szCs w:val="24"/>
        </w:rPr>
        <w:t>pokan (integrasi) dari sistem</w:t>
      </w:r>
      <w:r>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rPr>
        <w:t>/sub sistem/</w:t>
      </w:r>
      <w:r w:rsidRPr="000D7079">
        <w:rPr>
          <w:rFonts w:ascii="Times New Roman" w:hAnsi="Times New Roman" w:cs="Times New Roman"/>
          <w:color w:val="000000" w:themeColor="text1"/>
          <w:sz w:val="24"/>
          <w:szCs w:val="24"/>
        </w:rPr>
        <w:t>komponen tidak berwujud dan tidak berwujud yang saling berhubungan dan bekerja selaras satu sama lain untuk mengelola data transaksi yang berkaitan dengan masalah keuangan. dalam informasi keuangan. Sistem informasi akuntansi memiliki peran penting dalam perusahaan. Dalam perkembangannya, sistem informasi akuntansi harus dilengkapi dengan pengawasan dan pengendalian internal yang ketat, karena semua informasi yang dihasilkan secara signifikan akan mempengaruhi kelangsungan hidup perusahaan. Oleh karena itu sistem informasi akuntansi di setiap perusahaan selalu diawasi, baik berjalan maupun tidak, pengendalian internal yang baik dan memadai merupakan hal yang sangat penting.</w:t>
      </w:r>
    </w:p>
    <w:p w:rsidR="00235C7B" w:rsidRDefault="00235C7B" w:rsidP="00235C7B">
      <w:pPr>
        <w:pStyle w:val="ListParagraph"/>
        <w:ind w:left="0" w:firstLine="720"/>
        <w:rPr>
          <w:rFonts w:ascii="Times New Roman" w:hAnsi="Times New Roman" w:cs="Times New Roman"/>
          <w:color w:val="000000" w:themeColor="text1"/>
          <w:sz w:val="24"/>
          <w:szCs w:val="24"/>
          <w:lang w:val="en-US"/>
        </w:rPr>
      </w:pPr>
      <w:r w:rsidRPr="00F60073">
        <w:rPr>
          <w:rFonts w:ascii="Times New Roman" w:hAnsi="Times New Roman" w:cs="Times New Roman"/>
          <w:color w:val="000000" w:themeColor="text1"/>
          <w:sz w:val="24"/>
          <w:szCs w:val="24"/>
          <w:lang w:val="en-US"/>
        </w:rPr>
        <w:t>Pengendalian internal merupakan bagian dari manajemen risiko yang harus dilakukan oleh setiap organisasi untuk mencapai tujuan perusahaan. Oleh karena itu, diperlukan pengendalian internal di dalam organisasi sehingga hal ini terus dilaksanakan untuk menjamin kelangsungan dan kepercayaan para pemegang saham dan masyarakat (COSO, 2013).</w:t>
      </w:r>
    </w:p>
    <w:p w:rsidR="00235C7B" w:rsidRDefault="00235C7B" w:rsidP="00235C7B">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ab/>
      </w:r>
      <w:r w:rsidRPr="00F60073">
        <w:rPr>
          <w:rFonts w:ascii="Times New Roman" w:hAnsi="Times New Roman" w:cs="Times New Roman"/>
          <w:color w:val="000000" w:themeColor="text1"/>
          <w:sz w:val="24"/>
          <w:szCs w:val="24"/>
          <w:lang w:val="en-US"/>
        </w:rPr>
        <w:t>Berdasarkan interpretasi tersebut, dapat disimpulkan bahwa pengendalian internal merupakan suatu proses atau prosedur terkait kebijakan yang dilaksanakan oleh direksi, manajemen dan karyawan lain pada suatu entitas yang dirancang untuk memberikan jaminan yang memadai mengenai keandalan pelaporan keuangan, kepatuhan terhadap peraturan perundang-undangan yang berlaku. dan regulasi, efektivitas dan efisiensi operasi, dan pelestarian aset perusahaan.</w:t>
      </w:r>
    </w:p>
    <w:p w:rsidR="00235C7B" w:rsidRPr="00080936" w:rsidRDefault="00235C7B" w:rsidP="00235C7B">
      <w:pPr>
        <w:pStyle w:val="ListParagraph"/>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Pr="00F60073">
        <w:rPr>
          <w:rFonts w:ascii="Times New Roman" w:hAnsi="Times New Roman" w:cs="Times New Roman"/>
          <w:color w:val="000000" w:themeColor="text1"/>
          <w:sz w:val="24"/>
          <w:szCs w:val="24"/>
          <w:lang w:val="en-US"/>
        </w:rPr>
        <w:t>Penelitian ini akan difokuskan untuk mengetahui sejauhmana pengaruh kualitas sistem informasi akuntansi terhadap efektivitas pengendalian internal dalam pelaksanaan kegiatan operasional perusahaan. Hal ini disebabkan adanya sistem informasi akuntansi yang dianggap penting untuk memberikan informasi yang andal, selain itu kegiatan yang dapat dilakukan secara efektif, efisien dan sesuai dengan tujuan manajemen.</w:t>
      </w:r>
    </w:p>
    <w:p w:rsidR="00235C7B" w:rsidRPr="007B5A72" w:rsidRDefault="00235C7B" w:rsidP="00235C7B">
      <w:pPr>
        <w:pStyle w:val="ListParagraph"/>
        <w:ind w:left="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2.2.5</w:t>
      </w:r>
      <w:r w:rsidRPr="007B5A72">
        <w:rPr>
          <w:rFonts w:ascii="Times New Roman" w:hAnsi="Times New Roman" w:cs="Times New Roman"/>
          <w:b/>
          <w:color w:val="000000" w:themeColor="text1"/>
          <w:sz w:val="24"/>
          <w:szCs w:val="24"/>
          <w:lang w:val="en-US"/>
        </w:rPr>
        <w:t xml:space="preserve">    Penelitian Terdahulu</w:t>
      </w:r>
    </w:p>
    <w:p w:rsidR="00C164CF" w:rsidRPr="002B19FC" w:rsidRDefault="00235C7B" w:rsidP="00235C7B">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2E74E3">
        <w:rPr>
          <w:rFonts w:ascii="Times New Roman" w:hAnsi="Times New Roman" w:cs="Times New Roman"/>
          <w:color w:val="000000" w:themeColor="text1"/>
          <w:sz w:val="24"/>
          <w:szCs w:val="24"/>
        </w:rPr>
        <w:t xml:space="preserve">Diah Anggraeni Santoso (2015) Melakukan penelitian dengan judul Pengaruh Kualitas Sistem Informasi Akuntansi Terhadap Pengendalian Internal Berbasis Coso dan Dampaknya pada Pencegahan Kecurangan pada PT. Kereta Api Indonesia (Persero) Bandung. Penelitian ini bertujuan untuk mengetahui besarnya pengaruh kualitas sistem informasi akuntansi terhadap pengendalian internal berbasis Coso dan  dampaknya pada pencegahaan kercurangan pada PT Kereta Api Indonesia (Persero) Bandung. </w:t>
      </w:r>
      <w:r w:rsidR="002B19FC">
        <w:rPr>
          <w:rFonts w:ascii="Times New Roman" w:hAnsi="Times New Roman" w:cs="Times New Roman"/>
          <w:color w:val="000000" w:themeColor="text1"/>
          <w:sz w:val="24"/>
          <w:szCs w:val="24"/>
        </w:rPr>
        <w:t xml:space="preserve">Pendekatan penelitian yang di gunakan dalam penelitian ini adalah studi empiris dengan pendekatan deskriptif dan verifiktif, dengan menggunakan data Primer. Teknik sampling yang digunakan </w:t>
      </w:r>
      <w:r w:rsidR="002B19FC">
        <w:rPr>
          <w:rFonts w:ascii="Times New Roman" w:hAnsi="Times New Roman" w:cs="Times New Roman"/>
          <w:color w:val="000000" w:themeColor="text1"/>
          <w:sz w:val="24"/>
          <w:szCs w:val="24"/>
        </w:rPr>
        <w:lastRenderedPageBreak/>
        <w:t xml:space="preserve">adalah </w:t>
      </w:r>
      <w:r w:rsidR="002B19FC">
        <w:rPr>
          <w:rFonts w:ascii="Times New Roman" w:hAnsi="Times New Roman" w:cs="Times New Roman"/>
          <w:i/>
          <w:color w:val="000000" w:themeColor="text1"/>
          <w:sz w:val="24"/>
          <w:szCs w:val="24"/>
        </w:rPr>
        <w:t>probabilitysampling</w:t>
      </w:r>
      <w:r w:rsidR="002B19FC">
        <w:rPr>
          <w:rFonts w:ascii="Times New Roman" w:hAnsi="Times New Roman" w:cs="Times New Roman"/>
          <w:color w:val="000000" w:themeColor="text1"/>
          <w:sz w:val="24"/>
          <w:szCs w:val="24"/>
        </w:rPr>
        <w:t xml:space="preserve"> dengan metode </w:t>
      </w:r>
      <w:r w:rsidR="002B19FC">
        <w:rPr>
          <w:rFonts w:ascii="Times New Roman" w:hAnsi="Times New Roman" w:cs="Times New Roman"/>
          <w:i/>
          <w:color w:val="000000" w:themeColor="text1"/>
          <w:sz w:val="24"/>
          <w:szCs w:val="24"/>
        </w:rPr>
        <w:t xml:space="preserve">simple random sampling. </w:t>
      </w:r>
      <w:r w:rsidR="002B19FC">
        <w:rPr>
          <w:rFonts w:ascii="Times New Roman" w:hAnsi="Times New Roman" w:cs="Times New Roman"/>
          <w:color w:val="000000" w:themeColor="text1"/>
          <w:sz w:val="24"/>
          <w:szCs w:val="24"/>
        </w:rPr>
        <w:t xml:space="preserve">Analisis statistik yang digunakan dalam penelitian ini adalah </w:t>
      </w:r>
      <w:r w:rsidR="002B19FC">
        <w:rPr>
          <w:rFonts w:ascii="Times New Roman" w:hAnsi="Times New Roman" w:cs="Times New Roman"/>
          <w:i/>
          <w:color w:val="000000" w:themeColor="text1"/>
          <w:sz w:val="24"/>
          <w:szCs w:val="24"/>
        </w:rPr>
        <w:t xml:space="preserve">path analysis, </w:t>
      </w:r>
      <w:r w:rsidR="002B19FC">
        <w:rPr>
          <w:rFonts w:ascii="Times New Roman" w:hAnsi="Times New Roman" w:cs="Times New Roman"/>
          <w:color w:val="000000" w:themeColor="text1"/>
          <w:sz w:val="24"/>
          <w:szCs w:val="24"/>
        </w:rPr>
        <w:t>pengujian hipotesis dengan menggunakan uji t serta analisis koefisien determinasi. Banyaknya populasi penelitian adalah 86 orang. Sampel penelitian yang digunakan 76 orang dengan sumber data yang diperoleh melalui pengisian kuisioner</w:t>
      </w:r>
      <w:r w:rsidR="00113488">
        <w:rPr>
          <w:rFonts w:ascii="Times New Roman" w:hAnsi="Times New Roman" w:cs="Times New Roman"/>
          <w:color w:val="000000" w:themeColor="text1"/>
          <w:sz w:val="24"/>
          <w:szCs w:val="24"/>
        </w:rPr>
        <w:t>. Berdasarkan hasil penelitian dilakukan dapat diketahui bahwa kualitas sistem imformasi akuntansi berpengaruh terhadap pengendalian internal berbasis coso sebesar 52,4% dan pengendalian internal berbasis coso berpengaruh terhadap pencegahan kecurangan sebesar 56,6% sedangkan sisanya merupakan pengaruh faktor lain diluar variabel independen yang sedang diteliti.</w:t>
      </w:r>
    </w:p>
    <w:p w:rsidR="00235C7B" w:rsidRPr="00475DB8" w:rsidRDefault="00235C7B" w:rsidP="00235C7B">
      <w:pPr>
        <w:pStyle w:val="ListParagraph"/>
        <w:ind w:left="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Holomoan Ompusunggu (2002) melakukan penelitian dengan judul pengaruh penerapan kualitas sistem informasi akuntansi terhadap efektivitas pelaksanaan sistem pengendalian intern. Adapun tujuan penelitiannya untuk mengetahui apakah terdapat hubungan sistem pengendalian internal, untuk mengetahui apakah penerapan sistem informasi akuntansi berpengaruh terhadap efektiv</w:t>
      </w:r>
      <w:r w:rsidR="00475DB8">
        <w:rPr>
          <w:rFonts w:ascii="Times New Roman" w:hAnsi="Times New Roman" w:cs="Times New Roman"/>
          <w:color w:val="000000" w:themeColor="text1"/>
          <w:sz w:val="24"/>
          <w:szCs w:val="24"/>
          <w:lang w:val="en-US"/>
        </w:rPr>
        <w:t>itas sistem pengendalian intern</w:t>
      </w:r>
      <w:r w:rsidR="00475DB8">
        <w:rPr>
          <w:rFonts w:ascii="Times New Roman" w:hAnsi="Times New Roman" w:cs="Times New Roman"/>
          <w:color w:val="000000" w:themeColor="text1"/>
          <w:sz w:val="24"/>
          <w:szCs w:val="24"/>
        </w:rPr>
        <w:t>. Hasil penelitian dalam analisis regresi linier sederhana yaitu Y= 1,541+0,661X dengan koefisien korelasi (R) 0,741 dan determinasi (R2) 0,543 atau 54,3% dan 45,7%  tetap dipengaruhi oleh variabel lain di luar. Berdasasrkan hasil uji korelasi dan determinasi Sistem informasi Akuntansi memiliki nilai signifikan tehadap sistem pengendalian intern.</w:t>
      </w:r>
    </w:p>
    <w:p w:rsidR="00235C7B" w:rsidRPr="00AA257C" w:rsidRDefault="00475DB8" w:rsidP="00235C7B">
      <w:pPr>
        <w:pStyle w:val="ListParagraph"/>
        <w:ind w:left="0"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Ari Juanda (2019). Melakukan penelitian dengan judul Pengaruh Sistem informasi Akuntansi Terhadap Efektivitas Pengendalian internal Penjualan Pada PT.Indosat Tbk di Medan. Tujuan penelitian ini adalah untuk mengetahui </w:t>
      </w:r>
      <w:r>
        <w:rPr>
          <w:rFonts w:ascii="Times New Roman" w:hAnsi="Times New Roman" w:cs="Times New Roman"/>
          <w:color w:val="000000" w:themeColor="text1"/>
          <w:sz w:val="24"/>
          <w:szCs w:val="24"/>
        </w:rPr>
        <w:lastRenderedPageBreak/>
        <w:t xml:space="preserve">pengaruh sistem informasi akuntansi terhadap efektivitas pengendalian internal penjualan pada PT.Indosat Tbk. Medan. Jenis </w:t>
      </w:r>
      <w:r w:rsidR="00AA257C">
        <w:rPr>
          <w:rFonts w:ascii="Times New Roman" w:hAnsi="Times New Roman" w:cs="Times New Roman"/>
          <w:color w:val="000000" w:themeColor="text1"/>
          <w:sz w:val="24"/>
          <w:szCs w:val="24"/>
        </w:rPr>
        <w:t>penelitian yang digunakan adalah metode kuantitatif asosisatif. Populasi dalam penelitian ini adalah 33 karyawan PT. Indosat (Tbk) Medan. Sumber data yang digunakan dalam penelitian ini adalah data primer. Teknik pengumpulan data dengan munggunakan kuisioner. Teknik analisis data yang di gunakan dalam penelitian adalah analisis regresi liniear sederhana dengan teknik IBM SPSS versi 21. Hasil penelitian menunjukan bahwa variabel sistem informasi akuntansi berpengaruh positif dan signifikan tehadap efektivitas pengendalian internal penjualan pada PT. Indosat (Tbk) Medan. Hal ini terlihat dari nilai t hitung &gt;t tabel dan signifikan 0,00&lt;0,05. Berdasarkan hasil penelitian untuk sistem informasi akuntansi termasuk dalam kategori bik. Untik efektivitas pengendalian internal penjualan termasuk dalam kategori baik.</w:t>
      </w:r>
    </w:p>
    <w:p w:rsidR="00235C7B" w:rsidRPr="007B5A72" w:rsidRDefault="00235C7B" w:rsidP="00235C7B">
      <w:pPr>
        <w:pStyle w:val="ListParagraph"/>
        <w:ind w:hanging="720"/>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2.2       Kerangka Pemikiran</w:t>
      </w:r>
    </w:p>
    <w:p w:rsidR="00235C7B" w:rsidRDefault="00235C7B" w:rsidP="00235C7B">
      <w:pPr>
        <w:pStyle w:val="ListParagraph"/>
        <w:ind w:left="0" w:firstLine="360"/>
        <w:rPr>
          <w:rFonts w:ascii="Times New Roman" w:hAnsi="Times New Roman" w:cs="Times New Roman"/>
          <w:color w:val="000000" w:themeColor="text1"/>
          <w:sz w:val="24"/>
          <w:szCs w:val="24"/>
          <w:lang w:val="en-GB"/>
        </w:rPr>
      </w:pPr>
      <w:r w:rsidRPr="007B5A72">
        <w:rPr>
          <w:rFonts w:ascii="Times New Roman" w:hAnsi="Times New Roman" w:cs="Times New Roman"/>
          <w:color w:val="000000" w:themeColor="text1"/>
          <w:sz w:val="24"/>
          <w:szCs w:val="24"/>
          <w:lang w:val="en-US"/>
        </w:rPr>
        <w:tab/>
      </w:r>
      <w:r w:rsidRPr="0011300B">
        <w:rPr>
          <w:rFonts w:ascii="Times New Roman" w:hAnsi="Times New Roman" w:cs="Times New Roman"/>
          <w:color w:val="000000" w:themeColor="text1"/>
          <w:sz w:val="24"/>
          <w:szCs w:val="24"/>
        </w:rPr>
        <w:t>Menurut Riduwan (2014), mental frame atau mental frame merupakan dasar pemikiran penelitian yang disintesis dari fakta, observasi, dan kajian pustaka. Oleh karena itu, kerangka kerja memuat teori, proposal, atau konsep yang akan digunakan sebagai dasar penelitian ini.</w:t>
      </w:r>
    </w:p>
    <w:p w:rsidR="00235C7B" w:rsidRDefault="00DB6393" w:rsidP="00235C7B">
      <w:pPr>
        <w:pStyle w:val="ListParagraph"/>
        <w:ind w:left="0" w:firstLine="360"/>
        <w:rPr>
          <w:rFonts w:ascii="Times New Roman" w:hAnsi="Times New Roman" w:cs="Times New Roman"/>
          <w:color w:val="000000" w:themeColor="text1"/>
          <w:sz w:val="24"/>
          <w:szCs w:val="24"/>
          <w:lang w:val="en-US"/>
        </w:rPr>
      </w:pPr>
      <w:r w:rsidRPr="00DB6393">
        <w:rPr>
          <w:rFonts w:ascii="Times New Roman" w:hAnsi="Times New Roman" w:cs="Times New Roman"/>
          <w:b/>
          <w:noProof/>
          <w:color w:val="000000" w:themeColor="text1"/>
          <w:sz w:val="24"/>
          <w:szCs w:val="24"/>
          <w:lang w:val="en-US"/>
        </w:rPr>
        <w:pict>
          <v:rect id="_x0000_s1193" style="position:absolute;left:0;text-align:left;margin-left:112.35pt;margin-top:377.2pt;width:184.85pt;height:31.05pt;z-index:251737088">
            <v:textbox>
              <w:txbxContent>
                <w:p w:rsidR="00E72BFE" w:rsidRPr="00EE19CD" w:rsidRDefault="00E72BFE" w:rsidP="00235C7B">
                  <w:pPr>
                    <w:rPr>
                      <w:lang w:val="en-US"/>
                    </w:rPr>
                  </w:pPr>
                  <w:r>
                    <w:rPr>
                      <w:lang w:val="en-US"/>
                    </w:rPr>
                    <w:t>Efektivitas pengendalian internal (Y)</w:t>
                  </w:r>
                </w:p>
              </w:txbxContent>
            </v:textbox>
          </v:rect>
        </w:pict>
      </w:r>
      <w:r w:rsidRPr="00DB6393">
        <w:rPr>
          <w:rFonts w:ascii="Times New Roman" w:hAnsi="Times New Roman" w:cs="Times New Roman"/>
          <w:b/>
          <w:noProof/>
          <w:color w:val="000000" w:themeColor="text1"/>
          <w:sz w:val="24"/>
          <w:szCs w:val="24"/>
          <w:lang w:val="en-US"/>
        </w:rPr>
        <w:pict>
          <v:shapetype id="_x0000_t32" coordsize="21600,21600" o:spt="32" o:oned="t" path="m,l21600,21600e" filled="f">
            <v:path arrowok="t" fillok="f" o:connecttype="none"/>
            <o:lock v:ext="edit" shapetype="t"/>
          </v:shapetype>
          <v:shape id="_x0000_s1192" type="#_x0000_t32" style="position:absolute;left:0;text-align:left;margin-left:205.55pt;margin-top:355pt;width:0;height:22.2pt;z-index:251736064" o:connectortype="straight">
            <v:stroke endarrow="block"/>
          </v:shape>
        </w:pict>
      </w:r>
      <w:r w:rsidR="00235C7B" w:rsidRPr="007B5A72">
        <w:rPr>
          <w:rFonts w:ascii="Times New Roman" w:hAnsi="Times New Roman" w:cs="Times New Roman"/>
          <w:color w:val="000000" w:themeColor="text1"/>
          <w:sz w:val="24"/>
          <w:szCs w:val="24"/>
        </w:rPr>
        <w:t xml:space="preserve">Dari uraian latar belakang masalah dan tinjauan pustaka yang di kemukakan pada bab sebelumnya, untuk itu penulis mencoba mengembangkan suatu pemikiran tentang Pengaruh </w:t>
      </w:r>
      <w:r w:rsidR="00235C7B" w:rsidRPr="007B5A72">
        <w:rPr>
          <w:rFonts w:ascii="Times New Roman" w:hAnsi="Times New Roman" w:cs="Times New Roman"/>
          <w:color w:val="000000" w:themeColor="text1"/>
          <w:sz w:val="24"/>
          <w:szCs w:val="24"/>
          <w:lang w:val="en-US"/>
        </w:rPr>
        <w:t>pengaruh Kualitas sistem informasi akuntansi terhadap Efektivitas pengendalian internal pada PT Telekomunikasi Tbk. Cabang Gorontalo</w:t>
      </w:r>
      <w:r w:rsidR="00235C7B" w:rsidRPr="007B5A72">
        <w:rPr>
          <w:rFonts w:ascii="Times New Roman" w:hAnsi="Times New Roman" w:cs="Times New Roman"/>
          <w:color w:val="000000" w:themeColor="text1"/>
          <w:sz w:val="24"/>
          <w:szCs w:val="24"/>
        </w:rPr>
        <w:t xml:space="preserve"> dalam suatu bagan pemikiran sebagai berikut:</w:t>
      </w:r>
    </w:p>
    <w:p w:rsidR="00235C7B" w:rsidRPr="007B5A72" w:rsidRDefault="00DB6393" w:rsidP="005D37D5">
      <w:pPr>
        <w:pStyle w:val="ListParagraph"/>
        <w:ind w:left="0" w:firstLine="360"/>
        <w:rPr>
          <w:rFonts w:ascii="Times New Roman" w:hAnsi="Times New Roman" w:cs="Times New Roman"/>
          <w:b/>
          <w:color w:val="000000" w:themeColor="text1"/>
          <w:sz w:val="24"/>
          <w:szCs w:val="24"/>
          <w:lang w:val="en-US"/>
        </w:rPr>
      </w:pPr>
      <w:r w:rsidRPr="00DB6393">
        <w:rPr>
          <w:rFonts w:ascii="Times New Roman" w:hAnsi="Times New Roman" w:cs="Times New Roman"/>
          <w:b/>
          <w:noProof/>
          <w:color w:val="000000" w:themeColor="text1"/>
          <w:sz w:val="24"/>
          <w:szCs w:val="24"/>
          <w:lang w:val="en-US"/>
        </w:rPr>
        <w:lastRenderedPageBreak/>
        <w:pict>
          <v:shape id="_x0000_s1209" type="#_x0000_t32" style="position:absolute;left:0;text-align:left;margin-left:195.3pt;margin-top:278.6pt;width:186.45pt;height:0;z-index:251753472" o:connectortype="straight"/>
        </w:pict>
      </w:r>
      <w:r w:rsidRPr="00DB6393">
        <w:rPr>
          <w:rFonts w:ascii="Times New Roman" w:hAnsi="Times New Roman" w:cs="Times New Roman"/>
          <w:b/>
          <w:noProof/>
          <w:color w:val="000000" w:themeColor="text1"/>
          <w:sz w:val="24"/>
          <w:szCs w:val="24"/>
          <w:lang w:val="en-US"/>
        </w:rPr>
        <w:pict>
          <v:rect id="_x0000_s1208" style="position:absolute;left:0;text-align:left;margin-left:256.3pt;margin-top:214.8pt;width:119.5pt;height:26.3pt;z-index:251752448">
            <v:textbox>
              <w:txbxContent>
                <w:p w:rsidR="00E72BFE" w:rsidRPr="00EE19CD" w:rsidRDefault="00E72BFE" w:rsidP="00235C7B">
                  <w:pPr>
                    <w:rPr>
                      <w:lang w:val="en-US"/>
                    </w:rPr>
                  </w:pPr>
                  <w:r>
                    <w:rPr>
                      <w:lang w:val="en-US"/>
                    </w:rPr>
                    <w:t>Kualitas Informasi (X3)</w:t>
                  </w:r>
                </w:p>
              </w:txbxContent>
            </v:textbox>
          </v:rect>
        </w:pict>
      </w:r>
      <w:r w:rsidRPr="00DB6393">
        <w:rPr>
          <w:rFonts w:ascii="Times New Roman" w:hAnsi="Times New Roman" w:cs="Times New Roman"/>
          <w:b/>
          <w:noProof/>
          <w:color w:val="000000" w:themeColor="text1"/>
          <w:sz w:val="24"/>
          <w:szCs w:val="24"/>
          <w:lang w:val="en-US"/>
        </w:rPr>
        <w:pict>
          <v:shape id="_x0000_s1207" type="#_x0000_t32" style="position:absolute;left:0;text-align:left;margin-left:323.35pt;margin-top:200pt;width:0;height:14.8pt;z-index:251751424" o:connectortype="straight">
            <v:stroke endarrow="block"/>
          </v:shape>
        </w:pict>
      </w:r>
      <w:r w:rsidRPr="00DB6393">
        <w:rPr>
          <w:rFonts w:ascii="Times New Roman" w:hAnsi="Times New Roman" w:cs="Times New Roman"/>
          <w:b/>
          <w:noProof/>
          <w:color w:val="000000" w:themeColor="text1"/>
          <w:sz w:val="24"/>
          <w:szCs w:val="24"/>
          <w:lang w:val="en-US"/>
        </w:rPr>
        <w:pict>
          <v:rect id="_x0000_s1206" style="position:absolute;left:0;text-align:left;margin-left:16.95pt;margin-top:214.8pt;width:122.95pt;height:26.3pt;z-index:251750400">
            <v:textbox>
              <w:txbxContent>
                <w:p w:rsidR="00E72BFE" w:rsidRPr="00EE19CD" w:rsidRDefault="00E72BFE" w:rsidP="00235C7B">
                  <w:pPr>
                    <w:rPr>
                      <w:lang w:val="en-US"/>
                    </w:rPr>
                  </w:pPr>
                  <w:r>
                    <w:rPr>
                      <w:lang w:val="en-US"/>
                    </w:rPr>
                    <w:t>Kualitas Pelayanan (X1)</w:t>
                  </w:r>
                </w:p>
              </w:txbxContent>
            </v:textbox>
          </v:rect>
        </w:pict>
      </w:r>
      <w:r w:rsidRPr="00DB6393">
        <w:rPr>
          <w:rFonts w:ascii="Times New Roman" w:hAnsi="Times New Roman" w:cs="Times New Roman"/>
          <w:b/>
          <w:noProof/>
          <w:color w:val="000000" w:themeColor="text1"/>
          <w:sz w:val="24"/>
          <w:szCs w:val="24"/>
          <w:lang w:val="en-US"/>
        </w:rPr>
        <w:pict>
          <v:shape id="_x0000_s1205" type="#_x0000_t32" style="position:absolute;left:0;text-align:left;margin-left:195.3pt;margin-top:200pt;width:0;height:14.8pt;z-index:251749376" o:connectortype="straight">
            <v:stroke endarrow="block"/>
          </v:shape>
        </w:pict>
      </w:r>
      <w:r w:rsidRPr="00DB6393">
        <w:rPr>
          <w:rFonts w:ascii="Times New Roman" w:hAnsi="Times New Roman" w:cs="Times New Roman"/>
          <w:b/>
          <w:noProof/>
          <w:color w:val="000000" w:themeColor="text1"/>
          <w:sz w:val="24"/>
          <w:szCs w:val="24"/>
          <w:lang w:val="en-US"/>
        </w:rPr>
        <w:pict>
          <v:shape id="_x0000_s1204" type="#_x0000_t32" style="position:absolute;left:0;text-align:left;margin-left:84.1pt;margin-top:200pt;width:0;height:14.8pt;z-index:251748352" o:connectortype="straight">
            <v:stroke endarrow="block"/>
          </v:shape>
        </w:pict>
      </w:r>
      <w:r w:rsidRPr="00DB6393">
        <w:rPr>
          <w:rFonts w:ascii="Times New Roman" w:hAnsi="Times New Roman" w:cs="Times New Roman"/>
          <w:b/>
          <w:noProof/>
          <w:color w:val="000000" w:themeColor="text1"/>
          <w:sz w:val="24"/>
          <w:szCs w:val="24"/>
          <w:lang w:val="en-US"/>
        </w:rPr>
        <w:pict>
          <v:shape id="_x0000_s1203" type="#_x0000_t32" style="position:absolute;left:0;text-align:left;margin-left:84.1pt;margin-top:200pt;width:239.25pt;height:0;z-index:251747328" o:connectortype="straight"/>
        </w:pict>
      </w:r>
      <w:r w:rsidRPr="00DB6393">
        <w:rPr>
          <w:rFonts w:ascii="Times New Roman" w:hAnsi="Times New Roman" w:cs="Times New Roman"/>
          <w:b/>
          <w:noProof/>
          <w:color w:val="000000" w:themeColor="text1"/>
          <w:sz w:val="24"/>
          <w:szCs w:val="24"/>
          <w:lang w:val="en-US"/>
        </w:rPr>
        <w:pict>
          <v:rect id="_x0000_s1202" style="position:absolute;left:0;text-align:left;margin-left:142.2pt;margin-top:214.8pt;width:107.15pt;height:26.3pt;z-index:251746304">
            <v:textbox style="mso-next-textbox:#_x0000_s1202">
              <w:txbxContent>
                <w:p w:rsidR="00E72BFE" w:rsidRPr="00EE19CD" w:rsidRDefault="00E72BFE" w:rsidP="00235C7B">
                  <w:pPr>
                    <w:rPr>
                      <w:lang w:val="en-US"/>
                    </w:rPr>
                  </w:pPr>
                  <w:r>
                    <w:rPr>
                      <w:lang w:val="en-US"/>
                    </w:rPr>
                    <w:t>Kualitas Sistem (X2)</w:t>
                  </w:r>
                </w:p>
              </w:txbxContent>
            </v:textbox>
          </v:rect>
        </w:pict>
      </w:r>
      <w:r w:rsidRPr="00DB6393">
        <w:rPr>
          <w:rFonts w:ascii="Times New Roman" w:hAnsi="Times New Roman" w:cs="Times New Roman"/>
          <w:b/>
          <w:noProof/>
          <w:color w:val="000000" w:themeColor="text1"/>
          <w:sz w:val="24"/>
          <w:szCs w:val="24"/>
          <w:lang w:val="en-US"/>
        </w:rPr>
        <w:pict>
          <v:shape id="_x0000_s1201" type="#_x0000_t32" style="position:absolute;left:0;text-align:left;margin-left:195.3pt;margin-top:177.8pt;width:0;height:22.2pt;z-index:251745280" o:connectortype="straight">
            <v:stroke endarrow="block"/>
          </v:shape>
        </w:pict>
      </w:r>
      <w:r w:rsidRPr="00DB6393">
        <w:rPr>
          <w:rFonts w:ascii="Times New Roman" w:hAnsi="Times New Roman" w:cs="Times New Roman"/>
          <w:b/>
          <w:noProof/>
          <w:color w:val="000000" w:themeColor="text1"/>
          <w:sz w:val="24"/>
          <w:szCs w:val="24"/>
          <w:lang w:val="en-US"/>
        </w:rPr>
        <w:pict>
          <v:rect id="_x0000_s1200" style="position:absolute;left:0;text-align:left;margin-left:84.1pt;margin-top:140pt;width:222.35pt;height:37.8pt;z-index:251744256">
            <v:textbox style="mso-next-textbox:#_x0000_s1200">
              <w:txbxContent>
                <w:p w:rsidR="00E72BFE" w:rsidRPr="001437C4" w:rsidRDefault="00E72BFE" w:rsidP="00235C7B">
                  <w:pPr>
                    <w:spacing w:line="240" w:lineRule="auto"/>
                    <w:jc w:val="center"/>
                    <w:rPr>
                      <w:b/>
                      <w:lang w:val="en-US"/>
                    </w:rPr>
                  </w:pPr>
                  <w:r>
                    <w:rPr>
                      <w:rFonts w:ascii="Times New Roman" w:hAnsi="Times New Roman" w:cs="Times New Roman"/>
                      <w:lang w:val="en-US"/>
                    </w:rPr>
                    <w:t xml:space="preserve">Kualitas sistem informasi akuntansi </w:t>
                  </w:r>
                  <w:r w:rsidRPr="001437C4">
                    <w:rPr>
                      <w:rFonts w:ascii="Times New Roman" w:hAnsi="Times New Roman" w:cs="Times New Roman"/>
                      <w:lang w:val="en-US"/>
                    </w:rPr>
                    <w:t xml:space="preserve"> (X</w:t>
                  </w:r>
                  <w:r w:rsidRPr="001437C4">
                    <w:rPr>
                      <w:lang w:val="en-US"/>
                    </w:rPr>
                    <w:t xml:space="preserve">) </w:t>
                  </w:r>
                  <w:r w:rsidRPr="001437C4">
                    <w:rPr>
                      <w:b/>
                      <w:lang w:val="en-US"/>
                    </w:rPr>
                    <w:br/>
                  </w:r>
                </w:p>
              </w:txbxContent>
            </v:textbox>
          </v:rect>
        </w:pict>
      </w:r>
      <w:r w:rsidRPr="00DB6393">
        <w:rPr>
          <w:rFonts w:ascii="Times New Roman" w:hAnsi="Times New Roman" w:cs="Times New Roman"/>
          <w:b/>
          <w:noProof/>
          <w:color w:val="000000" w:themeColor="text1"/>
          <w:sz w:val="24"/>
          <w:szCs w:val="24"/>
          <w:lang w:val="en-US"/>
        </w:rPr>
        <w:pict>
          <v:shape id="_x0000_s1199" type="#_x0000_t32" style="position:absolute;left:0;text-align:left;margin-left:195.25pt;margin-top:117.7pt;width:.05pt;height:22.3pt;z-index:251743232" o:connectortype="straight">
            <v:stroke endarrow="block"/>
          </v:shape>
        </w:pict>
      </w:r>
      <w:r w:rsidRPr="00DB6393">
        <w:rPr>
          <w:rFonts w:ascii="Times New Roman" w:hAnsi="Times New Roman" w:cs="Times New Roman"/>
          <w:b/>
          <w:noProof/>
          <w:color w:val="000000" w:themeColor="text1"/>
          <w:sz w:val="24"/>
          <w:szCs w:val="24"/>
          <w:lang w:val="en-US"/>
        </w:rPr>
        <w:pict>
          <v:rect id="_x0000_s1198" style="position:absolute;left:0;text-align:left;margin-left:74.8pt;margin-top:88.7pt;width:240.25pt;height:29pt;z-index:251742208">
            <v:textbox style="mso-next-textbox:#_x0000_s1198">
              <w:txbxContent>
                <w:p w:rsidR="00E72BFE" w:rsidRPr="001437C4" w:rsidRDefault="00E72BFE" w:rsidP="00235C7B">
                  <w:pPr>
                    <w:spacing w:line="276" w:lineRule="auto"/>
                    <w:jc w:val="center"/>
                    <w:rPr>
                      <w:rFonts w:ascii="Times New Roman" w:hAnsi="Times New Roman" w:cs="Times New Roman"/>
                      <w:lang w:val="en-US"/>
                    </w:rPr>
                  </w:pPr>
                  <w:r w:rsidRPr="001437C4">
                    <w:rPr>
                      <w:rFonts w:ascii="Times New Roman" w:hAnsi="Times New Roman" w:cs="Times New Roman"/>
                      <w:lang w:val="en-US"/>
                    </w:rPr>
                    <w:t>Pt.Telekomunikasi,Tbk Cabang Kota Gorontalo</w:t>
                  </w:r>
                </w:p>
              </w:txbxContent>
            </v:textbox>
          </v:rect>
        </w:pict>
      </w:r>
      <w:r w:rsidRPr="00DB6393">
        <w:rPr>
          <w:rFonts w:ascii="Times New Roman" w:hAnsi="Times New Roman" w:cs="Times New Roman"/>
          <w:b/>
          <w:noProof/>
          <w:color w:val="000000" w:themeColor="text1"/>
          <w:sz w:val="24"/>
          <w:szCs w:val="24"/>
          <w:lang w:val="en-US"/>
        </w:rPr>
        <w:pict>
          <v:shape id="_x0000_s1197" type="#_x0000_t32" style="position:absolute;left:0;text-align:left;margin-left:195.3pt;margin-top:59.65pt;width:0;height:29.1pt;z-index:251741184" o:connectortype="straight">
            <v:stroke endarrow="block"/>
          </v:shape>
        </w:pict>
      </w:r>
      <w:r w:rsidRPr="00DB6393">
        <w:rPr>
          <w:rFonts w:ascii="Times New Roman" w:hAnsi="Times New Roman" w:cs="Times New Roman"/>
          <w:b/>
          <w:noProof/>
          <w:color w:val="000000" w:themeColor="text1"/>
          <w:sz w:val="24"/>
          <w:szCs w:val="24"/>
          <w:lang w:val="en-US"/>
        </w:rPr>
        <w:pict>
          <v:rect id="_x0000_s1196" style="position:absolute;left:0;text-align:left;margin-left:32.6pt;margin-top:23.35pt;width:321.4pt;height:36.3pt;z-index:251740160">
            <v:textbox style="mso-next-textbox:#_x0000_s1196">
              <w:txbxContent>
                <w:p w:rsidR="00E72BFE" w:rsidRPr="000233F6" w:rsidRDefault="00E72BFE" w:rsidP="00235C7B">
                  <w:pPr>
                    <w:spacing w:line="240" w:lineRule="auto"/>
                    <w:jc w:val="center"/>
                    <w:rPr>
                      <w:rFonts w:ascii="Times New Roman" w:hAnsi="Times New Roman" w:cs="Times New Roman"/>
                      <w:lang w:val="en-US"/>
                    </w:rPr>
                  </w:pPr>
                  <w:r w:rsidRPr="000233F6">
                    <w:rPr>
                      <w:rFonts w:ascii="Times New Roman" w:hAnsi="Times New Roman" w:cs="Times New Roman"/>
                      <w:lang w:val="en-US"/>
                    </w:rPr>
                    <w:t xml:space="preserve">PENGARUH </w:t>
                  </w:r>
                  <w:r>
                    <w:rPr>
                      <w:rFonts w:ascii="Times New Roman" w:hAnsi="Times New Roman" w:cs="Times New Roman"/>
                      <w:lang w:val="en-US"/>
                    </w:rPr>
                    <w:t>KUALITAS SISTEM INFORMASI AKUNTANSI TERHADAP EFEKTIVITAS PENGENDALIAN INTERNAL</w:t>
                  </w:r>
                </w:p>
              </w:txbxContent>
            </v:textbox>
          </v:rect>
        </w:pict>
      </w:r>
      <w:r w:rsidRPr="00DB6393">
        <w:rPr>
          <w:rFonts w:ascii="Times New Roman" w:hAnsi="Times New Roman" w:cs="Times New Roman"/>
          <w:b/>
          <w:noProof/>
          <w:color w:val="000000" w:themeColor="text1"/>
          <w:sz w:val="24"/>
          <w:szCs w:val="24"/>
          <w:lang w:val="en-US"/>
        </w:rPr>
        <w:pict>
          <v:shape id="_x0000_s1195" type="#_x0000_t32" style="position:absolute;left:0;text-align:left;margin-left:381.75pt;margin-top:108pt;width:0;height:170.6pt;z-index:251739136" o:connectortype="straight"/>
        </w:pict>
      </w:r>
      <w:r w:rsidRPr="00DB6393">
        <w:rPr>
          <w:rFonts w:ascii="Times New Roman" w:hAnsi="Times New Roman" w:cs="Times New Roman"/>
          <w:b/>
          <w:noProof/>
          <w:color w:val="000000" w:themeColor="text1"/>
          <w:sz w:val="24"/>
          <w:szCs w:val="24"/>
          <w:lang w:val="en-US"/>
        </w:rPr>
        <w:pict>
          <v:shape id="_x0000_s1194" type="#_x0000_t32" style="position:absolute;left:0;text-align:left;margin-left:315.05pt;margin-top:107.2pt;width:68.3pt;height:0;z-index:251738112" o:connectortype="straight"/>
        </w:pict>
      </w:r>
      <w:r w:rsidRPr="00DB6393">
        <w:rPr>
          <w:rFonts w:ascii="Times New Roman" w:hAnsi="Times New Roman" w:cs="Times New Roman"/>
          <w:b/>
          <w:noProof/>
          <w:color w:val="000000" w:themeColor="text1"/>
          <w:sz w:val="24"/>
          <w:szCs w:val="24"/>
          <w:lang w:val="en-US"/>
        </w:rPr>
        <w:pict>
          <v:rect id="_x0000_s1210" style="position:absolute;left:0;text-align:left;margin-left:102.05pt;margin-top:263.3pt;width:184.85pt;height:31.05pt;z-index:251754496">
            <v:textbox>
              <w:txbxContent>
                <w:p w:rsidR="00E72BFE" w:rsidRPr="00EE19CD" w:rsidRDefault="00E72BFE" w:rsidP="00235C7B">
                  <w:pPr>
                    <w:rPr>
                      <w:lang w:val="en-US"/>
                    </w:rPr>
                  </w:pPr>
                  <w:r>
                    <w:rPr>
                      <w:lang w:val="en-US"/>
                    </w:rPr>
                    <w:t>Efektivitas pengendalian internal (Y)</w:t>
                  </w:r>
                </w:p>
              </w:txbxContent>
            </v:textbox>
          </v:rect>
        </w:pict>
      </w:r>
    </w:p>
    <w:p w:rsidR="00235C7B" w:rsidRPr="007B5A72" w:rsidRDefault="00235C7B" w:rsidP="00235C7B">
      <w:pPr>
        <w:pStyle w:val="ListParagraph"/>
        <w:ind w:hanging="720"/>
        <w:rPr>
          <w:rFonts w:ascii="Times New Roman" w:hAnsi="Times New Roman" w:cs="Times New Roman"/>
          <w:b/>
          <w:color w:val="000000" w:themeColor="text1"/>
          <w:sz w:val="24"/>
          <w:szCs w:val="24"/>
          <w:lang w:val="en-US"/>
        </w:rPr>
      </w:pPr>
    </w:p>
    <w:p w:rsidR="00235C7B" w:rsidRPr="007B5A72" w:rsidRDefault="00235C7B" w:rsidP="00235C7B">
      <w:pPr>
        <w:pStyle w:val="ListParagraph"/>
        <w:ind w:hanging="720"/>
        <w:rPr>
          <w:rFonts w:ascii="Times New Roman" w:hAnsi="Times New Roman" w:cs="Times New Roman"/>
          <w:b/>
          <w:color w:val="000000" w:themeColor="text1"/>
          <w:sz w:val="24"/>
          <w:szCs w:val="24"/>
          <w:lang w:val="en-US"/>
        </w:rPr>
      </w:pPr>
    </w:p>
    <w:p w:rsidR="00235C7B" w:rsidRPr="007B5A72" w:rsidRDefault="00235C7B" w:rsidP="00235C7B">
      <w:pPr>
        <w:pStyle w:val="ListParagraph"/>
        <w:ind w:hanging="720"/>
        <w:rPr>
          <w:rFonts w:ascii="Times New Roman" w:hAnsi="Times New Roman" w:cs="Times New Roman"/>
          <w:b/>
          <w:color w:val="000000" w:themeColor="text1"/>
          <w:sz w:val="24"/>
          <w:szCs w:val="24"/>
          <w:lang w:val="en-US"/>
        </w:rPr>
      </w:pPr>
    </w:p>
    <w:p w:rsidR="00235C7B" w:rsidRPr="007B5A72" w:rsidRDefault="00235C7B" w:rsidP="00235C7B">
      <w:pPr>
        <w:pStyle w:val="ListParagraph"/>
        <w:ind w:hanging="720"/>
        <w:rPr>
          <w:rFonts w:ascii="Times New Roman" w:hAnsi="Times New Roman" w:cs="Times New Roman"/>
          <w:b/>
          <w:color w:val="000000" w:themeColor="text1"/>
          <w:sz w:val="24"/>
          <w:szCs w:val="24"/>
          <w:lang w:val="en-US"/>
        </w:rPr>
      </w:pPr>
    </w:p>
    <w:p w:rsidR="00235C7B" w:rsidRPr="007B5A72" w:rsidRDefault="00235C7B" w:rsidP="00235C7B">
      <w:pPr>
        <w:pStyle w:val="ListParagraph"/>
        <w:ind w:hanging="720"/>
        <w:rPr>
          <w:rFonts w:ascii="Times New Roman" w:hAnsi="Times New Roman" w:cs="Times New Roman"/>
          <w:b/>
          <w:color w:val="000000" w:themeColor="text1"/>
          <w:sz w:val="24"/>
          <w:szCs w:val="24"/>
          <w:lang w:val="en-US"/>
        </w:rPr>
      </w:pPr>
    </w:p>
    <w:p w:rsidR="00235C7B" w:rsidRPr="007B5A72" w:rsidRDefault="00235C7B" w:rsidP="00235C7B">
      <w:pPr>
        <w:pStyle w:val="ListParagraph"/>
        <w:ind w:hanging="720"/>
        <w:rPr>
          <w:rFonts w:ascii="Times New Roman" w:hAnsi="Times New Roman" w:cs="Times New Roman"/>
          <w:b/>
          <w:color w:val="000000" w:themeColor="text1"/>
          <w:sz w:val="24"/>
          <w:szCs w:val="24"/>
          <w:lang w:val="en-US"/>
        </w:rPr>
      </w:pPr>
    </w:p>
    <w:p w:rsidR="00235C7B" w:rsidRPr="007B5A72" w:rsidRDefault="00235C7B" w:rsidP="00235C7B">
      <w:pPr>
        <w:pStyle w:val="ListParagraph"/>
        <w:ind w:hanging="720"/>
        <w:rPr>
          <w:rFonts w:ascii="Times New Roman" w:hAnsi="Times New Roman" w:cs="Times New Roman"/>
          <w:b/>
          <w:color w:val="000000" w:themeColor="text1"/>
          <w:sz w:val="24"/>
          <w:szCs w:val="24"/>
          <w:lang w:val="en-US"/>
        </w:rPr>
      </w:pPr>
    </w:p>
    <w:p w:rsidR="00235C7B" w:rsidRDefault="00235C7B" w:rsidP="00235C7B">
      <w:pPr>
        <w:pStyle w:val="ListParagraph"/>
        <w:ind w:hanging="720"/>
        <w:jc w:val="center"/>
        <w:rPr>
          <w:rFonts w:ascii="Times New Roman" w:hAnsi="Times New Roman" w:cs="Times New Roman"/>
          <w:b/>
          <w:color w:val="000000" w:themeColor="text1"/>
          <w:sz w:val="24"/>
          <w:szCs w:val="24"/>
          <w:lang w:val="en-US"/>
        </w:rPr>
      </w:pPr>
    </w:p>
    <w:p w:rsidR="00235C7B" w:rsidRDefault="00235C7B" w:rsidP="00235C7B">
      <w:pPr>
        <w:pStyle w:val="ListParagraph"/>
        <w:ind w:hanging="720"/>
        <w:jc w:val="center"/>
        <w:rPr>
          <w:rFonts w:ascii="Times New Roman" w:hAnsi="Times New Roman" w:cs="Times New Roman"/>
          <w:b/>
          <w:color w:val="000000" w:themeColor="text1"/>
          <w:sz w:val="24"/>
          <w:szCs w:val="24"/>
          <w:lang w:val="en-US"/>
        </w:rPr>
      </w:pPr>
    </w:p>
    <w:p w:rsidR="00235C7B" w:rsidRDefault="00235C7B" w:rsidP="00235C7B">
      <w:pPr>
        <w:pStyle w:val="ListParagraph"/>
        <w:ind w:hanging="720"/>
        <w:jc w:val="center"/>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Gambar 2.1 Kerangka Pemikiran</w:t>
      </w:r>
    </w:p>
    <w:p w:rsidR="00235C7B" w:rsidRDefault="00235C7B" w:rsidP="00235C7B">
      <w:pPr>
        <w:tabs>
          <w:tab w:val="left" w:pos="4890"/>
        </w:tabs>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 xml:space="preserve">2.3 </w:t>
      </w:r>
      <w:r>
        <w:rPr>
          <w:rFonts w:ascii="Times New Roman" w:hAnsi="Times New Roman" w:cs="Times New Roman"/>
          <w:b/>
          <w:color w:val="000000" w:themeColor="text1"/>
          <w:sz w:val="24"/>
          <w:szCs w:val="24"/>
          <w:lang w:val="en-US"/>
        </w:rPr>
        <w:t xml:space="preserve">     </w:t>
      </w:r>
      <w:r w:rsidRPr="007B5A72">
        <w:rPr>
          <w:rFonts w:ascii="Times New Roman" w:hAnsi="Times New Roman" w:cs="Times New Roman"/>
          <w:b/>
          <w:color w:val="000000" w:themeColor="text1"/>
          <w:sz w:val="24"/>
          <w:szCs w:val="24"/>
          <w:lang w:val="en-US"/>
        </w:rPr>
        <w:t>Hipotesis</w:t>
      </w:r>
    </w:p>
    <w:p w:rsidR="00235C7B" w:rsidRPr="009F0757" w:rsidRDefault="00235C7B" w:rsidP="00235C7B">
      <w:pPr>
        <w:pStyle w:val="ListParagraph"/>
        <w:tabs>
          <w:tab w:val="left" w:pos="0"/>
        </w:tabs>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ab/>
      </w:r>
      <w:r w:rsidRPr="009F0757">
        <w:rPr>
          <w:rFonts w:ascii="Times New Roman" w:hAnsi="Times New Roman" w:cs="Times New Roman"/>
          <w:color w:val="000000" w:themeColor="text1"/>
          <w:sz w:val="24"/>
          <w:szCs w:val="24"/>
        </w:rPr>
        <w:t>Berdasarkan kepada hasil dari penelitian terdahulu, maka dalam penelitian ini peneliti merumuskan hipotesis sebagai berikut:</w:t>
      </w:r>
    </w:p>
    <w:p w:rsidR="00235C7B" w:rsidRPr="00EE19CD" w:rsidRDefault="00235C7B" w:rsidP="00696788">
      <w:pPr>
        <w:pStyle w:val="ListParagraph"/>
        <w:numPr>
          <w:ilvl w:val="0"/>
          <w:numId w:val="1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Kualitas sistem informasi akuntansi</w:t>
      </w:r>
      <w:r w:rsidRPr="00EE19CD">
        <w:rPr>
          <w:rFonts w:ascii="Times New Roman" w:hAnsi="Times New Roman" w:cs="Times New Roman"/>
          <w:color w:val="000000" w:themeColor="text1"/>
          <w:sz w:val="24"/>
          <w:szCs w:val="24"/>
        </w:rPr>
        <w:t xml:space="preserve"> (X)</w:t>
      </w:r>
      <w:r w:rsidRPr="00EE19CD">
        <w:rPr>
          <w:rFonts w:ascii="Times New Roman" w:hAnsi="Times New Roman" w:cs="Times New Roman"/>
          <w:b/>
          <w:color w:val="000000" w:themeColor="text1"/>
          <w:sz w:val="24"/>
          <w:szCs w:val="24"/>
        </w:rPr>
        <w:t xml:space="preserve"> </w:t>
      </w:r>
      <w:r w:rsidRPr="00EE19CD">
        <w:rPr>
          <w:rFonts w:ascii="Times New Roman" w:hAnsi="Times New Roman" w:cs="Times New Roman"/>
          <w:color w:val="000000" w:themeColor="text1"/>
          <w:sz w:val="24"/>
          <w:szCs w:val="24"/>
        </w:rPr>
        <w:t xml:space="preserve">secara simultan berpengaruh positif dan signifikan terhadap </w:t>
      </w:r>
      <w:r>
        <w:rPr>
          <w:rFonts w:ascii="Times New Roman" w:hAnsi="Times New Roman" w:cs="Times New Roman"/>
          <w:color w:val="000000" w:themeColor="text1"/>
          <w:sz w:val="24"/>
          <w:szCs w:val="24"/>
          <w:lang w:val="en-US"/>
        </w:rPr>
        <w:t>Efektifitas pengendalian internal</w:t>
      </w:r>
      <w:r w:rsidRPr="00EE19CD">
        <w:rPr>
          <w:rFonts w:ascii="Times New Roman" w:hAnsi="Times New Roman" w:cs="Times New Roman"/>
          <w:color w:val="000000" w:themeColor="text1"/>
          <w:sz w:val="24"/>
          <w:szCs w:val="24"/>
        </w:rPr>
        <w:t xml:space="preserve"> (Y)</w:t>
      </w:r>
      <w:r w:rsidRPr="00EE19CD">
        <w:rPr>
          <w:rFonts w:ascii="Times New Roman" w:hAnsi="Times New Roman" w:cs="Times New Roman"/>
          <w:b/>
          <w:color w:val="000000" w:themeColor="text1"/>
          <w:sz w:val="24"/>
          <w:szCs w:val="24"/>
        </w:rPr>
        <w:t xml:space="preserve"> </w:t>
      </w:r>
      <w:r w:rsidRPr="00EE19CD">
        <w:rPr>
          <w:rFonts w:ascii="Times New Roman" w:hAnsi="Times New Roman" w:cs="Times New Roman"/>
          <w:color w:val="000000" w:themeColor="text1"/>
          <w:sz w:val="24"/>
          <w:szCs w:val="24"/>
        </w:rPr>
        <w:t xml:space="preserve">Pada PT.Telekomunikasi kota Gorontalo </w:t>
      </w:r>
    </w:p>
    <w:p w:rsidR="00235C7B" w:rsidRPr="00EE19CD" w:rsidRDefault="00235C7B" w:rsidP="00696788">
      <w:pPr>
        <w:pStyle w:val="ListParagraph"/>
        <w:numPr>
          <w:ilvl w:val="0"/>
          <w:numId w:val="1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System Fleksibility</w:t>
      </w:r>
      <w:r w:rsidRPr="00EE19CD">
        <w:rPr>
          <w:rFonts w:ascii="Times New Roman" w:hAnsi="Times New Roman" w:cs="Times New Roman"/>
          <w:color w:val="000000" w:themeColor="text1"/>
          <w:sz w:val="24"/>
          <w:szCs w:val="24"/>
        </w:rPr>
        <w:t xml:space="preserve"> (X1)</w:t>
      </w:r>
      <w:r w:rsidRPr="00EE19CD">
        <w:rPr>
          <w:rFonts w:ascii="Times New Roman" w:hAnsi="Times New Roman" w:cs="Times New Roman"/>
          <w:b/>
          <w:color w:val="000000" w:themeColor="text1"/>
          <w:sz w:val="24"/>
          <w:szCs w:val="24"/>
        </w:rPr>
        <w:t xml:space="preserve"> </w:t>
      </w:r>
      <w:r w:rsidRPr="00EE19CD">
        <w:rPr>
          <w:rFonts w:ascii="Times New Roman" w:hAnsi="Times New Roman" w:cs="Times New Roman"/>
          <w:color w:val="000000" w:themeColor="text1"/>
          <w:sz w:val="24"/>
          <w:szCs w:val="24"/>
        </w:rPr>
        <w:t xml:space="preserve">secara parsial berpengaruh positif dan signifikan terhadap </w:t>
      </w:r>
      <w:r>
        <w:rPr>
          <w:rFonts w:ascii="Times New Roman" w:hAnsi="Times New Roman" w:cs="Times New Roman"/>
          <w:color w:val="000000" w:themeColor="text1"/>
          <w:sz w:val="24"/>
          <w:szCs w:val="24"/>
          <w:lang w:val="en-US"/>
        </w:rPr>
        <w:t xml:space="preserve">Efektivitas pengendalian internal </w:t>
      </w:r>
      <w:r w:rsidRPr="00EE19CD">
        <w:rPr>
          <w:rFonts w:ascii="Times New Roman" w:hAnsi="Times New Roman" w:cs="Times New Roman"/>
          <w:color w:val="000000" w:themeColor="text1"/>
          <w:sz w:val="24"/>
          <w:szCs w:val="24"/>
        </w:rPr>
        <w:t>(Y)</w:t>
      </w:r>
      <w:r>
        <w:rPr>
          <w:rFonts w:ascii="Times New Roman" w:hAnsi="Times New Roman" w:cs="Times New Roman"/>
          <w:color w:val="000000" w:themeColor="text1"/>
          <w:sz w:val="24"/>
          <w:szCs w:val="24"/>
          <w:lang w:val="en-US"/>
        </w:rPr>
        <w:t xml:space="preserve"> </w:t>
      </w:r>
      <w:r w:rsidRPr="00EE19CD">
        <w:rPr>
          <w:rFonts w:ascii="Times New Roman" w:hAnsi="Times New Roman" w:cs="Times New Roman"/>
          <w:color w:val="000000" w:themeColor="text1"/>
          <w:sz w:val="24"/>
          <w:szCs w:val="24"/>
        </w:rPr>
        <w:t>Pada PT.Telekomunikasi kota Gorontalo</w:t>
      </w:r>
    </w:p>
    <w:p w:rsidR="00235C7B" w:rsidRPr="00EE19CD" w:rsidRDefault="00235C7B" w:rsidP="00696788">
      <w:pPr>
        <w:pStyle w:val="ListParagraph"/>
        <w:numPr>
          <w:ilvl w:val="0"/>
          <w:numId w:val="1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Respon Time</w:t>
      </w:r>
      <w:r w:rsidRPr="00EE19CD">
        <w:rPr>
          <w:rFonts w:ascii="Times New Roman" w:hAnsi="Times New Roman" w:cs="Times New Roman"/>
          <w:color w:val="000000" w:themeColor="text1"/>
          <w:sz w:val="24"/>
          <w:szCs w:val="24"/>
        </w:rPr>
        <w:t xml:space="preserve"> (X2)</w:t>
      </w:r>
      <w:r w:rsidRPr="00EE19CD">
        <w:rPr>
          <w:rFonts w:ascii="Times New Roman" w:hAnsi="Times New Roman" w:cs="Times New Roman"/>
          <w:b/>
          <w:color w:val="000000" w:themeColor="text1"/>
          <w:sz w:val="24"/>
          <w:szCs w:val="24"/>
        </w:rPr>
        <w:t xml:space="preserve"> </w:t>
      </w:r>
      <w:r w:rsidRPr="00EE19CD">
        <w:rPr>
          <w:rFonts w:ascii="Times New Roman" w:hAnsi="Times New Roman" w:cs="Times New Roman"/>
          <w:color w:val="000000" w:themeColor="text1"/>
          <w:sz w:val="24"/>
          <w:szCs w:val="24"/>
        </w:rPr>
        <w:t xml:space="preserve">Secara parsial berpengaruh positif dan signifikan terhadap </w:t>
      </w:r>
      <w:r>
        <w:rPr>
          <w:rFonts w:ascii="Times New Roman" w:hAnsi="Times New Roman" w:cs="Times New Roman"/>
          <w:color w:val="000000" w:themeColor="text1"/>
          <w:sz w:val="24"/>
          <w:szCs w:val="24"/>
          <w:lang w:val="en-US"/>
        </w:rPr>
        <w:t>Efektivitas pengendalian internal</w:t>
      </w:r>
      <w:r w:rsidRPr="00EE19CD">
        <w:rPr>
          <w:rFonts w:ascii="Times New Roman" w:hAnsi="Times New Roman" w:cs="Times New Roman"/>
          <w:color w:val="000000" w:themeColor="text1"/>
          <w:sz w:val="24"/>
          <w:szCs w:val="24"/>
        </w:rPr>
        <w:t xml:space="preserve"> (Y)</w:t>
      </w:r>
      <w:r>
        <w:rPr>
          <w:rFonts w:ascii="Times New Roman" w:hAnsi="Times New Roman" w:cs="Times New Roman"/>
          <w:color w:val="000000" w:themeColor="text1"/>
          <w:sz w:val="24"/>
          <w:szCs w:val="24"/>
          <w:lang w:val="en-US"/>
        </w:rPr>
        <w:t xml:space="preserve"> </w:t>
      </w:r>
      <w:r w:rsidRPr="00EE19CD">
        <w:rPr>
          <w:rFonts w:ascii="Times New Roman" w:hAnsi="Times New Roman" w:cs="Times New Roman"/>
          <w:color w:val="000000" w:themeColor="text1"/>
          <w:sz w:val="24"/>
          <w:szCs w:val="24"/>
        </w:rPr>
        <w:t>Pada PT.Telekomunikasi kota Gorontalo</w:t>
      </w:r>
    </w:p>
    <w:p w:rsidR="00235C7B" w:rsidRPr="00EE19CD" w:rsidRDefault="00235C7B" w:rsidP="00696788">
      <w:pPr>
        <w:pStyle w:val="ListParagraph"/>
        <w:numPr>
          <w:ilvl w:val="0"/>
          <w:numId w:val="1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lastRenderedPageBreak/>
        <w:t>Security</w:t>
      </w:r>
      <w:r w:rsidRPr="00EE19CD">
        <w:rPr>
          <w:rFonts w:ascii="Times New Roman" w:hAnsi="Times New Roman" w:cs="Times New Roman"/>
          <w:color w:val="000000" w:themeColor="text1"/>
          <w:sz w:val="24"/>
          <w:szCs w:val="24"/>
        </w:rPr>
        <w:t xml:space="preserve"> (X3)</w:t>
      </w:r>
      <w:r w:rsidRPr="00EE19CD">
        <w:rPr>
          <w:rFonts w:ascii="Times New Roman" w:hAnsi="Times New Roman" w:cs="Times New Roman"/>
          <w:b/>
          <w:color w:val="000000" w:themeColor="text1"/>
          <w:sz w:val="24"/>
          <w:szCs w:val="24"/>
        </w:rPr>
        <w:t xml:space="preserve"> </w:t>
      </w:r>
      <w:r w:rsidRPr="00EE19CD">
        <w:rPr>
          <w:rFonts w:ascii="Times New Roman" w:hAnsi="Times New Roman" w:cs="Times New Roman"/>
          <w:color w:val="000000" w:themeColor="text1"/>
          <w:sz w:val="24"/>
          <w:szCs w:val="24"/>
        </w:rPr>
        <w:t xml:space="preserve">Secara parsial berpengaruh positif dan signifikan terhadap </w:t>
      </w:r>
      <w:r>
        <w:rPr>
          <w:rFonts w:ascii="Times New Roman" w:hAnsi="Times New Roman" w:cs="Times New Roman"/>
          <w:color w:val="000000" w:themeColor="text1"/>
          <w:sz w:val="24"/>
          <w:szCs w:val="24"/>
          <w:lang w:val="en-US"/>
        </w:rPr>
        <w:t>Efektivitas pengendalian internal</w:t>
      </w:r>
      <w:r w:rsidRPr="00EE19CD">
        <w:rPr>
          <w:rFonts w:ascii="Times New Roman" w:hAnsi="Times New Roman" w:cs="Times New Roman"/>
          <w:color w:val="000000" w:themeColor="text1"/>
          <w:sz w:val="24"/>
          <w:szCs w:val="24"/>
        </w:rPr>
        <w:t xml:space="preserve"> (Y)</w:t>
      </w:r>
      <w:r>
        <w:rPr>
          <w:rFonts w:ascii="Times New Roman" w:hAnsi="Times New Roman" w:cs="Times New Roman"/>
          <w:color w:val="000000" w:themeColor="text1"/>
          <w:sz w:val="24"/>
          <w:szCs w:val="24"/>
          <w:lang w:val="en-US"/>
        </w:rPr>
        <w:t xml:space="preserve"> </w:t>
      </w:r>
      <w:r w:rsidRPr="00EE19CD">
        <w:rPr>
          <w:rFonts w:ascii="Times New Roman" w:hAnsi="Times New Roman" w:cs="Times New Roman"/>
          <w:color w:val="000000" w:themeColor="text1"/>
          <w:sz w:val="24"/>
          <w:szCs w:val="24"/>
        </w:rPr>
        <w:t>Pada PT.Telekomunikasi kota Gorontalo</w:t>
      </w:r>
    </w:p>
    <w:p w:rsidR="00235C7B" w:rsidRPr="00EE19CD" w:rsidRDefault="00235C7B" w:rsidP="00235C7B">
      <w:pPr>
        <w:pStyle w:val="ListParagraph"/>
        <w:ind w:left="450"/>
        <w:rPr>
          <w:rFonts w:ascii="Times New Roman" w:hAnsi="Times New Roman" w:cs="Times New Roman"/>
          <w:color w:val="000000" w:themeColor="text1"/>
          <w:sz w:val="24"/>
          <w:szCs w:val="24"/>
          <w:lang w:val="en-US"/>
        </w:rPr>
      </w:pPr>
    </w:p>
    <w:p w:rsidR="00235C7B" w:rsidRPr="007B5A72" w:rsidRDefault="00235C7B" w:rsidP="00235C7B">
      <w:pPr>
        <w:pStyle w:val="ListParagraph"/>
        <w:ind w:hanging="720"/>
        <w:jc w:val="center"/>
        <w:rPr>
          <w:rFonts w:ascii="Times New Roman" w:hAnsi="Times New Roman" w:cs="Times New Roman"/>
          <w:b/>
          <w:color w:val="000000" w:themeColor="text1"/>
          <w:sz w:val="28"/>
          <w:szCs w:val="28"/>
          <w:lang w:val="en-US"/>
        </w:rPr>
        <w:sectPr w:rsidR="00235C7B" w:rsidRPr="007B5A72" w:rsidSect="005D37D5">
          <w:headerReference w:type="first" r:id="rId26"/>
          <w:footerReference w:type="first" r:id="rId27"/>
          <w:pgSz w:w="11907" w:h="16840" w:code="9"/>
          <w:pgMar w:top="2268" w:right="1701" w:bottom="1701" w:left="2268" w:header="850" w:footer="1138" w:gutter="0"/>
          <w:pgNumType w:start="7"/>
          <w:cols w:space="708"/>
          <w:titlePg/>
          <w:docGrid w:linePitch="360"/>
        </w:sectPr>
      </w:pPr>
    </w:p>
    <w:p w:rsidR="00235C7B" w:rsidRPr="007B5A72" w:rsidRDefault="00235C7B" w:rsidP="00235C7B">
      <w:pPr>
        <w:pStyle w:val="ListParagraph"/>
        <w:ind w:hanging="720"/>
        <w:jc w:val="center"/>
        <w:rPr>
          <w:rFonts w:ascii="Times New Roman" w:hAnsi="Times New Roman" w:cs="Times New Roman"/>
          <w:b/>
          <w:color w:val="000000" w:themeColor="text1"/>
          <w:sz w:val="28"/>
          <w:szCs w:val="28"/>
          <w:lang w:val="en-US"/>
        </w:rPr>
      </w:pPr>
      <w:r w:rsidRPr="007B5A72">
        <w:rPr>
          <w:rFonts w:ascii="Times New Roman" w:hAnsi="Times New Roman" w:cs="Times New Roman"/>
          <w:b/>
          <w:color w:val="000000" w:themeColor="text1"/>
          <w:sz w:val="28"/>
          <w:szCs w:val="28"/>
          <w:lang w:val="en-US"/>
        </w:rPr>
        <w:lastRenderedPageBreak/>
        <w:t>BAB III</w:t>
      </w:r>
    </w:p>
    <w:p w:rsidR="00235C7B" w:rsidRPr="007B5A72" w:rsidRDefault="00235C7B" w:rsidP="00235C7B">
      <w:pPr>
        <w:pStyle w:val="ListParagraph"/>
        <w:ind w:hanging="720"/>
        <w:jc w:val="center"/>
        <w:rPr>
          <w:rFonts w:ascii="Times New Roman" w:hAnsi="Times New Roman" w:cs="Times New Roman"/>
          <w:b/>
          <w:color w:val="000000" w:themeColor="text1"/>
          <w:sz w:val="28"/>
          <w:szCs w:val="28"/>
          <w:lang w:val="en-US"/>
        </w:rPr>
      </w:pPr>
      <w:r w:rsidRPr="007B5A72">
        <w:rPr>
          <w:rFonts w:ascii="Times New Roman" w:hAnsi="Times New Roman" w:cs="Times New Roman"/>
          <w:b/>
          <w:color w:val="000000" w:themeColor="text1"/>
          <w:sz w:val="28"/>
          <w:szCs w:val="28"/>
          <w:lang w:val="en-US"/>
        </w:rPr>
        <w:t>OBJEK DAN METODE PENELITIAN</w:t>
      </w:r>
    </w:p>
    <w:p w:rsidR="00235C7B" w:rsidRPr="007B5A72" w:rsidRDefault="00235C7B" w:rsidP="00696788">
      <w:pPr>
        <w:pStyle w:val="ListParagraph"/>
        <w:numPr>
          <w:ilvl w:val="1"/>
          <w:numId w:val="6"/>
        </w:numPr>
        <w:tabs>
          <w:tab w:val="left" w:pos="450"/>
        </w:tabs>
        <w:ind w:hanging="720"/>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Objek Penelitian</w:t>
      </w:r>
    </w:p>
    <w:p w:rsidR="00235C7B" w:rsidRPr="007B5A72" w:rsidRDefault="00235C7B" w:rsidP="00235C7B">
      <w:pPr>
        <w:ind w:firstLine="426"/>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Berdasarkan latar belakang penelitian dan kerangka pemikiran yang sudah dijelaskan dalam bab sebelumnya, maka objek dalam penelitian</w:t>
      </w:r>
      <w:r>
        <w:rPr>
          <w:rFonts w:ascii="Times New Roman" w:hAnsi="Times New Roman" w:cs="Times New Roman"/>
          <w:color w:val="000000" w:themeColor="text1"/>
          <w:sz w:val="24"/>
          <w:szCs w:val="24"/>
          <w:lang w:val="en-US"/>
        </w:rPr>
        <w:t xml:space="preserve"> ini adalah</w:t>
      </w:r>
      <w:r w:rsidRPr="007B5A72">
        <w:rPr>
          <w:rFonts w:ascii="Times New Roman" w:hAnsi="Times New Roman" w:cs="Times New Roman"/>
          <w:color w:val="000000" w:themeColor="text1"/>
          <w:sz w:val="24"/>
          <w:szCs w:val="24"/>
          <w:lang w:val="en-US"/>
        </w:rPr>
        <w:t xml:space="preserve"> Kualitas sistem informasi akuntansi terhadap efektiv</w:t>
      </w:r>
      <w:r>
        <w:rPr>
          <w:rFonts w:ascii="Times New Roman" w:hAnsi="Times New Roman" w:cs="Times New Roman"/>
          <w:color w:val="000000" w:themeColor="text1"/>
          <w:sz w:val="24"/>
          <w:szCs w:val="24"/>
          <w:lang w:val="en-US"/>
        </w:rPr>
        <w:t xml:space="preserve">itas pengendalian internal  </w:t>
      </w:r>
      <w:r w:rsidRPr="007B5A72">
        <w:rPr>
          <w:rFonts w:ascii="Times New Roman" w:hAnsi="Times New Roman" w:cs="Times New Roman"/>
          <w:color w:val="000000" w:themeColor="text1"/>
          <w:sz w:val="24"/>
          <w:szCs w:val="24"/>
          <w:lang w:val="en-US"/>
        </w:rPr>
        <w:t xml:space="preserve"> PT.Telekomunikasi cabang kota Gorontalo </w:t>
      </w:r>
    </w:p>
    <w:p w:rsidR="00235C7B" w:rsidRPr="007B5A72" w:rsidRDefault="00235C7B" w:rsidP="00696788">
      <w:pPr>
        <w:pStyle w:val="ListParagraph"/>
        <w:numPr>
          <w:ilvl w:val="1"/>
          <w:numId w:val="6"/>
        </w:numPr>
        <w:tabs>
          <w:tab w:val="left" w:pos="4890"/>
        </w:tabs>
        <w:ind w:hanging="720"/>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Metode penelitian</w:t>
      </w:r>
    </w:p>
    <w:p w:rsidR="00235C7B" w:rsidRPr="007B5A72" w:rsidRDefault="00235C7B" w:rsidP="00696788">
      <w:pPr>
        <w:pStyle w:val="ListParagraph"/>
        <w:numPr>
          <w:ilvl w:val="2"/>
          <w:numId w:val="6"/>
        </w:numPr>
        <w:tabs>
          <w:tab w:val="left" w:pos="4890"/>
        </w:tabs>
        <w:ind w:left="709" w:hanging="709"/>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Metode yang digunakan</w:t>
      </w:r>
    </w:p>
    <w:p w:rsidR="00235C7B" w:rsidRPr="007B5A72" w:rsidRDefault="00235C7B" w:rsidP="00235C7B">
      <w:pPr>
        <w:pStyle w:val="ListParagraph"/>
        <w:ind w:left="0" w:firstLine="709"/>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ab/>
      </w:r>
      <w:r w:rsidRPr="007B5A72">
        <w:rPr>
          <w:rFonts w:ascii="Times New Roman" w:hAnsi="Times New Roman" w:cs="Times New Roman"/>
          <w:color w:val="000000" w:themeColor="text1"/>
          <w:sz w:val="24"/>
          <w:szCs w:val="24"/>
        </w:rPr>
        <w:t>Dalam melakukan penelitian ini peneliti memilih jenis penelitian yang mengacu pada jenis penelitian kuantitatif. Menurut Kumalasari dan Widyawati (2016), pendekatan penelitian kuantitatif dapat diartikan “sebagai metode penelitian yang digunakan untuk meneliti pada populasi atau sampel tertentu, pengumpulan data menggunakan instrument penelitian, analisis data bersifat statistic/kuantitatif dengan tujuan untuk menguji hipotesis yang ditetapkan”.</w:t>
      </w:r>
    </w:p>
    <w:p w:rsidR="00235C7B" w:rsidRPr="007B5A72" w:rsidRDefault="00235C7B" w:rsidP="00696788">
      <w:pPr>
        <w:pStyle w:val="ListParagraph"/>
        <w:numPr>
          <w:ilvl w:val="2"/>
          <w:numId w:val="6"/>
        </w:numPr>
        <w:tabs>
          <w:tab w:val="left" w:pos="426"/>
        </w:tabs>
        <w:ind w:left="709" w:hanging="709"/>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Operasional Varibel</w:t>
      </w:r>
    </w:p>
    <w:p w:rsidR="00235C7B" w:rsidRPr="007B5A72" w:rsidRDefault="00235C7B" w:rsidP="00235C7B">
      <w:pPr>
        <w:pStyle w:val="ListParagraph"/>
        <w:ind w:left="0" w:firstLine="709"/>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ab/>
      </w:r>
      <w:r w:rsidRPr="007B5A72">
        <w:rPr>
          <w:rFonts w:ascii="Times New Roman" w:hAnsi="Times New Roman" w:cs="Times New Roman"/>
          <w:color w:val="000000" w:themeColor="text1"/>
          <w:sz w:val="24"/>
          <w:szCs w:val="24"/>
        </w:rPr>
        <w:t>Menurut Siyoto dan Sodik (2015:50) variabel penelitian adalah “suatu atribut dan sifat atau nilai orang, faktor, perlakuan terhadap obyek atau kegiatan yang mempunyai variasi tertentu yang ditetapkan oleh peneliti untuk dipelajari dan kemudian ditarik kesimpulannya”.</w:t>
      </w:r>
    </w:p>
    <w:p w:rsidR="00235C7B" w:rsidRPr="007B5A72" w:rsidRDefault="00235C7B" w:rsidP="00696788">
      <w:pPr>
        <w:pStyle w:val="ListParagraph"/>
        <w:numPr>
          <w:ilvl w:val="0"/>
          <w:numId w:val="5"/>
        </w:numPr>
        <w:ind w:left="0" w:firstLine="0"/>
        <w:rPr>
          <w:rFonts w:ascii="Times New Roman" w:hAnsi="Times New Roman" w:cs="Times New Roman"/>
          <w:b/>
          <w:color w:val="000000" w:themeColor="text1"/>
          <w:sz w:val="24"/>
          <w:szCs w:val="24"/>
        </w:rPr>
      </w:pPr>
      <w:r w:rsidRPr="007B5A72">
        <w:rPr>
          <w:rFonts w:ascii="Times New Roman" w:hAnsi="Times New Roman" w:cs="Times New Roman"/>
          <w:b/>
          <w:color w:val="000000" w:themeColor="text1"/>
          <w:sz w:val="24"/>
          <w:szCs w:val="24"/>
        </w:rPr>
        <w:t xml:space="preserve">Variabel Independen </w:t>
      </w:r>
    </w:p>
    <w:p w:rsidR="00235C7B" w:rsidRPr="007B5A72" w:rsidRDefault="00235C7B" w:rsidP="00235C7B">
      <w:pPr>
        <w:pStyle w:val="ListParagraph"/>
        <w:ind w:left="0" w:firstLine="709"/>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rPr>
        <w:t xml:space="preserve">Menurut Sugiyono (2012) “variabel independen dalam bahasa Indonesia disebut sebagai variabel bebas. Variabel bebas merupakan variabel yang </w:t>
      </w:r>
      <w:r w:rsidRPr="007B5A72">
        <w:rPr>
          <w:rFonts w:ascii="Times New Roman" w:hAnsi="Times New Roman" w:cs="Times New Roman"/>
          <w:color w:val="000000" w:themeColor="text1"/>
          <w:sz w:val="24"/>
          <w:szCs w:val="24"/>
        </w:rPr>
        <w:lastRenderedPageBreak/>
        <w:t xml:space="preserve">mempegaruhi atau yang menjadi sebab perubahannya atau timbulnya variabel dependen (terikat)”. Adapun variabel independen dalam penelitian ini adalah </w:t>
      </w:r>
      <w:r w:rsidRPr="007B5A72">
        <w:rPr>
          <w:rFonts w:ascii="Times New Roman" w:hAnsi="Times New Roman" w:cs="Times New Roman"/>
          <w:color w:val="000000" w:themeColor="text1"/>
          <w:sz w:val="24"/>
          <w:szCs w:val="24"/>
          <w:lang w:val="en-US"/>
        </w:rPr>
        <w:t>kualitas sistem informasi akuntansi</w:t>
      </w:r>
      <w:r w:rsidRPr="007B5A72">
        <w:rPr>
          <w:rFonts w:ascii="Times New Roman" w:hAnsi="Times New Roman" w:cs="Times New Roman"/>
          <w:color w:val="000000" w:themeColor="text1"/>
          <w:sz w:val="24"/>
          <w:szCs w:val="24"/>
        </w:rPr>
        <w:t>.</w:t>
      </w:r>
    </w:p>
    <w:p w:rsidR="00235C7B" w:rsidRPr="007B5A72" w:rsidRDefault="00235C7B" w:rsidP="00696788">
      <w:pPr>
        <w:pStyle w:val="ListParagraph"/>
        <w:numPr>
          <w:ilvl w:val="3"/>
          <w:numId w:val="5"/>
        </w:numPr>
        <w:ind w:left="709" w:hanging="283"/>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Kualitas sistem informasi akuntansi adalah susunan beberapa informasi untuk mentranformasikan data keuangan menjadi informasi bagi para pengguna</w:t>
      </w:r>
    </w:p>
    <w:p w:rsidR="00235C7B" w:rsidRPr="007B5A72" w:rsidRDefault="00235C7B" w:rsidP="00696788">
      <w:pPr>
        <w:pStyle w:val="ListParagraph"/>
        <w:numPr>
          <w:ilvl w:val="0"/>
          <w:numId w:val="5"/>
        </w:numPr>
        <w:ind w:left="0" w:firstLine="0"/>
        <w:rPr>
          <w:rFonts w:ascii="Times New Roman" w:hAnsi="Times New Roman" w:cs="Times New Roman"/>
          <w:b/>
          <w:color w:val="000000" w:themeColor="text1"/>
          <w:sz w:val="24"/>
          <w:szCs w:val="24"/>
        </w:rPr>
      </w:pPr>
      <w:r w:rsidRPr="007B5A72">
        <w:rPr>
          <w:rFonts w:ascii="Times New Roman" w:hAnsi="Times New Roman" w:cs="Times New Roman"/>
          <w:b/>
          <w:color w:val="000000" w:themeColor="text1"/>
          <w:sz w:val="24"/>
          <w:szCs w:val="24"/>
        </w:rPr>
        <w:t>Variabel Dependen</w:t>
      </w:r>
    </w:p>
    <w:p w:rsidR="00235C7B" w:rsidRPr="007B5A72" w:rsidRDefault="00235C7B" w:rsidP="00235C7B">
      <w:pPr>
        <w:pStyle w:val="ListParagraph"/>
        <w:ind w:left="0" w:firstLine="709"/>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rPr>
        <w:t xml:space="preserve">Menurut Sugiyono (2012:40) “variabel dependen dalam bahasa Indonesia sering disebut variabel terikat. Variabel terikat merupakan variabel yang dipengaruhi atau menjadi akibat karena adanya variabel bebas”. Adapun variabel dependen dalam penelitian ini adalah </w:t>
      </w:r>
      <w:r w:rsidRPr="007B5A72">
        <w:rPr>
          <w:rFonts w:ascii="Times New Roman" w:hAnsi="Times New Roman" w:cs="Times New Roman"/>
          <w:color w:val="000000" w:themeColor="text1"/>
          <w:sz w:val="24"/>
          <w:szCs w:val="24"/>
          <w:lang w:val="en-US"/>
        </w:rPr>
        <w:t>efektivitas pengendalian internal</w:t>
      </w:r>
      <w:r w:rsidRPr="007B5A72">
        <w:rPr>
          <w:rFonts w:ascii="Times New Roman" w:hAnsi="Times New Roman" w:cs="Times New Roman"/>
          <w:color w:val="000000" w:themeColor="text1"/>
          <w:sz w:val="24"/>
          <w:szCs w:val="24"/>
        </w:rPr>
        <w:t>.</w:t>
      </w:r>
    </w:p>
    <w:p w:rsidR="00235C7B" w:rsidRPr="007B5A72" w:rsidRDefault="00235C7B" w:rsidP="00696788">
      <w:pPr>
        <w:pStyle w:val="ListParagraph"/>
        <w:numPr>
          <w:ilvl w:val="3"/>
          <w:numId w:val="5"/>
        </w:numPr>
        <w:ind w:left="709" w:hanging="283"/>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Efektivitas adalah informasi yang harus sesuai dengan kebutuhan pemakai dan mendukung suatu proses bisnis termasuk informasi.</w:t>
      </w:r>
    </w:p>
    <w:p w:rsidR="00235C7B" w:rsidRPr="007B5A72" w:rsidRDefault="00235C7B" w:rsidP="00696788">
      <w:pPr>
        <w:pStyle w:val="ListParagraph"/>
        <w:numPr>
          <w:ilvl w:val="3"/>
          <w:numId w:val="5"/>
        </w:numPr>
        <w:ind w:left="709" w:hanging="283"/>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Pengendalian internal adalah kegiatan meliputi penelaahan yang dilakukan terhadap kebijaksanaan dan prosedur.</w:t>
      </w:r>
    </w:p>
    <w:p w:rsidR="00235C7B" w:rsidRDefault="00235C7B" w:rsidP="00235C7B">
      <w:pPr>
        <w:rPr>
          <w:rFonts w:ascii="Times New Roman" w:hAnsi="Times New Roman" w:cs="Times New Roman"/>
          <w:color w:val="000000" w:themeColor="text1"/>
          <w:sz w:val="24"/>
          <w:szCs w:val="24"/>
        </w:rPr>
      </w:pPr>
      <w:r w:rsidRPr="007B5A72">
        <w:rPr>
          <w:rFonts w:ascii="Times New Roman" w:hAnsi="Times New Roman" w:cs="Times New Roman"/>
          <w:color w:val="000000" w:themeColor="text1"/>
          <w:sz w:val="24"/>
          <w:szCs w:val="24"/>
        </w:rPr>
        <w:t>Untuk memudahkan pemahaman dan memperjelas maksud dari variabel-variabel penelitian, maka dilakukan operasionalisasi variabel sebagai beriku</w:t>
      </w:r>
      <w:r w:rsidRPr="007B5A72">
        <w:rPr>
          <w:rFonts w:ascii="Times New Roman" w:hAnsi="Times New Roman" w:cs="Times New Roman"/>
          <w:color w:val="000000" w:themeColor="text1"/>
          <w:sz w:val="24"/>
          <w:szCs w:val="24"/>
          <w:lang w:val="en-US"/>
        </w:rPr>
        <w:t>t :</w:t>
      </w:r>
    </w:p>
    <w:p w:rsidR="00235C7B" w:rsidRDefault="00235C7B" w:rsidP="00235C7B">
      <w:pPr>
        <w:rPr>
          <w:rFonts w:ascii="Times New Roman" w:hAnsi="Times New Roman" w:cs="Times New Roman"/>
          <w:color w:val="000000" w:themeColor="text1"/>
          <w:sz w:val="24"/>
          <w:szCs w:val="24"/>
        </w:rPr>
      </w:pPr>
    </w:p>
    <w:p w:rsidR="00235C7B" w:rsidRDefault="00235C7B" w:rsidP="00235C7B">
      <w:pPr>
        <w:rPr>
          <w:rFonts w:ascii="Times New Roman" w:hAnsi="Times New Roman" w:cs="Times New Roman"/>
          <w:color w:val="000000" w:themeColor="text1"/>
          <w:sz w:val="24"/>
          <w:szCs w:val="24"/>
        </w:rPr>
      </w:pPr>
    </w:p>
    <w:p w:rsidR="00235C7B" w:rsidRDefault="00235C7B" w:rsidP="00235C7B">
      <w:pPr>
        <w:rPr>
          <w:rFonts w:ascii="Times New Roman" w:hAnsi="Times New Roman" w:cs="Times New Roman"/>
          <w:color w:val="000000" w:themeColor="text1"/>
          <w:sz w:val="24"/>
          <w:szCs w:val="24"/>
        </w:rPr>
      </w:pPr>
    </w:p>
    <w:p w:rsidR="00235C7B" w:rsidRDefault="00235C7B" w:rsidP="00235C7B">
      <w:pPr>
        <w:rPr>
          <w:rFonts w:ascii="Times New Roman" w:hAnsi="Times New Roman" w:cs="Times New Roman"/>
          <w:color w:val="000000" w:themeColor="text1"/>
          <w:sz w:val="24"/>
          <w:szCs w:val="24"/>
        </w:rPr>
      </w:pPr>
    </w:p>
    <w:p w:rsidR="00235C7B" w:rsidRDefault="00235C7B" w:rsidP="00235C7B">
      <w:pPr>
        <w:rPr>
          <w:rFonts w:ascii="Times New Roman" w:hAnsi="Times New Roman" w:cs="Times New Roman"/>
          <w:color w:val="000000" w:themeColor="text1"/>
          <w:sz w:val="24"/>
          <w:szCs w:val="24"/>
        </w:rPr>
      </w:pPr>
    </w:p>
    <w:p w:rsidR="00235C7B" w:rsidRPr="00CC70D0" w:rsidRDefault="00235C7B" w:rsidP="00235C7B">
      <w:pPr>
        <w:rPr>
          <w:rFonts w:ascii="Times New Roman" w:hAnsi="Times New Roman" w:cs="Times New Roman"/>
          <w:color w:val="000000" w:themeColor="text1"/>
          <w:sz w:val="24"/>
          <w:szCs w:val="24"/>
        </w:rPr>
      </w:pPr>
    </w:p>
    <w:tbl>
      <w:tblPr>
        <w:tblStyle w:val="TableGrid"/>
        <w:tblW w:w="0" w:type="auto"/>
        <w:tblLook w:val="04A0"/>
      </w:tblPr>
      <w:tblGrid>
        <w:gridCol w:w="2237"/>
        <w:gridCol w:w="1385"/>
        <w:gridCol w:w="4532"/>
      </w:tblGrid>
      <w:tr w:rsidR="00235C7B" w:rsidRPr="00B53CE7" w:rsidTr="00235C7B">
        <w:tc>
          <w:tcPr>
            <w:tcW w:w="1951" w:type="dxa"/>
          </w:tcPr>
          <w:p w:rsidR="00235C7B" w:rsidRPr="001F076A" w:rsidRDefault="00235C7B" w:rsidP="005D37D5">
            <w:pPr>
              <w:spacing w:line="240" w:lineRule="auto"/>
              <w:jc w:val="center"/>
              <w:rPr>
                <w:rFonts w:ascii="Times New Roman" w:hAnsi="Times New Roman" w:cs="Times New Roman"/>
                <w:b/>
                <w:sz w:val="24"/>
                <w:szCs w:val="24"/>
              </w:rPr>
            </w:pPr>
            <w:r w:rsidRPr="001F076A">
              <w:rPr>
                <w:rFonts w:ascii="Times New Roman" w:hAnsi="Times New Roman" w:cs="Times New Roman"/>
                <w:b/>
                <w:sz w:val="24"/>
                <w:szCs w:val="24"/>
              </w:rPr>
              <w:lastRenderedPageBreak/>
              <w:t>Variabel</w:t>
            </w:r>
          </w:p>
        </w:tc>
        <w:tc>
          <w:tcPr>
            <w:tcW w:w="2693" w:type="dxa"/>
          </w:tcPr>
          <w:p w:rsidR="00235C7B" w:rsidRPr="001F076A" w:rsidRDefault="00235C7B" w:rsidP="005D37D5">
            <w:pPr>
              <w:spacing w:line="240" w:lineRule="auto"/>
              <w:jc w:val="center"/>
              <w:rPr>
                <w:rFonts w:ascii="Times New Roman" w:hAnsi="Times New Roman" w:cs="Times New Roman"/>
                <w:b/>
                <w:sz w:val="24"/>
                <w:szCs w:val="24"/>
              </w:rPr>
            </w:pPr>
            <w:r w:rsidRPr="001F076A">
              <w:rPr>
                <w:rFonts w:ascii="Times New Roman" w:hAnsi="Times New Roman" w:cs="Times New Roman"/>
                <w:b/>
                <w:sz w:val="24"/>
                <w:szCs w:val="24"/>
              </w:rPr>
              <w:t>Sub variabel</w:t>
            </w:r>
          </w:p>
        </w:tc>
        <w:tc>
          <w:tcPr>
            <w:tcW w:w="4932" w:type="dxa"/>
          </w:tcPr>
          <w:p w:rsidR="00235C7B" w:rsidRPr="001F076A" w:rsidRDefault="00235C7B" w:rsidP="005D37D5">
            <w:pPr>
              <w:spacing w:line="240" w:lineRule="auto"/>
              <w:jc w:val="center"/>
              <w:rPr>
                <w:rFonts w:ascii="Times New Roman" w:hAnsi="Times New Roman" w:cs="Times New Roman"/>
                <w:b/>
                <w:sz w:val="24"/>
                <w:szCs w:val="24"/>
              </w:rPr>
            </w:pPr>
            <w:r w:rsidRPr="001F076A">
              <w:rPr>
                <w:rFonts w:ascii="Times New Roman" w:hAnsi="Times New Roman" w:cs="Times New Roman"/>
                <w:b/>
                <w:sz w:val="24"/>
                <w:szCs w:val="24"/>
              </w:rPr>
              <w:t>Indikator</w:t>
            </w:r>
          </w:p>
        </w:tc>
      </w:tr>
      <w:tr w:rsidR="00235C7B" w:rsidRPr="00B53CE7" w:rsidTr="00235C7B">
        <w:tc>
          <w:tcPr>
            <w:tcW w:w="1951" w:type="dxa"/>
            <w:vMerge w:val="restart"/>
          </w:tcPr>
          <w:p w:rsidR="00235C7B" w:rsidRPr="00B53CE7" w:rsidRDefault="00235C7B" w:rsidP="005D37D5">
            <w:pPr>
              <w:spacing w:line="240" w:lineRule="auto"/>
              <w:jc w:val="center"/>
              <w:rPr>
                <w:rFonts w:ascii="Times New Roman" w:hAnsi="Times New Roman" w:cs="Times New Roman"/>
                <w:sz w:val="24"/>
                <w:szCs w:val="24"/>
              </w:rPr>
            </w:pPr>
          </w:p>
          <w:p w:rsidR="00235C7B" w:rsidRPr="00B53CE7" w:rsidRDefault="00235C7B" w:rsidP="005D37D5">
            <w:pPr>
              <w:spacing w:line="240" w:lineRule="auto"/>
              <w:jc w:val="center"/>
              <w:rPr>
                <w:rFonts w:ascii="Times New Roman" w:hAnsi="Times New Roman" w:cs="Times New Roman"/>
                <w:sz w:val="24"/>
                <w:szCs w:val="24"/>
              </w:rPr>
            </w:pPr>
          </w:p>
          <w:p w:rsidR="00235C7B" w:rsidRPr="00B53CE7" w:rsidRDefault="00235C7B" w:rsidP="005D37D5">
            <w:pPr>
              <w:spacing w:line="240" w:lineRule="auto"/>
              <w:jc w:val="center"/>
              <w:rPr>
                <w:rFonts w:ascii="Times New Roman" w:hAnsi="Times New Roman" w:cs="Times New Roman"/>
                <w:sz w:val="24"/>
                <w:szCs w:val="24"/>
              </w:rPr>
            </w:pPr>
          </w:p>
          <w:p w:rsidR="00235C7B" w:rsidRPr="00B53CE7" w:rsidRDefault="00235C7B" w:rsidP="005D37D5">
            <w:pPr>
              <w:spacing w:line="240" w:lineRule="auto"/>
              <w:jc w:val="center"/>
              <w:rPr>
                <w:rFonts w:ascii="Times New Roman" w:hAnsi="Times New Roman" w:cs="Times New Roman"/>
                <w:sz w:val="24"/>
                <w:szCs w:val="24"/>
              </w:rPr>
            </w:pPr>
          </w:p>
          <w:p w:rsidR="00235C7B" w:rsidRPr="00B53CE7" w:rsidRDefault="00235C7B" w:rsidP="005D37D5">
            <w:pPr>
              <w:spacing w:line="240" w:lineRule="auto"/>
              <w:jc w:val="center"/>
              <w:rPr>
                <w:rFonts w:ascii="Times New Roman" w:hAnsi="Times New Roman" w:cs="Times New Roman"/>
                <w:sz w:val="24"/>
                <w:szCs w:val="24"/>
              </w:rPr>
            </w:pPr>
          </w:p>
          <w:p w:rsidR="00235C7B" w:rsidRPr="00B53CE7" w:rsidRDefault="00235C7B" w:rsidP="005D37D5">
            <w:pPr>
              <w:spacing w:line="240" w:lineRule="auto"/>
              <w:jc w:val="center"/>
              <w:rPr>
                <w:rFonts w:ascii="Times New Roman" w:hAnsi="Times New Roman" w:cs="Times New Roman"/>
                <w:sz w:val="24"/>
                <w:szCs w:val="24"/>
              </w:rPr>
            </w:pPr>
          </w:p>
          <w:p w:rsidR="00235C7B" w:rsidRPr="00B53CE7" w:rsidRDefault="00235C7B" w:rsidP="005D37D5">
            <w:pPr>
              <w:spacing w:line="240" w:lineRule="auto"/>
              <w:jc w:val="center"/>
              <w:rPr>
                <w:rFonts w:ascii="Times New Roman" w:hAnsi="Times New Roman" w:cs="Times New Roman"/>
                <w:sz w:val="24"/>
                <w:szCs w:val="24"/>
              </w:rPr>
            </w:pPr>
          </w:p>
          <w:p w:rsidR="00235C7B" w:rsidRPr="00B53CE7" w:rsidRDefault="00235C7B" w:rsidP="005D37D5">
            <w:pPr>
              <w:spacing w:line="240" w:lineRule="auto"/>
              <w:jc w:val="center"/>
              <w:rPr>
                <w:rFonts w:ascii="Times New Roman" w:hAnsi="Times New Roman" w:cs="Times New Roman"/>
                <w:sz w:val="24"/>
                <w:szCs w:val="24"/>
              </w:rPr>
            </w:pPr>
          </w:p>
          <w:p w:rsidR="00235C7B" w:rsidRPr="00B53CE7" w:rsidRDefault="00235C7B" w:rsidP="005D37D5">
            <w:pPr>
              <w:spacing w:line="240" w:lineRule="auto"/>
              <w:jc w:val="center"/>
              <w:rPr>
                <w:rFonts w:ascii="Times New Roman" w:hAnsi="Times New Roman" w:cs="Times New Roman"/>
                <w:sz w:val="24"/>
                <w:szCs w:val="24"/>
              </w:rPr>
            </w:pPr>
          </w:p>
          <w:p w:rsidR="00235C7B" w:rsidRPr="00B53CE7" w:rsidRDefault="00235C7B" w:rsidP="005D37D5">
            <w:pPr>
              <w:spacing w:line="240" w:lineRule="auto"/>
              <w:jc w:val="center"/>
              <w:rPr>
                <w:rFonts w:ascii="Times New Roman" w:hAnsi="Times New Roman" w:cs="Times New Roman"/>
                <w:sz w:val="24"/>
                <w:szCs w:val="24"/>
              </w:rPr>
            </w:pPr>
          </w:p>
          <w:p w:rsidR="00235C7B" w:rsidRDefault="00235C7B" w:rsidP="005D37D5">
            <w:pPr>
              <w:spacing w:line="240" w:lineRule="auto"/>
              <w:jc w:val="center"/>
              <w:rPr>
                <w:rFonts w:ascii="Times New Roman" w:hAnsi="Times New Roman" w:cs="Times New Roman"/>
                <w:sz w:val="24"/>
                <w:szCs w:val="24"/>
                <w:lang w:val="en-US"/>
              </w:rPr>
            </w:pPr>
            <w:r w:rsidRPr="00B53CE7">
              <w:rPr>
                <w:rFonts w:ascii="Times New Roman" w:hAnsi="Times New Roman" w:cs="Times New Roman"/>
                <w:sz w:val="24"/>
                <w:szCs w:val="24"/>
              </w:rPr>
              <w:t>Kualitas sistem informasi akuntansi</w:t>
            </w:r>
          </w:p>
          <w:p w:rsidR="00235C7B" w:rsidRPr="00185498" w:rsidRDefault="00235C7B" w:rsidP="005D37D5">
            <w:pPr>
              <w:spacing w:line="240" w:lineRule="auto"/>
              <w:jc w:val="center"/>
              <w:rPr>
                <w:rFonts w:ascii="Times New Roman" w:hAnsi="Times New Roman" w:cs="Times New Roman"/>
                <w:b/>
                <w:sz w:val="24"/>
                <w:szCs w:val="24"/>
                <w:lang w:val="en-US"/>
              </w:rPr>
            </w:pPr>
            <w:r w:rsidRPr="00185498">
              <w:rPr>
                <w:rFonts w:ascii="Times New Roman" w:hAnsi="Times New Roman" w:cs="Times New Roman"/>
                <w:b/>
                <w:sz w:val="24"/>
                <w:szCs w:val="24"/>
                <w:lang w:val="en-US"/>
              </w:rPr>
              <w:t>(Istiyaningsih,2009)</w:t>
            </w:r>
          </w:p>
        </w:tc>
        <w:tc>
          <w:tcPr>
            <w:tcW w:w="2693" w:type="dxa"/>
          </w:tcPr>
          <w:p w:rsidR="00235C7B" w:rsidRPr="00B53CE7" w:rsidRDefault="00235C7B" w:rsidP="005D37D5">
            <w:pPr>
              <w:pStyle w:val="ListParagraph"/>
              <w:spacing w:line="240" w:lineRule="auto"/>
              <w:ind w:left="0"/>
              <w:jc w:val="center"/>
              <w:rPr>
                <w:rFonts w:ascii="Times New Roman" w:hAnsi="Times New Roman" w:cs="Times New Roman"/>
                <w:color w:val="000000" w:themeColor="text1"/>
                <w:sz w:val="24"/>
                <w:szCs w:val="24"/>
                <w:lang w:val="en-US"/>
              </w:rPr>
            </w:pPr>
            <w:r w:rsidRPr="00B53CE7">
              <w:rPr>
                <w:rFonts w:ascii="Times New Roman" w:hAnsi="Times New Roman" w:cs="Times New Roman"/>
                <w:color w:val="000000" w:themeColor="text1"/>
                <w:sz w:val="24"/>
                <w:szCs w:val="24"/>
                <w:lang w:val="en-US"/>
              </w:rPr>
              <w:t>System Fleksibility</w:t>
            </w:r>
          </w:p>
          <w:p w:rsidR="00235C7B" w:rsidRPr="00B53CE7" w:rsidRDefault="00235C7B" w:rsidP="005D37D5">
            <w:pPr>
              <w:spacing w:line="240" w:lineRule="auto"/>
              <w:jc w:val="center"/>
              <w:rPr>
                <w:rFonts w:ascii="Times New Roman" w:hAnsi="Times New Roman" w:cs="Times New Roman"/>
                <w:sz w:val="24"/>
                <w:szCs w:val="24"/>
              </w:rPr>
            </w:pPr>
            <w:r w:rsidRPr="00B53CE7">
              <w:rPr>
                <w:rFonts w:ascii="Times New Roman" w:hAnsi="Times New Roman" w:cs="Times New Roman"/>
                <w:color w:val="000000" w:themeColor="text1"/>
                <w:sz w:val="24"/>
                <w:szCs w:val="24"/>
              </w:rPr>
              <w:t>(X1)</w:t>
            </w:r>
          </w:p>
        </w:tc>
        <w:tc>
          <w:tcPr>
            <w:tcW w:w="4932" w:type="dxa"/>
          </w:tcPr>
          <w:p w:rsidR="00235C7B" w:rsidRPr="00B53CE7" w:rsidRDefault="00235C7B" w:rsidP="005D37D5">
            <w:pPr>
              <w:pStyle w:val="ListParagraph"/>
              <w:numPr>
                <w:ilvl w:val="0"/>
                <w:numId w:val="17"/>
              </w:numPr>
              <w:spacing w:line="240" w:lineRule="auto"/>
              <w:jc w:val="left"/>
              <w:rPr>
                <w:rFonts w:ascii="Times New Roman" w:hAnsi="Times New Roman" w:cs="Times New Roman"/>
                <w:color w:val="000000" w:themeColor="text1"/>
                <w:sz w:val="24"/>
                <w:szCs w:val="24"/>
                <w:lang w:val="en-US"/>
              </w:rPr>
            </w:pPr>
            <w:r w:rsidRPr="00B53CE7">
              <w:rPr>
                <w:rFonts w:ascii="Times New Roman" w:hAnsi="Times New Roman" w:cs="Times New Roman"/>
                <w:color w:val="000000" w:themeColor="text1"/>
                <w:sz w:val="24"/>
                <w:szCs w:val="24"/>
                <w:lang w:val="en-US"/>
              </w:rPr>
              <w:t>Kemampuan sebuah sistem informasi dalam menyikapi atau merespon kebutuhan pengguna</w:t>
            </w:r>
          </w:p>
          <w:p w:rsidR="00235C7B" w:rsidRPr="00B53CE7" w:rsidRDefault="00235C7B" w:rsidP="005D37D5">
            <w:pPr>
              <w:pStyle w:val="ListParagraph"/>
              <w:numPr>
                <w:ilvl w:val="0"/>
                <w:numId w:val="17"/>
              </w:numPr>
              <w:spacing w:line="240" w:lineRule="auto"/>
              <w:jc w:val="left"/>
              <w:rPr>
                <w:rFonts w:ascii="Times New Roman" w:hAnsi="Times New Roman" w:cs="Times New Roman"/>
                <w:color w:val="000000" w:themeColor="text1"/>
                <w:sz w:val="24"/>
                <w:szCs w:val="24"/>
                <w:lang w:val="en-US"/>
              </w:rPr>
            </w:pPr>
            <w:r w:rsidRPr="00B53CE7">
              <w:rPr>
                <w:rFonts w:ascii="Times New Roman" w:hAnsi="Times New Roman" w:cs="Times New Roman"/>
                <w:color w:val="000000" w:themeColor="text1"/>
                <w:sz w:val="24"/>
                <w:szCs w:val="24"/>
                <w:lang w:val="en-US"/>
              </w:rPr>
              <w:t>Dicirikan dengan kesiapan atas kemampuan untuk melakukan adaptasi terhadap kebutuhan baru</w:t>
            </w:r>
          </w:p>
          <w:p w:rsidR="00235C7B" w:rsidRPr="00B53CE7" w:rsidRDefault="00235C7B" w:rsidP="005D37D5">
            <w:pPr>
              <w:pStyle w:val="ListParagraph"/>
              <w:numPr>
                <w:ilvl w:val="0"/>
                <w:numId w:val="17"/>
              </w:numPr>
              <w:spacing w:line="240" w:lineRule="auto"/>
              <w:jc w:val="left"/>
              <w:rPr>
                <w:rFonts w:ascii="Times New Roman" w:hAnsi="Times New Roman" w:cs="Times New Roman"/>
                <w:color w:val="000000" w:themeColor="text1"/>
                <w:sz w:val="24"/>
                <w:szCs w:val="24"/>
                <w:lang w:val="en-US"/>
              </w:rPr>
            </w:pPr>
            <w:r w:rsidRPr="00B53CE7">
              <w:rPr>
                <w:rFonts w:ascii="Times New Roman" w:hAnsi="Times New Roman" w:cs="Times New Roman"/>
                <w:color w:val="000000" w:themeColor="text1"/>
                <w:sz w:val="24"/>
                <w:szCs w:val="24"/>
                <w:lang w:val="en-US"/>
              </w:rPr>
              <w:t>Kemudahan untuk diakses</w:t>
            </w:r>
          </w:p>
          <w:p w:rsidR="00235C7B" w:rsidRPr="00B53CE7" w:rsidRDefault="00235C7B" w:rsidP="005D37D5">
            <w:pPr>
              <w:pStyle w:val="ListParagraph"/>
              <w:numPr>
                <w:ilvl w:val="0"/>
                <w:numId w:val="17"/>
              </w:numPr>
              <w:spacing w:line="240" w:lineRule="auto"/>
              <w:jc w:val="left"/>
              <w:rPr>
                <w:rFonts w:ascii="Times New Roman" w:hAnsi="Times New Roman" w:cs="Times New Roman"/>
                <w:color w:val="000000" w:themeColor="text1"/>
                <w:sz w:val="24"/>
                <w:szCs w:val="24"/>
                <w:lang w:val="en-US"/>
              </w:rPr>
            </w:pPr>
            <w:r w:rsidRPr="00B53CE7">
              <w:rPr>
                <w:rFonts w:ascii="Times New Roman" w:hAnsi="Times New Roman" w:cs="Times New Roman"/>
                <w:color w:val="000000" w:themeColor="text1"/>
                <w:sz w:val="24"/>
                <w:szCs w:val="24"/>
                <w:lang w:val="en-US"/>
              </w:rPr>
              <w:t>Melakukan perubahan-perubahan untuk memperbaiki permasalahan sistem</w:t>
            </w:r>
          </w:p>
          <w:p w:rsidR="00235C7B" w:rsidRPr="00B53CE7" w:rsidRDefault="00235C7B" w:rsidP="005D37D5">
            <w:pPr>
              <w:spacing w:line="240" w:lineRule="auto"/>
              <w:rPr>
                <w:rFonts w:ascii="Times New Roman" w:hAnsi="Times New Roman" w:cs="Times New Roman"/>
                <w:sz w:val="24"/>
                <w:szCs w:val="24"/>
              </w:rPr>
            </w:pPr>
          </w:p>
        </w:tc>
      </w:tr>
      <w:tr w:rsidR="00235C7B" w:rsidRPr="00B53CE7" w:rsidTr="00235C7B">
        <w:tc>
          <w:tcPr>
            <w:tcW w:w="1951" w:type="dxa"/>
            <w:vMerge/>
          </w:tcPr>
          <w:p w:rsidR="00235C7B" w:rsidRPr="00B53CE7" w:rsidRDefault="00235C7B" w:rsidP="005D37D5">
            <w:pPr>
              <w:spacing w:line="240" w:lineRule="auto"/>
              <w:rPr>
                <w:rFonts w:ascii="Times New Roman" w:hAnsi="Times New Roman" w:cs="Times New Roman"/>
                <w:sz w:val="24"/>
                <w:szCs w:val="24"/>
              </w:rPr>
            </w:pPr>
          </w:p>
        </w:tc>
        <w:tc>
          <w:tcPr>
            <w:tcW w:w="2693" w:type="dxa"/>
          </w:tcPr>
          <w:p w:rsidR="00235C7B" w:rsidRPr="00B53CE7" w:rsidRDefault="00235C7B" w:rsidP="005D37D5">
            <w:pPr>
              <w:spacing w:line="240" w:lineRule="auto"/>
              <w:jc w:val="center"/>
              <w:rPr>
                <w:rFonts w:ascii="Times New Roman" w:hAnsi="Times New Roman" w:cs="Times New Roman"/>
                <w:sz w:val="24"/>
                <w:szCs w:val="24"/>
              </w:rPr>
            </w:pPr>
            <w:r w:rsidRPr="00B53CE7">
              <w:rPr>
                <w:rFonts w:ascii="Times New Roman" w:hAnsi="Times New Roman" w:cs="Times New Roman"/>
                <w:sz w:val="24"/>
                <w:szCs w:val="24"/>
              </w:rPr>
              <w:t>Respon Time</w:t>
            </w:r>
          </w:p>
          <w:p w:rsidR="00235C7B" w:rsidRPr="00B53CE7" w:rsidRDefault="00235C7B" w:rsidP="005D37D5">
            <w:pPr>
              <w:spacing w:line="240" w:lineRule="auto"/>
              <w:jc w:val="center"/>
              <w:rPr>
                <w:rFonts w:ascii="Times New Roman" w:hAnsi="Times New Roman" w:cs="Times New Roman"/>
                <w:sz w:val="24"/>
                <w:szCs w:val="24"/>
              </w:rPr>
            </w:pPr>
            <w:r w:rsidRPr="00B53CE7">
              <w:rPr>
                <w:rFonts w:ascii="Times New Roman" w:hAnsi="Times New Roman" w:cs="Times New Roman"/>
                <w:sz w:val="24"/>
                <w:szCs w:val="24"/>
              </w:rPr>
              <w:t>(X2)</w:t>
            </w:r>
          </w:p>
        </w:tc>
        <w:tc>
          <w:tcPr>
            <w:tcW w:w="4932" w:type="dxa"/>
          </w:tcPr>
          <w:p w:rsidR="00235C7B" w:rsidRPr="00B53CE7" w:rsidRDefault="00235C7B" w:rsidP="005D37D5">
            <w:pPr>
              <w:pStyle w:val="ListParagraph"/>
              <w:numPr>
                <w:ilvl w:val="0"/>
                <w:numId w:val="18"/>
              </w:numPr>
              <w:spacing w:line="240" w:lineRule="auto"/>
              <w:jc w:val="left"/>
              <w:rPr>
                <w:rFonts w:ascii="Times New Roman" w:hAnsi="Times New Roman" w:cs="Times New Roman"/>
                <w:color w:val="000000" w:themeColor="text1"/>
                <w:sz w:val="24"/>
                <w:szCs w:val="24"/>
                <w:lang w:val="en-US"/>
              </w:rPr>
            </w:pPr>
            <w:r w:rsidRPr="00B53CE7">
              <w:rPr>
                <w:rFonts w:ascii="Times New Roman" w:hAnsi="Times New Roman" w:cs="Times New Roman"/>
                <w:color w:val="000000" w:themeColor="text1"/>
                <w:sz w:val="24"/>
                <w:szCs w:val="24"/>
                <w:lang w:val="en-US"/>
              </w:rPr>
              <w:t>Waktu yang dibutuhkan untuk mengelola sistem</w:t>
            </w:r>
          </w:p>
          <w:p w:rsidR="00235C7B" w:rsidRPr="00B53CE7" w:rsidRDefault="00235C7B" w:rsidP="005D37D5">
            <w:pPr>
              <w:pStyle w:val="ListParagraph"/>
              <w:numPr>
                <w:ilvl w:val="0"/>
                <w:numId w:val="18"/>
              </w:numPr>
              <w:spacing w:line="240" w:lineRule="auto"/>
              <w:jc w:val="left"/>
              <w:rPr>
                <w:rFonts w:ascii="Times New Roman" w:hAnsi="Times New Roman" w:cs="Times New Roman"/>
                <w:color w:val="000000" w:themeColor="text1"/>
                <w:sz w:val="24"/>
                <w:szCs w:val="24"/>
                <w:lang w:val="en-US"/>
              </w:rPr>
            </w:pPr>
            <w:r w:rsidRPr="00B53CE7">
              <w:rPr>
                <w:rFonts w:ascii="Times New Roman" w:hAnsi="Times New Roman" w:cs="Times New Roman"/>
                <w:color w:val="000000" w:themeColor="text1"/>
                <w:sz w:val="24"/>
                <w:szCs w:val="24"/>
                <w:lang w:val="en-US"/>
              </w:rPr>
              <w:t>Penanganan yang tepat</w:t>
            </w:r>
          </w:p>
          <w:p w:rsidR="00235C7B" w:rsidRPr="00B53CE7" w:rsidRDefault="00235C7B" w:rsidP="005D37D5">
            <w:pPr>
              <w:pStyle w:val="ListParagraph"/>
              <w:numPr>
                <w:ilvl w:val="0"/>
                <w:numId w:val="18"/>
              </w:numPr>
              <w:spacing w:line="240" w:lineRule="auto"/>
              <w:jc w:val="left"/>
              <w:rPr>
                <w:rFonts w:ascii="Times New Roman" w:hAnsi="Times New Roman" w:cs="Times New Roman"/>
                <w:color w:val="000000" w:themeColor="text1"/>
                <w:sz w:val="24"/>
                <w:szCs w:val="24"/>
                <w:lang w:val="en-US"/>
              </w:rPr>
            </w:pPr>
            <w:r w:rsidRPr="00B53CE7">
              <w:rPr>
                <w:rFonts w:ascii="Times New Roman" w:hAnsi="Times New Roman" w:cs="Times New Roman"/>
                <w:color w:val="000000" w:themeColor="text1"/>
                <w:sz w:val="24"/>
                <w:szCs w:val="24"/>
                <w:lang w:val="en-US"/>
              </w:rPr>
              <w:t xml:space="preserve">Memberikan informasi kepada pengguna/user dengan konsisten </w:t>
            </w:r>
          </w:p>
          <w:p w:rsidR="00235C7B" w:rsidRPr="00B53CE7" w:rsidRDefault="00235C7B" w:rsidP="005D37D5">
            <w:pPr>
              <w:pStyle w:val="ListParagraph"/>
              <w:numPr>
                <w:ilvl w:val="0"/>
                <w:numId w:val="18"/>
              </w:numPr>
              <w:spacing w:line="240" w:lineRule="auto"/>
              <w:jc w:val="left"/>
              <w:rPr>
                <w:rFonts w:ascii="Times New Roman" w:hAnsi="Times New Roman" w:cs="Times New Roman"/>
                <w:color w:val="000000" w:themeColor="text1"/>
                <w:sz w:val="24"/>
                <w:szCs w:val="24"/>
                <w:lang w:val="en-US"/>
              </w:rPr>
            </w:pPr>
            <w:r w:rsidRPr="00B53CE7">
              <w:rPr>
                <w:rFonts w:ascii="Times New Roman" w:hAnsi="Times New Roman" w:cs="Times New Roman"/>
                <w:color w:val="000000" w:themeColor="text1"/>
                <w:sz w:val="24"/>
                <w:szCs w:val="24"/>
                <w:lang w:val="en-US"/>
              </w:rPr>
              <w:t>Kecepatan akses</w:t>
            </w:r>
          </w:p>
          <w:p w:rsidR="00235C7B" w:rsidRPr="00B53CE7" w:rsidRDefault="00235C7B" w:rsidP="005D37D5">
            <w:pPr>
              <w:pStyle w:val="ListParagraph"/>
              <w:numPr>
                <w:ilvl w:val="0"/>
                <w:numId w:val="18"/>
              </w:numPr>
              <w:spacing w:line="240" w:lineRule="auto"/>
              <w:jc w:val="left"/>
              <w:rPr>
                <w:rFonts w:ascii="Times New Roman" w:hAnsi="Times New Roman" w:cs="Times New Roman"/>
                <w:color w:val="000000" w:themeColor="text1"/>
                <w:sz w:val="24"/>
                <w:szCs w:val="24"/>
                <w:lang w:val="en-US"/>
              </w:rPr>
            </w:pPr>
            <w:r w:rsidRPr="00B53CE7">
              <w:rPr>
                <w:rFonts w:ascii="Times New Roman" w:hAnsi="Times New Roman" w:cs="Times New Roman"/>
                <w:color w:val="000000" w:themeColor="text1"/>
                <w:sz w:val="24"/>
                <w:szCs w:val="24"/>
                <w:lang w:val="en-US"/>
              </w:rPr>
              <w:t xml:space="preserve">Memahami Program dari sistem </w:t>
            </w:r>
          </w:p>
          <w:p w:rsidR="00235C7B" w:rsidRPr="00B53CE7" w:rsidRDefault="00235C7B" w:rsidP="005D37D5">
            <w:pPr>
              <w:spacing w:line="240" w:lineRule="auto"/>
              <w:rPr>
                <w:rFonts w:ascii="Times New Roman" w:hAnsi="Times New Roman" w:cs="Times New Roman"/>
                <w:sz w:val="24"/>
                <w:szCs w:val="24"/>
              </w:rPr>
            </w:pPr>
          </w:p>
        </w:tc>
      </w:tr>
      <w:tr w:rsidR="00235C7B" w:rsidRPr="00B53CE7" w:rsidTr="00235C7B">
        <w:tc>
          <w:tcPr>
            <w:tcW w:w="1951" w:type="dxa"/>
            <w:vMerge/>
          </w:tcPr>
          <w:p w:rsidR="00235C7B" w:rsidRPr="00B53CE7" w:rsidRDefault="00235C7B" w:rsidP="005D37D5">
            <w:pPr>
              <w:spacing w:line="240" w:lineRule="auto"/>
              <w:rPr>
                <w:rFonts w:ascii="Times New Roman" w:hAnsi="Times New Roman" w:cs="Times New Roman"/>
                <w:sz w:val="24"/>
                <w:szCs w:val="24"/>
              </w:rPr>
            </w:pPr>
          </w:p>
        </w:tc>
        <w:tc>
          <w:tcPr>
            <w:tcW w:w="2693" w:type="dxa"/>
          </w:tcPr>
          <w:p w:rsidR="00235C7B" w:rsidRPr="00B53CE7" w:rsidRDefault="00235C7B" w:rsidP="005D37D5">
            <w:pPr>
              <w:spacing w:line="240" w:lineRule="auto"/>
              <w:jc w:val="center"/>
              <w:rPr>
                <w:rFonts w:ascii="Times New Roman" w:hAnsi="Times New Roman" w:cs="Times New Roman"/>
                <w:sz w:val="24"/>
                <w:szCs w:val="24"/>
              </w:rPr>
            </w:pPr>
            <w:r w:rsidRPr="00B53CE7">
              <w:rPr>
                <w:rFonts w:ascii="Times New Roman" w:hAnsi="Times New Roman" w:cs="Times New Roman"/>
                <w:sz w:val="24"/>
                <w:szCs w:val="24"/>
              </w:rPr>
              <w:t>Security</w:t>
            </w:r>
          </w:p>
          <w:p w:rsidR="00235C7B" w:rsidRPr="00B53CE7" w:rsidRDefault="00235C7B" w:rsidP="005D37D5">
            <w:pPr>
              <w:spacing w:line="240" w:lineRule="auto"/>
              <w:jc w:val="center"/>
              <w:rPr>
                <w:rFonts w:ascii="Times New Roman" w:hAnsi="Times New Roman" w:cs="Times New Roman"/>
                <w:sz w:val="24"/>
                <w:szCs w:val="24"/>
              </w:rPr>
            </w:pPr>
            <w:r w:rsidRPr="00B53CE7">
              <w:rPr>
                <w:rFonts w:ascii="Times New Roman" w:hAnsi="Times New Roman" w:cs="Times New Roman"/>
                <w:sz w:val="24"/>
                <w:szCs w:val="24"/>
              </w:rPr>
              <w:t>(X3)</w:t>
            </w:r>
          </w:p>
        </w:tc>
        <w:tc>
          <w:tcPr>
            <w:tcW w:w="4932" w:type="dxa"/>
          </w:tcPr>
          <w:p w:rsidR="00235C7B" w:rsidRPr="00B53CE7" w:rsidRDefault="00235C7B" w:rsidP="005D37D5">
            <w:pPr>
              <w:pStyle w:val="ListParagraph"/>
              <w:numPr>
                <w:ilvl w:val="0"/>
                <w:numId w:val="19"/>
              </w:numPr>
              <w:spacing w:line="240" w:lineRule="auto"/>
              <w:jc w:val="left"/>
              <w:rPr>
                <w:rFonts w:ascii="Times New Roman" w:hAnsi="Times New Roman" w:cs="Times New Roman"/>
                <w:color w:val="000000" w:themeColor="text1"/>
                <w:sz w:val="24"/>
                <w:szCs w:val="24"/>
                <w:lang w:val="en-US"/>
              </w:rPr>
            </w:pPr>
            <w:r w:rsidRPr="00B53CE7">
              <w:rPr>
                <w:rFonts w:ascii="Times New Roman" w:hAnsi="Times New Roman" w:cs="Times New Roman"/>
                <w:color w:val="000000" w:themeColor="text1"/>
                <w:sz w:val="24"/>
                <w:szCs w:val="24"/>
                <w:lang w:val="en-US"/>
              </w:rPr>
              <w:t>Kesesuaian keamanan jaringan dan komunikasi terhadap kebutuhan bisnis</w:t>
            </w:r>
          </w:p>
          <w:p w:rsidR="00235C7B" w:rsidRPr="00B53CE7" w:rsidRDefault="00235C7B" w:rsidP="005D37D5">
            <w:pPr>
              <w:pStyle w:val="ListParagraph"/>
              <w:numPr>
                <w:ilvl w:val="0"/>
                <w:numId w:val="19"/>
              </w:numPr>
              <w:spacing w:line="240" w:lineRule="auto"/>
              <w:jc w:val="left"/>
              <w:rPr>
                <w:rFonts w:ascii="Times New Roman" w:hAnsi="Times New Roman" w:cs="Times New Roman"/>
                <w:color w:val="000000" w:themeColor="text1"/>
                <w:sz w:val="24"/>
                <w:szCs w:val="24"/>
                <w:lang w:val="en-US"/>
              </w:rPr>
            </w:pPr>
            <w:r w:rsidRPr="00B53CE7">
              <w:rPr>
                <w:rFonts w:ascii="Times New Roman" w:hAnsi="Times New Roman" w:cs="Times New Roman"/>
                <w:color w:val="000000" w:themeColor="text1"/>
                <w:sz w:val="24"/>
                <w:szCs w:val="24"/>
                <w:lang w:val="en-US"/>
              </w:rPr>
              <w:t xml:space="preserve">Perlingdungan informasi yang diproses,disimpan,dan dikirimkan ke pengguna </w:t>
            </w:r>
          </w:p>
          <w:p w:rsidR="00235C7B" w:rsidRPr="00B53CE7" w:rsidRDefault="00235C7B" w:rsidP="005D37D5">
            <w:pPr>
              <w:pStyle w:val="ListParagraph"/>
              <w:numPr>
                <w:ilvl w:val="0"/>
                <w:numId w:val="19"/>
              </w:numPr>
              <w:spacing w:line="240" w:lineRule="auto"/>
              <w:jc w:val="left"/>
              <w:rPr>
                <w:rFonts w:ascii="Times New Roman" w:hAnsi="Times New Roman" w:cs="Times New Roman"/>
                <w:color w:val="000000" w:themeColor="text1"/>
                <w:sz w:val="24"/>
                <w:szCs w:val="24"/>
                <w:lang w:val="en-US"/>
              </w:rPr>
            </w:pPr>
            <w:r w:rsidRPr="00B53CE7">
              <w:rPr>
                <w:rFonts w:ascii="Times New Roman" w:hAnsi="Times New Roman" w:cs="Times New Roman"/>
                <w:color w:val="000000" w:themeColor="text1"/>
                <w:sz w:val="24"/>
                <w:szCs w:val="24"/>
                <w:lang w:val="en-US"/>
              </w:rPr>
              <w:t>Perlindungan terhadap informasi elektronik</w:t>
            </w:r>
          </w:p>
          <w:p w:rsidR="00235C7B" w:rsidRPr="001F076A" w:rsidRDefault="00235C7B" w:rsidP="005D37D5">
            <w:pPr>
              <w:pStyle w:val="ListParagraph"/>
              <w:numPr>
                <w:ilvl w:val="0"/>
                <w:numId w:val="19"/>
              </w:numPr>
              <w:spacing w:line="240" w:lineRule="auto"/>
              <w:jc w:val="left"/>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Identifikasi user ,</w:t>
            </w:r>
            <w:r w:rsidRPr="00B53CE7">
              <w:rPr>
                <w:rFonts w:ascii="Times New Roman" w:hAnsi="Times New Roman" w:cs="Times New Roman"/>
                <w:color w:val="000000" w:themeColor="text1"/>
                <w:sz w:val="24"/>
                <w:szCs w:val="24"/>
                <w:lang w:val="en-US"/>
              </w:rPr>
              <w:t xml:space="preserve"> hak akses sesuai dengan peran dalam organisasi</w:t>
            </w:r>
          </w:p>
        </w:tc>
      </w:tr>
      <w:tr w:rsidR="00235C7B" w:rsidRPr="00B53CE7" w:rsidTr="00235C7B">
        <w:tc>
          <w:tcPr>
            <w:tcW w:w="1951" w:type="dxa"/>
          </w:tcPr>
          <w:p w:rsidR="00235C7B" w:rsidRPr="00185498" w:rsidRDefault="00235C7B" w:rsidP="005D37D5">
            <w:pPr>
              <w:spacing w:line="240" w:lineRule="auto"/>
              <w:rPr>
                <w:rFonts w:ascii="Times New Roman" w:hAnsi="Times New Roman" w:cs="Times New Roman"/>
                <w:sz w:val="24"/>
                <w:szCs w:val="24"/>
              </w:rPr>
            </w:pPr>
            <w:r w:rsidRPr="00185498">
              <w:rPr>
                <w:rFonts w:ascii="Times New Roman" w:hAnsi="Times New Roman" w:cs="Times New Roman"/>
                <w:sz w:val="24"/>
                <w:szCs w:val="24"/>
              </w:rPr>
              <w:t>Efektivitas pengendalian internal</w:t>
            </w:r>
          </w:p>
          <w:p w:rsidR="00235C7B" w:rsidRPr="00B53CE7" w:rsidRDefault="00235C7B" w:rsidP="005D37D5">
            <w:pPr>
              <w:spacing w:line="240" w:lineRule="auto"/>
              <w:rPr>
                <w:rFonts w:ascii="Times New Roman" w:hAnsi="Times New Roman" w:cs="Times New Roman"/>
                <w:sz w:val="24"/>
                <w:szCs w:val="24"/>
              </w:rPr>
            </w:pPr>
            <w:r>
              <w:rPr>
                <w:rFonts w:ascii="Times New Roman" w:hAnsi="Times New Roman" w:cs="Times New Roman"/>
                <w:b/>
                <w:sz w:val="24"/>
                <w:szCs w:val="24"/>
                <w:lang w:val="en-US"/>
              </w:rPr>
              <w:t>(</w:t>
            </w:r>
            <w:r>
              <w:rPr>
                <w:rFonts w:ascii="Times New Roman" w:hAnsi="Times New Roman" w:cs="Times New Roman"/>
                <w:b/>
                <w:sz w:val="24"/>
                <w:szCs w:val="24"/>
              </w:rPr>
              <w:t>Sukrisno Agoes</w:t>
            </w:r>
            <w:r>
              <w:rPr>
                <w:rFonts w:ascii="Times New Roman" w:hAnsi="Times New Roman" w:cs="Times New Roman"/>
                <w:b/>
                <w:sz w:val="24"/>
                <w:szCs w:val="24"/>
                <w:lang w:val="en-US"/>
              </w:rPr>
              <w:t>,</w:t>
            </w:r>
            <w:r w:rsidRPr="00185498">
              <w:rPr>
                <w:rFonts w:ascii="Times New Roman" w:hAnsi="Times New Roman" w:cs="Times New Roman"/>
                <w:b/>
                <w:sz w:val="24"/>
                <w:szCs w:val="24"/>
              </w:rPr>
              <w:t>2019)</w:t>
            </w:r>
          </w:p>
        </w:tc>
        <w:tc>
          <w:tcPr>
            <w:tcW w:w="2693" w:type="dxa"/>
          </w:tcPr>
          <w:p w:rsidR="00235C7B" w:rsidRPr="00B53CE7" w:rsidRDefault="00235C7B" w:rsidP="005D37D5">
            <w:pPr>
              <w:spacing w:line="240" w:lineRule="auto"/>
              <w:rPr>
                <w:rFonts w:ascii="Times New Roman" w:hAnsi="Times New Roman" w:cs="Times New Roman"/>
                <w:sz w:val="24"/>
                <w:szCs w:val="24"/>
              </w:rPr>
            </w:pPr>
            <w:r w:rsidRPr="00B53CE7">
              <w:rPr>
                <w:rFonts w:ascii="Times New Roman" w:hAnsi="Times New Roman" w:cs="Times New Roman"/>
                <w:sz w:val="24"/>
                <w:szCs w:val="24"/>
              </w:rPr>
              <w:t>Internal Control</w:t>
            </w:r>
          </w:p>
        </w:tc>
        <w:tc>
          <w:tcPr>
            <w:tcW w:w="4932" w:type="dxa"/>
          </w:tcPr>
          <w:p w:rsidR="00235C7B" w:rsidRPr="00B53CE7" w:rsidRDefault="00235C7B" w:rsidP="005D37D5">
            <w:pPr>
              <w:pStyle w:val="ListParagraph"/>
              <w:numPr>
                <w:ilvl w:val="0"/>
                <w:numId w:val="31"/>
              </w:numPr>
              <w:spacing w:line="240" w:lineRule="auto"/>
              <w:rPr>
                <w:rFonts w:ascii="Times New Roman" w:hAnsi="Times New Roman" w:cs="Times New Roman"/>
                <w:sz w:val="24"/>
                <w:szCs w:val="24"/>
              </w:rPr>
            </w:pPr>
            <w:r>
              <w:rPr>
                <w:rFonts w:ascii="Times New Roman" w:hAnsi="Times New Roman" w:cs="Times New Roman"/>
                <w:sz w:val="24"/>
                <w:szCs w:val="24"/>
                <w:lang w:val="en-US"/>
              </w:rPr>
              <w:t>ControlEnvironment/</w:t>
            </w:r>
            <w:r w:rsidRPr="00B53CE7">
              <w:rPr>
                <w:rFonts w:ascii="Times New Roman" w:hAnsi="Times New Roman" w:cs="Times New Roman"/>
                <w:sz w:val="24"/>
                <w:szCs w:val="24"/>
                <w:lang w:val="en-US"/>
              </w:rPr>
              <w:t>Lingkungan pengendalian</w:t>
            </w:r>
          </w:p>
          <w:p w:rsidR="00235C7B" w:rsidRPr="00B53CE7" w:rsidRDefault="00235C7B" w:rsidP="005D37D5">
            <w:pPr>
              <w:pStyle w:val="ListParagraph"/>
              <w:spacing w:line="240" w:lineRule="auto"/>
              <w:rPr>
                <w:rFonts w:ascii="Times New Roman" w:hAnsi="Times New Roman" w:cs="Times New Roman"/>
                <w:sz w:val="24"/>
                <w:szCs w:val="24"/>
              </w:rPr>
            </w:pPr>
          </w:p>
          <w:p w:rsidR="00235C7B" w:rsidRPr="00B53CE7" w:rsidRDefault="00235C7B" w:rsidP="005D37D5">
            <w:pPr>
              <w:pStyle w:val="ListParagraph"/>
              <w:numPr>
                <w:ilvl w:val="0"/>
                <w:numId w:val="31"/>
              </w:numPr>
              <w:spacing w:line="240" w:lineRule="auto"/>
              <w:rPr>
                <w:rFonts w:ascii="Times New Roman" w:hAnsi="Times New Roman" w:cs="Times New Roman"/>
                <w:sz w:val="24"/>
                <w:szCs w:val="24"/>
              </w:rPr>
            </w:pPr>
            <w:r>
              <w:rPr>
                <w:rFonts w:ascii="Times New Roman" w:hAnsi="Times New Roman" w:cs="Times New Roman"/>
                <w:sz w:val="24"/>
                <w:szCs w:val="24"/>
                <w:lang w:val="en-US"/>
              </w:rPr>
              <w:t>Risk assessment/</w:t>
            </w:r>
            <w:r w:rsidRPr="00B53CE7">
              <w:rPr>
                <w:rFonts w:ascii="Times New Roman" w:hAnsi="Times New Roman" w:cs="Times New Roman"/>
                <w:sz w:val="24"/>
                <w:szCs w:val="24"/>
                <w:lang w:val="en-US"/>
              </w:rPr>
              <w:t>Penaksiran resiko</w:t>
            </w:r>
          </w:p>
          <w:p w:rsidR="00235C7B" w:rsidRPr="00B53CE7" w:rsidRDefault="00235C7B" w:rsidP="005D37D5">
            <w:pPr>
              <w:pStyle w:val="ListParagraph"/>
              <w:spacing w:line="240" w:lineRule="auto"/>
              <w:rPr>
                <w:rFonts w:ascii="Times New Roman" w:hAnsi="Times New Roman" w:cs="Times New Roman"/>
                <w:sz w:val="24"/>
                <w:szCs w:val="24"/>
              </w:rPr>
            </w:pPr>
          </w:p>
          <w:p w:rsidR="00235C7B" w:rsidRPr="00B53CE7" w:rsidRDefault="00235C7B" w:rsidP="005D37D5">
            <w:pPr>
              <w:pStyle w:val="ListParagraph"/>
              <w:numPr>
                <w:ilvl w:val="0"/>
                <w:numId w:val="31"/>
              </w:numPr>
              <w:spacing w:line="240" w:lineRule="auto"/>
              <w:rPr>
                <w:rFonts w:ascii="Times New Roman" w:hAnsi="Times New Roman" w:cs="Times New Roman"/>
                <w:sz w:val="24"/>
                <w:szCs w:val="24"/>
              </w:rPr>
            </w:pPr>
            <w:r>
              <w:rPr>
                <w:rFonts w:ascii="Times New Roman" w:hAnsi="Times New Roman" w:cs="Times New Roman"/>
                <w:sz w:val="24"/>
                <w:szCs w:val="24"/>
                <w:lang w:val="en-US"/>
              </w:rPr>
              <w:t>Control activities/</w:t>
            </w:r>
            <w:r w:rsidRPr="00B53CE7">
              <w:rPr>
                <w:rFonts w:ascii="Times New Roman" w:hAnsi="Times New Roman" w:cs="Times New Roman"/>
                <w:sz w:val="24"/>
                <w:szCs w:val="24"/>
                <w:lang w:val="en-US"/>
              </w:rPr>
              <w:t>Aktivitas pengendalian</w:t>
            </w:r>
          </w:p>
          <w:p w:rsidR="00235C7B" w:rsidRPr="00B53CE7" w:rsidRDefault="00235C7B" w:rsidP="005D37D5">
            <w:pPr>
              <w:pStyle w:val="ListParagraph"/>
              <w:spacing w:line="240" w:lineRule="auto"/>
              <w:rPr>
                <w:rFonts w:ascii="Times New Roman" w:hAnsi="Times New Roman" w:cs="Times New Roman"/>
                <w:sz w:val="24"/>
                <w:szCs w:val="24"/>
              </w:rPr>
            </w:pPr>
          </w:p>
          <w:p w:rsidR="00235C7B" w:rsidRPr="00B53CE7" w:rsidRDefault="00235C7B" w:rsidP="005D37D5">
            <w:pPr>
              <w:pStyle w:val="ListParagraph"/>
              <w:numPr>
                <w:ilvl w:val="0"/>
                <w:numId w:val="31"/>
              </w:numPr>
              <w:spacing w:line="240" w:lineRule="auto"/>
              <w:rPr>
                <w:rFonts w:ascii="Times New Roman" w:hAnsi="Times New Roman" w:cs="Times New Roman"/>
                <w:sz w:val="24"/>
                <w:szCs w:val="24"/>
              </w:rPr>
            </w:pPr>
            <w:r>
              <w:rPr>
                <w:rFonts w:ascii="Times New Roman" w:hAnsi="Times New Roman" w:cs="Times New Roman"/>
                <w:sz w:val="24"/>
                <w:szCs w:val="24"/>
                <w:lang w:val="en-US"/>
              </w:rPr>
              <w:t xml:space="preserve">Information and communication/ informasi dan komunikasi </w:t>
            </w:r>
          </w:p>
          <w:p w:rsidR="00235C7B" w:rsidRPr="00B53CE7" w:rsidRDefault="00235C7B" w:rsidP="005D37D5">
            <w:pPr>
              <w:pStyle w:val="ListParagraph"/>
              <w:spacing w:line="240" w:lineRule="auto"/>
              <w:rPr>
                <w:rFonts w:ascii="Times New Roman" w:hAnsi="Times New Roman" w:cs="Times New Roman"/>
                <w:sz w:val="24"/>
                <w:szCs w:val="24"/>
              </w:rPr>
            </w:pPr>
          </w:p>
          <w:p w:rsidR="00235C7B" w:rsidRPr="00B53CE7" w:rsidRDefault="00235C7B" w:rsidP="005D37D5">
            <w:pPr>
              <w:pStyle w:val="ListParagraph"/>
              <w:numPr>
                <w:ilvl w:val="0"/>
                <w:numId w:val="31"/>
              </w:numPr>
              <w:spacing w:line="240" w:lineRule="auto"/>
              <w:rPr>
                <w:rFonts w:ascii="Times New Roman" w:hAnsi="Times New Roman" w:cs="Times New Roman"/>
                <w:sz w:val="24"/>
                <w:szCs w:val="24"/>
              </w:rPr>
            </w:pPr>
            <w:r>
              <w:rPr>
                <w:rFonts w:ascii="Times New Roman" w:hAnsi="Times New Roman" w:cs="Times New Roman"/>
                <w:sz w:val="24"/>
                <w:szCs w:val="24"/>
                <w:lang w:val="en-US"/>
              </w:rPr>
              <w:t>Monitoring/</w:t>
            </w:r>
            <w:r w:rsidRPr="00B53CE7">
              <w:rPr>
                <w:rFonts w:ascii="Times New Roman" w:hAnsi="Times New Roman" w:cs="Times New Roman"/>
                <w:sz w:val="24"/>
                <w:szCs w:val="24"/>
                <w:lang w:val="en-US"/>
              </w:rPr>
              <w:t>Pemantauan</w:t>
            </w:r>
          </w:p>
        </w:tc>
      </w:tr>
    </w:tbl>
    <w:p w:rsidR="00235C7B" w:rsidRDefault="00235C7B" w:rsidP="00235C7B">
      <w:pPr>
        <w:rPr>
          <w:lang w:val="en-US"/>
        </w:rPr>
      </w:pPr>
    </w:p>
    <w:p w:rsidR="005D37D5" w:rsidRPr="00080936" w:rsidRDefault="005D37D5" w:rsidP="00235C7B">
      <w:pPr>
        <w:rPr>
          <w:lang w:val="en-US"/>
        </w:rPr>
      </w:pPr>
    </w:p>
    <w:p w:rsidR="00235C7B" w:rsidRPr="007B5A72" w:rsidRDefault="00235C7B" w:rsidP="00235C7B">
      <w:pPr>
        <w:tabs>
          <w:tab w:val="left" w:pos="426"/>
        </w:tabs>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lastRenderedPageBreak/>
        <w:t>3.3</w:t>
      </w:r>
      <w:r w:rsidRPr="007B5A72">
        <w:rPr>
          <w:rFonts w:ascii="Times New Roman" w:hAnsi="Times New Roman" w:cs="Times New Roman"/>
          <w:b/>
          <w:color w:val="000000" w:themeColor="text1"/>
          <w:sz w:val="24"/>
          <w:szCs w:val="24"/>
          <w:lang w:val="en-US"/>
        </w:rPr>
        <w:tab/>
      </w:r>
      <w:r w:rsidRPr="007B5A72">
        <w:rPr>
          <w:rFonts w:ascii="Times New Roman" w:hAnsi="Times New Roman" w:cs="Times New Roman"/>
          <w:b/>
          <w:color w:val="000000" w:themeColor="text1"/>
          <w:sz w:val="24"/>
          <w:szCs w:val="24"/>
          <w:lang w:val="en-US"/>
        </w:rPr>
        <w:tab/>
        <w:t xml:space="preserve">  Populasi dan Sampel Penelitian</w:t>
      </w:r>
    </w:p>
    <w:p w:rsidR="00235C7B" w:rsidRPr="007B5A72" w:rsidRDefault="00235C7B" w:rsidP="00235C7B">
      <w:pPr>
        <w:tabs>
          <w:tab w:val="left" w:pos="851"/>
        </w:tabs>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3.3.1</w:t>
      </w:r>
      <w:r w:rsidRPr="007B5A72">
        <w:rPr>
          <w:rFonts w:ascii="Times New Roman" w:hAnsi="Times New Roman" w:cs="Times New Roman"/>
          <w:b/>
          <w:color w:val="000000" w:themeColor="text1"/>
          <w:sz w:val="24"/>
          <w:szCs w:val="24"/>
          <w:lang w:val="en-US"/>
        </w:rPr>
        <w:tab/>
        <w:t>Populasi Penelitian</w:t>
      </w:r>
    </w:p>
    <w:p w:rsidR="00235C7B" w:rsidRPr="007B5A72" w:rsidRDefault="00235C7B" w:rsidP="00235C7B">
      <w:pPr>
        <w:tabs>
          <w:tab w:val="left" w:pos="851"/>
        </w:tabs>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ab/>
      </w:r>
      <w:r w:rsidRPr="007B5A72">
        <w:rPr>
          <w:rFonts w:ascii="Times New Roman" w:hAnsi="Times New Roman" w:cs="Times New Roman"/>
          <w:color w:val="000000" w:themeColor="text1"/>
          <w:sz w:val="24"/>
          <w:szCs w:val="24"/>
        </w:rPr>
        <w:t xml:space="preserve">Menurut </w:t>
      </w:r>
      <w:r w:rsidRPr="007B5A72">
        <w:rPr>
          <w:rFonts w:ascii="Times New Roman" w:hAnsi="Times New Roman" w:cs="Times New Roman"/>
          <w:color w:val="000000" w:themeColor="text1"/>
          <w:sz w:val="24"/>
          <w:szCs w:val="24"/>
          <w:lang w:val="en-US"/>
        </w:rPr>
        <w:t>(</w:t>
      </w:r>
      <w:r w:rsidRPr="007B5A72">
        <w:rPr>
          <w:rFonts w:ascii="Times New Roman" w:hAnsi="Times New Roman" w:cs="Times New Roman"/>
          <w:color w:val="000000" w:themeColor="text1"/>
          <w:sz w:val="24"/>
          <w:szCs w:val="24"/>
        </w:rPr>
        <w:t>Riduwan</w:t>
      </w:r>
      <w:r w:rsidRPr="007B5A72">
        <w:rPr>
          <w:rFonts w:ascii="Times New Roman" w:hAnsi="Times New Roman" w:cs="Times New Roman"/>
          <w:color w:val="000000" w:themeColor="text1"/>
          <w:sz w:val="24"/>
          <w:szCs w:val="24"/>
          <w:lang w:val="en-US"/>
        </w:rPr>
        <w:t xml:space="preserve">, </w:t>
      </w:r>
      <w:r w:rsidRPr="007B5A72">
        <w:rPr>
          <w:rFonts w:ascii="Times New Roman" w:hAnsi="Times New Roman" w:cs="Times New Roman"/>
          <w:color w:val="000000" w:themeColor="text1"/>
          <w:sz w:val="24"/>
          <w:szCs w:val="24"/>
        </w:rPr>
        <w:t>2014) populasi merupakan “objek atau subjek yang berada pada suatu wilayah dan memenuhi syarat-syarat tertentu berkaitan dengan masalah penelitian”. Dengan demikian yang termasuk populasi dalam penelitian ini adalah</w:t>
      </w:r>
      <w:r w:rsidRPr="007B5A72">
        <w:rPr>
          <w:rFonts w:ascii="Times New Roman" w:hAnsi="Times New Roman" w:cs="Times New Roman"/>
          <w:color w:val="000000" w:themeColor="text1"/>
          <w:sz w:val="24"/>
          <w:szCs w:val="24"/>
          <w:lang w:val="en-US"/>
        </w:rPr>
        <w:t xml:space="preserve"> PT.Telekomunikasi cabang kota Gorontalo.</w:t>
      </w:r>
    </w:p>
    <w:p w:rsidR="00235C7B" w:rsidRPr="007B5A72" w:rsidRDefault="00235C7B" w:rsidP="00235C7B">
      <w:pPr>
        <w:tabs>
          <w:tab w:val="left" w:pos="851"/>
        </w:tabs>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Adapun populasi pada PT.Telekomunikasi cabang kota gorontalo meliputi :</w:t>
      </w:r>
    </w:p>
    <w:p w:rsidR="00235C7B" w:rsidRPr="007B5A72" w:rsidRDefault="00235C7B" w:rsidP="00235C7B">
      <w:pPr>
        <w:tabs>
          <w:tab w:val="left" w:pos="851"/>
        </w:tabs>
        <w:jc w:val="center"/>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Tabel 3.2 Daftar Populasi PT.Telekomunikasi Cabang Kota Gorontalo</w:t>
      </w:r>
    </w:p>
    <w:tbl>
      <w:tblPr>
        <w:tblStyle w:val="TableGrid"/>
        <w:tblW w:w="0" w:type="auto"/>
        <w:jc w:val="center"/>
        <w:tblInd w:w="859" w:type="dxa"/>
        <w:tblLook w:val="04A0"/>
      </w:tblPr>
      <w:tblGrid>
        <w:gridCol w:w="3389"/>
        <w:gridCol w:w="2043"/>
      </w:tblGrid>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Jabatan</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Jumlah Pegawai</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GM Witel Gorontalo</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Manager HR &amp; CDC</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Officer 1 PKBL</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Manager FPC</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Officer 3 Finance Servis</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Asmen Payment Collection</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Manager Waar Room</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Officer 3 Performance</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Manager Bges</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Asmen Bges SE,B &amp; PM</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Manager CS</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Asmas Home Servis</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Officer 3 Sales</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JM CC</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Manager LGS</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Asman LGS</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Manager ASO</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Asman WOC</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Manager AOM</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Asmen Accese data management</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Off 3 Konstruksion Supervision</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Manager CCAN &amp; WAN</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Off 3 CCAN</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Manager Network &amp; IS Operation</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Off 3 OAM Transport</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Asmen Network</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Staf Mitra</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121</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Staf payment collection</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6</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TA</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color w:val="000000" w:themeColor="text1"/>
                <w:sz w:val="20"/>
                <w:szCs w:val="20"/>
                <w:lang w:val="en-US"/>
              </w:rPr>
            </w:pPr>
            <w:r w:rsidRPr="007B5A72">
              <w:rPr>
                <w:rFonts w:ascii="Times New Roman" w:hAnsi="Times New Roman" w:cs="Times New Roman"/>
                <w:color w:val="000000" w:themeColor="text1"/>
                <w:sz w:val="20"/>
                <w:szCs w:val="20"/>
                <w:lang w:val="en-US"/>
              </w:rPr>
              <w:t>55</w:t>
            </w:r>
          </w:p>
        </w:tc>
      </w:tr>
      <w:tr w:rsidR="00235C7B" w:rsidRPr="007B5A72" w:rsidTr="00235C7B">
        <w:trPr>
          <w:jc w:val="center"/>
        </w:trPr>
        <w:tc>
          <w:tcPr>
            <w:tcW w:w="3389" w:type="dxa"/>
          </w:tcPr>
          <w:p w:rsidR="00235C7B" w:rsidRPr="007B5A72" w:rsidRDefault="00235C7B" w:rsidP="005D37D5">
            <w:pPr>
              <w:tabs>
                <w:tab w:val="left" w:pos="851"/>
              </w:tabs>
              <w:spacing w:line="240" w:lineRule="auto"/>
              <w:jc w:val="center"/>
              <w:rPr>
                <w:rFonts w:ascii="Times New Roman" w:hAnsi="Times New Roman" w:cs="Times New Roman"/>
                <w:b/>
                <w:color w:val="000000" w:themeColor="text1"/>
                <w:sz w:val="20"/>
                <w:szCs w:val="20"/>
                <w:lang w:val="en-US"/>
              </w:rPr>
            </w:pPr>
            <w:r w:rsidRPr="007B5A72">
              <w:rPr>
                <w:rFonts w:ascii="Times New Roman" w:hAnsi="Times New Roman" w:cs="Times New Roman"/>
                <w:b/>
                <w:color w:val="000000" w:themeColor="text1"/>
                <w:sz w:val="20"/>
                <w:szCs w:val="20"/>
                <w:lang w:val="en-US"/>
              </w:rPr>
              <w:t>JUMLAH</w:t>
            </w:r>
          </w:p>
        </w:tc>
        <w:tc>
          <w:tcPr>
            <w:tcW w:w="2043" w:type="dxa"/>
          </w:tcPr>
          <w:p w:rsidR="00235C7B" w:rsidRPr="007B5A72" w:rsidRDefault="00235C7B" w:rsidP="005D37D5">
            <w:pPr>
              <w:tabs>
                <w:tab w:val="left" w:pos="851"/>
              </w:tabs>
              <w:spacing w:line="240" w:lineRule="auto"/>
              <w:jc w:val="center"/>
              <w:rPr>
                <w:rFonts w:ascii="Times New Roman" w:hAnsi="Times New Roman" w:cs="Times New Roman"/>
                <w:b/>
                <w:color w:val="000000" w:themeColor="text1"/>
                <w:sz w:val="20"/>
                <w:szCs w:val="20"/>
                <w:lang w:val="en-US"/>
              </w:rPr>
            </w:pPr>
            <w:r w:rsidRPr="007B5A72">
              <w:rPr>
                <w:rFonts w:ascii="Times New Roman" w:hAnsi="Times New Roman" w:cs="Times New Roman"/>
                <w:b/>
                <w:color w:val="000000" w:themeColor="text1"/>
                <w:sz w:val="20"/>
                <w:szCs w:val="20"/>
                <w:lang w:val="en-US"/>
              </w:rPr>
              <w:t>208</w:t>
            </w:r>
          </w:p>
        </w:tc>
      </w:tr>
    </w:tbl>
    <w:p w:rsidR="00235C7B" w:rsidRDefault="005D37D5" w:rsidP="00235C7B">
      <w:pPr>
        <w:rPr>
          <w:rFonts w:ascii="Times New Roman" w:hAnsi="Times New Roman" w:cs="Times New Roman"/>
          <w:i/>
          <w:color w:val="000000" w:themeColor="text1"/>
          <w:sz w:val="24"/>
          <w:szCs w:val="24"/>
          <w:lang w:val="en-US"/>
        </w:rPr>
      </w:pPr>
      <w:r>
        <w:rPr>
          <w:rFonts w:ascii="Times New Roman" w:hAnsi="Times New Roman" w:cs="Times New Roman"/>
          <w:color w:val="000000" w:themeColor="text1"/>
          <w:sz w:val="24"/>
          <w:szCs w:val="24"/>
          <w:lang w:val="en-US"/>
        </w:rPr>
        <w:t xml:space="preserve">                    </w:t>
      </w:r>
      <w:r w:rsidR="00235C7B" w:rsidRPr="007B5A72">
        <w:rPr>
          <w:rFonts w:ascii="Times New Roman" w:hAnsi="Times New Roman" w:cs="Times New Roman"/>
          <w:color w:val="000000" w:themeColor="text1"/>
          <w:sz w:val="24"/>
          <w:szCs w:val="24"/>
          <w:lang w:val="en-US"/>
        </w:rPr>
        <w:t xml:space="preserve">Sumber : </w:t>
      </w:r>
      <w:r w:rsidR="00235C7B" w:rsidRPr="007B5A72">
        <w:rPr>
          <w:rFonts w:ascii="Times New Roman" w:hAnsi="Times New Roman" w:cs="Times New Roman"/>
          <w:i/>
          <w:color w:val="000000" w:themeColor="text1"/>
          <w:sz w:val="24"/>
          <w:szCs w:val="24"/>
          <w:lang w:val="en-US"/>
        </w:rPr>
        <w:t>HRD PT.Telekomunikasi cabang kota Gorontalo</w:t>
      </w:r>
    </w:p>
    <w:p w:rsidR="005D37D5" w:rsidRDefault="005D37D5" w:rsidP="00235C7B">
      <w:pPr>
        <w:rPr>
          <w:rFonts w:ascii="Times New Roman" w:hAnsi="Times New Roman" w:cs="Times New Roman"/>
          <w:i/>
          <w:color w:val="000000" w:themeColor="text1"/>
          <w:sz w:val="24"/>
          <w:szCs w:val="24"/>
        </w:rPr>
      </w:pPr>
    </w:p>
    <w:p w:rsidR="00235C7B" w:rsidRPr="007B5A72" w:rsidRDefault="00235C7B" w:rsidP="00696788">
      <w:pPr>
        <w:pStyle w:val="ListParagraph"/>
        <w:numPr>
          <w:ilvl w:val="2"/>
          <w:numId w:val="9"/>
        </w:numPr>
        <w:tabs>
          <w:tab w:val="left" w:pos="851"/>
        </w:tabs>
        <w:ind w:hanging="1080"/>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lastRenderedPageBreak/>
        <w:t>Sampel</w:t>
      </w:r>
    </w:p>
    <w:p w:rsidR="00235C7B" w:rsidRPr="00F60073" w:rsidRDefault="00235C7B" w:rsidP="00235C7B">
      <w:pPr>
        <w:pStyle w:val="ListParagraph"/>
        <w:tabs>
          <w:tab w:val="left" w:pos="851"/>
        </w:tabs>
        <w:ind w:left="0"/>
        <w:rPr>
          <w:rFonts w:ascii="Times New Roman" w:hAnsi="Times New Roman" w:cs="Times New Roman"/>
          <w:color w:val="000000" w:themeColor="text1"/>
          <w:sz w:val="24"/>
          <w:szCs w:val="24"/>
        </w:rPr>
      </w:pPr>
      <w:r w:rsidRPr="007B5A72">
        <w:rPr>
          <w:rFonts w:ascii="Times New Roman" w:hAnsi="Times New Roman" w:cs="Times New Roman"/>
          <w:color w:val="000000" w:themeColor="text1"/>
          <w:sz w:val="24"/>
          <w:szCs w:val="24"/>
          <w:lang w:val="en-US"/>
        </w:rPr>
        <w:tab/>
      </w:r>
      <w:r w:rsidRPr="0011300B">
        <w:rPr>
          <w:rFonts w:ascii="Times New Roman" w:hAnsi="Times New Roman" w:cs="Times New Roman"/>
          <w:color w:val="000000" w:themeColor="text1"/>
          <w:sz w:val="24"/>
          <w:szCs w:val="24"/>
        </w:rPr>
        <w:t>Sampel penelitian adalah sebagian masyarakat yang diambil sebagai sumber data dan dapat mewakili seluruh populasi (Riduwan, 2014). Sedangkan menurut (Sugiyono 1997), sampel adalah “bagian dari jumlah dan karakteristik populasi”. Metode pengambilan sampel yang digunakan dalam penelitian ini adalah</w:t>
      </w:r>
      <w:r w:rsidR="0019477A">
        <w:rPr>
          <w:rFonts w:ascii="Times New Roman" w:hAnsi="Times New Roman" w:cs="Times New Roman"/>
          <w:color w:val="000000" w:themeColor="text1"/>
          <w:sz w:val="24"/>
          <w:szCs w:val="24"/>
        </w:rPr>
        <w:t xml:space="preserve"> </w:t>
      </w:r>
      <w:r w:rsidR="0019477A">
        <w:rPr>
          <w:rFonts w:ascii="Times New Roman" w:hAnsi="Times New Roman" w:cs="Times New Roman"/>
          <w:i/>
          <w:color w:val="000000" w:themeColor="text1"/>
          <w:sz w:val="24"/>
          <w:szCs w:val="24"/>
        </w:rPr>
        <w:t>purposive sampling</w:t>
      </w:r>
      <w:r w:rsidRPr="0011300B">
        <w:rPr>
          <w:rFonts w:ascii="Times New Roman" w:hAnsi="Times New Roman" w:cs="Times New Roman"/>
          <w:color w:val="000000" w:themeColor="text1"/>
          <w:sz w:val="24"/>
          <w:szCs w:val="24"/>
        </w:rPr>
        <w:t xml:space="preserve">, yaitu teknik </w:t>
      </w:r>
      <w:r w:rsidR="00CC351F">
        <w:rPr>
          <w:rFonts w:ascii="Times New Roman" w:hAnsi="Times New Roman" w:cs="Times New Roman"/>
          <w:color w:val="000000" w:themeColor="text1"/>
          <w:sz w:val="24"/>
          <w:szCs w:val="24"/>
        </w:rPr>
        <w:t>pengambilan sampel yang di</w:t>
      </w:r>
      <w:r w:rsidRPr="0011300B">
        <w:rPr>
          <w:rFonts w:ascii="Times New Roman" w:hAnsi="Times New Roman" w:cs="Times New Roman"/>
          <w:color w:val="000000" w:themeColor="text1"/>
          <w:sz w:val="24"/>
          <w:szCs w:val="24"/>
        </w:rPr>
        <w:t xml:space="preserve"> gunakan jika peneliti memiliki pertimbangan tertentu dalam mengambil sampel atau menentukan sampel untuk tujuan tertentu (Radwan, 2014).</w:t>
      </w:r>
    </w:p>
    <w:p w:rsidR="00235C7B" w:rsidRPr="00FE18AD" w:rsidRDefault="00235C7B" w:rsidP="00235C7B">
      <w:pPr>
        <w:pStyle w:val="ListParagraph"/>
        <w:tabs>
          <w:tab w:val="left" w:pos="851"/>
        </w:tabs>
        <w:ind w:left="0"/>
        <w:rPr>
          <w:rFonts w:ascii="Times New Roman" w:hAnsi="Times New Roman" w:cs="Times New Roman"/>
          <w:color w:val="000000" w:themeColor="text1"/>
          <w:sz w:val="24"/>
          <w:szCs w:val="24"/>
          <w:lang w:val="en-US"/>
        </w:rPr>
      </w:pPr>
      <w:r w:rsidRPr="00F60073">
        <w:rPr>
          <w:rFonts w:ascii="Times New Roman" w:hAnsi="Times New Roman" w:cs="Times New Roman"/>
          <w:color w:val="000000" w:themeColor="text1"/>
          <w:sz w:val="24"/>
          <w:szCs w:val="24"/>
        </w:rPr>
        <w:t>Adapun Sampel dalam penelitian ini</w:t>
      </w:r>
      <w:r w:rsidRPr="00F60073">
        <w:rPr>
          <w:rFonts w:ascii="Times New Roman" w:hAnsi="Times New Roman" w:cs="Times New Roman"/>
          <w:color w:val="000000" w:themeColor="text1"/>
          <w:sz w:val="24"/>
          <w:szCs w:val="24"/>
          <w:lang w:val="en-US"/>
        </w:rPr>
        <w:t xml:space="preserve"> </w:t>
      </w:r>
      <w:r w:rsidRPr="007B5A72">
        <w:rPr>
          <w:rFonts w:ascii="Times New Roman" w:hAnsi="Times New Roman" w:cs="Times New Roman"/>
          <w:color w:val="000000" w:themeColor="text1"/>
          <w:sz w:val="24"/>
          <w:szCs w:val="24"/>
          <w:lang w:val="en-US"/>
        </w:rPr>
        <w:t>yaitu :</w:t>
      </w:r>
    </w:p>
    <w:p w:rsidR="00235C7B" w:rsidRPr="00FE18AD" w:rsidRDefault="00235C7B" w:rsidP="005D37D5">
      <w:pPr>
        <w:tabs>
          <w:tab w:val="left" w:pos="426"/>
        </w:tabs>
        <w:spacing w:line="240" w:lineRule="auto"/>
        <w:rPr>
          <w:rFonts w:ascii="Times New Roman" w:hAnsi="Times New Roman" w:cs="Times New Roman"/>
          <w:b/>
          <w:color w:val="000000" w:themeColor="text1"/>
          <w:sz w:val="24"/>
          <w:szCs w:val="24"/>
          <w:lang w:val="en-US"/>
        </w:rPr>
      </w:pPr>
      <w:r w:rsidRPr="007B5A72">
        <w:rPr>
          <w:rFonts w:ascii="Times New Roman" w:hAnsi="Times New Roman" w:cs="Times New Roman"/>
          <w:b/>
          <w:color w:val="000000" w:themeColor="text1"/>
          <w:sz w:val="24"/>
          <w:szCs w:val="24"/>
          <w:lang w:val="en-US"/>
        </w:rPr>
        <w:t>Tabel 3.2 Sampel Penelitian PT.Telekomunikasi cabang kota Gorontalo</w:t>
      </w:r>
    </w:p>
    <w:tbl>
      <w:tblPr>
        <w:tblStyle w:val="TableGrid"/>
        <w:tblW w:w="7008" w:type="dxa"/>
        <w:jc w:val="center"/>
        <w:tblInd w:w="409" w:type="dxa"/>
        <w:tblLook w:val="04A0"/>
      </w:tblPr>
      <w:tblGrid>
        <w:gridCol w:w="696"/>
        <w:gridCol w:w="4458"/>
        <w:gridCol w:w="1854"/>
      </w:tblGrid>
      <w:tr w:rsidR="00235C7B" w:rsidRPr="00673D38" w:rsidTr="005D37D5">
        <w:trPr>
          <w:trHeight w:val="463"/>
          <w:jc w:val="center"/>
        </w:trPr>
        <w:tc>
          <w:tcPr>
            <w:tcW w:w="696" w:type="dxa"/>
            <w:vAlign w:val="center"/>
          </w:tcPr>
          <w:p w:rsidR="00235C7B" w:rsidRPr="00673D38" w:rsidRDefault="00235C7B" w:rsidP="005D37D5">
            <w:pPr>
              <w:tabs>
                <w:tab w:val="left" w:pos="426"/>
              </w:tabs>
              <w:spacing w:line="240" w:lineRule="auto"/>
              <w:jc w:val="center"/>
              <w:rPr>
                <w:rFonts w:ascii="Times New Roman" w:hAnsi="Times New Roman" w:cs="Times New Roman"/>
                <w:b/>
                <w:color w:val="000000" w:themeColor="text1"/>
                <w:sz w:val="24"/>
                <w:szCs w:val="24"/>
              </w:rPr>
            </w:pPr>
            <w:r w:rsidRPr="00673D38">
              <w:rPr>
                <w:rFonts w:ascii="Times New Roman" w:hAnsi="Times New Roman" w:cs="Times New Roman"/>
                <w:b/>
                <w:color w:val="000000" w:themeColor="text1"/>
                <w:sz w:val="24"/>
                <w:szCs w:val="24"/>
                <w:lang w:val="en-US"/>
              </w:rPr>
              <w:t>No</w:t>
            </w:r>
          </w:p>
        </w:tc>
        <w:tc>
          <w:tcPr>
            <w:tcW w:w="4458" w:type="dxa"/>
            <w:vAlign w:val="center"/>
          </w:tcPr>
          <w:p w:rsidR="00235C7B" w:rsidRPr="00673D38" w:rsidRDefault="00235C7B" w:rsidP="005D37D5">
            <w:pPr>
              <w:tabs>
                <w:tab w:val="left" w:pos="426"/>
              </w:tabs>
              <w:spacing w:line="240" w:lineRule="auto"/>
              <w:jc w:val="center"/>
              <w:rPr>
                <w:rFonts w:ascii="Times New Roman" w:hAnsi="Times New Roman" w:cs="Times New Roman"/>
                <w:b/>
                <w:color w:val="000000" w:themeColor="text1"/>
                <w:sz w:val="24"/>
                <w:szCs w:val="24"/>
                <w:lang w:val="en-US"/>
              </w:rPr>
            </w:pPr>
            <w:r w:rsidRPr="00673D38">
              <w:rPr>
                <w:rFonts w:ascii="Times New Roman" w:hAnsi="Times New Roman" w:cs="Times New Roman"/>
                <w:b/>
                <w:color w:val="000000" w:themeColor="text1"/>
                <w:sz w:val="24"/>
                <w:szCs w:val="24"/>
                <w:lang w:val="en-US"/>
              </w:rPr>
              <w:t>Jabatan</w:t>
            </w:r>
          </w:p>
        </w:tc>
        <w:tc>
          <w:tcPr>
            <w:tcW w:w="1854" w:type="dxa"/>
            <w:vAlign w:val="center"/>
          </w:tcPr>
          <w:p w:rsidR="00235C7B" w:rsidRPr="00673D38" w:rsidRDefault="00235C7B" w:rsidP="005D37D5">
            <w:pPr>
              <w:tabs>
                <w:tab w:val="left" w:pos="426"/>
                <w:tab w:val="left" w:pos="881"/>
                <w:tab w:val="center" w:pos="1647"/>
              </w:tabs>
              <w:spacing w:line="240" w:lineRule="auto"/>
              <w:jc w:val="center"/>
              <w:rPr>
                <w:rFonts w:ascii="Times New Roman" w:hAnsi="Times New Roman" w:cs="Times New Roman"/>
                <w:b/>
                <w:color w:val="000000" w:themeColor="text1"/>
                <w:sz w:val="24"/>
                <w:szCs w:val="24"/>
                <w:lang w:val="en-US"/>
              </w:rPr>
            </w:pPr>
            <w:r w:rsidRPr="00673D38">
              <w:rPr>
                <w:rFonts w:ascii="Times New Roman" w:hAnsi="Times New Roman" w:cs="Times New Roman"/>
                <w:b/>
                <w:color w:val="000000" w:themeColor="text1"/>
                <w:sz w:val="24"/>
                <w:szCs w:val="24"/>
                <w:lang w:val="en-US"/>
              </w:rPr>
              <w:t>Jumlah Sampel</w:t>
            </w:r>
          </w:p>
        </w:tc>
      </w:tr>
      <w:tr w:rsidR="00235C7B" w:rsidRPr="00673D38" w:rsidTr="005D37D5">
        <w:trPr>
          <w:jc w:val="center"/>
        </w:trPr>
        <w:tc>
          <w:tcPr>
            <w:tcW w:w="696" w:type="dxa"/>
          </w:tcPr>
          <w:p w:rsidR="00235C7B" w:rsidRPr="00673D38" w:rsidRDefault="00235C7B" w:rsidP="005D37D5">
            <w:pPr>
              <w:tabs>
                <w:tab w:val="left" w:pos="426"/>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1</w:t>
            </w:r>
          </w:p>
        </w:tc>
        <w:tc>
          <w:tcPr>
            <w:tcW w:w="4458" w:type="dxa"/>
          </w:tcPr>
          <w:p w:rsidR="00235C7B" w:rsidRPr="00673D38" w:rsidRDefault="00235C7B" w:rsidP="005D37D5">
            <w:pPr>
              <w:tabs>
                <w:tab w:val="left" w:pos="426"/>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Manager HR &amp; CDC</w:t>
            </w:r>
          </w:p>
        </w:tc>
        <w:tc>
          <w:tcPr>
            <w:tcW w:w="1854" w:type="dxa"/>
          </w:tcPr>
          <w:p w:rsidR="00235C7B" w:rsidRPr="00673D38" w:rsidRDefault="00235C7B" w:rsidP="005D37D5">
            <w:pPr>
              <w:tabs>
                <w:tab w:val="left" w:pos="426"/>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1</w:t>
            </w:r>
          </w:p>
        </w:tc>
      </w:tr>
      <w:tr w:rsidR="00235C7B" w:rsidRPr="00673D38" w:rsidTr="005D37D5">
        <w:trPr>
          <w:jc w:val="center"/>
        </w:trPr>
        <w:tc>
          <w:tcPr>
            <w:tcW w:w="696" w:type="dxa"/>
          </w:tcPr>
          <w:p w:rsidR="00235C7B" w:rsidRPr="00673D38" w:rsidRDefault="00235C7B" w:rsidP="005D37D5">
            <w:pPr>
              <w:tabs>
                <w:tab w:val="left" w:pos="426"/>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2</w:t>
            </w:r>
          </w:p>
        </w:tc>
        <w:tc>
          <w:tcPr>
            <w:tcW w:w="4458" w:type="dxa"/>
          </w:tcPr>
          <w:p w:rsidR="00235C7B" w:rsidRPr="00590DFB" w:rsidRDefault="00590DFB" w:rsidP="005D37D5">
            <w:pPr>
              <w:tabs>
                <w:tab w:val="left" w:pos="426"/>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GM Witel Gorontalo</w:t>
            </w:r>
          </w:p>
        </w:tc>
        <w:tc>
          <w:tcPr>
            <w:tcW w:w="1854" w:type="dxa"/>
          </w:tcPr>
          <w:p w:rsidR="00235C7B" w:rsidRPr="00590DFB" w:rsidRDefault="00590DFB" w:rsidP="005D37D5">
            <w:pPr>
              <w:tabs>
                <w:tab w:val="left" w:pos="426"/>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235C7B" w:rsidRPr="00673D38" w:rsidTr="005D37D5">
        <w:trPr>
          <w:jc w:val="center"/>
        </w:trPr>
        <w:tc>
          <w:tcPr>
            <w:tcW w:w="696" w:type="dxa"/>
          </w:tcPr>
          <w:p w:rsidR="00235C7B" w:rsidRPr="00673D38" w:rsidRDefault="00235C7B" w:rsidP="005D37D5">
            <w:pPr>
              <w:tabs>
                <w:tab w:val="left" w:pos="426"/>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3</w:t>
            </w:r>
          </w:p>
        </w:tc>
        <w:tc>
          <w:tcPr>
            <w:tcW w:w="4458" w:type="dxa"/>
          </w:tcPr>
          <w:p w:rsidR="00235C7B" w:rsidRPr="00590DFB" w:rsidRDefault="00590DFB" w:rsidP="005D37D5">
            <w:pPr>
              <w:tabs>
                <w:tab w:val="left" w:pos="426"/>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Manager War Room</w:t>
            </w:r>
          </w:p>
        </w:tc>
        <w:tc>
          <w:tcPr>
            <w:tcW w:w="1854" w:type="dxa"/>
          </w:tcPr>
          <w:p w:rsidR="00235C7B" w:rsidRPr="00673D38" w:rsidRDefault="00235C7B" w:rsidP="005D37D5">
            <w:pPr>
              <w:tabs>
                <w:tab w:val="left" w:pos="426"/>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2</w:t>
            </w:r>
          </w:p>
        </w:tc>
      </w:tr>
      <w:tr w:rsidR="00235C7B" w:rsidRPr="00673D38" w:rsidTr="005D37D5">
        <w:trPr>
          <w:jc w:val="center"/>
        </w:trPr>
        <w:tc>
          <w:tcPr>
            <w:tcW w:w="696" w:type="dxa"/>
          </w:tcPr>
          <w:p w:rsidR="00235C7B" w:rsidRPr="00590DFB" w:rsidRDefault="00590DFB" w:rsidP="005D37D5">
            <w:pPr>
              <w:tabs>
                <w:tab w:val="left" w:pos="426"/>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4458" w:type="dxa"/>
          </w:tcPr>
          <w:p w:rsidR="00235C7B" w:rsidRPr="00673D38" w:rsidRDefault="00235C7B" w:rsidP="005D37D5">
            <w:pPr>
              <w:tabs>
                <w:tab w:val="left" w:pos="426"/>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Manager Finance &amp; Payment Collection</w:t>
            </w:r>
          </w:p>
        </w:tc>
        <w:tc>
          <w:tcPr>
            <w:tcW w:w="1854" w:type="dxa"/>
          </w:tcPr>
          <w:p w:rsidR="00235C7B" w:rsidRPr="00673D38" w:rsidRDefault="00235C7B" w:rsidP="005D37D5">
            <w:pPr>
              <w:tabs>
                <w:tab w:val="left" w:pos="426"/>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1</w:t>
            </w:r>
          </w:p>
        </w:tc>
      </w:tr>
      <w:tr w:rsidR="00235C7B" w:rsidRPr="00673D38" w:rsidTr="005D37D5">
        <w:trPr>
          <w:jc w:val="center"/>
        </w:trPr>
        <w:tc>
          <w:tcPr>
            <w:tcW w:w="696" w:type="dxa"/>
          </w:tcPr>
          <w:p w:rsidR="00235C7B" w:rsidRPr="00590DFB" w:rsidRDefault="00590DFB" w:rsidP="005D37D5">
            <w:pPr>
              <w:tabs>
                <w:tab w:val="left" w:pos="426"/>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4458" w:type="dxa"/>
          </w:tcPr>
          <w:p w:rsidR="00235C7B" w:rsidRPr="00673D38" w:rsidRDefault="00235C7B" w:rsidP="005D37D5">
            <w:pPr>
              <w:tabs>
                <w:tab w:val="left" w:pos="426"/>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Asisten Manager Payment Collection</w:t>
            </w:r>
          </w:p>
        </w:tc>
        <w:tc>
          <w:tcPr>
            <w:tcW w:w="1854" w:type="dxa"/>
          </w:tcPr>
          <w:p w:rsidR="00235C7B" w:rsidRPr="00590DFB" w:rsidRDefault="00235C7B" w:rsidP="005D37D5">
            <w:pPr>
              <w:tabs>
                <w:tab w:val="left" w:pos="426"/>
              </w:tabs>
              <w:spacing w:line="240" w:lineRule="auto"/>
              <w:jc w:val="center"/>
              <w:rPr>
                <w:rFonts w:ascii="Times New Roman" w:hAnsi="Times New Roman" w:cs="Times New Roman"/>
                <w:color w:val="000000" w:themeColor="text1"/>
                <w:sz w:val="24"/>
                <w:szCs w:val="24"/>
              </w:rPr>
            </w:pPr>
            <w:r w:rsidRPr="00673D38">
              <w:rPr>
                <w:rFonts w:ascii="Times New Roman" w:hAnsi="Times New Roman" w:cs="Times New Roman"/>
                <w:color w:val="000000" w:themeColor="text1"/>
                <w:sz w:val="24"/>
                <w:szCs w:val="24"/>
                <w:lang w:val="en-US"/>
              </w:rPr>
              <w:t>1</w:t>
            </w:r>
            <w:r w:rsidR="00590DFB">
              <w:rPr>
                <w:rFonts w:ascii="Times New Roman" w:hAnsi="Times New Roman" w:cs="Times New Roman"/>
                <w:color w:val="000000" w:themeColor="text1"/>
                <w:sz w:val="24"/>
                <w:szCs w:val="24"/>
              </w:rPr>
              <w:t>0</w:t>
            </w:r>
          </w:p>
        </w:tc>
      </w:tr>
      <w:tr w:rsidR="00590DFB" w:rsidRPr="00673D38" w:rsidTr="005D37D5">
        <w:trPr>
          <w:jc w:val="center"/>
        </w:trPr>
        <w:tc>
          <w:tcPr>
            <w:tcW w:w="696" w:type="dxa"/>
          </w:tcPr>
          <w:p w:rsidR="00590DFB" w:rsidRDefault="00590DFB" w:rsidP="005D37D5">
            <w:pPr>
              <w:tabs>
                <w:tab w:val="left" w:pos="426"/>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4458" w:type="dxa"/>
          </w:tcPr>
          <w:p w:rsidR="00590DFB" w:rsidRPr="00590DFB" w:rsidRDefault="00590DFB" w:rsidP="005D37D5">
            <w:pPr>
              <w:tabs>
                <w:tab w:val="left" w:pos="426"/>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Manager LGS</w:t>
            </w:r>
          </w:p>
        </w:tc>
        <w:tc>
          <w:tcPr>
            <w:tcW w:w="1854" w:type="dxa"/>
          </w:tcPr>
          <w:p w:rsidR="00590DFB" w:rsidRPr="00590DFB" w:rsidRDefault="00590DFB" w:rsidP="005D37D5">
            <w:pPr>
              <w:tabs>
                <w:tab w:val="left" w:pos="426"/>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235C7B" w:rsidRPr="00673D38" w:rsidTr="005D37D5">
        <w:trPr>
          <w:jc w:val="center"/>
        </w:trPr>
        <w:tc>
          <w:tcPr>
            <w:tcW w:w="696" w:type="dxa"/>
          </w:tcPr>
          <w:p w:rsidR="00235C7B" w:rsidRPr="00673D38" w:rsidRDefault="00235C7B" w:rsidP="005D37D5">
            <w:pPr>
              <w:tabs>
                <w:tab w:val="left" w:pos="426"/>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7</w:t>
            </w:r>
          </w:p>
        </w:tc>
        <w:tc>
          <w:tcPr>
            <w:tcW w:w="4458" w:type="dxa"/>
          </w:tcPr>
          <w:p w:rsidR="00235C7B" w:rsidRPr="00590DFB" w:rsidRDefault="00590DFB" w:rsidP="005D37D5">
            <w:pPr>
              <w:tabs>
                <w:tab w:val="left" w:pos="451"/>
                <w:tab w:val="left" w:pos="2611"/>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Manager ASO</w:t>
            </w:r>
          </w:p>
        </w:tc>
        <w:tc>
          <w:tcPr>
            <w:tcW w:w="1854" w:type="dxa"/>
          </w:tcPr>
          <w:p w:rsidR="00235C7B" w:rsidRPr="00673D38" w:rsidRDefault="00235C7B" w:rsidP="005D37D5">
            <w:pPr>
              <w:tabs>
                <w:tab w:val="left" w:pos="426"/>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1</w:t>
            </w:r>
          </w:p>
        </w:tc>
      </w:tr>
      <w:tr w:rsidR="00235C7B" w:rsidRPr="00673D38" w:rsidTr="005D37D5">
        <w:trPr>
          <w:jc w:val="center"/>
        </w:trPr>
        <w:tc>
          <w:tcPr>
            <w:tcW w:w="696" w:type="dxa"/>
          </w:tcPr>
          <w:p w:rsidR="00235C7B" w:rsidRPr="00673D38" w:rsidRDefault="00235C7B" w:rsidP="005D37D5">
            <w:pPr>
              <w:tabs>
                <w:tab w:val="left" w:pos="426"/>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8</w:t>
            </w:r>
          </w:p>
        </w:tc>
        <w:tc>
          <w:tcPr>
            <w:tcW w:w="4458" w:type="dxa"/>
          </w:tcPr>
          <w:p w:rsidR="00235C7B" w:rsidRPr="00590DFB" w:rsidRDefault="00590DFB" w:rsidP="005D37D5">
            <w:pPr>
              <w:tabs>
                <w:tab w:val="left" w:pos="451"/>
                <w:tab w:val="left" w:pos="2611"/>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Asmen Bges SE, B&amp;PM</w:t>
            </w:r>
          </w:p>
        </w:tc>
        <w:tc>
          <w:tcPr>
            <w:tcW w:w="1854" w:type="dxa"/>
          </w:tcPr>
          <w:p w:rsidR="00235C7B" w:rsidRPr="00590DFB" w:rsidRDefault="00590DFB" w:rsidP="005D37D5">
            <w:pPr>
              <w:tabs>
                <w:tab w:val="left" w:pos="426"/>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235C7B" w:rsidRPr="00673D38" w:rsidTr="005D37D5">
        <w:trPr>
          <w:jc w:val="center"/>
        </w:trPr>
        <w:tc>
          <w:tcPr>
            <w:tcW w:w="696" w:type="dxa"/>
          </w:tcPr>
          <w:p w:rsidR="00235C7B" w:rsidRPr="00673D38" w:rsidRDefault="00235C7B" w:rsidP="005D37D5">
            <w:pPr>
              <w:tabs>
                <w:tab w:val="left" w:pos="426"/>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9</w:t>
            </w:r>
          </w:p>
        </w:tc>
        <w:tc>
          <w:tcPr>
            <w:tcW w:w="4458" w:type="dxa"/>
          </w:tcPr>
          <w:p w:rsidR="00235C7B" w:rsidRPr="00590DFB" w:rsidRDefault="00590DFB" w:rsidP="005D37D5">
            <w:pPr>
              <w:tabs>
                <w:tab w:val="left" w:pos="451"/>
                <w:tab w:val="left" w:pos="2611"/>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Staf CTB</w:t>
            </w:r>
          </w:p>
        </w:tc>
        <w:tc>
          <w:tcPr>
            <w:tcW w:w="1854" w:type="dxa"/>
          </w:tcPr>
          <w:p w:rsidR="00235C7B" w:rsidRPr="00590DFB" w:rsidRDefault="00590DFB" w:rsidP="005D37D5">
            <w:pPr>
              <w:tabs>
                <w:tab w:val="left" w:pos="426"/>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235C7B" w:rsidRPr="00673D38" w:rsidTr="005D37D5">
        <w:trPr>
          <w:jc w:val="center"/>
        </w:trPr>
        <w:tc>
          <w:tcPr>
            <w:tcW w:w="696" w:type="dxa"/>
          </w:tcPr>
          <w:p w:rsidR="00235C7B" w:rsidRPr="00673D38" w:rsidRDefault="00235C7B" w:rsidP="005D37D5">
            <w:pPr>
              <w:tabs>
                <w:tab w:val="left" w:pos="426"/>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10</w:t>
            </w:r>
          </w:p>
        </w:tc>
        <w:tc>
          <w:tcPr>
            <w:tcW w:w="4458" w:type="dxa"/>
          </w:tcPr>
          <w:p w:rsidR="00235C7B" w:rsidRPr="00673D38" w:rsidRDefault="00235C7B" w:rsidP="005D37D5">
            <w:pPr>
              <w:tabs>
                <w:tab w:val="left" w:pos="451"/>
                <w:tab w:val="left" w:pos="2611"/>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JM CC</w:t>
            </w:r>
          </w:p>
        </w:tc>
        <w:tc>
          <w:tcPr>
            <w:tcW w:w="1854" w:type="dxa"/>
          </w:tcPr>
          <w:p w:rsidR="00235C7B" w:rsidRPr="00496EA5" w:rsidRDefault="00496EA5" w:rsidP="005D37D5">
            <w:pPr>
              <w:tabs>
                <w:tab w:val="left" w:pos="426"/>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235C7B" w:rsidRPr="00673D38" w:rsidTr="005D37D5">
        <w:trPr>
          <w:jc w:val="center"/>
        </w:trPr>
        <w:tc>
          <w:tcPr>
            <w:tcW w:w="696" w:type="dxa"/>
          </w:tcPr>
          <w:p w:rsidR="00235C7B" w:rsidRPr="00673D38" w:rsidRDefault="00235C7B" w:rsidP="005D37D5">
            <w:pPr>
              <w:tabs>
                <w:tab w:val="left" w:pos="426"/>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11</w:t>
            </w:r>
          </w:p>
        </w:tc>
        <w:tc>
          <w:tcPr>
            <w:tcW w:w="4458" w:type="dxa"/>
          </w:tcPr>
          <w:p w:rsidR="00235C7B" w:rsidRPr="00673D38" w:rsidRDefault="00235C7B" w:rsidP="005D37D5">
            <w:pPr>
              <w:tabs>
                <w:tab w:val="left" w:pos="451"/>
                <w:tab w:val="left" w:pos="2611"/>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Staf Mitra</w:t>
            </w:r>
          </w:p>
        </w:tc>
        <w:tc>
          <w:tcPr>
            <w:tcW w:w="1854" w:type="dxa"/>
          </w:tcPr>
          <w:p w:rsidR="00235C7B" w:rsidRPr="00496EA5" w:rsidRDefault="00496EA5" w:rsidP="005D37D5">
            <w:pPr>
              <w:tabs>
                <w:tab w:val="left" w:pos="426"/>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235C7B" w:rsidRPr="00673D38" w:rsidTr="005D37D5">
        <w:trPr>
          <w:jc w:val="center"/>
        </w:trPr>
        <w:tc>
          <w:tcPr>
            <w:tcW w:w="696" w:type="dxa"/>
          </w:tcPr>
          <w:p w:rsidR="00235C7B" w:rsidRPr="00673D38" w:rsidRDefault="00235C7B" w:rsidP="005D37D5">
            <w:pPr>
              <w:tabs>
                <w:tab w:val="left" w:pos="426"/>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12</w:t>
            </w:r>
          </w:p>
        </w:tc>
        <w:tc>
          <w:tcPr>
            <w:tcW w:w="4458" w:type="dxa"/>
          </w:tcPr>
          <w:p w:rsidR="00235C7B" w:rsidRPr="00673D38" w:rsidRDefault="00235C7B" w:rsidP="005D37D5">
            <w:pPr>
              <w:tabs>
                <w:tab w:val="left" w:pos="451"/>
                <w:tab w:val="left" w:pos="2611"/>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TA &amp; GSD</w:t>
            </w:r>
          </w:p>
        </w:tc>
        <w:tc>
          <w:tcPr>
            <w:tcW w:w="1854" w:type="dxa"/>
          </w:tcPr>
          <w:p w:rsidR="00235C7B" w:rsidRPr="00673D38" w:rsidRDefault="00235C7B" w:rsidP="005D37D5">
            <w:pPr>
              <w:tabs>
                <w:tab w:val="left" w:pos="426"/>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2</w:t>
            </w:r>
          </w:p>
        </w:tc>
      </w:tr>
      <w:tr w:rsidR="00235C7B" w:rsidRPr="00673D38" w:rsidTr="005D37D5">
        <w:trPr>
          <w:jc w:val="center"/>
        </w:trPr>
        <w:tc>
          <w:tcPr>
            <w:tcW w:w="696" w:type="dxa"/>
          </w:tcPr>
          <w:p w:rsidR="00235C7B" w:rsidRPr="00673D38" w:rsidRDefault="00235C7B" w:rsidP="005D37D5">
            <w:pPr>
              <w:tabs>
                <w:tab w:val="left" w:pos="426"/>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13</w:t>
            </w:r>
          </w:p>
        </w:tc>
        <w:tc>
          <w:tcPr>
            <w:tcW w:w="4458" w:type="dxa"/>
          </w:tcPr>
          <w:p w:rsidR="00235C7B" w:rsidRPr="00590DFB" w:rsidRDefault="00590DFB" w:rsidP="005D37D5">
            <w:pPr>
              <w:tabs>
                <w:tab w:val="left" w:pos="451"/>
                <w:tab w:val="left" w:pos="2611"/>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Manager FPC</w:t>
            </w:r>
          </w:p>
        </w:tc>
        <w:tc>
          <w:tcPr>
            <w:tcW w:w="1854" w:type="dxa"/>
          </w:tcPr>
          <w:p w:rsidR="00235C7B" w:rsidRPr="00673D38" w:rsidRDefault="00235C7B" w:rsidP="005D37D5">
            <w:pPr>
              <w:tabs>
                <w:tab w:val="left" w:pos="426"/>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2</w:t>
            </w:r>
          </w:p>
        </w:tc>
      </w:tr>
      <w:tr w:rsidR="00235C7B" w:rsidRPr="00673D38" w:rsidTr="005D37D5">
        <w:trPr>
          <w:jc w:val="center"/>
        </w:trPr>
        <w:tc>
          <w:tcPr>
            <w:tcW w:w="696" w:type="dxa"/>
          </w:tcPr>
          <w:p w:rsidR="00235C7B" w:rsidRPr="00673D38" w:rsidRDefault="00235C7B" w:rsidP="005D37D5">
            <w:pPr>
              <w:tabs>
                <w:tab w:val="left" w:pos="426"/>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14</w:t>
            </w:r>
          </w:p>
        </w:tc>
        <w:tc>
          <w:tcPr>
            <w:tcW w:w="4458" w:type="dxa"/>
          </w:tcPr>
          <w:p w:rsidR="00235C7B" w:rsidRPr="00590DFB" w:rsidRDefault="00590DFB" w:rsidP="005D37D5">
            <w:pPr>
              <w:tabs>
                <w:tab w:val="left" w:pos="451"/>
                <w:tab w:val="left" w:pos="2611"/>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Officer 1 PKBL</w:t>
            </w:r>
          </w:p>
        </w:tc>
        <w:tc>
          <w:tcPr>
            <w:tcW w:w="1854" w:type="dxa"/>
          </w:tcPr>
          <w:p w:rsidR="00235C7B" w:rsidRPr="00590DFB" w:rsidRDefault="00590DFB" w:rsidP="005D37D5">
            <w:pPr>
              <w:tabs>
                <w:tab w:val="left" w:pos="426"/>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235C7B" w:rsidRPr="00673D38" w:rsidTr="005D37D5">
        <w:trPr>
          <w:jc w:val="center"/>
        </w:trPr>
        <w:tc>
          <w:tcPr>
            <w:tcW w:w="696" w:type="dxa"/>
          </w:tcPr>
          <w:p w:rsidR="00235C7B" w:rsidRPr="00673D38" w:rsidRDefault="00235C7B" w:rsidP="005D37D5">
            <w:pPr>
              <w:tabs>
                <w:tab w:val="left" w:pos="426"/>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15</w:t>
            </w:r>
          </w:p>
        </w:tc>
        <w:tc>
          <w:tcPr>
            <w:tcW w:w="4458" w:type="dxa"/>
          </w:tcPr>
          <w:p w:rsidR="00235C7B" w:rsidRPr="00590DFB" w:rsidRDefault="00590DFB" w:rsidP="005D37D5">
            <w:pPr>
              <w:tabs>
                <w:tab w:val="left" w:pos="451"/>
                <w:tab w:val="left" w:pos="2611"/>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Manager CCAN &amp; WAN</w:t>
            </w:r>
          </w:p>
        </w:tc>
        <w:tc>
          <w:tcPr>
            <w:tcW w:w="1854" w:type="dxa"/>
          </w:tcPr>
          <w:p w:rsidR="00235C7B" w:rsidRPr="00590DFB" w:rsidRDefault="00590DFB" w:rsidP="005D37D5">
            <w:pPr>
              <w:tabs>
                <w:tab w:val="left" w:pos="426"/>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235C7B" w:rsidRPr="00673D38" w:rsidTr="005D37D5">
        <w:trPr>
          <w:jc w:val="center"/>
        </w:trPr>
        <w:tc>
          <w:tcPr>
            <w:tcW w:w="696" w:type="dxa"/>
          </w:tcPr>
          <w:p w:rsidR="00235C7B" w:rsidRPr="00673D38" w:rsidRDefault="00235C7B" w:rsidP="005D37D5">
            <w:pPr>
              <w:tabs>
                <w:tab w:val="left" w:pos="426"/>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16</w:t>
            </w:r>
          </w:p>
        </w:tc>
        <w:tc>
          <w:tcPr>
            <w:tcW w:w="4458" w:type="dxa"/>
          </w:tcPr>
          <w:p w:rsidR="00235C7B" w:rsidRPr="00673D38" w:rsidRDefault="00235C7B" w:rsidP="005D37D5">
            <w:pPr>
              <w:tabs>
                <w:tab w:val="left" w:pos="451"/>
                <w:tab w:val="left" w:pos="2611"/>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Staf ASO</w:t>
            </w:r>
          </w:p>
        </w:tc>
        <w:tc>
          <w:tcPr>
            <w:tcW w:w="1854" w:type="dxa"/>
          </w:tcPr>
          <w:p w:rsidR="00235C7B" w:rsidRPr="00590DFB" w:rsidRDefault="00590DFB" w:rsidP="005D37D5">
            <w:pPr>
              <w:tabs>
                <w:tab w:val="left" w:pos="426"/>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235C7B" w:rsidRPr="00673D38" w:rsidTr="005D37D5">
        <w:trPr>
          <w:jc w:val="center"/>
        </w:trPr>
        <w:tc>
          <w:tcPr>
            <w:tcW w:w="696" w:type="dxa"/>
          </w:tcPr>
          <w:p w:rsidR="00235C7B" w:rsidRPr="00673D38" w:rsidRDefault="00235C7B" w:rsidP="005D37D5">
            <w:pPr>
              <w:tabs>
                <w:tab w:val="left" w:pos="426"/>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17</w:t>
            </w:r>
          </w:p>
        </w:tc>
        <w:tc>
          <w:tcPr>
            <w:tcW w:w="4458" w:type="dxa"/>
          </w:tcPr>
          <w:p w:rsidR="00235C7B" w:rsidRPr="00673D38" w:rsidRDefault="00235C7B" w:rsidP="005D37D5">
            <w:pPr>
              <w:tabs>
                <w:tab w:val="left" w:pos="451"/>
                <w:tab w:val="left" w:pos="2611"/>
              </w:tabs>
              <w:spacing w:line="240" w:lineRule="auto"/>
              <w:jc w:val="center"/>
              <w:rPr>
                <w:rFonts w:ascii="Times New Roman" w:hAnsi="Times New Roman" w:cs="Times New Roman"/>
                <w:color w:val="000000" w:themeColor="text1"/>
                <w:sz w:val="24"/>
                <w:szCs w:val="24"/>
                <w:lang w:val="en-US"/>
              </w:rPr>
            </w:pPr>
            <w:r w:rsidRPr="00673D38">
              <w:rPr>
                <w:rFonts w:ascii="Times New Roman" w:hAnsi="Times New Roman" w:cs="Times New Roman"/>
                <w:color w:val="000000" w:themeColor="text1"/>
                <w:sz w:val="24"/>
                <w:szCs w:val="24"/>
                <w:lang w:val="en-US"/>
              </w:rPr>
              <w:t>Staf AOM</w:t>
            </w:r>
          </w:p>
        </w:tc>
        <w:tc>
          <w:tcPr>
            <w:tcW w:w="1854" w:type="dxa"/>
          </w:tcPr>
          <w:p w:rsidR="00235C7B" w:rsidRPr="00590DFB" w:rsidRDefault="00590DFB" w:rsidP="005D37D5">
            <w:pPr>
              <w:tabs>
                <w:tab w:val="left" w:pos="426"/>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590DFB" w:rsidRPr="00673D38" w:rsidTr="005D37D5">
        <w:trPr>
          <w:jc w:val="center"/>
        </w:trPr>
        <w:tc>
          <w:tcPr>
            <w:tcW w:w="696" w:type="dxa"/>
          </w:tcPr>
          <w:p w:rsidR="00590DFB" w:rsidRPr="00590DFB" w:rsidRDefault="00590DFB" w:rsidP="005D37D5">
            <w:pPr>
              <w:tabs>
                <w:tab w:val="left" w:pos="426"/>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4458" w:type="dxa"/>
          </w:tcPr>
          <w:p w:rsidR="00590DFB" w:rsidRPr="00590DFB" w:rsidRDefault="00590DFB" w:rsidP="005D37D5">
            <w:pPr>
              <w:tabs>
                <w:tab w:val="left" w:pos="451"/>
                <w:tab w:val="left" w:pos="2611"/>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Manager Network &amp; IS Operator</w:t>
            </w:r>
          </w:p>
        </w:tc>
        <w:tc>
          <w:tcPr>
            <w:tcW w:w="1854" w:type="dxa"/>
          </w:tcPr>
          <w:p w:rsidR="00590DFB" w:rsidRPr="00590DFB" w:rsidRDefault="00590DFB" w:rsidP="005D37D5">
            <w:pPr>
              <w:tabs>
                <w:tab w:val="left" w:pos="426"/>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590DFB" w:rsidRPr="00673D38" w:rsidTr="005D37D5">
        <w:trPr>
          <w:jc w:val="center"/>
        </w:trPr>
        <w:tc>
          <w:tcPr>
            <w:tcW w:w="696" w:type="dxa"/>
          </w:tcPr>
          <w:p w:rsidR="00590DFB" w:rsidRPr="00590DFB" w:rsidRDefault="00590DFB" w:rsidP="005D37D5">
            <w:pPr>
              <w:tabs>
                <w:tab w:val="left" w:pos="426"/>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4458" w:type="dxa"/>
          </w:tcPr>
          <w:p w:rsidR="00590DFB" w:rsidRPr="00590DFB" w:rsidRDefault="00590DFB" w:rsidP="005D37D5">
            <w:pPr>
              <w:tabs>
                <w:tab w:val="left" w:pos="451"/>
                <w:tab w:val="left" w:pos="2611"/>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Manager AOM</w:t>
            </w:r>
          </w:p>
        </w:tc>
        <w:tc>
          <w:tcPr>
            <w:tcW w:w="1854" w:type="dxa"/>
          </w:tcPr>
          <w:p w:rsidR="00590DFB" w:rsidRPr="00590DFB" w:rsidRDefault="00590DFB" w:rsidP="005D37D5">
            <w:pPr>
              <w:tabs>
                <w:tab w:val="left" w:pos="426"/>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590DFB" w:rsidRPr="00673D38" w:rsidTr="005D37D5">
        <w:trPr>
          <w:jc w:val="center"/>
        </w:trPr>
        <w:tc>
          <w:tcPr>
            <w:tcW w:w="696" w:type="dxa"/>
          </w:tcPr>
          <w:p w:rsidR="00590DFB" w:rsidRPr="00590DFB" w:rsidRDefault="00590DFB" w:rsidP="005D37D5">
            <w:pPr>
              <w:tabs>
                <w:tab w:val="left" w:pos="426"/>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4458" w:type="dxa"/>
          </w:tcPr>
          <w:p w:rsidR="00590DFB" w:rsidRPr="00590DFB" w:rsidRDefault="00590DFB" w:rsidP="005D37D5">
            <w:pPr>
              <w:tabs>
                <w:tab w:val="left" w:pos="451"/>
                <w:tab w:val="left" w:pos="2611"/>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Manager WOC</w:t>
            </w:r>
          </w:p>
        </w:tc>
        <w:tc>
          <w:tcPr>
            <w:tcW w:w="1854" w:type="dxa"/>
          </w:tcPr>
          <w:p w:rsidR="00590DFB" w:rsidRPr="00590DFB" w:rsidRDefault="00590DFB" w:rsidP="005D37D5">
            <w:pPr>
              <w:tabs>
                <w:tab w:val="left" w:pos="426"/>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590DFB" w:rsidRPr="00673D38" w:rsidTr="005D37D5">
        <w:trPr>
          <w:jc w:val="center"/>
        </w:trPr>
        <w:tc>
          <w:tcPr>
            <w:tcW w:w="696" w:type="dxa"/>
          </w:tcPr>
          <w:p w:rsidR="00590DFB" w:rsidRPr="00590DFB" w:rsidRDefault="00590DFB" w:rsidP="005D37D5">
            <w:pPr>
              <w:tabs>
                <w:tab w:val="left" w:pos="426"/>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c>
          <w:tcPr>
            <w:tcW w:w="4458" w:type="dxa"/>
          </w:tcPr>
          <w:p w:rsidR="00590DFB" w:rsidRPr="00496EA5" w:rsidRDefault="00496EA5" w:rsidP="005D37D5">
            <w:pPr>
              <w:tabs>
                <w:tab w:val="left" w:pos="451"/>
                <w:tab w:val="left" w:pos="2611"/>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Manager CS</w:t>
            </w:r>
          </w:p>
        </w:tc>
        <w:tc>
          <w:tcPr>
            <w:tcW w:w="1854" w:type="dxa"/>
          </w:tcPr>
          <w:p w:rsidR="00590DFB" w:rsidRPr="00496EA5" w:rsidRDefault="00496EA5" w:rsidP="005D37D5">
            <w:pPr>
              <w:tabs>
                <w:tab w:val="left" w:pos="426"/>
              </w:tabs>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235C7B" w:rsidRPr="00673D38" w:rsidTr="005D37D5">
        <w:trPr>
          <w:jc w:val="center"/>
        </w:trPr>
        <w:tc>
          <w:tcPr>
            <w:tcW w:w="696" w:type="dxa"/>
          </w:tcPr>
          <w:p w:rsidR="00235C7B" w:rsidRPr="00673D38" w:rsidRDefault="00235C7B" w:rsidP="005D37D5">
            <w:pPr>
              <w:tabs>
                <w:tab w:val="left" w:pos="426"/>
              </w:tabs>
              <w:spacing w:line="240" w:lineRule="auto"/>
              <w:jc w:val="center"/>
              <w:rPr>
                <w:rFonts w:ascii="Times New Roman" w:hAnsi="Times New Roman" w:cs="Times New Roman"/>
                <w:color w:val="000000" w:themeColor="text1"/>
                <w:sz w:val="24"/>
                <w:szCs w:val="24"/>
                <w:lang w:val="en-US"/>
              </w:rPr>
            </w:pPr>
          </w:p>
        </w:tc>
        <w:tc>
          <w:tcPr>
            <w:tcW w:w="4458" w:type="dxa"/>
          </w:tcPr>
          <w:p w:rsidR="00235C7B" w:rsidRPr="00673D38" w:rsidRDefault="00235C7B" w:rsidP="005D37D5">
            <w:pPr>
              <w:tabs>
                <w:tab w:val="left" w:pos="451"/>
                <w:tab w:val="left" w:pos="2611"/>
              </w:tabs>
              <w:spacing w:line="240" w:lineRule="auto"/>
              <w:jc w:val="center"/>
              <w:rPr>
                <w:rFonts w:ascii="Times New Roman" w:hAnsi="Times New Roman" w:cs="Times New Roman"/>
                <w:b/>
                <w:color w:val="000000" w:themeColor="text1"/>
                <w:sz w:val="24"/>
                <w:szCs w:val="24"/>
                <w:lang w:val="en-US"/>
              </w:rPr>
            </w:pPr>
            <w:r w:rsidRPr="00673D38">
              <w:rPr>
                <w:rFonts w:ascii="Times New Roman" w:hAnsi="Times New Roman" w:cs="Times New Roman"/>
                <w:b/>
                <w:color w:val="000000" w:themeColor="text1"/>
                <w:sz w:val="24"/>
                <w:szCs w:val="24"/>
                <w:lang w:val="en-US"/>
              </w:rPr>
              <w:t>JUMLAH</w:t>
            </w:r>
          </w:p>
        </w:tc>
        <w:tc>
          <w:tcPr>
            <w:tcW w:w="1854" w:type="dxa"/>
          </w:tcPr>
          <w:p w:rsidR="00235C7B" w:rsidRPr="00496EA5" w:rsidRDefault="00496EA5" w:rsidP="005D37D5">
            <w:pPr>
              <w:tabs>
                <w:tab w:val="left" w:pos="426"/>
              </w:tabs>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76</w:t>
            </w:r>
          </w:p>
        </w:tc>
      </w:tr>
    </w:tbl>
    <w:p w:rsidR="00235C7B" w:rsidRDefault="00235C7B" w:rsidP="005D37D5">
      <w:pPr>
        <w:tabs>
          <w:tab w:val="left" w:pos="851"/>
        </w:tabs>
        <w:spacing w:line="240" w:lineRule="auto"/>
        <w:rPr>
          <w:rFonts w:ascii="Times New Roman" w:hAnsi="Times New Roman" w:cs="Times New Roman"/>
          <w:i/>
          <w:color w:val="000000" w:themeColor="text1"/>
          <w:sz w:val="24"/>
          <w:szCs w:val="24"/>
          <w:lang w:val="en-US"/>
        </w:rPr>
      </w:pPr>
      <w:r>
        <w:rPr>
          <w:rFonts w:ascii="Times New Roman" w:hAnsi="Times New Roman" w:cs="Times New Roman"/>
          <w:color w:val="000000" w:themeColor="text1"/>
          <w:sz w:val="24"/>
          <w:szCs w:val="24"/>
          <w:lang w:val="en-US"/>
        </w:rPr>
        <w:t xml:space="preserve">            </w:t>
      </w:r>
      <w:r w:rsidRPr="007B5A72">
        <w:rPr>
          <w:rFonts w:ascii="Times New Roman" w:hAnsi="Times New Roman" w:cs="Times New Roman"/>
          <w:color w:val="000000" w:themeColor="text1"/>
          <w:sz w:val="24"/>
          <w:szCs w:val="24"/>
          <w:lang w:val="en-US"/>
        </w:rPr>
        <w:t xml:space="preserve">Sumber : </w:t>
      </w:r>
      <w:r w:rsidRPr="007B5A72">
        <w:rPr>
          <w:rFonts w:ascii="Times New Roman" w:hAnsi="Times New Roman" w:cs="Times New Roman"/>
          <w:i/>
          <w:color w:val="000000" w:themeColor="text1"/>
          <w:sz w:val="24"/>
          <w:szCs w:val="24"/>
          <w:lang w:val="en-US"/>
        </w:rPr>
        <w:t>HRD PT.Telekomunikasi cabang kota Gorontalo</w:t>
      </w:r>
    </w:p>
    <w:p w:rsidR="005D37D5" w:rsidRDefault="005D37D5" w:rsidP="005D37D5">
      <w:pPr>
        <w:tabs>
          <w:tab w:val="left" w:pos="851"/>
        </w:tabs>
        <w:spacing w:line="240" w:lineRule="auto"/>
        <w:rPr>
          <w:rFonts w:ascii="Times New Roman" w:hAnsi="Times New Roman" w:cs="Times New Roman"/>
          <w:i/>
          <w:color w:val="000000" w:themeColor="text1"/>
          <w:sz w:val="24"/>
          <w:szCs w:val="24"/>
          <w:lang w:val="en-US"/>
        </w:rPr>
      </w:pPr>
    </w:p>
    <w:p w:rsidR="005D37D5" w:rsidRPr="007B5A72" w:rsidRDefault="005D37D5" w:rsidP="005D37D5">
      <w:pPr>
        <w:tabs>
          <w:tab w:val="left" w:pos="851"/>
        </w:tabs>
        <w:spacing w:line="240" w:lineRule="auto"/>
        <w:rPr>
          <w:rFonts w:ascii="Times New Roman" w:hAnsi="Times New Roman" w:cs="Times New Roman"/>
          <w:i/>
          <w:color w:val="000000" w:themeColor="text1"/>
          <w:sz w:val="24"/>
          <w:szCs w:val="24"/>
          <w:lang w:val="en-US"/>
        </w:rPr>
      </w:pPr>
    </w:p>
    <w:p w:rsidR="00235C7B" w:rsidRPr="00004439" w:rsidRDefault="00235C7B" w:rsidP="00696788">
      <w:pPr>
        <w:pStyle w:val="ListParagraph"/>
        <w:numPr>
          <w:ilvl w:val="1"/>
          <w:numId w:val="21"/>
        </w:numPr>
        <w:ind w:left="426"/>
        <w:rPr>
          <w:rFonts w:ascii="Times New Roman" w:hAnsi="Times New Roman" w:cs="Times New Roman"/>
          <w:b/>
          <w:sz w:val="24"/>
          <w:szCs w:val="24"/>
        </w:rPr>
      </w:pPr>
      <w:r w:rsidRPr="00004439">
        <w:rPr>
          <w:rFonts w:ascii="Times New Roman" w:hAnsi="Times New Roman" w:cs="Times New Roman"/>
          <w:b/>
          <w:sz w:val="24"/>
          <w:szCs w:val="24"/>
        </w:rPr>
        <w:lastRenderedPageBreak/>
        <w:t>Sumber Data dan Cara Pengumpulan Data</w:t>
      </w:r>
    </w:p>
    <w:p w:rsidR="00235C7B" w:rsidRPr="007A3912" w:rsidRDefault="00235C7B" w:rsidP="00235C7B">
      <w:pPr>
        <w:rPr>
          <w:rFonts w:ascii="Times New Roman" w:hAnsi="Times New Roman" w:cs="Times New Roman"/>
          <w:b/>
          <w:sz w:val="24"/>
          <w:szCs w:val="24"/>
        </w:rPr>
      </w:pPr>
      <w:r>
        <w:rPr>
          <w:rFonts w:ascii="Times New Roman" w:hAnsi="Times New Roman" w:cs="Times New Roman"/>
          <w:b/>
          <w:sz w:val="24"/>
          <w:szCs w:val="24"/>
        </w:rPr>
        <w:t>3.4.1</w:t>
      </w:r>
      <w:r w:rsidRPr="007A3912">
        <w:rPr>
          <w:rFonts w:ascii="Times New Roman" w:hAnsi="Times New Roman" w:cs="Times New Roman"/>
          <w:sz w:val="24"/>
          <w:szCs w:val="24"/>
        </w:rPr>
        <w:tab/>
      </w:r>
      <w:r w:rsidRPr="007A3912">
        <w:rPr>
          <w:rFonts w:ascii="Times New Roman" w:hAnsi="Times New Roman" w:cs="Times New Roman"/>
          <w:b/>
          <w:sz w:val="24"/>
          <w:szCs w:val="24"/>
        </w:rPr>
        <w:t>Jenis Data</w:t>
      </w:r>
    </w:p>
    <w:p w:rsidR="00235C7B" w:rsidRPr="00A87858" w:rsidRDefault="00235C7B" w:rsidP="00235C7B">
      <w:pPr>
        <w:pStyle w:val="ListParagraph"/>
        <w:ind w:left="0" w:firstLine="709"/>
        <w:rPr>
          <w:rFonts w:ascii="Times New Roman" w:hAnsi="Times New Roman" w:cs="Times New Roman"/>
          <w:sz w:val="24"/>
          <w:szCs w:val="24"/>
        </w:rPr>
      </w:pPr>
      <w:r w:rsidRPr="00CF0E23">
        <w:rPr>
          <w:rFonts w:ascii="Times New Roman" w:hAnsi="Times New Roman" w:cs="Times New Roman"/>
          <w:sz w:val="24"/>
          <w:szCs w:val="24"/>
        </w:rPr>
        <w:t xml:space="preserve">Jenis data yang digunakan dalam penelitian ini adalah data kuantitatif.Data kuantitatif </w:t>
      </w:r>
      <w:r w:rsidRPr="00030F95">
        <w:rPr>
          <w:rFonts w:ascii="Times New Roman" w:hAnsi="Times New Roman" w:cs="Times New Roman"/>
          <w:sz w:val="24"/>
          <w:szCs w:val="24"/>
        </w:rPr>
        <w:t>yaitu “data yang berwujud angka-angka dan diperoleh dari pengukuran langsung maupun dari angka-angka yang diperoleh dengan mengubah data kualitatif menjadi data kuantitatif, bersifat objektif dan bisa ditafsirkan sama ole</w:t>
      </w:r>
      <w:r>
        <w:rPr>
          <w:rFonts w:ascii="Times New Roman" w:hAnsi="Times New Roman" w:cs="Times New Roman"/>
          <w:sz w:val="24"/>
          <w:szCs w:val="24"/>
        </w:rPr>
        <w:t>h semua orang (Riduwan, 2014</w:t>
      </w:r>
      <w:r w:rsidRPr="00030F95">
        <w:rPr>
          <w:rFonts w:ascii="Times New Roman" w:hAnsi="Times New Roman" w:cs="Times New Roman"/>
          <w:sz w:val="24"/>
          <w:szCs w:val="24"/>
        </w:rPr>
        <w:t>)”.</w:t>
      </w:r>
    </w:p>
    <w:p w:rsidR="00235C7B" w:rsidRPr="004D1CC7" w:rsidRDefault="00235C7B" w:rsidP="00696788">
      <w:pPr>
        <w:pStyle w:val="ListParagraph"/>
        <w:numPr>
          <w:ilvl w:val="2"/>
          <w:numId w:val="21"/>
        </w:numPr>
        <w:ind w:left="720"/>
        <w:rPr>
          <w:rFonts w:ascii="Times New Roman" w:hAnsi="Times New Roman" w:cs="Times New Roman"/>
          <w:b/>
          <w:sz w:val="24"/>
          <w:szCs w:val="24"/>
        </w:rPr>
      </w:pPr>
      <w:r w:rsidRPr="004D1CC7">
        <w:rPr>
          <w:rFonts w:ascii="Times New Roman" w:hAnsi="Times New Roman" w:cs="Times New Roman"/>
          <w:b/>
          <w:sz w:val="24"/>
          <w:szCs w:val="24"/>
        </w:rPr>
        <w:t>Sumber Data</w:t>
      </w:r>
    </w:p>
    <w:p w:rsidR="00235C7B" w:rsidRDefault="00235C7B" w:rsidP="00235C7B">
      <w:pPr>
        <w:ind w:firstLine="709"/>
        <w:rPr>
          <w:rFonts w:ascii="Times New Roman" w:hAnsi="Times New Roman" w:cs="Times New Roman"/>
          <w:sz w:val="24"/>
          <w:szCs w:val="24"/>
        </w:rPr>
      </w:pPr>
      <w:r w:rsidRPr="00CF0E23">
        <w:rPr>
          <w:rFonts w:ascii="Times New Roman" w:hAnsi="Times New Roman" w:cs="Times New Roman"/>
          <w:sz w:val="24"/>
          <w:szCs w:val="24"/>
        </w:rPr>
        <w:t xml:space="preserve">Sumber data yang digunakan dalam penelitian ini adalah data sekunder. Data sekunder yaitu data tambahan pelengkap data primer yang bersumber dari informasi-informasi tertulis yang berhubungan dengan penelitian ini, seperti literatur-literatur berupa buku-buku, majalah dan koran. </w:t>
      </w:r>
    </w:p>
    <w:p w:rsidR="00235C7B" w:rsidRPr="008B3562" w:rsidRDefault="00235C7B" w:rsidP="00235C7B">
      <w:pPr>
        <w:pStyle w:val="NoSpacing"/>
        <w:tabs>
          <w:tab w:val="left" w:pos="567"/>
        </w:tabs>
        <w:spacing w:line="480" w:lineRule="auto"/>
        <w:jc w:val="both"/>
        <w:rPr>
          <w:rFonts w:ascii="Times New Roman" w:eastAsiaTheme="minorEastAsia" w:hAnsi="Times New Roman"/>
          <w:b/>
          <w:sz w:val="24"/>
          <w:szCs w:val="24"/>
        </w:rPr>
      </w:pPr>
      <w:r>
        <w:rPr>
          <w:rFonts w:ascii="Times New Roman" w:eastAsiaTheme="minorEastAsia" w:hAnsi="Times New Roman"/>
          <w:b/>
          <w:sz w:val="24"/>
          <w:szCs w:val="24"/>
        </w:rPr>
        <w:t>3.4.3</w:t>
      </w:r>
      <w:r w:rsidRPr="008B3562">
        <w:rPr>
          <w:rFonts w:ascii="Times New Roman" w:eastAsiaTheme="minorEastAsia" w:hAnsi="Times New Roman"/>
          <w:b/>
          <w:sz w:val="24"/>
          <w:szCs w:val="24"/>
        </w:rPr>
        <w:tab/>
        <w:t>Teknik Pengumpulan Data</w:t>
      </w:r>
    </w:p>
    <w:p w:rsidR="00235C7B" w:rsidRPr="005A72C0" w:rsidRDefault="00235C7B" w:rsidP="00235C7B">
      <w:pPr>
        <w:pStyle w:val="NoSpacing"/>
        <w:spacing w:line="480" w:lineRule="auto"/>
        <w:ind w:firstLine="567"/>
        <w:jc w:val="both"/>
        <w:rPr>
          <w:rFonts w:ascii="Times New Roman" w:eastAsiaTheme="minorEastAsia" w:hAnsi="Times New Roman"/>
          <w:sz w:val="24"/>
          <w:szCs w:val="24"/>
        </w:rPr>
      </w:pPr>
      <w:r w:rsidRPr="005A72C0">
        <w:rPr>
          <w:rFonts w:ascii="Times New Roman" w:eastAsiaTheme="minorEastAsia" w:hAnsi="Times New Roman"/>
          <w:sz w:val="24"/>
          <w:szCs w:val="24"/>
        </w:rPr>
        <w:t>Teknik pengumpulan data merupakan suatu cara yang di gunakan penulis dalam penelitian ini adalah sebagai berikut:</w:t>
      </w:r>
    </w:p>
    <w:p w:rsidR="00235C7B" w:rsidRPr="00C9521A" w:rsidRDefault="00235C7B" w:rsidP="00696788">
      <w:pPr>
        <w:pStyle w:val="NoSpacing"/>
        <w:numPr>
          <w:ilvl w:val="0"/>
          <w:numId w:val="10"/>
        </w:numPr>
        <w:spacing w:line="480" w:lineRule="auto"/>
        <w:ind w:left="567" w:hanging="567"/>
        <w:jc w:val="both"/>
        <w:rPr>
          <w:rFonts w:ascii="Times New Roman" w:eastAsiaTheme="minorEastAsia" w:hAnsi="Times New Roman"/>
          <w:sz w:val="24"/>
          <w:szCs w:val="24"/>
        </w:rPr>
      </w:pPr>
      <w:r w:rsidRPr="005A72C0">
        <w:rPr>
          <w:rFonts w:ascii="Times New Roman" w:eastAsiaTheme="minorEastAsia" w:hAnsi="Times New Roman"/>
          <w:sz w:val="24"/>
          <w:szCs w:val="24"/>
        </w:rPr>
        <w:t>Observasi, mengamati kegiatan perusahaan yang berhubungan dengan masalah yang diteliti.</w:t>
      </w:r>
    </w:p>
    <w:p w:rsidR="00235C7B" w:rsidRPr="00C9521A" w:rsidRDefault="00235C7B" w:rsidP="00696788">
      <w:pPr>
        <w:pStyle w:val="NoSpacing"/>
        <w:numPr>
          <w:ilvl w:val="0"/>
          <w:numId w:val="10"/>
        </w:numPr>
        <w:spacing w:line="480" w:lineRule="auto"/>
        <w:ind w:left="567" w:hanging="567"/>
        <w:jc w:val="both"/>
        <w:rPr>
          <w:rFonts w:ascii="Times New Roman" w:eastAsiaTheme="minorEastAsia" w:hAnsi="Times New Roman"/>
          <w:sz w:val="24"/>
          <w:szCs w:val="24"/>
        </w:rPr>
      </w:pPr>
      <w:r w:rsidRPr="00C9521A">
        <w:rPr>
          <w:rFonts w:ascii="Times New Roman" w:eastAsiaTheme="minorEastAsia" w:hAnsi="Times New Roman"/>
          <w:sz w:val="24"/>
          <w:szCs w:val="24"/>
        </w:rPr>
        <w:t>Kuesioner, di lakukan dengan menyebar</w:t>
      </w:r>
      <w:r>
        <w:rPr>
          <w:rFonts w:ascii="Times New Roman" w:eastAsiaTheme="minorEastAsia" w:hAnsi="Times New Roman"/>
          <w:sz w:val="24"/>
          <w:szCs w:val="24"/>
        </w:rPr>
        <w:t>kan seperangkat</w:t>
      </w:r>
      <w:r w:rsidRPr="00C9521A">
        <w:rPr>
          <w:rFonts w:ascii="Times New Roman" w:eastAsiaTheme="minorEastAsia" w:hAnsi="Times New Roman"/>
          <w:sz w:val="24"/>
          <w:szCs w:val="24"/>
        </w:rPr>
        <w:t xml:space="preserve"> daftar pertanyaan tertulis kepada responden.</w:t>
      </w:r>
    </w:p>
    <w:p w:rsidR="00235C7B" w:rsidRPr="00C9521A" w:rsidRDefault="00235C7B" w:rsidP="00696788">
      <w:pPr>
        <w:pStyle w:val="NoSpacing"/>
        <w:numPr>
          <w:ilvl w:val="0"/>
          <w:numId w:val="10"/>
        </w:numPr>
        <w:spacing w:line="480" w:lineRule="auto"/>
        <w:ind w:left="567" w:hanging="567"/>
        <w:jc w:val="both"/>
        <w:rPr>
          <w:rFonts w:ascii="Times New Roman" w:eastAsiaTheme="minorEastAsia" w:hAnsi="Times New Roman"/>
          <w:sz w:val="24"/>
          <w:szCs w:val="24"/>
        </w:rPr>
      </w:pPr>
      <w:r w:rsidRPr="00C9521A">
        <w:rPr>
          <w:rFonts w:ascii="Times New Roman" w:eastAsiaTheme="minorEastAsia" w:hAnsi="Times New Roman"/>
          <w:sz w:val="24"/>
          <w:szCs w:val="24"/>
        </w:rPr>
        <w:t>Dokumentasi, yaitu pengumpulan data dengan cara mempelajari buku, makalah, majalah ilmiah, guna memperoleh imformasi yang berhubungan dengan teori-teori dan konsep-konsep yang berkaitan dengan masalah penelitian.</w:t>
      </w:r>
    </w:p>
    <w:p w:rsidR="0002245A" w:rsidRPr="00AC2A8E" w:rsidRDefault="0002245A" w:rsidP="00696788">
      <w:pPr>
        <w:pStyle w:val="ListParagraph"/>
        <w:numPr>
          <w:ilvl w:val="1"/>
          <w:numId w:val="21"/>
        </w:numPr>
        <w:ind w:left="450" w:hanging="45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AC2A8E">
        <w:rPr>
          <w:rFonts w:ascii="Times New Roman" w:hAnsi="Times New Roman" w:cs="Times New Roman"/>
          <w:b/>
          <w:sz w:val="24"/>
          <w:szCs w:val="24"/>
        </w:rPr>
        <w:t>Instrumen Pen</w:t>
      </w:r>
      <w:r>
        <w:rPr>
          <w:rFonts w:ascii="Times New Roman" w:hAnsi="Times New Roman" w:cs="Times New Roman"/>
          <w:b/>
          <w:sz w:val="24"/>
          <w:szCs w:val="24"/>
        </w:rPr>
        <w:t>gujian Penelitian</w:t>
      </w:r>
    </w:p>
    <w:p w:rsidR="0002245A" w:rsidRPr="0095483D" w:rsidRDefault="0002245A" w:rsidP="00696788">
      <w:pPr>
        <w:pStyle w:val="ListParagraph"/>
        <w:numPr>
          <w:ilvl w:val="2"/>
          <w:numId w:val="20"/>
        </w:numPr>
        <w:rPr>
          <w:rFonts w:ascii="Times New Roman" w:hAnsi="Times New Roman" w:cs="Times New Roman"/>
          <w:b/>
          <w:sz w:val="24"/>
          <w:szCs w:val="24"/>
        </w:rPr>
      </w:pPr>
      <w:r>
        <w:rPr>
          <w:rFonts w:ascii="Times New Roman" w:hAnsi="Times New Roman" w:cs="Times New Roman"/>
          <w:b/>
          <w:sz w:val="24"/>
          <w:szCs w:val="24"/>
        </w:rPr>
        <w:t>Uji Validitas</w:t>
      </w:r>
    </w:p>
    <w:p w:rsidR="0002245A" w:rsidRDefault="0002245A" w:rsidP="0002245A">
      <w:pPr>
        <w:ind w:firstLine="720"/>
        <w:rPr>
          <w:rFonts w:ascii="Times New Roman" w:hAnsi="Times New Roman"/>
          <w:sz w:val="24"/>
          <w:szCs w:val="24"/>
        </w:rPr>
      </w:pPr>
      <w:r w:rsidRPr="001B2E73">
        <w:rPr>
          <w:rFonts w:ascii="Times New Roman" w:hAnsi="Times New Roman"/>
          <w:sz w:val="24"/>
          <w:szCs w:val="24"/>
        </w:rPr>
        <w:t xml:space="preserve">Uji validitas dilakukan berkenaan dengan ketepatan alat ukur terhadap konsep yang diukur sehinga benar-benar mengukur apa yang seharusnya diukur. Berkaitan dengan pengujian validitas instrument menurut </w:t>
      </w:r>
      <w:r w:rsidRPr="001B2E73">
        <w:rPr>
          <w:rFonts w:ascii="Times New Roman" w:hAnsi="Times New Roman"/>
          <w:noProof/>
          <w:sz w:val="24"/>
          <w:szCs w:val="24"/>
        </w:rPr>
        <w:t>(Riduwan, 2018)</w:t>
      </w:r>
      <w:r w:rsidRPr="001B2E73">
        <w:rPr>
          <w:rFonts w:ascii="Times New Roman" w:hAnsi="Times New Roman"/>
          <w:sz w:val="24"/>
          <w:szCs w:val="24"/>
        </w:rPr>
        <w:t xml:space="preserve"> menjelaskan bahwa validitas adalah suatu ukuran yang menunjukkan tingkat keandalan atau kesahihan suatu alat ukur. Uji validitas dilakukan dengan mengkorelasikan masing-masing pernyataan dengan jumlah skor untuk masing-masing variabel. Untuk pengujian validitas penelitian ini menggunakan rumus </w:t>
      </w:r>
      <w:r w:rsidRPr="001B2E73">
        <w:rPr>
          <w:rFonts w:ascii="Times New Roman" w:hAnsi="Times New Roman"/>
          <w:i/>
          <w:sz w:val="24"/>
          <w:szCs w:val="24"/>
        </w:rPr>
        <w:t xml:space="preserve">Pearson Product Moment </w:t>
      </w:r>
      <w:r w:rsidRPr="001B2E73">
        <w:rPr>
          <w:rFonts w:ascii="Times New Roman" w:hAnsi="Times New Roman"/>
          <w:sz w:val="24"/>
          <w:szCs w:val="24"/>
        </w:rPr>
        <w:t xml:space="preserve">(PPM) menurut </w:t>
      </w:r>
      <w:r w:rsidRPr="001B2E73">
        <w:rPr>
          <w:rFonts w:ascii="Times New Roman" w:hAnsi="Times New Roman"/>
          <w:noProof/>
          <w:sz w:val="24"/>
          <w:szCs w:val="24"/>
        </w:rPr>
        <w:t>(Riduwan, 2018)</w:t>
      </w:r>
      <w:r w:rsidRPr="001B2E73">
        <w:rPr>
          <w:rFonts w:ascii="Times New Roman" w:hAnsi="Times New Roman"/>
          <w:sz w:val="24"/>
          <w:szCs w:val="24"/>
        </w:rPr>
        <w:t xml:space="preserve"> sebagai berikut:</w:t>
      </w:r>
    </w:p>
    <w:p w:rsidR="0002245A" w:rsidRDefault="0002245A" w:rsidP="0002245A">
      <w:pPr>
        <w:jc w:val="center"/>
        <w:rPr>
          <w:rFonts w:ascii="Times New Roman" w:eastAsia="Times New Roman" w:hAnsi="Times New Roman"/>
          <w:sz w:val="32"/>
          <w:szCs w:val="32"/>
        </w:rPr>
      </w:pPr>
      <w:r w:rsidRPr="00AF5E6D">
        <w:rPr>
          <w:rFonts w:ascii="Times New Roman" w:hAnsi="Times New Roman"/>
          <w:i/>
          <w:sz w:val="32"/>
          <w:szCs w:val="32"/>
        </w:rPr>
        <w:t>r</w:t>
      </w:r>
      <w:r w:rsidRPr="00AF5E6D">
        <w:rPr>
          <w:rFonts w:ascii="Times New Roman" w:hAnsi="Times New Roman"/>
          <w:i/>
          <w:sz w:val="28"/>
          <w:szCs w:val="32"/>
          <w:vertAlign w:val="subscript"/>
        </w:rPr>
        <w:t>hitung</w:t>
      </w:r>
      <w:r w:rsidRPr="003E7403">
        <w:rPr>
          <w:rFonts w:ascii="Times New Roman" w:hAnsi="Times New Roman"/>
          <w:sz w:val="32"/>
          <w:szCs w:val="32"/>
        </w:rPr>
        <w:t xml:space="preserve"> = </w:t>
      </w:r>
      <m:oMath>
        <m:f>
          <m:fPr>
            <m:ctrlPr>
              <w:rPr>
                <w:rFonts w:ascii="Cambria Math" w:hAnsi="Times New Roman"/>
                <w:i/>
                <w:sz w:val="24"/>
                <w:szCs w:val="32"/>
              </w:rPr>
            </m:ctrlPr>
          </m:fPr>
          <m:num>
            <m:r>
              <w:rPr>
                <w:rFonts w:ascii="Cambria Math" w:hAnsi="Cambria Math"/>
                <w:sz w:val="24"/>
                <w:szCs w:val="32"/>
              </w:rPr>
              <m:t>n</m:t>
            </m:r>
            <m:d>
              <m:dPr>
                <m:ctrlPr>
                  <w:rPr>
                    <w:rFonts w:ascii="Cambria Math" w:hAnsi="Times New Roman"/>
                    <w:i/>
                    <w:sz w:val="24"/>
                    <w:szCs w:val="32"/>
                  </w:rPr>
                </m:ctrlPr>
              </m:dPr>
              <m:e>
                <m:r>
                  <w:rPr>
                    <w:rFonts w:ascii="Cambria Math" w:hAnsi="Cambria Math"/>
                    <w:sz w:val="24"/>
                    <w:szCs w:val="32"/>
                  </w:rPr>
                  <m:t>∑</m:t>
                </m:r>
                <m:sSub>
                  <m:sSubPr>
                    <m:ctrlPr>
                      <w:rPr>
                        <w:rFonts w:ascii="Cambria Math" w:hAnsi="Times New Roman"/>
                        <w:sz w:val="24"/>
                        <w:szCs w:val="32"/>
                      </w:rPr>
                    </m:ctrlPr>
                  </m:sSubPr>
                  <m:e>
                    <m:r>
                      <w:rPr>
                        <w:rFonts w:ascii="Cambria Math" w:hAnsi="Times New Roman"/>
                        <w:sz w:val="24"/>
                        <w:szCs w:val="32"/>
                      </w:rPr>
                      <m:t>X</m:t>
                    </m:r>
                  </m:e>
                  <m:sub>
                    <m:r>
                      <w:rPr>
                        <w:rFonts w:ascii="Cambria Math" w:hAnsi="Times New Roman"/>
                        <w:sz w:val="24"/>
                        <w:szCs w:val="32"/>
                      </w:rPr>
                      <m:t>i</m:t>
                    </m:r>
                  </m:sub>
                </m:sSub>
                <m:sSub>
                  <m:sSubPr>
                    <m:ctrlPr>
                      <w:rPr>
                        <w:rFonts w:ascii="Cambria Math" w:hAnsi="Times New Roman"/>
                        <w:sz w:val="24"/>
                        <w:szCs w:val="32"/>
                      </w:rPr>
                    </m:ctrlPr>
                  </m:sSubPr>
                  <m:e>
                    <m:r>
                      <w:rPr>
                        <w:rFonts w:ascii="Cambria Math" w:hAnsi="Times New Roman"/>
                        <w:sz w:val="24"/>
                        <w:szCs w:val="32"/>
                      </w:rPr>
                      <m:t>Y</m:t>
                    </m:r>
                  </m:e>
                  <m:sub>
                    <m:r>
                      <w:rPr>
                        <w:rFonts w:ascii="Cambria Math" w:hAnsi="Times New Roman"/>
                        <w:sz w:val="24"/>
                        <w:szCs w:val="32"/>
                      </w:rPr>
                      <m:t>i</m:t>
                    </m:r>
                  </m:sub>
                </m:sSub>
                <m:ctrlPr>
                  <w:rPr>
                    <w:rFonts w:ascii="Cambria Math" w:hAnsi="Times New Roman"/>
                    <w:sz w:val="24"/>
                    <w:szCs w:val="32"/>
                  </w:rPr>
                </m:ctrlPr>
              </m:e>
            </m:d>
            <m:r>
              <m:rPr>
                <m:sty m:val="p"/>
              </m:rPr>
              <w:rPr>
                <w:rFonts w:ascii="Times New Roman" w:hAnsi="Times New Roman"/>
                <w:sz w:val="24"/>
                <w:szCs w:val="32"/>
              </w:rPr>
              <m:t>-</m:t>
            </m:r>
            <m:r>
              <m:rPr>
                <m:sty m:val="p"/>
              </m:rPr>
              <w:rPr>
                <w:rFonts w:ascii="Cambria Math" w:hAnsi="Times New Roman"/>
                <w:sz w:val="24"/>
                <w:szCs w:val="32"/>
              </w:rPr>
              <m:t>(</m:t>
            </m:r>
            <m:r>
              <w:rPr>
                <w:rFonts w:ascii="Times New Roman" w:hAnsi="Times New Roman"/>
                <w:sz w:val="24"/>
                <w:szCs w:val="32"/>
              </w:rPr>
              <m:t>∑</m:t>
            </m:r>
            <m:sSub>
              <m:sSubPr>
                <m:ctrlPr>
                  <w:rPr>
                    <w:rFonts w:ascii="Cambria Math" w:hAnsi="Times New Roman"/>
                    <w:sz w:val="24"/>
                    <w:szCs w:val="32"/>
                  </w:rPr>
                </m:ctrlPr>
              </m:sSubPr>
              <m:e>
                <m:r>
                  <w:rPr>
                    <w:rFonts w:ascii="Cambria Math" w:hAnsi="Times New Roman"/>
                    <w:sz w:val="24"/>
                    <w:szCs w:val="32"/>
                  </w:rPr>
                  <m:t>X</m:t>
                </m:r>
              </m:e>
              <m:sub>
                <m:r>
                  <w:rPr>
                    <w:rFonts w:ascii="Cambria Math" w:hAnsi="Times New Roman"/>
                    <w:sz w:val="24"/>
                    <w:szCs w:val="32"/>
                  </w:rPr>
                  <m:t>i</m:t>
                </m:r>
              </m:sub>
            </m:sSub>
            <m:r>
              <m:rPr>
                <m:sty m:val="p"/>
              </m:rPr>
              <w:rPr>
                <w:rFonts w:ascii="Cambria Math" w:hAnsi="Times New Roman"/>
                <w:sz w:val="24"/>
                <w:szCs w:val="32"/>
              </w:rPr>
              <m:t>)</m:t>
            </m:r>
            <m:r>
              <m:rPr>
                <m:sty m:val="p"/>
              </m:rPr>
              <w:rPr>
                <w:rFonts w:ascii="Times New Roman" w:hAnsi="Times New Roman"/>
                <w:sz w:val="24"/>
                <w:szCs w:val="32"/>
              </w:rPr>
              <m:t>-</m:t>
            </m:r>
            <m:d>
              <m:dPr>
                <m:ctrlPr>
                  <w:rPr>
                    <w:rFonts w:ascii="Cambria Math" w:hAnsi="Times New Roman"/>
                    <w:sz w:val="24"/>
                    <w:szCs w:val="32"/>
                  </w:rPr>
                </m:ctrlPr>
              </m:dPr>
              <m:e>
                <m:sSub>
                  <m:sSubPr>
                    <m:ctrlPr>
                      <w:rPr>
                        <w:rFonts w:ascii="Cambria Math" w:hAnsi="Times New Roman"/>
                        <w:sz w:val="24"/>
                        <w:szCs w:val="32"/>
                      </w:rPr>
                    </m:ctrlPr>
                  </m:sSubPr>
                  <m:e>
                    <m:r>
                      <w:rPr>
                        <w:rFonts w:ascii="Times New Roman" w:hAnsi="Times New Roman"/>
                        <w:sz w:val="24"/>
                        <w:szCs w:val="32"/>
                      </w:rPr>
                      <m:t>∑</m:t>
                    </m:r>
                    <m:r>
                      <w:rPr>
                        <w:rFonts w:ascii="Cambria Math" w:hAnsi="Times New Roman"/>
                        <w:sz w:val="24"/>
                        <w:szCs w:val="32"/>
                      </w:rPr>
                      <m:t>Y</m:t>
                    </m:r>
                  </m:e>
                  <m:sub>
                    <m:r>
                      <w:rPr>
                        <w:rFonts w:ascii="Cambria Math" w:hAnsi="Times New Roman"/>
                        <w:sz w:val="24"/>
                        <w:szCs w:val="32"/>
                      </w:rPr>
                      <m:t>i</m:t>
                    </m:r>
                  </m:sub>
                </m:sSub>
              </m:e>
            </m:d>
          </m:num>
          <m:den>
            <m:rad>
              <m:radPr>
                <m:degHide m:val="on"/>
                <m:ctrlPr>
                  <w:rPr>
                    <w:rFonts w:ascii="Cambria Math" w:hAnsi="Times New Roman"/>
                    <w:i/>
                    <w:sz w:val="24"/>
                    <w:szCs w:val="32"/>
                  </w:rPr>
                </m:ctrlPr>
              </m:radPr>
              <m:deg/>
              <m:e>
                <m:r>
                  <w:rPr>
                    <w:rFonts w:ascii="Cambria Math" w:hAnsi="Times New Roman"/>
                    <w:sz w:val="24"/>
                    <w:szCs w:val="32"/>
                  </w:rPr>
                  <m:t>{n.</m:t>
                </m:r>
                <m:r>
                  <w:rPr>
                    <w:rFonts w:ascii="Cambria Math" w:hAnsi="Cambria Math"/>
                    <w:sz w:val="24"/>
                    <w:szCs w:val="32"/>
                  </w:rPr>
                  <m:t>∑</m:t>
                </m:r>
                <m:sSubSup>
                  <m:sSubSupPr>
                    <m:ctrlPr>
                      <w:rPr>
                        <w:rFonts w:ascii="Cambria Math" w:hAnsi="Cambria Math"/>
                        <w:i/>
                        <w:sz w:val="24"/>
                        <w:szCs w:val="32"/>
                      </w:rPr>
                    </m:ctrlPr>
                  </m:sSubSupPr>
                  <m:e>
                    <m:r>
                      <w:rPr>
                        <w:rFonts w:ascii="Cambria Math" w:hAnsi="Cambria Math"/>
                        <w:sz w:val="24"/>
                        <w:szCs w:val="32"/>
                      </w:rPr>
                      <m:t xml:space="preserve"> X</m:t>
                    </m:r>
                  </m:e>
                  <m:sub>
                    <m:r>
                      <w:rPr>
                        <w:rFonts w:ascii="Cambria Math" w:hAnsi="Cambria Math"/>
                        <w:sz w:val="24"/>
                        <w:szCs w:val="32"/>
                      </w:rPr>
                      <m:t>i</m:t>
                    </m:r>
                  </m:sub>
                  <m:sup>
                    <m:r>
                      <w:rPr>
                        <w:rFonts w:ascii="Cambria Math" w:hAnsi="Cambria Math"/>
                        <w:sz w:val="24"/>
                        <w:szCs w:val="32"/>
                      </w:rPr>
                      <m:t>2</m:t>
                    </m:r>
                  </m:sup>
                </m:sSubSup>
                <m:r>
                  <w:rPr>
                    <w:rFonts w:ascii="Times New Roman" w:hAnsi="Times New Roman"/>
                    <w:sz w:val="24"/>
                    <w:szCs w:val="32"/>
                  </w:rPr>
                  <m:t>-</m:t>
                </m:r>
                <m:d>
                  <m:dPr>
                    <m:endChr m:val="}"/>
                    <m:ctrlPr>
                      <w:rPr>
                        <w:rFonts w:ascii="Cambria Math" w:hAnsi="Times New Roman"/>
                        <w:i/>
                        <w:sz w:val="24"/>
                        <w:szCs w:val="32"/>
                      </w:rPr>
                    </m:ctrlPr>
                  </m:dPr>
                  <m:e>
                    <m:r>
                      <w:rPr>
                        <w:rFonts w:ascii="Times New Roman" w:hAnsi="Times New Roman"/>
                        <w:sz w:val="24"/>
                        <w:szCs w:val="32"/>
                      </w:rPr>
                      <m:t>∑</m:t>
                    </m:r>
                    <m:sSub>
                      <m:sSubPr>
                        <m:ctrlPr>
                          <w:rPr>
                            <w:rFonts w:ascii="Cambria Math" w:hAnsi="Times New Roman"/>
                            <w:sz w:val="24"/>
                            <w:szCs w:val="32"/>
                          </w:rPr>
                        </m:ctrlPr>
                      </m:sSubPr>
                      <m:e>
                        <m:r>
                          <w:rPr>
                            <w:rFonts w:ascii="Cambria Math" w:hAnsi="Times New Roman"/>
                            <w:sz w:val="24"/>
                            <w:szCs w:val="32"/>
                          </w:rPr>
                          <m:t>X</m:t>
                        </m:r>
                      </m:e>
                      <m:sub>
                        <m:r>
                          <w:rPr>
                            <w:rFonts w:ascii="Cambria Math" w:hAnsi="Times New Roman"/>
                            <w:sz w:val="24"/>
                            <w:szCs w:val="32"/>
                          </w:rPr>
                          <m:t>i</m:t>
                        </m:r>
                      </m:sub>
                    </m:sSub>
                    <m:sSup>
                      <m:sSupPr>
                        <m:ctrlPr>
                          <w:rPr>
                            <w:rFonts w:ascii="Cambria Math" w:hAnsi="Cambria Math"/>
                            <w:i/>
                            <w:sz w:val="24"/>
                            <w:szCs w:val="32"/>
                          </w:rPr>
                        </m:ctrlPr>
                      </m:sSupPr>
                      <m:e>
                        <m:r>
                          <w:rPr>
                            <w:rFonts w:ascii="Cambria Math" w:hAnsi="Cambria Math"/>
                            <w:sz w:val="24"/>
                            <w:szCs w:val="32"/>
                          </w:rPr>
                          <m:t>)</m:t>
                        </m:r>
                      </m:e>
                      <m:sup>
                        <m:r>
                          <w:rPr>
                            <w:rFonts w:ascii="Cambria Math" w:hAnsi="Cambria Math"/>
                            <w:sz w:val="24"/>
                            <w:szCs w:val="32"/>
                          </w:rPr>
                          <m:t>2</m:t>
                        </m:r>
                      </m:sup>
                    </m:sSup>
                    <m:ctrlPr>
                      <w:rPr>
                        <w:rFonts w:ascii="Cambria Math" w:hAnsi="Cambria Math"/>
                        <w:i/>
                        <w:sz w:val="24"/>
                        <w:szCs w:val="32"/>
                      </w:rPr>
                    </m:ctrlPr>
                  </m:e>
                </m:d>
                <m:r>
                  <w:rPr>
                    <w:rFonts w:ascii="Cambria Math" w:hAnsi="Cambria Math"/>
                    <w:sz w:val="24"/>
                    <w:szCs w:val="32"/>
                  </w:rPr>
                  <m:t xml:space="preserve"> .  {n.∑</m:t>
                </m:r>
                <m:sSubSup>
                  <m:sSubSupPr>
                    <m:ctrlPr>
                      <w:rPr>
                        <w:rFonts w:ascii="Cambria Math" w:hAnsi="Cambria Math"/>
                        <w:i/>
                        <w:sz w:val="24"/>
                        <w:szCs w:val="32"/>
                      </w:rPr>
                    </m:ctrlPr>
                  </m:sSubSupPr>
                  <m:e>
                    <m:r>
                      <w:rPr>
                        <w:rFonts w:ascii="Cambria Math" w:hAnsi="Cambria Math"/>
                        <w:sz w:val="24"/>
                        <w:szCs w:val="32"/>
                      </w:rPr>
                      <m:t xml:space="preserve"> Y</m:t>
                    </m:r>
                  </m:e>
                  <m:sub>
                    <m:r>
                      <w:rPr>
                        <w:rFonts w:ascii="Cambria Math" w:hAnsi="Cambria Math"/>
                        <w:sz w:val="24"/>
                        <w:szCs w:val="32"/>
                      </w:rPr>
                      <m:t>i</m:t>
                    </m:r>
                  </m:sub>
                  <m:sup>
                    <m:r>
                      <w:rPr>
                        <w:rFonts w:ascii="Cambria Math" w:hAnsi="Cambria Math"/>
                        <w:sz w:val="24"/>
                        <w:szCs w:val="32"/>
                      </w:rPr>
                      <m:t>2</m:t>
                    </m:r>
                  </m:sup>
                </m:sSubSup>
                <m:r>
                  <w:rPr>
                    <w:rFonts w:ascii="Cambria Math" w:hAnsi="Cambria Math"/>
                    <w:sz w:val="24"/>
                    <w:szCs w:val="32"/>
                  </w:rPr>
                  <m:t>- (</m:t>
                </m:r>
                <m:sSup>
                  <m:sSupPr>
                    <m:ctrlPr>
                      <w:rPr>
                        <w:rFonts w:ascii="Cambria Math" w:hAnsi="Cambria Math"/>
                        <w:i/>
                        <w:sz w:val="24"/>
                        <w:szCs w:val="32"/>
                      </w:rPr>
                    </m:ctrlPr>
                  </m:sSupPr>
                  <m:e>
                    <m:sSub>
                      <m:sSubPr>
                        <m:ctrlPr>
                          <w:rPr>
                            <w:rFonts w:ascii="Cambria Math" w:hAnsi="Times New Roman"/>
                            <w:sz w:val="24"/>
                            <w:szCs w:val="32"/>
                          </w:rPr>
                        </m:ctrlPr>
                      </m:sSubPr>
                      <m:e>
                        <m:r>
                          <w:rPr>
                            <w:rFonts w:ascii="Times New Roman" w:hAnsi="Times New Roman"/>
                            <w:sz w:val="24"/>
                            <w:szCs w:val="32"/>
                          </w:rPr>
                          <m:t>∑</m:t>
                        </m:r>
                        <m:r>
                          <w:rPr>
                            <w:rFonts w:ascii="Cambria Math" w:hAnsi="Times New Roman"/>
                            <w:sz w:val="24"/>
                            <w:szCs w:val="32"/>
                          </w:rPr>
                          <m:t>Y</m:t>
                        </m:r>
                      </m:e>
                      <m:sub>
                        <m:r>
                          <w:rPr>
                            <w:rFonts w:ascii="Cambria Math" w:hAnsi="Times New Roman"/>
                            <w:sz w:val="24"/>
                            <w:szCs w:val="32"/>
                          </w:rPr>
                          <m:t>i</m:t>
                        </m:r>
                      </m:sub>
                    </m:sSub>
                    <m:r>
                      <w:rPr>
                        <w:rFonts w:ascii="Cambria Math" w:hAnsi="Cambria Math"/>
                        <w:sz w:val="24"/>
                        <w:szCs w:val="32"/>
                      </w:rPr>
                      <m:t>)</m:t>
                    </m:r>
                  </m:e>
                  <m:sup>
                    <m:r>
                      <w:rPr>
                        <w:rFonts w:ascii="Cambria Math" w:hAnsi="Cambria Math"/>
                        <w:sz w:val="24"/>
                        <w:szCs w:val="32"/>
                      </w:rPr>
                      <m:t>2</m:t>
                    </m:r>
                  </m:sup>
                </m:sSup>
                <m:r>
                  <w:rPr>
                    <w:rFonts w:ascii="Cambria Math" w:hAnsi="Cambria Math"/>
                    <w:sz w:val="24"/>
                    <w:szCs w:val="32"/>
                  </w:rPr>
                  <m:t>}</m:t>
                </m:r>
              </m:e>
            </m:rad>
          </m:den>
        </m:f>
      </m:oMath>
    </w:p>
    <w:p w:rsidR="0002245A" w:rsidRPr="00AF5E6D" w:rsidRDefault="0002245A" w:rsidP="0002245A">
      <w:pPr>
        <w:ind w:firstLine="720"/>
        <w:rPr>
          <w:rFonts w:ascii="Times New Roman" w:eastAsia="Times New Roman" w:hAnsi="Times New Roman"/>
          <w:sz w:val="24"/>
          <w:szCs w:val="24"/>
        </w:rPr>
      </w:pPr>
      <w:r>
        <w:rPr>
          <w:rFonts w:ascii="Times New Roman" w:eastAsia="Times New Roman" w:hAnsi="Times New Roman"/>
          <w:sz w:val="24"/>
          <w:szCs w:val="24"/>
        </w:rPr>
        <w:t>Keterangan:</w:t>
      </w:r>
    </w:p>
    <w:p w:rsidR="0002245A" w:rsidRPr="00582390" w:rsidRDefault="0002245A" w:rsidP="0002245A">
      <w:pPr>
        <w:ind w:firstLine="142"/>
        <w:rPr>
          <w:rFonts w:ascii="Times New Roman" w:hAnsi="Times New Roman"/>
          <w:sz w:val="24"/>
          <w:szCs w:val="24"/>
        </w:rPr>
      </w:pPr>
      <w:r w:rsidRPr="00582390">
        <w:rPr>
          <w:rFonts w:ascii="Times New Roman" w:eastAsia="Times New Roman" w:hAnsi="Times New Roman"/>
          <w:sz w:val="24"/>
          <w:szCs w:val="24"/>
        </w:rPr>
        <w:tab/>
      </w:r>
      <w:r>
        <w:rPr>
          <w:rFonts w:ascii="Times New Roman" w:hAnsi="Times New Roman"/>
          <w:i/>
          <w:sz w:val="24"/>
          <w:szCs w:val="24"/>
        </w:rPr>
        <w:t>r</w:t>
      </w:r>
      <w:r>
        <w:rPr>
          <w:rFonts w:ascii="Times New Roman" w:hAnsi="Times New Roman"/>
          <w:sz w:val="24"/>
          <w:szCs w:val="24"/>
          <w:vertAlign w:val="subscript"/>
        </w:rPr>
        <w:t>hitung</w:t>
      </w:r>
      <w:r>
        <w:rPr>
          <w:rFonts w:ascii="Times New Roman" w:hAnsi="Times New Roman"/>
          <w:sz w:val="24"/>
          <w:szCs w:val="24"/>
        </w:rPr>
        <w:tab/>
        <w:t xml:space="preserve">= Koefisien </w:t>
      </w:r>
      <w:r w:rsidRPr="00582390">
        <w:rPr>
          <w:rFonts w:ascii="Times New Roman" w:hAnsi="Times New Roman"/>
          <w:sz w:val="24"/>
          <w:szCs w:val="24"/>
        </w:rPr>
        <w:t>Korelasi</w:t>
      </w:r>
    </w:p>
    <w:p w:rsidR="0002245A" w:rsidRPr="00582390" w:rsidRDefault="0002245A" w:rsidP="0002245A">
      <w:pPr>
        <w:ind w:firstLine="720"/>
        <w:rPr>
          <w:rFonts w:ascii="Times New Roman" w:hAnsi="Times New Roman"/>
          <w:sz w:val="24"/>
          <w:szCs w:val="24"/>
        </w:rPr>
      </w:pPr>
      <w:r w:rsidRPr="00582390">
        <w:rPr>
          <w:rFonts w:ascii="Times New Roman" w:hAnsi="Times New Roman"/>
          <w:sz w:val="24"/>
          <w:szCs w:val="24"/>
        </w:rPr>
        <w:t>X</w:t>
      </w:r>
      <w:r>
        <w:rPr>
          <w:rFonts w:ascii="Times New Roman" w:hAnsi="Times New Roman"/>
          <w:sz w:val="24"/>
          <w:szCs w:val="24"/>
          <w:vertAlign w:val="subscript"/>
        </w:rPr>
        <w:t>i</w:t>
      </w:r>
      <w:r>
        <w:rPr>
          <w:rFonts w:ascii="Times New Roman" w:hAnsi="Times New Roman"/>
          <w:sz w:val="24"/>
          <w:szCs w:val="24"/>
        </w:rPr>
        <w:tab/>
        <w:t>= Jumlah skor item</w:t>
      </w:r>
    </w:p>
    <w:p w:rsidR="0002245A" w:rsidRPr="00582390" w:rsidRDefault="0002245A" w:rsidP="0002245A">
      <w:pPr>
        <w:ind w:firstLine="720"/>
        <w:rPr>
          <w:rFonts w:ascii="Times New Roman" w:hAnsi="Times New Roman"/>
          <w:sz w:val="24"/>
          <w:szCs w:val="24"/>
        </w:rPr>
      </w:pPr>
      <w:r>
        <w:rPr>
          <w:rFonts w:ascii="Times New Roman" w:hAnsi="Times New Roman"/>
          <w:sz w:val="24"/>
          <w:szCs w:val="24"/>
        </w:rPr>
        <w:t>Y</w:t>
      </w:r>
      <w:r>
        <w:rPr>
          <w:rFonts w:ascii="Times New Roman" w:hAnsi="Times New Roman"/>
          <w:sz w:val="24"/>
          <w:szCs w:val="24"/>
          <w:vertAlign w:val="subscript"/>
        </w:rPr>
        <w:t>i</w:t>
      </w:r>
      <w:r>
        <w:rPr>
          <w:rFonts w:ascii="Times New Roman" w:hAnsi="Times New Roman"/>
          <w:sz w:val="24"/>
          <w:szCs w:val="24"/>
        </w:rPr>
        <w:tab/>
        <w:t>= Jumlah skor total (seluruh item)</w:t>
      </w:r>
    </w:p>
    <w:p w:rsidR="0002245A" w:rsidRDefault="0002245A" w:rsidP="0002245A">
      <w:pPr>
        <w:ind w:firstLine="720"/>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r>
      <w:r w:rsidRPr="00582390">
        <w:rPr>
          <w:rFonts w:ascii="Times New Roman" w:hAnsi="Times New Roman"/>
          <w:sz w:val="24"/>
          <w:szCs w:val="24"/>
        </w:rPr>
        <w:t xml:space="preserve">= </w:t>
      </w:r>
      <w:r>
        <w:rPr>
          <w:rFonts w:ascii="Times New Roman" w:hAnsi="Times New Roman"/>
          <w:sz w:val="24"/>
          <w:szCs w:val="24"/>
        </w:rPr>
        <w:t>Jumlah responden</w:t>
      </w:r>
    </w:p>
    <w:p w:rsidR="0002245A" w:rsidRDefault="0002245A" w:rsidP="0002245A">
      <w:pPr>
        <w:ind w:firstLine="720"/>
        <w:rPr>
          <w:rFonts w:ascii="Times New Roman" w:hAnsi="Times New Roman"/>
          <w:sz w:val="24"/>
          <w:szCs w:val="24"/>
        </w:rPr>
      </w:pPr>
      <w:r>
        <w:rPr>
          <w:rFonts w:ascii="Times New Roman" w:hAnsi="Times New Roman"/>
          <w:sz w:val="24"/>
          <w:szCs w:val="24"/>
        </w:rPr>
        <w:t>Selanjutnya dihitung dengan Uji-t dengan rumus:</w:t>
      </w:r>
    </w:p>
    <w:p w:rsidR="0002245A" w:rsidRDefault="0002245A" w:rsidP="0002245A">
      <w:pPr>
        <w:ind w:firstLine="720"/>
        <w:jc w:val="center"/>
        <w:rPr>
          <w:rFonts w:ascii="Times New Roman" w:eastAsia="Times New Roman" w:hAnsi="Times New Roman"/>
          <w:i/>
          <w:sz w:val="28"/>
          <w:szCs w:val="24"/>
        </w:rPr>
      </w:pPr>
      <w:r w:rsidRPr="00A3324F">
        <w:rPr>
          <w:rFonts w:ascii="Times New Roman" w:hAnsi="Times New Roman"/>
          <w:i/>
          <w:sz w:val="28"/>
          <w:szCs w:val="24"/>
        </w:rPr>
        <w:t>t</w:t>
      </w:r>
      <w:r w:rsidRPr="00A3324F">
        <w:rPr>
          <w:rFonts w:ascii="Times New Roman" w:hAnsi="Times New Roman"/>
          <w:i/>
          <w:sz w:val="24"/>
          <w:szCs w:val="24"/>
          <w:vertAlign w:val="subscript"/>
        </w:rPr>
        <w:t>hitung</w:t>
      </w:r>
      <m:oMath>
        <m:r>
          <w:rPr>
            <w:rFonts w:ascii="Cambria Math" w:hAnsi="Cambria Math"/>
            <w:sz w:val="24"/>
            <w:szCs w:val="24"/>
            <w:vertAlign w:val="subscript"/>
          </w:rPr>
          <m:t>=</m:t>
        </m:r>
        <m:f>
          <m:fPr>
            <m:ctrlPr>
              <w:rPr>
                <w:rFonts w:ascii="Cambria Math" w:eastAsia="Times New Roman" w:hAnsi="Cambria Math"/>
                <w:i/>
                <w:sz w:val="24"/>
                <w:szCs w:val="24"/>
              </w:rPr>
            </m:ctrlPr>
          </m:fPr>
          <m:num>
            <m:r>
              <w:rPr>
                <w:rFonts w:ascii="Cambria Math" w:eastAsia="Times New Roman" w:hAnsi="Cambria Math"/>
                <w:sz w:val="24"/>
                <w:szCs w:val="24"/>
              </w:rPr>
              <m:t>r</m:t>
            </m:r>
            <m:rad>
              <m:radPr>
                <m:degHide m:val="on"/>
                <m:ctrlPr>
                  <w:rPr>
                    <w:rFonts w:ascii="Cambria Math" w:eastAsia="Times New Roman" w:hAnsi="Cambria Math"/>
                    <w:i/>
                    <w:sz w:val="24"/>
                    <w:szCs w:val="24"/>
                  </w:rPr>
                </m:ctrlPr>
              </m:radPr>
              <m:deg/>
              <m:e>
                <m:r>
                  <w:rPr>
                    <w:rFonts w:ascii="Cambria Math" w:eastAsia="Times New Roman" w:hAnsi="Cambria Math"/>
                    <w:sz w:val="24"/>
                    <w:szCs w:val="24"/>
                  </w:rPr>
                  <m:t>n-2</m:t>
                </m:r>
              </m:e>
            </m:rad>
          </m:num>
          <m:den>
            <m:rad>
              <m:radPr>
                <m:degHide m:val="on"/>
                <m:ctrlPr>
                  <w:rPr>
                    <w:rFonts w:ascii="Cambria Math" w:eastAsia="Times New Roman" w:hAnsi="Cambria Math"/>
                    <w:i/>
                    <w:sz w:val="24"/>
                    <w:szCs w:val="24"/>
                  </w:rPr>
                </m:ctrlPr>
              </m:radPr>
              <m:deg/>
              <m:e>
                <m:r>
                  <w:rPr>
                    <w:rFonts w:ascii="Cambria Math" w:eastAsia="Times New Roman" w:hAnsi="Cambria Math"/>
                    <w:sz w:val="24"/>
                    <w:szCs w:val="24"/>
                  </w:rPr>
                  <m:t>1-</m:t>
                </m:r>
                <m:sSup>
                  <m:sSupPr>
                    <m:ctrlPr>
                      <w:rPr>
                        <w:rFonts w:ascii="Cambria Math" w:eastAsia="Times New Roman" w:hAnsi="Cambria Math"/>
                        <w:i/>
                        <w:sz w:val="24"/>
                        <w:szCs w:val="24"/>
                      </w:rPr>
                    </m:ctrlPr>
                  </m:sSupPr>
                  <m:e>
                    <m:r>
                      <w:rPr>
                        <w:rFonts w:ascii="Cambria Math" w:eastAsia="Times New Roman" w:hAnsi="Cambria Math"/>
                        <w:sz w:val="24"/>
                        <w:szCs w:val="24"/>
                      </w:rPr>
                      <m:t>r</m:t>
                    </m:r>
                  </m:e>
                  <m:sup>
                    <m:r>
                      <w:rPr>
                        <w:rFonts w:ascii="Cambria Math" w:eastAsia="Times New Roman" w:hAnsi="Cambria Math"/>
                        <w:sz w:val="24"/>
                        <w:szCs w:val="24"/>
                      </w:rPr>
                      <m:t>2</m:t>
                    </m:r>
                  </m:sup>
                </m:sSup>
              </m:e>
            </m:rad>
          </m:den>
        </m:f>
      </m:oMath>
    </w:p>
    <w:p w:rsidR="0002245A" w:rsidRDefault="0002245A" w:rsidP="0002245A">
      <w:pPr>
        <w:ind w:firstLine="720"/>
        <w:rPr>
          <w:rFonts w:ascii="Times New Roman" w:eastAsia="Times New Roman" w:hAnsi="Times New Roman"/>
          <w:sz w:val="24"/>
          <w:szCs w:val="24"/>
        </w:rPr>
      </w:pPr>
      <w:r>
        <w:rPr>
          <w:rFonts w:ascii="Times New Roman" w:eastAsia="Times New Roman" w:hAnsi="Times New Roman"/>
          <w:sz w:val="24"/>
          <w:szCs w:val="24"/>
        </w:rPr>
        <w:t>Keterangan:</w:t>
      </w:r>
    </w:p>
    <w:p w:rsidR="0002245A" w:rsidRDefault="0002245A" w:rsidP="0002245A">
      <w:pPr>
        <w:ind w:firstLine="72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ab/>
        <w:t>=  Nilai t</w:t>
      </w:r>
      <w:r>
        <w:rPr>
          <w:rFonts w:ascii="Times New Roman" w:hAnsi="Times New Roman"/>
          <w:sz w:val="24"/>
          <w:szCs w:val="24"/>
          <w:vertAlign w:val="subscript"/>
        </w:rPr>
        <w:t>hitung</w:t>
      </w:r>
    </w:p>
    <w:p w:rsidR="0002245A" w:rsidRDefault="0002245A" w:rsidP="0002245A">
      <w:pPr>
        <w:ind w:firstLine="720"/>
        <w:rPr>
          <w:rFonts w:ascii="Times New Roman" w:hAnsi="Times New Roman"/>
          <w:sz w:val="24"/>
          <w:szCs w:val="24"/>
        </w:rPr>
      </w:pPr>
      <w:r w:rsidRPr="00C43F7C">
        <w:rPr>
          <w:rFonts w:ascii="Times New Roman" w:hAnsi="Times New Roman"/>
          <w:i/>
          <w:sz w:val="24"/>
          <w:szCs w:val="24"/>
        </w:rPr>
        <w:t>r</w:t>
      </w:r>
      <w:r>
        <w:rPr>
          <w:rFonts w:ascii="Times New Roman" w:hAnsi="Times New Roman"/>
          <w:i/>
          <w:sz w:val="24"/>
          <w:szCs w:val="24"/>
        </w:rPr>
        <w:tab/>
      </w:r>
      <w:r>
        <w:rPr>
          <w:rFonts w:ascii="Times New Roman" w:hAnsi="Times New Roman"/>
          <w:sz w:val="24"/>
          <w:szCs w:val="24"/>
        </w:rPr>
        <w:t>=  Koefisien korelasi hasil r</w:t>
      </w:r>
      <w:r>
        <w:rPr>
          <w:rFonts w:ascii="Times New Roman" w:hAnsi="Times New Roman"/>
          <w:sz w:val="24"/>
          <w:szCs w:val="24"/>
          <w:vertAlign w:val="subscript"/>
        </w:rPr>
        <w:t>hitung</w:t>
      </w:r>
    </w:p>
    <w:p w:rsidR="0002245A" w:rsidRDefault="0002245A" w:rsidP="0002245A">
      <w:pPr>
        <w:ind w:firstLine="720"/>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t>=  Jumlah responden</w:t>
      </w:r>
    </w:p>
    <w:p w:rsidR="0002245A" w:rsidRDefault="0002245A" w:rsidP="0002245A">
      <w:pPr>
        <w:ind w:firstLine="720"/>
        <w:rPr>
          <w:rFonts w:ascii="Times New Roman" w:eastAsia="Times New Roman" w:hAnsi="Times New Roman"/>
          <w:sz w:val="24"/>
          <w:szCs w:val="24"/>
        </w:rPr>
      </w:pPr>
      <w:r>
        <w:rPr>
          <w:rFonts w:ascii="Times New Roman" w:hAnsi="Times New Roman"/>
          <w:sz w:val="24"/>
          <w:szCs w:val="24"/>
        </w:rPr>
        <w:lastRenderedPageBreak/>
        <w:t xml:space="preserve">Distribusi (Tabel t) untuk </w:t>
      </w:r>
      <m:oMath>
        <m:r>
          <w:rPr>
            <w:rFonts w:ascii="Cambria Math" w:hAnsi="Cambria Math"/>
            <w:sz w:val="24"/>
            <w:szCs w:val="24"/>
          </w:rPr>
          <m:t>α</m:t>
        </m:r>
      </m:oMath>
      <w:r>
        <w:rPr>
          <w:rFonts w:ascii="Times New Roman" w:eastAsia="Times New Roman" w:hAnsi="Times New Roman"/>
          <w:sz w:val="24"/>
          <w:szCs w:val="24"/>
        </w:rPr>
        <w:t xml:space="preserve"> = 0,5 dan derajat kebebasan (dk = n-2)</w:t>
      </w:r>
    </w:p>
    <w:p w:rsidR="0002245A" w:rsidRDefault="0002245A" w:rsidP="0002245A">
      <w:pPr>
        <w:ind w:firstLine="720"/>
        <w:rPr>
          <w:rFonts w:ascii="Times New Roman" w:eastAsia="Times New Roman" w:hAnsi="Times New Roman"/>
          <w:sz w:val="24"/>
          <w:szCs w:val="24"/>
        </w:rPr>
      </w:pPr>
      <w:r>
        <w:rPr>
          <w:rFonts w:ascii="Times New Roman" w:eastAsia="Times New Roman" w:hAnsi="Times New Roman"/>
          <w:sz w:val="24"/>
          <w:szCs w:val="24"/>
        </w:rPr>
        <w:t>Kaidah keputusan : Jika t</w:t>
      </w:r>
      <w:r>
        <w:rPr>
          <w:rFonts w:ascii="Times New Roman" w:eastAsia="Times New Roman" w:hAnsi="Times New Roman"/>
          <w:sz w:val="24"/>
          <w:szCs w:val="24"/>
          <w:vertAlign w:val="subscript"/>
        </w:rPr>
        <w:t>hitung</w:t>
      </w:r>
      <w:r>
        <w:rPr>
          <w:rFonts w:ascii="Times New Roman" w:eastAsia="Times New Roman" w:hAnsi="Times New Roman"/>
          <w:sz w:val="24"/>
          <w:szCs w:val="24"/>
        </w:rPr>
        <w:t>&gt; t</w:t>
      </w:r>
      <w:r>
        <w:rPr>
          <w:rFonts w:ascii="Times New Roman" w:eastAsia="Times New Roman" w:hAnsi="Times New Roman"/>
          <w:sz w:val="24"/>
          <w:szCs w:val="24"/>
          <w:vertAlign w:val="subscript"/>
        </w:rPr>
        <w:t>tabel</w:t>
      </w:r>
      <w:r>
        <w:rPr>
          <w:rFonts w:ascii="Times New Roman" w:eastAsia="Times New Roman" w:hAnsi="Times New Roman"/>
          <w:sz w:val="24"/>
          <w:szCs w:val="24"/>
        </w:rPr>
        <w:t xml:space="preserve"> berarti valid, sebaliknya</w:t>
      </w:r>
    </w:p>
    <w:p w:rsidR="0002245A" w:rsidRPr="00D540F9" w:rsidRDefault="0002245A" w:rsidP="0002245A">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t</w:t>
      </w:r>
      <w:r>
        <w:rPr>
          <w:rFonts w:ascii="Times New Roman" w:hAnsi="Times New Roman"/>
          <w:sz w:val="24"/>
          <w:szCs w:val="24"/>
          <w:vertAlign w:val="subscript"/>
        </w:rPr>
        <w:t>hitung</w:t>
      </w:r>
      <w:r>
        <w:rPr>
          <w:rFonts w:ascii="Times New Roman" w:hAnsi="Times New Roman"/>
          <w:sz w:val="24"/>
          <w:szCs w:val="24"/>
        </w:rPr>
        <w:t>&lt; t</w:t>
      </w:r>
      <w:r>
        <w:rPr>
          <w:rFonts w:ascii="Times New Roman" w:hAnsi="Times New Roman"/>
          <w:sz w:val="24"/>
          <w:szCs w:val="24"/>
          <w:vertAlign w:val="subscript"/>
        </w:rPr>
        <w:t xml:space="preserve">tabel </w:t>
      </w:r>
      <w:r>
        <w:rPr>
          <w:rFonts w:ascii="Times New Roman" w:hAnsi="Times New Roman"/>
          <w:sz w:val="24"/>
          <w:szCs w:val="24"/>
        </w:rPr>
        <w:t>berarti tidak valid</w:t>
      </w:r>
    </w:p>
    <w:p w:rsidR="0002245A" w:rsidRDefault="0002245A" w:rsidP="0002245A">
      <w:pPr>
        <w:pStyle w:val="NoSpacing"/>
        <w:jc w:val="center"/>
        <w:outlineLvl w:val="0"/>
        <w:rPr>
          <w:rFonts w:ascii="Times New Roman" w:eastAsiaTheme="minorEastAsia" w:hAnsi="Times New Roman"/>
          <w:b/>
          <w:sz w:val="24"/>
          <w:szCs w:val="24"/>
        </w:rPr>
      </w:pPr>
      <w:r w:rsidRPr="000F2E0D">
        <w:rPr>
          <w:rFonts w:ascii="Times New Roman" w:eastAsiaTheme="minorEastAsia" w:hAnsi="Times New Roman"/>
          <w:b/>
          <w:sz w:val="24"/>
          <w:szCs w:val="24"/>
        </w:rPr>
        <w:t>Tabel 3.</w:t>
      </w:r>
      <w:r>
        <w:rPr>
          <w:rFonts w:ascii="Times New Roman" w:eastAsiaTheme="minorEastAsia" w:hAnsi="Times New Roman"/>
          <w:b/>
          <w:sz w:val="24"/>
          <w:szCs w:val="24"/>
        </w:rPr>
        <w:t xml:space="preserve">4 </w:t>
      </w:r>
      <w:r w:rsidRPr="000F2E0D">
        <w:rPr>
          <w:rFonts w:ascii="Times New Roman" w:eastAsiaTheme="minorEastAsia" w:hAnsi="Times New Roman"/>
          <w:b/>
          <w:sz w:val="24"/>
          <w:szCs w:val="24"/>
        </w:rPr>
        <w:t>Koefisien korelasi</w:t>
      </w:r>
    </w:p>
    <w:tbl>
      <w:tblPr>
        <w:tblStyle w:val="TableGrid"/>
        <w:tblW w:w="0" w:type="auto"/>
        <w:jc w:val="center"/>
        <w:tblLook w:val="04A0"/>
      </w:tblPr>
      <w:tblGrid>
        <w:gridCol w:w="2136"/>
        <w:gridCol w:w="2340"/>
      </w:tblGrid>
      <w:tr w:rsidR="0002245A" w:rsidTr="00EC550D">
        <w:trPr>
          <w:jc w:val="center"/>
        </w:trPr>
        <w:tc>
          <w:tcPr>
            <w:tcW w:w="2136" w:type="dxa"/>
          </w:tcPr>
          <w:p w:rsidR="0002245A" w:rsidRPr="000F2E0D" w:rsidRDefault="0002245A" w:rsidP="00EC550D">
            <w:pPr>
              <w:pStyle w:val="NoSpacing"/>
              <w:jc w:val="center"/>
              <w:rPr>
                <w:rFonts w:ascii="Times New Roman" w:eastAsiaTheme="minorEastAsia" w:hAnsi="Times New Roman"/>
                <w:b/>
                <w:sz w:val="24"/>
                <w:szCs w:val="24"/>
              </w:rPr>
            </w:pPr>
            <w:r>
              <w:rPr>
                <w:rFonts w:ascii="Times New Roman" w:eastAsiaTheme="minorEastAsia" w:hAnsi="Times New Roman"/>
                <w:b/>
                <w:sz w:val="24"/>
                <w:szCs w:val="24"/>
              </w:rPr>
              <w:t>R</w:t>
            </w:r>
          </w:p>
        </w:tc>
        <w:tc>
          <w:tcPr>
            <w:tcW w:w="2340" w:type="dxa"/>
          </w:tcPr>
          <w:p w:rsidR="0002245A" w:rsidRPr="000F2E0D" w:rsidRDefault="0002245A" w:rsidP="00EC550D">
            <w:pPr>
              <w:pStyle w:val="NoSpacing"/>
              <w:jc w:val="center"/>
              <w:rPr>
                <w:rFonts w:ascii="Times New Roman" w:eastAsiaTheme="minorEastAsia" w:hAnsi="Times New Roman"/>
                <w:b/>
                <w:sz w:val="24"/>
                <w:szCs w:val="24"/>
              </w:rPr>
            </w:pPr>
            <w:r w:rsidRPr="000F2E0D">
              <w:rPr>
                <w:rFonts w:ascii="Times New Roman" w:eastAsiaTheme="minorEastAsia" w:hAnsi="Times New Roman"/>
                <w:b/>
                <w:sz w:val="24"/>
                <w:szCs w:val="24"/>
              </w:rPr>
              <w:t>Keterangan</w:t>
            </w:r>
          </w:p>
        </w:tc>
      </w:tr>
      <w:tr w:rsidR="0002245A" w:rsidTr="00EC550D">
        <w:trPr>
          <w:jc w:val="center"/>
        </w:trPr>
        <w:tc>
          <w:tcPr>
            <w:tcW w:w="2136" w:type="dxa"/>
          </w:tcPr>
          <w:p w:rsidR="0002245A" w:rsidRDefault="0002245A" w:rsidP="00EC550D">
            <w:pPr>
              <w:pStyle w:val="NoSpacing"/>
              <w:jc w:val="center"/>
              <w:rPr>
                <w:rFonts w:ascii="Times New Roman" w:eastAsiaTheme="minorEastAsia" w:hAnsi="Times New Roman"/>
                <w:sz w:val="24"/>
                <w:szCs w:val="24"/>
              </w:rPr>
            </w:pPr>
            <w:r>
              <w:rPr>
                <w:rFonts w:ascii="Times New Roman" w:eastAsiaTheme="minorEastAsia" w:hAnsi="Times New Roman"/>
                <w:sz w:val="24"/>
                <w:szCs w:val="24"/>
              </w:rPr>
              <w:t>0,800-1,000</w:t>
            </w:r>
          </w:p>
        </w:tc>
        <w:tc>
          <w:tcPr>
            <w:tcW w:w="2340" w:type="dxa"/>
          </w:tcPr>
          <w:p w:rsidR="0002245A" w:rsidRDefault="0002245A" w:rsidP="00EC550D">
            <w:pPr>
              <w:pStyle w:val="NoSpacing"/>
              <w:jc w:val="center"/>
              <w:rPr>
                <w:rFonts w:ascii="Times New Roman" w:eastAsiaTheme="minorEastAsia" w:hAnsi="Times New Roman"/>
                <w:sz w:val="24"/>
                <w:szCs w:val="24"/>
              </w:rPr>
            </w:pPr>
            <w:r>
              <w:rPr>
                <w:rFonts w:ascii="Times New Roman" w:eastAsiaTheme="minorEastAsia" w:hAnsi="Times New Roman"/>
                <w:sz w:val="24"/>
                <w:szCs w:val="24"/>
              </w:rPr>
              <w:t>Sangat Tidak Setuju</w:t>
            </w:r>
          </w:p>
        </w:tc>
      </w:tr>
      <w:tr w:rsidR="0002245A" w:rsidTr="00EC550D">
        <w:trPr>
          <w:jc w:val="center"/>
        </w:trPr>
        <w:tc>
          <w:tcPr>
            <w:tcW w:w="2136" w:type="dxa"/>
          </w:tcPr>
          <w:p w:rsidR="0002245A" w:rsidRDefault="0002245A" w:rsidP="00EC550D">
            <w:pPr>
              <w:pStyle w:val="NoSpacing"/>
              <w:jc w:val="center"/>
              <w:rPr>
                <w:rFonts w:ascii="Times New Roman" w:eastAsiaTheme="minorEastAsia" w:hAnsi="Times New Roman"/>
                <w:sz w:val="24"/>
                <w:szCs w:val="24"/>
              </w:rPr>
            </w:pPr>
            <w:r>
              <w:rPr>
                <w:rFonts w:ascii="Times New Roman" w:eastAsiaTheme="minorEastAsia" w:hAnsi="Times New Roman"/>
                <w:sz w:val="24"/>
                <w:szCs w:val="24"/>
              </w:rPr>
              <w:t>0,600-0,799</w:t>
            </w:r>
          </w:p>
        </w:tc>
        <w:tc>
          <w:tcPr>
            <w:tcW w:w="2340" w:type="dxa"/>
          </w:tcPr>
          <w:p w:rsidR="0002245A" w:rsidRDefault="0002245A" w:rsidP="00EC550D">
            <w:pPr>
              <w:pStyle w:val="NoSpacing"/>
              <w:jc w:val="center"/>
              <w:rPr>
                <w:rFonts w:ascii="Times New Roman" w:eastAsiaTheme="minorEastAsia" w:hAnsi="Times New Roman"/>
                <w:sz w:val="24"/>
                <w:szCs w:val="24"/>
              </w:rPr>
            </w:pPr>
            <w:r>
              <w:rPr>
                <w:rFonts w:ascii="Times New Roman" w:eastAsiaTheme="minorEastAsia" w:hAnsi="Times New Roman"/>
                <w:sz w:val="24"/>
                <w:szCs w:val="24"/>
              </w:rPr>
              <w:t>Tidak Setuju</w:t>
            </w:r>
          </w:p>
        </w:tc>
      </w:tr>
      <w:tr w:rsidR="0002245A" w:rsidTr="00EC550D">
        <w:trPr>
          <w:jc w:val="center"/>
        </w:trPr>
        <w:tc>
          <w:tcPr>
            <w:tcW w:w="2136" w:type="dxa"/>
          </w:tcPr>
          <w:p w:rsidR="0002245A" w:rsidRDefault="0002245A" w:rsidP="00EC550D">
            <w:pPr>
              <w:pStyle w:val="NoSpacing"/>
              <w:jc w:val="center"/>
              <w:rPr>
                <w:rFonts w:ascii="Times New Roman" w:eastAsiaTheme="minorEastAsia" w:hAnsi="Times New Roman"/>
                <w:sz w:val="24"/>
                <w:szCs w:val="24"/>
              </w:rPr>
            </w:pPr>
            <w:r>
              <w:rPr>
                <w:rFonts w:ascii="Times New Roman" w:eastAsiaTheme="minorEastAsia" w:hAnsi="Times New Roman"/>
                <w:sz w:val="24"/>
                <w:szCs w:val="24"/>
              </w:rPr>
              <w:t>0,400-0,599</w:t>
            </w:r>
          </w:p>
        </w:tc>
        <w:tc>
          <w:tcPr>
            <w:tcW w:w="2340" w:type="dxa"/>
          </w:tcPr>
          <w:p w:rsidR="0002245A" w:rsidRDefault="0002245A" w:rsidP="00EC550D">
            <w:pPr>
              <w:pStyle w:val="NoSpacing"/>
              <w:jc w:val="center"/>
              <w:rPr>
                <w:rFonts w:ascii="Times New Roman" w:eastAsiaTheme="minorEastAsia" w:hAnsi="Times New Roman"/>
                <w:sz w:val="24"/>
                <w:szCs w:val="24"/>
              </w:rPr>
            </w:pPr>
            <w:r>
              <w:rPr>
                <w:rFonts w:ascii="Times New Roman" w:eastAsiaTheme="minorEastAsia" w:hAnsi="Times New Roman"/>
                <w:sz w:val="24"/>
                <w:szCs w:val="24"/>
              </w:rPr>
              <w:t>Netral</w:t>
            </w:r>
          </w:p>
        </w:tc>
      </w:tr>
      <w:tr w:rsidR="0002245A" w:rsidTr="00EC550D">
        <w:trPr>
          <w:jc w:val="center"/>
        </w:trPr>
        <w:tc>
          <w:tcPr>
            <w:tcW w:w="2136" w:type="dxa"/>
          </w:tcPr>
          <w:p w:rsidR="0002245A" w:rsidRDefault="0002245A" w:rsidP="00EC550D">
            <w:pPr>
              <w:pStyle w:val="NoSpacing"/>
              <w:jc w:val="center"/>
              <w:rPr>
                <w:rFonts w:ascii="Times New Roman" w:eastAsiaTheme="minorEastAsia" w:hAnsi="Times New Roman"/>
                <w:sz w:val="24"/>
                <w:szCs w:val="24"/>
              </w:rPr>
            </w:pPr>
            <w:r>
              <w:rPr>
                <w:rFonts w:ascii="Times New Roman" w:eastAsiaTheme="minorEastAsia" w:hAnsi="Times New Roman"/>
                <w:sz w:val="24"/>
                <w:szCs w:val="24"/>
              </w:rPr>
              <w:t>0,200-0,399</w:t>
            </w:r>
          </w:p>
        </w:tc>
        <w:tc>
          <w:tcPr>
            <w:tcW w:w="2340" w:type="dxa"/>
          </w:tcPr>
          <w:p w:rsidR="0002245A" w:rsidRDefault="0002245A" w:rsidP="00EC550D">
            <w:pPr>
              <w:pStyle w:val="NoSpacing"/>
              <w:jc w:val="center"/>
              <w:rPr>
                <w:rFonts w:ascii="Times New Roman" w:eastAsiaTheme="minorEastAsia" w:hAnsi="Times New Roman"/>
                <w:sz w:val="24"/>
                <w:szCs w:val="24"/>
              </w:rPr>
            </w:pPr>
            <w:r>
              <w:rPr>
                <w:rFonts w:ascii="Times New Roman" w:eastAsiaTheme="minorEastAsia" w:hAnsi="Times New Roman"/>
                <w:sz w:val="24"/>
                <w:szCs w:val="24"/>
              </w:rPr>
              <w:t>Setuju</w:t>
            </w:r>
          </w:p>
        </w:tc>
      </w:tr>
      <w:tr w:rsidR="0002245A" w:rsidTr="00EC550D">
        <w:trPr>
          <w:jc w:val="center"/>
        </w:trPr>
        <w:tc>
          <w:tcPr>
            <w:tcW w:w="2136" w:type="dxa"/>
          </w:tcPr>
          <w:p w:rsidR="0002245A" w:rsidRDefault="0002245A" w:rsidP="00EC550D">
            <w:pPr>
              <w:pStyle w:val="NoSpacing"/>
              <w:jc w:val="center"/>
              <w:rPr>
                <w:rFonts w:ascii="Times New Roman" w:eastAsiaTheme="minorEastAsia" w:hAnsi="Times New Roman"/>
                <w:sz w:val="24"/>
                <w:szCs w:val="24"/>
              </w:rPr>
            </w:pPr>
            <w:r>
              <w:rPr>
                <w:rFonts w:ascii="Times New Roman" w:eastAsiaTheme="minorEastAsia" w:hAnsi="Times New Roman"/>
                <w:sz w:val="24"/>
                <w:szCs w:val="24"/>
              </w:rPr>
              <w:t>0,000-0,199</w:t>
            </w:r>
          </w:p>
        </w:tc>
        <w:tc>
          <w:tcPr>
            <w:tcW w:w="2340" w:type="dxa"/>
          </w:tcPr>
          <w:p w:rsidR="0002245A" w:rsidRDefault="0002245A" w:rsidP="00EC550D">
            <w:pPr>
              <w:pStyle w:val="NoSpacing"/>
              <w:jc w:val="center"/>
              <w:rPr>
                <w:rFonts w:ascii="Times New Roman" w:eastAsiaTheme="minorEastAsia" w:hAnsi="Times New Roman"/>
                <w:sz w:val="24"/>
                <w:szCs w:val="24"/>
              </w:rPr>
            </w:pPr>
            <w:r>
              <w:rPr>
                <w:rFonts w:ascii="Times New Roman" w:eastAsiaTheme="minorEastAsia" w:hAnsi="Times New Roman"/>
                <w:sz w:val="24"/>
                <w:szCs w:val="24"/>
              </w:rPr>
              <w:t>Sangat Setuju</w:t>
            </w:r>
          </w:p>
        </w:tc>
      </w:tr>
    </w:tbl>
    <w:p w:rsidR="0002245A" w:rsidRDefault="0002245A" w:rsidP="0002245A">
      <w:pPr>
        <w:pStyle w:val="NoSpacing"/>
        <w:ind w:left="851"/>
        <w:rPr>
          <w:rFonts w:ascii="Times New Roman" w:eastAsiaTheme="minorEastAsia" w:hAnsi="Times New Roman"/>
          <w:sz w:val="24"/>
          <w:szCs w:val="24"/>
        </w:rPr>
      </w:pPr>
    </w:p>
    <w:p w:rsidR="0002245A" w:rsidRDefault="0002245A" w:rsidP="0002245A">
      <w:pPr>
        <w:pStyle w:val="NoSpacing"/>
        <w:spacing w:line="480" w:lineRule="auto"/>
        <w:ind w:left="851"/>
        <w:rPr>
          <w:rFonts w:ascii="Times New Roman" w:eastAsiaTheme="minorEastAsia" w:hAnsi="Times New Roman"/>
          <w:sz w:val="24"/>
          <w:szCs w:val="24"/>
        </w:rPr>
      </w:pPr>
      <w:r>
        <w:rPr>
          <w:rFonts w:ascii="Times New Roman" w:eastAsiaTheme="minorEastAsia" w:hAnsi="Times New Roman"/>
          <w:sz w:val="24"/>
          <w:szCs w:val="24"/>
        </w:rPr>
        <w:t>Penafsiran harga koefisien korelasi ada dua cara yaitu  :</w:t>
      </w:r>
    </w:p>
    <w:p w:rsidR="0002245A" w:rsidRDefault="0002245A" w:rsidP="00696788">
      <w:pPr>
        <w:pStyle w:val="NoSpacing"/>
        <w:numPr>
          <w:ilvl w:val="0"/>
          <w:numId w:val="11"/>
        </w:numPr>
        <w:spacing w:line="480" w:lineRule="auto"/>
        <w:ind w:left="567" w:hanging="567"/>
        <w:jc w:val="both"/>
        <w:rPr>
          <w:rFonts w:ascii="Times New Roman" w:eastAsiaTheme="minorEastAsia" w:hAnsi="Times New Roman"/>
          <w:sz w:val="24"/>
          <w:szCs w:val="24"/>
        </w:rPr>
      </w:pPr>
      <w:r>
        <w:rPr>
          <w:rFonts w:ascii="Times New Roman" w:eastAsiaTheme="minorEastAsia" w:hAnsi="Times New Roman"/>
          <w:sz w:val="24"/>
          <w:szCs w:val="24"/>
        </w:rPr>
        <w:t>Dengan melihat nilai r dan di interpretasikan misalnya korelasi tinggi, cukup, dan sebagainya.</w:t>
      </w:r>
    </w:p>
    <w:p w:rsidR="0002245A" w:rsidRDefault="0002245A" w:rsidP="00696788">
      <w:pPr>
        <w:pStyle w:val="NoSpacing"/>
        <w:numPr>
          <w:ilvl w:val="0"/>
          <w:numId w:val="11"/>
        </w:numPr>
        <w:spacing w:line="480" w:lineRule="auto"/>
        <w:ind w:left="567" w:hanging="567"/>
        <w:jc w:val="both"/>
        <w:rPr>
          <w:rFonts w:ascii="Times New Roman" w:eastAsiaTheme="minorEastAsia" w:hAnsi="Times New Roman"/>
          <w:sz w:val="24"/>
          <w:szCs w:val="24"/>
        </w:rPr>
      </w:pPr>
      <w:r>
        <w:rPr>
          <w:rFonts w:ascii="Times New Roman" w:eastAsiaTheme="minorEastAsia" w:hAnsi="Times New Roman"/>
          <w:sz w:val="24"/>
          <w:szCs w:val="24"/>
        </w:rPr>
        <w:t>Dengan berkonsultasi ke tabel nilai kritik r product moment sehingga dapat diketahui signifikan tidaknya korelasi tersebut. Jika nilai r lebih kecil dari harga kritik dalam tabel, maka korelasi tersebut tidak signifikan. Begitu juga arti sebaliknya.</w:t>
      </w:r>
    </w:p>
    <w:p w:rsidR="0002245A" w:rsidRPr="007E16BB" w:rsidRDefault="0002245A" w:rsidP="00696788">
      <w:pPr>
        <w:pStyle w:val="ListParagraph"/>
        <w:numPr>
          <w:ilvl w:val="2"/>
          <w:numId w:val="20"/>
        </w:numPr>
        <w:rPr>
          <w:rFonts w:ascii="Times New Roman" w:hAnsi="Times New Roman" w:cs="Times New Roman"/>
          <w:b/>
          <w:sz w:val="24"/>
          <w:szCs w:val="24"/>
        </w:rPr>
      </w:pPr>
      <w:r w:rsidRPr="007E16BB">
        <w:rPr>
          <w:rFonts w:ascii="Times New Roman" w:hAnsi="Times New Roman" w:cs="Times New Roman"/>
          <w:b/>
          <w:sz w:val="24"/>
          <w:szCs w:val="24"/>
        </w:rPr>
        <w:t>Uji Reliabilitas</w:t>
      </w:r>
    </w:p>
    <w:p w:rsidR="0002245A" w:rsidRPr="004A170C" w:rsidRDefault="0002245A" w:rsidP="0002245A">
      <w:pPr>
        <w:ind w:firstLine="720"/>
        <w:rPr>
          <w:rFonts w:ascii="Times New Roman" w:hAnsi="Times New Roman"/>
          <w:sz w:val="24"/>
          <w:szCs w:val="24"/>
        </w:rPr>
      </w:pPr>
      <w:r w:rsidRPr="004A170C">
        <w:rPr>
          <w:rFonts w:ascii="Times New Roman" w:hAnsi="Times New Roman"/>
          <w:sz w:val="24"/>
          <w:szCs w:val="24"/>
        </w:rPr>
        <w:t xml:space="preserve">Uji reliabilitas dilakukan untuk mendapatkan tingkat ketepatan alat pengumpul data (instrument) yang digunakan.Uji Reliabilitas dalam penelitian ini dimaksudkan untuk mengetahui seberapa besar tingkat keabsahan data sehingga dapat menghasilkan data yang memang benar-benar nyata dan dapat dikatakan reliabel jika jawaban dari seseorang terhadap pertanyaan kuisioner yang dibagikan akan tetap konsisten dari waktu ke waktu. Untuk menghitung uji reliabilitas, penelitian ini menggunakan rumus </w:t>
      </w:r>
      <w:r w:rsidRPr="004A170C">
        <w:rPr>
          <w:rFonts w:ascii="Times New Roman" w:hAnsi="Times New Roman"/>
          <w:i/>
          <w:sz w:val="24"/>
          <w:szCs w:val="24"/>
        </w:rPr>
        <w:t xml:space="preserve">alpha cronbach </w:t>
      </w:r>
      <w:r w:rsidRPr="004A170C">
        <w:rPr>
          <w:rFonts w:ascii="Times New Roman" w:hAnsi="Times New Roman"/>
          <w:sz w:val="24"/>
          <w:szCs w:val="24"/>
        </w:rPr>
        <w:t xml:space="preserve">menurut </w:t>
      </w:r>
      <w:r w:rsidRPr="004A170C">
        <w:rPr>
          <w:rFonts w:ascii="Times New Roman" w:hAnsi="Times New Roman"/>
          <w:noProof/>
          <w:sz w:val="24"/>
          <w:szCs w:val="24"/>
        </w:rPr>
        <w:t>(Riduwan, 2018)</w:t>
      </w:r>
      <w:r w:rsidRPr="004A170C">
        <w:rPr>
          <w:rFonts w:ascii="Times New Roman" w:hAnsi="Times New Roman"/>
          <w:sz w:val="24"/>
          <w:szCs w:val="24"/>
        </w:rPr>
        <w:t xml:space="preserve"> dengan rumus sebagai berikut:</w:t>
      </w:r>
    </w:p>
    <w:p w:rsidR="0002245A" w:rsidRPr="00A3324F" w:rsidRDefault="0002245A" w:rsidP="00696788">
      <w:pPr>
        <w:pStyle w:val="ListParagraph"/>
        <w:numPr>
          <w:ilvl w:val="0"/>
          <w:numId w:val="20"/>
        </w:numPr>
        <w:spacing w:line="276" w:lineRule="auto"/>
        <w:jc w:val="center"/>
        <w:rPr>
          <w:rFonts w:ascii="Times New Roman" w:hAnsi="Times New Roman"/>
          <w:i/>
          <w:sz w:val="24"/>
          <w:szCs w:val="24"/>
        </w:rPr>
      </w:pPr>
      <w:r w:rsidRPr="00A3324F">
        <w:rPr>
          <w:rFonts w:ascii="Times New Roman" w:hAnsi="Times New Roman"/>
          <w:i/>
          <w:sz w:val="24"/>
          <w:szCs w:val="24"/>
        </w:rPr>
        <w:lastRenderedPageBreak/>
        <w:t xml:space="preserve"> r</w:t>
      </w:r>
      <w:r w:rsidRPr="00A3324F">
        <w:rPr>
          <w:rFonts w:ascii="Times New Roman" w:hAnsi="Times New Roman"/>
          <w:sz w:val="24"/>
          <w:szCs w:val="24"/>
          <w:vertAlign w:val="subscript"/>
        </w:rPr>
        <w:t>11</w:t>
      </w:r>
      <w:r w:rsidRPr="00A3324F">
        <w:rPr>
          <w:rFonts w:ascii="Times New Roman" w:hAnsi="Times New Roman"/>
          <w:sz w:val="24"/>
          <w:szCs w:val="24"/>
        </w:rPr>
        <w:t xml:space="preserve"> = </w:t>
      </w:r>
      <m:oMath>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k-1</m:t>
                </m:r>
              </m:den>
            </m:f>
          </m:e>
        </m:d>
        <m:d>
          <m:dPr>
            <m:ctrlPr>
              <w:rPr>
                <w:rFonts w:ascii="Cambria Math" w:hAnsi="Times New Roman"/>
                <w:sz w:val="24"/>
                <w:szCs w:val="24"/>
              </w:rPr>
            </m:ctrlPr>
          </m:dPr>
          <m:e>
            <m:r>
              <m:rPr>
                <m:sty m:val="p"/>
              </m:rPr>
              <w:rPr>
                <w:rFonts w:ascii="Cambria Math" w:hAnsi="Times New Roman"/>
                <w:sz w:val="24"/>
                <w:szCs w:val="24"/>
              </w:rPr>
              <m:t>1</m:t>
            </m:r>
            <m:r>
              <m:rPr>
                <m:sty m:val="p"/>
              </m:rPr>
              <w:rPr>
                <w:rFonts w:ascii="Cambria Math" w:hAnsi="Times New Roman"/>
                <w:sz w:val="24"/>
                <w:szCs w:val="24"/>
              </w:rPr>
              <m:t>-</m:t>
            </m:r>
            <m:f>
              <m:fPr>
                <m:ctrlPr>
                  <w:rPr>
                    <w:rFonts w:ascii="Cambria Math" w:hAnsi="Times New Roman"/>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t</m:t>
                    </m:r>
                  </m:sub>
                </m:sSub>
              </m:den>
            </m:f>
          </m:e>
        </m:d>
      </m:oMath>
    </w:p>
    <w:p w:rsidR="0002245A" w:rsidRPr="004A170C" w:rsidRDefault="0002245A" w:rsidP="0002245A">
      <w:pPr>
        <w:pStyle w:val="ListParagraph"/>
        <w:ind w:left="480"/>
        <w:rPr>
          <w:rFonts w:ascii="Times New Roman" w:hAnsi="Times New Roman"/>
          <w:i/>
          <w:sz w:val="32"/>
          <w:szCs w:val="32"/>
        </w:rPr>
      </w:pPr>
      <w:r w:rsidRPr="004A170C">
        <w:rPr>
          <w:rFonts w:ascii="Times New Roman" w:hAnsi="Times New Roman"/>
          <w:sz w:val="24"/>
          <w:szCs w:val="24"/>
        </w:rPr>
        <w:t>Keterangan :</w:t>
      </w:r>
    </w:p>
    <w:p w:rsidR="0002245A" w:rsidRPr="004A170C" w:rsidRDefault="0002245A" w:rsidP="0002245A">
      <w:pPr>
        <w:pStyle w:val="ListParagraph"/>
        <w:ind w:left="480"/>
        <w:rPr>
          <w:rFonts w:ascii="Times New Roman" w:hAnsi="Times New Roman"/>
          <w:sz w:val="24"/>
          <w:szCs w:val="24"/>
        </w:rPr>
      </w:pPr>
      <w:r w:rsidRPr="004A170C">
        <w:rPr>
          <w:rFonts w:ascii="Times New Roman" w:hAnsi="Times New Roman"/>
          <w:i/>
          <w:sz w:val="24"/>
          <w:szCs w:val="24"/>
        </w:rPr>
        <w:t>r</w:t>
      </w:r>
      <w:r w:rsidRPr="004A170C">
        <w:rPr>
          <w:rFonts w:ascii="Times New Roman" w:hAnsi="Times New Roman"/>
          <w:i/>
          <w:sz w:val="24"/>
          <w:szCs w:val="24"/>
          <w:vertAlign w:val="subscript"/>
        </w:rPr>
        <w:t>11</w:t>
      </w:r>
      <w:r w:rsidRPr="004A170C">
        <w:rPr>
          <w:rFonts w:ascii="Times New Roman" w:hAnsi="Times New Roman"/>
          <w:sz w:val="24"/>
          <w:szCs w:val="24"/>
        </w:rPr>
        <w:tab/>
        <w:t>=  Nilai reliabilitas</w:t>
      </w:r>
    </w:p>
    <w:p w:rsidR="0002245A" w:rsidRPr="004A170C" w:rsidRDefault="0002245A" w:rsidP="0002245A">
      <w:pPr>
        <w:pStyle w:val="ListParagraph"/>
        <w:ind w:left="480"/>
        <w:rPr>
          <w:rFonts w:ascii="Times New Roman" w:hAnsi="Times New Roman"/>
          <w:sz w:val="24"/>
          <w:szCs w:val="24"/>
        </w:rPr>
      </w:pPr>
      <w:r w:rsidRPr="004A170C">
        <w:rPr>
          <w:rFonts w:ascii="Times New Roman" w:hAnsi="Times New Roman"/>
          <w:sz w:val="24"/>
          <w:szCs w:val="24"/>
        </w:rPr>
        <w:t>∑S</w:t>
      </w:r>
      <w:r w:rsidRPr="004A170C">
        <w:rPr>
          <w:rFonts w:ascii="Times New Roman" w:hAnsi="Times New Roman"/>
          <w:i/>
          <w:sz w:val="24"/>
          <w:szCs w:val="24"/>
          <w:vertAlign w:val="subscript"/>
        </w:rPr>
        <w:t>i</w:t>
      </w:r>
      <w:r w:rsidRPr="004A170C">
        <w:rPr>
          <w:rFonts w:ascii="Times New Roman" w:hAnsi="Times New Roman"/>
          <w:sz w:val="24"/>
          <w:szCs w:val="24"/>
          <w:vertAlign w:val="superscript"/>
        </w:rPr>
        <w:tab/>
      </w:r>
      <w:r w:rsidRPr="004A170C">
        <w:rPr>
          <w:rFonts w:ascii="Times New Roman" w:hAnsi="Times New Roman"/>
          <w:sz w:val="24"/>
          <w:szCs w:val="24"/>
        </w:rPr>
        <w:t>=  Jumlah varians skor tiap-tiap item</w:t>
      </w:r>
    </w:p>
    <w:p w:rsidR="0002245A" w:rsidRPr="004A170C" w:rsidRDefault="0002245A" w:rsidP="0002245A">
      <w:pPr>
        <w:pStyle w:val="ListParagraph"/>
        <w:ind w:left="480"/>
        <w:rPr>
          <w:rFonts w:ascii="Times New Roman" w:hAnsi="Times New Roman"/>
          <w:sz w:val="24"/>
          <w:szCs w:val="24"/>
        </w:rPr>
      </w:pPr>
      <w:r w:rsidRPr="004A170C">
        <w:rPr>
          <w:rFonts w:ascii="Times New Roman" w:hAnsi="Times New Roman"/>
          <w:sz w:val="24"/>
          <w:szCs w:val="24"/>
        </w:rPr>
        <w:t>S</w:t>
      </w:r>
      <w:r w:rsidRPr="004A170C">
        <w:rPr>
          <w:rFonts w:ascii="Times New Roman" w:hAnsi="Times New Roman"/>
          <w:i/>
          <w:sz w:val="24"/>
          <w:szCs w:val="24"/>
          <w:vertAlign w:val="subscript"/>
        </w:rPr>
        <w:t>t</w:t>
      </w:r>
      <w:r w:rsidRPr="004A170C">
        <w:rPr>
          <w:rFonts w:ascii="Times New Roman" w:hAnsi="Times New Roman"/>
          <w:sz w:val="24"/>
          <w:szCs w:val="24"/>
        </w:rPr>
        <w:tab/>
        <w:t>=  Varianstotal</w:t>
      </w:r>
    </w:p>
    <w:p w:rsidR="0002245A" w:rsidRDefault="0002245A" w:rsidP="0002245A">
      <w:pPr>
        <w:pStyle w:val="ListParagraph"/>
        <w:ind w:left="480"/>
        <w:rPr>
          <w:rFonts w:ascii="Times New Roman" w:hAnsi="Times New Roman"/>
          <w:sz w:val="24"/>
          <w:szCs w:val="24"/>
        </w:rPr>
      </w:pPr>
      <w:r w:rsidRPr="004A170C">
        <w:rPr>
          <w:rFonts w:ascii="Times New Roman" w:hAnsi="Times New Roman"/>
          <w:sz w:val="24"/>
          <w:szCs w:val="24"/>
        </w:rPr>
        <w:t>K</w:t>
      </w:r>
      <w:r w:rsidRPr="004A170C">
        <w:rPr>
          <w:rFonts w:ascii="Times New Roman" w:hAnsi="Times New Roman"/>
          <w:sz w:val="24"/>
          <w:szCs w:val="24"/>
        </w:rPr>
        <w:tab/>
        <w:t>=  Jumlah item</w:t>
      </w:r>
    </w:p>
    <w:p w:rsidR="0002245A" w:rsidRPr="004A170C" w:rsidRDefault="0002245A" w:rsidP="0002245A">
      <w:pPr>
        <w:pStyle w:val="ListParagraph"/>
        <w:ind w:left="0" w:firstLine="240"/>
        <w:rPr>
          <w:rFonts w:ascii="Times New Roman" w:hAnsi="Times New Roman"/>
          <w:sz w:val="24"/>
          <w:szCs w:val="24"/>
        </w:rPr>
      </w:pPr>
      <w:r w:rsidRPr="004A170C">
        <w:rPr>
          <w:rFonts w:ascii="Times New Roman" w:hAnsi="Times New Roman"/>
          <w:sz w:val="24"/>
          <w:szCs w:val="24"/>
        </w:rPr>
        <w:t xml:space="preserve">Untuk mengetahui koefisien korelasinya signifikan atau tidak digunakan distribusi (Tabel r) untuk </w:t>
      </w:r>
      <m:oMath>
        <m:r>
          <w:rPr>
            <w:rFonts w:ascii="Cambria Math" w:hAnsi="Cambria Math"/>
            <w:sz w:val="24"/>
            <w:szCs w:val="24"/>
          </w:rPr>
          <m:t>α</m:t>
        </m:r>
      </m:oMath>
      <w:r w:rsidRPr="004A170C">
        <w:rPr>
          <w:rFonts w:ascii="Times New Roman" w:eastAsia="Times New Roman" w:hAnsi="Times New Roman"/>
          <w:sz w:val="24"/>
          <w:szCs w:val="24"/>
        </w:rPr>
        <w:t xml:space="preserve"> = 0,05 atau </w:t>
      </w:r>
      <m:oMath>
        <m:r>
          <w:rPr>
            <w:rFonts w:ascii="Cambria Math" w:hAnsi="Cambria Math"/>
            <w:sz w:val="24"/>
            <w:szCs w:val="24"/>
          </w:rPr>
          <m:t>α</m:t>
        </m:r>
      </m:oMath>
      <w:r w:rsidRPr="004A170C">
        <w:rPr>
          <w:rFonts w:ascii="Times New Roman" w:hAnsi="Times New Roman"/>
          <w:sz w:val="24"/>
          <w:szCs w:val="24"/>
        </w:rPr>
        <w:t>= 0,01 dengan derajat kebebasan (dk = n-2). Kemudian membuat keputusan membandingkan r</w:t>
      </w:r>
      <w:r w:rsidRPr="004A170C">
        <w:rPr>
          <w:rFonts w:ascii="Times New Roman" w:hAnsi="Times New Roman"/>
          <w:sz w:val="24"/>
          <w:szCs w:val="24"/>
          <w:vertAlign w:val="subscript"/>
        </w:rPr>
        <w:t>11</w:t>
      </w:r>
      <w:r w:rsidRPr="004A170C">
        <w:rPr>
          <w:rFonts w:ascii="Times New Roman" w:hAnsi="Times New Roman"/>
          <w:sz w:val="24"/>
          <w:szCs w:val="24"/>
        </w:rPr>
        <w:t xml:space="preserve"> dengan r</w:t>
      </w:r>
      <w:r w:rsidRPr="004A170C">
        <w:rPr>
          <w:rFonts w:ascii="Times New Roman" w:hAnsi="Times New Roman"/>
          <w:sz w:val="24"/>
          <w:szCs w:val="24"/>
          <w:vertAlign w:val="subscript"/>
        </w:rPr>
        <w:t>tabel</w:t>
      </w:r>
      <w:r w:rsidRPr="004A170C">
        <w:rPr>
          <w:rFonts w:ascii="Times New Roman" w:hAnsi="Times New Roman"/>
          <w:sz w:val="24"/>
          <w:szCs w:val="24"/>
        </w:rPr>
        <w:t>. Adapun kaidah keputusan: Jika r</w:t>
      </w:r>
      <w:r w:rsidRPr="004A170C">
        <w:rPr>
          <w:rFonts w:ascii="Times New Roman" w:hAnsi="Times New Roman"/>
          <w:sz w:val="24"/>
          <w:szCs w:val="24"/>
          <w:vertAlign w:val="subscript"/>
        </w:rPr>
        <w:t>11</w:t>
      </w:r>
      <w:r w:rsidRPr="004A170C">
        <w:rPr>
          <w:rFonts w:ascii="Times New Roman" w:hAnsi="Times New Roman"/>
          <w:sz w:val="24"/>
          <w:szCs w:val="24"/>
        </w:rPr>
        <w:t>&gt; r</w:t>
      </w:r>
      <w:r w:rsidRPr="004A170C">
        <w:rPr>
          <w:rFonts w:ascii="Times New Roman" w:hAnsi="Times New Roman"/>
          <w:sz w:val="24"/>
          <w:szCs w:val="24"/>
          <w:vertAlign w:val="subscript"/>
        </w:rPr>
        <w:t>tabel</w:t>
      </w:r>
      <w:r w:rsidRPr="004A170C">
        <w:rPr>
          <w:rFonts w:ascii="Times New Roman" w:hAnsi="Times New Roman"/>
          <w:sz w:val="24"/>
          <w:szCs w:val="24"/>
        </w:rPr>
        <w:t xml:space="preserve"> berarti Reliabel dan r</w:t>
      </w:r>
      <w:r w:rsidRPr="004A170C">
        <w:rPr>
          <w:rFonts w:ascii="Times New Roman" w:hAnsi="Times New Roman"/>
          <w:sz w:val="24"/>
          <w:szCs w:val="24"/>
          <w:vertAlign w:val="subscript"/>
        </w:rPr>
        <w:t>11</w:t>
      </w:r>
      <w:r w:rsidRPr="004A170C">
        <w:rPr>
          <w:rFonts w:ascii="Times New Roman" w:hAnsi="Times New Roman"/>
          <w:sz w:val="24"/>
          <w:szCs w:val="24"/>
        </w:rPr>
        <w:t>&lt; r</w:t>
      </w:r>
      <w:r w:rsidRPr="004A170C">
        <w:rPr>
          <w:rFonts w:ascii="Times New Roman" w:hAnsi="Times New Roman"/>
          <w:sz w:val="24"/>
          <w:szCs w:val="24"/>
          <w:vertAlign w:val="subscript"/>
        </w:rPr>
        <w:t xml:space="preserve">tabel </w:t>
      </w:r>
      <w:r w:rsidRPr="004A170C">
        <w:rPr>
          <w:rFonts w:ascii="Times New Roman" w:hAnsi="Times New Roman"/>
          <w:sz w:val="24"/>
          <w:szCs w:val="24"/>
        </w:rPr>
        <w:t>berarti Tidak Reliabel.</w:t>
      </w:r>
    </w:p>
    <w:p w:rsidR="00A3324F" w:rsidRPr="00EB2F87" w:rsidRDefault="00A3324F" w:rsidP="00A3324F">
      <w:pPr>
        <w:rPr>
          <w:rFonts w:ascii="Times New Roman" w:hAnsi="Times New Roman" w:cs="Times New Roman"/>
          <w:b/>
          <w:color w:val="000000" w:themeColor="text1"/>
          <w:sz w:val="24"/>
          <w:szCs w:val="24"/>
        </w:rPr>
      </w:pPr>
      <w:r w:rsidRPr="00EB2F87">
        <w:rPr>
          <w:rFonts w:ascii="Times New Roman" w:hAnsi="Times New Roman" w:cs="Times New Roman"/>
          <w:b/>
          <w:color w:val="000000" w:themeColor="text1"/>
          <w:sz w:val="24"/>
          <w:szCs w:val="24"/>
        </w:rPr>
        <w:t>3.6</w:t>
      </w:r>
      <w:r w:rsidRPr="00EB2F87">
        <w:rPr>
          <w:rFonts w:ascii="Times New Roman" w:hAnsi="Times New Roman" w:cs="Times New Roman"/>
          <w:b/>
          <w:color w:val="000000" w:themeColor="text1"/>
          <w:sz w:val="24"/>
          <w:szCs w:val="24"/>
        </w:rPr>
        <w:tab/>
        <w:t>Metode Analisis Data</w:t>
      </w:r>
    </w:p>
    <w:p w:rsidR="00A3324F" w:rsidRPr="00EB2F87" w:rsidRDefault="00A3324F" w:rsidP="00A3324F">
      <w:pP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Pr="00EB2F87">
        <w:rPr>
          <w:rFonts w:ascii="Times New Roman" w:hAnsi="Times New Roman" w:cs="Times New Roman"/>
          <w:b/>
          <w:color w:val="000000" w:themeColor="text1"/>
          <w:sz w:val="24"/>
          <w:szCs w:val="24"/>
        </w:rPr>
        <w:t xml:space="preserve">6.1 </w:t>
      </w:r>
      <w:r>
        <w:rPr>
          <w:rFonts w:ascii="Times New Roman" w:hAnsi="Times New Roman" w:cs="Times New Roman"/>
          <w:b/>
          <w:color w:val="000000" w:themeColor="text1"/>
          <w:sz w:val="24"/>
          <w:szCs w:val="24"/>
        </w:rPr>
        <w:t xml:space="preserve">   </w:t>
      </w:r>
      <w:r w:rsidRPr="00EB2F87">
        <w:rPr>
          <w:rFonts w:ascii="Times New Roman" w:hAnsi="Times New Roman" w:cs="Times New Roman"/>
          <w:b/>
          <w:color w:val="000000" w:themeColor="text1"/>
          <w:sz w:val="24"/>
          <w:szCs w:val="24"/>
        </w:rPr>
        <w:t>Uji Asumsi Klasik</w:t>
      </w:r>
    </w:p>
    <w:p w:rsidR="00A3324F" w:rsidRPr="002C6B9C" w:rsidRDefault="00A3324F" w:rsidP="00696788">
      <w:pPr>
        <w:pStyle w:val="ListParagraph"/>
        <w:numPr>
          <w:ilvl w:val="0"/>
          <w:numId w:val="22"/>
        </w:numPr>
        <w:tabs>
          <w:tab w:val="left" w:pos="810"/>
          <w:tab w:val="right" w:pos="9360"/>
        </w:tabs>
        <w:ind w:left="360"/>
        <w:outlineLvl w:val="0"/>
        <w:rPr>
          <w:rFonts w:ascii="Times New Roman" w:hAnsi="Times New Roman" w:cs="Times New Roman"/>
          <w:b/>
          <w:color w:val="000000" w:themeColor="text1"/>
          <w:sz w:val="24"/>
          <w:szCs w:val="24"/>
        </w:rPr>
      </w:pPr>
      <w:r w:rsidRPr="002C6B9C">
        <w:rPr>
          <w:rFonts w:ascii="Times New Roman" w:hAnsi="Times New Roman" w:cs="Times New Roman"/>
          <w:b/>
          <w:color w:val="000000" w:themeColor="text1"/>
          <w:sz w:val="24"/>
          <w:szCs w:val="24"/>
        </w:rPr>
        <w:t xml:space="preserve">Uji Normalitas </w:t>
      </w:r>
      <w:r w:rsidRPr="002C6B9C">
        <w:rPr>
          <w:rFonts w:ascii="Times New Roman" w:hAnsi="Times New Roman" w:cs="Times New Roman"/>
          <w:b/>
          <w:color w:val="000000" w:themeColor="text1"/>
          <w:sz w:val="24"/>
          <w:szCs w:val="24"/>
        </w:rPr>
        <w:tab/>
      </w:r>
    </w:p>
    <w:p w:rsidR="00A3324F" w:rsidRDefault="00A3324F" w:rsidP="00A3324F">
      <w:pPr>
        <w:ind w:left="360" w:firstLine="450"/>
        <w:rPr>
          <w:rFonts w:ascii="Times New Roman" w:hAnsi="Times New Roman" w:cs="Times New Roman"/>
          <w:color w:val="000000" w:themeColor="text1"/>
          <w:sz w:val="24"/>
          <w:szCs w:val="24"/>
          <w:lang w:val="en-US"/>
        </w:rPr>
      </w:pPr>
      <w:r w:rsidRPr="00232401">
        <w:rPr>
          <w:rFonts w:ascii="Times New Roman" w:hAnsi="Times New Roman" w:cs="Times New Roman"/>
          <w:noProof/>
          <w:color w:val="000000" w:themeColor="text1"/>
          <w:sz w:val="24"/>
          <w:szCs w:val="24"/>
        </w:rPr>
        <w:t xml:space="preserve">Basuk &amp; Prawoto, </w:t>
      </w:r>
      <w:r>
        <w:rPr>
          <w:rFonts w:ascii="Times New Roman" w:hAnsi="Times New Roman" w:cs="Times New Roman"/>
          <w:noProof/>
          <w:color w:val="000000" w:themeColor="text1"/>
          <w:sz w:val="24"/>
          <w:szCs w:val="24"/>
        </w:rPr>
        <w:t>(</w:t>
      </w:r>
      <w:r w:rsidRPr="00232401">
        <w:rPr>
          <w:rFonts w:ascii="Times New Roman" w:hAnsi="Times New Roman" w:cs="Times New Roman"/>
          <w:noProof/>
          <w:color w:val="000000" w:themeColor="text1"/>
          <w:sz w:val="24"/>
          <w:szCs w:val="24"/>
        </w:rPr>
        <w:t>2016, hal. 57)</w:t>
      </w:r>
      <w:r>
        <w:rPr>
          <w:rFonts w:ascii="Times New Roman" w:hAnsi="Times New Roman" w:cs="Times New Roman"/>
          <w:color w:val="000000" w:themeColor="text1"/>
          <w:sz w:val="24"/>
          <w:szCs w:val="24"/>
        </w:rPr>
        <w:t xml:space="preserve"> mengatakan bahwa u</w:t>
      </w:r>
      <w:r w:rsidRPr="00EB2F87">
        <w:rPr>
          <w:rFonts w:ascii="Times New Roman" w:hAnsi="Times New Roman" w:cs="Times New Roman"/>
          <w:color w:val="000000" w:themeColor="text1"/>
          <w:sz w:val="24"/>
          <w:szCs w:val="24"/>
        </w:rPr>
        <w:t xml:space="preserve">ji normalitas berguna </w:t>
      </w:r>
      <w:r>
        <w:rPr>
          <w:rFonts w:ascii="Times New Roman" w:hAnsi="Times New Roman" w:cs="Times New Roman"/>
          <w:color w:val="000000" w:themeColor="text1"/>
          <w:sz w:val="24"/>
          <w:szCs w:val="24"/>
        </w:rPr>
        <w:t>“</w:t>
      </w:r>
      <w:r w:rsidRPr="00EB2F87">
        <w:rPr>
          <w:rFonts w:ascii="Times New Roman" w:hAnsi="Times New Roman" w:cs="Times New Roman"/>
          <w:color w:val="000000" w:themeColor="text1"/>
          <w:sz w:val="24"/>
          <w:szCs w:val="24"/>
        </w:rPr>
        <w:t xml:space="preserve">untuk menentukan data yang telah dikumpulkan berdistribusi normal atau diambil dari populasi normal. Metode klasik dalam pengujian normalitas suatu data tidak begitu rumit. Berdasarkan pengalaman empiris beberapa pakar statistic, data yang banyaknya lebih dari 30 angka (n &gt; 30), maka sudah dapat diasumsikan berdistribusi normal. Biasa dikatakan sebagai sampel besar, Namun, untuk memberikan kepastian, data yang dimiliki berdistribusi normal atau tidak, sebaliknya digunakan uji statistic normalitas karena belum tentu data yang lebih dari 30 bisa dipastikan berdistribusi normal, demikian </w:t>
      </w:r>
      <w:r w:rsidRPr="00EB2F87">
        <w:rPr>
          <w:rFonts w:ascii="Times New Roman" w:hAnsi="Times New Roman" w:cs="Times New Roman"/>
          <w:color w:val="000000" w:themeColor="text1"/>
          <w:sz w:val="24"/>
          <w:szCs w:val="24"/>
        </w:rPr>
        <w:lastRenderedPageBreak/>
        <w:t>sebaliknya data yang banyaknya kurng dari 30 belum tentu tidak berdistribusi normal, untuk itu perlu suatu pembuktian</w:t>
      </w:r>
      <w:r>
        <w:rPr>
          <w:rFonts w:ascii="Times New Roman" w:hAnsi="Times New Roman" w:cs="Times New Roman"/>
          <w:color w:val="000000" w:themeColor="text1"/>
          <w:sz w:val="24"/>
          <w:szCs w:val="24"/>
        </w:rPr>
        <w:t>”</w:t>
      </w:r>
      <w:r w:rsidRPr="00EB2F87">
        <w:rPr>
          <w:rFonts w:ascii="Times New Roman" w:hAnsi="Times New Roman" w:cs="Times New Roman"/>
          <w:color w:val="000000" w:themeColor="text1"/>
          <w:sz w:val="24"/>
          <w:szCs w:val="24"/>
        </w:rPr>
        <w:t>.</w:t>
      </w:r>
    </w:p>
    <w:p w:rsidR="00A3324F" w:rsidRDefault="00A3324F" w:rsidP="00A3324F">
      <w:pPr>
        <w:ind w:left="360" w:firstLine="45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Selanjutnya </w:t>
      </w:r>
      <w:r w:rsidRPr="00232401">
        <w:rPr>
          <w:rFonts w:ascii="Times New Roman" w:hAnsi="Times New Roman" w:cs="Times New Roman"/>
          <w:noProof/>
          <w:color w:val="000000" w:themeColor="text1"/>
          <w:sz w:val="24"/>
          <w:szCs w:val="24"/>
        </w:rPr>
        <w:t xml:space="preserve">Basuk &amp; Prawoto, </w:t>
      </w:r>
      <w:r>
        <w:rPr>
          <w:rFonts w:ascii="Times New Roman" w:hAnsi="Times New Roman" w:cs="Times New Roman"/>
          <w:noProof/>
          <w:color w:val="000000" w:themeColor="text1"/>
          <w:sz w:val="24"/>
          <w:szCs w:val="24"/>
        </w:rPr>
        <w:t>(</w:t>
      </w:r>
      <w:r w:rsidRPr="00232401">
        <w:rPr>
          <w:rFonts w:ascii="Times New Roman" w:hAnsi="Times New Roman" w:cs="Times New Roman"/>
          <w:noProof/>
          <w:color w:val="000000" w:themeColor="text1"/>
          <w:sz w:val="24"/>
          <w:szCs w:val="24"/>
        </w:rPr>
        <w:t>2016)</w:t>
      </w:r>
      <w:r>
        <w:rPr>
          <w:rFonts w:ascii="Times New Roman" w:hAnsi="Times New Roman" w:cs="Times New Roman"/>
          <w:color w:val="000000" w:themeColor="text1"/>
          <w:sz w:val="24"/>
          <w:szCs w:val="24"/>
        </w:rPr>
        <w:t xml:space="preserve"> menjelaskan bahwa “</w:t>
      </w:r>
      <w:r w:rsidRPr="00EB2F87">
        <w:rPr>
          <w:rFonts w:ascii="Times New Roman" w:hAnsi="Times New Roman" w:cs="Times New Roman"/>
          <w:color w:val="000000" w:themeColor="text1"/>
          <w:sz w:val="24"/>
          <w:szCs w:val="24"/>
        </w:rPr>
        <w:t>Uji statistic normalitas yang dapat digunakan diantaranya Chi-Square, Kolmogorov Smirnov, Lilliefors, Shapiro Wilk, Jarque Bera. Salah satu cara untuk melihat normalitas adalah secara visual yaitu melalui Normal P-P Plot, ketentuannya adalah titik-titik masih berada di sekitas garis diagonal maka dapat dikatakan bahwa residual menyebar normal. Namun pengujian secara visual ini cenderung kurang valid karena penilaian pengamatan satu dengan yang lain relative berbeda, sehingga dilakukan uji Kolmogorov Smirnov</w:t>
      </w:r>
      <w:r>
        <w:rPr>
          <w:rFonts w:ascii="Times New Roman" w:hAnsi="Times New Roman" w:cs="Times New Roman"/>
          <w:color w:val="000000" w:themeColor="text1"/>
          <w:sz w:val="24"/>
          <w:szCs w:val="24"/>
        </w:rPr>
        <w:t>”</w:t>
      </w:r>
      <w:r w:rsidRPr="00EB2F87">
        <w:rPr>
          <w:rFonts w:ascii="Times New Roman" w:hAnsi="Times New Roman" w:cs="Times New Roman"/>
          <w:color w:val="000000" w:themeColor="text1"/>
          <w:sz w:val="24"/>
          <w:szCs w:val="24"/>
        </w:rPr>
        <w:t xml:space="preserve">, </w:t>
      </w:r>
    </w:p>
    <w:p w:rsidR="00A3324F" w:rsidRPr="002C6B9C" w:rsidRDefault="00A3324F" w:rsidP="00696788">
      <w:pPr>
        <w:pStyle w:val="ListParagraph"/>
        <w:numPr>
          <w:ilvl w:val="0"/>
          <w:numId w:val="22"/>
        </w:numPr>
        <w:ind w:left="360"/>
        <w:outlineLvl w:val="0"/>
        <w:rPr>
          <w:rFonts w:ascii="Times New Roman" w:hAnsi="Times New Roman" w:cs="Times New Roman"/>
          <w:b/>
          <w:color w:val="000000" w:themeColor="text1"/>
          <w:sz w:val="24"/>
          <w:szCs w:val="24"/>
        </w:rPr>
      </w:pPr>
      <w:r w:rsidRPr="002C6B9C">
        <w:rPr>
          <w:rFonts w:ascii="Times New Roman" w:hAnsi="Times New Roman" w:cs="Times New Roman"/>
          <w:b/>
          <w:color w:val="000000" w:themeColor="text1"/>
          <w:sz w:val="24"/>
          <w:szCs w:val="24"/>
        </w:rPr>
        <w:t>Uji Autokorelasi</w:t>
      </w:r>
    </w:p>
    <w:p w:rsidR="00A3324F" w:rsidRPr="00EB2F87" w:rsidRDefault="00A3324F" w:rsidP="00A3324F">
      <w:pPr>
        <w:tabs>
          <w:tab w:val="left" w:pos="450"/>
          <w:tab w:val="left" w:pos="540"/>
        </w:tabs>
        <w:ind w:left="360" w:firstLine="360"/>
        <w:rPr>
          <w:rFonts w:ascii="Times New Roman" w:hAnsi="Times New Roman" w:cs="Times New Roman"/>
          <w:color w:val="000000" w:themeColor="text1"/>
          <w:sz w:val="24"/>
          <w:szCs w:val="24"/>
        </w:rPr>
      </w:pPr>
      <w:r w:rsidRPr="00EB2F87">
        <w:rPr>
          <w:rFonts w:ascii="Times New Roman" w:hAnsi="Times New Roman" w:cs="Times New Roman"/>
          <w:b/>
          <w:color w:val="000000" w:themeColor="text1"/>
          <w:sz w:val="24"/>
          <w:szCs w:val="24"/>
        </w:rPr>
        <w:t xml:space="preserve">    </w:t>
      </w:r>
      <w:r w:rsidRPr="00232401">
        <w:rPr>
          <w:rFonts w:ascii="Times New Roman" w:hAnsi="Times New Roman" w:cs="Times New Roman"/>
          <w:noProof/>
          <w:color w:val="000000" w:themeColor="text1"/>
          <w:sz w:val="24"/>
          <w:szCs w:val="24"/>
        </w:rPr>
        <w:t xml:space="preserve">Basuk &amp; Prawoto, </w:t>
      </w:r>
      <w:r>
        <w:rPr>
          <w:rFonts w:ascii="Times New Roman" w:hAnsi="Times New Roman" w:cs="Times New Roman"/>
          <w:noProof/>
          <w:color w:val="000000" w:themeColor="text1"/>
          <w:sz w:val="24"/>
          <w:szCs w:val="24"/>
        </w:rPr>
        <w:t>(</w:t>
      </w:r>
      <w:r w:rsidRPr="00232401">
        <w:rPr>
          <w:rFonts w:ascii="Times New Roman" w:hAnsi="Times New Roman" w:cs="Times New Roman"/>
          <w:noProof/>
          <w:color w:val="000000" w:themeColor="text1"/>
          <w:sz w:val="24"/>
          <w:szCs w:val="24"/>
        </w:rPr>
        <w:t>2016, hal. 60)</w:t>
      </w:r>
      <w:r>
        <w:rPr>
          <w:rFonts w:ascii="Times New Roman" w:hAnsi="Times New Roman" w:cs="Times New Roman"/>
          <w:b/>
          <w:color w:val="000000" w:themeColor="text1"/>
          <w:sz w:val="24"/>
          <w:szCs w:val="24"/>
        </w:rPr>
        <w:t xml:space="preserve">  </w:t>
      </w:r>
      <w:r w:rsidRPr="00CA52A4">
        <w:rPr>
          <w:rFonts w:ascii="Times New Roman" w:hAnsi="Times New Roman" w:cs="Times New Roman"/>
          <w:color w:val="000000" w:themeColor="text1"/>
          <w:sz w:val="24"/>
          <w:szCs w:val="24"/>
        </w:rPr>
        <w:t xml:space="preserve">menjelaskan </w:t>
      </w:r>
      <w:r>
        <w:rPr>
          <w:rFonts w:ascii="Times New Roman" w:hAnsi="Times New Roman" w:cs="Times New Roman"/>
          <w:color w:val="000000" w:themeColor="text1"/>
          <w:sz w:val="24"/>
          <w:szCs w:val="24"/>
        </w:rPr>
        <w:t>“</w:t>
      </w:r>
      <w:r w:rsidRPr="00EB2F87">
        <w:rPr>
          <w:rFonts w:ascii="Times New Roman" w:hAnsi="Times New Roman" w:cs="Times New Roman"/>
          <w:color w:val="000000" w:themeColor="text1"/>
          <w:sz w:val="24"/>
          <w:szCs w:val="24"/>
        </w:rPr>
        <w:t>Uji Autokorelasi digunakan untuk mengetahui ada atau tidaknya penyimpangan asumsi klasik autokorelasi yaitu korelasi yang terjadi antara regresi. Persyaratan yang harus terpenuhi adalah tidak adanya autokorelasi dalam uji Durbin-Watson (uji DW) dengan ketentuan sebagai berikut:</w:t>
      </w:r>
    </w:p>
    <w:p w:rsidR="00A3324F" w:rsidRPr="002C6B9C" w:rsidRDefault="00A3324F" w:rsidP="00696788">
      <w:pPr>
        <w:pStyle w:val="ListParagraph"/>
        <w:numPr>
          <w:ilvl w:val="0"/>
          <w:numId w:val="23"/>
        </w:numPr>
        <w:ind w:left="990"/>
        <w:jc w:val="left"/>
        <w:rPr>
          <w:rFonts w:ascii="Times New Roman" w:hAnsi="Times New Roman" w:cs="Times New Roman"/>
          <w:color w:val="000000" w:themeColor="text1"/>
          <w:sz w:val="24"/>
          <w:szCs w:val="24"/>
        </w:rPr>
      </w:pPr>
      <w:r w:rsidRPr="002C6B9C">
        <w:rPr>
          <w:rFonts w:ascii="Times New Roman" w:hAnsi="Times New Roman" w:cs="Times New Roman"/>
          <w:color w:val="000000" w:themeColor="text1"/>
          <w:sz w:val="24"/>
          <w:szCs w:val="24"/>
        </w:rPr>
        <w:t>Jika d lebih kecil dari dL atau lebih besar dari (4-dL) maka hipotesis nol ditolak, yang berarti terdapat autokorelasi.</w:t>
      </w:r>
    </w:p>
    <w:p w:rsidR="00A3324F" w:rsidRPr="002C6B9C" w:rsidRDefault="00A3324F" w:rsidP="00696788">
      <w:pPr>
        <w:pStyle w:val="ListParagraph"/>
        <w:numPr>
          <w:ilvl w:val="0"/>
          <w:numId w:val="23"/>
        </w:numPr>
        <w:ind w:left="990"/>
        <w:jc w:val="left"/>
        <w:rPr>
          <w:rFonts w:ascii="Times New Roman" w:hAnsi="Times New Roman" w:cs="Times New Roman"/>
          <w:color w:val="000000" w:themeColor="text1"/>
          <w:sz w:val="24"/>
          <w:szCs w:val="24"/>
        </w:rPr>
      </w:pPr>
      <w:r w:rsidRPr="002C6B9C">
        <w:rPr>
          <w:rFonts w:ascii="Times New Roman" w:hAnsi="Times New Roman" w:cs="Times New Roman"/>
          <w:color w:val="000000" w:themeColor="text1"/>
          <w:sz w:val="24"/>
          <w:szCs w:val="24"/>
        </w:rPr>
        <w:t>Jika d terletak antara dU dan (4-dU), maka hipotesis nol diterima, yang berarti tidak ada autokorelasi.</w:t>
      </w:r>
    </w:p>
    <w:p w:rsidR="00A3324F" w:rsidRPr="00A3324F" w:rsidRDefault="00A3324F" w:rsidP="00696788">
      <w:pPr>
        <w:pStyle w:val="ListParagraph"/>
        <w:numPr>
          <w:ilvl w:val="0"/>
          <w:numId w:val="23"/>
        </w:numPr>
        <w:ind w:left="990"/>
        <w:jc w:val="left"/>
        <w:rPr>
          <w:rFonts w:ascii="Times New Roman" w:hAnsi="Times New Roman" w:cs="Times New Roman"/>
          <w:color w:val="000000" w:themeColor="text1"/>
          <w:sz w:val="24"/>
          <w:szCs w:val="24"/>
        </w:rPr>
      </w:pPr>
      <w:r w:rsidRPr="002C6B9C">
        <w:rPr>
          <w:rFonts w:ascii="Times New Roman" w:hAnsi="Times New Roman" w:cs="Times New Roman"/>
          <w:color w:val="000000" w:themeColor="text1"/>
          <w:sz w:val="24"/>
          <w:szCs w:val="24"/>
        </w:rPr>
        <w:t>Jika d terletak antara dL dan dU atau di antara (4-dU) dan (4-dL), maka tidak menghasilkan kesimpulan yang pasti”</w:t>
      </w:r>
    </w:p>
    <w:p w:rsidR="00A3324F" w:rsidRPr="002C6B9C" w:rsidRDefault="00A3324F" w:rsidP="00A3324F">
      <w:pPr>
        <w:pStyle w:val="ListParagraph"/>
        <w:ind w:left="990"/>
        <w:jc w:val="left"/>
        <w:rPr>
          <w:rFonts w:ascii="Times New Roman" w:hAnsi="Times New Roman" w:cs="Times New Roman"/>
          <w:color w:val="000000" w:themeColor="text1"/>
          <w:sz w:val="24"/>
          <w:szCs w:val="24"/>
        </w:rPr>
      </w:pPr>
    </w:p>
    <w:p w:rsidR="00A3324F" w:rsidRPr="002C6B9C" w:rsidRDefault="00A3324F" w:rsidP="00696788">
      <w:pPr>
        <w:pStyle w:val="ListParagraph"/>
        <w:numPr>
          <w:ilvl w:val="0"/>
          <w:numId w:val="22"/>
        </w:numPr>
        <w:ind w:left="360"/>
        <w:outlineLvl w:val="0"/>
        <w:rPr>
          <w:rFonts w:ascii="Times New Roman" w:hAnsi="Times New Roman" w:cs="Times New Roman"/>
          <w:b/>
          <w:color w:val="000000" w:themeColor="text1"/>
          <w:sz w:val="24"/>
          <w:szCs w:val="24"/>
        </w:rPr>
      </w:pPr>
      <w:r w:rsidRPr="002C6B9C">
        <w:rPr>
          <w:rFonts w:ascii="Times New Roman" w:hAnsi="Times New Roman" w:cs="Times New Roman"/>
          <w:b/>
          <w:color w:val="000000" w:themeColor="text1"/>
          <w:sz w:val="24"/>
          <w:szCs w:val="24"/>
        </w:rPr>
        <w:lastRenderedPageBreak/>
        <w:t xml:space="preserve">Uji Multikolinearitas </w:t>
      </w:r>
    </w:p>
    <w:p w:rsidR="00A3324F" w:rsidRDefault="00A3324F" w:rsidP="00A3324F">
      <w:pPr>
        <w:ind w:firstLine="360"/>
        <w:rPr>
          <w:rFonts w:ascii="Times New Roman" w:hAnsi="Times New Roman" w:cs="Times New Roman"/>
          <w:color w:val="000000" w:themeColor="text1"/>
          <w:sz w:val="24"/>
          <w:szCs w:val="24"/>
          <w:lang w:val="en-US"/>
        </w:rPr>
      </w:pPr>
      <w:r w:rsidRPr="00EB2F87">
        <w:rPr>
          <w:rFonts w:ascii="Times New Roman" w:hAnsi="Times New Roman" w:cs="Times New Roman"/>
          <w:color w:val="000000" w:themeColor="text1"/>
          <w:sz w:val="24"/>
          <w:szCs w:val="24"/>
        </w:rPr>
        <w:t xml:space="preserve">Menurut </w:t>
      </w:r>
      <w:r w:rsidRPr="00232401">
        <w:rPr>
          <w:rFonts w:ascii="Times New Roman" w:hAnsi="Times New Roman" w:cs="Times New Roman"/>
          <w:noProof/>
          <w:color w:val="000000" w:themeColor="text1"/>
          <w:sz w:val="24"/>
          <w:szCs w:val="24"/>
        </w:rPr>
        <w:t xml:space="preserve">Basuk &amp; Prawoto, </w:t>
      </w:r>
      <w:r>
        <w:rPr>
          <w:rFonts w:ascii="Times New Roman" w:hAnsi="Times New Roman" w:cs="Times New Roman"/>
          <w:noProof/>
          <w:color w:val="000000" w:themeColor="text1"/>
          <w:sz w:val="24"/>
          <w:szCs w:val="24"/>
        </w:rPr>
        <w:t>(</w:t>
      </w:r>
      <w:r w:rsidRPr="00232401">
        <w:rPr>
          <w:rFonts w:ascii="Times New Roman" w:hAnsi="Times New Roman" w:cs="Times New Roman"/>
          <w:noProof/>
          <w:color w:val="000000" w:themeColor="text1"/>
          <w:sz w:val="24"/>
          <w:szCs w:val="24"/>
        </w:rPr>
        <w:t>2016, hal. 61)</w:t>
      </w:r>
      <w:r>
        <w:rPr>
          <w:rFonts w:ascii="Times New Roman" w:hAnsi="Times New Roman" w:cs="Times New Roman"/>
          <w:color w:val="000000" w:themeColor="text1"/>
          <w:sz w:val="24"/>
          <w:szCs w:val="24"/>
        </w:rPr>
        <w:t xml:space="preserve"> menjelaskan “</w:t>
      </w:r>
      <w:r w:rsidRPr="00EB2F87">
        <w:rPr>
          <w:rFonts w:ascii="Times New Roman" w:hAnsi="Times New Roman" w:cs="Times New Roman"/>
          <w:color w:val="000000" w:themeColor="text1"/>
          <w:sz w:val="24"/>
          <w:szCs w:val="24"/>
        </w:rPr>
        <w:t xml:space="preserve">Multikolinearitas atau kolinearitas ganda </w:t>
      </w:r>
      <w:r w:rsidRPr="00EB2F87">
        <w:rPr>
          <w:rFonts w:ascii="Times New Roman" w:hAnsi="Times New Roman" w:cs="Times New Roman"/>
          <w:i/>
          <w:color w:val="000000" w:themeColor="text1"/>
          <w:sz w:val="24"/>
          <w:szCs w:val="24"/>
        </w:rPr>
        <w:t xml:space="preserve">(multicollnearity) </w:t>
      </w:r>
      <w:r w:rsidRPr="00EB2F87">
        <w:rPr>
          <w:rFonts w:ascii="Times New Roman" w:hAnsi="Times New Roman" w:cs="Times New Roman"/>
          <w:color w:val="000000" w:themeColor="text1"/>
          <w:sz w:val="24"/>
          <w:szCs w:val="24"/>
        </w:rPr>
        <w:t xml:space="preserve">adalah adanya hubungan linear antara variabel bebas X dalam model regresi berganda jika hubungan linear  antar variabel X dalam model regresi berganda adalah korelasi sempurna maka variabel tersebut berkolinearitas ganda sempurna </w:t>
      </w:r>
      <w:r w:rsidRPr="00EB2F87">
        <w:rPr>
          <w:rFonts w:ascii="Times New Roman" w:hAnsi="Times New Roman" w:cs="Times New Roman"/>
          <w:i/>
          <w:color w:val="000000" w:themeColor="text1"/>
          <w:sz w:val="24"/>
          <w:szCs w:val="24"/>
        </w:rPr>
        <w:t>(perfect</w:t>
      </w:r>
      <w:r w:rsidRPr="00EB2F87">
        <w:rPr>
          <w:rFonts w:ascii="Times New Roman" w:hAnsi="Times New Roman" w:cs="Times New Roman"/>
          <w:color w:val="000000" w:themeColor="text1"/>
          <w:sz w:val="24"/>
          <w:szCs w:val="24"/>
        </w:rPr>
        <w:t xml:space="preserve"> </w:t>
      </w:r>
      <w:r w:rsidRPr="00EB2F87">
        <w:rPr>
          <w:rFonts w:ascii="Times New Roman" w:hAnsi="Times New Roman" w:cs="Times New Roman"/>
          <w:i/>
          <w:color w:val="000000" w:themeColor="text1"/>
          <w:sz w:val="24"/>
          <w:szCs w:val="24"/>
        </w:rPr>
        <w:t>multicollnearity)</w:t>
      </w:r>
      <w:r w:rsidRPr="00EB2F87">
        <w:rPr>
          <w:rFonts w:ascii="Times New Roman" w:hAnsi="Times New Roman" w:cs="Times New Roman"/>
          <w:color w:val="000000" w:themeColor="text1"/>
          <w:sz w:val="24"/>
          <w:szCs w:val="24"/>
        </w:rPr>
        <w:t xml:space="preserve">. Pendeteksian multikolinearitas dapat dilihat melalui nilai </w:t>
      </w:r>
      <w:r w:rsidRPr="00EB2F87">
        <w:rPr>
          <w:rFonts w:ascii="Times New Roman" w:hAnsi="Times New Roman" w:cs="Times New Roman"/>
          <w:i/>
          <w:color w:val="000000" w:themeColor="text1"/>
          <w:sz w:val="24"/>
          <w:szCs w:val="24"/>
        </w:rPr>
        <w:t>Varians Inflation factors</w:t>
      </w:r>
      <w:r w:rsidRPr="00EB2F87">
        <w:rPr>
          <w:rFonts w:ascii="Times New Roman" w:hAnsi="Times New Roman" w:cs="Times New Roman"/>
          <w:color w:val="000000" w:themeColor="text1"/>
          <w:sz w:val="24"/>
          <w:szCs w:val="24"/>
        </w:rPr>
        <w:t xml:space="preserve"> (VIF). Kriteria pengujiannya yaitu apabila nilai VIF &lt; 10 maka tidak terdapat multikolinearitas di antara variabel independent, dan sebaliknya jika nilai VIF &gt; 10, maka asumsi model tersebut mengandung multikolinearitas</w:t>
      </w:r>
      <w:r>
        <w:rPr>
          <w:rFonts w:ascii="Times New Roman" w:hAnsi="Times New Roman" w:cs="Times New Roman"/>
          <w:color w:val="000000" w:themeColor="text1"/>
          <w:sz w:val="24"/>
          <w:szCs w:val="24"/>
        </w:rPr>
        <w:t>”</w:t>
      </w:r>
      <w:r w:rsidRPr="00EB2F87">
        <w:rPr>
          <w:rFonts w:ascii="Times New Roman" w:hAnsi="Times New Roman" w:cs="Times New Roman"/>
          <w:color w:val="000000" w:themeColor="text1"/>
          <w:sz w:val="24"/>
          <w:szCs w:val="24"/>
        </w:rPr>
        <w:t>.</w:t>
      </w:r>
    </w:p>
    <w:p w:rsidR="00A3324F" w:rsidRDefault="00A3324F" w:rsidP="00A3324F">
      <w:pPr>
        <w:ind w:firstLine="36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 xml:space="preserve">Selanjutnya </w:t>
      </w:r>
      <w:r w:rsidRPr="00232401">
        <w:rPr>
          <w:rFonts w:ascii="Times New Roman" w:hAnsi="Times New Roman" w:cs="Times New Roman"/>
          <w:noProof/>
          <w:color w:val="000000" w:themeColor="text1"/>
          <w:sz w:val="24"/>
          <w:szCs w:val="24"/>
        </w:rPr>
        <w:t xml:space="preserve">Basuk &amp; Prawoto, </w:t>
      </w:r>
      <w:r>
        <w:rPr>
          <w:rFonts w:ascii="Times New Roman" w:hAnsi="Times New Roman" w:cs="Times New Roman"/>
          <w:noProof/>
          <w:color w:val="000000" w:themeColor="text1"/>
          <w:sz w:val="24"/>
          <w:szCs w:val="24"/>
        </w:rPr>
        <w:t>(</w:t>
      </w:r>
      <w:r w:rsidRPr="00232401">
        <w:rPr>
          <w:rFonts w:ascii="Times New Roman" w:hAnsi="Times New Roman" w:cs="Times New Roman"/>
          <w:noProof/>
          <w:color w:val="000000" w:themeColor="text1"/>
          <w:sz w:val="24"/>
          <w:szCs w:val="24"/>
        </w:rPr>
        <w:t>2016, hal. 62)</w:t>
      </w:r>
      <w:r>
        <w:rPr>
          <w:rFonts w:ascii="Times New Roman" w:hAnsi="Times New Roman" w:cs="Times New Roman"/>
          <w:color w:val="000000" w:themeColor="text1"/>
          <w:sz w:val="24"/>
          <w:szCs w:val="24"/>
        </w:rPr>
        <w:t xml:space="preserve"> menyatakan bahwa “b</w:t>
      </w:r>
      <w:r w:rsidRPr="00EB2F87">
        <w:rPr>
          <w:rFonts w:ascii="Times New Roman" w:hAnsi="Times New Roman" w:cs="Times New Roman"/>
          <w:color w:val="000000" w:themeColor="text1"/>
          <w:sz w:val="24"/>
          <w:szCs w:val="24"/>
        </w:rPr>
        <w:t xml:space="preserve">eberapa cara yang bisa digunakan dalam mengatasi masalah multikolinearitas dalam model regresi berganda antara lain, Analisis komponen utama yaitu analisis dengan mereduksi variabel bebas (X) tanpa mengubah karakteristik variabel-variabel bebasnya, penggabungan data </w:t>
      </w:r>
      <w:r w:rsidRPr="00EB2F87">
        <w:rPr>
          <w:rFonts w:ascii="Times New Roman" w:hAnsi="Times New Roman" w:cs="Times New Roman"/>
          <w:i/>
          <w:color w:val="000000" w:themeColor="text1"/>
          <w:sz w:val="24"/>
          <w:szCs w:val="24"/>
        </w:rPr>
        <w:t>cross section</w:t>
      </w:r>
      <w:r w:rsidRPr="00EB2F87">
        <w:rPr>
          <w:rFonts w:ascii="Times New Roman" w:hAnsi="Times New Roman" w:cs="Times New Roman"/>
          <w:color w:val="000000" w:themeColor="text1"/>
          <w:sz w:val="24"/>
          <w:szCs w:val="24"/>
        </w:rPr>
        <w:t xml:space="preserve">, dan data </w:t>
      </w:r>
      <w:r w:rsidRPr="00EB2F87">
        <w:rPr>
          <w:rFonts w:ascii="Times New Roman" w:hAnsi="Times New Roman" w:cs="Times New Roman"/>
          <w:i/>
          <w:color w:val="000000" w:themeColor="text1"/>
          <w:sz w:val="24"/>
          <w:szCs w:val="24"/>
        </w:rPr>
        <w:t>time series</w:t>
      </w:r>
      <w:r w:rsidRPr="00EB2F87">
        <w:rPr>
          <w:rFonts w:ascii="Times New Roman" w:hAnsi="Times New Roman" w:cs="Times New Roman"/>
          <w:color w:val="000000" w:themeColor="text1"/>
          <w:sz w:val="24"/>
          <w:szCs w:val="24"/>
        </w:rPr>
        <w:t xml:space="preserve"> sehingga terbentuk data panel, metode regresi </w:t>
      </w:r>
      <w:r w:rsidRPr="00EB2F87">
        <w:rPr>
          <w:rFonts w:ascii="Times New Roman" w:hAnsi="Times New Roman" w:cs="Times New Roman"/>
          <w:i/>
          <w:color w:val="000000" w:themeColor="text1"/>
          <w:sz w:val="24"/>
          <w:szCs w:val="24"/>
        </w:rPr>
        <w:t>step wise</w:t>
      </w:r>
      <w:r w:rsidRPr="00EB2F87">
        <w:rPr>
          <w:rFonts w:ascii="Times New Roman" w:hAnsi="Times New Roman" w:cs="Times New Roman"/>
          <w:color w:val="000000" w:themeColor="text1"/>
          <w:sz w:val="24"/>
          <w:szCs w:val="24"/>
        </w:rPr>
        <w:t xml:space="preserve">, metode </w:t>
      </w:r>
      <w:r w:rsidRPr="00EB2F87">
        <w:rPr>
          <w:rFonts w:ascii="Times New Roman" w:hAnsi="Times New Roman" w:cs="Times New Roman"/>
          <w:i/>
          <w:color w:val="000000" w:themeColor="text1"/>
          <w:sz w:val="24"/>
          <w:szCs w:val="24"/>
        </w:rPr>
        <w:t xml:space="preserve">best subset, </w:t>
      </w:r>
      <w:r w:rsidRPr="00EB2F87">
        <w:rPr>
          <w:rFonts w:ascii="Times New Roman" w:hAnsi="Times New Roman" w:cs="Times New Roman"/>
          <w:color w:val="000000" w:themeColor="text1"/>
          <w:sz w:val="24"/>
          <w:szCs w:val="24"/>
        </w:rPr>
        <w:t xml:space="preserve">metode </w:t>
      </w:r>
      <w:r w:rsidRPr="00EB2F87">
        <w:rPr>
          <w:rFonts w:ascii="Times New Roman" w:hAnsi="Times New Roman" w:cs="Times New Roman"/>
          <w:i/>
          <w:color w:val="000000" w:themeColor="text1"/>
          <w:sz w:val="24"/>
          <w:szCs w:val="24"/>
        </w:rPr>
        <w:t>backward elimination</w:t>
      </w:r>
      <w:r w:rsidRPr="00EB2F87">
        <w:rPr>
          <w:rFonts w:ascii="Times New Roman" w:hAnsi="Times New Roman" w:cs="Times New Roman"/>
          <w:color w:val="000000" w:themeColor="text1"/>
          <w:sz w:val="24"/>
          <w:szCs w:val="24"/>
        </w:rPr>
        <w:t xml:space="preserve">, metode </w:t>
      </w:r>
      <w:r w:rsidRPr="00EB2F87">
        <w:rPr>
          <w:rFonts w:ascii="Times New Roman" w:hAnsi="Times New Roman" w:cs="Times New Roman"/>
          <w:i/>
          <w:color w:val="000000" w:themeColor="text1"/>
          <w:sz w:val="24"/>
          <w:szCs w:val="24"/>
        </w:rPr>
        <w:t>forward selection</w:t>
      </w:r>
      <w:r w:rsidRPr="00EB2F87">
        <w:rPr>
          <w:rFonts w:ascii="Times New Roman" w:hAnsi="Times New Roman" w:cs="Times New Roman"/>
          <w:color w:val="000000" w:themeColor="text1"/>
          <w:sz w:val="24"/>
          <w:szCs w:val="24"/>
        </w:rPr>
        <w:t>, mengeluarkan variabel dengan kolerasi tinggi walaupun dapat menimbulkan kesalahan spesifiksi, menambah jumlah data sampel, dan lain-lain</w:t>
      </w:r>
      <w:r>
        <w:rPr>
          <w:rFonts w:ascii="Times New Roman" w:hAnsi="Times New Roman" w:cs="Times New Roman"/>
          <w:color w:val="000000" w:themeColor="text1"/>
          <w:sz w:val="24"/>
          <w:szCs w:val="24"/>
        </w:rPr>
        <w:t>”</w:t>
      </w:r>
      <w:r w:rsidRPr="00EB2F87">
        <w:rPr>
          <w:rFonts w:ascii="Times New Roman" w:hAnsi="Times New Roman" w:cs="Times New Roman"/>
          <w:color w:val="000000" w:themeColor="text1"/>
          <w:sz w:val="24"/>
          <w:szCs w:val="24"/>
        </w:rPr>
        <w:t>.</w:t>
      </w:r>
    </w:p>
    <w:p w:rsidR="00A3324F" w:rsidRPr="00EB2F87" w:rsidRDefault="00A3324F" w:rsidP="00696788">
      <w:pPr>
        <w:pStyle w:val="NoSpacing"/>
        <w:numPr>
          <w:ilvl w:val="0"/>
          <w:numId w:val="22"/>
        </w:numPr>
        <w:spacing w:line="480" w:lineRule="auto"/>
        <w:ind w:left="360"/>
        <w:jc w:val="both"/>
        <w:outlineLvl w:val="0"/>
        <w:rPr>
          <w:rFonts w:ascii="Times New Roman" w:hAnsi="Times New Roman"/>
          <w:b/>
          <w:color w:val="000000" w:themeColor="text1"/>
          <w:sz w:val="24"/>
          <w:szCs w:val="24"/>
        </w:rPr>
      </w:pPr>
      <w:r w:rsidRPr="00EB2F87">
        <w:rPr>
          <w:rFonts w:ascii="Times New Roman" w:hAnsi="Times New Roman"/>
          <w:b/>
          <w:color w:val="000000" w:themeColor="text1"/>
          <w:sz w:val="24"/>
          <w:szCs w:val="24"/>
        </w:rPr>
        <w:t xml:space="preserve">Uji Heteroskedastisitas </w:t>
      </w:r>
    </w:p>
    <w:p w:rsidR="00A3324F" w:rsidRDefault="00A3324F" w:rsidP="00A3324F">
      <w:pPr>
        <w:pStyle w:val="NoSpacing"/>
        <w:spacing w:line="480" w:lineRule="auto"/>
        <w:ind w:firstLine="360"/>
        <w:jc w:val="both"/>
        <w:rPr>
          <w:rFonts w:ascii="Times New Roman" w:hAnsi="Times New Roman"/>
          <w:color w:val="000000" w:themeColor="text1"/>
          <w:sz w:val="24"/>
          <w:szCs w:val="24"/>
        </w:rPr>
      </w:pPr>
      <w:r w:rsidRPr="00232401">
        <w:rPr>
          <w:rFonts w:ascii="Times New Roman" w:hAnsi="Times New Roman"/>
          <w:noProof/>
          <w:color w:val="000000" w:themeColor="text1"/>
          <w:sz w:val="24"/>
          <w:szCs w:val="24"/>
          <w:lang w:val="id-ID"/>
        </w:rPr>
        <w:t xml:space="preserve">Basuk &amp; Prawoto, </w:t>
      </w:r>
      <w:r>
        <w:rPr>
          <w:rFonts w:ascii="Times New Roman" w:hAnsi="Times New Roman"/>
          <w:noProof/>
          <w:color w:val="000000" w:themeColor="text1"/>
          <w:sz w:val="24"/>
          <w:szCs w:val="24"/>
          <w:lang w:val="id-ID"/>
        </w:rPr>
        <w:t>(</w:t>
      </w:r>
      <w:r w:rsidRPr="00232401">
        <w:rPr>
          <w:rFonts w:ascii="Times New Roman" w:hAnsi="Times New Roman"/>
          <w:noProof/>
          <w:color w:val="000000" w:themeColor="text1"/>
          <w:sz w:val="24"/>
          <w:szCs w:val="24"/>
          <w:lang w:val="id-ID"/>
        </w:rPr>
        <w:t>2016</w:t>
      </w:r>
      <w:r w:rsidR="005D37D5">
        <w:rPr>
          <w:rFonts w:ascii="Times New Roman" w:hAnsi="Times New Roman"/>
          <w:noProof/>
          <w:color w:val="000000" w:themeColor="text1"/>
          <w:sz w:val="24"/>
          <w:szCs w:val="24"/>
        </w:rPr>
        <w:t>:</w:t>
      </w:r>
      <w:r w:rsidRPr="00232401">
        <w:rPr>
          <w:rFonts w:ascii="Times New Roman" w:hAnsi="Times New Roman"/>
          <w:noProof/>
          <w:color w:val="000000" w:themeColor="text1"/>
          <w:sz w:val="24"/>
          <w:szCs w:val="24"/>
          <w:lang w:val="id-ID"/>
        </w:rPr>
        <w:t>83)</w:t>
      </w:r>
      <w:r>
        <w:rPr>
          <w:rFonts w:ascii="Times New Roman" w:hAnsi="Times New Roman"/>
          <w:color w:val="000000" w:themeColor="text1"/>
          <w:sz w:val="24"/>
          <w:szCs w:val="24"/>
          <w:lang w:val="id-ID"/>
        </w:rPr>
        <w:t xml:space="preserve"> menjelaskan bahwa pengertian  “</w:t>
      </w:r>
      <w:r w:rsidRPr="00EB2F87">
        <w:rPr>
          <w:rFonts w:ascii="Times New Roman" w:hAnsi="Times New Roman"/>
          <w:color w:val="000000" w:themeColor="text1"/>
          <w:sz w:val="24"/>
          <w:szCs w:val="24"/>
        </w:rPr>
        <w:t xml:space="preserve">Heteroskedastisitas adalah adanya ketidaksamaan varian dari residul untuk semua pengamatan pada model regresi. Uji Heteroskedastisitas di lakukan untuk </w:t>
      </w:r>
      <w:r w:rsidRPr="00EB2F87">
        <w:rPr>
          <w:rFonts w:ascii="Times New Roman" w:hAnsi="Times New Roman"/>
          <w:color w:val="000000" w:themeColor="text1"/>
          <w:sz w:val="24"/>
          <w:szCs w:val="24"/>
        </w:rPr>
        <w:lastRenderedPageBreak/>
        <w:t>mengetahui adanya penyimpangan dari syarat-syarat asumsi klasik pada model regresi, dimana dalam model regresi harus dipenuhi syarat tidak adanya heteroskedastisitas. Uji heteroskedastisitas dilakukan dengan cara meregresikan nilai absolute residual dengan variabel-variabel independent dalam model. Uji Heteroskedastisitas dilakukan dengan menggunakan Uji  Glejser</w:t>
      </w:r>
      <w:r>
        <w:rPr>
          <w:rFonts w:ascii="Times New Roman" w:hAnsi="Times New Roman"/>
          <w:color w:val="000000" w:themeColor="text1"/>
          <w:sz w:val="24"/>
          <w:szCs w:val="24"/>
          <w:lang w:val="id-ID"/>
        </w:rPr>
        <w:t>”</w:t>
      </w:r>
      <w:r w:rsidRPr="00EB2F87">
        <w:rPr>
          <w:rFonts w:ascii="Times New Roman" w:hAnsi="Times New Roman"/>
          <w:color w:val="000000" w:themeColor="text1"/>
          <w:sz w:val="24"/>
          <w:szCs w:val="24"/>
        </w:rPr>
        <w:t>,</w:t>
      </w:r>
    </w:p>
    <w:p w:rsidR="00A3324F" w:rsidRPr="00EB2F87" w:rsidRDefault="00A3324F" w:rsidP="00A3324F">
      <w:pPr>
        <w:pStyle w:val="NoSpacing"/>
        <w:tabs>
          <w:tab w:val="left" w:pos="810"/>
        </w:tabs>
        <w:spacing w:line="480" w:lineRule="auto"/>
        <w:jc w:val="both"/>
        <w:outlineLvl w:val="0"/>
        <w:rPr>
          <w:rFonts w:ascii="Times New Roman" w:hAnsi="Times New Roman"/>
          <w:b/>
          <w:color w:val="000000" w:themeColor="text1"/>
          <w:sz w:val="24"/>
          <w:szCs w:val="24"/>
        </w:rPr>
      </w:pPr>
      <w:r>
        <w:rPr>
          <w:rFonts w:ascii="Times New Roman" w:hAnsi="Times New Roman"/>
          <w:b/>
          <w:color w:val="000000" w:themeColor="text1"/>
          <w:sz w:val="24"/>
          <w:szCs w:val="24"/>
        </w:rPr>
        <w:t>3.</w:t>
      </w:r>
      <w:r w:rsidRPr="00EB2F87">
        <w:rPr>
          <w:rFonts w:ascii="Times New Roman" w:hAnsi="Times New Roman"/>
          <w:b/>
          <w:color w:val="000000" w:themeColor="text1"/>
          <w:sz w:val="24"/>
          <w:szCs w:val="24"/>
        </w:rPr>
        <w:t>6.2</w:t>
      </w:r>
      <w:r w:rsidRPr="00EB2F87">
        <w:rPr>
          <w:rFonts w:ascii="Times New Roman" w:hAnsi="Times New Roman"/>
          <w:b/>
          <w:color w:val="000000" w:themeColor="text1"/>
          <w:sz w:val="24"/>
          <w:szCs w:val="24"/>
        </w:rPr>
        <w:tab/>
        <w:t>Analisis Regresi Berganda</w:t>
      </w:r>
    </w:p>
    <w:p w:rsidR="00A3324F" w:rsidRPr="00EB2F87" w:rsidRDefault="00A3324F" w:rsidP="00A3324F">
      <w:pPr>
        <w:pStyle w:val="NoSpacing"/>
        <w:tabs>
          <w:tab w:val="left" w:pos="810"/>
        </w:tabs>
        <w:spacing w:line="480" w:lineRule="auto"/>
        <w:jc w:val="both"/>
        <w:rPr>
          <w:rFonts w:ascii="Times New Roman" w:hAnsi="Times New Roman"/>
          <w:color w:val="000000" w:themeColor="text1"/>
          <w:sz w:val="24"/>
          <w:szCs w:val="24"/>
        </w:rPr>
      </w:pPr>
      <w:r w:rsidRPr="00EB2F87">
        <w:rPr>
          <w:rFonts w:ascii="Times New Roman" w:hAnsi="Times New Roman"/>
          <w:b/>
          <w:color w:val="000000" w:themeColor="text1"/>
          <w:sz w:val="24"/>
          <w:szCs w:val="24"/>
        </w:rPr>
        <w:tab/>
      </w:r>
      <w:r w:rsidRPr="00232401">
        <w:rPr>
          <w:rFonts w:ascii="Times New Roman" w:hAnsi="Times New Roman"/>
          <w:noProof/>
          <w:color w:val="000000" w:themeColor="text1"/>
          <w:sz w:val="24"/>
          <w:szCs w:val="24"/>
          <w:lang w:val="id-ID"/>
        </w:rPr>
        <w:t xml:space="preserve">Riduwan, </w:t>
      </w:r>
      <w:r>
        <w:rPr>
          <w:rFonts w:ascii="Times New Roman" w:hAnsi="Times New Roman"/>
          <w:noProof/>
          <w:color w:val="000000" w:themeColor="text1"/>
          <w:sz w:val="24"/>
          <w:szCs w:val="24"/>
          <w:lang w:val="id-ID"/>
        </w:rPr>
        <w:t>(</w:t>
      </w:r>
      <w:r w:rsidRPr="00232401">
        <w:rPr>
          <w:rFonts w:ascii="Times New Roman" w:hAnsi="Times New Roman"/>
          <w:noProof/>
          <w:color w:val="000000" w:themeColor="text1"/>
          <w:sz w:val="24"/>
          <w:szCs w:val="24"/>
          <w:lang w:val="id-ID"/>
        </w:rPr>
        <w:t>2014, hal. 154)</w:t>
      </w:r>
      <w:r>
        <w:rPr>
          <w:rFonts w:ascii="Times New Roman" w:hAnsi="Times New Roman"/>
          <w:b/>
          <w:color w:val="000000" w:themeColor="text1"/>
          <w:sz w:val="24"/>
          <w:szCs w:val="24"/>
          <w:lang w:val="id-ID"/>
        </w:rPr>
        <w:t xml:space="preserve"> </w:t>
      </w:r>
      <w:r w:rsidRPr="00CA52A4">
        <w:rPr>
          <w:rFonts w:ascii="Times New Roman" w:hAnsi="Times New Roman"/>
          <w:color w:val="000000" w:themeColor="text1"/>
          <w:sz w:val="24"/>
          <w:szCs w:val="24"/>
          <w:lang w:val="id-ID"/>
        </w:rPr>
        <w:t>memberikan penjelasan terkait</w:t>
      </w:r>
      <w:r>
        <w:rPr>
          <w:rFonts w:ascii="Times New Roman" w:hAnsi="Times New Roman"/>
          <w:color w:val="000000" w:themeColor="text1"/>
          <w:sz w:val="24"/>
          <w:szCs w:val="24"/>
          <w:lang w:val="id-ID"/>
        </w:rPr>
        <w:t xml:space="preserve"> dengan </w:t>
      </w:r>
      <w:r w:rsidRPr="00CA52A4">
        <w:rPr>
          <w:rFonts w:ascii="Times New Roman" w:hAnsi="Times New Roman"/>
          <w:color w:val="000000" w:themeColor="text1"/>
          <w:sz w:val="24"/>
          <w:szCs w:val="24"/>
          <w:lang w:val="id-ID"/>
        </w:rPr>
        <w:t>“</w:t>
      </w:r>
      <w:r w:rsidRPr="00EB2F87">
        <w:rPr>
          <w:rFonts w:ascii="Times New Roman" w:hAnsi="Times New Roman"/>
          <w:color w:val="000000" w:themeColor="text1"/>
          <w:sz w:val="24"/>
          <w:szCs w:val="24"/>
        </w:rPr>
        <w:t>Analisis regresi berganda adalah pengembangan dari analisis regresi sederhana. Kegunaannya yaitu untuk meramalkan nilai variabel terkait (Y) apabila variabel bebas minimal dua atau lebih. Analisis regresi berganda ialah analisis peramalan nilai pengaruh dua variabel bebas atau lebih terhadap variabel terikat untuk membuktikan ada atau tidaknya hubungan fungsi atau hubungan kausal antara dua variabel bebas atau lebih dengan satu variabel terkait</w:t>
      </w:r>
      <w:r>
        <w:rPr>
          <w:rFonts w:ascii="Times New Roman" w:hAnsi="Times New Roman"/>
          <w:color w:val="000000" w:themeColor="text1"/>
          <w:sz w:val="24"/>
          <w:szCs w:val="24"/>
          <w:lang w:val="id-ID"/>
        </w:rPr>
        <w:t>”</w:t>
      </w:r>
      <w:r w:rsidRPr="00EB2F87">
        <w:rPr>
          <w:rFonts w:ascii="Times New Roman" w:hAnsi="Times New Roman"/>
          <w:color w:val="000000" w:themeColor="text1"/>
          <w:sz w:val="24"/>
          <w:szCs w:val="24"/>
        </w:rPr>
        <w:t>.</w:t>
      </w:r>
    </w:p>
    <w:p w:rsidR="00A3324F" w:rsidRPr="00EB2F87" w:rsidRDefault="00A3324F" w:rsidP="00A3324F">
      <w:pPr>
        <w:pStyle w:val="NoSpacing"/>
        <w:tabs>
          <w:tab w:val="left" w:pos="720"/>
          <w:tab w:val="left" w:pos="900"/>
        </w:tabs>
        <w:spacing w:line="480" w:lineRule="auto"/>
        <w:jc w:val="both"/>
        <w:outlineLvl w:val="0"/>
        <w:rPr>
          <w:rFonts w:ascii="Times New Roman" w:hAnsi="Times New Roman"/>
          <w:b/>
          <w:color w:val="000000" w:themeColor="text1"/>
          <w:sz w:val="24"/>
          <w:szCs w:val="24"/>
        </w:rPr>
      </w:pPr>
      <w:r>
        <w:rPr>
          <w:rFonts w:ascii="Times New Roman" w:hAnsi="Times New Roman"/>
          <w:b/>
          <w:color w:val="000000" w:themeColor="text1"/>
          <w:sz w:val="24"/>
          <w:szCs w:val="24"/>
        </w:rPr>
        <w:t>3.</w:t>
      </w:r>
      <w:r w:rsidRPr="00EB2F87">
        <w:rPr>
          <w:rFonts w:ascii="Times New Roman" w:hAnsi="Times New Roman"/>
          <w:b/>
          <w:color w:val="000000" w:themeColor="text1"/>
          <w:sz w:val="24"/>
          <w:szCs w:val="24"/>
        </w:rPr>
        <w:t>6.3</w:t>
      </w:r>
      <w:r w:rsidRPr="00EB2F87">
        <w:rPr>
          <w:rFonts w:ascii="Times New Roman" w:hAnsi="Times New Roman"/>
          <w:b/>
          <w:color w:val="000000" w:themeColor="text1"/>
          <w:sz w:val="24"/>
          <w:szCs w:val="24"/>
        </w:rPr>
        <w:tab/>
        <w:t>Rancangan Uji Hipotesis</w:t>
      </w:r>
    </w:p>
    <w:p w:rsidR="00A3324F" w:rsidRPr="00EB2F87" w:rsidRDefault="00A3324F" w:rsidP="00696788">
      <w:pPr>
        <w:pStyle w:val="NoSpacing"/>
        <w:numPr>
          <w:ilvl w:val="0"/>
          <w:numId w:val="24"/>
        </w:numPr>
        <w:tabs>
          <w:tab w:val="left" w:pos="810"/>
        </w:tabs>
        <w:spacing w:line="480" w:lineRule="auto"/>
        <w:ind w:left="270" w:hanging="270"/>
        <w:jc w:val="both"/>
        <w:outlineLvl w:val="0"/>
        <w:rPr>
          <w:rFonts w:ascii="Times New Roman" w:hAnsi="Times New Roman"/>
          <w:b/>
          <w:color w:val="000000" w:themeColor="text1"/>
          <w:sz w:val="24"/>
          <w:szCs w:val="24"/>
        </w:rPr>
      </w:pPr>
      <w:r w:rsidRPr="00EB2F87">
        <w:rPr>
          <w:rFonts w:ascii="Times New Roman" w:hAnsi="Times New Roman"/>
          <w:b/>
          <w:color w:val="000000" w:themeColor="text1"/>
          <w:sz w:val="24"/>
          <w:szCs w:val="24"/>
        </w:rPr>
        <w:t>Uji koefisien determinasi</w:t>
      </w:r>
    </w:p>
    <w:p w:rsidR="00A3324F" w:rsidRDefault="00A3324F" w:rsidP="00A3324F">
      <w:pPr>
        <w:pStyle w:val="NoSpacing"/>
        <w:tabs>
          <w:tab w:val="left" w:pos="810"/>
        </w:tabs>
        <w:spacing w:line="48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t xml:space="preserve">     </w:t>
      </w:r>
      <w:r w:rsidRPr="00232401">
        <w:rPr>
          <w:rFonts w:ascii="Times New Roman" w:hAnsi="Times New Roman"/>
          <w:noProof/>
          <w:color w:val="000000" w:themeColor="text1"/>
          <w:sz w:val="24"/>
          <w:szCs w:val="24"/>
          <w:lang w:val="id-ID"/>
        </w:rPr>
        <w:t xml:space="preserve">Basuk &amp; Prawoto, </w:t>
      </w:r>
      <w:r>
        <w:rPr>
          <w:rFonts w:ascii="Times New Roman" w:hAnsi="Times New Roman"/>
          <w:noProof/>
          <w:color w:val="000000" w:themeColor="text1"/>
          <w:sz w:val="24"/>
          <w:szCs w:val="24"/>
          <w:lang w:val="id-ID"/>
        </w:rPr>
        <w:t>(</w:t>
      </w:r>
      <w:r w:rsidRPr="00232401">
        <w:rPr>
          <w:rFonts w:ascii="Times New Roman" w:hAnsi="Times New Roman"/>
          <w:noProof/>
          <w:color w:val="000000" w:themeColor="text1"/>
          <w:sz w:val="24"/>
          <w:szCs w:val="24"/>
          <w:lang w:val="id-ID"/>
        </w:rPr>
        <w:t>2016, hal. 51)</w:t>
      </w:r>
      <w:r>
        <w:rPr>
          <w:rFonts w:ascii="Times New Roman" w:hAnsi="Times New Roman"/>
          <w:b/>
          <w:color w:val="000000" w:themeColor="text1"/>
          <w:sz w:val="24"/>
          <w:szCs w:val="24"/>
          <w:lang w:val="id-ID"/>
        </w:rPr>
        <w:t xml:space="preserve"> </w:t>
      </w:r>
      <w:r w:rsidRPr="00CA52A4">
        <w:rPr>
          <w:rFonts w:ascii="Times New Roman" w:hAnsi="Times New Roman"/>
          <w:color w:val="000000" w:themeColor="text1"/>
          <w:sz w:val="24"/>
          <w:szCs w:val="24"/>
          <w:lang w:val="id-ID"/>
        </w:rPr>
        <w:t>menjelaskan</w:t>
      </w:r>
      <w:r>
        <w:rPr>
          <w:rFonts w:ascii="Times New Roman" w:hAnsi="Times New Roman"/>
          <w:color w:val="000000" w:themeColor="text1"/>
          <w:sz w:val="24"/>
          <w:szCs w:val="24"/>
          <w:lang w:val="id-ID"/>
        </w:rPr>
        <w:t xml:space="preserve"> apa yang dimaksud ‘</w:t>
      </w:r>
      <w:r w:rsidRPr="00EB2F87">
        <w:rPr>
          <w:rFonts w:ascii="Times New Roman" w:hAnsi="Times New Roman"/>
          <w:color w:val="000000" w:themeColor="text1"/>
          <w:sz w:val="24"/>
          <w:szCs w:val="24"/>
        </w:rPr>
        <w:t xml:space="preserve">Koefisien determinasi digunakan untuk mengukur seberapa jauh kemampuan model dalam menerngkan variasi variabel dependen Nilai koefisien determinasi adalah antara nol dan satu. Nilai koefisian deteminasi yang kecil berarti kemampuan variabel-variabel independen dalam menjelaskan variasi dependen sangat terbatas. Nilai koefisien determinasi yang mendekati satu berarti variabel-variabel independen memberikan hamper semua informasi yang dibutuhkan untuk memprediksi </w:t>
      </w:r>
      <w:r w:rsidRPr="00EB2F87">
        <w:rPr>
          <w:rFonts w:ascii="Times New Roman" w:hAnsi="Times New Roman"/>
          <w:color w:val="000000" w:themeColor="text1"/>
          <w:sz w:val="24"/>
          <w:szCs w:val="24"/>
        </w:rPr>
        <w:lastRenderedPageBreak/>
        <w:t>variabel dependen. Sebaliknya, jika nilai koefisien determinasi yang mendekati nol berarti variabel independen tidak dapat memprediksi variabel dependen</w:t>
      </w:r>
      <w:r>
        <w:rPr>
          <w:rFonts w:ascii="Times New Roman" w:hAnsi="Times New Roman"/>
          <w:color w:val="000000" w:themeColor="text1"/>
          <w:sz w:val="24"/>
          <w:szCs w:val="24"/>
          <w:lang w:val="id-ID"/>
        </w:rPr>
        <w:t>”</w:t>
      </w:r>
      <w:r w:rsidRPr="00EB2F87">
        <w:rPr>
          <w:rFonts w:ascii="Times New Roman" w:hAnsi="Times New Roman"/>
          <w:color w:val="000000" w:themeColor="text1"/>
          <w:sz w:val="24"/>
          <w:szCs w:val="24"/>
        </w:rPr>
        <w:t>.</w:t>
      </w:r>
    </w:p>
    <w:p w:rsidR="00A3324F" w:rsidRPr="00EB2F87" w:rsidRDefault="00A3324F" w:rsidP="00696788">
      <w:pPr>
        <w:pStyle w:val="NoSpacing"/>
        <w:numPr>
          <w:ilvl w:val="0"/>
          <w:numId w:val="24"/>
        </w:numPr>
        <w:spacing w:line="480" w:lineRule="auto"/>
        <w:ind w:left="270" w:hanging="270"/>
        <w:jc w:val="both"/>
        <w:outlineLvl w:val="0"/>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Pr="00EB2F87">
        <w:rPr>
          <w:rFonts w:ascii="Times New Roman" w:hAnsi="Times New Roman"/>
          <w:b/>
          <w:color w:val="000000" w:themeColor="text1"/>
          <w:sz w:val="24"/>
          <w:szCs w:val="24"/>
        </w:rPr>
        <w:t xml:space="preserve">Uji Parsial </w:t>
      </w:r>
    </w:p>
    <w:p w:rsidR="00A3324F" w:rsidRPr="00EB2F87" w:rsidRDefault="00A3324F" w:rsidP="00A3324F">
      <w:pPr>
        <w:pStyle w:val="NoSpacing"/>
        <w:spacing w:line="480" w:lineRule="auto"/>
        <w:ind w:firstLine="270"/>
        <w:jc w:val="both"/>
        <w:rPr>
          <w:rFonts w:ascii="Times New Roman" w:hAnsi="Times New Roman"/>
          <w:color w:val="000000" w:themeColor="text1"/>
          <w:sz w:val="24"/>
          <w:szCs w:val="24"/>
        </w:rPr>
      </w:pPr>
      <w:r w:rsidRPr="00EB2F87">
        <w:rPr>
          <w:rFonts w:ascii="Times New Roman" w:hAnsi="Times New Roman"/>
          <w:color w:val="000000" w:themeColor="text1"/>
          <w:sz w:val="24"/>
          <w:szCs w:val="24"/>
        </w:rPr>
        <w:t xml:space="preserve">Menurut </w:t>
      </w:r>
      <w:r w:rsidRPr="0018162A">
        <w:rPr>
          <w:rFonts w:ascii="Times New Roman" w:hAnsi="Times New Roman"/>
          <w:noProof/>
          <w:color w:val="000000" w:themeColor="text1"/>
          <w:sz w:val="24"/>
          <w:szCs w:val="24"/>
          <w:lang w:val="id-ID"/>
        </w:rPr>
        <w:t xml:space="preserve">Basuk &amp; Prawoto, </w:t>
      </w:r>
      <w:r>
        <w:rPr>
          <w:rFonts w:ascii="Times New Roman" w:hAnsi="Times New Roman"/>
          <w:noProof/>
          <w:color w:val="000000" w:themeColor="text1"/>
          <w:sz w:val="24"/>
          <w:szCs w:val="24"/>
          <w:lang w:val="id-ID"/>
        </w:rPr>
        <w:t>(</w:t>
      </w:r>
      <w:r w:rsidRPr="0018162A">
        <w:rPr>
          <w:rFonts w:ascii="Times New Roman" w:hAnsi="Times New Roman"/>
          <w:noProof/>
          <w:color w:val="000000" w:themeColor="text1"/>
          <w:sz w:val="24"/>
          <w:szCs w:val="24"/>
          <w:lang w:val="id-ID"/>
        </w:rPr>
        <w:t>2016, hal. 52)</w:t>
      </w:r>
      <w:r>
        <w:rPr>
          <w:rFonts w:ascii="Times New Roman" w:hAnsi="Times New Roman"/>
          <w:color w:val="000000" w:themeColor="text1"/>
          <w:sz w:val="24"/>
          <w:szCs w:val="24"/>
          <w:lang w:val="id-ID"/>
        </w:rPr>
        <w:t xml:space="preserve"> ‘menjelaskan yang di maksud “</w:t>
      </w:r>
      <w:r w:rsidRPr="00EB2F87">
        <w:rPr>
          <w:rFonts w:ascii="Times New Roman" w:hAnsi="Times New Roman"/>
          <w:color w:val="000000" w:themeColor="text1"/>
          <w:sz w:val="24"/>
          <w:szCs w:val="24"/>
        </w:rPr>
        <w:t>Uji parsial bertujuan untuk</w:t>
      </w:r>
      <w:r>
        <w:rPr>
          <w:rFonts w:ascii="Times New Roman" w:hAnsi="Times New Roman"/>
          <w:color w:val="000000" w:themeColor="text1"/>
          <w:sz w:val="24"/>
          <w:szCs w:val="24"/>
          <w:lang w:val="id-ID"/>
        </w:rPr>
        <w:t xml:space="preserve"> </w:t>
      </w:r>
      <w:r w:rsidRPr="00EB2F87">
        <w:rPr>
          <w:rFonts w:ascii="Times New Roman" w:hAnsi="Times New Roman"/>
          <w:color w:val="000000" w:themeColor="text1"/>
          <w:sz w:val="24"/>
          <w:szCs w:val="24"/>
        </w:rPr>
        <w:t xml:space="preserve">menunjukan seberapa jauh pengaruh satu variabel independen secara individual dalam menerangkan variabel dependen. Pengujian dilakukan dengan menggunakan </w:t>
      </w:r>
      <w:r w:rsidRPr="00EB2F87">
        <w:rPr>
          <w:rFonts w:ascii="Times New Roman" w:hAnsi="Times New Roman"/>
          <w:i/>
          <w:color w:val="000000" w:themeColor="text1"/>
          <w:sz w:val="24"/>
          <w:szCs w:val="24"/>
        </w:rPr>
        <w:t>significance level</w:t>
      </w:r>
      <w:r w:rsidRPr="00EB2F87">
        <w:rPr>
          <w:rFonts w:ascii="Times New Roman" w:hAnsi="Times New Roman"/>
          <w:color w:val="000000" w:themeColor="text1"/>
          <w:sz w:val="24"/>
          <w:szCs w:val="24"/>
        </w:rPr>
        <w:t xml:space="preserve"> 0.5 atau 5% penerimaan atau penolakan hipotesis dilakukan dengan criteria sebagai berikut</w:t>
      </w:r>
      <w:r>
        <w:rPr>
          <w:rFonts w:ascii="Times New Roman" w:hAnsi="Times New Roman"/>
          <w:color w:val="000000" w:themeColor="text1"/>
          <w:sz w:val="24"/>
          <w:szCs w:val="24"/>
          <w:lang w:val="id-ID"/>
        </w:rPr>
        <w:t>”</w:t>
      </w:r>
      <w:r w:rsidRPr="00EB2F87">
        <w:rPr>
          <w:rFonts w:ascii="Times New Roman" w:hAnsi="Times New Roman"/>
          <w:color w:val="000000" w:themeColor="text1"/>
          <w:sz w:val="24"/>
          <w:szCs w:val="24"/>
        </w:rPr>
        <w:t>:</w:t>
      </w:r>
    </w:p>
    <w:p w:rsidR="00A3324F" w:rsidRDefault="00A3324F" w:rsidP="00696788">
      <w:pPr>
        <w:pStyle w:val="NoSpacing"/>
        <w:numPr>
          <w:ilvl w:val="0"/>
          <w:numId w:val="25"/>
        </w:numPr>
        <w:spacing w:line="480" w:lineRule="auto"/>
        <w:ind w:left="990"/>
        <w:jc w:val="both"/>
        <w:rPr>
          <w:rFonts w:ascii="Times New Roman" w:hAnsi="Times New Roman"/>
          <w:color w:val="000000" w:themeColor="text1"/>
          <w:sz w:val="24"/>
          <w:szCs w:val="24"/>
        </w:rPr>
      </w:pPr>
      <w:r w:rsidRPr="00EB2F87">
        <w:rPr>
          <w:rFonts w:ascii="Times New Roman" w:hAnsi="Times New Roman"/>
          <w:color w:val="000000" w:themeColor="text1"/>
          <w:sz w:val="24"/>
          <w:szCs w:val="24"/>
        </w:rPr>
        <w:t>Apabila nilai signifikan t &lt; 0,05, maka H</w:t>
      </w:r>
      <w:r w:rsidRPr="00EB2F87">
        <w:rPr>
          <w:rFonts w:ascii="Times New Roman" w:hAnsi="Times New Roman"/>
          <w:color w:val="000000" w:themeColor="text1"/>
          <w:sz w:val="24"/>
          <w:szCs w:val="24"/>
          <w:vertAlign w:val="subscript"/>
        </w:rPr>
        <w:t xml:space="preserve">0 </w:t>
      </w:r>
      <w:r w:rsidRPr="00EB2F87">
        <w:rPr>
          <w:rFonts w:ascii="Times New Roman" w:hAnsi="Times New Roman"/>
          <w:color w:val="000000" w:themeColor="text1"/>
          <w:sz w:val="24"/>
          <w:szCs w:val="24"/>
        </w:rPr>
        <w:t>ditolak. Artinya terdapat pengaruh yang signifikan antara satu variabel independen terhadap variabel dependen</w:t>
      </w:r>
    </w:p>
    <w:p w:rsidR="00A3324F" w:rsidRPr="002C6B9C" w:rsidRDefault="00A3324F" w:rsidP="00696788">
      <w:pPr>
        <w:pStyle w:val="NoSpacing"/>
        <w:numPr>
          <w:ilvl w:val="0"/>
          <w:numId w:val="25"/>
        </w:numPr>
        <w:spacing w:line="480" w:lineRule="auto"/>
        <w:ind w:left="990"/>
        <w:jc w:val="both"/>
        <w:rPr>
          <w:rFonts w:ascii="Times New Roman" w:hAnsi="Times New Roman"/>
          <w:color w:val="000000" w:themeColor="text1"/>
          <w:sz w:val="24"/>
          <w:szCs w:val="24"/>
        </w:rPr>
      </w:pPr>
      <w:r w:rsidRPr="002C6B9C">
        <w:rPr>
          <w:rFonts w:ascii="Times New Roman" w:hAnsi="Times New Roman"/>
          <w:color w:val="000000" w:themeColor="text1"/>
          <w:sz w:val="24"/>
          <w:szCs w:val="24"/>
        </w:rPr>
        <w:t>Apabila nilai signifikan t &gt; 0,05, maka H</w:t>
      </w:r>
      <w:r w:rsidRPr="002C6B9C">
        <w:rPr>
          <w:rFonts w:ascii="Times New Roman" w:hAnsi="Times New Roman"/>
          <w:color w:val="000000" w:themeColor="text1"/>
          <w:sz w:val="24"/>
          <w:szCs w:val="24"/>
          <w:vertAlign w:val="subscript"/>
        </w:rPr>
        <w:t>0</w:t>
      </w:r>
      <w:r w:rsidRPr="002C6B9C">
        <w:rPr>
          <w:rFonts w:ascii="Times New Roman" w:hAnsi="Times New Roman"/>
          <w:color w:val="000000" w:themeColor="text1"/>
          <w:sz w:val="24"/>
          <w:szCs w:val="24"/>
        </w:rPr>
        <w:t xml:space="preserve"> diterima. Artinya tidak terdapat pengaruh yang signifikan antara variabel independen terhadap variabel dependen.</w:t>
      </w:r>
    </w:p>
    <w:p w:rsidR="00A3324F" w:rsidRPr="00EB2F87" w:rsidRDefault="00A3324F" w:rsidP="00696788">
      <w:pPr>
        <w:pStyle w:val="NoSpacing"/>
        <w:numPr>
          <w:ilvl w:val="0"/>
          <w:numId w:val="24"/>
        </w:numPr>
        <w:tabs>
          <w:tab w:val="left" w:pos="810"/>
        </w:tabs>
        <w:spacing w:line="480" w:lineRule="auto"/>
        <w:ind w:left="360"/>
        <w:jc w:val="both"/>
        <w:outlineLvl w:val="0"/>
        <w:rPr>
          <w:rFonts w:ascii="Times New Roman" w:hAnsi="Times New Roman"/>
          <w:b/>
          <w:color w:val="000000" w:themeColor="text1"/>
          <w:sz w:val="24"/>
          <w:szCs w:val="24"/>
        </w:rPr>
      </w:pPr>
      <w:r w:rsidRPr="00EB2F87">
        <w:rPr>
          <w:rFonts w:ascii="Times New Roman" w:hAnsi="Times New Roman"/>
          <w:b/>
          <w:color w:val="000000" w:themeColor="text1"/>
          <w:sz w:val="24"/>
          <w:szCs w:val="24"/>
        </w:rPr>
        <w:t>Uji Simultan</w:t>
      </w:r>
    </w:p>
    <w:p w:rsidR="00A3324F" w:rsidRPr="00EB2F87" w:rsidRDefault="00A3324F" w:rsidP="00A3324F">
      <w:pPr>
        <w:pStyle w:val="NoSpacing"/>
        <w:tabs>
          <w:tab w:val="left" w:pos="360"/>
        </w:tabs>
        <w:spacing w:line="480" w:lineRule="auto"/>
        <w:jc w:val="both"/>
        <w:rPr>
          <w:rFonts w:ascii="Times New Roman" w:hAnsi="Times New Roman"/>
          <w:color w:val="000000" w:themeColor="text1"/>
          <w:sz w:val="24"/>
          <w:szCs w:val="24"/>
        </w:rPr>
      </w:pPr>
      <w:r w:rsidRPr="00EB2F87">
        <w:rPr>
          <w:rFonts w:ascii="Times New Roman" w:hAnsi="Times New Roman"/>
          <w:color w:val="000000" w:themeColor="text1"/>
          <w:sz w:val="24"/>
          <w:szCs w:val="24"/>
        </w:rPr>
        <w:tab/>
      </w:r>
      <w:r w:rsidRPr="0018162A">
        <w:rPr>
          <w:rFonts w:ascii="Times New Roman" w:hAnsi="Times New Roman"/>
          <w:noProof/>
          <w:color w:val="000000" w:themeColor="text1"/>
          <w:sz w:val="24"/>
          <w:szCs w:val="24"/>
          <w:lang w:val="id-ID"/>
        </w:rPr>
        <w:t xml:space="preserve">Basuk &amp; Prawoto, </w:t>
      </w:r>
      <w:r>
        <w:rPr>
          <w:rFonts w:ascii="Times New Roman" w:hAnsi="Times New Roman"/>
          <w:noProof/>
          <w:color w:val="000000" w:themeColor="text1"/>
          <w:sz w:val="24"/>
          <w:szCs w:val="24"/>
          <w:lang w:val="id-ID"/>
        </w:rPr>
        <w:t>(</w:t>
      </w:r>
      <w:r w:rsidRPr="0018162A">
        <w:rPr>
          <w:rFonts w:ascii="Times New Roman" w:hAnsi="Times New Roman"/>
          <w:noProof/>
          <w:color w:val="000000" w:themeColor="text1"/>
          <w:sz w:val="24"/>
          <w:szCs w:val="24"/>
          <w:lang w:val="id-ID"/>
        </w:rPr>
        <w:t>2016, hal. 51)</w:t>
      </w:r>
      <w:r>
        <w:rPr>
          <w:rFonts w:ascii="Times New Roman" w:hAnsi="Times New Roman"/>
          <w:color w:val="000000" w:themeColor="text1"/>
          <w:sz w:val="24"/>
          <w:szCs w:val="24"/>
          <w:lang w:val="id-ID"/>
        </w:rPr>
        <w:t xml:space="preserve"> menjelaskan tentang “</w:t>
      </w:r>
      <w:r w:rsidRPr="00EB2F87">
        <w:rPr>
          <w:rFonts w:ascii="Times New Roman" w:hAnsi="Times New Roman"/>
          <w:color w:val="000000" w:themeColor="text1"/>
          <w:sz w:val="24"/>
          <w:szCs w:val="24"/>
        </w:rPr>
        <w:t xml:space="preserve">Uji simultan dilakukan untuk menguji apakah variabel independen dalam model penelitian mempunyai pengaruh secara simultan terhadap variabel dependen. Pengujian dilakukan dengan menggunakan </w:t>
      </w:r>
      <w:r w:rsidRPr="00EB2F87">
        <w:rPr>
          <w:rFonts w:ascii="Times New Roman" w:hAnsi="Times New Roman"/>
          <w:i/>
          <w:color w:val="000000" w:themeColor="text1"/>
          <w:sz w:val="24"/>
          <w:szCs w:val="24"/>
        </w:rPr>
        <w:t>significance level</w:t>
      </w:r>
      <w:r w:rsidRPr="00EB2F87">
        <w:rPr>
          <w:rFonts w:ascii="Times New Roman" w:hAnsi="Times New Roman"/>
          <w:color w:val="000000" w:themeColor="text1"/>
          <w:sz w:val="24"/>
          <w:szCs w:val="24"/>
        </w:rPr>
        <w:t xml:space="preserve"> α = 5% atau sebesar 005. Penolakan atau penerimaan hipotesis dilakukan dengan criteria sebagai berikut</w:t>
      </w:r>
      <w:r>
        <w:rPr>
          <w:rFonts w:ascii="Times New Roman" w:hAnsi="Times New Roman"/>
          <w:color w:val="000000" w:themeColor="text1"/>
          <w:sz w:val="24"/>
          <w:szCs w:val="24"/>
          <w:lang w:val="id-ID"/>
        </w:rPr>
        <w:t>”</w:t>
      </w:r>
      <w:r w:rsidRPr="00EB2F87">
        <w:rPr>
          <w:rFonts w:ascii="Times New Roman" w:hAnsi="Times New Roman"/>
          <w:color w:val="000000" w:themeColor="text1"/>
          <w:sz w:val="24"/>
          <w:szCs w:val="24"/>
        </w:rPr>
        <w:t>:</w:t>
      </w:r>
    </w:p>
    <w:p w:rsidR="00A3324F" w:rsidRDefault="00A3324F" w:rsidP="00696788">
      <w:pPr>
        <w:pStyle w:val="NoSpacing"/>
        <w:numPr>
          <w:ilvl w:val="0"/>
          <w:numId w:val="26"/>
        </w:numPr>
        <w:spacing w:line="480" w:lineRule="auto"/>
        <w:jc w:val="both"/>
        <w:rPr>
          <w:rFonts w:ascii="Times New Roman" w:hAnsi="Times New Roman"/>
          <w:color w:val="000000" w:themeColor="text1"/>
          <w:sz w:val="24"/>
          <w:szCs w:val="24"/>
        </w:rPr>
      </w:pPr>
      <w:r w:rsidRPr="00EB2F87">
        <w:rPr>
          <w:rFonts w:ascii="Times New Roman" w:hAnsi="Times New Roman"/>
          <w:color w:val="000000" w:themeColor="text1"/>
          <w:sz w:val="24"/>
          <w:szCs w:val="24"/>
        </w:rPr>
        <w:t>Apabila nilai signifikan F &lt; 0,05, maka H</w:t>
      </w:r>
      <w:r w:rsidRPr="00EB2F87">
        <w:rPr>
          <w:rFonts w:ascii="Times New Roman" w:hAnsi="Times New Roman"/>
          <w:color w:val="000000" w:themeColor="text1"/>
          <w:sz w:val="24"/>
          <w:szCs w:val="24"/>
          <w:vertAlign w:val="subscript"/>
        </w:rPr>
        <w:t xml:space="preserve">0 </w:t>
      </w:r>
      <w:r w:rsidRPr="00EB2F87">
        <w:rPr>
          <w:rFonts w:ascii="Times New Roman" w:hAnsi="Times New Roman"/>
          <w:color w:val="000000" w:themeColor="text1"/>
          <w:sz w:val="24"/>
          <w:szCs w:val="24"/>
        </w:rPr>
        <w:t>ditolak atau H</w:t>
      </w:r>
      <w:r w:rsidRPr="00EB2F87">
        <w:rPr>
          <w:rFonts w:ascii="Times New Roman" w:hAnsi="Times New Roman"/>
          <w:color w:val="000000" w:themeColor="text1"/>
          <w:sz w:val="24"/>
          <w:szCs w:val="24"/>
          <w:vertAlign w:val="subscript"/>
        </w:rPr>
        <w:t xml:space="preserve">a </w:t>
      </w:r>
      <w:r w:rsidRPr="00EB2F87">
        <w:rPr>
          <w:rFonts w:ascii="Times New Roman" w:hAnsi="Times New Roman"/>
          <w:color w:val="000000" w:themeColor="text1"/>
          <w:sz w:val="24"/>
          <w:szCs w:val="24"/>
        </w:rPr>
        <w:t>diterima yang berarti koefisien regresi signifikan. Hal ini berarti, terdapat pengaruh yang signifikan antara semua variabel independen terhadap dependen.</w:t>
      </w:r>
    </w:p>
    <w:p w:rsidR="00A3324F" w:rsidRPr="002C6B9C" w:rsidRDefault="00A3324F" w:rsidP="00696788">
      <w:pPr>
        <w:pStyle w:val="NoSpacing"/>
        <w:numPr>
          <w:ilvl w:val="0"/>
          <w:numId w:val="26"/>
        </w:numPr>
        <w:spacing w:line="480" w:lineRule="auto"/>
        <w:jc w:val="both"/>
        <w:rPr>
          <w:rFonts w:ascii="Times New Roman" w:hAnsi="Times New Roman"/>
          <w:color w:val="000000" w:themeColor="text1"/>
          <w:sz w:val="24"/>
          <w:szCs w:val="24"/>
        </w:rPr>
      </w:pPr>
      <w:r w:rsidRPr="002C6B9C">
        <w:rPr>
          <w:rFonts w:ascii="Times New Roman" w:hAnsi="Times New Roman"/>
          <w:color w:val="000000" w:themeColor="text1"/>
          <w:sz w:val="24"/>
          <w:szCs w:val="24"/>
        </w:rPr>
        <w:lastRenderedPageBreak/>
        <w:t>Apabila nilai signifikan F &gt; 0,05, maka H</w:t>
      </w:r>
      <w:r w:rsidRPr="002C6B9C">
        <w:rPr>
          <w:rFonts w:ascii="Times New Roman" w:hAnsi="Times New Roman"/>
          <w:color w:val="000000" w:themeColor="text1"/>
          <w:sz w:val="24"/>
          <w:szCs w:val="24"/>
          <w:vertAlign w:val="subscript"/>
        </w:rPr>
        <w:t>0</w:t>
      </w:r>
      <w:r w:rsidRPr="002C6B9C">
        <w:rPr>
          <w:rFonts w:ascii="Times New Roman" w:hAnsi="Times New Roman"/>
          <w:color w:val="000000" w:themeColor="text1"/>
          <w:sz w:val="24"/>
          <w:szCs w:val="24"/>
        </w:rPr>
        <w:t xml:space="preserve"> diterima atau H</w:t>
      </w:r>
      <w:r w:rsidRPr="002C6B9C">
        <w:rPr>
          <w:rFonts w:ascii="Times New Roman" w:hAnsi="Times New Roman"/>
          <w:color w:val="000000" w:themeColor="text1"/>
          <w:sz w:val="24"/>
          <w:szCs w:val="24"/>
          <w:vertAlign w:val="subscript"/>
        </w:rPr>
        <w:t>a</w:t>
      </w:r>
      <w:r w:rsidRPr="002C6B9C">
        <w:rPr>
          <w:rFonts w:ascii="Times New Roman" w:hAnsi="Times New Roman"/>
          <w:color w:val="000000" w:themeColor="text1"/>
          <w:sz w:val="24"/>
          <w:szCs w:val="24"/>
        </w:rPr>
        <w:t xml:space="preserve"> ditolak yang berarti koefisien regresi tidak signifikan. Hal ini berarti, semua variabel independen tidak berpengaruh signifikan terhadap variabel dependen.</w:t>
      </w:r>
    </w:p>
    <w:p w:rsidR="00A3324F" w:rsidRDefault="00DB6393" w:rsidP="00A3324F">
      <w:pPr>
        <w:pStyle w:val="NoSpacing"/>
        <w:tabs>
          <w:tab w:val="left" w:pos="810"/>
        </w:tabs>
        <w:spacing w:line="480" w:lineRule="auto"/>
        <w:jc w:val="both"/>
        <w:outlineLvl w:val="0"/>
        <w:rPr>
          <w:rFonts w:ascii="Times New Roman" w:hAnsi="Times New Roman"/>
          <w:sz w:val="24"/>
          <w:szCs w:val="24"/>
        </w:rPr>
      </w:pPr>
      <w:r w:rsidRPr="00DB6393">
        <w:rPr>
          <w:rFonts w:ascii="Times New Roman" w:hAnsi="Times New Roman"/>
          <w:noProof/>
          <w:sz w:val="24"/>
          <w:szCs w:val="24"/>
        </w:rPr>
        <w:pict>
          <v:group id="_x0000_s1187" style="position:absolute;left:0;text-align:left;margin-left:62.05pt;margin-top:2.2pt;width:306.15pt;height:137.35pt;z-index:251725824" coordorigin="3509,4520" coordsize="6123,2747">
            <v:rect id="_x0000_s1180" style="position:absolute;left:3509;top:4520;width:2481;height:822">
              <v:textbox>
                <w:txbxContent>
                  <w:p w:rsidR="00E72BFE" w:rsidRPr="00673D38" w:rsidRDefault="00E72BFE" w:rsidP="00A3324F">
                    <w:pPr>
                      <w:pStyle w:val="ListParagraph"/>
                      <w:spacing w:line="276" w:lineRule="auto"/>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System Fleksibility</w:t>
                    </w:r>
                  </w:p>
                  <w:p w:rsidR="00E72BFE" w:rsidRDefault="00E72BFE" w:rsidP="00A3324F">
                    <w:pPr>
                      <w:pStyle w:val="ListParagraph"/>
                      <w:spacing w:line="276" w:lineRule="auto"/>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(X1)</w:t>
                    </w:r>
                  </w:p>
                  <w:p w:rsidR="00E72BFE" w:rsidRDefault="00E72BFE"/>
                </w:txbxContent>
              </v:textbox>
            </v:rect>
            <v:rect id="_x0000_s1181" style="position:absolute;left:3509;top:5513;width:2481;height:822">
              <v:textbox>
                <w:txbxContent>
                  <w:p w:rsidR="00E72BFE" w:rsidRPr="00673D38" w:rsidRDefault="00E72BFE" w:rsidP="00A3324F">
                    <w:pPr>
                      <w:pStyle w:val="ListParagraph"/>
                      <w:spacing w:line="276" w:lineRule="auto"/>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Respon Time</w:t>
                    </w:r>
                  </w:p>
                  <w:p w:rsidR="00E72BFE" w:rsidRDefault="00E72BFE" w:rsidP="00A3324F">
                    <w:pPr>
                      <w:pStyle w:val="ListParagraph"/>
                      <w:spacing w:line="276" w:lineRule="auto"/>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(X2)</w:t>
                    </w:r>
                  </w:p>
                  <w:p w:rsidR="00E72BFE" w:rsidRDefault="00E72BFE" w:rsidP="00A3324F"/>
                </w:txbxContent>
              </v:textbox>
            </v:rect>
            <v:rect id="_x0000_s1182" style="position:absolute;left:3509;top:6445;width:2481;height:822">
              <v:textbox>
                <w:txbxContent>
                  <w:p w:rsidR="00E72BFE" w:rsidRPr="00673D38" w:rsidRDefault="00E72BFE" w:rsidP="00A3324F">
                    <w:pPr>
                      <w:pStyle w:val="ListParagraph"/>
                      <w:spacing w:line="276" w:lineRule="auto"/>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Security</w:t>
                    </w:r>
                  </w:p>
                  <w:p w:rsidR="00E72BFE" w:rsidRDefault="00E72BFE" w:rsidP="00A3324F">
                    <w:pPr>
                      <w:pStyle w:val="ListParagraph"/>
                      <w:spacing w:line="276" w:lineRule="auto"/>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(X3)</w:t>
                    </w:r>
                  </w:p>
                  <w:p w:rsidR="00E72BFE" w:rsidRDefault="00E72BFE" w:rsidP="00A3324F"/>
                </w:txbxContent>
              </v:textbox>
            </v:rect>
            <v:rect id="_x0000_s1183" style="position:absolute;left:6823;top:5342;width:2809;height:1103">
              <v:textbox>
                <w:txbxContent>
                  <w:p w:rsidR="00E72BFE" w:rsidRDefault="00E72BFE" w:rsidP="00A3324F">
                    <w:pPr>
                      <w:pStyle w:val="ListParagraph"/>
                      <w:spacing w:line="276" w:lineRule="auto"/>
                      <w:ind w:left="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Efektivitas pengendalian internal</w:t>
                    </w:r>
                  </w:p>
                  <w:p w:rsidR="00E72BFE" w:rsidRDefault="00E72BFE" w:rsidP="00A3324F">
                    <w:pPr>
                      <w:pStyle w:val="ListParagraph"/>
                      <w:spacing w:line="276"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(Y) </w:t>
                    </w:r>
                  </w:p>
                  <w:p w:rsidR="00E72BFE" w:rsidRDefault="00E72BFE" w:rsidP="00A3324F"/>
                </w:txbxContent>
              </v:textbox>
            </v:rect>
            <v:shape id="_x0000_s1184" type="#_x0000_t32" style="position:absolute;left:5990;top:4944;width:833;height:798" o:connectortype="straight">
              <v:stroke endarrow="block"/>
            </v:shape>
            <v:shape id="_x0000_s1185" type="#_x0000_t32" style="position:absolute;left:5954;top:5754;width:833;height:206;flip:y" o:connectortype="straight">
              <v:stroke endarrow="block"/>
            </v:shape>
            <v:shape id="_x0000_s1186" type="#_x0000_t32" style="position:absolute;left:5990;top:5766;width:833;height:1198;flip:y" o:connectortype="straight">
              <v:stroke endarrow="block"/>
            </v:shape>
          </v:group>
        </w:pict>
      </w:r>
      <w:r w:rsidR="00A3324F" w:rsidRPr="00EB2F87">
        <w:rPr>
          <w:rFonts w:ascii="Times New Roman" w:hAnsi="Times New Roman"/>
          <w:color w:val="000000" w:themeColor="text1"/>
          <w:sz w:val="24"/>
          <w:szCs w:val="24"/>
        </w:rPr>
        <w:t xml:space="preserve"> </w:t>
      </w:r>
    </w:p>
    <w:p w:rsidR="00A3324F" w:rsidRDefault="00A3324F" w:rsidP="00630805">
      <w:pPr>
        <w:pStyle w:val="NoSpacing"/>
        <w:spacing w:line="480" w:lineRule="auto"/>
        <w:jc w:val="both"/>
        <w:rPr>
          <w:rFonts w:ascii="Times New Roman" w:hAnsi="Times New Roman"/>
          <w:sz w:val="24"/>
          <w:szCs w:val="24"/>
        </w:rPr>
      </w:pPr>
    </w:p>
    <w:p w:rsidR="00A3324F" w:rsidRDefault="00A3324F" w:rsidP="00630805">
      <w:pPr>
        <w:pStyle w:val="NoSpacing"/>
        <w:spacing w:line="480" w:lineRule="auto"/>
        <w:jc w:val="both"/>
        <w:rPr>
          <w:rFonts w:ascii="Times New Roman" w:hAnsi="Times New Roman"/>
          <w:sz w:val="24"/>
          <w:szCs w:val="24"/>
        </w:rPr>
      </w:pPr>
    </w:p>
    <w:p w:rsidR="00A3324F" w:rsidRDefault="00A3324F" w:rsidP="00A3324F">
      <w:pPr>
        <w:pStyle w:val="ListParagraph"/>
        <w:spacing w:line="276" w:lineRule="auto"/>
        <w:ind w:left="0"/>
        <w:jc w:val="center"/>
        <w:rPr>
          <w:rFonts w:ascii="Times New Roman" w:hAnsi="Times New Roman" w:cs="Times New Roman"/>
          <w:color w:val="000000" w:themeColor="text1"/>
          <w:sz w:val="24"/>
          <w:szCs w:val="24"/>
          <w:lang w:val="en-US"/>
        </w:rPr>
      </w:pPr>
    </w:p>
    <w:p w:rsidR="00A3324F" w:rsidRDefault="00A3324F" w:rsidP="00A3324F">
      <w:pPr>
        <w:pStyle w:val="ListParagraph"/>
        <w:spacing w:line="276" w:lineRule="auto"/>
        <w:ind w:left="0"/>
        <w:jc w:val="center"/>
        <w:rPr>
          <w:rFonts w:ascii="Times New Roman" w:hAnsi="Times New Roman" w:cs="Times New Roman"/>
          <w:color w:val="000000" w:themeColor="text1"/>
          <w:sz w:val="24"/>
          <w:szCs w:val="24"/>
          <w:lang w:val="en-US"/>
        </w:rPr>
      </w:pPr>
    </w:p>
    <w:p w:rsidR="00A3324F" w:rsidRDefault="00A3324F" w:rsidP="00630805">
      <w:pPr>
        <w:pStyle w:val="NoSpacing"/>
        <w:spacing w:line="480" w:lineRule="auto"/>
        <w:jc w:val="both"/>
        <w:rPr>
          <w:rFonts w:ascii="Times New Roman" w:hAnsi="Times New Roman"/>
          <w:sz w:val="24"/>
          <w:szCs w:val="24"/>
        </w:rPr>
      </w:pPr>
    </w:p>
    <w:p w:rsidR="00A3324F" w:rsidRDefault="00A3324F" w:rsidP="00630805">
      <w:pPr>
        <w:pStyle w:val="NoSpacing"/>
        <w:spacing w:line="480" w:lineRule="auto"/>
        <w:jc w:val="both"/>
        <w:rPr>
          <w:rFonts w:ascii="Times New Roman" w:hAnsi="Times New Roman"/>
          <w:sz w:val="24"/>
          <w:szCs w:val="24"/>
        </w:rPr>
      </w:pPr>
    </w:p>
    <w:p w:rsidR="00CF52B0" w:rsidRPr="00EB2F87" w:rsidRDefault="00CF52B0" w:rsidP="00CF52B0">
      <w:pPr>
        <w:pStyle w:val="NoSpacing"/>
        <w:tabs>
          <w:tab w:val="left" w:pos="810"/>
        </w:tabs>
        <w:spacing w:line="480" w:lineRule="auto"/>
        <w:jc w:val="center"/>
        <w:outlineLvl w:val="0"/>
        <w:rPr>
          <w:rFonts w:ascii="Times New Roman" w:hAnsi="Times New Roman"/>
          <w:color w:val="000000" w:themeColor="text1"/>
          <w:sz w:val="24"/>
          <w:szCs w:val="24"/>
        </w:rPr>
      </w:pPr>
      <w:r w:rsidRPr="00EB2F87">
        <w:rPr>
          <w:rFonts w:ascii="Times New Roman" w:hAnsi="Times New Roman"/>
          <w:color w:val="000000" w:themeColor="text1"/>
          <w:sz w:val="24"/>
          <w:szCs w:val="24"/>
        </w:rPr>
        <w:t>Gambar 3.1 Uji Rancangan Hipotesis</w:t>
      </w:r>
    </w:p>
    <w:p w:rsidR="00A3324F" w:rsidRDefault="00A3324F" w:rsidP="00630805">
      <w:pPr>
        <w:pStyle w:val="NoSpacing"/>
        <w:spacing w:line="480" w:lineRule="auto"/>
        <w:jc w:val="both"/>
        <w:rPr>
          <w:rFonts w:ascii="Times New Roman" w:hAnsi="Times New Roman"/>
          <w:sz w:val="24"/>
          <w:szCs w:val="24"/>
        </w:rPr>
      </w:pPr>
    </w:p>
    <w:p w:rsidR="00A3324F" w:rsidRDefault="00A3324F" w:rsidP="00630805">
      <w:pPr>
        <w:pStyle w:val="NoSpacing"/>
        <w:spacing w:line="480" w:lineRule="auto"/>
        <w:jc w:val="both"/>
        <w:rPr>
          <w:rFonts w:ascii="Times New Roman" w:hAnsi="Times New Roman"/>
          <w:sz w:val="24"/>
          <w:szCs w:val="24"/>
        </w:rPr>
      </w:pPr>
    </w:p>
    <w:p w:rsidR="00A3324F" w:rsidRDefault="00A3324F" w:rsidP="00630805">
      <w:pPr>
        <w:pStyle w:val="NoSpacing"/>
        <w:spacing w:line="480" w:lineRule="auto"/>
        <w:jc w:val="both"/>
        <w:rPr>
          <w:rFonts w:ascii="Times New Roman" w:hAnsi="Times New Roman"/>
          <w:sz w:val="24"/>
          <w:szCs w:val="24"/>
        </w:rPr>
      </w:pPr>
    </w:p>
    <w:p w:rsidR="00A3324F" w:rsidRDefault="00A3324F" w:rsidP="00630805">
      <w:pPr>
        <w:pStyle w:val="NoSpacing"/>
        <w:spacing w:line="480" w:lineRule="auto"/>
        <w:jc w:val="both"/>
        <w:rPr>
          <w:rFonts w:ascii="Times New Roman" w:hAnsi="Times New Roman"/>
          <w:sz w:val="24"/>
          <w:szCs w:val="24"/>
        </w:rPr>
      </w:pPr>
    </w:p>
    <w:p w:rsidR="005D37D5" w:rsidRDefault="005D37D5" w:rsidP="00630805">
      <w:pPr>
        <w:pStyle w:val="NoSpacing"/>
        <w:spacing w:line="480" w:lineRule="auto"/>
        <w:jc w:val="both"/>
        <w:rPr>
          <w:rFonts w:ascii="Times New Roman" w:hAnsi="Times New Roman"/>
          <w:sz w:val="24"/>
          <w:szCs w:val="24"/>
        </w:rPr>
        <w:sectPr w:rsidR="005D37D5" w:rsidSect="005D37D5">
          <w:headerReference w:type="default" r:id="rId28"/>
          <w:footerReference w:type="default" r:id="rId29"/>
          <w:headerReference w:type="first" r:id="rId30"/>
          <w:footerReference w:type="first" r:id="rId31"/>
          <w:pgSz w:w="11907" w:h="16839" w:code="9"/>
          <w:pgMar w:top="2268" w:right="1701" w:bottom="1701" w:left="2268" w:header="706" w:footer="706" w:gutter="0"/>
          <w:pgNumType w:start="20"/>
          <w:cols w:space="708"/>
          <w:titlePg/>
          <w:docGrid w:linePitch="360"/>
        </w:sectPr>
      </w:pPr>
    </w:p>
    <w:p w:rsidR="00A3324F" w:rsidRPr="007F4FAD" w:rsidRDefault="00A3324F" w:rsidP="00A3324F">
      <w:pPr>
        <w:jc w:val="center"/>
        <w:rPr>
          <w:rFonts w:ascii="Times New Roman" w:hAnsi="Times New Roman" w:cs="Times New Roman"/>
          <w:b/>
          <w:sz w:val="28"/>
          <w:szCs w:val="28"/>
        </w:rPr>
      </w:pPr>
      <w:r w:rsidRPr="007F4FAD">
        <w:rPr>
          <w:rFonts w:ascii="Times New Roman" w:hAnsi="Times New Roman" w:cs="Times New Roman"/>
          <w:b/>
          <w:sz w:val="28"/>
          <w:szCs w:val="28"/>
        </w:rPr>
        <w:lastRenderedPageBreak/>
        <w:t>BAB IV</w:t>
      </w:r>
    </w:p>
    <w:p w:rsidR="00A3324F" w:rsidRPr="007F4FAD" w:rsidRDefault="00A3324F" w:rsidP="00A3324F">
      <w:pPr>
        <w:jc w:val="center"/>
        <w:rPr>
          <w:rFonts w:ascii="Times New Roman" w:hAnsi="Times New Roman" w:cs="Times New Roman"/>
          <w:b/>
          <w:sz w:val="28"/>
          <w:szCs w:val="28"/>
        </w:rPr>
      </w:pPr>
      <w:r w:rsidRPr="007F4FAD">
        <w:rPr>
          <w:rFonts w:ascii="Times New Roman" w:hAnsi="Times New Roman" w:cs="Times New Roman"/>
          <w:b/>
          <w:sz w:val="28"/>
          <w:szCs w:val="28"/>
        </w:rPr>
        <w:t>HASIL PENELITIAN DAN PEMBAHASAN</w:t>
      </w:r>
    </w:p>
    <w:p w:rsidR="00A3324F" w:rsidRPr="007F4FAD" w:rsidRDefault="00A3324F" w:rsidP="00A3324F">
      <w:pPr>
        <w:rPr>
          <w:rFonts w:ascii="Times New Roman" w:hAnsi="Times New Roman" w:cs="Times New Roman"/>
          <w:b/>
          <w:sz w:val="24"/>
          <w:szCs w:val="24"/>
        </w:rPr>
      </w:pPr>
      <w:r w:rsidRPr="007F4FAD">
        <w:rPr>
          <w:rFonts w:ascii="Times New Roman" w:hAnsi="Times New Roman" w:cs="Times New Roman"/>
          <w:b/>
          <w:sz w:val="24"/>
          <w:szCs w:val="24"/>
        </w:rPr>
        <w:t xml:space="preserve">4.1 </w:t>
      </w:r>
      <w:r w:rsidRPr="007F4FAD">
        <w:rPr>
          <w:rFonts w:ascii="Times New Roman" w:hAnsi="Times New Roman" w:cs="Times New Roman"/>
          <w:b/>
          <w:sz w:val="24"/>
          <w:szCs w:val="24"/>
        </w:rPr>
        <w:tab/>
        <w:t>Gambaran Umum Perusahaan</w:t>
      </w:r>
    </w:p>
    <w:p w:rsidR="00A3324F" w:rsidRPr="007F4FAD" w:rsidRDefault="00A3324F" w:rsidP="00A3324F">
      <w:pPr>
        <w:rPr>
          <w:rFonts w:ascii="Times New Roman" w:hAnsi="Times New Roman" w:cs="Times New Roman"/>
          <w:b/>
          <w:sz w:val="24"/>
          <w:szCs w:val="24"/>
        </w:rPr>
      </w:pPr>
      <w:r w:rsidRPr="007F4FAD">
        <w:rPr>
          <w:rFonts w:ascii="Times New Roman" w:hAnsi="Times New Roman" w:cs="Times New Roman"/>
          <w:b/>
          <w:sz w:val="24"/>
          <w:szCs w:val="24"/>
        </w:rPr>
        <w:t xml:space="preserve">4.1.1 </w:t>
      </w:r>
      <w:r w:rsidRPr="007F4FAD">
        <w:rPr>
          <w:rFonts w:ascii="Times New Roman" w:hAnsi="Times New Roman" w:cs="Times New Roman"/>
          <w:b/>
          <w:sz w:val="24"/>
          <w:szCs w:val="24"/>
        </w:rPr>
        <w:tab/>
        <w:t>Sejarah Singkat PT.Telelekomunikasi</w:t>
      </w:r>
    </w:p>
    <w:p w:rsidR="00A3324F" w:rsidRDefault="00A3324F" w:rsidP="00A3324F">
      <w:pPr>
        <w:rPr>
          <w:rFonts w:ascii="Times New Roman" w:hAnsi="Times New Roman" w:cs="Times New Roman"/>
          <w:sz w:val="24"/>
          <w:szCs w:val="24"/>
          <w:lang w:val="en-GB"/>
        </w:rPr>
      </w:pPr>
      <w:r w:rsidRPr="007F4FAD">
        <w:rPr>
          <w:rFonts w:ascii="Times New Roman" w:hAnsi="Times New Roman" w:cs="Times New Roman"/>
          <w:b/>
          <w:sz w:val="24"/>
          <w:szCs w:val="24"/>
        </w:rPr>
        <w:tab/>
      </w:r>
      <w:r w:rsidRPr="00201CCD">
        <w:rPr>
          <w:rFonts w:ascii="Times New Roman" w:hAnsi="Times New Roman" w:cs="Times New Roman"/>
          <w:sz w:val="24"/>
          <w:szCs w:val="24"/>
        </w:rPr>
        <w:t>PT Telkom Indonesia (Persero) Tbk (Telkom) adalah Badan Usaha Milik Negara (BUMN) yang bergerak di bidang jasa Teknologi Informasi dan Komunikasi (TIK) dan jaringan telekomunikasi di Indonesia. Mayoritas pemegang saham Telkom adalah Pemerintah Republik Indonesia dengan 52,09%, sedangkan 47,91% sisanya dikuasai oleh publik. Saham Telkom diperdagangkan di Bursa Efek Indonesia (BEI) dengan simbol “TLKM” dan Bursa Efek New York (NYSE) dengan simbol “TLK”.</w:t>
      </w:r>
    </w:p>
    <w:p w:rsidR="00A3324F" w:rsidRPr="00201CCD" w:rsidRDefault="00A3324F" w:rsidP="00A3324F">
      <w:pPr>
        <w:ind w:firstLine="720"/>
        <w:rPr>
          <w:rFonts w:ascii="Times New Roman" w:hAnsi="Times New Roman" w:cs="Times New Roman"/>
          <w:sz w:val="24"/>
          <w:szCs w:val="24"/>
        </w:rPr>
      </w:pPr>
      <w:r w:rsidRPr="00201CCD">
        <w:rPr>
          <w:rFonts w:ascii="Times New Roman" w:hAnsi="Times New Roman" w:cs="Times New Roman"/>
          <w:sz w:val="24"/>
          <w:szCs w:val="24"/>
        </w:rPr>
        <w:t>Dalam upaya bertransformasi menjadi perusahaan komunikasi digital, Telkom Group menerapkan strategi bisnis dan operasional yang berorientasi pada pelanggan. Pergeseran ini akan menjadikan TelkomGroup lebih gesit (ringan) dan fleksibel untuk beradaptasi dengan perubahan industri telekomunikasi yang terjadi dengan sangat cepat. Organisasi baru ini juga diharapkan dapat meningkatkan efisiensi dan efektifitas dalam menciptakan customer experience yang berkualitas.</w:t>
      </w:r>
    </w:p>
    <w:p w:rsidR="00A3324F" w:rsidRDefault="00A3324F" w:rsidP="00A3324F">
      <w:pPr>
        <w:ind w:firstLine="720"/>
        <w:rPr>
          <w:rFonts w:ascii="Times New Roman" w:hAnsi="Times New Roman" w:cs="Times New Roman"/>
          <w:sz w:val="24"/>
          <w:szCs w:val="24"/>
          <w:lang w:val="en-GB"/>
        </w:rPr>
      </w:pPr>
      <w:r w:rsidRPr="00201CCD">
        <w:rPr>
          <w:rFonts w:ascii="Times New Roman" w:hAnsi="Times New Roman" w:cs="Times New Roman"/>
          <w:sz w:val="24"/>
          <w:szCs w:val="24"/>
        </w:rPr>
        <w:t>Kegiatan usaha Telkom Group tumbuh dan berubah sejalan dengan perkembangan teknologi, informasi dan digitalisasi, namun tetap berada pada jalur industri telekomunikasi dan informasi. Hal tersebut terlihat dari lini bisnis yang terus berkembang melengkapi legacy yang ada.</w:t>
      </w:r>
    </w:p>
    <w:p w:rsidR="00A3324F" w:rsidRDefault="00A3324F" w:rsidP="00A3324F">
      <w:pPr>
        <w:ind w:firstLine="720"/>
        <w:rPr>
          <w:rFonts w:ascii="Times New Roman" w:hAnsi="Times New Roman" w:cs="Times New Roman"/>
          <w:sz w:val="24"/>
          <w:szCs w:val="24"/>
          <w:lang w:val="en-GB"/>
        </w:rPr>
      </w:pPr>
    </w:p>
    <w:p w:rsidR="00A3324F" w:rsidRPr="00201CCD" w:rsidRDefault="00A3324F" w:rsidP="00A3324F">
      <w:pPr>
        <w:ind w:firstLine="720"/>
        <w:rPr>
          <w:rFonts w:ascii="Times New Roman" w:hAnsi="Times New Roman" w:cs="Times New Roman"/>
          <w:sz w:val="24"/>
          <w:szCs w:val="24"/>
          <w:lang w:val="en-GB"/>
        </w:rPr>
      </w:pPr>
    </w:p>
    <w:p w:rsidR="00A3324F" w:rsidRPr="007F4FAD" w:rsidRDefault="00A3324F" w:rsidP="00A3324F">
      <w:pPr>
        <w:rPr>
          <w:rFonts w:ascii="Times New Roman" w:hAnsi="Times New Roman" w:cs="Times New Roman"/>
          <w:b/>
          <w:sz w:val="24"/>
          <w:szCs w:val="24"/>
        </w:rPr>
      </w:pPr>
      <w:r w:rsidRPr="007F4FAD">
        <w:rPr>
          <w:rFonts w:ascii="Times New Roman" w:hAnsi="Times New Roman" w:cs="Times New Roman"/>
          <w:b/>
          <w:sz w:val="24"/>
          <w:szCs w:val="24"/>
        </w:rPr>
        <w:lastRenderedPageBreak/>
        <w:t>4.1.2 Visi dan Misi</w:t>
      </w:r>
    </w:p>
    <w:p w:rsidR="00A3324F" w:rsidRPr="007F4FAD" w:rsidRDefault="00A3324F" w:rsidP="00A3324F">
      <w:pPr>
        <w:rPr>
          <w:rFonts w:ascii="Times New Roman" w:hAnsi="Times New Roman" w:cs="Times New Roman"/>
          <w:sz w:val="24"/>
          <w:szCs w:val="24"/>
        </w:rPr>
      </w:pPr>
      <w:r w:rsidRPr="007F4FAD">
        <w:rPr>
          <w:rFonts w:ascii="Times New Roman" w:hAnsi="Times New Roman" w:cs="Times New Roman"/>
          <w:sz w:val="24"/>
          <w:szCs w:val="24"/>
        </w:rPr>
        <w:t>Visi :</w:t>
      </w:r>
    </w:p>
    <w:p w:rsidR="00A3324F" w:rsidRPr="007F4FAD" w:rsidRDefault="00A3324F" w:rsidP="00A3324F">
      <w:pPr>
        <w:rPr>
          <w:rFonts w:ascii="Times New Roman" w:hAnsi="Times New Roman" w:cs="Times New Roman"/>
          <w:sz w:val="24"/>
          <w:szCs w:val="24"/>
        </w:rPr>
      </w:pPr>
      <w:r w:rsidRPr="007F4FAD">
        <w:rPr>
          <w:rFonts w:ascii="Times New Roman" w:hAnsi="Times New Roman" w:cs="Times New Roman"/>
          <w:sz w:val="24"/>
          <w:szCs w:val="24"/>
        </w:rPr>
        <w:tab/>
        <w:t>Menjadi digital tekno pilihan utama untuk memajukan masyarakat</w:t>
      </w:r>
    </w:p>
    <w:p w:rsidR="00A3324F" w:rsidRPr="007F4FAD" w:rsidRDefault="00A3324F" w:rsidP="00A3324F">
      <w:pPr>
        <w:rPr>
          <w:rFonts w:ascii="Times New Roman" w:hAnsi="Times New Roman" w:cs="Times New Roman"/>
          <w:sz w:val="24"/>
          <w:szCs w:val="24"/>
        </w:rPr>
      </w:pPr>
      <w:r w:rsidRPr="007F4FAD">
        <w:rPr>
          <w:rFonts w:ascii="Times New Roman" w:hAnsi="Times New Roman" w:cs="Times New Roman"/>
          <w:sz w:val="24"/>
          <w:szCs w:val="24"/>
        </w:rPr>
        <w:t>Misi :</w:t>
      </w:r>
    </w:p>
    <w:p w:rsidR="00A3324F" w:rsidRPr="007F4FAD" w:rsidRDefault="00A3324F" w:rsidP="00696788">
      <w:pPr>
        <w:pStyle w:val="ListParagraph"/>
        <w:numPr>
          <w:ilvl w:val="0"/>
          <w:numId w:val="27"/>
        </w:numPr>
        <w:rPr>
          <w:rFonts w:ascii="Times New Roman" w:hAnsi="Times New Roman" w:cs="Times New Roman"/>
          <w:sz w:val="24"/>
          <w:szCs w:val="24"/>
        </w:rPr>
      </w:pPr>
      <w:r w:rsidRPr="007F4FAD">
        <w:rPr>
          <w:rFonts w:ascii="Times New Roman" w:hAnsi="Times New Roman" w:cs="Times New Roman"/>
          <w:sz w:val="24"/>
          <w:szCs w:val="24"/>
        </w:rPr>
        <w:t>Mempercepat pembangunan infrastruktur dan platform digital cerdas yang berkelanjutan, ekonomis dan dapat diakses oleh seluruh masyarakat.</w:t>
      </w:r>
    </w:p>
    <w:p w:rsidR="00A3324F" w:rsidRPr="007F4FAD" w:rsidRDefault="00A3324F" w:rsidP="00696788">
      <w:pPr>
        <w:pStyle w:val="ListParagraph"/>
        <w:numPr>
          <w:ilvl w:val="0"/>
          <w:numId w:val="27"/>
        </w:numPr>
        <w:rPr>
          <w:rFonts w:ascii="Times New Roman" w:hAnsi="Times New Roman" w:cs="Times New Roman"/>
          <w:sz w:val="24"/>
          <w:szCs w:val="24"/>
        </w:rPr>
      </w:pPr>
      <w:r w:rsidRPr="007F4FAD">
        <w:rPr>
          <w:rFonts w:ascii="Times New Roman" w:hAnsi="Times New Roman" w:cs="Times New Roman"/>
          <w:sz w:val="24"/>
          <w:szCs w:val="24"/>
        </w:rPr>
        <w:t xml:space="preserve">Mengembangkan talenta digital unggulan yang membantu mendorong kemampuan digital dan tingkat adopsi digital bangsa. </w:t>
      </w:r>
    </w:p>
    <w:p w:rsidR="00A3324F" w:rsidRPr="007F4FAD" w:rsidRDefault="00A3324F" w:rsidP="00696788">
      <w:pPr>
        <w:pStyle w:val="ListParagraph"/>
        <w:numPr>
          <w:ilvl w:val="0"/>
          <w:numId w:val="27"/>
        </w:numPr>
        <w:rPr>
          <w:rFonts w:ascii="Times New Roman" w:hAnsi="Times New Roman" w:cs="Times New Roman"/>
          <w:sz w:val="24"/>
          <w:szCs w:val="24"/>
        </w:rPr>
      </w:pPr>
      <w:r w:rsidRPr="007F4FAD">
        <w:rPr>
          <w:rFonts w:ascii="Times New Roman" w:hAnsi="Times New Roman" w:cs="Times New Roman"/>
          <w:sz w:val="24"/>
          <w:szCs w:val="24"/>
        </w:rPr>
        <w:t>Mengorkestrasi ekosistem digital untuk memberikan pengalaman digital pelanggan terbaik.</w:t>
      </w:r>
    </w:p>
    <w:p w:rsidR="00A3324F" w:rsidRPr="007F4FAD" w:rsidRDefault="00A3324F" w:rsidP="00A3324F">
      <w:pPr>
        <w:pStyle w:val="ListParagraph"/>
        <w:ind w:left="0"/>
        <w:rPr>
          <w:rFonts w:ascii="Times New Roman" w:hAnsi="Times New Roman" w:cs="Times New Roman"/>
          <w:b/>
          <w:sz w:val="24"/>
          <w:szCs w:val="24"/>
        </w:rPr>
      </w:pPr>
      <w:r w:rsidRPr="007F4FAD">
        <w:rPr>
          <w:rFonts w:ascii="Times New Roman" w:hAnsi="Times New Roman" w:cs="Times New Roman"/>
          <w:b/>
          <w:sz w:val="24"/>
          <w:szCs w:val="24"/>
        </w:rPr>
        <w:t>4.1.3 Struktur PT.Telelekomunikasi</w:t>
      </w:r>
    </w:p>
    <w:p w:rsidR="00A3324F" w:rsidRDefault="00A3324F" w:rsidP="00A3324F">
      <w:pPr>
        <w:pStyle w:val="ListParagraph"/>
        <w:ind w:left="0"/>
        <w:rPr>
          <w:rFonts w:ascii="Times New Roman" w:hAnsi="Times New Roman" w:cs="Times New Roman"/>
          <w:b/>
          <w:sz w:val="24"/>
          <w:szCs w:val="24"/>
        </w:rPr>
        <w:sectPr w:rsidR="00A3324F" w:rsidSect="005D37D5">
          <w:footerReference w:type="first" r:id="rId32"/>
          <w:pgSz w:w="11907" w:h="16839" w:code="9"/>
          <w:pgMar w:top="2268" w:right="1701" w:bottom="1701" w:left="2268" w:header="706" w:footer="706" w:gutter="0"/>
          <w:pgNumType w:start="34"/>
          <w:cols w:space="708"/>
          <w:titlePg/>
          <w:docGrid w:linePitch="360"/>
        </w:sectPr>
      </w:pPr>
      <w:r>
        <w:rPr>
          <w:rFonts w:ascii="Times New Roman" w:hAnsi="Times New Roman" w:cs="Times New Roman"/>
          <w:b/>
          <w:sz w:val="24"/>
          <w:szCs w:val="24"/>
        </w:rPr>
        <w:tab/>
      </w:r>
    </w:p>
    <w:p w:rsidR="00A3324F" w:rsidRDefault="00A3324F" w:rsidP="00A3324F">
      <w:pPr>
        <w:widowControl w:val="0"/>
        <w:autoSpaceDE w:val="0"/>
        <w:autoSpaceDN w:val="0"/>
        <w:adjustRightInd w:val="0"/>
        <w:spacing w:line="283" w:lineRule="exact"/>
        <w:jc w:val="center"/>
        <w:rPr>
          <w:rFonts w:ascii="Times New Roman" w:hAnsi="Times New Roman" w:cs="Times New Roman"/>
          <w:sz w:val="24"/>
          <w:szCs w:val="24"/>
        </w:rPr>
      </w:pPr>
      <w:bookmarkStart w:id="0" w:name="page1"/>
      <w:bookmarkEnd w:id="0"/>
      <w:r>
        <w:rPr>
          <w:noProof/>
          <w:lang w:eastAsia="id-ID"/>
        </w:rPr>
        <w:lastRenderedPageBreak/>
        <w:drawing>
          <wp:anchor distT="0" distB="0" distL="114300" distR="114300" simplePos="0" relativeHeight="251727872" behindDoc="0" locked="0" layoutInCell="0" allowOverlap="1">
            <wp:simplePos x="0" y="0"/>
            <wp:positionH relativeFrom="page">
              <wp:posOffset>7828520</wp:posOffset>
            </wp:positionH>
            <wp:positionV relativeFrom="page">
              <wp:posOffset>932935</wp:posOffset>
            </wp:positionV>
            <wp:extent cx="1661469" cy="852616"/>
            <wp:effectExtent l="1905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661469" cy="852616"/>
                    </a:xfrm>
                    <a:prstGeom prst="rect">
                      <a:avLst/>
                    </a:prstGeom>
                    <a:noFill/>
                  </pic:spPr>
                </pic:pic>
              </a:graphicData>
            </a:graphic>
          </wp:anchor>
        </w:drawing>
      </w:r>
      <w:r>
        <w:rPr>
          <w:rFonts w:ascii="Calibri" w:hAnsi="Calibri" w:cs="Calibri"/>
          <w:sz w:val="26"/>
          <w:szCs w:val="26"/>
        </w:rPr>
        <w:t>STRUKTUR ORGANISASI</w:t>
      </w:r>
    </w:p>
    <w:p w:rsidR="00A3324F" w:rsidRDefault="00A3324F" w:rsidP="00A3324F">
      <w:pPr>
        <w:widowControl w:val="0"/>
        <w:autoSpaceDE w:val="0"/>
        <w:autoSpaceDN w:val="0"/>
        <w:adjustRightInd w:val="0"/>
        <w:spacing w:line="20" w:lineRule="exact"/>
        <w:jc w:val="center"/>
        <w:rPr>
          <w:rFonts w:ascii="Times New Roman" w:hAnsi="Times New Roman" w:cs="Times New Roman"/>
          <w:sz w:val="24"/>
          <w:szCs w:val="24"/>
        </w:rPr>
      </w:pPr>
    </w:p>
    <w:p w:rsidR="00A3324F" w:rsidRDefault="00A3324F" w:rsidP="00A3324F">
      <w:pPr>
        <w:widowControl w:val="0"/>
        <w:autoSpaceDE w:val="0"/>
        <w:autoSpaceDN w:val="0"/>
        <w:adjustRightInd w:val="0"/>
        <w:spacing w:line="240" w:lineRule="auto"/>
        <w:jc w:val="center"/>
        <w:rPr>
          <w:rFonts w:ascii="Times New Roman" w:hAnsi="Times New Roman" w:cs="Times New Roman"/>
          <w:sz w:val="24"/>
          <w:szCs w:val="24"/>
        </w:rPr>
      </w:pPr>
      <w:r>
        <w:rPr>
          <w:rFonts w:ascii="Calibri" w:hAnsi="Calibri" w:cs="Calibri"/>
          <w:sz w:val="26"/>
          <w:szCs w:val="26"/>
        </w:rPr>
        <w:t>PT TELKOM INDONESIA (PERSERO) TBK</w:t>
      </w:r>
    </w:p>
    <w:p w:rsidR="00A3324F" w:rsidRDefault="00A3324F" w:rsidP="00A3324F">
      <w:pPr>
        <w:widowControl w:val="0"/>
        <w:autoSpaceDE w:val="0"/>
        <w:autoSpaceDN w:val="0"/>
        <w:adjustRightInd w:val="0"/>
        <w:spacing w:line="235" w:lineRule="auto"/>
        <w:jc w:val="center"/>
        <w:rPr>
          <w:rFonts w:ascii="Times New Roman" w:hAnsi="Times New Roman" w:cs="Times New Roman"/>
          <w:sz w:val="24"/>
          <w:szCs w:val="24"/>
        </w:rPr>
      </w:pPr>
      <w:r>
        <w:rPr>
          <w:rFonts w:ascii="Calibri" w:hAnsi="Calibri" w:cs="Calibri"/>
          <w:sz w:val="26"/>
          <w:szCs w:val="26"/>
        </w:rPr>
        <w:t>KANTOR WILAYAH TELEKOMUNIKASI GORONTALO</w:t>
      </w:r>
    </w:p>
    <w:p w:rsidR="00A3324F" w:rsidRDefault="00DB6393" w:rsidP="00A3324F">
      <w:pPr>
        <w:widowControl w:val="0"/>
        <w:autoSpaceDE w:val="0"/>
        <w:autoSpaceDN w:val="0"/>
        <w:adjustRightInd w:val="0"/>
        <w:spacing w:line="200" w:lineRule="exact"/>
        <w:rPr>
          <w:rFonts w:ascii="Times New Roman" w:hAnsi="Times New Roman" w:cs="Times New Roman"/>
          <w:sz w:val="24"/>
          <w:szCs w:val="24"/>
        </w:rPr>
      </w:pPr>
      <w:r>
        <w:rPr>
          <w:rFonts w:ascii="Times New Roman" w:hAnsi="Times New Roman" w:cs="Times New Roman"/>
          <w:noProof/>
          <w:sz w:val="24"/>
          <w:szCs w:val="24"/>
        </w:rPr>
        <w:pict>
          <v:rect id="_x0000_s1188" style="position:absolute;left:0;text-align:left;margin-left:260.6pt;margin-top:4.85pt;width:138.7pt;height:32pt;z-index:251729920" filled="f" stroked="f">
            <v:textbox>
              <w:txbxContent>
                <w:p w:rsidR="00E72BFE" w:rsidRPr="00F40F71" w:rsidRDefault="00E72BFE" w:rsidP="00A3324F">
                  <w:pPr>
                    <w:spacing w:line="240" w:lineRule="auto"/>
                    <w:jc w:val="center"/>
                    <w:rPr>
                      <w:color w:val="FFFFFF" w:themeColor="background1"/>
                      <w:sz w:val="20"/>
                      <w:szCs w:val="20"/>
                    </w:rPr>
                  </w:pPr>
                  <w:r w:rsidRPr="00F40F71">
                    <w:rPr>
                      <w:color w:val="FFFFFF" w:themeColor="background1"/>
                      <w:sz w:val="20"/>
                      <w:szCs w:val="20"/>
                    </w:rPr>
                    <w:t>GM WITEL GORONTALO</w:t>
                  </w:r>
                </w:p>
                <w:p w:rsidR="00E72BFE" w:rsidRPr="00F40F71" w:rsidRDefault="00E72BFE" w:rsidP="00A3324F">
                  <w:pPr>
                    <w:spacing w:line="240" w:lineRule="auto"/>
                    <w:jc w:val="center"/>
                    <w:rPr>
                      <w:color w:val="FFFFFF" w:themeColor="background1"/>
                      <w:sz w:val="20"/>
                      <w:szCs w:val="20"/>
                    </w:rPr>
                  </w:pPr>
                  <w:r w:rsidRPr="00F40F71">
                    <w:rPr>
                      <w:color w:val="FFFFFF" w:themeColor="background1"/>
                      <w:sz w:val="20"/>
                      <w:szCs w:val="20"/>
                    </w:rPr>
                    <w:t>IWAN GUNAWAN</w:t>
                  </w:r>
                </w:p>
              </w:txbxContent>
            </v:textbox>
          </v:rect>
        </w:pict>
      </w:r>
      <w:r w:rsidR="00A3324F">
        <w:rPr>
          <w:rFonts w:ascii="Times New Roman" w:hAnsi="Times New Roman" w:cs="Times New Roman"/>
          <w:noProof/>
          <w:sz w:val="24"/>
          <w:szCs w:val="24"/>
          <w:lang w:eastAsia="id-ID"/>
        </w:rPr>
        <w:drawing>
          <wp:anchor distT="0" distB="0" distL="114300" distR="114300" simplePos="0" relativeHeight="251728896" behindDoc="1" locked="0" layoutInCell="0" allowOverlap="1">
            <wp:simplePos x="0" y="0"/>
            <wp:positionH relativeFrom="column">
              <wp:posOffset>-22860</wp:posOffset>
            </wp:positionH>
            <wp:positionV relativeFrom="paragraph">
              <wp:posOffset>78740</wp:posOffset>
            </wp:positionV>
            <wp:extent cx="8342630" cy="1332230"/>
            <wp:effectExtent l="19050" t="0" r="127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8342630" cy="1332230"/>
                    </a:xfrm>
                    <a:prstGeom prst="rect">
                      <a:avLst/>
                    </a:prstGeom>
                    <a:noFill/>
                  </pic:spPr>
                </pic:pic>
              </a:graphicData>
            </a:graphic>
          </wp:anchor>
        </w:drawing>
      </w:r>
    </w:p>
    <w:p w:rsidR="00A3324F" w:rsidRDefault="00A3324F" w:rsidP="00A3324F">
      <w:pPr>
        <w:widowControl w:val="0"/>
        <w:autoSpaceDE w:val="0"/>
        <w:autoSpaceDN w:val="0"/>
        <w:adjustRightInd w:val="0"/>
        <w:spacing w:line="200" w:lineRule="exact"/>
        <w:rPr>
          <w:rFonts w:ascii="Times New Roman" w:hAnsi="Times New Roman" w:cs="Times New Roman"/>
          <w:sz w:val="24"/>
          <w:szCs w:val="24"/>
        </w:rPr>
      </w:pPr>
    </w:p>
    <w:p w:rsidR="00A3324F" w:rsidRDefault="00A3324F" w:rsidP="00A3324F">
      <w:pPr>
        <w:widowControl w:val="0"/>
        <w:autoSpaceDE w:val="0"/>
        <w:autoSpaceDN w:val="0"/>
        <w:adjustRightInd w:val="0"/>
        <w:spacing w:line="200" w:lineRule="exact"/>
        <w:rPr>
          <w:rFonts w:ascii="Times New Roman" w:hAnsi="Times New Roman" w:cs="Times New Roman"/>
          <w:sz w:val="24"/>
          <w:szCs w:val="24"/>
        </w:rPr>
      </w:pPr>
    </w:p>
    <w:p w:rsidR="00A3324F" w:rsidRDefault="00A3324F" w:rsidP="00A3324F">
      <w:pPr>
        <w:widowControl w:val="0"/>
        <w:autoSpaceDE w:val="0"/>
        <w:autoSpaceDN w:val="0"/>
        <w:adjustRightInd w:val="0"/>
        <w:spacing w:line="200" w:lineRule="exact"/>
        <w:rPr>
          <w:rFonts w:ascii="Times New Roman" w:hAnsi="Times New Roman" w:cs="Times New Roman"/>
          <w:sz w:val="24"/>
          <w:szCs w:val="24"/>
        </w:rPr>
      </w:pPr>
    </w:p>
    <w:tbl>
      <w:tblPr>
        <w:tblpPr w:leftFromText="180" w:rightFromText="180" w:vertAnchor="text" w:horzAnchor="margin" w:tblpY="6"/>
        <w:tblW w:w="13080" w:type="dxa"/>
        <w:tblLayout w:type="fixed"/>
        <w:tblCellMar>
          <w:left w:w="0" w:type="dxa"/>
          <w:right w:w="0" w:type="dxa"/>
        </w:tblCellMar>
        <w:tblLook w:val="0000"/>
      </w:tblPr>
      <w:tblGrid>
        <w:gridCol w:w="180"/>
        <w:gridCol w:w="520"/>
        <w:gridCol w:w="180"/>
        <w:gridCol w:w="200"/>
        <w:gridCol w:w="660"/>
        <w:gridCol w:w="140"/>
        <w:gridCol w:w="240"/>
        <w:gridCol w:w="660"/>
        <w:gridCol w:w="140"/>
        <w:gridCol w:w="280"/>
        <w:gridCol w:w="680"/>
        <w:gridCol w:w="100"/>
        <w:gridCol w:w="140"/>
        <w:gridCol w:w="220"/>
        <w:gridCol w:w="160"/>
        <w:gridCol w:w="200"/>
        <w:gridCol w:w="340"/>
        <w:gridCol w:w="160"/>
        <w:gridCol w:w="40"/>
        <w:gridCol w:w="140"/>
        <w:gridCol w:w="140"/>
        <w:gridCol w:w="160"/>
        <w:gridCol w:w="220"/>
        <w:gridCol w:w="320"/>
        <w:gridCol w:w="140"/>
        <w:gridCol w:w="160"/>
        <w:gridCol w:w="260"/>
        <w:gridCol w:w="700"/>
        <w:gridCol w:w="80"/>
        <w:gridCol w:w="140"/>
        <w:gridCol w:w="120"/>
        <w:gridCol w:w="700"/>
        <w:gridCol w:w="120"/>
        <w:gridCol w:w="160"/>
        <w:gridCol w:w="200"/>
        <w:gridCol w:w="600"/>
        <w:gridCol w:w="100"/>
        <w:gridCol w:w="60"/>
        <w:gridCol w:w="220"/>
        <w:gridCol w:w="680"/>
        <w:gridCol w:w="160"/>
        <w:gridCol w:w="200"/>
        <w:gridCol w:w="660"/>
        <w:gridCol w:w="160"/>
        <w:gridCol w:w="260"/>
        <w:gridCol w:w="180"/>
        <w:gridCol w:w="180"/>
        <w:gridCol w:w="340"/>
        <w:gridCol w:w="180"/>
        <w:gridCol w:w="80"/>
        <w:gridCol w:w="20"/>
      </w:tblGrid>
      <w:tr w:rsidR="00A3324F" w:rsidTr="00A3324F">
        <w:trPr>
          <w:trHeight w:val="122"/>
        </w:trPr>
        <w:tc>
          <w:tcPr>
            <w:tcW w:w="700" w:type="dxa"/>
            <w:gridSpan w:val="2"/>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jc w:val="center"/>
              <w:rPr>
                <w:rFonts w:ascii="Times New Roman" w:hAnsi="Times New Roman" w:cs="Times New Roman"/>
                <w:sz w:val="24"/>
                <w:szCs w:val="24"/>
              </w:rPr>
            </w:pPr>
            <w:r>
              <w:rPr>
                <w:rFonts w:ascii="Calibri" w:hAnsi="Calibri" w:cs="Calibri"/>
                <w:color w:val="FFFFFF"/>
                <w:w w:val="99"/>
                <w:sz w:val="10"/>
                <w:szCs w:val="10"/>
              </w:rPr>
              <w:t>MGR HR &amp; CDC</w:t>
            </w:r>
          </w:p>
        </w:tc>
        <w:tc>
          <w:tcPr>
            <w:tcW w:w="180" w:type="dxa"/>
            <w:tcBorders>
              <w:top w:val="nil"/>
              <w:left w:val="nil"/>
              <w:bottom w:val="nil"/>
              <w:right w:val="single" w:sz="8" w:space="0" w:color="4F81BD"/>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0"/>
                <w:szCs w:val="10"/>
              </w:rPr>
            </w:pPr>
          </w:p>
        </w:tc>
        <w:tc>
          <w:tcPr>
            <w:tcW w:w="860" w:type="dxa"/>
            <w:gridSpan w:val="2"/>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jc w:val="center"/>
              <w:rPr>
                <w:rFonts w:ascii="Times New Roman" w:hAnsi="Times New Roman" w:cs="Times New Roman"/>
                <w:sz w:val="24"/>
                <w:szCs w:val="24"/>
              </w:rPr>
            </w:pPr>
            <w:r>
              <w:rPr>
                <w:rFonts w:ascii="Calibri" w:hAnsi="Calibri" w:cs="Calibri"/>
                <w:color w:val="FFFFFF"/>
                <w:w w:val="99"/>
                <w:sz w:val="10"/>
                <w:szCs w:val="10"/>
              </w:rPr>
              <w:t>MGR WAR ROOM</w:t>
            </w: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0"/>
                <w:szCs w:val="10"/>
              </w:rPr>
            </w:pPr>
          </w:p>
        </w:tc>
        <w:tc>
          <w:tcPr>
            <w:tcW w:w="900" w:type="dxa"/>
            <w:gridSpan w:val="2"/>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jc w:val="center"/>
              <w:rPr>
                <w:rFonts w:ascii="Times New Roman" w:hAnsi="Times New Roman" w:cs="Times New Roman"/>
                <w:sz w:val="24"/>
                <w:szCs w:val="24"/>
              </w:rPr>
            </w:pPr>
            <w:r>
              <w:rPr>
                <w:rFonts w:ascii="Calibri" w:hAnsi="Calibri" w:cs="Calibri"/>
                <w:color w:val="FFFFFF"/>
                <w:w w:val="99"/>
                <w:sz w:val="10"/>
                <w:szCs w:val="10"/>
              </w:rPr>
              <w:t>MGR FINANCE &amp; PC</w:t>
            </w: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0"/>
                <w:szCs w:val="10"/>
              </w:rPr>
            </w:pPr>
          </w:p>
        </w:tc>
        <w:tc>
          <w:tcPr>
            <w:tcW w:w="1060" w:type="dxa"/>
            <w:gridSpan w:val="3"/>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jc w:val="center"/>
              <w:rPr>
                <w:rFonts w:ascii="Times New Roman" w:hAnsi="Times New Roman" w:cs="Times New Roman"/>
                <w:sz w:val="24"/>
                <w:szCs w:val="24"/>
              </w:rPr>
            </w:pPr>
            <w:r>
              <w:rPr>
                <w:rFonts w:ascii="Calibri" w:hAnsi="Calibri" w:cs="Calibri"/>
                <w:color w:val="FFFFFF"/>
                <w:sz w:val="10"/>
                <w:szCs w:val="10"/>
              </w:rPr>
              <w:t>MGR LOGISTIK &amp; GS</w:t>
            </w: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0"/>
                <w:szCs w:val="10"/>
              </w:rPr>
            </w:pPr>
          </w:p>
        </w:tc>
        <w:tc>
          <w:tcPr>
            <w:tcW w:w="1120" w:type="dxa"/>
            <w:gridSpan w:val="6"/>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jc w:val="center"/>
              <w:rPr>
                <w:rFonts w:ascii="Times New Roman" w:hAnsi="Times New Roman" w:cs="Times New Roman"/>
                <w:sz w:val="24"/>
                <w:szCs w:val="24"/>
              </w:rPr>
            </w:pPr>
            <w:r>
              <w:rPr>
                <w:rFonts w:ascii="Calibri" w:hAnsi="Calibri" w:cs="Calibri"/>
                <w:color w:val="FFFFFF"/>
                <w:sz w:val="10"/>
                <w:szCs w:val="10"/>
              </w:rPr>
              <w:t>MGR NETWORK &amp; ISOP</w:t>
            </w: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0"/>
                <w:szCs w:val="10"/>
              </w:rPr>
            </w:pPr>
          </w:p>
        </w:tc>
        <w:tc>
          <w:tcPr>
            <w:tcW w:w="980" w:type="dxa"/>
            <w:gridSpan w:val="5"/>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jc w:val="center"/>
              <w:rPr>
                <w:rFonts w:ascii="Times New Roman" w:hAnsi="Times New Roman" w:cs="Times New Roman"/>
                <w:sz w:val="24"/>
                <w:szCs w:val="24"/>
              </w:rPr>
            </w:pPr>
            <w:r>
              <w:rPr>
                <w:rFonts w:ascii="Calibri" w:hAnsi="Calibri" w:cs="Calibri"/>
                <w:color w:val="FFFFFF"/>
                <w:w w:val="99"/>
                <w:sz w:val="10"/>
                <w:szCs w:val="10"/>
              </w:rPr>
              <w:t>MGR AO &amp; MAINT</w:t>
            </w: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0"/>
                <w:szCs w:val="10"/>
              </w:rPr>
            </w:pPr>
          </w:p>
        </w:tc>
        <w:tc>
          <w:tcPr>
            <w:tcW w:w="1040" w:type="dxa"/>
            <w:gridSpan w:val="3"/>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ind w:left="180"/>
              <w:rPr>
                <w:rFonts w:ascii="Times New Roman" w:hAnsi="Times New Roman" w:cs="Times New Roman"/>
                <w:sz w:val="24"/>
                <w:szCs w:val="24"/>
              </w:rPr>
            </w:pPr>
            <w:r>
              <w:rPr>
                <w:rFonts w:ascii="Calibri" w:hAnsi="Calibri" w:cs="Calibri"/>
                <w:color w:val="FFFFFF"/>
                <w:sz w:val="10"/>
                <w:szCs w:val="10"/>
              </w:rPr>
              <w:t>MGR ACCESS SO</w:t>
            </w: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0"/>
                <w:szCs w:val="10"/>
              </w:rPr>
            </w:pPr>
          </w:p>
        </w:tc>
        <w:tc>
          <w:tcPr>
            <w:tcW w:w="940" w:type="dxa"/>
            <w:gridSpan w:val="3"/>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jc w:val="center"/>
              <w:rPr>
                <w:rFonts w:ascii="Times New Roman" w:hAnsi="Times New Roman" w:cs="Times New Roman"/>
                <w:sz w:val="24"/>
                <w:szCs w:val="24"/>
              </w:rPr>
            </w:pPr>
            <w:r>
              <w:rPr>
                <w:rFonts w:ascii="Calibri" w:hAnsi="Calibri" w:cs="Calibri"/>
                <w:color w:val="FFFFFF"/>
                <w:sz w:val="10"/>
                <w:szCs w:val="10"/>
              </w:rPr>
              <w:t>MGR CCAN &amp; WAN</w:t>
            </w: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0"/>
                <w:szCs w:val="10"/>
              </w:rPr>
            </w:pPr>
          </w:p>
        </w:tc>
        <w:tc>
          <w:tcPr>
            <w:tcW w:w="800" w:type="dxa"/>
            <w:gridSpan w:val="2"/>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jc w:val="center"/>
              <w:rPr>
                <w:rFonts w:ascii="Times New Roman" w:hAnsi="Times New Roman" w:cs="Times New Roman"/>
                <w:sz w:val="24"/>
                <w:szCs w:val="24"/>
              </w:rPr>
            </w:pPr>
            <w:r>
              <w:rPr>
                <w:rFonts w:ascii="Calibri" w:hAnsi="Calibri" w:cs="Calibri"/>
                <w:color w:val="FFFFFF"/>
                <w:sz w:val="10"/>
                <w:szCs w:val="10"/>
              </w:rPr>
              <w:t>JM CUSTOMER</w:t>
            </w:r>
          </w:p>
        </w:tc>
        <w:tc>
          <w:tcPr>
            <w:tcW w:w="1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0"/>
                <w:szCs w:val="10"/>
              </w:rPr>
            </w:pPr>
          </w:p>
        </w:tc>
        <w:tc>
          <w:tcPr>
            <w:tcW w:w="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0"/>
                <w:szCs w:val="10"/>
              </w:rPr>
            </w:pPr>
          </w:p>
        </w:tc>
        <w:tc>
          <w:tcPr>
            <w:tcW w:w="900" w:type="dxa"/>
            <w:gridSpan w:val="2"/>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jc w:val="center"/>
              <w:rPr>
                <w:rFonts w:ascii="Times New Roman" w:hAnsi="Times New Roman" w:cs="Times New Roman"/>
                <w:sz w:val="24"/>
                <w:szCs w:val="24"/>
              </w:rPr>
            </w:pPr>
            <w:r>
              <w:rPr>
                <w:rFonts w:ascii="Calibri" w:hAnsi="Calibri" w:cs="Calibri"/>
                <w:color w:val="FFFFFF"/>
                <w:w w:val="99"/>
                <w:sz w:val="10"/>
                <w:szCs w:val="10"/>
              </w:rPr>
              <w:t>MGR CONSUMER S.</w:t>
            </w: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0"/>
                <w:szCs w:val="10"/>
              </w:rPr>
            </w:pPr>
          </w:p>
        </w:tc>
        <w:tc>
          <w:tcPr>
            <w:tcW w:w="860" w:type="dxa"/>
            <w:gridSpan w:val="2"/>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jc w:val="center"/>
              <w:rPr>
                <w:rFonts w:ascii="Times New Roman" w:hAnsi="Times New Roman" w:cs="Times New Roman"/>
                <w:sz w:val="24"/>
                <w:szCs w:val="24"/>
              </w:rPr>
            </w:pPr>
            <w:r>
              <w:rPr>
                <w:rFonts w:ascii="Calibri" w:hAnsi="Calibri" w:cs="Calibri"/>
                <w:color w:val="FFFFFF"/>
                <w:w w:val="94"/>
                <w:sz w:val="10"/>
                <w:szCs w:val="10"/>
              </w:rPr>
              <w:t>MGR EGBIS</w:t>
            </w: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0"/>
                <w:szCs w:val="10"/>
              </w:rPr>
            </w:pPr>
          </w:p>
        </w:tc>
        <w:tc>
          <w:tcPr>
            <w:tcW w:w="1220" w:type="dxa"/>
            <w:gridSpan w:val="6"/>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ind w:right="20"/>
              <w:jc w:val="center"/>
              <w:rPr>
                <w:rFonts w:ascii="Times New Roman" w:hAnsi="Times New Roman" w:cs="Times New Roman"/>
                <w:sz w:val="24"/>
                <w:szCs w:val="24"/>
              </w:rPr>
            </w:pPr>
            <w:r>
              <w:rPr>
                <w:rFonts w:ascii="Calibri" w:hAnsi="Calibri" w:cs="Calibri"/>
                <w:color w:val="FFFFFF"/>
                <w:w w:val="98"/>
                <w:sz w:val="10"/>
                <w:szCs w:val="10"/>
              </w:rPr>
              <w:t>KAKANDATEL MARISA</w:t>
            </w:r>
          </w:p>
        </w:tc>
        <w:tc>
          <w:tcPr>
            <w:tcW w:w="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2"/>
                <w:szCs w:val="2"/>
              </w:rPr>
            </w:pPr>
          </w:p>
        </w:tc>
      </w:tr>
      <w:tr w:rsidR="00A3324F" w:rsidTr="00A3324F">
        <w:trPr>
          <w:trHeight w:val="58"/>
        </w:trPr>
        <w:tc>
          <w:tcPr>
            <w:tcW w:w="700" w:type="dxa"/>
            <w:gridSpan w:val="2"/>
            <w:vMerge/>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80" w:type="dxa"/>
            <w:tcBorders>
              <w:top w:val="nil"/>
              <w:left w:val="nil"/>
              <w:bottom w:val="nil"/>
              <w:right w:val="single" w:sz="8" w:space="0" w:color="4F81BD"/>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860" w:type="dxa"/>
            <w:gridSpan w:val="2"/>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110" w:lineRule="exact"/>
              <w:jc w:val="center"/>
              <w:rPr>
                <w:rFonts w:ascii="Times New Roman" w:hAnsi="Times New Roman" w:cs="Times New Roman"/>
                <w:sz w:val="24"/>
                <w:szCs w:val="24"/>
              </w:rPr>
            </w:pPr>
            <w:r>
              <w:rPr>
                <w:rFonts w:ascii="Calibri" w:hAnsi="Calibri" w:cs="Calibri"/>
                <w:color w:val="FFFFFF"/>
                <w:w w:val="99"/>
                <w:sz w:val="10"/>
                <w:szCs w:val="10"/>
              </w:rPr>
              <w:t>MUHAMMAD NUR</w:t>
            </w: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900" w:type="dxa"/>
            <w:gridSpan w:val="2"/>
            <w:vMerge/>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060" w:type="dxa"/>
            <w:gridSpan w:val="3"/>
            <w:vMerge/>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120" w:type="dxa"/>
            <w:gridSpan w:val="6"/>
            <w:vMerge/>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980" w:type="dxa"/>
            <w:gridSpan w:val="5"/>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110" w:lineRule="exact"/>
              <w:jc w:val="center"/>
              <w:rPr>
                <w:rFonts w:ascii="Times New Roman" w:hAnsi="Times New Roman" w:cs="Times New Roman"/>
                <w:sz w:val="24"/>
                <w:szCs w:val="24"/>
              </w:rPr>
            </w:pPr>
            <w:r>
              <w:rPr>
                <w:rFonts w:ascii="Calibri" w:hAnsi="Calibri" w:cs="Calibri"/>
                <w:color w:val="FFFFFF"/>
                <w:w w:val="99"/>
                <w:sz w:val="10"/>
                <w:szCs w:val="10"/>
              </w:rPr>
              <w:t>SEBASTIANUS BAS</w:t>
            </w: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040" w:type="dxa"/>
            <w:gridSpan w:val="3"/>
            <w:vMerge/>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940" w:type="dxa"/>
            <w:gridSpan w:val="3"/>
            <w:vMerge/>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800" w:type="dxa"/>
            <w:gridSpan w:val="2"/>
            <w:vMerge/>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900" w:type="dxa"/>
            <w:gridSpan w:val="2"/>
            <w:vMerge/>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860" w:type="dxa"/>
            <w:gridSpan w:val="2"/>
            <w:vMerge/>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220" w:type="dxa"/>
            <w:gridSpan w:val="6"/>
            <w:vMerge/>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2"/>
                <w:szCs w:val="2"/>
              </w:rPr>
            </w:pPr>
          </w:p>
        </w:tc>
      </w:tr>
      <w:tr w:rsidR="00A3324F" w:rsidTr="00A3324F">
        <w:trPr>
          <w:trHeight w:val="52"/>
        </w:trPr>
        <w:tc>
          <w:tcPr>
            <w:tcW w:w="18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4"/>
                <w:szCs w:val="4"/>
              </w:rPr>
            </w:pPr>
          </w:p>
        </w:tc>
        <w:tc>
          <w:tcPr>
            <w:tcW w:w="520" w:type="dxa"/>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ind w:right="130"/>
              <w:jc w:val="center"/>
              <w:rPr>
                <w:rFonts w:ascii="Times New Roman" w:hAnsi="Times New Roman" w:cs="Times New Roman"/>
                <w:sz w:val="24"/>
                <w:szCs w:val="24"/>
              </w:rPr>
            </w:pPr>
            <w:r>
              <w:rPr>
                <w:rFonts w:ascii="Calibri" w:hAnsi="Calibri" w:cs="Calibri"/>
                <w:color w:val="FFFFFF"/>
                <w:sz w:val="10"/>
                <w:szCs w:val="10"/>
              </w:rPr>
              <w:t>IRHAM</w:t>
            </w:r>
          </w:p>
        </w:tc>
        <w:tc>
          <w:tcPr>
            <w:tcW w:w="180" w:type="dxa"/>
            <w:tcBorders>
              <w:top w:val="nil"/>
              <w:left w:val="nil"/>
              <w:bottom w:val="nil"/>
              <w:right w:val="single" w:sz="8" w:space="0" w:color="4F81BD"/>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4"/>
                <w:szCs w:val="4"/>
              </w:rPr>
            </w:pPr>
          </w:p>
        </w:tc>
        <w:tc>
          <w:tcPr>
            <w:tcW w:w="860" w:type="dxa"/>
            <w:gridSpan w:val="2"/>
            <w:vMerge/>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4"/>
                <w:szCs w:val="4"/>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4"/>
                <w:szCs w:val="4"/>
              </w:rPr>
            </w:pPr>
          </w:p>
        </w:tc>
        <w:tc>
          <w:tcPr>
            <w:tcW w:w="24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4"/>
                <w:szCs w:val="4"/>
              </w:rPr>
            </w:pPr>
          </w:p>
        </w:tc>
        <w:tc>
          <w:tcPr>
            <w:tcW w:w="660" w:type="dxa"/>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ind w:right="190"/>
              <w:jc w:val="center"/>
              <w:rPr>
                <w:rFonts w:ascii="Times New Roman" w:hAnsi="Times New Roman" w:cs="Times New Roman"/>
                <w:sz w:val="24"/>
                <w:szCs w:val="24"/>
              </w:rPr>
            </w:pPr>
            <w:r>
              <w:rPr>
                <w:rFonts w:ascii="Calibri" w:hAnsi="Calibri" w:cs="Calibri"/>
                <w:color w:val="FFFFFF"/>
                <w:sz w:val="10"/>
                <w:szCs w:val="10"/>
              </w:rPr>
              <w:t>ISWANDI</w:t>
            </w: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4"/>
                <w:szCs w:val="4"/>
              </w:rPr>
            </w:pPr>
          </w:p>
        </w:tc>
        <w:tc>
          <w:tcPr>
            <w:tcW w:w="28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4"/>
                <w:szCs w:val="4"/>
              </w:rPr>
            </w:pPr>
          </w:p>
        </w:tc>
        <w:tc>
          <w:tcPr>
            <w:tcW w:w="780" w:type="dxa"/>
            <w:gridSpan w:val="2"/>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ind w:right="280"/>
              <w:jc w:val="center"/>
              <w:rPr>
                <w:rFonts w:ascii="Times New Roman" w:hAnsi="Times New Roman" w:cs="Times New Roman"/>
                <w:sz w:val="24"/>
                <w:szCs w:val="24"/>
              </w:rPr>
            </w:pPr>
            <w:r>
              <w:rPr>
                <w:rFonts w:ascii="Calibri" w:hAnsi="Calibri" w:cs="Calibri"/>
                <w:color w:val="FFFFFF"/>
                <w:w w:val="98"/>
                <w:sz w:val="10"/>
                <w:szCs w:val="10"/>
              </w:rPr>
              <w:t>ASNI HAMID</w:t>
            </w: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4"/>
                <w:szCs w:val="4"/>
              </w:rPr>
            </w:pPr>
          </w:p>
        </w:tc>
        <w:tc>
          <w:tcPr>
            <w:tcW w:w="22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4"/>
                <w:szCs w:val="4"/>
              </w:rPr>
            </w:pPr>
          </w:p>
        </w:tc>
        <w:tc>
          <w:tcPr>
            <w:tcW w:w="900" w:type="dxa"/>
            <w:gridSpan w:val="5"/>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ind w:right="220"/>
              <w:jc w:val="center"/>
              <w:rPr>
                <w:rFonts w:ascii="Times New Roman" w:hAnsi="Times New Roman" w:cs="Times New Roman"/>
                <w:sz w:val="24"/>
                <w:szCs w:val="24"/>
              </w:rPr>
            </w:pPr>
            <w:r>
              <w:rPr>
                <w:rFonts w:ascii="Calibri" w:hAnsi="Calibri" w:cs="Calibri"/>
                <w:color w:val="FFFFFF"/>
                <w:w w:val="97"/>
                <w:sz w:val="10"/>
                <w:szCs w:val="10"/>
              </w:rPr>
              <w:t>ZAINUL TOYYIB</w:t>
            </w: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4"/>
                <w:szCs w:val="4"/>
              </w:rPr>
            </w:pPr>
          </w:p>
        </w:tc>
        <w:tc>
          <w:tcPr>
            <w:tcW w:w="980" w:type="dxa"/>
            <w:gridSpan w:val="5"/>
            <w:vMerge/>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4"/>
                <w:szCs w:val="4"/>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4"/>
                <w:szCs w:val="4"/>
              </w:rPr>
            </w:pPr>
          </w:p>
        </w:tc>
        <w:tc>
          <w:tcPr>
            <w:tcW w:w="26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4"/>
                <w:szCs w:val="4"/>
              </w:rPr>
            </w:pPr>
          </w:p>
        </w:tc>
        <w:tc>
          <w:tcPr>
            <w:tcW w:w="780" w:type="dxa"/>
            <w:gridSpan w:val="2"/>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ind w:left="60"/>
              <w:rPr>
                <w:rFonts w:ascii="Times New Roman" w:hAnsi="Times New Roman" w:cs="Times New Roman"/>
                <w:sz w:val="24"/>
                <w:szCs w:val="24"/>
              </w:rPr>
            </w:pPr>
            <w:r>
              <w:rPr>
                <w:rFonts w:ascii="Calibri" w:hAnsi="Calibri" w:cs="Calibri"/>
                <w:color w:val="FFFFFF"/>
                <w:sz w:val="10"/>
                <w:szCs w:val="10"/>
              </w:rPr>
              <w:t>SUSESNO</w:t>
            </w: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4"/>
                <w:szCs w:val="4"/>
              </w:rPr>
            </w:pPr>
          </w:p>
        </w:tc>
        <w:tc>
          <w:tcPr>
            <w:tcW w:w="12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4"/>
                <w:szCs w:val="4"/>
              </w:rPr>
            </w:pPr>
          </w:p>
        </w:tc>
        <w:tc>
          <w:tcPr>
            <w:tcW w:w="820" w:type="dxa"/>
            <w:gridSpan w:val="2"/>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ind w:right="100"/>
              <w:jc w:val="center"/>
              <w:rPr>
                <w:rFonts w:ascii="Times New Roman" w:hAnsi="Times New Roman" w:cs="Times New Roman"/>
                <w:sz w:val="24"/>
                <w:szCs w:val="24"/>
              </w:rPr>
            </w:pPr>
            <w:r>
              <w:rPr>
                <w:rFonts w:ascii="Calibri" w:hAnsi="Calibri" w:cs="Calibri"/>
                <w:color w:val="FFFFFF"/>
                <w:sz w:val="10"/>
                <w:szCs w:val="10"/>
              </w:rPr>
              <w:t>SOFYAN HUSAIN</w:t>
            </w: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4"/>
                <w:szCs w:val="4"/>
              </w:rPr>
            </w:pPr>
          </w:p>
        </w:tc>
        <w:tc>
          <w:tcPr>
            <w:tcW w:w="20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4"/>
                <w:szCs w:val="4"/>
              </w:rPr>
            </w:pPr>
          </w:p>
        </w:tc>
        <w:tc>
          <w:tcPr>
            <w:tcW w:w="600" w:type="dxa"/>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ind w:right="170"/>
              <w:jc w:val="center"/>
              <w:rPr>
                <w:rFonts w:ascii="Times New Roman" w:hAnsi="Times New Roman" w:cs="Times New Roman"/>
                <w:sz w:val="24"/>
                <w:szCs w:val="24"/>
              </w:rPr>
            </w:pPr>
            <w:r>
              <w:rPr>
                <w:rFonts w:ascii="Calibri" w:hAnsi="Calibri" w:cs="Calibri"/>
                <w:color w:val="FFFFFF"/>
                <w:sz w:val="10"/>
                <w:szCs w:val="10"/>
              </w:rPr>
              <w:t>CARE</w:t>
            </w:r>
          </w:p>
        </w:tc>
        <w:tc>
          <w:tcPr>
            <w:tcW w:w="1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4"/>
                <w:szCs w:val="4"/>
              </w:rPr>
            </w:pPr>
          </w:p>
        </w:tc>
        <w:tc>
          <w:tcPr>
            <w:tcW w:w="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4"/>
                <w:szCs w:val="4"/>
              </w:rPr>
            </w:pPr>
          </w:p>
        </w:tc>
        <w:tc>
          <w:tcPr>
            <w:tcW w:w="900" w:type="dxa"/>
            <w:gridSpan w:val="2"/>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jc w:val="center"/>
              <w:rPr>
                <w:rFonts w:ascii="Times New Roman" w:hAnsi="Times New Roman" w:cs="Times New Roman"/>
                <w:sz w:val="24"/>
                <w:szCs w:val="24"/>
              </w:rPr>
            </w:pPr>
            <w:r>
              <w:rPr>
                <w:rFonts w:ascii="Calibri" w:hAnsi="Calibri" w:cs="Calibri"/>
                <w:color w:val="FFFFFF"/>
                <w:sz w:val="10"/>
                <w:szCs w:val="10"/>
              </w:rPr>
              <w:t>IRFAN AKADJI</w:t>
            </w: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4"/>
                <w:szCs w:val="4"/>
              </w:rPr>
            </w:pPr>
          </w:p>
        </w:tc>
        <w:tc>
          <w:tcPr>
            <w:tcW w:w="860" w:type="dxa"/>
            <w:gridSpan w:val="2"/>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jc w:val="center"/>
              <w:rPr>
                <w:rFonts w:ascii="Times New Roman" w:hAnsi="Times New Roman" w:cs="Times New Roman"/>
                <w:sz w:val="24"/>
                <w:szCs w:val="24"/>
              </w:rPr>
            </w:pPr>
            <w:r>
              <w:rPr>
                <w:rFonts w:ascii="Calibri" w:hAnsi="Calibri" w:cs="Calibri"/>
                <w:color w:val="FFFFFF"/>
                <w:sz w:val="10"/>
                <w:szCs w:val="10"/>
              </w:rPr>
              <w:t>MUSNIN ARSYAD</w:t>
            </w: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4"/>
                <w:szCs w:val="4"/>
              </w:rPr>
            </w:pPr>
          </w:p>
        </w:tc>
        <w:tc>
          <w:tcPr>
            <w:tcW w:w="1220" w:type="dxa"/>
            <w:gridSpan w:val="6"/>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ind w:right="20"/>
              <w:jc w:val="center"/>
              <w:rPr>
                <w:rFonts w:ascii="Times New Roman" w:hAnsi="Times New Roman" w:cs="Times New Roman"/>
                <w:sz w:val="24"/>
                <w:szCs w:val="24"/>
              </w:rPr>
            </w:pPr>
            <w:r>
              <w:rPr>
                <w:rFonts w:ascii="Calibri" w:hAnsi="Calibri" w:cs="Calibri"/>
                <w:color w:val="FFFFFF"/>
                <w:w w:val="99"/>
                <w:sz w:val="10"/>
                <w:szCs w:val="10"/>
              </w:rPr>
              <w:t>SUPRATMAN HAMID</w:t>
            </w:r>
          </w:p>
        </w:tc>
        <w:tc>
          <w:tcPr>
            <w:tcW w:w="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2"/>
                <w:szCs w:val="2"/>
              </w:rPr>
            </w:pPr>
          </w:p>
        </w:tc>
      </w:tr>
      <w:tr w:rsidR="00A3324F" w:rsidTr="00A3324F">
        <w:trPr>
          <w:trHeight w:val="136"/>
        </w:trPr>
        <w:tc>
          <w:tcPr>
            <w:tcW w:w="180" w:type="dxa"/>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520" w:type="dxa"/>
            <w:vMerge/>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80" w:type="dxa"/>
            <w:tcBorders>
              <w:top w:val="nil"/>
              <w:left w:val="nil"/>
              <w:bottom w:val="nil"/>
              <w:right w:val="single" w:sz="8" w:space="0" w:color="4F81BD"/>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200" w:type="dxa"/>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660" w:type="dxa"/>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ind w:right="170"/>
              <w:jc w:val="center"/>
              <w:rPr>
                <w:rFonts w:ascii="Times New Roman" w:hAnsi="Times New Roman" w:cs="Times New Roman"/>
                <w:sz w:val="24"/>
                <w:szCs w:val="24"/>
              </w:rPr>
            </w:pPr>
            <w:r>
              <w:rPr>
                <w:rFonts w:ascii="Calibri" w:hAnsi="Calibri" w:cs="Calibri"/>
                <w:color w:val="FFFFFF"/>
                <w:w w:val="95"/>
                <w:sz w:val="10"/>
                <w:szCs w:val="10"/>
              </w:rPr>
              <w:t>SYAHAD</w:t>
            </w: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240" w:type="dxa"/>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660" w:type="dxa"/>
            <w:vMerge/>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280" w:type="dxa"/>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780" w:type="dxa"/>
            <w:gridSpan w:val="2"/>
            <w:vMerge/>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220" w:type="dxa"/>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900" w:type="dxa"/>
            <w:gridSpan w:val="5"/>
            <w:vMerge/>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40" w:type="dxa"/>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60" w:type="dxa"/>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680" w:type="dxa"/>
            <w:gridSpan w:val="3"/>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ind w:right="280"/>
              <w:jc w:val="center"/>
              <w:rPr>
                <w:rFonts w:ascii="Times New Roman" w:hAnsi="Times New Roman" w:cs="Times New Roman"/>
                <w:sz w:val="24"/>
                <w:szCs w:val="24"/>
              </w:rPr>
            </w:pPr>
            <w:r>
              <w:rPr>
                <w:rFonts w:ascii="Calibri" w:hAnsi="Calibri" w:cs="Calibri"/>
                <w:color w:val="FFFFFF"/>
                <w:sz w:val="10"/>
                <w:szCs w:val="10"/>
              </w:rPr>
              <w:t>BONE</w:t>
            </w: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260" w:type="dxa"/>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780" w:type="dxa"/>
            <w:gridSpan w:val="2"/>
            <w:vMerge/>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20" w:type="dxa"/>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820" w:type="dxa"/>
            <w:gridSpan w:val="2"/>
            <w:vMerge/>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200" w:type="dxa"/>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600" w:type="dxa"/>
            <w:vMerge/>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900" w:type="dxa"/>
            <w:gridSpan w:val="2"/>
            <w:vMerge/>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860" w:type="dxa"/>
            <w:gridSpan w:val="2"/>
            <w:vMerge/>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220" w:type="dxa"/>
            <w:gridSpan w:val="6"/>
            <w:vMerge/>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2"/>
                <w:szCs w:val="2"/>
              </w:rPr>
            </w:pPr>
          </w:p>
        </w:tc>
      </w:tr>
      <w:tr w:rsidR="00A3324F" w:rsidTr="00A3324F">
        <w:trPr>
          <w:trHeight w:val="113"/>
        </w:trPr>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5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6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6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280" w:type="dxa"/>
            <w:tcBorders>
              <w:top w:val="single" w:sz="8" w:space="0" w:color="4F81BD"/>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680" w:type="dxa"/>
            <w:tcBorders>
              <w:top w:val="single" w:sz="8" w:space="0" w:color="4F81BD"/>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00" w:type="dxa"/>
            <w:tcBorders>
              <w:top w:val="single" w:sz="8" w:space="0" w:color="4F81BD"/>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2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200" w:type="dxa"/>
            <w:tcBorders>
              <w:top w:val="nil"/>
              <w:left w:val="nil"/>
              <w:bottom w:val="nil"/>
              <w:right w:val="single" w:sz="8" w:space="0" w:color="4774AB"/>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3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220" w:type="dxa"/>
            <w:tcBorders>
              <w:top w:val="nil"/>
              <w:left w:val="nil"/>
              <w:bottom w:val="nil"/>
              <w:right w:val="single" w:sz="8" w:space="0" w:color="4774AB"/>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2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7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700" w:type="dxa"/>
            <w:tcBorders>
              <w:top w:val="nil"/>
              <w:left w:val="nil"/>
              <w:bottom w:val="single" w:sz="8" w:space="0" w:color="4F81BD"/>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6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220" w:type="dxa"/>
            <w:tcBorders>
              <w:top w:val="single" w:sz="8" w:space="0" w:color="4F81BD"/>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680" w:type="dxa"/>
            <w:tcBorders>
              <w:top w:val="single" w:sz="8" w:space="0" w:color="4F81BD"/>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6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2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80" w:type="dxa"/>
            <w:tcBorders>
              <w:top w:val="nil"/>
              <w:left w:val="nil"/>
              <w:bottom w:val="nil"/>
              <w:right w:val="single" w:sz="8" w:space="0" w:color="4774AB"/>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3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2"/>
                <w:szCs w:val="2"/>
              </w:rPr>
            </w:pPr>
          </w:p>
        </w:tc>
      </w:tr>
      <w:tr w:rsidR="00A3324F" w:rsidTr="00A3324F">
        <w:trPr>
          <w:trHeight w:val="202"/>
        </w:trPr>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700" w:type="dxa"/>
            <w:gridSpan w:val="2"/>
            <w:tcBorders>
              <w:top w:val="nil"/>
              <w:left w:val="nil"/>
              <w:bottom w:val="nil"/>
              <w:right w:val="single" w:sz="8" w:space="0" w:color="4F81BD"/>
            </w:tcBorders>
            <w:shd w:val="clear" w:color="auto" w:fill="4F81BD"/>
            <w:vAlign w:val="bottom"/>
          </w:tcPr>
          <w:p w:rsidR="00A3324F" w:rsidRDefault="00A3324F" w:rsidP="00A3324F">
            <w:pPr>
              <w:widowControl w:val="0"/>
              <w:autoSpaceDE w:val="0"/>
              <w:autoSpaceDN w:val="0"/>
              <w:adjustRightInd w:val="0"/>
              <w:spacing w:line="240" w:lineRule="auto"/>
              <w:ind w:left="120"/>
              <w:rPr>
                <w:rFonts w:ascii="Times New Roman" w:hAnsi="Times New Roman" w:cs="Times New Roman"/>
                <w:sz w:val="24"/>
                <w:szCs w:val="24"/>
              </w:rPr>
            </w:pPr>
            <w:r>
              <w:rPr>
                <w:rFonts w:ascii="Calibri" w:hAnsi="Calibri" w:cs="Calibri"/>
                <w:color w:val="FFFFFF"/>
                <w:sz w:val="10"/>
                <w:szCs w:val="10"/>
              </w:rPr>
              <w:t>OFF 1 PKBL</w:t>
            </w: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66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ind w:left="180"/>
              <w:rPr>
                <w:rFonts w:ascii="Times New Roman" w:hAnsi="Times New Roman" w:cs="Times New Roman"/>
                <w:sz w:val="24"/>
                <w:szCs w:val="24"/>
              </w:rPr>
            </w:pPr>
            <w:r>
              <w:rPr>
                <w:rFonts w:ascii="Calibri" w:hAnsi="Calibri" w:cs="Calibri"/>
                <w:color w:val="FFFFFF"/>
                <w:sz w:val="10"/>
                <w:szCs w:val="10"/>
              </w:rPr>
              <w:t>OFFICER</w:t>
            </w:r>
          </w:p>
        </w:tc>
        <w:tc>
          <w:tcPr>
            <w:tcW w:w="140" w:type="dxa"/>
            <w:tcBorders>
              <w:top w:val="nil"/>
              <w:left w:val="single" w:sz="8" w:space="0" w:color="4F81BD"/>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66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jc w:val="center"/>
              <w:rPr>
                <w:rFonts w:ascii="Times New Roman" w:hAnsi="Times New Roman" w:cs="Times New Roman"/>
                <w:sz w:val="24"/>
                <w:szCs w:val="24"/>
              </w:rPr>
            </w:pPr>
            <w:r>
              <w:rPr>
                <w:rFonts w:ascii="Calibri" w:hAnsi="Calibri" w:cs="Calibri"/>
                <w:color w:val="FFFFFF"/>
                <w:sz w:val="10"/>
                <w:szCs w:val="10"/>
              </w:rPr>
              <w:t>ASMAN PC</w:t>
            </w:r>
          </w:p>
        </w:tc>
        <w:tc>
          <w:tcPr>
            <w:tcW w:w="140" w:type="dxa"/>
            <w:tcBorders>
              <w:top w:val="nil"/>
              <w:left w:val="single" w:sz="8" w:space="0" w:color="4F81BD"/>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2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68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ind w:left="100"/>
              <w:rPr>
                <w:rFonts w:ascii="Times New Roman" w:hAnsi="Times New Roman" w:cs="Times New Roman"/>
                <w:sz w:val="24"/>
                <w:szCs w:val="24"/>
              </w:rPr>
            </w:pPr>
            <w:r>
              <w:rPr>
                <w:rFonts w:ascii="Calibri" w:hAnsi="Calibri" w:cs="Calibri"/>
                <w:color w:val="FFFFFF"/>
                <w:sz w:val="10"/>
                <w:szCs w:val="10"/>
              </w:rPr>
              <w:t>ASMAN LGS</w:t>
            </w:r>
          </w:p>
        </w:tc>
        <w:tc>
          <w:tcPr>
            <w:tcW w:w="1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700" w:type="dxa"/>
            <w:gridSpan w:val="3"/>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ind w:right="20"/>
              <w:jc w:val="center"/>
              <w:rPr>
                <w:rFonts w:ascii="Times New Roman" w:hAnsi="Times New Roman" w:cs="Times New Roman"/>
                <w:sz w:val="24"/>
                <w:szCs w:val="24"/>
              </w:rPr>
            </w:pPr>
            <w:r>
              <w:rPr>
                <w:rFonts w:ascii="Calibri" w:hAnsi="Calibri" w:cs="Calibri"/>
                <w:color w:val="FFFFFF"/>
                <w:w w:val="98"/>
                <w:sz w:val="10"/>
                <w:szCs w:val="10"/>
              </w:rPr>
              <w:t>ASMAN OM</w:t>
            </w: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700" w:type="dxa"/>
            <w:gridSpan w:val="3"/>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jc w:val="center"/>
              <w:rPr>
                <w:rFonts w:ascii="Times New Roman" w:hAnsi="Times New Roman" w:cs="Times New Roman"/>
                <w:sz w:val="24"/>
                <w:szCs w:val="24"/>
              </w:rPr>
            </w:pPr>
            <w:r>
              <w:rPr>
                <w:rFonts w:ascii="Calibri" w:hAnsi="Calibri" w:cs="Calibri"/>
                <w:color w:val="FFFFFF"/>
                <w:w w:val="99"/>
                <w:sz w:val="10"/>
                <w:szCs w:val="10"/>
              </w:rPr>
              <w:t>ASMAN DATA</w:t>
            </w: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70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ind w:left="60"/>
              <w:rPr>
                <w:rFonts w:ascii="Times New Roman" w:hAnsi="Times New Roman" w:cs="Times New Roman"/>
                <w:sz w:val="24"/>
                <w:szCs w:val="24"/>
              </w:rPr>
            </w:pPr>
            <w:r>
              <w:rPr>
                <w:rFonts w:ascii="Calibri" w:hAnsi="Calibri" w:cs="Calibri"/>
                <w:color w:val="FFFFFF"/>
                <w:sz w:val="10"/>
                <w:szCs w:val="10"/>
              </w:rPr>
              <w:t>ASMAN WOC</w:t>
            </w:r>
          </w:p>
        </w:tc>
        <w:tc>
          <w:tcPr>
            <w:tcW w:w="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1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70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jc w:val="center"/>
              <w:rPr>
                <w:rFonts w:ascii="Times New Roman" w:hAnsi="Times New Roman" w:cs="Times New Roman"/>
                <w:sz w:val="24"/>
                <w:szCs w:val="24"/>
              </w:rPr>
            </w:pPr>
            <w:r>
              <w:rPr>
                <w:rFonts w:ascii="Calibri" w:hAnsi="Calibri" w:cs="Calibri"/>
                <w:color w:val="FFFFFF"/>
                <w:w w:val="96"/>
                <w:sz w:val="10"/>
                <w:szCs w:val="10"/>
              </w:rPr>
              <w:t>OFF 3 CS</w:t>
            </w:r>
          </w:p>
        </w:tc>
        <w:tc>
          <w:tcPr>
            <w:tcW w:w="1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60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ind w:left="120"/>
              <w:rPr>
                <w:rFonts w:ascii="Times New Roman" w:hAnsi="Times New Roman" w:cs="Times New Roman"/>
                <w:sz w:val="24"/>
                <w:szCs w:val="24"/>
              </w:rPr>
            </w:pPr>
            <w:r>
              <w:rPr>
                <w:rFonts w:ascii="Calibri" w:hAnsi="Calibri" w:cs="Calibri"/>
                <w:color w:val="FFFFFF"/>
                <w:sz w:val="10"/>
                <w:szCs w:val="10"/>
              </w:rPr>
              <w:t>SPV PLASA</w:t>
            </w:r>
          </w:p>
        </w:tc>
        <w:tc>
          <w:tcPr>
            <w:tcW w:w="10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2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68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jc w:val="center"/>
              <w:rPr>
                <w:rFonts w:ascii="Times New Roman" w:hAnsi="Times New Roman" w:cs="Times New Roman"/>
                <w:sz w:val="24"/>
                <w:szCs w:val="24"/>
              </w:rPr>
            </w:pPr>
            <w:r>
              <w:rPr>
                <w:rFonts w:ascii="Calibri" w:hAnsi="Calibri" w:cs="Calibri"/>
                <w:color w:val="FFFFFF"/>
                <w:w w:val="97"/>
                <w:sz w:val="10"/>
                <w:szCs w:val="10"/>
              </w:rPr>
              <w:t>ASMAN HOME</w:t>
            </w:r>
          </w:p>
        </w:tc>
        <w:tc>
          <w:tcPr>
            <w:tcW w:w="160" w:type="dxa"/>
            <w:tcBorders>
              <w:top w:val="nil"/>
              <w:left w:val="single" w:sz="8" w:space="0" w:color="4F81BD"/>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66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jc w:val="center"/>
              <w:rPr>
                <w:rFonts w:ascii="Times New Roman" w:hAnsi="Times New Roman" w:cs="Times New Roman"/>
                <w:sz w:val="24"/>
                <w:szCs w:val="24"/>
              </w:rPr>
            </w:pPr>
            <w:r>
              <w:rPr>
                <w:rFonts w:ascii="Calibri" w:hAnsi="Calibri" w:cs="Calibri"/>
                <w:color w:val="FFFFFF"/>
                <w:w w:val="98"/>
                <w:sz w:val="10"/>
                <w:szCs w:val="10"/>
              </w:rPr>
              <w:t>ASMAN BGES</w:t>
            </w:r>
          </w:p>
        </w:tc>
        <w:tc>
          <w:tcPr>
            <w:tcW w:w="160" w:type="dxa"/>
            <w:tcBorders>
              <w:top w:val="nil"/>
              <w:left w:val="single" w:sz="8" w:space="0" w:color="4F81BD"/>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2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700" w:type="dxa"/>
            <w:gridSpan w:val="3"/>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ind w:right="20"/>
              <w:jc w:val="center"/>
              <w:rPr>
                <w:rFonts w:ascii="Times New Roman" w:hAnsi="Times New Roman" w:cs="Times New Roman"/>
                <w:sz w:val="24"/>
                <w:szCs w:val="24"/>
              </w:rPr>
            </w:pPr>
            <w:r>
              <w:rPr>
                <w:rFonts w:ascii="Calibri" w:hAnsi="Calibri" w:cs="Calibri"/>
                <w:color w:val="FFFFFF"/>
                <w:w w:val="98"/>
                <w:sz w:val="10"/>
                <w:szCs w:val="10"/>
              </w:rPr>
              <w:t>ASMAN SCC</w:t>
            </w:r>
          </w:p>
        </w:tc>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2"/>
                <w:szCs w:val="2"/>
              </w:rPr>
            </w:pPr>
          </w:p>
        </w:tc>
      </w:tr>
      <w:tr w:rsidR="00A3324F" w:rsidTr="00A3324F">
        <w:trPr>
          <w:trHeight w:val="129"/>
        </w:trPr>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520" w:type="dxa"/>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80" w:type="dxa"/>
            <w:tcBorders>
              <w:top w:val="nil"/>
              <w:left w:val="nil"/>
              <w:bottom w:val="single" w:sz="8" w:space="0" w:color="4F81BD"/>
              <w:right w:val="single" w:sz="8" w:space="0" w:color="4F81BD"/>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660" w:type="dxa"/>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40" w:type="dxa"/>
            <w:tcBorders>
              <w:top w:val="nil"/>
              <w:left w:val="single" w:sz="8" w:space="0" w:color="4F81BD"/>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2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660" w:type="dxa"/>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40" w:type="dxa"/>
            <w:tcBorders>
              <w:top w:val="nil"/>
              <w:left w:val="single" w:sz="8" w:space="0" w:color="4F81BD"/>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2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680" w:type="dxa"/>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2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700" w:type="dxa"/>
            <w:gridSpan w:val="3"/>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120" w:lineRule="exact"/>
              <w:ind w:right="20"/>
              <w:jc w:val="center"/>
              <w:rPr>
                <w:rFonts w:ascii="Times New Roman" w:hAnsi="Times New Roman" w:cs="Times New Roman"/>
                <w:sz w:val="24"/>
                <w:szCs w:val="24"/>
              </w:rPr>
            </w:pPr>
            <w:r>
              <w:rPr>
                <w:rFonts w:ascii="Calibri" w:hAnsi="Calibri" w:cs="Calibri"/>
                <w:color w:val="FFFFFF"/>
                <w:w w:val="97"/>
                <w:sz w:val="10"/>
                <w:szCs w:val="10"/>
              </w:rPr>
              <w:t>TRANSPORT</w:t>
            </w: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60" w:type="dxa"/>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540" w:type="dxa"/>
            <w:gridSpan w:val="2"/>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120" w:lineRule="exact"/>
              <w:ind w:right="140"/>
              <w:jc w:val="center"/>
              <w:rPr>
                <w:rFonts w:ascii="Times New Roman" w:hAnsi="Times New Roman" w:cs="Times New Roman"/>
                <w:sz w:val="24"/>
                <w:szCs w:val="24"/>
              </w:rPr>
            </w:pPr>
            <w:r>
              <w:rPr>
                <w:rFonts w:ascii="Calibri" w:hAnsi="Calibri" w:cs="Calibri"/>
                <w:color w:val="FFFFFF"/>
                <w:sz w:val="10"/>
                <w:szCs w:val="10"/>
              </w:rPr>
              <w:t>MGT</w:t>
            </w: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2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700" w:type="dxa"/>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70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600" w:type="dxa"/>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00" w:type="dxa"/>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2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680" w:type="dxa"/>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120" w:lineRule="exact"/>
              <w:jc w:val="center"/>
              <w:rPr>
                <w:rFonts w:ascii="Times New Roman" w:hAnsi="Times New Roman" w:cs="Times New Roman"/>
                <w:sz w:val="24"/>
                <w:szCs w:val="24"/>
              </w:rPr>
            </w:pPr>
            <w:r>
              <w:rPr>
                <w:rFonts w:ascii="Calibri" w:hAnsi="Calibri" w:cs="Calibri"/>
                <w:color w:val="FFFFFF"/>
                <w:w w:val="96"/>
                <w:sz w:val="10"/>
                <w:szCs w:val="10"/>
              </w:rPr>
              <w:t>SERV</w:t>
            </w:r>
          </w:p>
        </w:tc>
        <w:tc>
          <w:tcPr>
            <w:tcW w:w="160" w:type="dxa"/>
            <w:tcBorders>
              <w:top w:val="nil"/>
              <w:left w:val="single" w:sz="8" w:space="0" w:color="4F81BD"/>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660" w:type="dxa"/>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60" w:type="dxa"/>
            <w:tcBorders>
              <w:top w:val="nil"/>
              <w:left w:val="single" w:sz="8" w:space="0" w:color="4F81BD"/>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2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80" w:type="dxa"/>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80" w:type="dxa"/>
            <w:tcBorders>
              <w:top w:val="nil"/>
              <w:left w:val="nil"/>
              <w:bottom w:val="single" w:sz="8" w:space="0" w:color="4F81BD"/>
              <w:right w:val="single" w:sz="8" w:space="0" w:color="4F81BD"/>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340" w:type="dxa"/>
            <w:tcBorders>
              <w:top w:val="nil"/>
              <w:left w:val="nil"/>
              <w:bottom w:val="single" w:sz="8" w:space="0" w:color="4F81BD"/>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2"/>
                <w:szCs w:val="2"/>
              </w:rPr>
            </w:pPr>
          </w:p>
        </w:tc>
      </w:tr>
      <w:tr w:rsidR="00A3324F" w:rsidTr="00A3324F">
        <w:trPr>
          <w:trHeight w:val="167"/>
        </w:trPr>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5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6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2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660" w:type="dxa"/>
            <w:tcBorders>
              <w:top w:val="nil"/>
              <w:left w:val="nil"/>
              <w:bottom w:val="single" w:sz="8" w:space="0" w:color="4F81BD"/>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2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6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2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540" w:type="dxa"/>
            <w:gridSpan w:val="2"/>
            <w:tcBorders>
              <w:top w:val="nil"/>
              <w:left w:val="nil"/>
              <w:bottom w:val="single" w:sz="8" w:space="0" w:color="4F81BD"/>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160" w:type="dxa"/>
            <w:tcBorders>
              <w:top w:val="nil"/>
              <w:left w:val="nil"/>
              <w:bottom w:val="single" w:sz="8" w:space="0" w:color="4F81BD"/>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2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3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2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7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7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6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2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6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660" w:type="dxa"/>
            <w:tcBorders>
              <w:top w:val="nil"/>
              <w:left w:val="nil"/>
              <w:bottom w:val="single" w:sz="8" w:space="0" w:color="4F81BD"/>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2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180" w:type="dxa"/>
            <w:tcBorders>
              <w:top w:val="nil"/>
              <w:left w:val="nil"/>
              <w:bottom w:val="single" w:sz="8" w:space="0" w:color="4F81BD"/>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340" w:type="dxa"/>
            <w:tcBorders>
              <w:top w:val="nil"/>
              <w:left w:val="nil"/>
              <w:bottom w:val="single" w:sz="8" w:space="0" w:color="4F81BD"/>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180" w:type="dxa"/>
            <w:tcBorders>
              <w:top w:val="nil"/>
              <w:left w:val="nil"/>
              <w:bottom w:val="single" w:sz="8" w:space="0" w:color="4F81BD"/>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2"/>
                <w:szCs w:val="2"/>
              </w:rPr>
            </w:pPr>
          </w:p>
        </w:tc>
      </w:tr>
      <w:tr w:rsidR="00A3324F" w:rsidTr="00A3324F">
        <w:trPr>
          <w:trHeight w:val="114"/>
        </w:trPr>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5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6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660" w:type="dxa"/>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jc w:val="center"/>
              <w:rPr>
                <w:rFonts w:ascii="Times New Roman" w:hAnsi="Times New Roman" w:cs="Times New Roman"/>
                <w:sz w:val="24"/>
                <w:szCs w:val="24"/>
              </w:rPr>
            </w:pPr>
            <w:r>
              <w:rPr>
                <w:rFonts w:ascii="Calibri" w:hAnsi="Calibri" w:cs="Calibri"/>
                <w:color w:val="FFFFFF"/>
                <w:sz w:val="10"/>
                <w:szCs w:val="10"/>
              </w:rPr>
              <w:t>OFF 3 FS</w:t>
            </w:r>
          </w:p>
        </w:tc>
        <w:tc>
          <w:tcPr>
            <w:tcW w:w="140" w:type="dxa"/>
            <w:tcBorders>
              <w:top w:val="nil"/>
              <w:left w:val="single" w:sz="8" w:space="0" w:color="4F81BD"/>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2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6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2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700" w:type="dxa"/>
            <w:gridSpan w:val="3"/>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114" w:lineRule="exact"/>
              <w:jc w:val="center"/>
              <w:rPr>
                <w:rFonts w:ascii="Times New Roman" w:hAnsi="Times New Roman" w:cs="Times New Roman"/>
                <w:sz w:val="24"/>
                <w:szCs w:val="24"/>
              </w:rPr>
            </w:pPr>
            <w:r>
              <w:rPr>
                <w:rFonts w:ascii="Calibri" w:hAnsi="Calibri" w:cs="Calibri"/>
                <w:color w:val="FFFFFF"/>
                <w:w w:val="98"/>
                <w:sz w:val="10"/>
                <w:szCs w:val="10"/>
              </w:rPr>
              <w:t>OFF 3 OM</w:t>
            </w:r>
          </w:p>
        </w:tc>
        <w:tc>
          <w:tcPr>
            <w:tcW w:w="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680" w:type="dxa"/>
            <w:gridSpan w:val="3"/>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ind w:left="160"/>
              <w:rPr>
                <w:rFonts w:ascii="Times New Roman" w:hAnsi="Times New Roman" w:cs="Times New Roman"/>
                <w:sz w:val="24"/>
                <w:szCs w:val="24"/>
              </w:rPr>
            </w:pPr>
            <w:r>
              <w:rPr>
                <w:rFonts w:ascii="Calibri" w:hAnsi="Calibri" w:cs="Calibri"/>
                <w:color w:val="FFFFFF"/>
                <w:sz w:val="10"/>
                <w:szCs w:val="10"/>
              </w:rPr>
              <w:t>OFF 3 CS</w:t>
            </w:r>
          </w:p>
        </w:tc>
        <w:tc>
          <w:tcPr>
            <w:tcW w:w="160" w:type="dxa"/>
            <w:tcBorders>
              <w:top w:val="nil"/>
              <w:left w:val="single" w:sz="8" w:space="0" w:color="4F81BD"/>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2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7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7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6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2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6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660" w:type="dxa"/>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ind w:left="10"/>
              <w:jc w:val="center"/>
              <w:rPr>
                <w:rFonts w:ascii="Times New Roman" w:hAnsi="Times New Roman" w:cs="Times New Roman"/>
                <w:sz w:val="24"/>
                <w:szCs w:val="24"/>
              </w:rPr>
            </w:pPr>
            <w:r>
              <w:rPr>
                <w:rFonts w:ascii="Calibri" w:hAnsi="Calibri" w:cs="Calibri"/>
                <w:color w:val="FFFFFF"/>
                <w:sz w:val="10"/>
                <w:szCs w:val="10"/>
              </w:rPr>
              <w:t>AM</w:t>
            </w:r>
          </w:p>
        </w:tc>
        <w:tc>
          <w:tcPr>
            <w:tcW w:w="160" w:type="dxa"/>
            <w:tcBorders>
              <w:top w:val="nil"/>
              <w:left w:val="single" w:sz="8" w:space="0" w:color="4F81BD"/>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2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700" w:type="dxa"/>
            <w:gridSpan w:val="3"/>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ind w:left="80"/>
              <w:rPr>
                <w:rFonts w:ascii="Times New Roman" w:hAnsi="Times New Roman" w:cs="Times New Roman"/>
                <w:sz w:val="24"/>
                <w:szCs w:val="24"/>
              </w:rPr>
            </w:pPr>
            <w:r>
              <w:rPr>
                <w:rFonts w:ascii="Calibri" w:hAnsi="Calibri" w:cs="Calibri"/>
                <w:color w:val="FFFFFF"/>
                <w:sz w:val="10"/>
                <w:szCs w:val="10"/>
              </w:rPr>
              <w:t>OFF 3 PLASA</w:t>
            </w:r>
          </w:p>
        </w:tc>
        <w:tc>
          <w:tcPr>
            <w:tcW w:w="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2"/>
                <w:szCs w:val="2"/>
              </w:rPr>
            </w:pPr>
          </w:p>
        </w:tc>
      </w:tr>
      <w:tr w:rsidR="00A3324F" w:rsidTr="00A3324F">
        <w:trPr>
          <w:trHeight w:val="74"/>
        </w:trPr>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5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6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2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660" w:type="dxa"/>
            <w:vMerge/>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140" w:type="dxa"/>
            <w:tcBorders>
              <w:top w:val="nil"/>
              <w:left w:val="single" w:sz="8" w:space="0" w:color="4F81BD"/>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2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6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700" w:type="dxa"/>
            <w:gridSpan w:val="3"/>
            <w:vMerge w:val="restart"/>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jc w:val="center"/>
              <w:rPr>
                <w:rFonts w:ascii="Times New Roman" w:hAnsi="Times New Roman" w:cs="Times New Roman"/>
                <w:sz w:val="24"/>
                <w:szCs w:val="24"/>
              </w:rPr>
            </w:pPr>
            <w:r>
              <w:rPr>
                <w:rFonts w:ascii="Calibri" w:hAnsi="Calibri" w:cs="Calibri"/>
                <w:color w:val="FFFFFF"/>
                <w:sz w:val="10"/>
                <w:szCs w:val="10"/>
              </w:rPr>
              <w:t>TRANSPORT</w:t>
            </w:r>
          </w:p>
        </w:tc>
        <w:tc>
          <w:tcPr>
            <w:tcW w:w="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680" w:type="dxa"/>
            <w:gridSpan w:val="3"/>
            <w:vMerge/>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160" w:type="dxa"/>
            <w:tcBorders>
              <w:top w:val="nil"/>
              <w:left w:val="single" w:sz="8" w:space="0" w:color="4F81BD"/>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7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7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1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6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2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6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660" w:type="dxa"/>
            <w:vMerge/>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160" w:type="dxa"/>
            <w:tcBorders>
              <w:top w:val="nil"/>
              <w:left w:val="single" w:sz="8" w:space="0" w:color="4F81BD"/>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2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700" w:type="dxa"/>
            <w:gridSpan w:val="3"/>
            <w:vMerge/>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2"/>
                <w:szCs w:val="2"/>
              </w:rPr>
            </w:pPr>
          </w:p>
        </w:tc>
      </w:tr>
      <w:tr w:rsidR="00A3324F" w:rsidTr="00A3324F">
        <w:trPr>
          <w:trHeight w:val="58"/>
        </w:trPr>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5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66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40" w:type="dxa"/>
            <w:tcBorders>
              <w:top w:val="nil"/>
              <w:left w:val="single" w:sz="8" w:space="0" w:color="4F81BD"/>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2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700" w:type="dxa"/>
            <w:gridSpan w:val="3"/>
            <w:vMerge/>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680" w:type="dxa"/>
            <w:gridSpan w:val="3"/>
            <w:vMerge/>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60" w:type="dxa"/>
            <w:tcBorders>
              <w:top w:val="nil"/>
              <w:left w:val="single" w:sz="8" w:space="0" w:color="4F81BD"/>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6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66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60" w:type="dxa"/>
            <w:tcBorders>
              <w:top w:val="nil"/>
              <w:left w:val="single" w:sz="8" w:space="0" w:color="4F81BD"/>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80" w:type="dxa"/>
            <w:tcBorders>
              <w:top w:val="nil"/>
              <w:left w:val="nil"/>
              <w:bottom w:val="nil"/>
              <w:right w:val="single" w:sz="8" w:space="0" w:color="4F81BD"/>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34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8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2"/>
                <w:szCs w:val="2"/>
              </w:rPr>
            </w:pPr>
          </w:p>
        </w:tc>
      </w:tr>
      <w:tr w:rsidR="00A3324F" w:rsidTr="00A3324F">
        <w:trPr>
          <w:trHeight w:val="61"/>
        </w:trPr>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5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66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40" w:type="dxa"/>
            <w:tcBorders>
              <w:top w:val="nil"/>
              <w:left w:val="single" w:sz="8" w:space="0" w:color="4F81BD"/>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2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200" w:type="dxa"/>
            <w:tcBorders>
              <w:top w:val="nil"/>
              <w:left w:val="nil"/>
              <w:bottom w:val="nil"/>
              <w:right w:val="single" w:sz="8" w:space="0" w:color="4F81BD"/>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34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6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220" w:type="dxa"/>
            <w:tcBorders>
              <w:top w:val="nil"/>
              <w:left w:val="nil"/>
              <w:bottom w:val="nil"/>
              <w:right w:val="single" w:sz="8" w:space="0" w:color="4F81BD"/>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32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4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60" w:type="dxa"/>
            <w:tcBorders>
              <w:top w:val="nil"/>
              <w:left w:val="single" w:sz="8" w:space="0" w:color="4F81BD"/>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6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66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60" w:type="dxa"/>
            <w:tcBorders>
              <w:top w:val="nil"/>
              <w:left w:val="single" w:sz="8" w:space="0" w:color="4F81BD"/>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80" w:type="dxa"/>
            <w:tcBorders>
              <w:top w:val="nil"/>
              <w:left w:val="nil"/>
              <w:bottom w:val="nil"/>
              <w:right w:val="single" w:sz="8" w:space="0" w:color="4F81BD"/>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34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18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2"/>
                <w:szCs w:val="2"/>
              </w:rPr>
            </w:pPr>
          </w:p>
        </w:tc>
      </w:tr>
      <w:tr w:rsidR="00A3324F" w:rsidTr="00A3324F">
        <w:trPr>
          <w:trHeight w:val="43"/>
        </w:trPr>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5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6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2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6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2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6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3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220" w:type="dxa"/>
            <w:tcBorders>
              <w:top w:val="nil"/>
              <w:left w:val="nil"/>
              <w:bottom w:val="nil"/>
              <w:right w:val="single" w:sz="8" w:space="0" w:color="4F81BD"/>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32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140" w:type="dxa"/>
            <w:tcBorders>
              <w:top w:val="nil"/>
              <w:left w:val="nil"/>
              <w:bottom w:val="nil"/>
              <w:right w:val="nil"/>
            </w:tcBorders>
            <w:shd w:val="clear" w:color="auto" w:fill="4F81BD"/>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160" w:type="dxa"/>
            <w:tcBorders>
              <w:top w:val="nil"/>
              <w:left w:val="single" w:sz="8" w:space="0" w:color="4F81BD"/>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7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7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6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2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6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20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6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1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26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34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1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8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A3324F" w:rsidRDefault="00A3324F" w:rsidP="00A3324F">
            <w:pPr>
              <w:widowControl w:val="0"/>
              <w:autoSpaceDE w:val="0"/>
              <w:autoSpaceDN w:val="0"/>
              <w:adjustRightInd w:val="0"/>
              <w:spacing w:line="240" w:lineRule="auto"/>
              <w:rPr>
                <w:rFonts w:ascii="Times New Roman" w:hAnsi="Times New Roman" w:cs="Times New Roman"/>
                <w:sz w:val="2"/>
                <w:szCs w:val="2"/>
              </w:rPr>
            </w:pPr>
          </w:p>
        </w:tc>
      </w:tr>
    </w:tbl>
    <w:p w:rsidR="00A3324F" w:rsidRDefault="00A3324F" w:rsidP="00A3324F">
      <w:pPr>
        <w:widowControl w:val="0"/>
        <w:autoSpaceDE w:val="0"/>
        <w:autoSpaceDN w:val="0"/>
        <w:adjustRightInd w:val="0"/>
        <w:spacing w:line="200" w:lineRule="exact"/>
        <w:rPr>
          <w:rFonts w:ascii="Times New Roman" w:hAnsi="Times New Roman" w:cs="Times New Roman"/>
          <w:sz w:val="24"/>
          <w:szCs w:val="24"/>
        </w:rPr>
      </w:pPr>
    </w:p>
    <w:p w:rsidR="00A3324F" w:rsidRDefault="00A3324F" w:rsidP="00A3324F">
      <w:pPr>
        <w:widowControl w:val="0"/>
        <w:autoSpaceDE w:val="0"/>
        <w:autoSpaceDN w:val="0"/>
        <w:adjustRightInd w:val="0"/>
        <w:spacing w:line="200" w:lineRule="exact"/>
        <w:rPr>
          <w:rFonts w:ascii="Times New Roman" w:hAnsi="Times New Roman" w:cs="Times New Roman"/>
          <w:sz w:val="24"/>
          <w:szCs w:val="24"/>
        </w:rPr>
      </w:pPr>
    </w:p>
    <w:p w:rsidR="00A3324F" w:rsidRDefault="00A3324F" w:rsidP="00A3324F">
      <w:pPr>
        <w:widowControl w:val="0"/>
        <w:autoSpaceDE w:val="0"/>
        <w:autoSpaceDN w:val="0"/>
        <w:adjustRightInd w:val="0"/>
        <w:spacing w:line="200" w:lineRule="exact"/>
        <w:rPr>
          <w:rFonts w:ascii="Times New Roman" w:hAnsi="Times New Roman" w:cs="Times New Roman"/>
          <w:sz w:val="24"/>
          <w:szCs w:val="24"/>
        </w:rPr>
      </w:pPr>
    </w:p>
    <w:p w:rsidR="00A3324F" w:rsidRDefault="00A3324F" w:rsidP="00A3324F">
      <w:pPr>
        <w:widowControl w:val="0"/>
        <w:autoSpaceDE w:val="0"/>
        <w:autoSpaceDN w:val="0"/>
        <w:adjustRightInd w:val="0"/>
        <w:spacing w:line="200" w:lineRule="exact"/>
        <w:rPr>
          <w:rFonts w:ascii="Times New Roman" w:hAnsi="Times New Roman" w:cs="Times New Roman"/>
          <w:sz w:val="24"/>
          <w:szCs w:val="24"/>
        </w:rPr>
        <w:sectPr w:rsidR="00A3324F" w:rsidSect="005D37D5">
          <w:pgSz w:w="16840" w:h="11904" w:orient="landscape"/>
          <w:pgMar w:top="2268" w:right="1701" w:bottom="1701" w:left="2268" w:header="720" w:footer="720" w:gutter="0"/>
          <w:cols w:space="720" w:equalWidth="0">
            <w:col w:w="13299"/>
          </w:cols>
          <w:noEndnote/>
        </w:sectPr>
      </w:pPr>
    </w:p>
    <w:p w:rsidR="00A3324F" w:rsidRPr="00006C18" w:rsidRDefault="00A3324F" w:rsidP="00A3324F">
      <w:pPr>
        <w:tabs>
          <w:tab w:val="left" w:pos="450"/>
        </w:tabs>
        <w:rPr>
          <w:rFonts w:ascii="Times New Roman" w:hAnsi="Times New Roman"/>
          <w:b/>
          <w:color w:val="000000"/>
          <w:sz w:val="24"/>
          <w:szCs w:val="24"/>
        </w:rPr>
      </w:pPr>
      <w:r>
        <w:rPr>
          <w:rFonts w:ascii="Times New Roman" w:hAnsi="Times New Roman"/>
          <w:b/>
          <w:color w:val="000000"/>
          <w:sz w:val="24"/>
          <w:szCs w:val="24"/>
        </w:rPr>
        <w:lastRenderedPageBreak/>
        <w:t xml:space="preserve">4.2 </w:t>
      </w:r>
      <w:r w:rsidRPr="00006C18">
        <w:rPr>
          <w:rFonts w:ascii="Times New Roman" w:hAnsi="Times New Roman"/>
          <w:b/>
          <w:color w:val="000000"/>
          <w:sz w:val="24"/>
          <w:szCs w:val="24"/>
        </w:rPr>
        <w:tab/>
      </w:r>
      <w:r>
        <w:rPr>
          <w:rFonts w:ascii="Times New Roman" w:hAnsi="Times New Roman"/>
          <w:b/>
          <w:color w:val="000000"/>
          <w:sz w:val="24"/>
          <w:szCs w:val="24"/>
        </w:rPr>
        <w:t xml:space="preserve">Analisisis </w:t>
      </w:r>
      <w:r w:rsidRPr="00006C18">
        <w:rPr>
          <w:rFonts w:ascii="Times New Roman" w:eastAsia="CIDFont+F2" w:hAnsi="Times New Roman"/>
          <w:b/>
          <w:color w:val="000000"/>
          <w:sz w:val="24"/>
          <w:szCs w:val="24"/>
        </w:rPr>
        <w:t>Deskriptif Variabel Penelitian</w:t>
      </w:r>
    </w:p>
    <w:p w:rsidR="00A3324F" w:rsidRDefault="00A3324F" w:rsidP="00A3324F">
      <w:pPr>
        <w:autoSpaceDE w:val="0"/>
        <w:autoSpaceDN w:val="0"/>
        <w:adjustRightInd w:val="0"/>
        <w:ind w:firstLine="446"/>
        <w:rPr>
          <w:rFonts w:ascii="Times New Roman" w:eastAsia="CIDFont+F3" w:hAnsi="Times New Roman"/>
          <w:color w:val="000000"/>
          <w:sz w:val="24"/>
          <w:szCs w:val="24"/>
        </w:rPr>
      </w:pPr>
      <w:r w:rsidRPr="00006C18">
        <w:rPr>
          <w:rFonts w:ascii="Times New Roman" w:eastAsia="CIDFont+F3" w:hAnsi="Times New Roman"/>
          <w:color w:val="000000"/>
          <w:sz w:val="24"/>
          <w:szCs w:val="24"/>
        </w:rPr>
        <w:t xml:space="preserve">Seluruh variabel bebas dalam penelitian ini diharapkan dapat menjelaskan variabel </w:t>
      </w:r>
      <w:r w:rsidRPr="00BB1780">
        <w:rPr>
          <w:rFonts w:ascii="Times New Roman" w:hAnsi="Times New Roman" w:cs="Times New Roman"/>
          <w:color w:val="000000" w:themeColor="text1"/>
          <w:sz w:val="24"/>
          <w:szCs w:val="24"/>
        </w:rPr>
        <w:t>Efektivitas Pengendalian Internal</w:t>
      </w:r>
      <w:r w:rsidRPr="00006C18">
        <w:rPr>
          <w:rFonts w:ascii="Times New Roman" w:eastAsia="CIDFont+F3" w:hAnsi="Times New Roman"/>
          <w:color w:val="000000"/>
          <w:sz w:val="24"/>
          <w:szCs w:val="24"/>
        </w:rPr>
        <w:t>. Bobot-Bobot butir instrument berdasarkan variabel terlebih dahulu di deskripsikan dengan</w:t>
      </w:r>
      <w:r>
        <w:rPr>
          <w:rFonts w:ascii="Times New Roman" w:eastAsia="CIDFont+F3" w:hAnsi="Times New Roman"/>
          <w:color w:val="000000"/>
          <w:sz w:val="24"/>
          <w:szCs w:val="24"/>
        </w:rPr>
        <w:t xml:space="preserve"> melakukan perhitungan freku</w:t>
      </w:r>
      <w:r w:rsidRPr="00006C18">
        <w:rPr>
          <w:rFonts w:ascii="Times New Roman" w:eastAsia="CIDFont+F3" w:hAnsi="Times New Roman"/>
          <w:color w:val="000000"/>
          <w:sz w:val="24"/>
          <w:szCs w:val="24"/>
        </w:rPr>
        <w:t>ensi dan skor</w:t>
      </w:r>
    </w:p>
    <w:p w:rsidR="00A3324F" w:rsidRDefault="00A3324F" w:rsidP="00A3324F">
      <w:pPr>
        <w:autoSpaceDE w:val="0"/>
        <w:autoSpaceDN w:val="0"/>
        <w:adjustRightInd w:val="0"/>
        <w:ind w:firstLine="446"/>
        <w:rPr>
          <w:rFonts w:ascii="Times New Roman" w:eastAsia="CIDFont+F3" w:hAnsi="Times New Roman"/>
          <w:color w:val="000000"/>
          <w:sz w:val="24"/>
          <w:szCs w:val="24"/>
        </w:rPr>
      </w:pPr>
      <w:r w:rsidRPr="00006C18">
        <w:rPr>
          <w:rFonts w:ascii="Times New Roman" w:eastAsia="CIDFont+F3" w:hAnsi="Times New Roman"/>
          <w:color w:val="000000"/>
          <w:sz w:val="24"/>
          <w:szCs w:val="24"/>
        </w:rPr>
        <w:t>Berdasarkan bobot option (pilihan) jawaban. Perhitungan frekwensi dilakukan dengan cara menghitung jumlah bobot yang dipilih. Sedangkan perhitungan skor dilakukan melalui perkalian antara bobot option dengan frekwensi, berikut Proses perhitunganya.</w:t>
      </w:r>
    </w:p>
    <w:p w:rsidR="00A3324F" w:rsidRPr="00F4144E" w:rsidRDefault="00A3324F" w:rsidP="00A3324F">
      <w:pPr>
        <w:autoSpaceDE w:val="0"/>
        <w:autoSpaceDN w:val="0"/>
        <w:adjustRightInd w:val="0"/>
        <w:rPr>
          <w:rFonts w:ascii="Times New Roman" w:eastAsia="CIDFont+F3" w:hAnsi="Times New Roman"/>
          <w:sz w:val="24"/>
          <w:szCs w:val="24"/>
          <w:lang w:val="en-US"/>
        </w:rPr>
      </w:pPr>
      <w:r w:rsidRPr="00A070B2">
        <w:rPr>
          <w:rFonts w:ascii="Times New Roman" w:eastAsia="CIDFont+F3" w:hAnsi="Times New Roman"/>
          <w:sz w:val="24"/>
          <w:szCs w:val="24"/>
        </w:rPr>
        <w:t>Bobot Terendah X Item</w:t>
      </w:r>
      <w:r>
        <w:rPr>
          <w:rFonts w:ascii="Times New Roman" w:eastAsia="CIDFont+F3" w:hAnsi="Times New Roman"/>
          <w:sz w:val="24"/>
          <w:szCs w:val="24"/>
        </w:rPr>
        <w:t xml:space="preserve"> X Jumlah Responden : 1 X 1 X</w:t>
      </w:r>
      <w:r>
        <w:rPr>
          <w:rFonts w:ascii="Times New Roman" w:eastAsia="CIDFont+F3" w:hAnsi="Times New Roman"/>
          <w:sz w:val="24"/>
          <w:szCs w:val="24"/>
          <w:lang w:val="en-US"/>
        </w:rPr>
        <w:t>76</w:t>
      </w:r>
      <w:r>
        <w:rPr>
          <w:rFonts w:ascii="Times New Roman" w:eastAsia="CIDFont+F3" w:hAnsi="Times New Roman"/>
          <w:sz w:val="24"/>
          <w:szCs w:val="24"/>
        </w:rPr>
        <w:t xml:space="preserve"> = </w:t>
      </w:r>
      <w:r>
        <w:rPr>
          <w:rFonts w:ascii="Times New Roman" w:eastAsia="CIDFont+F3" w:hAnsi="Times New Roman"/>
          <w:sz w:val="24"/>
          <w:szCs w:val="24"/>
          <w:lang w:val="en-US"/>
        </w:rPr>
        <w:t>76</w:t>
      </w:r>
    </w:p>
    <w:p w:rsidR="00A3324F" w:rsidRPr="00F4144E" w:rsidRDefault="00A3324F" w:rsidP="00A3324F">
      <w:pPr>
        <w:autoSpaceDE w:val="0"/>
        <w:autoSpaceDN w:val="0"/>
        <w:adjustRightInd w:val="0"/>
        <w:rPr>
          <w:rFonts w:ascii="Times New Roman" w:eastAsia="CIDFont+F3" w:hAnsi="Times New Roman"/>
          <w:sz w:val="24"/>
          <w:szCs w:val="24"/>
          <w:lang w:val="en-US"/>
        </w:rPr>
      </w:pPr>
      <w:r w:rsidRPr="00A070B2">
        <w:rPr>
          <w:rFonts w:ascii="Times New Roman" w:eastAsia="CIDFont+F3" w:hAnsi="Times New Roman"/>
          <w:sz w:val="24"/>
          <w:szCs w:val="24"/>
        </w:rPr>
        <w:t>Bobot Tertinggi X Item</w:t>
      </w:r>
      <w:r>
        <w:rPr>
          <w:rFonts w:ascii="Times New Roman" w:eastAsia="CIDFont+F3" w:hAnsi="Times New Roman"/>
          <w:sz w:val="24"/>
          <w:szCs w:val="24"/>
        </w:rPr>
        <w:t xml:space="preserve"> X Jumlah Responden : 5 X 1 X </w:t>
      </w:r>
      <w:r>
        <w:rPr>
          <w:rFonts w:ascii="Times New Roman" w:eastAsia="CIDFont+F3" w:hAnsi="Times New Roman"/>
          <w:sz w:val="24"/>
          <w:szCs w:val="24"/>
          <w:lang w:val="en-US"/>
        </w:rPr>
        <w:t>76</w:t>
      </w:r>
      <w:r w:rsidRPr="00A070B2">
        <w:rPr>
          <w:rFonts w:ascii="Times New Roman" w:eastAsia="CIDFont+F3" w:hAnsi="Times New Roman"/>
          <w:sz w:val="24"/>
          <w:szCs w:val="24"/>
        </w:rPr>
        <w:t xml:space="preserve"> =</w:t>
      </w:r>
      <w:r>
        <w:rPr>
          <w:rFonts w:ascii="Times New Roman" w:eastAsia="CIDFont+F3" w:hAnsi="Times New Roman"/>
          <w:sz w:val="24"/>
          <w:szCs w:val="24"/>
        </w:rPr>
        <w:t xml:space="preserve"> </w:t>
      </w:r>
      <w:r>
        <w:rPr>
          <w:rFonts w:ascii="Times New Roman" w:eastAsia="CIDFont+F3" w:hAnsi="Times New Roman"/>
          <w:sz w:val="24"/>
          <w:szCs w:val="24"/>
          <w:lang w:val="en-US"/>
        </w:rPr>
        <w:t>380</w:t>
      </w:r>
    </w:p>
    <w:p w:rsidR="00A3324F" w:rsidRPr="00A070B2" w:rsidRDefault="00A3324F" w:rsidP="00A3324F">
      <w:pPr>
        <w:autoSpaceDE w:val="0"/>
        <w:autoSpaceDN w:val="0"/>
        <w:adjustRightInd w:val="0"/>
        <w:ind w:firstLine="450"/>
        <w:rPr>
          <w:rFonts w:ascii="Times New Roman" w:eastAsia="CIDFont+F3" w:hAnsi="Times New Roman"/>
          <w:sz w:val="24"/>
          <w:szCs w:val="24"/>
        </w:rPr>
      </w:pPr>
      <w:r w:rsidRPr="00A070B2">
        <w:rPr>
          <w:rFonts w:ascii="Times New Roman" w:eastAsia="CIDFont+F3" w:hAnsi="Times New Roman"/>
          <w:sz w:val="24"/>
          <w:szCs w:val="24"/>
        </w:rPr>
        <w:t>Hasil perhitungan tersebut diintervalkan dalam bentuk rentang skala</w:t>
      </w:r>
    </w:p>
    <w:p w:rsidR="00A3324F" w:rsidRPr="00A070B2" w:rsidRDefault="00DB6393" w:rsidP="00A3324F">
      <w:pPr>
        <w:autoSpaceDE w:val="0"/>
        <w:autoSpaceDN w:val="0"/>
        <w:adjustRightInd w:val="0"/>
        <w:rPr>
          <w:rFonts w:ascii="Times New Roman" w:eastAsia="CIDFont+F3" w:hAnsi="Times New Roman"/>
          <w:sz w:val="24"/>
          <w:szCs w:val="24"/>
        </w:rPr>
      </w:pPr>
      <w:r w:rsidRPr="00DB6393">
        <w:rPr>
          <w:rFonts w:ascii="Times New Roman" w:hAnsi="Times New Roman"/>
          <w:noProof/>
          <w:sz w:val="24"/>
          <w:szCs w:val="24"/>
        </w:rPr>
        <w:pict>
          <v:rect id="_x0000_s1190" style="position:absolute;left:0;text-align:left;margin-left:160.3pt;margin-top:26.1pt;width:175.55pt;height:38.3pt;z-index:251731968" filled="f" stroked="f">
            <v:textbox style="mso-next-textbox:#_x0000_s1190">
              <w:txbxContent>
                <w:p w:rsidR="00E72BFE" w:rsidRPr="003C0FFF" w:rsidRDefault="00E72BFE" w:rsidP="00A3324F">
                  <w:pPr>
                    <w:rPr>
                      <w:rFonts w:ascii="Times New Roman" w:hAnsi="Times New Roman"/>
                      <w:sz w:val="24"/>
                      <w:szCs w:val="24"/>
                      <w:lang w:val="en-US"/>
                    </w:rPr>
                  </w:pPr>
                  <w:r>
                    <w:rPr>
                      <w:rFonts w:ascii="Times New Roman" w:hAnsi="Times New Roman"/>
                      <w:sz w:val="24"/>
                      <w:szCs w:val="24"/>
                    </w:rPr>
                    <w:t xml:space="preserve">= </w:t>
                  </w:r>
                  <w:r>
                    <w:rPr>
                      <w:rFonts w:ascii="Times New Roman" w:hAnsi="Times New Roman"/>
                      <w:sz w:val="24"/>
                      <w:szCs w:val="24"/>
                      <w:lang w:val="en-US"/>
                    </w:rPr>
                    <w:t>60,8 dibulatkan 61</w:t>
                  </w:r>
                </w:p>
              </w:txbxContent>
            </v:textbox>
          </v:rect>
        </w:pict>
      </w:r>
      <w:r>
        <w:rPr>
          <w:rFonts w:ascii="Times New Roman" w:eastAsia="CIDFont+F3" w:hAnsi="Times New Roman"/>
          <w:noProof/>
          <w:sz w:val="24"/>
          <w:szCs w:val="24"/>
        </w:rPr>
        <w:pict>
          <v:rect id="_x0000_s1189" style="position:absolute;left:0;text-align:left;margin-left:110.3pt;margin-top:21.45pt;width:63.35pt;height:49.15pt;z-index:251730944" filled="f" stroked="f">
            <v:textbox>
              <w:txbxContent>
                <w:p w:rsidR="00E72BFE" w:rsidRPr="00DE340B" w:rsidRDefault="00E72BFE" w:rsidP="00A3324F">
                  <w:pPr>
                    <w:spacing w:line="240" w:lineRule="auto"/>
                    <w:jc w:val="center"/>
                    <w:rPr>
                      <w:rFonts w:ascii="Times New Roman" w:hAnsi="Times New Roman"/>
                      <w:sz w:val="24"/>
                      <w:szCs w:val="24"/>
                      <w:u w:val="single"/>
                    </w:rPr>
                  </w:pPr>
                  <w:r>
                    <w:rPr>
                      <w:rFonts w:ascii="Times New Roman" w:hAnsi="Times New Roman"/>
                      <w:sz w:val="24"/>
                      <w:szCs w:val="24"/>
                      <w:u w:val="single"/>
                      <w:lang w:val="en-US"/>
                    </w:rPr>
                    <w:t>380</w:t>
                  </w:r>
                  <w:r>
                    <w:rPr>
                      <w:rFonts w:ascii="Times New Roman" w:hAnsi="Times New Roman"/>
                      <w:sz w:val="24"/>
                      <w:szCs w:val="24"/>
                      <w:u w:val="single"/>
                    </w:rPr>
                    <w:t>-</w:t>
                  </w:r>
                  <w:r>
                    <w:rPr>
                      <w:rFonts w:ascii="Times New Roman" w:hAnsi="Times New Roman"/>
                      <w:sz w:val="24"/>
                      <w:szCs w:val="24"/>
                      <w:u w:val="single"/>
                      <w:lang w:val="en-US"/>
                    </w:rPr>
                    <w:t>76</w:t>
                  </w:r>
                  <w:r w:rsidRPr="00DE340B">
                    <w:rPr>
                      <w:rFonts w:ascii="Times New Roman" w:hAnsi="Times New Roman"/>
                      <w:sz w:val="24"/>
                      <w:szCs w:val="24"/>
                      <w:u w:val="single"/>
                    </w:rPr>
                    <w:t xml:space="preserve"> </w:t>
                  </w:r>
                </w:p>
                <w:p w:rsidR="00E72BFE" w:rsidRPr="00DE340B" w:rsidRDefault="00E72BFE" w:rsidP="00A3324F">
                  <w:pPr>
                    <w:spacing w:line="240" w:lineRule="auto"/>
                    <w:jc w:val="center"/>
                    <w:rPr>
                      <w:rFonts w:ascii="Times New Roman" w:hAnsi="Times New Roman"/>
                      <w:sz w:val="24"/>
                      <w:szCs w:val="24"/>
                    </w:rPr>
                  </w:pPr>
                  <w:r w:rsidRPr="00DE340B">
                    <w:rPr>
                      <w:rFonts w:ascii="Times New Roman" w:hAnsi="Times New Roman"/>
                      <w:sz w:val="24"/>
                      <w:szCs w:val="24"/>
                    </w:rPr>
                    <w:t>5</w:t>
                  </w:r>
                </w:p>
              </w:txbxContent>
            </v:textbox>
          </v:rect>
        </w:pict>
      </w:r>
      <w:r w:rsidR="00A3324F" w:rsidRPr="00A070B2">
        <w:rPr>
          <w:rFonts w:ascii="Times New Roman" w:eastAsia="CIDFont+F3" w:hAnsi="Times New Roman"/>
          <w:sz w:val="24"/>
          <w:szCs w:val="24"/>
        </w:rPr>
        <w:t>penelitian sebagaimana pada tabel di bawah ini.</w:t>
      </w:r>
    </w:p>
    <w:p w:rsidR="00A3324F" w:rsidRPr="00A070B2" w:rsidRDefault="00A3324F" w:rsidP="00A3324F">
      <w:pPr>
        <w:autoSpaceDE w:val="0"/>
        <w:autoSpaceDN w:val="0"/>
        <w:adjustRightInd w:val="0"/>
        <w:rPr>
          <w:rFonts w:ascii="Times New Roman" w:hAnsi="Times New Roman"/>
          <w:color w:val="000000"/>
          <w:sz w:val="24"/>
          <w:szCs w:val="24"/>
        </w:rPr>
      </w:pPr>
      <w:r w:rsidRPr="00A070B2">
        <w:rPr>
          <w:rFonts w:ascii="Times New Roman" w:eastAsia="CIDFont+F3" w:hAnsi="Times New Roman"/>
          <w:sz w:val="24"/>
          <w:szCs w:val="24"/>
        </w:rPr>
        <w:t>Rentang Skalanya yaitu :</w:t>
      </w:r>
      <w:r>
        <w:rPr>
          <w:rFonts w:ascii="Times New Roman" w:eastAsia="CIDFont+F3" w:hAnsi="Times New Roman"/>
          <w:sz w:val="24"/>
          <w:szCs w:val="24"/>
        </w:rPr>
        <w:t xml:space="preserve"> </w:t>
      </w:r>
    </w:p>
    <w:p w:rsidR="00A3324F" w:rsidRPr="00E34366" w:rsidRDefault="00A3324F" w:rsidP="00A3324F">
      <w:pPr>
        <w:tabs>
          <w:tab w:val="left" w:pos="450"/>
        </w:tabs>
        <w:jc w:val="center"/>
        <w:rPr>
          <w:rFonts w:ascii="Times New Roman" w:hAnsi="Times New Roman"/>
          <w:b/>
          <w:color w:val="000000"/>
          <w:sz w:val="24"/>
          <w:szCs w:val="24"/>
        </w:rPr>
      </w:pPr>
      <w:r w:rsidRPr="00E34366">
        <w:rPr>
          <w:rFonts w:ascii="Times New Roman" w:hAnsi="Times New Roman"/>
          <w:b/>
          <w:color w:val="000000"/>
          <w:sz w:val="24"/>
          <w:szCs w:val="24"/>
        </w:rPr>
        <w:t>Tabel 4.1 Tabel Skala Penelitian Reponden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
        <w:gridCol w:w="1345"/>
        <w:gridCol w:w="1890"/>
      </w:tblGrid>
      <w:tr w:rsidR="00A3324F" w:rsidRPr="0093392B" w:rsidTr="00A3324F">
        <w:trPr>
          <w:jc w:val="center"/>
        </w:trPr>
        <w:tc>
          <w:tcPr>
            <w:tcW w:w="563" w:type="dxa"/>
          </w:tcPr>
          <w:p w:rsidR="00A3324F" w:rsidRPr="0093392B" w:rsidRDefault="00A3324F" w:rsidP="00A3324F">
            <w:pPr>
              <w:tabs>
                <w:tab w:val="left" w:pos="450"/>
              </w:tabs>
              <w:spacing w:line="240" w:lineRule="auto"/>
              <w:jc w:val="center"/>
              <w:rPr>
                <w:rFonts w:ascii="Times New Roman" w:hAnsi="Times New Roman"/>
                <w:color w:val="000000"/>
                <w:sz w:val="24"/>
                <w:szCs w:val="24"/>
              </w:rPr>
            </w:pPr>
            <w:r w:rsidRPr="0093392B">
              <w:rPr>
                <w:rFonts w:ascii="Times New Roman" w:hAnsi="Times New Roman"/>
                <w:color w:val="000000"/>
                <w:sz w:val="24"/>
                <w:szCs w:val="24"/>
              </w:rPr>
              <w:t>No</w:t>
            </w:r>
          </w:p>
        </w:tc>
        <w:tc>
          <w:tcPr>
            <w:tcW w:w="1345" w:type="dxa"/>
          </w:tcPr>
          <w:p w:rsidR="00A3324F" w:rsidRPr="0093392B" w:rsidRDefault="00A3324F" w:rsidP="00A3324F">
            <w:pPr>
              <w:tabs>
                <w:tab w:val="left" w:pos="450"/>
              </w:tabs>
              <w:spacing w:line="240" w:lineRule="auto"/>
              <w:jc w:val="center"/>
              <w:rPr>
                <w:rFonts w:ascii="Times New Roman" w:hAnsi="Times New Roman"/>
                <w:color w:val="000000"/>
                <w:sz w:val="24"/>
                <w:szCs w:val="24"/>
              </w:rPr>
            </w:pPr>
            <w:r w:rsidRPr="0093392B">
              <w:rPr>
                <w:rFonts w:ascii="Times New Roman" w:hAnsi="Times New Roman"/>
                <w:color w:val="000000"/>
                <w:sz w:val="24"/>
                <w:szCs w:val="24"/>
              </w:rPr>
              <w:t xml:space="preserve">Rentang </w:t>
            </w:r>
          </w:p>
        </w:tc>
        <w:tc>
          <w:tcPr>
            <w:tcW w:w="1890" w:type="dxa"/>
          </w:tcPr>
          <w:p w:rsidR="00A3324F" w:rsidRPr="0093392B" w:rsidRDefault="00A3324F" w:rsidP="00A3324F">
            <w:pPr>
              <w:tabs>
                <w:tab w:val="left" w:pos="450"/>
              </w:tabs>
              <w:spacing w:line="240" w:lineRule="auto"/>
              <w:jc w:val="center"/>
              <w:rPr>
                <w:rFonts w:ascii="Times New Roman" w:hAnsi="Times New Roman"/>
                <w:color w:val="000000"/>
                <w:sz w:val="24"/>
                <w:szCs w:val="24"/>
              </w:rPr>
            </w:pPr>
            <w:r w:rsidRPr="0093392B">
              <w:rPr>
                <w:rFonts w:ascii="Times New Roman" w:hAnsi="Times New Roman"/>
                <w:color w:val="000000"/>
                <w:sz w:val="24"/>
                <w:szCs w:val="24"/>
              </w:rPr>
              <w:t>Kategori</w:t>
            </w:r>
          </w:p>
        </w:tc>
      </w:tr>
      <w:tr w:rsidR="00A3324F" w:rsidRPr="0093392B" w:rsidTr="00A3324F">
        <w:trPr>
          <w:jc w:val="center"/>
        </w:trPr>
        <w:tc>
          <w:tcPr>
            <w:tcW w:w="563" w:type="dxa"/>
          </w:tcPr>
          <w:p w:rsidR="00A3324F" w:rsidRPr="0093392B" w:rsidRDefault="00A3324F" w:rsidP="00A3324F">
            <w:pPr>
              <w:tabs>
                <w:tab w:val="left" w:pos="450"/>
              </w:tabs>
              <w:spacing w:line="240" w:lineRule="auto"/>
              <w:jc w:val="center"/>
              <w:rPr>
                <w:rFonts w:ascii="Times New Roman" w:hAnsi="Times New Roman"/>
                <w:color w:val="000000"/>
                <w:sz w:val="24"/>
                <w:szCs w:val="24"/>
              </w:rPr>
            </w:pPr>
            <w:r w:rsidRPr="0093392B">
              <w:rPr>
                <w:rFonts w:ascii="Times New Roman" w:hAnsi="Times New Roman"/>
                <w:color w:val="000000"/>
                <w:sz w:val="24"/>
                <w:szCs w:val="24"/>
              </w:rPr>
              <w:t>1</w:t>
            </w:r>
          </w:p>
        </w:tc>
        <w:tc>
          <w:tcPr>
            <w:tcW w:w="1345" w:type="dxa"/>
          </w:tcPr>
          <w:p w:rsidR="00A3324F" w:rsidRPr="003C0FFF" w:rsidRDefault="00A3324F" w:rsidP="00A3324F">
            <w:pPr>
              <w:tabs>
                <w:tab w:val="left" w:pos="450"/>
              </w:tabs>
              <w:spacing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76</w:t>
            </w:r>
            <w:r>
              <w:rPr>
                <w:rFonts w:ascii="Times New Roman" w:hAnsi="Times New Roman"/>
                <w:color w:val="000000"/>
                <w:sz w:val="24"/>
                <w:szCs w:val="24"/>
              </w:rPr>
              <w:t>-</w:t>
            </w:r>
            <w:r>
              <w:rPr>
                <w:rFonts w:ascii="Times New Roman" w:hAnsi="Times New Roman"/>
                <w:color w:val="000000"/>
                <w:sz w:val="24"/>
                <w:szCs w:val="24"/>
                <w:lang w:val="en-US"/>
              </w:rPr>
              <w:t>137</w:t>
            </w:r>
          </w:p>
        </w:tc>
        <w:tc>
          <w:tcPr>
            <w:tcW w:w="1890" w:type="dxa"/>
          </w:tcPr>
          <w:p w:rsidR="00A3324F" w:rsidRPr="0093392B" w:rsidRDefault="00A3324F" w:rsidP="00A3324F">
            <w:pPr>
              <w:tabs>
                <w:tab w:val="left" w:pos="450"/>
              </w:tabs>
              <w:spacing w:line="240" w:lineRule="auto"/>
              <w:jc w:val="center"/>
              <w:rPr>
                <w:rFonts w:ascii="Times New Roman" w:hAnsi="Times New Roman"/>
                <w:color w:val="000000"/>
                <w:sz w:val="24"/>
                <w:szCs w:val="24"/>
              </w:rPr>
            </w:pPr>
            <w:r w:rsidRPr="0093392B">
              <w:rPr>
                <w:rFonts w:ascii="Times New Roman" w:hAnsi="Times New Roman"/>
                <w:color w:val="000000"/>
                <w:sz w:val="24"/>
                <w:szCs w:val="24"/>
              </w:rPr>
              <w:t>Sangat Rendah</w:t>
            </w:r>
          </w:p>
        </w:tc>
      </w:tr>
      <w:tr w:rsidR="00A3324F" w:rsidRPr="0093392B" w:rsidTr="00A3324F">
        <w:trPr>
          <w:jc w:val="center"/>
        </w:trPr>
        <w:tc>
          <w:tcPr>
            <w:tcW w:w="563" w:type="dxa"/>
          </w:tcPr>
          <w:p w:rsidR="00A3324F" w:rsidRPr="0093392B" w:rsidRDefault="00A3324F" w:rsidP="00A3324F">
            <w:pPr>
              <w:tabs>
                <w:tab w:val="left" w:pos="450"/>
              </w:tabs>
              <w:spacing w:line="240" w:lineRule="auto"/>
              <w:jc w:val="center"/>
              <w:rPr>
                <w:rFonts w:ascii="Times New Roman" w:hAnsi="Times New Roman"/>
                <w:color w:val="000000"/>
                <w:sz w:val="24"/>
                <w:szCs w:val="24"/>
              </w:rPr>
            </w:pPr>
            <w:r w:rsidRPr="0093392B">
              <w:rPr>
                <w:rFonts w:ascii="Times New Roman" w:hAnsi="Times New Roman"/>
                <w:color w:val="000000"/>
                <w:sz w:val="24"/>
                <w:szCs w:val="24"/>
              </w:rPr>
              <w:t>2</w:t>
            </w:r>
          </w:p>
        </w:tc>
        <w:tc>
          <w:tcPr>
            <w:tcW w:w="1345" w:type="dxa"/>
          </w:tcPr>
          <w:p w:rsidR="00A3324F" w:rsidRPr="003C0FFF" w:rsidRDefault="00A3324F" w:rsidP="00A3324F">
            <w:pPr>
              <w:tabs>
                <w:tab w:val="left" w:pos="450"/>
              </w:tabs>
              <w:spacing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138</w:t>
            </w:r>
            <w:r>
              <w:rPr>
                <w:rFonts w:ascii="Times New Roman" w:hAnsi="Times New Roman"/>
                <w:color w:val="000000"/>
                <w:sz w:val="24"/>
                <w:szCs w:val="24"/>
              </w:rPr>
              <w:t>-</w:t>
            </w:r>
            <w:r>
              <w:rPr>
                <w:rFonts w:ascii="Times New Roman" w:hAnsi="Times New Roman"/>
                <w:color w:val="000000"/>
                <w:sz w:val="24"/>
                <w:szCs w:val="24"/>
                <w:lang w:val="en-US"/>
              </w:rPr>
              <w:t>199</w:t>
            </w:r>
          </w:p>
        </w:tc>
        <w:tc>
          <w:tcPr>
            <w:tcW w:w="1890" w:type="dxa"/>
          </w:tcPr>
          <w:p w:rsidR="00A3324F" w:rsidRPr="0093392B" w:rsidRDefault="00A3324F" w:rsidP="00A3324F">
            <w:pPr>
              <w:tabs>
                <w:tab w:val="left" w:pos="450"/>
              </w:tabs>
              <w:spacing w:line="240" w:lineRule="auto"/>
              <w:jc w:val="center"/>
              <w:rPr>
                <w:rFonts w:ascii="Times New Roman" w:hAnsi="Times New Roman"/>
                <w:color w:val="000000"/>
                <w:sz w:val="24"/>
                <w:szCs w:val="24"/>
              </w:rPr>
            </w:pPr>
            <w:r w:rsidRPr="0093392B">
              <w:rPr>
                <w:rFonts w:ascii="Times New Roman" w:hAnsi="Times New Roman"/>
                <w:color w:val="000000"/>
                <w:sz w:val="24"/>
                <w:szCs w:val="24"/>
              </w:rPr>
              <w:t>Rendah</w:t>
            </w:r>
          </w:p>
        </w:tc>
      </w:tr>
      <w:tr w:rsidR="00A3324F" w:rsidRPr="0093392B" w:rsidTr="00A3324F">
        <w:trPr>
          <w:jc w:val="center"/>
        </w:trPr>
        <w:tc>
          <w:tcPr>
            <w:tcW w:w="563" w:type="dxa"/>
          </w:tcPr>
          <w:p w:rsidR="00A3324F" w:rsidRPr="0093392B" w:rsidRDefault="00A3324F" w:rsidP="00A3324F">
            <w:pPr>
              <w:tabs>
                <w:tab w:val="left" w:pos="450"/>
              </w:tabs>
              <w:spacing w:line="240" w:lineRule="auto"/>
              <w:jc w:val="center"/>
              <w:rPr>
                <w:rFonts w:ascii="Times New Roman" w:hAnsi="Times New Roman"/>
                <w:color w:val="000000"/>
                <w:sz w:val="24"/>
                <w:szCs w:val="24"/>
              </w:rPr>
            </w:pPr>
            <w:r w:rsidRPr="0093392B">
              <w:rPr>
                <w:rFonts w:ascii="Times New Roman" w:hAnsi="Times New Roman"/>
                <w:color w:val="000000"/>
                <w:sz w:val="24"/>
                <w:szCs w:val="24"/>
              </w:rPr>
              <w:t>3</w:t>
            </w:r>
          </w:p>
        </w:tc>
        <w:tc>
          <w:tcPr>
            <w:tcW w:w="1345" w:type="dxa"/>
          </w:tcPr>
          <w:p w:rsidR="00A3324F" w:rsidRPr="003C0FFF" w:rsidRDefault="00A3324F" w:rsidP="00A3324F">
            <w:pPr>
              <w:tabs>
                <w:tab w:val="left" w:pos="450"/>
              </w:tabs>
              <w:spacing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200-261</w:t>
            </w:r>
          </w:p>
        </w:tc>
        <w:tc>
          <w:tcPr>
            <w:tcW w:w="1890" w:type="dxa"/>
          </w:tcPr>
          <w:p w:rsidR="00A3324F" w:rsidRPr="0093392B" w:rsidRDefault="00A3324F" w:rsidP="00A3324F">
            <w:pPr>
              <w:tabs>
                <w:tab w:val="left" w:pos="450"/>
              </w:tabs>
              <w:spacing w:line="240" w:lineRule="auto"/>
              <w:jc w:val="center"/>
              <w:rPr>
                <w:rFonts w:ascii="Times New Roman" w:hAnsi="Times New Roman"/>
                <w:color w:val="000000"/>
                <w:sz w:val="24"/>
                <w:szCs w:val="24"/>
              </w:rPr>
            </w:pPr>
            <w:r w:rsidRPr="0093392B">
              <w:rPr>
                <w:rFonts w:ascii="Times New Roman" w:hAnsi="Times New Roman"/>
                <w:color w:val="000000"/>
                <w:sz w:val="24"/>
                <w:szCs w:val="24"/>
              </w:rPr>
              <w:t>Sedang</w:t>
            </w:r>
          </w:p>
        </w:tc>
      </w:tr>
      <w:tr w:rsidR="00A3324F" w:rsidRPr="0093392B" w:rsidTr="00A3324F">
        <w:trPr>
          <w:jc w:val="center"/>
        </w:trPr>
        <w:tc>
          <w:tcPr>
            <w:tcW w:w="563" w:type="dxa"/>
          </w:tcPr>
          <w:p w:rsidR="00A3324F" w:rsidRPr="0093392B" w:rsidRDefault="00A3324F" w:rsidP="00A3324F">
            <w:pPr>
              <w:tabs>
                <w:tab w:val="left" w:pos="450"/>
              </w:tabs>
              <w:spacing w:line="240" w:lineRule="auto"/>
              <w:jc w:val="center"/>
              <w:rPr>
                <w:rFonts w:ascii="Times New Roman" w:hAnsi="Times New Roman"/>
                <w:color w:val="000000"/>
                <w:sz w:val="24"/>
                <w:szCs w:val="24"/>
              </w:rPr>
            </w:pPr>
            <w:r w:rsidRPr="0093392B">
              <w:rPr>
                <w:rFonts w:ascii="Times New Roman" w:hAnsi="Times New Roman"/>
                <w:color w:val="000000"/>
                <w:sz w:val="24"/>
                <w:szCs w:val="24"/>
              </w:rPr>
              <w:t>4</w:t>
            </w:r>
          </w:p>
        </w:tc>
        <w:tc>
          <w:tcPr>
            <w:tcW w:w="1345" w:type="dxa"/>
          </w:tcPr>
          <w:p w:rsidR="00A3324F" w:rsidRPr="003C0FFF" w:rsidRDefault="00A3324F" w:rsidP="00A3324F">
            <w:pPr>
              <w:tabs>
                <w:tab w:val="left" w:pos="450"/>
              </w:tabs>
              <w:spacing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262</w:t>
            </w:r>
            <w:r>
              <w:rPr>
                <w:rFonts w:ascii="Times New Roman" w:hAnsi="Times New Roman"/>
                <w:color w:val="000000"/>
                <w:sz w:val="24"/>
                <w:szCs w:val="24"/>
              </w:rPr>
              <w:t>-</w:t>
            </w:r>
            <w:r>
              <w:rPr>
                <w:rFonts w:ascii="Times New Roman" w:hAnsi="Times New Roman"/>
                <w:color w:val="000000"/>
                <w:sz w:val="24"/>
                <w:szCs w:val="24"/>
                <w:lang w:val="en-US"/>
              </w:rPr>
              <w:t>323</w:t>
            </w:r>
          </w:p>
        </w:tc>
        <w:tc>
          <w:tcPr>
            <w:tcW w:w="1890" w:type="dxa"/>
          </w:tcPr>
          <w:p w:rsidR="00A3324F" w:rsidRPr="0093392B" w:rsidRDefault="00A3324F" w:rsidP="00A3324F">
            <w:pPr>
              <w:tabs>
                <w:tab w:val="left" w:pos="450"/>
              </w:tabs>
              <w:spacing w:line="240" w:lineRule="auto"/>
              <w:jc w:val="center"/>
              <w:rPr>
                <w:rFonts w:ascii="Times New Roman" w:hAnsi="Times New Roman"/>
                <w:color w:val="000000"/>
                <w:sz w:val="24"/>
                <w:szCs w:val="24"/>
              </w:rPr>
            </w:pPr>
            <w:r w:rsidRPr="0093392B">
              <w:rPr>
                <w:rFonts w:ascii="Times New Roman" w:hAnsi="Times New Roman"/>
                <w:color w:val="000000"/>
                <w:sz w:val="24"/>
                <w:szCs w:val="24"/>
              </w:rPr>
              <w:t>Tinggi</w:t>
            </w:r>
          </w:p>
        </w:tc>
      </w:tr>
      <w:tr w:rsidR="00A3324F" w:rsidRPr="0093392B" w:rsidTr="00A3324F">
        <w:trPr>
          <w:jc w:val="center"/>
        </w:trPr>
        <w:tc>
          <w:tcPr>
            <w:tcW w:w="563" w:type="dxa"/>
          </w:tcPr>
          <w:p w:rsidR="00A3324F" w:rsidRPr="0093392B" w:rsidRDefault="00A3324F" w:rsidP="00A3324F">
            <w:pPr>
              <w:tabs>
                <w:tab w:val="left" w:pos="450"/>
              </w:tabs>
              <w:spacing w:line="240" w:lineRule="auto"/>
              <w:jc w:val="center"/>
              <w:rPr>
                <w:rFonts w:ascii="Times New Roman" w:hAnsi="Times New Roman"/>
                <w:color w:val="000000"/>
                <w:sz w:val="24"/>
                <w:szCs w:val="24"/>
              </w:rPr>
            </w:pPr>
            <w:r w:rsidRPr="0093392B">
              <w:rPr>
                <w:rFonts w:ascii="Times New Roman" w:hAnsi="Times New Roman"/>
                <w:color w:val="000000"/>
                <w:sz w:val="24"/>
                <w:szCs w:val="24"/>
              </w:rPr>
              <w:t>5</w:t>
            </w:r>
          </w:p>
        </w:tc>
        <w:tc>
          <w:tcPr>
            <w:tcW w:w="1345" w:type="dxa"/>
          </w:tcPr>
          <w:p w:rsidR="00A3324F" w:rsidRPr="003C0FFF" w:rsidRDefault="00A3324F" w:rsidP="00A3324F">
            <w:pPr>
              <w:tabs>
                <w:tab w:val="left" w:pos="450"/>
              </w:tabs>
              <w:spacing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324-385</w:t>
            </w:r>
          </w:p>
        </w:tc>
        <w:tc>
          <w:tcPr>
            <w:tcW w:w="1890" w:type="dxa"/>
          </w:tcPr>
          <w:p w:rsidR="00A3324F" w:rsidRPr="0093392B" w:rsidRDefault="00A3324F" w:rsidP="00A3324F">
            <w:pPr>
              <w:tabs>
                <w:tab w:val="left" w:pos="450"/>
              </w:tabs>
              <w:spacing w:line="240" w:lineRule="auto"/>
              <w:jc w:val="center"/>
              <w:rPr>
                <w:rFonts w:ascii="Times New Roman" w:hAnsi="Times New Roman"/>
                <w:color w:val="000000"/>
                <w:sz w:val="24"/>
                <w:szCs w:val="24"/>
              </w:rPr>
            </w:pPr>
            <w:r w:rsidRPr="0093392B">
              <w:rPr>
                <w:rFonts w:ascii="Times New Roman" w:hAnsi="Times New Roman"/>
                <w:color w:val="000000"/>
                <w:sz w:val="24"/>
                <w:szCs w:val="24"/>
              </w:rPr>
              <w:t>Sangat Tinggi</w:t>
            </w:r>
          </w:p>
        </w:tc>
      </w:tr>
    </w:tbl>
    <w:p w:rsidR="00A3324F" w:rsidRDefault="00A3324F" w:rsidP="00A3324F">
      <w:pPr>
        <w:tabs>
          <w:tab w:val="left" w:pos="450"/>
        </w:tabs>
        <w:rPr>
          <w:rFonts w:ascii="Times New Roman" w:hAnsi="Times New Roman"/>
          <w:color w:val="000000"/>
          <w:sz w:val="24"/>
          <w:szCs w:val="24"/>
        </w:rPr>
      </w:pPr>
      <w:r>
        <w:rPr>
          <w:rFonts w:ascii="Times New Roman" w:hAnsi="Times New Roman"/>
          <w:color w:val="000000"/>
          <w:sz w:val="24"/>
          <w:szCs w:val="24"/>
        </w:rPr>
        <w:t xml:space="preserve">                                  Sumber : Olahan Data 2021</w:t>
      </w:r>
    </w:p>
    <w:p w:rsidR="00A3324F" w:rsidRDefault="00A3324F" w:rsidP="00A3324F">
      <w:pPr>
        <w:ind w:firstLine="720"/>
        <w:rPr>
          <w:rFonts w:ascii="Times New Roman" w:hAnsi="Times New Roman"/>
          <w:sz w:val="24"/>
          <w:szCs w:val="24"/>
        </w:rPr>
      </w:pPr>
      <w:r>
        <w:rPr>
          <w:rFonts w:ascii="Times New Roman" w:hAnsi="Times New Roman"/>
          <w:sz w:val="24"/>
          <w:szCs w:val="24"/>
        </w:rPr>
        <w:t>hasil tabulasi data atau variabel yang menjadi objek penelitian adalah sebagai berikut. Berdasarkan data yang terkumpul dari</w:t>
      </w:r>
      <w:r w:rsidR="00957960">
        <w:rPr>
          <w:rFonts w:ascii="Times New Roman" w:hAnsi="Times New Roman"/>
          <w:sz w:val="24"/>
          <w:szCs w:val="24"/>
          <w:lang w:val="en-US"/>
        </w:rPr>
        <w:t xml:space="preserve"> </w:t>
      </w:r>
      <w:r>
        <w:rPr>
          <w:rFonts w:ascii="Times New Roman" w:hAnsi="Times New Roman"/>
          <w:sz w:val="24"/>
          <w:szCs w:val="24"/>
          <w:lang w:val="en-US"/>
        </w:rPr>
        <w:t>76</w:t>
      </w:r>
      <w:r>
        <w:rPr>
          <w:rFonts w:ascii="Times New Roman" w:hAnsi="Times New Roman"/>
          <w:sz w:val="24"/>
          <w:szCs w:val="24"/>
        </w:rPr>
        <w:t xml:space="preserve"> responden pada PT. Telekomunikasi yang ditetapkan sebagai sampel data masing-masing variabel dapat ditabulasi seperti tabel berikut :</w:t>
      </w:r>
    </w:p>
    <w:p w:rsidR="00A3324F" w:rsidRPr="00A3324F" w:rsidRDefault="00A3324F" w:rsidP="00696788">
      <w:pPr>
        <w:pStyle w:val="ListParagraph"/>
        <w:numPr>
          <w:ilvl w:val="2"/>
          <w:numId w:val="22"/>
        </w:numPr>
        <w:ind w:left="540" w:hanging="540"/>
        <w:rPr>
          <w:rFonts w:ascii="Times New Roman" w:hAnsi="Times New Roman" w:cs="Times New Roman"/>
          <w:b/>
          <w:color w:val="000000" w:themeColor="text1"/>
          <w:sz w:val="24"/>
          <w:szCs w:val="24"/>
          <w:lang w:val="en-US"/>
        </w:rPr>
      </w:pPr>
      <w:r w:rsidRPr="00A3324F">
        <w:rPr>
          <w:rFonts w:ascii="Times New Roman" w:hAnsi="Times New Roman" w:cs="Times New Roman"/>
          <w:b/>
          <w:color w:val="000000" w:themeColor="text1"/>
          <w:sz w:val="24"/>
          <w:szCs w:val="24"/>
        </w:rPr>
        <w:lastRenderedPageBreak/>
        <w:t>Sistem Informasi Akuntansi (X)</w:t>
      </w:r>
    </w:p>
    <w:p w:rsidR="007F2100" w:rsidRDefault="00A3324F" w:rsidP="00696788">
      <w:pPr>
        <w:pStyle w:val="ListParagraph"/>
        <w:numPr>
          <w:ilvl w:val="3"/>
          <w:numId w:val="22"/>
        </w:numPr>
        <w:spacing w:line="276" w:lineRule="auto"/>
        <w:ind w:left="720"/>
        <w:rPr>
          <w:rFonts w:ascii="Times New Roman" w:hAnsi="Times New Roman" w:cs="Times New Roman"/>
          <w:b/>
          <w:color w:val="000000" w:themeColor="text1"/>
          <w:sz w:val="24"/>
          <w:szCs w:val="24"/>
          <w:lang w:val="en-US"/>
        </w:rPr>
      </w:pPr>
      <w:r w:rsidRPr="007F2100">
        <w:rPr>
          <w:rFonts w:ascii="Times New Roman" w:hAnsi="Times New Roman" w:cs="Times New Roman"/>
          <w:b/>
          <w:i/>
          <w:color w:val="000000" w:themeColor="text1"/>
          <w:sz w:val="24"/>
          <w:szCs w:val="24"/>
          <w:lang w:val="en-US"/>
        </w:rPr>
        <w:t>System Fleksibility</w:t>
      </w:r>
      <w:r w:rsidRPr="00A3324F">
        <w:rPr>
          <w:rFonts w:ascii="Times New Roman" w:hAnsi="Times New Roman" w:cs="Times New Roman"/>
          <w:b/>
          <w:color w:val="000000" w:themeColor="text1"/>
          <w:sz w:val="24"/>
          <w:szCs w:val="24"/>
          <w:lang w:val="en-US"/>
        </w:rPr>
        <w:t xml:space="preserve"> </w:t>
      </w:r>
      <w:r w:rsidRPr="00A3324F">
        <w:rPr>
          <w:rFonts w:ascii="Times New Roman" w:hAnsi="Times New Roman" w:cs="Times New Roman"/>
          <w:b/>
          <w:color w:val="000000" w:themeColor="text1"/>
          <w:sz w:val="24"/>
          <w:szCs w:val="24"/>
        </w:rPr>
        <w:t>(X1)</w:t>
      </w:r>
    </w:p>
    <w:p w:rsidR="00A3324F" w:rsidRPr="007F2100" w:rsidRDefault="00A3324F" w:rsidP="007F2100">
      <w:pPr>
        <w:ind w:firstLine="720"/>
        <w:rPr>
          <w:rFonts w:ascii="Times New Roman" w:hAnsi="Times New Roman" w:cs="Times New Roman"/>
          <w:color w:val="000000" w:themeColor="text1"/>
          <w:sz w:val="24"/>
          <w:szCs w:val="24"/>
          <w:lang w:val="en-US"/>
        </w:rPr>
      </w:pPr>
      <w:r w:rsidRPr="007F2100">
        <w:rPr>
          <w:rFonts w:ascii="Times New Roman" w:hAnsi="Times New Roman"/>
          <w:sz w:val="24"/>
          <w:szCs w:val="24"/>
        </w:rPr>
        <w:t xml:space="preserve">Hasil tabulasi data sub variabel </w:t>
      </w:r>
      <w:r w:rsidR="007F2100" w:rsidRPr="007F2100">
        <w:rPr>
          <w:rFonts w:ascii="Times New Roman" w:hAnsi="Times New Roman" w:cs="Times New Roman"/>
          <w:i/>
          <w:color w:val="000000" w:themeColor="text1"/>
          <w:sz w:val="24"/>
          <w:szCs w:val="24"/>
          <w:lang w:val="en-US"/>
        </w:rPr>
        <w:t>System Fleksibility</w:t>
      </w:r>
      <w:r w:rsidR="007F2100" w:rsidRPr="007F2100">
        <w:rPr>
          <w:rFonts w:ascii="Times New Roman" w:hAnsi="Times New Roman" w:cs="Times New Roman"/>
          <w:color w:val="000000" w:themeColor="text1"/>
          <w:sz w:val="24"/>
          <w:szCs w:val="24"/>
          <w:lang w:val="en-US"/>
        </w:rPr>
        <w:t xml:space="preserve"> </w:t>
      </w:r>
      <w:r w:rsidR="007F2100" w:rsidRPr="007F2100">
        <w:rPr>
          <w:rFonts w:ascii="Times New Roman" w:hAnsi="Times New Roman" w:cs="Times New Roman"/>
          <w:color w:val="000000" w:themeColor="text1"/>
          <w:sz w:val="24"/>
          <w:szCs w:val="24"/>
        </w:rPr>
        <w:t>(X1)</w:t>
      </w:r>
      <w:r w:rsidR="007F2100" w:rsidRPr="007F2100">
        <w:rPr>
          <w:rFonts w:ascii="Times New Roman" w:hAnsi="Times New Roman" w:cs="Times New Roman"/>
          <w:color w:val="000000" w:themeColor="text1"/>
          <w:sz w:val="24"/>
          <w:szCs w:val="24"/>
          <w:lang w:val="en-US"/>
        </w:rPr>
        <w:t xml:space="preserve"> </w:t>
      </w:r>
      <w:r w:rsidRPr="007F2100">
        <w:rPr>
          <w:rFonts w:ascii="Times New Roman" w:hAnsi="Times New Roman"/>
          <w:sz w:val="24"/>
          <w:szCs w:val="24"/>
        </w:rPr>
        <w:t xml:space="preserve">yang diisi oleh </w:t>
      </w:r>
      <w:r w:rsidRPr="007F2100">
        <w:rPr>
          <w:rFonts w:ascii="Times New Roman" w:hAnsi="Times New Roman"/>
          <w:sz w:val="24"/>
          <w:szCs w:val="24"/>
          <w:lang w:val="en-US"/>
        </w:rPr>
        <w:t>76</w:t>
      </w:r>
      <w:r w:rsidRPr="007F2100">
        <w:rPr>
          <w:rFonts w:ascii="Times New Roman" w:hAnsi="Times New Roman"/>
          <w:sz w:val="24"/>
          <w:szCs w:val="24"/>
        </w:rPr>
        <w:t xml:space="preserve"> responden (sampel) dapat divisualisasikan melalui tabel berikut:</w:t>
      </w:r>
    </w:p>
    <w:p w:rsidR="007F2100" w:rsidRPr="007F2100" w:rsidRDefault="00A3324F" w:rsidP="007F2100">
      <w:pPr>
        <w:pStyle w:val="ListParagraph"/>
        <w:spacing w:line="276" w:lineRule="auto"/>
        <w:rPr>
          <w:rFonts w:ascii="Times New Roman" w:hAnsi="Times New Roman" w:cs="Times New Roman"/>
          <w:color w:val="000000" w:themeColor="text1"/>
          <w:sz w:val="24"/>
          <w:szCs w:val="24"/>
          <w:lang w:val="en-US"/>
        </w:rPr>
      </w:pPr>
      <w:r w:rsidRPr="007F2100">
        <w:rPr>
          <w:rFonts w:ascii="Times New Roman" w:hAnsi="Times New Roman"/>
          <w:color w:val="000000"/>
          <w:sz w:val="24"/>
          <w:szCs w:val="24"/>
        </w:rPr>
        <w:t xml:space="preserve">Tabel 4.2.Tanggapan Responden Tentang </w:t>
      </w:r>
      <w:r w:rsidR="007F2100" w:rsidRPr="007F2100">
        <w:rPr>
          <w:rFonts w:ascii="Times New Roman" w:hAnsi="Times New Roman" w:cs="Times New Roman"/>
          <w:i/>
          <w:color w:val="000000" w:themeColor="text1"/>
          <w:sz w:val="24"/>
          <w:szCs w:val="24"/>
          <w:lang w:val="en-US"/>
        </w:rPr>
        <w:t>System Fleksibility</w:t>
      </w:r>
      <w:r w:rsidR="007F2100" w:rsidRPr="007F2100">
        <w:rPr>
          <w:rFonts w:ascii="Times New Roman" w:hAnsi="Times New Roman" w:cs="Times New Roman"/>
          <w:color w:val="000000" w:themeColor="text1"/>
          <w:sz w:val="24"/>
          <w:szCs w:val="24"/>
          <w:lang w:val="en-US"/>
        </w:rPr>
        <w:t xml:space="preserve"> </w:t>
      </w:r>
      <w:r w:rsidR="007F2100" w:rsidRPr="007F2100">
        <w:rPr>
          <w:rFonts w:ascii="Times New Roman" w:hAnsi="Times New Roman" w:cs="Times New Roman"/>
          <w:color w:val="000000" w:themeColor="text1"/>
          <w:sz w:val="24"/>
          <w:szCs w:val="24"/>
        </w:rPr>
        <w:t>(X1)</w:t>
      </w:r>
    </w:p>
    <w:tbl>
      <w:tblPr>
        <w:tblpPr w:leftFromText="180" w:rightFromText="180" w:vertAnchor="text" w:horzAnchor="margin" w:tblpXSpec="center" w:tblpY="85"/>
        <w:tblW w:w="8501" w:type="dxa"/>
        <w:tblLook w:val="04A0"/>
      </w:tblPr>
      <w:tblGrid>
        <w:gridCol w:w="1123"/>
        <w:gridCol w:w="710"/>
        <w:gridCol w:w="248"/>
        <w:gridCol w:w="721"/>
        <w:gridCol w:w="238"/>
        <w:gridCol w:w="685"/>
        <w:gridCol w:w="697"/>
        <w:gridCol w:w="810"/>
        <w:gridCol w:w="923"/>
        <w:gridCol w:w="697"/>
        <w:gridCol w:w="720"/>
        <w:gridCol w:w="929"/>
      </w:tblGrid>
      <w:tr w:rsidR="007F2100" w:rsidRPr="007F2100" w:rsidTr="007F2100">
        <w:trPr>
          <w:trHeight w:val="330"/>
        </w:trPr>
        <w:tc>
          <w:tcPr>
            <w:tcW w:w="112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Skor</w:t>
            </w:r>
          </w:p>
        </w:tc>
        <w:tc>
          <w:tcPr>
            <w:tcW w:w="7378" w:type="dxa"/>
            <w:gridSpan w:val="11"/>
            <w:tcBorders>
              <w:top w:val="single" w:sz="8" w:space="0" w:color="000000"/>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Item</w:t>
            </w:r>
          </w:p>
        </w:tc>
      </w:tr>
      <w:tr w:rsidR="007F2100" w:rsidRPr="007F2100" w:rsidTr="007F2100">
        <w:trPr>
          <w:trHeight w:val="330"/>
        </w:trPr>
        <w:tc>
          <w:tcPr>
            <w:tcW w:w="1123" w:type="dxa"/>
            <w:vMerge/>
            <w:tcBorders>
              <w:top w:val="single" w:sz="8" w:space="0" w:color="000000"/>
              <w:left w:val="single" w:sz="8" w:space="0" w:color="000000"/>
              <w:bottom w:val="single" w:sz="8" w:space="0" w:color="000000"/>
              <w:right w:val="single" w:sz="8" w:space="0" w:color="000000"/>
            </w:tcBorders>
            <w:vAlign w:val="center"/>
            <w:hideMark/>
          </w:tcPr>
          <w:p w:rsidR="007F2100" w:rsidRPr="007F2100" w:rsidRDefault="007F2100" w:rsidP="007F2100">
            <w:pPr>
              <w:spacing w:line="240" w:lineRule="auto"/>
              <w:jc w:val="left"/>
              <w:rPr>
                <w:rFonts w:ascii="Times New Roman" w:eastAsia="Times New Roman" w:hAnsi="Times New Roman" w:cs="Times New Roman"/>
                <w:b/>
                <w:bCs/>
                <w:color w:val="000000"/>
                <w:sz w:val="24"/>
                <w:szCs w:val="24"/>
                <w:lang w:val="en-US"/>
              </w:rPr>
            </w:pPr>
          </w:p>
        </w:tc>
        <w:tc>
          <w:tcPr>
            <w:tcW w:w="2602" w:type="dxa"/>
            <w:gridSpan w:val="5"/>
            <w:tcBorders>
              <w:top w:val="single" w:sz="8" w:space="0" w:color="000000"/>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X1.1</w:t>
            </w:r>
          </w:p>
        </w:tc>
        <w:tc>
          <w:tcPr>
            <w:tcW w:w="2430" w:type="dxa"/>
            <w:gridSpan w:val="3"/>
            <w:tcBorders>
              <w:top w:val="single" w:sz="8" w:space="0" w:color="000000"/>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X1.2</w:t>
            </w:r>
          </w:p>
        </w:tc>
        <w:tc>
          <w:tcPr>
            <w:tcW w:w="2346" w:type="dxa"/>
            <w:gridSpan w:val="3"/>
            <w:tcBorders>
              <w:top w:val="single" w:sz="8" w:space="0" w:color="000000"/>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X1.3</w:t>
            </w:r>
          </w:p>
        </w:tc>
      </w:tr>
      <w:tr w:rsidR="007F2100" w:rsidRPr="007F2100" w:rsidTr="007F2100">
        <w:trPr>
          <w:trHeight w:val="330"/>
        </w:trPr>
        <w:tc>
          <w:tcPr>
            <w:tcW w:w="1123" w:type="dxa"/>
            <w:vMerge/>
            <w:tcBorders>
              <w:top w:val="single" w:sz="8" w:space="0" w:color="000000"/>
              <w:left w:val="single" w:sz="8" w:space="0" w:color="000000"/>
              <w:bottom w:val="single" w:sz="8" w:space="0" w:color="000000"/>
              <w:right w:val="single" w:sz="8" w:space="0" w:color="000000"/>
            </w:tcBorders>
            <w:vAlign w:val="center"/>
            <w:hideMark/>
          </w:tcPr>
          <w:p w:rsidR="007F2100" w:rsidRPr="007F2100" w:rsidRDefault="007F2100" w:rsidP="007F2100">
            <w:pPr>
              <w:spacing w:line="240" w:lineRule="auto"/>
              <w:jc w:val="left"/>
              <w:rPr>
                <w:rFonts w:ascii="Times New Roman" w:eastAsia="Times New Roman" w:hAnsi="Times New Roman" w:cs="Times New Roman"/>
                <w:b/>
                <w:bCs/>
                <w:color w:val="000000"/>
                <w:sz w:val="24"/>
                <w:szCs w:val="24"/>
                <w:lang w:val="en-US"/>
              </w:rPr>
            </w:pPr>
          </w:p>
        </w:tc>
        <w:tc>
          <w:tcPr>
            <w:tcW w:w="71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F</w:t>
            </w:r>
          </w:p>
        </w:tc>
        <w:tc>
          <w:tcPr>
            <w:tcW w:w="969"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Skor</w:t>
            </w:r>
          </w:p>
        </w:tc>
        <w:tc>
          <w:tcPr>
            <w:tcW w:w="923"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w:t>
            </w:r>
          </w:p>
        </w:tc>
        <w:tc>
          <w:tcPr>
            <w:tcW w:w="697"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F</w:t>
            </w:r>
          </w:p>
        </w:tc>
        <w:tc>
          <w:tcPr>
            <w:tcW w:w="81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Skor</w:t>
            </w:r>
          </w:p>
        </w:tc>
        <w:tc>
          <w:tcPr>
            <w:tcW w:w="923"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w:t>
            </w:r>
          </w:p>
        </w:tc>
        <w:tc>
          <w:tcPr>
            <w:tcW w:w="697"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F</w:t>
            </w:r>
          </w:p>
        </w:tc>
        <w:tc>
          <w:tcPr>
            <w:tcW w:w="72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Skor</w:t>
            </w:r>
          </w:p>
        </w:tc>
        <w:tc>
          <w:tcPr>
            <w:tcW w:w="929"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w:t>
            </w:r>
          </w:p>
        </w:tc>
      </w:tr>
      <w:tr w:rsidR="007F2100" w:rsidRPr="007F2100" w:rsidTr="007F2100">
        <w:trPr>
          <w:trHeight w:val="330"/>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5</w:t>
            </w:r>
          </w:p>
        </w:tc>
        <w:tc>
          <w:tcPr>
            <w:tcW w:w="71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43</w:t>
            </w:r>
          </w:p>
        </w:tc>
        <w:tc>
          <w:tcPr>
            <w:tcW w:w="969"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215</w:t>
            </w:r>
          </w:p>
        </w:tc>
        <w:tc>
          <w:tcPr>
            <w:tcW w:w="923"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56.6%</w:t>
            </w:r>
          </w:p>
        </w:tc>
        <w:tc>
          <w:tcPr>
            <w:tcW w:w="697"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35</w:t>
            </w:r>
          </w:p>
        </w:tc>
        <w:tc>
          <w:tcPr>
            <w:tcW w:w="81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175</w:t>
            </w:r>
          </w:p>
        </w:tc>
        <w:tc>
          <w:tcPr>
            <w:tcW w:w="923"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46.1%</w:t>
            </w:r>
          </w:p>
        </w:tc>
        <w:tc>
          <w:tcPr>
            <w:tcW w:w="697"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46</w:t>
            </w:r>
          </w:p>
        </w:tc>
        <w:tc>
          <w:tcPr>
            <w:tcW w:w="72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230</w:t>
            </w:r>
          </w:p>
        </w:tc>
        <w:tc>
          <w:tcPr>
            <w:tcW w:w="929"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60.5%</w:t>
            </w:r>
          </w:p>
        </w:tc>
      </w:tr>
      <w:tr w:rsidR="007F2100" w:rsidRPr="007F2100" w:rsidTr="007F2100">
        <w:trPr>
          <w:trHeight w:val="211"/>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4</w:t>
            </w:r>
          </w:p>
        </w:tc>
        <w:tc>
          <w:tcPr>
            <w:tcW w:w="71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19</w:t>
            </w:r>
          </w:p>
        </w:tc>
        <w:tc>
          <w:tcPr>
            <w:tcW w:w="969"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76</w:t>
            </w:r>
          </w:p>
        </w:tc>
        <w:tc>
          <w:tcPr>
            <w:tcW w:w="923"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25.0%</w:t>
            </w:r>
          </w:p>
        </w:tc>
        <w:tc>
          <w:tcPr>
            <w:tcW w:w="697"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26</w:t>
            </w:r>
          </w:p>
        </w:tc>
        <w:tc>
          <w:tcPr>
            <w:tcW w:w="81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104</w:t>
            </w:r>
          </w:p>
        </w:tc>
        <w:tc>
          <w:tcPr>
            <w:tcW w:w="923"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34.2%</w:t>
            </w:r>
          </w:p>
        </w:tc>
        <w:tc>
          <w:tcPr>
            <w:tcW w:w="697"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16</w:t>
            </w:r>
          </w:p>
        </w:tc>
        <w:tc>
          <w:tcPr>
            <w:tcW w:w="72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64</w:t>
            </w:r>
          </w:p>
        </w:tc>
        <w:tc>
          <w:tcPr>
            <w:tcW w:w="929"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21.1%</w:t>
            </w:r>
          </w:p>
        </w:tc>
      </w:tr>
      <w:tr w:rsidR="007F2100" w:rsidRPr="007F2100" w:rsidTr="007F2100">
        <w:trPr>
          <w:trHeight w:val="175"/>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3</w:t>
            </w:r>
          </w:p>
        </w:tc>
        <w:tc>
          <w:tcPr>
            <w:tcW w:w="71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13</w:t>
            </w:r>
          </w:p>
        </w:tc>
        <w:tc>
          <w:tcPr>
            <w:tcW w:w="969"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39</w:t>
            </w:r>
          </w:p>
        </w:tc>
        <w:tc>
          <w:tcPr>
            <w:tcW w:w="923"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17.1%</w:t>
            </w:r>
          </w:p>
        </w:tc>
        <w:tc>
          <w:tcPr>
            <w:tcW w:w="697"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15</w:t>
            </w:r>
          </w:p>
        </w:tc>
        <w:tc>
          <w:tcPr>
            <w:tcW w:w="81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45</w:t>
            </w:r>
          </w:p>
        </w:tc>
        <w:tc>
          <w:tcPr>
            <w:tcW w:w="923"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19.7%</w:t>
            </w:r>
          </w:p>
        </w:tc>
        <w:tc>
          <w:tcPr>
            <w:tcW w:w="697"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9</w:t>
            </w:r>
          </w:p>
        </w:tc>
        <w:tc>
          <w:tcPr>
            <w:tcW w:w="72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27</w:t>
            </w:r>
          </w:p>
        </w:tc>
        <w:tc>
          <w:tcPr>
            <w:tcW w:w="929"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11.8%</w:t>
            </w:r>
          </w:p>
        </w:tc>
      </w:tr>
      <w:tr w:rsidR="007F2100" w:rsidRPr="007F2100" w:rsidTr="007F2100">
        <w:trPr>
          <w:trHeight w:val="157"/>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w:t>
            </w:r>
          </w:p>
        </w:tc>
        <w:tc>
          <w:tcPr>
            <w:tcW w:w="71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w:t>
            </w:r>
          </w:p>
        </w:tc>
        <w:tc>
          <w:tcPr>
            <w:tcW w:w="969"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w:t>
            </w:r>
          </w:p>
        </w:tc>
        <w:tc>
          <w:tcPr>
            <w:tcW w:w="923"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1.3%</w:t>
            </w:r>
          </w:p>
        </w:tc>
        <w:tc>
          <w:tcPr>
            <w:tcW w:w="697"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w:t>
            </w:r>
          </w:p>
        </w:tc>
        <w:tc>
          <w:tcPr>
            <w:tcW w:w="81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w:t>
            </w:r>
          </w:p>
        </w:tc>
        <w:tc>
          <w:tcPr>
            <w:tcW w:w="923"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0.0%</w:t>
            </w:r>
          </w:p>
        </w:tc>
        <w:tc>
          <w:tcPr>
            <w:tcW w:w="697"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5</w:t>
            </w:r>
          </w:p>
        </w:tc>
        <w:tc>
          <w:tcPr>
            <w:tcW w:w="72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10</w:t>
            </w:r>
          </w:p>
        </w:tc>
        <w:tc>
          <w:tcPr>
            <w:tcW w:w="929"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6.6%</w:t>
            </w:r>
          </w:p>
        </w:tc>
      </w:tr>
      <w:tr w:rsidR="007F2100" w:rsidRPr="007F2100" w:rsidTr="007F2100">
        <w:trPr>
          <w:trHeight w:val="211"/>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w:t>
            </w:r>
          </w:p>
        </w:tc>
        <w:tc>
          <w:tcPr>
            <w:tcW w:w="71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w:t>
            </w:r>
          </w:p>
        </w:tc>
        <w:tc>
          <w:tcPr>
            <w:tcW w:w="969"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w:t>
            </w:r>
          </w:p>
        </w:tc>
        <w:tc>
          <w:tcPr>
            <w:tcW w:w="923"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0.0%</w:t>
            </w:r>
          </w:p>
        </w:tc>
        <w:tc>
          <w:tcPr>
            <w:tcW w:w="697"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w:t>
            </w:r>
          </w:p>
        </w:tc>
        <w:tc>
          <w:tcPr>
            <w:tcW w:w="81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w:t>
            </w:r>
          </w:p>
        </w:tc>
        <w:tc>
          <w:tcPr>
            <w:tcW w:w="923"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0.0%</w:t>
            </w:r>
          </w:p>
        </w:tc>
        <w:tc>
          <w:tcPr>
            <w:tcW w:w="697"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w:t>
            </w:r>
          </w:p>
        </w:tc>
        <w:tc>
          <w:tcPr>
            <w:tcW w:w="72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w:t>
            </w:r>
          </w:p>
        </w:tc>
        <w:tc>
          <w:tcPr>
            <w:tcW w:w="929"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0.0%</w:t>
            </w:r>
          </w:p>
        </w:tc>
      </w:tr>
      <w:tr w:rsidR="007F2100" w:rsidRPr="007F2100" w:rsidTr="007F2100">
        <w:trPr>
          <w:trHeight w:val="193"/>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w:t>
            </w:r>
          </w:p>
        </w:tc>
        <w:tc>
          <w:tcPr>
            <w:tcW w:w="71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76</w:t>
            </w:r>
          </w:p>
        </w:tc>
        <w:tc>
          <w:tcPr>
            <w:tcW w:w="969"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332</w:t>
            </w:r>
          </w:p>
        </w:tc>
        <w:tc>
          <w:tcPr>
            <w:tcW w:w="923"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100%</w:t>
            </w:r>
          </w:p>
        </w:tc>
        <w:tc>
          <w:tcPr>
            <w:tcW w:w="697"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76</w:t>
            </w:r>
          </w:p>
        </w:tc>
        <w:tc>
          <w:tcPr>
            <w:tcW w:w="81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324</w:t>
            </w:r>
          </w:p>
        </w:tc>
        <w:tc>
          <w:tcPr>
            <w:tcW w:w="923"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100%</w:t>
            </w:r>
          </w:p>
        </w:tc>
        <w:tc>
          <w:tcPr>
            <w:tcW w:w="697"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76</w:t>
            </w:r>
          </w:p>
        </w:tc>
        <w:tc>
          <w:tcPr>
            <w:tcW w:w="72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331</w:t>
            </w:r>
          </w:p>
        </w:tc>
        <w:tc>
          <w:tcPr>
            <w:tcW w:w="929"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100%</w:t>
            </w:r>
          </w:p>
        </w:tc>
      </w:tr>
      <w:tr w:rsidR="007F2100" w:rsidRPr="007F2100" w:rsidTr="007F2100">
        <w:trPr>
          <w:trHeight w:val="247"/>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Kategori</w:t>
            </w:r>
          </w:p>
        </w:tc>
        <w:tc>
          <w:tcPr>
            <w:tcW w:w="2602" w:type="dxa"/>
            <w:gridSpan w:val="5"/>
            <w:tcBorders>
              <w:top w:val="single" w:sz="8" w:space="0" w:color="000000"/>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Sangat Tinggi</w:t>
            </w:r>
          </w:p>
        </w:tc>
        <w:tc>
          <w:tcPr>
            <w:tcW w:w="2430" w:type="dxa"/>
            <w:gridSpan w:val="3"/>
            <w:tcBorders>
              <w:top w:val="single" w:sz="8" w:space="0" w:color="000000"/>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Sangat Tinggi</w:t>
            </w:r>
          </w:p>
        </w:tc>
        <w:tc>
          <w:tcPr>
            <w:tcW w:w="2346" w:type="dxa"/>
            <w:gridSpan w:val="3"/>
            <w:tcBorders>
              <w:top w:val="single" w:sz="8" w:space="0" w:color="000000"/>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Sangat Tinggi</w:t>
            </w:r>
          </w:p>
        </w:tc>
      </w:tr>
      <w:tr w:rsidR="007F2100" w:rsidRPr="007F2100" w:rsidTr="007F2100">
        <w:trPr>
          <w:trHeight w:val="330"/>
        </w:trPr>
        <w:tc>
          <w:tcPr>
            <w:tcW w:w="304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X1.4</w:t>
            </w:r>
          </w:p>
        </w:tc>
        <w:tc>
          <w:tcPr>
            <w:tcW w:w="5461" w:type="dxa"/>
            <w:gridSpan w:val="7"/>
            <w:vMerge w:val="restart"/>
            <w:tcBorders>
              <w:top w:val="single" w:sz="8" w:space="0" w:color="000000"/>
              <w:left w:val="single" w:sz="8" w:space="0" w:color="000000"/>
              <w:bottom w:val="nil"/>
              <w:right w:val="nil"/>
            </w:tcBorders>
            <w:shd w:val="clear" w:color="auto" w:fill="auto"/>
            <w:noWrap/>
            <w:vAlign w:val="center"/>
            <w:hideMark/>
          </w:tcPr>
          <w:p w:rsidR="007F2100" w:rsidRPr="007F2100" w:rsidRDefault="007F2100" w:rsidP="007F2100">
            <w:pPr>
              <w:spacing w:line="240" w:lineRule="auto"/>
              <w:jc w:val="center"/>
              <w:rPr>
                <w:rFonts w:ascii="Calibri" w:eastAsia="Times New Roman" w:hAnsi="Calibri" w:cs="Times New Roman"/>
                <w:color w:val="000000"/>
                <w:lang w:val="en-US"/>
              </w:rPr>
            </w:pPr>
            <w:r w:rsidRPr="007F2100">
              <w:rPr>
                <w:rFonts w:ascii="Calibri" w:eastAsia="Times New Roman" w:hAnsi="Calibri" w:cs="Times New Roman"/>
                <w:color w:val="000000"/>
                <w:lang w:val="en-US"/>
              </w:rPr>
              <w:t> </w:t>
            </w:r>
          </w:p>
        </w:tc>
      </w:tr>
      <w:tr w:rsidR="007F2100" w:rsidRPr="007F2100" w:rsidTr="007F2100">
        <w:trPr>
          <w:trHeight w:val="330"/>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F</w:t>
            </w:r>
          </w:p>
        </w:tc>
        <w:tc>
          <w:tcPr>
            <w:tcW w:w="958"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Skor</w:t>
            </w:r>
          </w:p>
        </w:tc>
        <w:tc>
          <w:tcPr>
            <w:tcW w:w="959"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w:t>
            </w:r>
          </w:p>
        </w:tc>
        <w:tc>
          <w:tcPr>
            <w:tcW w:w="5461" w:type="dxa"/>
            <w:gridSpan w:val="7"/>
            <w:vMerge/>
            <w:tcBorders>
              <w:top w:val="nil"/>
              <w:left w:val="nil"/>
            </w:tcBorders>
            <w:vAlign w:val="center"/>
            <w:hideMark/>
          </w:tcPr>
          <w:p w:rsidR="007F2100" w:rsidRPr="007F2100" w:rsidRDefault="007F2100" w:rsidP="007F2100">
            <w:pPr>
              <w:spacing w:line="240" w:lineRule="auto"/>
              <w:jc w:val="left"/>
              <w:rPr>
                <w:rFonts w:ascii="Calibri" w:eastAsia="Times New Roman" w:hAnsi="Calibri" w:cs="Times New Roman"/>
                <w:color w:val="000000"/>
                <w:lang w:val="en-US"/>
              </w:rPr>
            </w:pPr>
          </w:p>
        </w:tc>
      </w:tr>
      <w:tr w:rsidR="007F2100" w:rsidRPr="007F2100" w:rsidTr="007F2100">
        <w:trPr>
          <w:trHeight w:val="247"/>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41</w:t>
            </w:r>
          </w:p>
        </w:tc>
        <w:tc>
          <w:tcPr>
            <w:tcW w:w="958"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205</w:t>
            </w:r>
          </w:p>
        </w:tc>
        <w:tc>
          <w:tcPr>
            <w:tcW w:w="959"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53.9%</w:t>
            </w:r>
          </w:p>
        </w:tc>
        <w:tc>
          <w:tcPr>
            <w:tcW w:w="5461" w:type="dxa"/>
            <w:gridSpan w:val="7"/>
            <w:vMerge/>
            <w:tcBorders>
              <w:top w:val="nil"/>
              <w:left w:val="nil"/>
            </w:tcBorders>
            <w:vAlign w:val="center"/>
            <w:hideMark/>
          </w:tcPr>
          <w:p w:rsidR="007F2100" w:rsidRPr="007F2100" w:rsidRDefault="007F2100" w:rsidP="007F2100">
            <w:pPr>
              <w:spacing w:line="240" w:lineRule="auto"/>
              <w:jc w:val="left"/>
              <w:rPr>
                <w:rFonts w:ascii="Calibri" w:eastAsia="Times New Roman" w:hAnsi="Calibri" w:cs="Times New Roman"/>
                <w:color w:val="000000"/>
                <w:lang w:val="en-US"/>
              </w:rPr>
            </w:pPr>
          </w:p>
        </w:tc>
      </w:tr>
      <w:tr w:rsidR="007F2100" w:rsidRPr="007F2100" w:rsidTr="007F2100">
        <w:trPr>
          <w:trHeight w:val="229"/>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20</w:t>
            </w:r>
          </w:p>
        </w:tc>
        <w:tc>
          <w:tcPr>
            <w:tcW w:w="958"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80</w:t>
            </w:r>
          </w:p>
        </w:tc>
        <w:tc>
          <w:tcPr>
            <w:tcW w:w="959"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26.3%</w:t>
            </w:r>
          </w:p>
        </w:tc>
        <w:tc>
          <w:tcPr>
            <w:tcW w:w="5461" w:type="dxa"/>
            <w:gridSpan w:val="7"/>
            <w:vMerge/>
            <w:tcBorders>
              <w:top w:val="nil"/>
              <w:left w:val="nil"/>
            </w:tcBorders>
            <w:vAlign w:val="center"/>
            <w:hideMark/>
          </w:tcPr>
          <w:p w:rsidR="007F2100" w:rsidRPr="007F2100" w:rsidRDefault="007F2100" w:rsidP="007F2100">
            <w:pPr>
              <w:spacing w:line="240" w:lineRule="auto"/>
              <w:jc w:val="left"/>
              <w:rPr>
                <w:rFonts w:ascii="Calibri" w:eastAsia="Times New Roman" w:hAnsi="Calibri" w:cs="Times New Roman"/>
                <w:color w:val="000000"/>
                <w:lang w:val="en-US"/>
              </w:rPr>
            </w:pPr>
          </w:p>
        </w:tc>
      </w:tr>
      <w:tr w:rsidR="007F2100" w:rsidRPr="007F2100" w:rsidTr="007F2100">
        <w:trPr>
          <w:trHeight w:val="283"/>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15</w:t>
            </w:r>
          </w:p>
        </w:tc>
        <w:tc>
          <w:tcPr>
            <w:tcW w:w="958"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45</w:t>
            </w:r>
          </w:p>
        </w:tc>
        <w:tc>
          <w:tcPr>
            <w:tcW w:w="959"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19.7%</w:t>
            </w:r>
          </w:p>
        </w:tc>
        <w:tc>
          <w:tcPr>
            <w:tcW w:w="5461" w:type="dxa"/>
            <w:gridSpan w:val="7"/>
            <w:vMerge/>
            <w:tcBorders>
              <w:top w:val="nil"/>
              <w:left w:val="nil"/>
            </w:tcBorders>
            <w:vAlign w:val="center"/>
            <w:hideMark/>
          </w:tcPr>
          <w:p w:rsidR="007F2100" w:rsidRPr="007F2100" w:rsidRDefault="007F2100" w:rsidP="007F2100">
            <w:pPr>
              <w:spacing w:line="240" w:lineRule="auto"/>
              <w:jc w:val="left"/>
              <w:rPr>
                <w:rFonts w:ascii="Calibri" w:eastAsia="Times New Roman" w:hAnsi="Calibri" w:cs="Times New Roman"/>
                <w:color w:val="000000"/>
                <w:lang w:val="en-US"/>
              </w:rPr>
            </w:pPr>
          </w:p>
        </w:tc>
      </w:tr>
      <w:tr w:rsidR="007F2100" w:rsidRPr="007F2100" w:rsidTr="007F2100">
        <w:trPr>
          <w:trHeight w:val="256"/>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w:t>
            </w:r>
          </w:p>
        </w:tc>
        <w:tc>
          <w:tcPr>
            <w:tcW w:w="958"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w:t>
            </w:r>
          </w:p>
        </w:tc>
        <w:tc>
          <w:tcPr>
            <w:tcW w:w="959"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0.0%</w:t>
            </w:r>
          </w:p>
        </w:tc>
        <w:tc>
          <w:tcPr>
            <w:tcW w:w="5461" w:type="dxa"/>
            <w:gridSpan w:val="7"/>
            <w:vMerge/>
            <w:tcBorders>
              <w:top w:val="nil"/>
              <w:left w:val="nil"/>
            </w:tcBorders>
            <w:vAlign w:val="center"/>
            <w:hideMark/>
          </w:tcPr>
          <w:p w:rsidR="007F2100" w:rsidRPr="007F2100" w:rsidRDefault="007F2100" w:rsidP="007F2100">
            <w:pPr>
              <w:spacing w:line="240" w:lineRule="auto"/>
              <w:jc w:val="left"/>
              <w:rPr>
                <w:rFonts w:ascii="Calibri" w:eastAsia="Times New Roman" w:hAnsi="Calibri" w:cs="Times New Roman"/>
                <w:color w:val="000000"/>
                <w:lang w:val="en-US"/>
              </w:rPr>
            </w:pPr>
          </w:p>
        </w:tc>
      </w:tr>
      <w:tr w:rsidR="007F2100" w:rsidRPr="007F2100" w:rsidTr="007F2100">
        <w:trPr>
          <w:trHeight w:val="139"/>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w:t>
            </w:r>
          </w:p>
        </w:tc>
        <w:tc>
          <w:tcPr>
            <w:tcW w:w="958"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w:t>
            </w:r>
          </w:p>
        </w:tc>
        <w:tc>
          <w:tcPr>
            <w:tcW w:w="959"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0.0%</w:t>
            </w:r>
          </w:p>
        </w:tc>
        <w:tc>
          <w:tcPr>
            <w:tcW w:w="5461" w:type="dxa"/>
            <w:gridSpan w:val="7"/>
            <w:vMerge/>
            <w:tcBorders>
              <w:top w:val="nil"/>
              <w:left w:val="nil"/>
            </w:tcBorders>
            <w:vAlign w:val="center"/>
            <w:hideMark/>
          </w:tcPr>
          <w:p w:rsidR="007F2100" w:rsidRPr="007F2100" w:rsidRDefault="007F2100" w:rsidP="007F2100">
            <w:pPr>
              <w:spacing w:line="240" w:lineRule="auto"/>
              <w:jc w:val="left"/>
              <w:rPr>
                <w:rFonts w:ascii="Calibri" w:eastAsia="Times New Roman" w:hAnsi="Calibri" w:cs="Times New Roman"/>
                <w:color w:val="000000"/>
                <w:lang w:val="en-US"/>
              </w:rPr>
            </w:pPr>
          </w:p>
        </w:tc>
      </w:tr>
      <w:tr w:rsidR="007F2100" w:rsidRPr="007F2100" w:rsidTr="007F2100">
        <w:trPr>
          <w:trHeight w:val="202"/>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76</w:t>
            </w:r>
          </w:p>
        </w:tc>
        <w:tc>
          <w:tcPr>
            <w:tcW w:w="958"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330</w:t>
            </w:r>
          </w:p>
        </w:tc>
        <w:tc>
          <w:tcPr>
            <w:tcW w:w="959"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100%</w:t>
            </w:r>
          </w:p>
        </w:tc>
        <w:tc>
          <w:tcPr>
            <w:tcW w:w="5461" w:type="dxa"/>
            <w:gridSpan w:val="7"/>
            <w:vMerge/>
            <w:tcBorders>
              <w:top w:val="nil"/>
              <w:left w:val="nil"/>
            </w:tcBorders>
            <w:vAlign w:val="center"/>
            <w:hideMark/>
          </w:tcPr>
          <w:p w:rsidR="007F2100" w:rsidRPr="007F2100" w:rsidRDefault="007F2100" w:rsidP="007F2100">
            <w:pPr>
              <w:spacing w:line="240" w:lineRule="auto"/>
              <w:jc w:val="left"/>
              <w:rPr>
                <w:rFonts w:ascii="Calibri" w:eastAsia="Times New Roman" w:hAnsi="Calibri" w:cs="Times New Roman"/>
                <w:color w:val="000000"/>
                <w:lang w:val="en-US"/>
              </w:rPr>
            </w:pPr>
          </w:p>
        </w:tc>
      </w:tr>
      <w:tr w:rsidR="007F2100" w:rsidRPr="007F2100" w:rsidTr="007F2100">
        <w:trPr>
          <w:trHeight w:val="211"/>
        </w:trPr>
        <w:tc>
          <w:tcPr>
            <w:tcW w:w="304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7F2100">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Sangat Tinggi</w:t>
            </w:r>
          </w:p>
        </w:tc>
        <w:tc>
          <w:tcPr>
            <w:tcW w:w="5461" w:type="dxa"/>
            <w:gridSpan w:val="7"/>
            <w:vMerge/>
            <w:tcBorders>
              <w:top w:val="nil"/>
              <w:left w:val="nil"/>
              <w:bottom w:val="nil"/>
            </w:tcBorders>
            <w:vAlign w:val="center"/>
            <w:hideMark/>
          </w:tcPr>
          <w:p w:rsidR="007F2100" w:rsidRPr="007F2100" w:rsidRDefault="007F2100" w:rsidP="007F2100">
            <w:pPr>
              <w:spacing w:line="240" w:lineRule="auto"/>
              <w:jc w:val="left"/>
              <w:rPr>
                <w:rFonts w:ascii="Calibri" w:eastAsia="Times New Roman" w:hAnsi="Calibri" w:cs="Times New Roman"/>
                <w:color w:val="000000"/>
                <w:lang w:val="en-US"/>
              </w:rPr>
            </w:pPr>
          </w:p>
        </w:tc>
      </w:tr>
    </w:tbl>
    <w:p w:rsidR="007F2100" w:rsidRDefault="007F2100" w:rsidP="007F2100">
      <w:pPr>
        <w:spacing w:line="240" w:lineRule="auto"/>
        <w:jc w:val="center"/>
        <w:outlineLvl w:val="0"/>
        <w:rPr>
          <w:rFonts w:ascii="Times New Roman" w:hAnsi="Times New Roman"/>
          <w:color w:val="000000"/>
          <w:sz w:val="24"/>
          <w:szCs w:val="24"/>
          <w:lang w:val="en-US"/>
        </w:rPr>
      </w:pPr>
    </w:p>
    <w:p w:rsidR="009643DE" w:rsidRDefault="009643DE" w:rsidP="005D37D5">
      <w:pPr>
        <w:rPr>
          <w:rFonts w:ascii="Times New Roman" w:hAnsi="Times New Roman"/>
          <w:sz w:val="24"/>
          <w:szCs w:val="24"/>
        </w:rPr>
      </w:pPr>
      <w:r>
        <w:rPr>
          <w:rFonts w:ascii="Times New Roman" w:hAnsi="Times New Roman"/>
          <w:sz w:val="24"/>
          <w:szCs w:val="24"/>
          <w:lang w:val="en-US"/>
        </w:rPr>
        <w:tab/>
      </w:r>
      <w:r>
        <w:rPr>
          <w:rFonts w:ascii="Times New Roman" w:hAnsi="Times New Roman"/>
          <w:sz w:val="24"/>
          <w:szCs w:val="24"/>
        </w:rPr>
        <w:t xml:space="preserve">Berdasarkan tabel di atas, dapat diketahui bahwa sub variabel </w:t>
      </w:r>
      <w:r>
        <w:rPr>
          <w:rFonts w:ascii="Times New Roman" w:hAnsi="Times New Roman" w:cs="Times New Roman"/>
          <w:color w:val="000000" w:themeColor="text1"/>
          <w:sz w:val="24"/>
          <w:szCs w:val="24"/>
        </w:rPr>
        <w:t>Sistem Fleksibility.</w:t>
      </w:r>
      <w:r>
        <w:rPr>
          <w:rFonts w:ascii="Times New Roman" w:hAnsi="Times New Roman"/>
          <w:sz w:val="24"/>
          <w:szCs w:val="24"/>
        </w:rPr>
        <w:t xml:space="preserve"> </w:t>
      </w:r>
      <w:r>
        <w:rPr>
          <w:rFonts w:ascii="Times New Roman" w:hAnsi="Times New Roman"/>
          <w:sz w:val="24"/>
          <w:szCs w:val="24"/>
          <w:lang w:val="en-US"/>
        </w:rPr>
        <w:t>76</w:t>
      </w:r>
      <w:r>
        <w:rPr>
          <w:rFonts w:ascii="Times New Roman" w:hAnsi="Times New Roman"/>
          <w:sz w:val="24"/>
          <w:szCs w:val="24"/>
        </w:rPr>
        <w:t xml:space="preserve"> responden yang menjawab item X1.1 yaitu </w:t>
      </w:r>
      <w:r w:rsidRPr="00B53CE7">
        <w:rPr>
          <w:rFonts w:ascii="Times New Roman" w:hAnsi="Times New Roman" w:cs="Times New Roman"/>
          <w:color w:val="000000" w:themeColor="text1"/>
          <w:sz w:val="24"/>
          <w:szCs w:val="24"/>
        </w:rPr>
        <w:t>Kemampuan sebuah sistem informasi dalam menyikapi atau merespon kebutuhan pengguna</w:t>
      </w:r>
      <w:r>
        <w:rPr>
          <w:rFonts w:ascii="Times New Roman" w:hAnsi="Times New Roman" w:cs="Times New Roman"/>
          <w:color w:val="000000" w:themeColor="text1"/>
          <w:sz w:val="24"/>
          <w:szCs w:val="24"/>
        </w:rPr>
        <w:t xml:space="preserve"> memperoleh skor </w:t>
      </w:r>
      <w:r>
        <w:rPr>
          <w:rFonts w:ascii="Times New Roman" w:hAnsi="Times New Roman" w:cs="Times New Roman"/>
          <w:color w:val="000000" w:themeColor="text1"/>
          <w:sz w:val="24"/>
          <w:szCs w:val="24"/>
          <w:lang w:val="en-US"/>
        </w:rPr>
        <w:t>332</w:t>
      </w:r>
      <w:r>
        <w:rPr>
          <w:rFonts w:ascii="Times New Roman" w:hAnsi="Times New Roman" w:cs="Times New Roman"/>
          <w:color w:val="000000" w:themeColor="text1"/>
          <w:sz w:val="24"/>
          <w:szCs w:val="24"/>
        </w:rPr>
        <w:t xml:space="preserve"> berada pada kategori </w:t>
      </w:r>
      <w:r w:rsidRPr="009943D7">
        <w:rPr>
          <w:rFonts w:ascii="Times New Roman" w:hAnsi="Times New Roman" w:cs="Times New Roman"/>
          <w:b/>
          <w:color w:val="000000" w:themeColor="text1"/>
          <w:sz w:val="24"/>
          <w:szCs w:val="24"/>
        </w:rPr>
        <w:t>Sangat Tinggi</w:t>
      </w:r>
      <w:r>
        <w:rPr>
          <w:rFonts w:ascii="Times New Roman" w:hAnsi="Times New Roman" w:cs="Times New Roman"/>
          <w:color w:val="000000" w:themeColor="text1"/>
          <w:sz w:val="24"/>
          <w:szCs w:val="24"/>
        </w:rPr>
        <w:t xml:space="preserve">, responden yang menjawab item X1.2 yaitu </w:t>
      </w:r>
      <w:r w:rsidRPr="00B53CE7">
        <w:rPr>
          <w:rFonts w:ascii="Times New Roman" w:hAnsi="Times New Roman" w:cs="Times New Roman"/>
          <w:color w:val="000000" w:themeColor="text1"/>
          <w:sz w:val="24"/>
          <w:szCs w:val="24"/>
        </w:rPr>
        <w:t>Dicirikan dengan kesiapan atas kemampuan untuk melakukan adaptasi terhadap kebutuhan baru</w:t>
      </w:r>
      <w:r>
        <w:rPr>
          <w:rFonts w:ascii="Times New Roman" w:hAnsi="Times New Roman" w:cs="Times New Roman"/>
          <w:color w:val="000000" w:themeColor="text1"/>
          <w:sz w:val="24"/>
          <w:szCs w:val="24"/>
        </w:rPr>
        <w:t xml:space="preserve"> dengan memperoleh skor </w:t>
      </w:r>
      <w:r>
        <w:rPr>
          <w:rFonts w:ascii="Times New Roman" w:hAnsi="Times New Roman" w:cs="Times New Roman"/>
          <w:color w:val="000000" w:themeColor="text1"/>
          <w:sz w:val="24"/>
          <w:szCs w:val="24"/>
          <w:lang w:val="en-US"/>
        </w:rPr>
        <w:t>324</w:t>
      </w:r>
      <w:r>
        <w:rPr>
          <w:rFonts w:ascii="Times New Roman" w:hAnsi="Times New Roman" w:cs="Times New Roman"/>
          <w:color w:val="000000" w:themeColor="text1"/>
          <w:sz w:val="24"/>
          <w:szCs w:val="24"/>
        </w:rPr>
        <w:t xml:space="preserve"> berada pada kategori </w:t>
      </w:r>
      <w:r>
        <w:rPr>
          <w:rFonts w:ascii="Times New Roman" w:hAnsi="Times New Roman" w:cs="Times New Roman"/>
          <w:b/>
          <w:color w:val="000000" w:themeColor="text1"/>
          <w:sz w:val="24"/>
          <w:szCs w:val="24"/>
        </w:rPr>
        <w:t>Sangat Tinggi</w:t>
      </w:r>
      <w:r>
        <w:rPr>
          <w:rFonts w:ascii="Times New Roman" w:hAnsi="Times New Roman" w:cs="Times New Roman"/>
          <w:color w:val="000000" w:themeColor="text1"/>
          <w:sz w:val="24"/>
          <w:szCs w:val="24"/>
        </w:rPr>
        <w:t xml:space="preserve">, Responden yang menjawab item X1.3 yaitu </w:t>
      </w:r>
      <w:r w:rsidRPr="00B53CE7">
        <w:rPr>
          <w:rFonts w:ascii="Times New Roman" w:hAnsi="Times New Roman" w:cs="Times New Roman"/>
          <w:color w:val="000000" w:themeColor="text1"/>
          <w:sz w:val="24"/>
          <w:szCs w:val="24"/>
        </w:rPr>
        <w:t>Kemudahan untuk diakses</w:t>
      </w:r>
      <w:r>
        <w:rPr>
          <w:rFonts w:ascii="Times New Roman" w:hAnsi="Times New Roman" w:cs="Times New Roman"/>
          <w:color w:val="000000" w:themeColor="text1"/>
          <w:sz w:val="24"/>
          <w:szCs w:val="24"/>
        </w:rPr>
        <w:t xml:space="preserve"> dengan memperoleh skor </w:t>
      </w:r>
      <w:r>
        <w:rPr>
          <w:rFonts w:ascii="Times New Roman" w:hAnsi="Times New Roman" w:cs="Times New Roman"/>
          <w:color w:val="000000" w:themeColor="text1"/>
          <w:sz w:val="24"/>
          <w:szCs w:val="24"/>
          <w:lang w:val="en-US"/>
        </w:rPr>
        <w:t>331</w:t>
      </w:r>
      <w:r>
        <w:rPr>
          <w:rFonts w:ascii="Times New Roman" w:hAnsi="Times New Roman" w:cs="Times New Roman"/>
          <w:color w:val="000000" w:themeColor="text1"/>
          <w:sz w:val="24"/>
          <w:szCs w:val="24"/>
        </w:rPr>
        <w:t xml:space="preserve"> berada pada kategori </w:t>
      </w:r>
      <w:r>
        <w:rPr>
          <w:rFonts w:ascii="Times New Roman" w:hAnsi="Times New Roman" w:cs="Times New Roman"/>
          <w:b/>
          <w:color w:val="000000" w:themeColor="text1"/>
          <w:sz w:val="24"/>
          <w:szCs w:val="24"/>
          <w:lang w:val="en-US"/>
        </w:rPr>
        <w:lastRenderedPageBreak/>
        <w:t xml:space="preserve">Sangat </w:t>
      </w:r>
      <w:r>
        <w:rPr>
          <w:rFonts w:ascii="Times New Roman" w:hAnsi="Times New Roman" w:cs="Times New Roman"/>
          <w:b/>
          <w:color w:val="000000" w:themeColor="text1"/>
          <w:sz w:val="24"/>
          <w:szCs w:val="24"/>
        </w:rPr>
        <w:t>Tinggi</w:t>
      </w:r>
      <w:r>
        <w:rPr>
          <w:rFonts w:ascii="Times New Roman" w:hAnsi="Times New Roman" w:cs="Times New Roman"/>
          <w:color w:val="000000" w:themeColor="text1"/>
          <w:sz w:val="24"/>
          <w:szCs w:val="24"/>
        </w:rPr>
        <w:t xml:space="preserve">, dan Responden yang menjawab item X1.4 yaitu </w:t>
      </w:r>
      <w:r w:rsidRPr="00B53CE7">
        <w:rPr>
          <w:rFonts w:ascii="Times New Roman" w:hAnsi="Times New Roman" w:cs="Times New Roman"/>
          <w:color w:val="000000" w:themeColor="text1"/>
          <w:sz w:val="24"/>
          <w:szCs w:val="24"/>
        </w:rPr>
        <w:t>Melakukan perubahan-perubahan untuk memperbaiki permasalahan sistem</w:t>
      </w:r>
      <w:r>
        <w:rPr>
          <w:rFonts w:ascii="Times New Roman" w:hAnsi="Times New Roman" w:cs="Times New Roman"/>
          <w:color w:val="000000" w:themeColor="text1"/>
          <w:sz w:val="24"/>
          <w:szCs w:val="24"/>
        </w:rPr>
        <w:t xml:space="preserve"> dengan memperoleh skor </w:t>
      </w:r>
      <w:r>
        <w:rPr>
          <w:rFonts w:ascii="Times New Roman" w:hAnsi="Times New Roman" w:cs="Times New Roman"/>
          <w:color w:val="000000" w:themeColor="text1"/>
          <w:sz w:val="24"/>
          <w:szCs w:val="24"/>
          <w:lang w:val="en-US"/>
        </w:rPr>
        <w:t>330</w:t>
      </w:r>
      <w:r>
        <w:rPr>
          <w:rFonts w:ascii="Times New Roman" w:hAnsi="Times New Roman" w:cs="Times New Roman"/>
          <w:color w:val="000000" w:themeColor="text1"/>
          <w:sz w:val="24"/>
          <w:szCs w:val="24"/>
        </w:rPr>
        <w:t xml:space="preserve"> berada pada kategori </w:t>
      </w:r>
      <w:r>
        <w:rPr>
          <w:rFonts w:ascii="Times New Roman" w:hAnsi="Times New Roman" w:cs="Times New Roman"/>
          <w:b/>
          <w:color w:val="000000" w:themeColor="text1"/>
          <w:sz w:val="24"/>
          <w:szCs w:val="24"/>
          <w:lang w:val="en-US"/>
        </w:rPr>
        <w:t xml:space="preserve">Sangat </w:t>
      </w:r>
      <w:r>
        <w:rPr>
          <w:rFonts w:ascii="Times New Roman" w:hAnsi="Times New Roman" w:cs="Times New Roman"/>
          <w:b/>
          <w:color w:val="000000" w:themeColor="text1"/>
          <w:sz w:val="24"/>
          <w:szCs w:val="24"/>
        </w:rPr>
        <w:t>Tinggi</w:t>
      </w:r>
    </w:p>
    <w:p w:rsidR="007F2100" w:rsidRPr="007F2100" w:rsidRDefault="007F2100" w:rsidP="00696788">
      <w:pPr>
        <w:pStyle w:val="ListParagraph"/>
        <w:numPr>
          <w:ilvl w:val="3"/>
          <w:numId w:val="22"/>
        </w:numPr>
        <w:ind w:left="720"/>
        <w:rPr>
          <w:rFonts w:ascii="Times New Roman" w:hAnsi="Times New Roman" w:cs="Times New Roman"/>
          <w:b/>
          <w:color w:val="000000" w:themeColor="text1"/>
          <w:sz w:val="24"/>
          <w:szCs w:val="24"/>
          <w:lang w:val="en-US"/>
        </w:rPr>
      </w:pPr>
      <w:r w:rsidRPr="007F2100">
        <w:rPr>
          <w:rFonts w:ascii="Times New Roman" w:hAnsi="Times New Roman" w:cs="Times New Roman"/>
          <w:b/>
          <w:i/>
          <w:color w:val="000000" w:themeColor="text1"/>
          <w:sz w:val="24"/>
          <w:szCs w:val="24"/>
          <w:lang w:val="en-US"/>
        </w:rPr>
        <w:t>Respon Time</w:t>
      </w:r>
      <w:r w:rsidRPr="007F2100">
        <w:rPr>
          <w:rFonts w:ascii="Times New Roman" w:hAnsi="Times New Roman" w:cs="Times New Roman"/>
          <w:b/>
          <w:color w:val="000000" w:themeColor="text1"/>
          <w:sz w:val="24"/>
          <w:szCs w:val="24"/>
          <w:lang w:val="en-US"/>
        </w:rPr>
        <w:t xml:space="preserve"> </w:t>
      </w:r>
      <w:r w:rsidRPr="007F2100">
        <w:rPr>
          <w:rFonts w:ascii="Times New Roman" w:hAnsi="Times New Roman" w:cs="Times New Roman"/>
          <w:b/>
          <w:color w:val="000000" w:themeColor="text1"/>
          <w:sz w:val="24"/>
          <w:szCs w:val="24"/>
        </w:rPr>
        <w:t>(X2)</w:t>
      </w:r>
    </w:p>
    <w:p w:rsidR="007F2100" w:rsidRPr="007F2100" w:rsidRDefault="007F2100" w:rsidP="007F2100">
      <w:pPr>
        <w:ind w:firstLine="720"/>
        <w:rPr>
          <w:rFonts w:ascii="Times New Roman" w:hAnsi="Times New Roman" w:cs="Times New Roman"/>
          <w:color w:val="000000" w:themeColor="text1"/>
          <w:sz w:val="24"/>
          <w:szCs w:val="24"/>
          <w:lang w:val="en-US"/>
        </w:rPr>
      </w:pPr>
      <w:r w:rsidRPr="007F2100">
        <w:rPr>
          <w:rFonts w:ascii="Times New Roman" w:hAnsi="Times New Roman"/>
          <w:sz w:val="24"/>
          <w:szCs w:val="24"/>
        </w:rPr>
        <w:t xml:space="preserve">Hasil tabulasi data sub variabel </w:t>
      </w:r>
      <w:r w:rsidRPr="007F2100">
        <w:rPr>
          <w:rFonts w:ascii="Times New Roman" w:hAnsi="Times New Roman" w:cs="Times New Roman"/>
          <w:i/>
          <w:color w:val="000000" w:themeColor="text1"/>
          <w:sz w:val="24"/>
          <w:szCs w:val="24"/>
          <w:lang w:val="en-US"/>
        </w:rPr>
        <w:t>Respon Time</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(X2)</w:t>
      </w:r>
      <w:r w:rsidR="00C40365">
        <w:rPr>
          <w:rFonts w:ascii="Times New Roman" w:hAnsi="Times New Roman" w:cs="Times New Roman"/>
          <w:color w:val="000000" w:themeColor="text1"/>
          <w:sz w:val="24"/>
          <w:szCs w:val="24"/>
          <w:lang w:val="en-US"/>
        </w:rPr>
        <w:t xml:space="preserve"> </w:t>
      </w:r>
      <w:r w:rsidRPr="007F2100">
        <w:rPr>
          <w:rFonts w:ascii="Times New Roman" w:hAnsi="Times New Roman"/>
          <w:sz w:val="24"/>
          <w:szCs w:val="24"/>
        </w:rPr>
        <w:t xml:space="preserve">yang diisi oleh </w:t>
      </w:r>
      <w:r w:rsidRPr="007F2100">
        <w:rPr>
          <w:rFonts w:ascii="Times New Roman" w:hAnsi="Times New Roman"/>
          <w:sz w:val="24"/>
          <w:szCs w:val="24"/>
          <w:lang w:val="en-US"/>
        </w:rPr>
        <w:t>76</w:t>
      </w:r>
      <w:r w:rsidRPr="007F2100">
        <w:rPr>
          <w:rFonts w:ascii="Times New Roman" w:hAnsi="Times New Roman"/>
          <w:sz w:val="24"/>
          <w:szCs w:val="24"/>
        </w:rPr>
        <w:t xml:space="preserve"> responden (sampel) dapat divisualisasikan melalui tabel berikut:</w:t>
      </w:r>
    </w:p>
    <w:p w:rsidR="007F2100" w:rsidRDefault="007F2100" w:rsidP="00C40365">
      <w:pPr>
        <w:spacing w:line="240" w:lineRule="auto"/>
        <w:jc w:val="center"/>
        <w:rPr>
          <w:rFonts w:ascii="Times New Roman" w:hAnsi="Times New Roman" w:cs="Times New Roman"/>
          <w:color w:val="000000" w:themeColor="text1"/>
          <w:sz w:val="24"/>
          <w:szCs w:val="24"/>
          <w:lang w:val="en-US"/>
        </w:rPr>
      </w:pPr>
      <w:r w:rsidRPr="007F2100">
        <w:rPr>
          <w:rFonts w:ascii="Times New Roman" w:hAnsi="Times New Roman"/>
          <w:color w:val="000000"/>
          <w:sz w:val="24"/>
          <w:szCs w:val="24"/>
        </w:rPr>
        <w:t>Tabel 4.</w:t>
      </w:r>
      <w:r>
        <w:rPr>
          <w:rFonts w:ascii="Times New Roman" w:hAnsi="Times New Roman"/>
          <w:color w:val="000000"/>
          <w:sz w:val="24"/>
          <w:szCs w:val="24"/>
          <w:lang w:val="en-US"/>
        </w:rPr>
        <w:t>3</w:t>
      </w:r>
      <w:r w:rsidRPr="007F2100">
        <w:rPr>
          <w:rFonts w:ascii="Times New Roman" w:hAnsi="Times New Roman"/>
          <w:color w:val="000000"/>
          <w:sz w:val="24"/>
          <w:szCs w:val="24"/>
        </w:rPr>
        <w:t xml:space="preserve">.Tanggapan Responden Tentang </w:t>
      </w:r>
      <w:r w:rsidRPr="007F2100">
        <w:rPr>
          <w:rFonts w:ascii="Times New Roman" w:hAnsi="Times New Roman" w:cs="Times New Roman"/>
          <w:i/>
          <w:color w:val="000000" w:themeColor="text1"/>
          <w:sz w:val="24"/>
          <w:szCs w:val="24"/>
          <w:lang w:val="en-US"/>
        </w:rPr>
        <w:t>Respon Time</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(X2)</w:t>
      </w:r>
    </w:p>
    <w:tbl>
      <w:tblPr>
        <w:tblW w:w="8136" w:type="dxa"/>
        <w:tblInd w:w="18" w:type="dxa"/>
        <w:tblLayout w:type="fixed"/>
        <w:tblLook w:val="04A0"/>
      </w:tblPr>
      <w:tblGrid>
        <w:gridCol w:w="1180"/>
        <w:gridCol w:w="698"/>
        <w:gridCol w:w="102"/>
        <w:gridCol w:w="719"/>
        <w:gridCol w:w="181"/>
        <w:gridCol w:w="640"/>
        <w:gridCol w:w="80"/>
        <w:gridCol w:w="618"/>
        <w:gridCol w:w="102"/>
        <w:gridCol w:w="630"/>
        <w:gridCol w:w="270"/>
        <w:gridCol w:w="640"/>
        <w:gridCol w:w="681"/>
        <w:gridCol w:w="659"/>
        <w:gridCol w:w="936"/>
      </w:tblGrid>
      <w:tr w:rsidR="007F2100" w:rsidRPr="007F2100" w:rsidTr="007F2100">
        <w:trPr>
          <w:trHeight w:val="311"/>
        </w:trPr>
        <w:tc>
          <w:tcPr>
            <w:tcW w:w="11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Skor</w:t>
            </w:r>
          </w:p>
        </w:tc>
        <w:tc>
          <w:tcPr>
            <w:tcW w:w="6956" w:type="dxa"/>
            <w:gridSpan w:val="14"/>
            <w:tcBorders>
              <w:top w:val="single" w:sz="8" w:space="0" w:color="000000"/>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Item</w:t>
            </w:r>
          </w:p>
        </w:tc>
      </w:tr>
      <w:tr w:rsidR="007F2100" w:rsidRPr="007F2100" w:rsidTr="007F2100">
        <w:trPr>
          <w:trHeight w:val="311"/>
        </w:trPr>
        <w:tc>
          <w:tcPr>
            <w:tcW w:w="1180" w:type="dxa"/>
            <w:vMerge/>
            <w:tcBorders>
              <w:top w:val="single" w:sz="8" w:space="0" w:color="000000"/>
              <w:left w:val="single" w:sz="8" w:space="0" w:color="000000"/>
              <w:bottom w:val="single" w:sz="8" w:space="0" w:color="000000"/>
              <w:right w:val="single" w:sz="8" w:space="0" w:color="000000"/>
            </w:tcBorders>
            <w:vAlign w:val="center"/>
            <w:hideMark/>
          </w:tcPr>
          <w:p w:rsidR="007F2100" w:rsidRPr="007F2100" w:rsidRDefault="007F2100" w:rsidP="00C40365">
            <w:pPr>
              <w:spacing w:line="240" w:lineRule="auto"/>
              <w:jc w:val="left"/>
              <w:rPr>
                <w:rFonts w:ascii="Times New Roman" w:eastAsia="Times New Roman" w:hAnsi="Times New Roman" w:cs="Times New Roman"/>
                <w:b/>
                <w:bCs/>
                <w:color w:val="000000"/>
                <w:sz w:val="24"/>
                <w:szCs w:val="24"/>
                <w:lang w:val="en-US"/>
              </w:rPr>
            </w:pPr>
          </w:p>
        </w:tc>
        <w:tc>
          <w:tcPr>
            <w:tcW w:w="2420" w:type="dxa"/>
            <w:gridSpan w:val="6"/>
            <w:tcBorders>
              <w:top w:val="single" w:sz="8" w:space="0" w:color="000000"/>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X2.1</w:t>
            </w:r>
          </w:p>
        </w:tc>
        <w:tc>
          <w:tcPr>
            <w:tcW w:w="2260" w:type="dxa"/>
            <w:gridSpan w:val="5"/>
            <w:tcBorders>
              <w:top w:val="single" w:sz="8" w:space="0" w:color="000000"/>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X2.2</w:t>
            </w:r>
          </w:p>
        </w:tc>
        <w:tc>
          <w:tcPr>
            <w:tcW w:w="2276" w:type="dxa"/>
            <w:gridSpan w:val="3"/>
            <w:tcBorders>
              <w:top w:val="single" w:sz="8" w:space="0" w:color="000000"/>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X2.3</w:t>
            </w:r>
          </w:p>
        </w:tc>
      </w:tr>
      <w:tr w:rsidR="007F2100" w:rsidRPr="007F2100" w:rsidTr="007F2100">
        <w:trPr>
          <w:trHeight w:val="311"/>
        </w:trPr>
        <w:tc>
          <w:tcPr>
            <w:tcW w:w="1180" w:type="dxa"/>
            <w:vMerge/>
            <w:tcBorders>
              <w:top w:val="single" w:sz="8" w:space="0" w:color="000000"/>
              <w:left w:val="single" w:sz="8" w:space="0" w:color="000000"/>
              <w:bottom w:val="single" w:sz="8" w:space="0" w:color="000000"/>
              <w:right w:val="single" w:sz="8" w:space="0" w:color="000000"/>
            </w:tcBorders>
            <w:vAlign w:val="center"/>
            <w:hideMark/>
          </w:tcPr>
          <w:p w:rsidR="007F2100" w:rsidRPr="007F2100" w:rsidRDefault="007F2100" w:rsidP="00C40365">
            <w:pPr>
              <w:spacing w:line="240" w:lineRule="auto"/>
              <w:jc w:val="left"/>
              <w:rPr>
                <w:rFonts w:ascii="Times New Roman" w:eastAsia="Times New Roman" w:hAnsi="Times New Roman" w:cs="Times New Roman"/>
                <w:b/>
                <w:bCs/>
                <w:color w:val="000000"/>
                <w:sz w:val="24"/>
                <w:szCs w:val="24"/>
                <w:lang w:val="en-US"/>
              </w:rPr>
            </w:pPr>
          </w:p>
        </w:tc>
        <w:tc>
          <w:tcPr>
            <w:tcW w:w="698"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F</w:t>
            </w:r>
          </w:p>
        </w:tc>
        <w:tc>
          <w:tcPr>
            <w:tcW w:w="821"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Skor</w:t>
            </w:r>
          </w:p>
        </w:tc>
        <w:tc>
          <w:tcPr>
            <w:tcW w:w="901" w:type="dxa"/>
            <w:gridSpan w:val="3"/>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w:t>
            </w:r>
          </w:p>
        </w:tc>
        <w:tc>
          <w:tcPr>
            <w:tcW w:w="618"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F</w:t>
            </w:r>
          </w:p>
        </w:tc>
        <w:tc>
          <w:tcPr>
            <w:tcW w:w="732"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Skor</w:t>
            </w:r>
          </w:p>
        </w:tc>
        <w:tc>
          <w:tcPr>
            <w:tcW w:w="91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w:t>
            </w:r>
          </w:p>
        </w:tc>
        <w:tc>
          <w:tcPr>
            <w:tcW w:w="681"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F</w:t>
            </w:r>
          </w:p>
        </w:tc>
        <w:tc>
          <w:tcPr>
            <w:tcW w:w="659"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Skor</w:t>
            </w:r>
          </w:p>
        </w:tc>
        <w:tc>
          <w:tcPr>
            <w:tcW w:w="936"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w:t>
            </w:r>
          </w:p>
        </w:tc>
      </w:tr>
      <w:tr w:rsidR="007F2100" w:rsidRPr="007F2100" w:rsidTr="00C40365">
        <w:trPr>
          <w:trHeight w:val="232"/>
        </w:trPr>
        <w:tc>
          <w:tcPr>
            <w:tcW w:w="1180"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5</w:t>
            </w:r>
          </w:p>
        </w:tc>
        <w:tc>
          <w:tcPr>
            <w:tcW w:w="698"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37</w:t>
            </w:r>
          </w:p>
        </w:tc>
        <w:tc>
          <w:tcPr>
            <w:tcW w:w="821"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185</w:t>
            </w:r>
          </w:p>
        </w:tc>
        <w:tc>
          <w:tcPr>
            <w:tcW w:w="901" w:type="dxa"/>
            <w:gridSpan w:val="3"/>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48.7%</w:t>
            </w:r>
          </w:p>
        </w:tc>
        <w:tc>
          <w:tcPr>
            <w:tcW w:w="618"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33</w:t>
            </w:r>
          </w:p>
        </w:tc>
        <w:tc>
          <w:tcPr>
            <w:tcW w:w="732"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165</w:t>
            </w:r>
          </w:p>
        </w:tc>
        <w:tc>
          <w:tcPr>
            <w:tcW w:w="91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43.4%</w:t>
            </w:r>
          </w:p>
        </w:tc>
        <w:tc>
          <w:tcPr>
            <w:tcW w:w="681"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43</w:t>
            </w:r>
          </w:p>
        </w:tc>
        <w:tc>
          <w:tcPr>
            <w:tcW w:w="659"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215</w:t>
            </w:r>
          </w:p>
        </w:tc>
        <w:tc>
          <w:tcPr>
            <w:tcW w:w="936"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56.6%</w:t>
            </w:r>
          </w:p>
        </w:tc>
      </w:tr>
      <w:tr w:rsidR="007F2100" w:rsidRPr="007F2100" w:rsidTr="00C40365">
        <w:trPr>
          <w:trHeight w:val="205"/>
        </w:trPr>
        <w:tc>
          <w:tcPr>
            <w:tcW w:w="1180"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4</w:t>
            </w:r>
          </w:p>
        </w:tc>
        <w:tc>
          <w:tcPr>
            <w:tcW w:w="698"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23</w:t>
            </w:r>
          </w:p>
        </w:tc>
        <w:tc>
          <w:tcPr>
            <w:tcW w:w="821"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92</w:t>
            </w:r>
          </w:p>
        </w:tc>
        <w:tc>
          <w:tcPr>
            <w:tcW w:w="901" w:type="dxa"/>
            <w:gridSpan w:val="3"/>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30.3%</w:t>
            </w:r>
          </w:p>
        </w:tc>
        <w:tc>
          <w:tcPr>
            <w:tcW w:w="618"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18</w:t>
            </w:r>
          </w:p>
        </w:tc>
        <w:tc>
          <w:tcPr>
            <w:tcW w:w="732"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72</w:t>
            </w:r>
          </w:p>
        </w:tc>
        <w:tc>
          <w:tcPr>
            <w:tcW w:w="91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23.7%</w:t>
            </w:r>
          </w:p>
        </w:tc>
        <w:tc>
          <w:tcPr>
            <w:tcW w:w="681"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17</w:t>
            </w:r>
          </w:p>
        </w:tc>
        <w:tc>
          <w:tcPr>
            <w:tcW w:w="659"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68</w:t>
            </w:r>
          </w:p>
        </w:tc>
        <w:tc>
          <w:tcPr>
            <w:tcW w:w="936"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22.4%</w:t>
            </w:r>
          </w:p>
        </w:tc>
      </w:tr>
      <w:tr w:rsidR="007F2100" w:rsidRPr="007F2100" w:rsidTr="00C40365">
        <w:trPr>
          <w:trHeight w:val="178"/>
        </w:trPr>
        <w:tc>
          <w:tcPr>
            <w:tcW w:w="1180"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3</w:t>
            </w:r>
          </w:p>
        </w:tc>
        <w:tc>
          <w:tcPr>
            <w:tcW w:w="698"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15</w:t>
            </w:r>
          </w:p>
        </w:tc>
        <w:tc>
          <w:tcPr>
            <w:tcW w:w="821"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45</w:t>
            </w:r>
          </w:p>
        </w:tc>
        <w:tc>
          <w:tcPr>
            <w:tcW w:w="901" w:type="dxa"/>
            <w:gridSpan w:val="3"/>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19.7%</w:t>
            </w:r>
          </w:p>
        </w:tc>
        <w:tc>
          <w:tcPr>
            <w:tcW w:w="618"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23</w:t>
            </w:r>
          </w:p>
        </w:tc>
        <w:tc>
          <w:tcPr>
            <w:tcW w:w="732"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69</w:t>
            </w:r>
          </w:p>
        </w:tc>
        <w:tc>
          <w:tcPr>
            <w:tcW w:w="91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30.3%</w:t>
            </w:r>
          </w:p>
        </w:tc>
        <w:tc>
          <w:tcPr>
            <w:tcW w:w="681"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12</w:t>
            </w:r>
          </w:p>
        </w:tc>
        <w:tc>
          <w:tcPr>
            <w:tcW w:w="659"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36</w:t>
            </w:r>
          </w:p>
        </w:tc>
        <w:tc>
          <w:tcPr>
            <w:tcW w:w="936"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15.8%</w:t>
            </w:r>
          </w:p>
        </w:tc>
      </w:tr>
      <w:tr w:rsidR="007F2100" w:rsidRPr="007F2100" w:rsidTr="00C40365">
        <w:trPr>
          <w:trHeight w:val="160"/>
        </w:trPr>
        <w:tc>
          <w:tcPr>
            <w:tcW w:w="1180"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w:t>
            </w:r>
          </w:p>
        </w:tc>
        <w:tc>
          <w:tcPr>
            <w:tcW w:w="698"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w:t>
            </w:r>
          </w:p>
        </w:tc>
        <w:tc>
          <w:tcPr>
            <w:tcW w:w="821"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w:t>
            </w:r>
          </w:p>
        </w:tc>
        <w:tc>
          <w:tcPr>
            <w:tcW w:w="901" w:type="dxa"/>
            <w:gridSpan w:val="3"/>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1.3%</w:t>
            </w:r>
          </w:p>
        </w:tc>
        <w:tc>
          <w:tcPr>
            <w:tcW w:w="618"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w:t>
            </w:r>
          </w:p>
        </w:tc>
        <w:tc>
          <w:tcPr>
            <w:tcW w:w="732"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4</w:t>
            </w:r>
          </w:p>
        </w:tc>
        <w:tc>
          <w:tcPr>
            <w:tcW w:w="91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2.6%</w:t>
            </w:r>
          </w:p>
        </w:tc>
        <w:tc>
          <w:tcPr>
            <w:tcW w:w="681"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4</w:t>
            </w:r>
          </w:p>
        </w:tc>
        <w:tc>
          <w:tcPr>
            <w:tcW w:w="659"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8</w:t>
            </w:r>
          </w:p>
        </w:tc>
        <w:tc>
          <w:tcPr>
            <w:tcW w:w="936"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5.3%</w:t>
            </w:r>
          </w:p>
        </w:tc>
      </w:tr>
      <w:tr w:rsidR="007F2100" w:rsidRPr="007F2100" w:rsidTr="00C40365">
        <w:trPr>
          <w:trHeight w:val="223"/>
        </w:trPr>
        <w:tc>
          <w:tcPr>
            <w:tcW w:w="1180"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w:t>
            </w:r>
          </w:p>
        </w:tc>
        <w:tc>
          <w:tcPr>
            <w:tcW w:w="698"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w:t>
            </w:r>
          </w:p>
        </w:tc>
        <w:tc>
          <w:tcPr>
            <w:tcW w:w="821"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w:t>
            </w:r>
          </w:p>
        </w:tc>
        <w:tc>
          <w:tcPr>
            <w:tcW w:w="901" w:type="dxa"/>
            <w:gridSpan w:val="3"/>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0.0%</w:t>
            </w:r>
          </w:p>
        </w:tc>
        <w:tc>
          <w:tcPr>
            <w:tcW w:w="618"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w:t>
            </w:r>
          </w:p>
        </w:tc>
        <w:tc>
          <w:tcPr>
            <w:tcW w:w="732"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w:t>
            </w:r>
          </w:p>
        </w:tc>
        <w:tc>
          <w:tcPr>
            <w:tcW w:w="91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0.0%</w:t>
            </w:r>
          </w:p>
        </w:tc>
        <w:tc>
          <w:tcPr>
            <w:tcW w:w="681"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w:t>
            </w:r>
          </w:p>
        </w:tc>
        <w:tc>
          <w:tcPr>
            <w:tcW w:w="659"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w:t>
            </w:r>
          </w:p>
        </w:tc>
        <w:tc>
          <w:tcPr>
            <w:tcW w:w="936"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0.0%</w:t>
            </w:r>
          </w:p>
        </w:tc>
      </w:tr>
      <w:tr w:rsidR="007F2100" w:rsidRPr="007F2100" w:rsidTr="00C40365">
        <w:trPr>
          <w:trHeight w:val="196"/>
        </w:trPr>
        <w:tc>
          <w:tcPr>
            <w:tcW w:w="1180"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w:t>
            </w:r>
          </w:p>
        </w:tc>
        <w:tc>
          <w:tcPr>
            <w:tcW w:w="698"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76</w:t>
            </w:r>
          </w:p>
        </w:tc>
        <w:tc>
          <w:tcPr>
            <w:tcW w:w="821"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324</w:t>
            </w:r>
          </w:p>
        </w:tc>
        <w:tc>
          <w:tcPr>
            <w:tcW w:w="901" w:type="dxa"/>
            <w:gridSpan w:val="3"/>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100%</w:t>
            </w:r>
          </w:p>
        </w:tc>
        <w:tc>
          <w:tcPr>
            <w:tcW w:w="618"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76</w:t>
            </w:r>
          </w:p>
        </w:tc>
        <w:tc>
          <w:tcPr>
            <w:tcW w:w="732"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310</w:t>
            </w:r>
          </w:p>
        </w:tc>
        <w:tc>
          <w:tcPr>
            <w:tcW w:w="91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100%</w:t>
            </w:r>
          </w:p>
        </w:tc>
        <w:tc>
          <w:tcPr>
            <w:tcW w:w="681"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76</w:t>
            </w:r>
          </w:p>
        </w:tc>
        <w:tc>
          <w:tcPr>
            <w:tcW w:w="659"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327</w:t>
            </w:r>
          </w:p>
        </w:tc>
        <w:tc>
          <w:tcPr>
            <w:tcW w:w="936"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100%</w:t>
            </w:r>
          </w:p>
        </w:tc>
      </w:tr>
      <w:tr w:rsidR="007F2100" w:rsidRPr="007F2100" w:rsidTr="007F2100">
        <w:trPr>
          <w:trHeight w:val="396"/>
        </w:trPr>
        <w:tc>
          <w:tcPr>
            <w:tcW w:w="1180"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Kategori</w:t>
            </w:r>
          </w:p>
        </w:tc>
        <w:tc>
          <w:tcPr>
            <w:tcW w:w="2420" w:type="dxa"/>
            <w:gridSpan w:val="6"/>
            <w:tcBorders>
              <w:top w:val="single" w:sz="8" w:space="0" w:color="000000"/>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Sangat Tinggi</w:t>
            </w:r>
          </w:p>
        </w:tc>
        <w:tc>
          <w:tcPr>
            <w:tcW w:w="2260" w:type="dxa"/>
            <w:gridSpan w:val="5"/>
            <w:tcBorders>
              <w:top w:val="single" w:sz="8" w:space="0" w:color="000000"/>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Tinggi</w:t>
            </w:r>
          </w:p>
        </w:tc>
        <w:tc>
          <w:tcPr>
            <w:tcW w:w="2276" w:type="dxa"/>
            <w:gridSpan w:val="3"/>
            <w:tcBorders>
              <w:top w:val="single" w:sz="8" w:space="0" w:color="000000"/>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Sangat Tinggi</w:t>
            </w:r>
          </w:p>
        </w:tc>
      </w:tr>
      <w:tr w:rsidR="007F2100" w:rsidRPr="007F2100" w:rsidTr="00C40365">
        <w:trPr>
          <w:trHeight w:val="311"/>
        </w:trPr>
        <w:tc>
          <w:tcPr>
            <w:tcW w:w="288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X2.4</w:t>
            </w:r>
          </w:p>
        </w:tc>
        <w:tc>
          <w:tcPr>
            <w:tcW w:w="2340" w:type="dxa"/>
            <w:gridSpan w:val="6"/>
            <w:tcBorders>
              <w:top w:val="single" w:sz="8" w:space="0" w:color="000000"/>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X2.5</w:t>
            </w:r>
          </w:p>
        </w:tc>
        <w:tc>
          <w:tcPr>
            <w:tcW w:w="2916" w:type="dxa"/>
            <w:gridSpan w:val="4"/>
            <w:vMerge w:val="restart"/>
            <w:tcBorders>
              <w:top w:val="single" w:sz="8" w:space="0" w:color="000000"/>
              <w:left w:val="single" w:sz="8" w:space="0" w:color="000000"/>
              <w:bottom w:val="nil"/>
              <w:right w:val="nil"/>
            </w:tcBorders>
            <w:shd w:val="clear" w:color="auto" w:fill="auto"/>
            <w:noWrap/>
            <w:vAlign w:val="center"/>
            <w:hideMark/>
          </w:tcPr>
          <w:p w:rsidR="007F2100" w:rsidRPr="007F2100" w:rsidRDefault="007F2100" w:rsidP="00C40365">
            <w:pPr>
              <w:spacing w:line="240" w:lineRule="auto"/>
              <w:jc w:val="center"/>
              <w:rPr>
                <w:rFonts w:ascii="Calibri" w:eastAsia="Times New Roman" w:hAnsi="Calibri" w:cs="Times New Roman"/>
                <w:color w:val="000000"/>
                <w:lang w:val="en-US"/>
              </w:rPr>
            </w:pPr>
            <w:r w:rsidRPr="007F2100">
              <w:rPr>
                <w:rFonts w:ascii="Calibri" w:eastAsia="Times New Roman" w:hAnsi="Calibri" w:cs="Times New Roman"/>
                <w:color w:val="000000"/>
                <w:lang w:val="en-US"/>
              </w:rPr>
              <w:t> </w:t>
            </w:r>
          </w:p>
        </w:tc>
      </w:tr>
      <w:tr w:rsidR="00C40365" w:rsidRPr="007F2100" w:rsidTr="00C40365">
        <w:trPr>
          <w:trHeight w:val="311"/>
        </w:trPr>
        <w:tc>
          <w:tcPr>
            <w:tcW w:w="1180"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F</w:t>
            </w:r>
          </w:p>
        </w:tc>
        <w:tc>
          <w:tcPr>
            <w:tcW w:w="80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Skor</w:t>
            </w:r>
          </w:p>
        </w:tc>
        <w:tc>
          <w:tcPr>
            <w:tcW w:w="90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w:t>
            </w:r>
          </w:p>
        </w:tc>
        <w:tc>
          <w:tcPr>
            <w:tcW w:w="64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F</w:t>
            </w:r>
          </w:p>
        </w:tc>
        <w:tc>
          <w:tcPr>
            <w:tcW w:w="800" w:type="dxa"/>
            <w:gridSpan w:val="3"/>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Skor</w:t>
            </w:r>
          </w:p>
        </w:tc>
        <w:tc>
          <w:tcPr>
            <w:tcW w:w="90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w:t>
            </w:r>
          </w:p>
        </w:tc>
        <w:tc>
          <w:tcPr>
            <w:tcW w:w="2916" w:type="dxa"/>
            <w:gridSpan w:val="4"/>
            <w:vMerge/>
            <w:tcBorders>
              <w:top w:val="nil"/>
              <w:left w:val="nil"/>
              <w:bottom w:val="single" w:sz="8" w:space="0" w:color="000000"/>
            </w:tcBorders>
            <w:vAlign w:val="center"/>
            <w:hideMark/>
          </w:tcPr>
          <w:p w:rsidR="007F2100" w:rsidRPr="007F2100" w:rsidRDefault="007F2100" w:rsidP="00C40365">
            <w:pPr>
              <w:spacing w:line="240" w:lineRule="auto"/>
              <w:jc w:val="left"/>
              <w:rPr>
                <w:rFonts w:ascii="Calibri" w:eastAsia="Times New Roman" w:hAnsi="Calibri" w:cs="Times New Roman"/>
                <w:color w:val="000000"/>
                <w:lang w:val="en-US"/>
              </w:rPr>
            </w:pPr>
          </w:p>
        </w:tc>
      </w:tr>
      <w:tr w:rsidR="00C40365" w:rsidRPr="007F2100" w:rsidTr="00C40365">
        <w:trPr>
          <w:trHeight w:val="349"/>
        </w:trPr>
        <w:tc>
          <w:tcPr>
            <w:tcW w:w="1180"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36</w:t>
            </w:r>
          </w:p>
        </w:tc>
        <w:tc>
          <w:tcPr>
            <w:tcW w:w="80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180</w:t>
            </w:r>
          </w:p>
        </w:tc>
        <w:tc>
          <w:tcPr>
            <w:tcW w:w="90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47.4%</w:t>
            </w:r>
          </w:p>
        </w:tc>
        <w:tc>
          <w:tcPr>
            <w:tcW w:w="64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38</w:t>
            </w:r>
          </w:p>
        </w:tc>
        <w:tc>
          <w:tcPr>
            <w:tcW w:w="800" w:type="dxa"/>
            <w:gridSpan w:val="3"/>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190</w:t>
            </w:r>
          </w:p>
        </w:tc>
        <w:tc>
          <w:tcPr>
            <w:tcW w:w="90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50.0%</w:t>
            </w:r>
          </w:p>
        </w:tc>
        <w:tc>
          <w:tcPr>
            <w:tcW w:w="2916" w:type="dxa"/>
            <w:gridSpan w:val="4"/>
            <w:vMerge/>
            <w:tcBorders>
              <w:top w:val="nil"/>
              <w:left w:val="nil"/>
              <w:bottom w:val="single" w:sz="8" w:space="0" w:color="000000"/>
            </w:tcBorders>
            <w:vAlign w:val="center"/>
            <w:hideMark/>
          </w:tcPr>
          <w:p w:rsidR="007F2100" w:rsidRPr="007F2100" w:rsidRDefault="007F2100" w:rsidP="00C40365">
            <w:pPr>
              <w:spacing w:line="240" w:lineRule="auto"/>
              <w:jc w:val="left"/>
              <w:rPr>
                <w:rFonts w:ascii="Calibri" w:eastAsia="Times New Roman" w:hAnsi="Calibri" w:cs="Times New Roman"/>
                <w:color w:val="000000"/>
                <w:lang w:val="en-US"/>
              </w:rPr>
            </w:pPr>
          </w:p>
        </w:tc>
      </w:tr>
      <w:tr w:rsidR="00C40365" w:rsidRPr="007F2100" w:rsidTr="00C40365">
        <w:trPr>
          <w:trHeight w:val="259"/>
        </w:trPr>
        <w:tc>
          <w:tcPr>
            <w:tcW w:w="1180"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22</w:t>
            </w:r>
          </w:p>
        </w:tc>
        <w:tc>
          <w:tcPr>
            <w:tcW w:w="80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88</w:t>
            </w:r>
          </w:p>
        </w:tc>
        <w:tc>
          <w:tcPr>
            <w:tcW w:w="90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28.9%</w:t>
            </w:r>
          </w:p>
        </w:tc>
        <w:tc>
          <w:tcPr>
            <w:tcW w:w="64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19</w:t>
            </w:r>
          </w:p>
        </w:tc>
        <w:tc>
          <w:tcPr>
            <w:tcW w:w="800" w:type="dxa"/>
            <w:gridSpan w:val="3"/>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76</w:t>
            </w:r>
          </w:p>
        </w:tc>
        <w:tc>
          <w:tcPr>
            <w:tcW w:w="90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25.0%</w:t>
            </w:r>
          </w:p>
        </w:tc>
        <w:tc>
          <w:tcPr>
            <w:tcW w:w="2916" w:type="dxa"/>
            <w:gridSpan w:val="4"/>
            <w:vMerge/>
            <w:tcBorders>
              <w:top w:val="nil"/>
              <w:left w:val="nil"/>
              <w:bottom w:val="single" w:sz="8" w:space="0" w:color="000000"/>
            </w:tcBorders>
            <w:vAlign w:val="center"/>
            <w:hideMark/>
          </w:tcPr>
          <w:p w:rsidR="007F2100" w:rsidRPr="007F2100" w:rsidRDefault="007F2100" w:rsidP="00C40365">
            <w:pPr>
              <w:spacing w:line="240" w:lineRule="auto"/>
              <w:jc w:val="left"/>
              <w:rPr>
                <w:rFonts w:ascii="Calibri" w:eastAsia="Times New Roman" w:hAnsi="Calibri" w:cs="Times New Roman"/>
                <w:color w:val="000000"/>
                <w:lang w:val="en-US"/>
              </w:rPr>
            </w:pPr>
          </w:p>
        </w:tc>
      </w:tr>
      <w:tr w:rsidR="00C40365" w:rsidRPr="007F2100" w:rsidTr="00C40365">
        <w:trPr>
          <w:trHeight w:val="133"/>
        </w:trPr>
        <w:tc>
          <w:tcPr>
            <w:tcW w:w="1180"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16</w:t>
            </w:r>
          </w:p>
        </w:tc>
        <w:tc>
          <w:tcPr>
            <w:tcW w:w="80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48</w:t>
            </w:r>
          </w:p>
        </w:tc>
        <w:tc>
          <w:tcPr>
            <w:tcW w:w="90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21.1%</w:t>
            </w:r>
          </w:p>
        </w:tc>
        <w:tc>
          <w:tcPr>
            <w:tcW w:w="64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14</w:t>
            </w:r>
          </w:p>
        </w:tc>
        <w:tc>
          <w:tcPr>
            <w:tcW w:w="800" w:type="dxa"/>
            <w:gridSpan w:val="3"/>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42</w:t>
            </w:r>
          </w:p>
        </w:tc>
        <w:tc>
          <w:tcPr>
            <w:tcW w:w="90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18.4%</w:t>
            </w:r>
          </w:p>
        </w:tc>
        <w:tc>
          <w:tcPr>
            <w:tcW w:w="2916" w:type="dxa"/>
            <w:gridSpan w:val="4"/>
            <w:vMerge/>
            <w:tcBorders>
              <w:top w:val="nil"/>
              <w:left w:val="nil"/>
              <w:bottom w:val="single" w:sz="8" w:space="0" w:color="000000"/>
            </w:tcBorders>
            <w:vAlign w:val="center"/>
            <w:hideMark/>
          </w:tcPr>
          <w:p w:rsidR="007F2100" w:rsidRPr="007F2100" w:rsidRDefault="007F2100" w:rsidP="00C40365">
            <w:pPr>
              <w:spacing w:line="240" w:lineRule="auto"/>
              <w:jc w:val="left"/>
              <w:rPr>
                <w:rFonts w:ascii="Calibri" w:eastAsia="Times New Roman" w:hAnsi="Calibri" w:cs="Times New Roman"/>
                <w:color w:val="000000"/>
                <w:lang w:val="en-US"/>
              </w:rPr>
            </w:pPr>
          </w:p>
        </w:tc>
      </w:tr>
      <w:tr w:rsidR="00C40365" w:rsidRPr="007F2100" w:rsidTr="00C40365">
        <w:trPr>
          <w:trHeight w:val="205"/>
        </w:trPr>
        <w:tc>
          <w:tcPr>
            <w:tcW w:w="1180"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w:t>
            </w:r>
          </w:p>
        </w:tc>
        <w:tc>
          <w:tcPr>
            <w:tcW w:w="80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4</w:t>
            </w:r>
          </w:p>
        </w:tc>
        <w:tc>
          <w:tcPr>
            <w:tcW w:w="90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2.6%</w:t>
            </w:r>
          </w:p>
        </w:tc>
        <w:tc>
          <w:tcPr>
            <w:tcW w:w="64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5</w:t>
            </w:r>
          </w:p>
        </w:tc>
        <w:tc>
          <w:tcPr>
            <w:tcW w:w="800" w:type="dxa"/>
            <w:gridSpan w:val="3"/>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10</w:t>
            </w:r>
          </w:p>
        </w:tc>
        <w:tc>
          <w:tcPr>
            <w:tcW w:w="90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6.6%</w:t>
            </w:r>
          </w:p>
        </w:tc>
        <w:tc>
          <w:tcPr>
            <w:tcW w:w="2916" w:type="dxa"/>
            <w:gridSpan w:val="4"/>
            <w:vMerge/>
            <w:tcBorders>
              <w:top w:val="nil"/>
              <w:left w:val="nil"/>
              <w:bottom w:val="single" w:sz="8" w:space="0" w:color="000000"/>
            </w:tcBorders>
            <w:vAlign w:val="center"/>
            <w:hideMark/>
          </w:tcPr>
          <w:p w:rsidR="007F2100" w:rsidRPr="007F2100" w:rsidRDefault="007F2100" w:rsidP="00C40365">
            <w:pPr>
              <w:spacing w:line="240" w:lineRule="auto"/>
              <w:jc w:val="left"/>
              <w:rPr>
                <w:rFonts w:ascii="Calibri" w:eastAsia="Times New Roman" w:hAnsi="Calibri" w:cs="Times New Roman"/>
                <w:color w:val="000000"/>
                <w:lang w:val="en-US"/>
              </w:rPr>
            </w:pPr>
          </w:p>
        </w:tc>
      </w:tr>
      <w:tr w:rsidR="00C40365" w:rsidRPr="007F2100" w:rsidTr="00C40365">
        <w:trPr>
          <w:trHeight w:val="259"/>
        </w:trPr>
        <w:tc>
          <w:tcPr>
            <w:tcW w:w="1180"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w:t>
            </w:r>
          </w:p>
        </w:tc>
        <w:tc>
          <w:tcPr>
            <w:tcW w:w="80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w:t>
            </w:r>
          </w:p>
        </w:tc>
        <w:tc>
          <w:tcPr>
            <w:tcW w:w="90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0.0%</w:t>
            </w:r>
          </w:p>
        </w:tc>
        <w:tc>
          <w:tcPr>
            <w:tcW w:w="64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w:t>
            </w:r>
          </w:p>
        </w:tc>
        <w:tc>
          <w:tcPr>
            <w:tcW w:w="800" w:type="dxa"/>
            <w:gridSpan w:val="3"/>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w:t>
            </w:r>
          </w:p>
        </w:tc>
        <w:tc>
          <w:tcPr>
            <w:tcW w:w="90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color w:val="000000"/>
                <w:sz w:val="24"/>
                <w:szCs w:val="24"/>
                <w:lang w:val="en-US"/>
              </w:rPr>
            </w:pPr>
            <w:r w:rsidRPr="007F2100">
              <w:rPr>
                <w:rFonts w:ascii="Times New Roman" w:eastAsia="Times New Roman" w:hAnsi="Times New Roman" w:cs="Times New Roman"/>
                <w:color w:val="000000"/>
                <w:sz w:val="24"/>
                <w:szCs w:val="24"/>
                <w:lang w:val="en-US"/>
              </w:rPr>
              <w:t>0.0%</w:t>
            </w:r>
          </w:p>
        </w:tc>
        <w:tc>
          <w:tcPr>
            <w:tcW w:w="2916" w:type="dxa"/>
            <w:gridSpan w:val="4"/>
            <w:vMerge/>
            <w:tcBorders>
              <w:top w:val="nil"/>
              <w:left w:val="nil"/>
              <w:bottom w:val="single" w:sz="8" w:space="0" w:color="000000"/>
            </w:tcBorders>
            <w:vAlign w:val="center"/>
            <w:hideMark/>
          </w:tcPr>
          <w:p w:rsidR="007F2100" w:rsidRPr="007F2100" w:rsidRDefault="007F2100" w:rsidP="00C40365">
            <w:pPr>
              <w:spacing w:line="240" w:lineRule="auto"/>
              <w:jc w:val="left"/>
              <w:rPr>
                <w:rFonts w:ascii="Calibri" w:eastAsia="Times New Roman" w:hAnsi="Calibri" w:cs="Times New Roman"/>
                <w:color w:val="000000"/>
                <w:lang w:val="en-US"/>
              </w:rPr>
            </w:pPr>
          </w:p>
        </w:tc>
      </w:tr>
      <w:tr w:rsidR="00C40365" w:rsidRPr="007F2100" w:rsidTr="00C40365">
        <w:trPr>
          <w:trHeight w:val="311"/>
        </w:trPr>
        <w:tc>
          <w:tcPr>
            <w:tcW w:w="1180" w:type="dxa"/>
            <w:tcBorders>
              <w:top w:val="nil"/>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76</w:t>
            </w:r>
          </w:p>
        </w:tc>
        <w:tc>
          <w:tcPr>
            <w:tcW w:w="80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320</w:t>
            </w:r>
          </w:p>
        </w:tc>
        <w:tc>
          <w:tcPr>
            <w:tcW w:w="90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100%</w:t>
            </w:r>
          </w:p>
        </w:tc>
        <w:tc>
          <w:tcPr>
            <w:tcW w:w="640" w:type="dxa"/>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76</w:t>
            </w:r>
          </w:p>
        </w:tc>
        <w:tc>
          <w:tcPr>
            <w:tcW w:w="800" w:type="dxa"/>
            <w:gridSpan w:val="3"/>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318</w:t>
            </w:r>
          </w:p>
        </w:tc>
        <w:tc>
          <w:tcPr>
            <w:tcW w:w="900" w:type="dxa"/>
            <w:gridSpan w:val="2"/>
            <w:tcBorders>
              <w:top w:val="nil"/>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100%</w:t>
            </w:r>
          </w:p>
        </w:tc>
        <w:tc>
          <w:tcPr>
            <w:tcW w:w="2916" w:type="dxa"/>
            <w:gridSpan w:val="4"/>
            <w:vMerge/>
            <w:tcBorders>
              <w:top w:val="nil"/>
              <w:left w:val="nil"/>
              <w:bottom w:val="single" w:sz="8" w:space="0" w:color="000000"/>
            </w:tcBorders>
            <w:vAlign w:val="center"/>
            <w:hideMark/>
          </w:tcPr>
          <w:p w:rsidR="007F2100" w:rsidRPr="007F2100" w:rsidRDefault="007F2100" w:rsidP="00C40365">
            <w:pPr>
              <w:spacing w:line="240" w:lineRule="auto"/>
              <w:jc w:val="left"/>
              <w:rPr>
                <w:rFonts w:ascii="Calibri" w:eastAsia="Times New Roman" w:hAnsi="Calibri" w:cs="Times New Roman"/>
                <w:color w:val="000000"/>
                <w:lang w:val="en-US"/>
              </w:rPr>
            </w:pPr>
          </w:p>
        </w:tc>
      </w:tr>
      <w:tr w:rsidR="007F2100" w:rsidRPr="007F2100" w:rsidTr="00C40365">
        <w:trPr>
          <w:trHeight w:val="311"/>
        </w:trPr>
        <w:tc>
          <w:tcPr>
            <w:tcW w:w="2880"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Tinggi</w:t>
            </w:r>
          </w:p>
        </w:tc>
        <w:tc>
          <w:tcPr>
            <w:tcW w:w="2340" w:type="dxa"/>
            <w:gridSpan w:val="6"/>
            <w:tcBorders>
              <w:top w:val="single" w:sz="8" w:space="0" w:color="000000"/>
              <w:left w:val="nil"/>
              <w:bottom w:val="single" w:sz="8" w:space="0" w:color="000000"/>
              <w:right w:val="single" w:sz="8" w:space="0" w:color="000000"/>
            </w:tcBorders>
            <w:shd w:val="clear" w:color="auto" w:fill="auto"/>
            <w:vAlign w:val="center"/>
            <w:hideMark/>
          </w:tcPr>
          <w:p w:rsidR="007F2100" w:rsidRPr="007F2100" w:rsidRDefault="007F2100" w:rsidP="00C40365">
            <w:pPr>
              <w:spacing w:line="240" w:lineRule="auto"/>
              <w:jc w:val="center"/>
              <w:rPr>
                <w:rFonts w:ascii="Times New Roman" w:eastAsia="Times New Roman" w:hAnsi="Times New Roman" w:cs="Times New Roman"/>
                <w:b/>
                <w:bCs/>
                <w:color w:val="000000"/>
                <w:sz w:val="24"/>
                <w:szCs w:val="24"/>
                <w:lang w:val="en-US"/>
              </w:rPr>
            </w:pPr>
            <w:r w:rsidRPr="007F2100">
              <w:rPr>
                <w:rFonts w:ascii="Times New Roman" w:eastAsia="Times New Roman" w:hAnsi="Times New Roman" w:cs="Times New Roman"/>
                <w:b/>
                <w:bCs/>
                <w:color w:val="000000"/>
                <w:sz w:val="24"/>
                <w:szCs w:val="24"/>
                <w:lang w:val="en-US"/>
              </w:rPr>
              <w:t>Tinggi</w:t>
            </w:r>
          </w:p>
        </w:tc>
        <w:tc>
          <w:tcPr>
            <w:tcW w:w="2916" w:type="dxa"/>
            <w:gridSpan w:val="4"/>
            <w:vMerge/>
            <w:tcBorders>
              <w:top w:val="nil"/>
              <w:left w:val="nil"/>
              <w:bottom w:val="nil"/>
            </w:tcBorders>
            <w:vAlign w:val="center"/>
            <w:hideMark/>
          </w:tcPr>
          <w:p w:rsidR="007F2100" w:rsidRPr="007F2100" w:rsidRDefault="007F2100" w:rsidP="00C40365">
            <w:pPr>
              <w:spacing w:line="240" w:lineRule="auto"/>
              <w:jc w:val="left"/>
              <w:rPr>
                <w:rFonts w:ascii="Calibri" w:eastAsia="Times New Roman" w:hAnsi="Calibri" w:cs="Times New Roman"/>
                <w:color w:val="000000"/>
                <w:lang w:val="en-US"/>
              </w:rPr>
            </w:pPr>
          </w:p>
        </w:tc>
      </w:tr>
    </w:tbl>
    <w:p w:rsidR="005D37D5" w:rsidRDefault="005D37D5" w:rsidP="00000DBD">
      <w:pPr>
        <w:ind w:firstLine="720"/>
        <w:rPr>
          <w:rFonts w:ascii="Times New Roman" w:hAnsi="Times New Roman"/>
          <w:sz w:val="24"/>
          <w:szCs w:val="24"/>
          <w:lang w:val="en-US"/>
        </w:rPr>
      </w:pPr>
    </w:p>
    <w:p w:rsidR="00000DBD" w:rsidRPr="009643DE" w:rsidRDefault="009643DE" w:rsidP="00000DBD">
      <w:pPr>
        <w:ind w:firstLine="720"/>
        <w:rPr>
          <w:rFonts w:ascii="Times New Roman" w:hAnsi="Times New Roman"/>
          <w:sz w:val="24"/>
          <w:szCs w:val="24"/>
          <w:lang w:val="en-US"/>
        </w:rPr>
      </w:pPr>
      <w:r>
        <w:rPr>
          <w:rFonts w:ascii="Times New Roman" w:hAnsi="Times New Roman"/>
          <w:sz w:val="24"/>
          <w:szCs w:val="24"/>
        </w:rPr>
        <w:t xml:space="preserve">Berdasarkan tabel di atas, dapat diketahui bahwa sub variabel </w:t>
      </w:r>
      <w:r>
        <w:rPr>
          <w:rFonts w:ascii="Times New Roman" w:hAnsi="Times New Roman" w:cs="Times New Roman"/>
          <w:color w:val="000000" w:themeColor="text1"/>
          <w:sz w:val="24"/>
          <w:szCs w:val="24"/>
        </w:rPr>
        <w:t>Respon Time (X2).</w:t>
      </w:r>
      <w:r>
        <w:rPr>
          <w:rFonts w:ascii="Times New Roman" w:hAnsi="Times New Roman"/>
          <w:sz w:val="24"/>
          <w:szCs w:val="24"/>
        </w:rPr>
        <w:t xml:space="preserve"> </w:t>
      </w:r>
      <w:r>
        <w:rPr>
          <w:rFonts w:ascii="Times New Roman" w:hAnsi="Times New Roman"/>
          <w:sz w:val="24"/>
          <w:szCs w:val="24"/>
          <w:lang w:val="en-US"/>
        </w:rPr>
        <w:t>76</w:t>
      </w:r>
      <w:r>
        <w:rPr>
          <w:rFonts w:ascii="Times New Roman" w:hAnsi="Times New Roman"/>
          <w:sz w:val="24"/>
          <w:szCs w:val="24"/>
        </w:rPr>
        <w:t xml:space="preserve"> responden yang menjawab item X2.1 yaitu </w:t>
      </w:r>
      <w:r w:rsidRPr="00B53CE7">
        <w:rPr>
          <w:rFonts w:ascii="Times New Roman" w:hAnsi="Times New Roman" w:cs="Times New Roman"/>
          <w:color w:val="000000" w:themeColor="text1"/>
          <w:sz w:val="24"/>
          <w:szCs w:val="24"/>
        </w:rPr>
        <w:t>Waktu yang dibutuhkan untuk mengelola sistem</w:t>
      </w:r>
      <w:r>
        <w:rPr>
          <w:rFonts w:ascii="Times New Roman" w:hAnsi="Times New Roman"/>
          <w:sz w:val="24"/>
          <w:szCs w:val="24"/>
        </w:rPr>
        <w:t xml:space="preserve"> dengan </w:t>
      </w:r>
      <w:r>
        <w:rPr>
          <w:rFonts w:ascii="Times New Roman" w:hAnsi="Times New Roman" w:cs="Times New Roman"/>
          <w:color w:val="000000" w:themeColor="text1"/>
          <w:sz w:val="24"/>
          <w:szCs w:val="24"/>
        </w:rPr>
        <w:t xml:space="preserve">memperoleh skor </w:t>
      </w:r>
      <w:r>
        <w:rPr>
          <w:rFonts w:ascii="Times New Roman" w:hAnsi="Times New Roman" w:cs="Times New Roman"/>
          <w:color w:val="000000" w:themeColor="text1"/>
          <w:sz w:val="24"/>
          <w:szCs w:val="24"/>
          <w:lang w:val="en-US"/>
        </w:rPr>
        <w:t>324</w:t>
      </w:r>
      <w:r>
        <w:rPr>
          <w:rFonts w:ascii="Times New Roman" w:hAnsi="Times New Roman" w:cs="Times New Roman"/>
          <w:color w:val="000000" w:themeColor="text1"/>
          <w:sz w:val="24"/>
          <w:szCs w:val="24"/>
        </w:rPr>
        <w:t xml:space="preserve"> berada pada kategori </w:t>
      </w:r>
      <w:r>
        <w:rPr>
          <w:rFonts w:ascii="Times New Roman" w:hAnsi="Times New Roman" w:cs="Times New Roman"/>
          <w:b/>
          <w:color w:val="000000" w:themeColor="text1"/>
          <w:sz w:val="24"/>
          <w:szCs w:val="24"/>
        </w:rPr>
        <w:t>S</w:t>
      </w:r>
      <w:r>
        <w:rPr>
          <w:rFonts w:ascii="Times New Roman" w:hAnsi="Times New Roman" w:cs="Times New Roman"/>
          <w:b/>
          <w:color w:val="000000" w:themeColor="text1"/>
          <w:sz w:val="24"/>
          <w:szCs w:val="24"/>
          <w:lang w:val="en-US"/>
        </w:rPr>
        <w:t>angat Tinggi</w:t>
      </w:r>
      <w:r>
        <w:rPr>
          <w:rFonts w:ascii="Times New Roman" w:hAnsi="Times New Roman" w:cs="Times New Roman"/>
          <w:color w:val="000000" w:themeColor="text1"/>
          <w:sz w:val="24"/>
          <w:szCs w:val="24"/>
        </w:rPr>
        <w:t xml:space="preserve"> responden yang menjawab item X2.2 yaitu </w:t>
      </w:r>
      <w:r w:rsidRPr="00B53CE7">
        <w:rPr>
          <w:rFonts w:ascii="Times New Roman" w:hAnsi="Times New Roman" w:cs="Times New Roman"/>
          <w:color w:val="000000" w:themeColor="text1"/>
          <w:sz w:val="24"/>
          <w:szCs w:val="24"/>
        </w:rPr>
        <w:t>Penanganan yang tepat</w:t>
      </w:r>
      <w:r>
        <w:rPr>
          <w:rFonts w:ascii="Times New Roman" w:hAnsi="Times New Roman" w:cs="Times New Roman"/>
          <w:color w:val="000000" w:themeColor="text1"/>
          <w:sz w:val="24"/>
          <w:szCs w:val="24"/>
        </w:rPr>
        <w:t xml:space="preserve"> </w:t>
      </w:r>
      <w:r w:rsidRPr="00AC0CE0">
        <w:rPr>
          <w:rFonts w:ascii="Times New Roman" w:hAnsi="Times New Roman" w:cs="Times New Roman"/>
          <w:color w:val="000000" w:themeColor="text1"/>
          <w:sz w:val="24"/>
          <w:szCs w:val="24"/>
        </w:rPr>
        <w:lastRenderedPageBreak/>
        <w:t xml:space="preserve">dengan memperoleh </w:t>
      </w:r>
      <w:r>
        <w:rPr>
          <w:rFonts w:ascii="Times New Roman" w:hAnsi="Times New Roman" w:cs="Times New Roman"/>
          <w:color w:val="000000" w:themeColor="text1"/>
          <w:sz w:val="24"/>
          <w:szCs w:val="24"/>
        </w:rPr>
        <w:t xml:space="preserve">skor </w:t>
      </w:r>
      <w:r>
        <w:rPr>
          <w:rFonts w:ascii="Times New Roman" w:hAnsi="Times New Roman" w:cs="Times New Roman"/>
          <w:color w:val="000000" w:themeColor="text1"/>
          <w:sz w:val="24"/>
          <w:szCs w:val="24"/>
          <w:lang w:val="en-US"/>
        </w:rPr>
        <w:t>310</w:t>
      </w:r>
      <w:r w:rsidRPr="00AC0CE0">
        <w:rPr>
          <w:rFonts w:ascii="Times New Roman" w:hAnsi="Times New Roman" w:cs="Times New Roman"/>
          <w:color w:val="000000" w:themeColor="text1"/>
          <w:sz w:val="24"/>
          <w:szCs w:val="24"/>
        </w:rPr>
        <w:t xml:space="preserve"> berada pada kategori </w:t>
      </w:r>
      <w:r>
        <w:rPr>
          <w:rFonts w:ascii="Times New Roman" w:hAnsi="Times New Roman" w:cs="Times New Roman"/>
          <w:b/>
          <w:color w:val="000000" w:themeColor="text1"/>
          <w:sz w:val="24"/>
          <w:szCs w:val="24"/>
          <w:lang w:val="en-US"/>
        </w:rPr>
        <w:t>Tinggi</w:t>
      </w:r>
      <w:r w:rsidRPr="00AC0CE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Responden yang menjawab item X2</w:t>
      </w:r>
      <w:r w:rsidRPr="00AC0CE0">
        <w:rPr>
          <w:rFonts w:ascii="Times New Roman" w:hAnsi="Times New Roman" w:cs="Times New Roman"/>
          <w:color w:val="000000" w:themeColor="text1"/>
          <w:sz w:val="24"/>
          <w:szCs w:val="24"/>
        </w:rPr>
        <w:t xml:space="preserve">.3 yaitu </w:t>
      </w:r>
      <w:r w:rsidRPr="00B53CE7">
        <w:rPr>
          <w:rFonts w:ascii="Times New Roman" w:hAnsi="Times New Roman" w:cs="Times New Roman"/>
          <w:color w:val="000000" w:themeColor="text1"/>
          <w:sz w:val="24"/>
          <w:szCs w:val="24"/>
        </w:rPr>
        <w:t xml:space="preserve">Memberikan informasi kepada pengguna/user dengan konsisten </w:t>
      </w:r>
      <w:r>
        <w:rPr>
          <w:rFonts w:ascii="Times New Roman" w:hAnsi="Times New Roman" w:cs="Times New Roman"/>
          <w:color w:val="000000" w:themeColor="text1"/>
          <w:sz w:val="24"/>
          <w:szCs w:val="24"/>
        </w:rPr>
        <w:t xml:space="preserve">dengan memperoleh skor </w:t>
      </w:r>
      <w:r>
        <w:rPr>
          <w:rFonts w:ascii="Times New Roman" w:hAnsi="Times New Roman" w:cs="Times New Roman"/>
          <w:color w:val="000000" w:themeColor="text1"/>
          <w:sz w:val="24"/>
          <w:szCs w:val="24"/>
          <w:lang w:val="en-US"/>
        </w:rPr>
        <w:t>327</w:t>
      </w:r>
      <w:r w:rsidRPr="00AC0CE0">
        <w:rPr>
          <w:rFonts w:ascii="Times New Roman" w:hAnsi="Times New Roman" w:cs="Times New Roman"/>
          <w:color w:val="000000" w:themeColor="text1"/>
          <w:sz w:val="24"/>
          <w:szCs w:val="24"/>
        </w:rPr>
        <w:t xml:space="preserve"> berada pada kategori </w:t>
      </w:r>
      <w:r>
        <w:rPr>
          <w:rFonts w:ascii="Times New Roman" w:hAnsi="Times New Roman" w:cs="Times New Roman"/>
          <w:b/>
          <w:color w:val="000000" w:themeColor="text1"/>
          <w:sz w:val="24"/>
          <w:szCs w:val="24"/>
          <w:lang w:val="en-US"/>
        </w:rPr>
        <w:t xml:space="preserve">Sangat </w:t>
      </w:r>
      <w:r w:rsidRPr="00AC0CE0">
        <w:rPr>
          <w:rFonts w:ascii="Times New Roman" w:hAnsi="Times New Roman" w:cs="Times New Roman"/>
          <w:b/>
          <w:color w:val="000000" w:themeColor="text1"/>
          <w:sz w:val="24"/>
          <w:szCs w:val="24"/>
        </w:rPr>
        <w:t>Tinggi</w:t>
      </w:r>
      <w:r>
        <w:rPr>
          <w:rFonts w:ascii="Times New Roman" w:hAnsi="Times New Roman" w:cs="Times New Roman"/>
          <w:color w:val="000000" w:themeColor="text1"/>
          <w:sz w:val="24"/>
          <w:szCs w:val="24"/>
        </w:rPr>
        <w:t>,</w:t>
      </w:r>
      <w:r w:rsidRPr="00AC0CE0">
        <w:rPr>
          <w:rFonts w:ascii="Times New Roman" w:hAnsi="Times New Roman" w:cs="Times New Roman"/>
          <w:color w:val="000000" w:themeColor="text1"/>
          <w:sz w:val="24"/>
          <w:szCs w:val="24"/>
        </w:rPr>
        <w:t xml:space="preserve"> Responden yang </w:t>
      </w:r>
      <w:r>
        <w:rPr>
          <w:rFonts w:ascii="Times New Roman" w:hAnsi="Times New Roman" w:cs="Times New Roman"/>
          <w:color w:val="000000" w:themeColor="text1"/>
          <w:sz w:val="24"/>
          <w:szCs w:val="24"/>
        </w:rPr>
        <w:t>menjawab item X2</w:t>
      </w:r>
      <w:r w:rsidRPr="00AC0CE0">
        <w:rPr>
          <w:rFonts w:ascii="Times New Roman" w:hAnsi="Times New Roman" w:cs="Times New Roman"/>
          <w:color w:val="000000" w:themeColor="text1"/>
          <w:sz w:val="24"/>
          <w:szCs w:val="24"/>
        </w:rPr>
        <w:t xml:space="preserve">.4 yaitu </w:t>
      </w:r>
      <w:r w:rsidRPr="00B53CE7">
        <w:rPr>
          <w:rFonts w:ascii="Times New Roman" w:hAnsi="Times New Roman" w:cs="Times New Roman"/>
          <w:color w:val="000000" w:themeColor="text1"/>
          <w:sz w:val="24"/>
          <w:szCs w:val="24"/>
        </w:rPr>
        <w:t>Kecepatan akses</w:t>
      </w:r>
      <w:r>
        <w:rPr>
          <w:rFonts w:ascii="Times New Roman" w:hAnsi="Times New Roman" w:cs="Times New Roman"/>
          <w:color w:val="000000" w:themeColor="text1"/>
          <w:sz w:val="24"/>
          <w:szCs w:val="24"/>
        </w:rPr>
        <w:t xml:space="preserve"> </w:t>
      </w:r>
      <w:r w:rsidRPr="00AC0CE0">
        <w:rPr>
          <w:rFonts w:ascii="Times New Roman" w:hAnsi="Times New Roman" w:cs="Times New Roman"/>
          <w:color w:val="000000" w:themeColor="text1"/>
          <w:sz w:val="24"/>
          <w:szCs w:val="24"/>
        </w:rPr>
        <w:t xml:space="preserve">dengan memperoleh skor </w:t>
      </w:r>
      <w:r>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lang w:val="en-US"/>
        </w:rPr>
        <w:t>20</w:t>
      </w:r>
      <w:r w:rsidRPr="00AC0CE0">
        <w:rPr>
          <w:rFonts w:ascii="Times New Roman" w:hAnsi="Times New Roman" w:cs="Times New Roman"/>
          <w:color w:val="000000" w:themeColor="text1"/>
          <w:sz w:val="24"/>
          <w:szCs w:val="24"/>
        </w:rPr>
        <w:t xml:space="preserve"> berada pada kategori </w:t>
      </w:r>
      <w:r>
        <w:rPr>
          <w:rFonts w:ascii="Times New Roman" w:hAnsi="Times New Roman" w:cs="Times New Roman"/>
          <w:b/>
          <w:color w:val="000000" w:themeColor="text1"/>
          <w:sz w:val="24"/>
          <w:szCs w:val="24"/>
          <w:lang w:val="en-US"/>
        </w:rPr>
        <w:t>Tinggi</w:t>
      </w:r>
      <w:r>
        <w:rPr>
          <w:rFonts w:ascii="Times New Roman" w:hAnsi="Times New Roman" w:cs="Times New Roman"/>
          <w:color w:val="000000" w:themeColor="text1"/>
          <w:sz w:val="24"/>
          <w:szCs w:val="24"/>
        </w:rPr>
        <w:t xml:space="preserve">, dan Responden yang menjawab item X2.5 yaitu </w:t>
      </w:r>
      <w:r w:rsidRPr="00B53CE7">
        <w:rPr>
          <w:rFonts w:ascii="Times New Roman" w:hAnsi="Times New Roman" w:cs="Times New Roman"/>
          <w:color w:val="000000" w:themeColor="text1"/>
          <w:sz w:val="24"/>
          <w:szCs w:val="24"/>
        </w:rPr>
        <w:t xml:space="preserve">Memahami Program dari sistem </w:t>
      </w:r>
      <w:r>
        <w:rPr>
          <w:rFonts w:ascii="Times New Roman" w:hAnsi="Times New Roman" w:cs="Times New Roman"/>
          <w:color w:val="000000" w:themeColor="text1"/>
          <w:sz w:val="24"/>
          <w:szCs w:val="24"/>
        </w:rPr>
        <w:t>dengan memperoleh skor</w:t>
      </w:r>
      <w:r>
        <w:rPr>
          <w:rFonts w:ascii="Times New Roman" w:hAnsi="Times New Roman" w:cs="Times New Roman"/>
          <w:color w:val="000000" w:themeColor="text1"/>
          <w:sz w:val="24"/>
          <w:szCs w:val="24"/>
          <w:lang w:val="en-US"/>
        </w:rPr>
        <w:t xml:space="preserve"> 318</w:t>
      </w:r>
      <w:r>
        <w:rPr>
          <w:rFonts w:ascii="Times New Roman" w:hAnsi="Times New Roman" w:cs="Times New Roman"/>
          <w:color w:val="000000" w:themeColor="text1"/>
          <w:sz w:val="24"/>
          <w:szCs w:val="24"/>
        </w:rPr>
        <w:t xml:space="preserve"> berada pada kategori </w:t>
      </w:r>
      <w:r>
        <w:rPr>
          <w:rFonts w:ascii="Times New Roman" w:hAnsi="Times New Roman" w:cs="Times New Roman"/>
          <w:b/>
          <w:color w:val="000000" w:themeColor="text1"/>
          <w:sz w:val="24"/>
          <w:szCs w:val="24"/>
          <w:lang w:val="en-US"/>
        </w:rPr>
        <w:t>Tinggi.</w:t>
      </w:r>
    </w:p>
    <w:p w:rsidR="00C40365" w:rsidRPr="007F2100" w:rsidRDefault="00C40365" w:rsidP="00696788">
      <w:pPr>
        <w:pStyle w:val="ListParagraph"/>
        <w:numPr>
          <w:ilvl w:val="3"/>
          <w:numId w:val="22"/>
        </w:numPr>
        <w:ind w:left="720"/>
        <w:rPr>
          <w:rFonts w:ascii="Times New Roman" w:hAnsi="Times New Roman" w:cs="Times New Roman"/>
          <w:b/>
          <w:color w:val="000000" w:themeColor="text1"/>
          <w:sz w:val="24"/>
          <w:szCs w:val="24"/>
          <w:lang w:val="en-US"/>
        </w:rPr>
      </w:pPr>
      <w:r w:rsidRPr="00C40365">
        <w:rPr>
          <w:rFonts w:ascii="Times New Roman" w:hAnsi="Times New Roman" w:cs="Times New Roman"/>
          <w:b/>
          <w:i/>
          <w:color w:val="000000" w:themeColor="text1"/>
          <w:sz w:val="24"/>
          <w:szCs w:val="24"/>
          <w:lang w:val="en-US"/>
        </w:rPr>
        <w:t>Securrity</w:t>
      </w:r>
      <w:r>
        <w:rPr>
          <w:rFonts w:ascii="Times New Roman" w:hAnsi="Times New Roman" w:cs="Times New Roman"/>
          <w:b/>
          <w:color w:val="000000" w:themeColor="text1"/>
          <w:sz w:val="24"/>
          <w:szCs w:val="24"/>
          <w:lang w:val="en-US"/>
        </w:rPr>
        <w:t xml:space="preserve"> (X3)</w:t>
      </w:r>
    </w:p>
    <w:p w:rsidR="00C40365" w:rsidRPr="00C40365" w:rsidRDefault="005D37D5" w:rsidP="00C40365">
      <w:pPr>
        <w:ind w:firstLine="360"/>
        <w:rPr>
          <w:rFonts w:ascii="Times New Roman" w:hAnsi="Times New Roman" w:cs="Times New Roman"/>
          <w:color w:val="000000" w:themeColor="text1"/>
          <w:sz w:val="24"/>
          <w:szCs w:val="24"/>
          <w:lang w:val="en-US"/>
        </w:rPr>
      </w:pPr>
      <w:r>
        <w:rPr>
          <w:rFonts w:ascii="Times New Roman" w:hAnsi="Times New Roman"/>
          <w:sz w:val="24"/>
          <w:szCs w:val="24"/>
          <w:lang w:val="en-US"/>
        </w:rPr>
        <w:t xml:space="preserve">      </w:t>
      </w:r>
      <w:r w:rsidR="00C40365" w:rsidRPr="00C40365">
        <w:rPr>
          <w:rFonts w:ascii="Times New Roman" w:hAnsi="Times New Roman"/>
          <w:sz w:val="24"/>
          <w:szCs w:val="24"/>
        </w:rPr>
        <w:t xml:space="preserve">Hasil tabulasi data sub variabel </w:t>
      </w:r>
      <w:r w:rsidR="00C40365">
        <w:rPr>
          <w:rFonts w:ascii="Times New Roman" w:hAnsi="Times New Roman" w:cs="Times New Roman"/>
          <w:i/>
          <w:color w:val="000000" w:themeColor="text1"/>
          <w:sz w:val="24"/>
          <w:szCs w:val="24"/>
          <w:lang w:val="en-US"/>
        </w:rPr>
        <w:t>Security</w:t>
      </w:r>
      <w:r w:rsidR="00C40365" w:rsidRPr="00C40365">
        <w:rPr>
          <w:rFonts w:ascii="Times New Roman" w:hAnsi="Times New Roman" w:cs="Times New Roman"/>
          <w:color w:val="000000" w:themeColor="text1"/>
          <w:sz w:val="24"/>
          <w:szCs w:val="24"/>
          <w:lang w:val="en-US"/>
        </w:rPr>
        <w:t xml:space="preserve"> </w:t>
      </w:r>
      <w:r w:rsidR="00C40365">
        <w:rPr>
          <w:rFonts w:ascii="Times New Roman" w:hAnsi="Times New Roman" w:cs="Times New Roman"/>
          <w:color w:val="000000" w:themeColor="text1"/>
          <w:sz w:val="24"/>
          <w:szCs w:val="24"/>
        </w:rPr>
        <w:t>(X</w:t>
      </w:r>
      <w:r w:rsidR="00C40365">
        <w:rPr>
          <w:rFonts w:ascii="Times New Roman" w:hAnsi="Times New Roman" w:cs="Times New Roman"/>
          <w:color w:val="000000" w:themeColor="text1"/>
          <w:sz w:val="24"/>
          <w:szCs w:val="24"/>
          <w:lang w:val="en-US"/>
        </w:rPr>
        <w:t>3</w:t>
      </w:r>
      <w:r w:rsidR="00C40365" w:rsidRPr="00C40365">
        <w:rPr>
          <w:rFonts w:ascii="Times New Roman" w:hAnsi="Times New Roman" w:cs="Times New Roman"/>
          <w:color w:val="000000" w:themeColor="text1"/>
          <w:sz w:val="24"/>
          <w:szCs w:val="24"/>
        </w:rPr>
        <w:t>)</w:t>
      </w:r>
      <w:r w:rsidR="00C40365" w:rsidRPr="00C40365">
        <w:rPr>
          <w:rFonts w:ascii="Times New Roman" w:hAnsi="Times New Roman" w:cs="Times New Roman"/>
          <w:color w:val="000000" w:themeColor="text1"/>
          <w:sz w:val="24"/>
          <w:szCs w:val="24"/>
          <w:lang w:val="en-US"/>
        </w:rPr>
        <w:t xml:space="preserve"> </w:t>
      </w:r>
      <w:r w:rsidR="00C40365" w:rsidRPr="00C40365">
        <w:rPr>
          <w:rFonts w:ascii="Times New Roman" w:hAnsi="Times New Roman"/>
          <w:sz w:val="24"/>
          <w:szCs w:val="24"/>
        </w:rPr>
        <w:t xml:space="preserve">yang diisi oleh </w:t>
      </w:r>
      <w:r w:rsidR="00C40365" w:rsidRPr="00C40365">
        <w:rPr>
          <w:rFonts w:ascii="Times New Roman" w:hAnsi="Times New Roman"/>
          <w:sz w:val="24"/>
          <w:szCs w:val="24"/>
          <w:lang w:val="en-US"/>
        </w:rPr>
        <w:t>76</w:t>
      </w:r>
      <w:r w:rsidR="00C40365" w:rsidRPr="00C40365">
        <w:rPr>
          <w:rFonts w:ascii="Times New Roman" w:hAnsi="Times New Roman"/>
          <w:sz w:val="24"/>
          <w:szCs w:val="24"/>
        </w:rPr>
        <w:t xml:space="preserve"> responden (sampel) dapat divisualisasikan melalui tabel berikut:</w:t>
      </w:r>
    </w:p>
    <w:p w:rsidR="00A3324F" w:rsidRDefault="00C40365" w:rsidP="00C40365">
      <w:pPr>
        <w:spacing w:line="240" w:lineRule="auto"/>
        <w:jc w:val="center"/>
        <w:rPr>
          <w:rFonts w:ascii="Times New Roman" w:hAnsi="Times New Roman"/>
          <w:sz w:val="24"/>
          <w:szCs w:val="24"/>
        </w:rPr>
      </w:pPr>
      <w:r w:rsidRPr="00C40365">
        <w:rPr>
          <w:rFonts w:ascii="Times New Roman" w:hAnsi="Times New Roman"/>
          <w:color w:val="000000"/>
          <w:sz w:val="24"/>
          <w:szCs w:val="24"/>
        </w:rPr>
        <w:t>Tabel 4.</w:t>
      </w:r>
      <w:r>
        <w:rPr>
          <w:rFonts w:ascii="Times New Roman" w:hAnsi="Times New Roman"/>
          <w:color w:val="000000"/>
          <w:sz w:val="24"/>
          <w:szCs w:val="24"/>
          <w:lang w:val="en-US"/>
        </w:rPr>
        <w:t>4</w:t>
      </w:r>
      <w:r w:rsidRPr="00C40365">
        <w:rPr>
          <w:rFonts w:ascii="Times New Roman" w:hAnsi="Times New Roman"/>
          <w:color w:val="000000"/>
          <w:sz w:val="24"/>
          <w:szCs w:val="24"/>
        </w:rPr>
        <w:t xml:space="preserve">.Tanggapan Responden Tentang </w:t>
      </w:r>
      <w:r>
        <w:rPr>
          <w:rFonts w:ascii="Times New Roman" w:hAnsi="Times New Roman" w:cs="Times New Roman"/>
          <w:i/>
          <w:color w:val="000000" w:themeColor="text1"/>
          <w:sz w:val="24"/>
          <w:szCs w:val="24"/>
          <w:lang w:val="en-US"/>
        </w:rPr>
        <w:t>Security</w:t>
      </w:r>
      <w:r w:rsidRPr="00C40365">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lang w:val="en-US"/>
        </w:rPr>
        <w:t>3</w:t>
      </w:r>
      <w:r w:rsidRPr="00C40365">
        <w:rPr>
          <w:rFonts w:ascii="Times New Roman" w:hAnsi="Times New Roman" w:cs="Times New Roman"/>
          <w:color w:val="000000" w:themeColor="text1"/>
          <w:sz w:val="24"/>
          <w:szCs w:val="24"/>
        </w:rPr>
        <w:t>)</w:t>
      </w:r>
    </w:p>
    <w:tbl>
      <w:tblPr>
        <w:tblW w:w="8309" w:type="dxa"/>
        <w:tblInd w:w="96" w:type="dxa"/>
        <w:tblLayout w:type="fixed"/>
        <w:tblLook w:val="04A0"/>
      </w:tblPr>
      <w:tblGrid>
        <w:gridCol w:w="912"/>
        <w:gridCol w:w="211"/>
        <w:gridCol w:w="710"/>
        <w:gridCol w:w="836"/>
        <w:gridCol w:w="900"/>
        <w:gridCol w:w="800"/>
        <w:gridCol w:w="780"/>
        <w:gridCol w:w="836"/>
        <w:gridCol w:w="688"/>
        <w:gridCol w:w="800"/>
        <w:gridCol w:w="836"/>
      </w:tblGrid>
      <w:tr w:rsidR="00C40365" w:rsidRPr="00C40365" w:rsidTr="00A90FC4">
        <w:trPr>
          <w:trHeight w:val="330"/>
        </w:trPr>
        <w:tc>
          <w:tcPr>
            <w:tcW w:w="112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Skor</w:t>
            </w:r>
          </w:p>
        </w:tc>
        <w:tc>
          <w:tcPr>
            <w:tcW w:w="7186" w:type="dxa"/>
            <w:gridSpan w:val="9"/>
            <w:tcBorders>
              <w:top w:val="single" w:sz="8" w:space="0" w:color="000000"/>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Item</w:t>
            </w:r>
          </w:p>
        </w:tc>
      </w:tr>
      <w:tr w:rsidR="00C40365" w:rsidRPr="00C40365" w:rsidTr="00A90FC4">
        <w:trPr>
          <w:trHeight w:val="330"/>
        </w:trPr>
        <w:tc>
          <w:tcPr>
            <w:tcW w:w="1123" w:type="dxa"/>
            <w:gridSpan w:val="2"/>
            <w:vMerge/>
            <w:tcBorders>
              <w:top w:val="single" w:sz="8" w:space="0" w:color="000000"/>
              <w:left w:val="single" w:sz="8" w:space="0" w:color="000000"/>
              <w:bottom w:val="single" w:sz="8" w:space="0" w:color="000000"/>
              <w:right w:val="single" w:sz="8" w:space="0" w:color="000000"/>
            </w:tcBorders>
            <w:vAlign w:val="center"/>
            <w:hideMark/>
          </w:tcPr>
          <w:p w:rsidR="00C40365" w:rsidRPr="00C40365" w:rsidRDefault="00C40365" w:rsidP="00C40365">
            <w:pPr>
              <w:spacing w:line="240" w:lineRule="auto"/>
              <w:jc w:val="left"/>
              <w:rPr>
                <w:rFonts w:ascii="Times New Roman" w:eastAsia="Times New Roman" w:hAnsi="Times New Roman" w:cs="Times New Roman"/>
                <w:b/>
                <w:bCs/>
                <w:color w:val="000000"/>
                <w:sz w:val="24"/>
                <w:szCs w:val="24"/>
                <w:lang w:val="en-US"/>
              </w:rPr>
            </w:pPr>
          </w:p>
        </w:tc>
        <w:tc>
          <w:tcPr>
            <w:tcW w:w="2446" w:type="dxa"/>
            <w:gridSpan w:val="3"/>
            <w:tcBorders>
              <w:top w:val="single" w:sz="8" w:space="0" w:color="000000"/>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X3.1</w:t>
            </w:r>
          </w:p>
        </w:tc>
        <w:tc>
          <w:tcPr>
            <w:tcW w:w="2416" w:type="dxa"/>
            <w:gridSpan w:val="3"/>
            <w:tcBorders>
              <w:top w:val="single" w:sz="8" w:space="0" w:color="000000"/>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X3.2</w:t>
            </w:r>
          </w:p>
        </w:tc>
        <w:tc>
          <w:tcPr>
            <w:tcW w:w="2324" w:type="dxa"/>
            <w:gridSpan w:val="3"/>
            <w:tcBorders>
              <w:top w:val="single" w:sz="8" w:space="0" w:color="000000"/>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X3.3</w:t>
            </w:r>
          </w:p>
        </w:tc>
      </w:tr>
      <w:tr w:rsidR="00C40365" w:rsidRPr="00C40365" w:rsidTr="00A90FC4">
        <w:trPr>
          <w:trHeight w:val="223"/>
        </w:trPr>
        <w:tc>
          <w:tcPr>
            <w:tcW w:w="1123" w:type="dxa"/>
            <w:gridSpan w:val="2"/>
            <w:vMerge/>
            <w:tcBorders>
              <w:top w:val="single" w:sz="8" w:space="0" w:color="000000"/>
              <w:left w:val="single" w:sz="8" w:space="0" w:color="000000"/>
              <w:bottom w:val="single" w:sz="8" w:space="0" w:color="000000"/>
              <w:right w:val="single" w:sz="8" w:space="0" w:color="000000"/>
            </w:tcBorders>
            <w:vAlign w:val="center"/>
            <w:hideMark/>
          </w:tcPr>
          <w:p w:rsidR="00C40365" w:rsidRPr="00C40365" w:rsidRDefault="00C40365" w:rsidP="00C40365">
            <w:pPr>
              <w:spacing w:line="240" w:lineRule="auto"/>
              <w:jc w:val="left"/>
              <w:rPr>
                <w:rFonts w:ascii="Times New Roman" w:eastAsia="Times New Roman" w:hAnsi="Times New Roman" w:cs="Times New Roman"/>
                <w:b/>
                <w:bCs/>
                <w:color w:val="000000"/>
                <w:sz w:val="24"/>
                <w:szCs w:val="24"/>
                <w:lang w:val="en-US"/>
              </w:rPr>
            </w:pPr>
          </w:p>
        </w:tc>
        <w:tc>
          <w:tcPr>
            <w:tcW w:w="71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F</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Skor</w:t>
            </w:r>
          </w:p>
        </w:tc>
        <w:tc>
          <w:tcPr>
            <w:tcW w:w="90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w:t>
            </w:r>
          </w:p>
        </w:tc>
        <w:tc>
          <w:tcPr>
            <w:tcW w:w="80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F</w:t>
            </w:r>
          </w:p>
        </w:tc>
        <w:tc>
          <w:tcPr>
            <w:tcW w:w="78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Skor</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w:t>
            </w:r>
          </w:p>
        </w:tc>
        <w:tc>
          <w:tcPr>
            <w:tcW w:w="688"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F</w:t>
            </w:r>
          </w:p>
        </w:tc>
        <w:tc>
          <w:tcPr>
            <w:tcW w:w="80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Skor</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w:t>
            </w:r>
          </w:p>
        </w:tc>
      </w:tr>
      <w:tr w:rsidR="00C40365" w:rsidRPr="00C40365" w:rsidTr="00A90FC4">
        <w:trPr>
          <w:trHeight w:val="205"/>
        </w:trPr>
        <w:tc>
          <w:tcPr>
            <w:tcW w:w="1123" w:type="dxa"/>
            <w:gridSpan w:val="2"/>
            <w:tcBorders>
              <w:top w:val="nil"/>
              <w:left w:val="single" w:sz="8" w:space="0" w:color="000000"/>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5</w:t>
            </w:r>
          </w:p>
        </w:tc>
        <w:tc>
          <w:tcPr>
            <w:tcW w:w="71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44</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220</w:t>
            </w:r>
          </w:p>
        </w:tc>
        <w:tc>
          <w:tcPr>
            <w:tcW w:w="90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57.9%</w:t>
            </w:r>
          </w:p>
        </w:tc>
        <w:tc>
          <w:tcPr>
            <w:tcW w:w="80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36</w:t>
            </w:r>
          </w:p>
        </w:tc>
        <w:tc>
          <w:tcPr>
            <w:tcW w:w="78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180</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47.4%</w:t>
            </w:r>
          </w:p>
        </w:tc>
        <w:tc>
          <w:tcPr>
            <w:tcW w:w="688"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47</w:t>
            </w:r>
          </w:p>
        </w:tc>
        <w:tc>
          <w:tcPr>
            <w:tcW w:w="80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235</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61.8%</w:t>
            </w:r>
          </w:p>
        </w:tc>
      </w:tr>
      <w:tr w:rsidR="00C40365" w:rsidRPr="00C40365" w:rsidTr="00577CA7">
        <w:trPr>
          <w:trHeight w:val="178"/>
        </w:trPr>
        <w:tc>
          <w:tcPr>
            <w:tcW w:w="1123" w:type="dxa"/>
            <w:gridSpan w:val="2"/>
            <w:tcBorders>
              <w:top w:val="nil"/>
              <w:left w:val="single" w:sz="8" w:space="0" w:color="000000"/>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4</w:t>
            </w:r>
          </w:p>
        </w:tc>
        <w:tc>
          <w:tcPr>
            <w:tcW w:w="71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19</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76</w:t>
            </w:r>
          </w:p>
        </w:tc>
        <w:tc>
          <w:tcPr>
            <w:tcW w:w="90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25.0%</w:t>
            </w:r>
          </w:p>
        </w:tc>
        <w:tc>
          <w:tcPr>
            <w:tcW w:w="80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26</w:t>
            </w:r>
          </w:p>
        </w:tc>
        <w:tc>
          <w:tcPr>
            <w:tcW w:w="78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104</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34.2%</w:t>
            </w:r>
          </w:p>
        </w:tc>
        <w:tc>
          <w:tcPr>
            <w:tcW w:w="688"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16</w:t>
            </w:r>
          </w:p>
        </w:tc>
        <w:tc>
          <w:tcPr>
            <w:tcW w:w="80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64</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21.1%</w:t>
            </w:r>
          </w:p>
        </w:tc>
      </w:tr>
      <w:tr w:rsidR="00C40365" w:rsidRPr="00C40365" w:rsidTr="00A90FC4">
        <w:trPr>
          <w:trHeight w:val="241"/>
        </w:trPr>
        <w:tc>
          <w:tcPr>
            <w:tcW w:w="1123" w:type="dxa"/>
            <w:gridSpan w:val="2"/>
            <w:tcBorders>
              <w:top w:val="nil"/>
              <w:left w:val="single" w:sz="8" w:space="0" w:color="000000"/>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3</w:t>
            </w:r>
          </w:p>
        </w:tc>
        <w:tc>
          <w:tcPr>
            <w:tcW w:w="71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12</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36</w:t>
            </w:r>
          </w:p>
        </w:tc>
        <w:tc>
          <w:tcPr>
            <w:tcW w:w="90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15.8%</w:t>
            </w:r>
          </w:p>
        </w:tc>
        <w:tc>
          <w:tcPr>
            <w:tcW w:w="80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14</w:t>
            </w:r>
          </w:p>
        </w:tc>
        <w:tc>
          <w:tcPr>
            <w:tcW w:w="78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42</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18.4%</w:t>
            </w:r>
          </w:p>
        </w:tc>
        <w:tc>
          <w:tcPr>
            <w:tcW w:w="688"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9</w:t>
            </w:r>
          </w:p>
        </w:tc>
        <w:tc>
          <w:tcPr>
            <w:tcW w:w="80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27</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11.8%</w:t>
            </w:r>
          </w:p>
        </w:tc>
      </w:tr>
      <w:tr w:rsidR="00C40365" w:rsidRPr="00C40365" w:rsidTr="00577CA7">
        <w:trPr>
          <w:trHeight w:val="214"/>
        </w:trPr>
        <w:tc>
          <w:tcPr>
            <w:tcW w:w="1123" w:type="dxa"/>
            <w:gridSpan w:val="2"/>
            <w:tcBorders>
              <w:top w:val="nil"/>
              <w:left w:val="single" w:sz="8" w:space="0" w:color="000000"/>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2</w:t>
            </w:r>
          </w:p>
        </w:tc>
        <w:tc>
          <w:tcPr>
            <w:tcW w:w="71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1</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2</w:t>
            </w:r>
          </w:p>
        </w:tc>
        <w:tc>
          <w:tcPr>
            <w:tcW w:w="90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1.3%</w:t>
            </w:r>
          </w:p>
        </w:tc>
        <w:tc>
          <w:tcPr>
            <w:tcW w:w="80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0</w:t>
            </w:r>
          </w:p>
        </w:tc>
        <w:tc>
          <w:tcPr>
            <w:tcW w:w="78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0</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0.0%</w:t>
            </w:r>
          </w:p>
        </w:tc>
        <w:tc>
          <w:tcPr>
            <w:tcW w:w="688"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4</w:t>
            </w:r>
          </w:p>
        </w:tc>
        <w:tc>
          <w:tcPr>
            <w:tcW w:w="80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8</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5.3%</w:t>
            </w:r>
          </w:p>
        </w:tc>
      </w:tr>
      <w:tr w:rsidR="00C40365" w:rsidRPr="00C40365" w:rsidTr="00A90FC4">
        <w:trPr>
          <w:trHeight w:val="187"/>
        </w:trPr>
        <w:tc>
          <w:tcPr>
            <w:tcW w:w="1123" w:type="dxa"/>
            <w:gridSpan w:val="2"/>
            <w:tcBorders>
              <w:top w:val="nil"/>
              <w:left w:val="single" w:sz="8" w:space="0" w:color="000000"/>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1</w:t>
            </w:r>
          </w:p>
        </w:tc>
        <w:tc>
          <w:tcPr>
            <w:tcW w:w="71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0</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0</w:t>
            </w:r>
          </w:p>
        </w:tc>
        <w:tc>
          <w:tcPr>
            <w:tcW w:w="90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0.0%</w:t>
            </w:r>
          </w:p>
        </w:tc>
        <w:tc>
          <w:tcPr>
            <w:tcW w:w="80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0</w:t>
            </w:r>
          </w:p>
        </w:tc>
        <w:tc>
          <w:tcPr>
            <w:tcW w:w="78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0</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0.0%</w:t>
            </w:r>
          </w:p>
        </w:tc>
        <w:tc>
          <w:tcPr>
            <w:tcW w:w="688"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0</w:t>
            </w:r>
          </w:p>
        </w:tc>
        <w:tc>
          <w:tcPr>
            <w:tcW w:w="80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0</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0.0%</w:t>
            </w:r>
          </w:p>
        </w:tc>
      </w:tr>
      <w:tr w:rsidR="00C40365" w:rsidRPr="00C40365" w:rsidTr="00A90FC4">
        <w:trPr>
          <w:trHeight w:val="250"/>
        </w:trPr>
        <w:tc>
          <w:tcPr>
            <w:tcW w:w="1123" w:type="dxa"/>
            <w:gridSpan w:val="2"/>
            <w:tcBorders>
              <w:top w:val="nil"/>
              <w:left w:val="single" w:sz="8" w:space="0" w:color="000000"/>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w:t>
            </w:r>
          </w:p>
        </w:tc>
        <w:tc>
          <w:tcPr>
            <w:tcW w:w="71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76</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334</w:t>
            </w:r>
          </w:p>
        </w:tc>
        <w:tc>
          <w:tcPr>
            <w:tcW w:w="90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100%</w:t>
            </w:r>
          </w:p>
        </w:tc>
        <w:tc>
          <w:tcPr>
            <w:tcW w:w="80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76</w:t>
            </w:r>
          </w:p>
        </w:tc>
        <w:tc>
          <w:tcPr>
            <w:tcW w:w="78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326</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100%</w:t>
            </w:r>
          </w:p>
        </w:tc>
        <w:tc>
          <w:tcPr>
            <w:tcW w:w="688"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76</w:t>
            </w:r>
          </w:p>
        </w:tc>
        <w:tc>
          <w:tcPr>
            <w:tcW w:w="800"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334</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100%</w:t>
            </w:r>
          </w:p>
        </w:tc>
      </w:tr>
      <w:tr w:rsidR="00C40365" w:rsidRPr="00C40365" w:rsidTr="00A90FC4">
        <w:trPr>
          <w:trHeight w:val="322"/>
        </w:trPr>
        <w:tc>
          <w:tcPr>
            <w:tcW w:w="1123" w:type="dxa"/>
            <w:gridSpan w:val="2"/>
            <w:tcBorders>
              <w:top w:val="nil"/>
              <w:left w:val="single" w:sz="8" w:space="0" w:color="000000"/>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Kategori</w:t>
            </w:r>
          </w:p>
        </w:tc>
        <w:tc>
          <w:tcPr>
            <w:tcW w:w="2446" w:type="dxa"/>
            <w:gridSpan w:val="3"/>
            <w:tcBorders>
              <w:top w:val="single" w:sz="8" w:space="0" w:color="000000"/>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Sangat Tinggi</w:t>
            </w:r>
          </w:p>
        </w:tc>
        <w:tc>
          <w:tcPr>
            <w:tcW w:w="2416" w:type="dxa"/>
            <w:gridSpan w:val="3"/>
            <w:tcBorders>
              <w:top w:val="single" w:sz="8" w:space="0" w:color="000000"/>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Sangat Tinggi</w:t>
            </w:r>
          </w:p>
        </w:tc>
        <w:tc>
          <w:tcPr>
            <w:tcW w:w="2324" w:type="dxa"/>
            <w:gridSpan w:val="3"/>
            <w:tcBorders>
              <w:top w:val="single" w:sz="8" w:space="0" w:color="000000"/>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Sangat Tinggi</w:t>
            </w:r>
          </w:p>
        </w:tc>
      </w:tr>
      <w:tr w:rsidR="00C40365" w:rsidRPr="00C40365" w:rsidTr="00A90FC4">
        <w:trPr>
          <w:trHeight w:val="330"/>
        </w:trPr>
        <w:tc>
          <w:tcPr>
            <w:tcW w:w="2669"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X3.4</w:t>
            </w:r>
          </w:p>
        </w:tc>
        <w:tc>
          <w:tcPr>
            <w:tcW w:w="5640" w:type="dxa"/>
            <w:gridSpan w:val="7"/>
            <w:vMerge w:val="restart"/>
            <w:tcBorders>
              <w:top w:val="single" w:sz="8" w:space="0" w:color="000000"/>
              <w:left w:val="single" w:sz="8" w:space="0" w:color="000000"/>
              <w:bottom w:val="nil"/>
              <w:right w:val="nil"/>
            </w:tcBorders>
            <w:shd w:val="clear" w:color="auto" w:fill="auto"/>
            <w:noWrap/>
            <w:vAlign w:val="center"/>
            <w:hideMark/>
          </w:tcPr>
          <w:p w:rsidR="00C40365" w:rsidRPr="00C40365" w:rsidRDefault="00C40365" w:rsidP="00C40365">
            <w:pPr>
              <w:spacing w:line="240" w:lineRule="auto"/>
              <w:jc w:val="center"/>
              <w:rPr>
                <w:rFonts w:ascii="Calibri" w:eastAsia="Times New Roman" w:hAnsi="Calibri" w:cs="Times New Roman"/>
                <w:color w:val="000000"/>
                <w:lang w:val="en-US"/>
              </w:rPr>
            </w:pPr>
            <w:r w:rsidRPr="00C40365">
              <w:rPr>
                <w:rFonts w:ascii="Calibri" w:eastAsia="Times New Roman" w:hAnsi="Calibri" w:cs="Times New Roman"/>
                <w:color w:val="000000"/>
                <w:lang w:val="en-US"/>
              </w:rPr>
              <w:t> </w:t>
            </w:r>
          </w:p>
        </w:tc>
      </w:tr>
      <w:tr w:rsidR="00C40365" w:rsidRPr="00C40365" w:rsidTr="00577CA7">
        <w:trPr>
          <w:trHeight w:val="259"/>
        </w:trPr>
        <w:tc>
          <w:tcPr>
            <w:tcW w:w="912" w:type="dxa"/>
            <w:tcBorders>
              <w:top w:val="nil"/>
              <w:left w:val="single" w:sz="8" w:space="0" w:color="000000"/>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F</w:t>
            </w:r>
          </w:p>
        </w:tc>
        <w:tc>
          <w:tcPr>
            <w:tcW w:w="921" w:type="dxa"/>
            <w:gridSpan w:val="2"/>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Skor</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w:t>
            </w:r>
          </w:p>
        </w:tc>
        <w:tc>
          <w:tcPr>
            <w:tcW w:w="5640" w:type="dxa"/>
            <w:gridSpan w:val="7"/>
            <w:vMerge/>
            <w:tcBorders>
              <w:top w:val="nil"/>
              <w:left w:val="nil"/>
              <w:bottom w:val="single" w:sz="8" w:space="0" w:color="000000"/>
            </w:tcBorders>
            <w:vAlign w:val="center"/>
            <w:hideMark/>
          </w:tcPr>
          <w:p w:rsidR="00C40365" w:rsidRPr="00C40365" w:rsidRDefault="00C40365" w:rsidP="00C40365">
            <w:pPr>
              <w:spacing w:line="240" w:lineRule="auto"/>
              <w:jc w:val="left"/>
              <w:rPr>
                <w:rFonts w:ascii="Calibri" w:eastAsia="Times New Roman" w:hAnsi="Calibri" w:cs="Times New Roman"/>
                <w:color w:val="000000"/>
                <w:lang w:val="en-US"/>
              </w:rPr>
            </w:pPr>
          </w:p>
        </w:tc>
      </w:tr>
      <w:tr w:rsidR="00C40365" w:rsidRPr="00C40365" w:rsidTr="00A90FC4">
        <w:trPr>
          <w:trHeight w:val="178"/>
        </w:trPr>
        <w:tc>
          <w:tcPr>
            <w:tcW w:w="912" w:type="dxa"/>
            <w:tcBorders>
              <w:top w:val="nil"/>
              <w:left w:val="single" w:sz="8" w:space="0" w:color="000000"/>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41</w:t>
            </w:r>
          </w:p>
        </w:tc>
        <w:tc>
          <w:tcPr>
            <w:tcW w:w="921" w:type="dxa"/>
            <w:gridSpan w:val="2"/>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205</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53.9%</w:t>
            </w:r>
          </w:p>
        </w:tc>
        <w:tc>
          <w:tcPr>
            <w:tcW w:w="5640" w:type="dxa"/>
            <w:gridSpan w:val="7"/>
            <w:vMerge/>
            <w:tcBorders>
              <w:top w:val="nil"/>
              <w:left w:val="nil"/>
              <w:bottom w:val="single" w:sz="8" w:space="0" w:color="000000"/>
            </w:tcBorders>
            <w:vAlign w:val="center"/>
            <w:hideMark/>
          </w:tcPr>
          <w:p w:rsidR="00C40365" w:rsidRPr="00C40365" w:rsidRDefault="00C40365" w:rsidP="00C40365">
            <w:pPr>
              <w:spacing w:line="240" w:lineRule="auto"/>
              <w:jc w:val="left"/>
              <w:rPr>
                <w:rFonts w:ascii="Calibri" w:eastAsia="Times New Roman" w:hAnsi="Calibri" w:cs="Times New Roman"/>
                <w:color w:val="000000"/>
                <w:lang w:val="en-US"/>
              </w:rPr>
            </w:pPr>
          </w:p>
        </w:tc>
      </w:tr>
      <w:tr w:rsidR="00C40365" w:rsidRPr="00C40365" w:rsidTr="00A90FC4">
        <w:trPr>
          <w:trHeight w:val="232"/>
        </w:trPr>
        <w:tc>
          <w:tcPr>
            <w:tcW w:w="912" w:type="dxa"/>
            <w:tcBorders>
              <w:top w:val="nil"/>
              <w:left w:val="single" w:sz="8" w:space="0" w:color="000000"/>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20</w:t>
            </w:r>
          </w:p>
        </w:tc>
        <w:tc>
          <w:tcPr>
            <w:tcW w:w="921" w:type="dxa"/>
            <w:gridSpan w:val="2"/>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80</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26.3%</w:t>
            </w:r>
          </w:p>
        </w:tc>
        <w:tc>
          <w:tcPr>
            <w:tcW w:w="5640" w:type="dxa"/>
            <w:gridSpan w:val="7"/>
            <w:vMerge/>
            <w:tcBorders>
              <w:top w:val="nil"/>
              <w:left w:val="nil"/>
              <w:bottom w:val="single" w:sz="8" w:space="0" w:color="000000"/>
            </w:tcBorders>
            <w:vAlign w:val="center"/>
            <w:hideMark/>
          </w:tcPr>
          <w:p w:rsidR="00C40365" w:rsidRPr="00C40365" w:rsidRDefault="00C40365" w:rsidP="00C40365">
            <w:pPr>
              <w:spacing w:line="240" w:lineRule="auto"/>
              <w:jc w:val="left"/>
              <w:rPr>
                <w:rFonts w:ascii="Calibri" w:eastAsia="Times New Roman" w:hAnsi="Calibri" w:cs="Times New Roman"/>
                <w:color w:val="000000"/>
                <w:lang w:val="en-US"/>
              </w:rPr>
            </w:pPr>
          </w:p>
        </w:tc>
      </w:tr>
      <w:tr w:rsidR="00C40365" w:rsidRPr="00C40365" w:rsidTr="00A90FC4">
        <w:trPr>
          <w:trHeight w:val="214"/>
        </w:trPr>
        <w:tc>
          <w:tcPr>
            <w:tcW w:w="912" w:type="dxa"/>
            <w:tcBorders>
              <w:top w:val="nil"/>
              <w:left w:val="single" w:sz="8" w:space="0" w:color="000000"/>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15</w:t>
            </w:r>
          </w:p>
        </w:tc>
        <w:tc>
          <w:tcPr>
            <w:tcW w:w="921" w:type="dxa"/>
            <w:gridSpan w:val="2"/>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45</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19.7%</w:t>
            </w:r>
          </w:p>
        </w:tc>
        <w:tc>
          <w:tcPr>
            <w:tcW w:w="5640" w:type="dxa"/>
            <w:gridSpan w:val="7"/>
            <w:vMerge/>
            <w:tcBorders>
              <w:top w:val="nil"/>
              <w:left w:val="nil"/>
              <w:bottom w:val="single" w:sz="8" w:space="0" w:color="000000"/>
            </w:tcBorders>
            <w:vAlign w:val="center"/>
            <w:hideMark/>
          </w:tcPr>
          <w:p w:rsidR="00C40365" w:rsidRPr="00C40365" w:rsidRDefault="00C40365" w:rsidP="00C40365">
            <w:pPr>
              <w:spacing w:line="240" w:lineRule="auto"/>
              <w:jc w:val="left"/>
              <w:rPr>
                <w:rFonts w:ascii="Calibri" w:eastAsia="Times New Roman" w:hAnsi="Calibri" w:cs="Times New Roman"/>
                <w:color w:val="000000"/>
                <w:lang w:val="en-US"/>
              </w:rPr>
            </w:pPr>
          </w:p>
        </w:tc>
      </w:tr>
      <w:tr w:rsidR="00C40365" w:rsidRPr="00C40365" w:rsidTr="00A90FC4">
        <w:trPr>
          <w:trHeight w:val="88"/>
        </w:trPr>
        <w:tc>
          <w:tcPr>
            <w:tcW w:w="912" w:type="dxa"/>
            <w:tcBorders>
              <w:top w:val="nil"/>
              <w:left w:val="single" w:sz="8" w:space="0" w:color="000000"/>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0</w:t>
            </w:r>
          </w:p>
        </w:tc>
        <w:tc>
          <w:tcPr>
            <w:tcW w:w="921" w:type="dxa"/>
            <w:gridSpan w:val="2"/>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0</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0.0%</w:t>
            </w:r>
          </w:p>
        </w:tc>
        <w:tc>
          <w:tcPr>
            <w:tcW w:w="5640" w:type="dxa"/>
            <w:gridSpan w:val="7"/>
            <w:vMerge/>
            <w:tcBorders>
              <w:top w:val="nil"/>
              <w:left w:val="nil"/>
              <w:bottom w:val="single" w:sz="8" w:space="0" w:color="000000"/>
            </w:tcBorders>
            <w:vAlign w:val="center"/>
            <w:hideMark/>
          </w:tcPr>
          <w:p w:rsidR="00C40365" w:rsidRPr="00C40365" w:rsidRDefault="00C40365" w:rsidP="00C40365">
            <w:pPr>
              <w:spacing w:line="240" w:lineRule="auto"/>
              <w:jc w:val="left"/>
              <w:rPr>
                <w:rFonts w:ascii="Calibri" w:eastAsia="Times New Roman" w:hAnsi="Calibri" w:cs="Times New Roman"/>
                <w:color w:val="000000"/>
                <w:lang w:val="en-US"/>
              </w:rPr>
            </w:pPr>
          </w:p>
        </w:tc>
      </w:tr>
      <w:tr w:rsidR="00C40365" w:rsidRPr="00C40365" w:rsidTr="00A90FC4">
        <w:trPr>
          <w:trHeight w:val="160"/>
        </w:trPr>
        <w:tc>
          <w:tcPr>
            <w:tcW w:w="912" w:type="dxa"/>
            <w:tcBorders>
              <w:top w:val="nil"/>
              <w:left w:val="single" w:sz="8" w:space="0" w:color="000000"/>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0</w:t>
            </w:r>
          </w:p>
        </w:tc>
        <w:tc>
          <w:tcPr>
            <w:tcW w:w="921" w:type="dxa"/>
            <w:gridSpan w:val="2"/>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0</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color w:val="000000"/>
                <w:sz w:val="24"/>
                <w:szCs w:val="24"/>
                <w:lang w:val="en-US"/>
              </w:rPr>
            </w:pPr>
            <w:r w:rsidRPr="00C40365">
              <w:rPr>
                <w:rFonts w:ascii="Times New Roman" w:eastAsia="Times New Roman" w:hAnsi="Times New Roman" w:cs="Times New Roman"/>
                <w:color w:val="000000"/>
                <w:sz w:val="24"/>
                <w:szCs w:val="24"/>
                <w:lang w:val="en-US"/>
              </w:rPr>
              <w:t>0.0%</w:t>
            </w:r>
          </w:p>
        </w:tc>
        <w:tc>
          <w:tcPr>
            <w:tcW w:w="5640" w:type="dxa"/>
            <w:gridSpan w:val="7"/>
            <w:vMerge/>
            <w:tcBorders>
              <w:top w:val="nil"/>
              <w:left w:val="nil"/>
              <w:bottom w:val="single" w:sz="8" w:space="0" w:color="000000"/>
            </w:tcBorders>
            <w:vAlign w:val="center"/>
            <w:hideMark/>
          </w:tcPr>
          <w:p w:rsidR="00C40365" w:rsidRPr="00C40365" w:rsidRDefault="00C40365" w:rsidP="00C40365">
            <w:pPr>
              <w:spacing w:line="240" w:lineRule="auto"/>
              <w:jc w:val="left"/>
              <w:rPr>
                <w:rFonts w:ascii="Calibri" w:eastAsia="Times New Roman" w:hAnsi="Calibri" w:cs="Times New Roman"/>
                <w:color w:val="000000"/>
                <w:lang w:val="en-US"/>
              </w:rPr>
            </w:pPr>
          </w:p>
        </w:tc>
      </w:tr>
      <w:tr w:rsidR="00C40365" w:rsidRPr="00C40365" w:rsidTr="00A90FC4">
        <w:trPr>
          <w:trHeight w:val="330"/>
        </w:trPr>
        <w:tc>
          <w:tcPr>
            <w:tcW w:w="912" w:type="dxa"/>
            <w:tcBorders>
              <w:top w:val="nil"/>
              <w:left w:val="single" w:sz="8" w:space="0" w:color="000000"/>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76</w:t>
            </w:r>
          </w:p>
        </w:tc>
        <w:tc>
          <w:tcPr>
            <w:tcW w:w="921" w:type="dxa"/>
            <w:gridSpan w:val="2"/>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330</w:t>
            </w:r>
          </w:p>
        </w:tc>
        <w:tc>
          <w:tcPr>
            <w:tcW w:w="836" w:type="dxa"/>
            <w:tcBorders>
              <w:top w:val="nil"/>
              <w:left w:val="nil"/>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100%</w:t>
            </w:r>
          </w:p>
        </w:tc>
        <w:tc>
          <w:tcPr>
            <w:tcW w:w="5640" w:type="dxa"/>
            <w:gridSpan w:val="7"/>
            <w:vMerge/>
            <w:tcBorders>
              <w:top w:val="nil"/>
              <w:left w:val="nil"/>
              <w:bottom w:val="single" w:sz="8" w:space="0" w:color="000000"/>
            </w:tcBorders>
            <w:vAlign w:val="center"/>
            <w:hideMark/>
          </w:tcPr>
          <w:p w:rsidR="00C40365" w:rsidRPr="00C40365" w:rsidRDefault="00C40365" w:rsidP="00C40365">
            <w:pPr>
              <w:spacing w:line="240" w:lineRule="auto"/>
              <w:jc w:val="left"/>
              <w:rPr>
                <w:rFonts w:ascii="Calibri" w:eastAsia="Times New Roman" w:hAnsi="Calibri" w:cs="Times New Roman"/>
                <w:color w:val="000000"/>
                <w:lang w:val="en-US"/>
              </w:rPr>
            </w:pPr>
          </w:p>
        </w:tc>
      </w:tr>
      <w:tr w:rsidR="00C40365" w:rsidRPr="00C40365" w:rsidTr="00A90FC4">
        <w:trPr>
          <w:trHeight w:val="330"/>
        </w:trPr>
        <w:tc>
          <w:tcPr>
            <w:tcW w:w="2669" w:type="dxa"/>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40365" w:rsidRPr="00C40365" w:rsidRDefault="00C40365" w:rsidP="00C40365">
            <w:pPr>
              <w:spacing w:line="240" w:lineRule="auto"/>
              <w:jc w:val="center"/>
              <w:rPr>
                <w:rFonts w:ascii="Times New Roman" w:eastAsia="Times New Roman" w:hAnsi="Times New Roman" w:cs="Times New Roman"/>
                <w:b/>
                <w:bCs/>
                <w:color w:val="000000"/>
                <w:sz w:val="24"/>
                <w:szCs w:val="24"/>
                <w:lang w:val="en-US"/>
              </w:rPr>
            </w:pPr>
            <w:r w:rsidRPr="00C40365">
              <w:rPr>
                <w:rFonts w:ascii="Times New Roman" w:eastAsia="Times New Roman" w:hAnsi="Times New Roman" w:cs="Times New Roman"/>
                <w:b/>
                <w:bCs/>
                <w:color w:val="000000"/>
                <w:sz w:val="24"/>
                <w:szCs w:val="24"/>
                <w:lang w:val="en-US"/>
              </w:rPr>
              <w:t>Sangat Tinggi</w:t>
            </w:r>
          </w:p>
        </w:tc>
        <w:tc>
          <w:tcPr>
            <w:tcW w:w="5640" w:type="dxa"/>
            <w:gridSpan w:val="7"/>
            <w:vMerge/>
            <w:tcBorders>
              <w:top w:val="nil"/>
              <w:left w:val="nil"/>
              <w:bottom w:val="nil"/>
            </w:tcBorders>
            <w:vAlign w:val="center"/>
            <w:hideMark/>
          </w:tcPr>
          <w:p w:rsidR="00C40365" w:rsidRPr="00C40365" w:rsidRDefault="00C40365" w:rsidP="00C40365">
            <w:pPr>
              <w:spacing w:line="240" w:lineRule="auto"/>
              <w:jc w:val="left"/>
              <w:rPr>
                <w:rFonts w:ascii="Calibri" w:eastAsia="Times New Roman" w:hAnsi="Calibri" w:cs="Times New Roman"/>
                <w:color w:val="000000"/>
                <w:lang w:val="en-US"/>
              </w:rPr>
            </w:pPr>
          </w:p>
        </w:tc>
      </w:tr>
    </w:tbl>
    <w:p w:rsidR="005D37D5" w:rsidRDefault="009643DE" w:rsidP="009643DE">
      <w:pPr>
        <w:spacing w:line="360" w:lineRule="auto"/>
        <w:rPr>
          <w:rFonts w:ascii="Times New Roman" w:hAnsi="Times New Roman"/>
          <w:sz w:val="24"/>
          <w:szCs w:val="24"/>
          <w:lang w:val="en-US"/>
        </w:rPr>
      </w:pPr>
      <w:r>
        <w:rPr>
          <w:rFonts w:ascii="Times New Roman" w:hAnsi="Times New Roman"/>
          <w:sz w:val="24"/>
          <w:szCs w:val="24"/>
        </w:rPr>
        <w:tab/>
      </w:r>
    </w:p>
    <w:p w:rsidR="005D37D5" w:rsidRDefault="005D37D5" w:rsidP="005D37D5">
      <w:pPr>
        <w:spacing w:line="360" w:lineRule="auto"/>
        <w:ind w:firstLine="720"/>
        <w:rPr>
          <w:rFonts w:ascii="Times New Roman" w:hAnsi="Times New Roman"/>
          <w:sz w:val="24"/>
          <w:szCs w:val="24"/>
          <w:lang w:val="en-US"/>
        </w:rPr>
      </w:pPr>
    </w:p>
    <w:p w:rsidR="009D2DAC" w:rsidRPr="009643DE" w:rsidRDefault="009643DE" w:rsidP="005D37D5">
      <w:pPr>
        <w:ind w:firstLine="720"/>
        <w:rPr>
          <w:rFonts w:ascii="Times New Roman" w:hAnsi="Times New Roman"/>
          <w:sz w:val="24"/>
          <w:szCs w:val="24"/>
          <w:lang w:val="en-US"/>
        </w:rPr>
      </w:pPr>
      <w:r>
        <w:rPr>
          <w:rFonts w:ascii="Times New Roman" w:hAnsi="Times New Roman"/>
          <w:sz w:val="24"/>
          <w:szCs w:val="24"/>
        </w:rPr>
        <w:lastRenderedPageBreak/>
        <w:t xml:space="preserve">Berdasarkan tabel di atas, dapat diketahui bahwa sub variabel </w:t>
      </w:r>
      <w:r>
        <w:rPr>
          <w:rFonts w:ascii="Times New Roman" w:hAnsi="Times New Roman" w:cs="Times New Roman"/>
          <w:color w:val="000000" w:themeColor="text1"/>
          <w:sz w:val="24"/>
          <w:szCs w:val="24"/>
        </w:rPr>
        <w:t>Security (X3).</w:t>
      </w:r>
      <w:r>
        <w:rPr>
          <w:rFonts w:ascii="Times New Roman" w:hAnsi="Times New Roman"/>
          <w:sz w:val="24"/>
          <w:szCs w:val="24"/>
        </w:rPr>
        <w:t xml:space="preserve"> </w:t>
      </w:r>
      <w:r>
        <w:rPr>
          <w:rFonts w:ascii="Times New Roman" w:hAnsi="Times New Roman"/>
          <w:sz w:val="24"/>
          <w:szCs w:val="24"/>
          <w:lang w:val="en-US"/>
        </w:rPr>
        <w:t>76</w:t>
      </w:r>
      <w:r>
        <w:rPr>
          <w:rFonts w:ascii="Times New Roman" w:hAnsi="Times New Roman"/>
          <w:sz w:val="24"/>
          <w:szCs w:val="24"/>
        </w:rPr>
        <w:t xml:space="preserve"> responden yang menjawab item X3.1 yaitu </w:t>
      </w:r>
      <w:r w:rsidRPr="00B53CE7">
        <w:rPr>
          <w:rFonts w:ascii="Times New Roman" w:hAnsi="Times New Roman" w:cs="Times New Roman"/>
          <w:color w:val="000000" w:themeColor="text1"/>
          <w:sz w:val="24"/>
          <w:szCs w:val="24"/>
        </w:rPr>
        <w:t>Kesesuaian keamanan jaringan dan komunikasi terhadap kebutuhan bisnis</w:t>
      </w:r>
      <w:r>
        <w:rPr>
          <w:rFonts w:ascii="Times New Roman" w:hAnsi="Times New Roman" w:cs="Times New Roman"/>
          <w:color w:val="000000" w:themeColor="text1"/>
          <w:sz w:val="24"/>
          <w:szCs w:val="24"/>
        </w:rPr>
        <w:t xml:space="preserve"> </w:t>
      </w:r>
      <w:r w:rsidRPr="00F1231A">
        <w:rPr>
          <w:rFonts w:ascii="Times New Roman" w:hAnsi="Times New Roman"/>
          <w:sz w:val="24"/>
          <w:szCs w:val="24"/>
        </w:rPr>
        <w:t xml:space="preserve">dengan </w:t>
      </w:r>
      <w:r>
        <w:rPr>
          <w:rFonts w:ascii="Times New Roman" w:hAnsi="Times New Roman" w:cs="Times New Roman"/>
          <w:color w:val="000000" w:themeColor="text1"/>
          <w:sz w:val="24"/>
          <w:szCs w:val="24"/>
        </w:rPr>
        <w:t xml:space="preserve">memperoleh skor </w:t>
      </w:r>
      <w:r>
        <w:rPr>
          <w:rFonts w:ascii="Times New Roman" w:hAnsi="Times New Roman" w:cs="Times New Roman"/>
          <w:color w:val="000000" w:themeColor="text1"/>
          <w:sz w:val="24"/>
          <w:szCs w:val="24"/>
          <w:lang w:val="en-US"/>
        </w:rPr>
        <w:t>334</w:t>
      </w:r>
      <w:r w:rsidRPr="00F1231A">
        <w:rPr>
          <w:rFonts w:ascii="Times New Roman" w:hAnsi="Times New Roman" w:cs="Times New Roman"/>
          <w:color w:val="000000" w:themeColor="text1"/>
          <w:sz w:val="24"/>
          <w:szCs w:val="24"/>
        </w:rPr>
        <w:t xml:space="preserve"> berada pada kategori </w:t>
      </w:r>
      <w:r w:rsidRPr="00F1231A">
        <w:rPr>
          <w:rFonts w:ascii="Times New Roman" w:hAnsi="Times New Roman" w:cs="Times New Roman"/>
          <w:b/>
          <w:color w:val="000000" w:themeColor="text1"/>
          <w:sz w:val="24"/>
          <w:szCs w:val="24"/>
        </w:rPr>
        <w:t>S</w:t>
      </w:r>
      <w:r>
        <w:rPr>
          <w:rFonts w:ascii="Times New Roman" w:hAnsi="Times New Roman" w:cs="Times New Roman"/>
          <w:b/>
          <w:color w:val="000000" w:themeColor="text1"/>
          <w:sz w:val="24"/>
          <w:szCs w:val="24"/>
        </w:rPr>
        <w:t>angat Tinggi,</w:t>
      </w:r>
      <w:r>
        <w:rPr>
          <w:rFonts w:ascii="Times New Roman" w:hAnsi="Times New Roman" w:cs="Times New Roman"/>
          <w:color w:val="000000" w:themeColor="text1"/>
          <w:sz w:val="24"/>
          <w:szCs w:val="24"/>
        </w:rPr>
        <w:t xml:space="preserve"> responden yang menjawab item X3</w:t>
      </w:r>
      <w:r w:rsidRPr="00F1231A">
        <w:rPr>
          <w:rFonts w:ascii="Times New Roman" w:hAnsi="Times New Roman" w:cs="Times New Roman"/>
          <w:color w:val="000000" w:themeColor="text1"/>
          <w:sz w:val="24"/>
          <w:szCs w:val="24"/>
        </w:rPr>
        <w:t xml:space="preserve">.2 yaitu </w:t>
      </w:r>
      <w:r w:rsidRPr="00B53CE7">
        <w:rPr>
          <w:rFonts w:ascii="Times New Roman" w:hAnsi="Times New Roman" w:cs="Times New Roman"/>
          <w:color w:val="000000" w:themeColor="text1"/>
          <w:sz w:val="24"/>
          <w:szCs w:val="24"/>
        </w:rPr>
        <w:t xml:space="preserve">Perlingdungan informasi yang diproses,disimpan,dan dikirimkan ke pengguna </w:t>
      </w:r>
      <w:r>
        <w:rPr>
          <w:rFonts w:ascii="Times New Roman" w:hAnsi="Times New Roman" w:cs="Times New Roman"/>
          <w:color w:val="000000" w:themeColor="text1"/>
          <w:sz w:val="24"/>
          <w:szCs w:val="24"/>
        </w:rPr>
        <w:t>dengan memperoleh skor 3</w:t>
      </w:r>
      <w:r>
        <w:rPr>
          <w:rFonts w:ascii="Times New Roman" w:hAnsi="Times New Roman" w:cs="Times New Roman"/>
          <w:color w:val="000000" w:themeColor="text1"/>
          <w:sz w:val="24"/>
          <w:szCs w:val="24"/>
          <w:lang w:val="en-US"/>
        </w:rPr>
        <w:t>26</w:t>
      </w:r>
      <w:r w:rsidRPr="00F1231A">
        <w:rPr>
          <w:rFonts w:ascii="Times New Roman" w:hAnsi="Times New Roman" w:cs="Times New Roman"/>
          <w:color w:val="000000" w:themeColor="text1"/>
          <w:sz w:val="24"/>
          <w:szCs w:val="24"/>
        </w:rPr>
        <w:t xml:space="preserve"> berada pada kategori </w:t>
      </w:r>
      <w:r w:rsidRPr="00F1231A">
        <w:rPr>
          <w:rFonts w:ascii="Times New Roman" w:hAnsi="Times New Roman" w:cs="Times New Roman"/>
          <w:b/>
          <w:color w:val="000000" w:themeColor="text1"/>
          <w:sz w:val="24"/>
          <w:szCs w:val="24"/>
        </w:rPr>
        <w:t>S</w:t>
      </w:r>
      <w:r>
        <w:rPr>
          <w:rFonts w:ascii="Times New Roman" w:hAnsi="Times New Roman" w:cs="Times New Roman"/>
          <w:b/>
          <w:color w:val="000000" w:themeColor="text1"/>
          <w:sz w:val="24"/>
          <w:szCs w:val="24"/>
        </w:rPr>
        <w:t>angat Tinggi</w:t>
      </w:r>
      <w:r w:rsidRPr="00F1231A">
        <w:rPr>
          <w:rFonts w:ascii="Times New Roman" w:hAnsi="Times New Roman" w:cs="Times New Roman"/>
          <w:color w:val="000000" w:themeColor="text1"/>
          <w:sz w:val="24"/>
          <w:szCs w:val="24"/>
        </w:rPr>
        <w:t>, Responden yang menjawab item X</w:t>
      </w:r>
      <w:r>
        <w:rPr>
          <w:rFonts w:ascii="Times New Roman" w:hAnsi="Times New Roman" w:cs="Times New Roman"/>
          <w:color w:val="000000" w:themeColor="text1"/>
          <w:sz w:val="24"/>
          <w:szCs w:val="24"/>
        </w:rPr>
        <w:t>3</w:t>
      </w:r>
      <w:r w:rsidRPr="00F1231A">
        <w:rPr>
          <w:rFonts w:ascii="Times New Roman" w:hAnsi="Times New Roman" w:cs="Times New Roman"/>
          <w:color w:val="000000" w:themeColor="text1"/>
          <w:sz w:val="24"/>
          <w:szCs w:val="24"/>
        </w:rPr>
        <w:t xml:space="preserve">.3 yaitu </w:t>
      </w:r>
      <w:r w:rsidRPr="00B53CE7">
        <w:rPr>
          <w:rFonts w:ascii="Times New Roman" w:hAnsi="Times New Roman" w:cs="Times New Roman"/>
          <w:color w:val="000000" w:themeColor="text1"/>
          <w:sz w:val="24"/>
          <w:szCs w:val="24"/>
        </w:rPr>
        <w:t>Perlindungan terhadap informasi elektronik</w:t>
      </w:r>
      <w:r>
        <w:rPr>
          <w:rFonts w:ascii="Times New Roman" w:hAnsi="Times New Roman" w:cs="Times New Roman"/>
          <w:color w:val="000000" w:themeColor="text1"/>
          <w:sz w:val="24"/>
          <w:szCs w:val="24"/>
        </w:rPr>
        <w:t xml:space="preserve"> dengan memperoleh skor </w:t>
      </w:r>
      <w:r>
        <w:rPr>
          <w:rFonts w:ascii="Times New Roman" w:hAnsi="Times New Roman" w:cs="Times New Roman"/>
          <w:color w:val="000000" w:themeColor="text1"/>
          <w:sz w:val="24"/>
          <w:szCs w:val="24"/>
          <w:lang w:val="en-US"/>
        </w:rPr>
        <w:t>334</w:t>
      </w:r>
      <w:r w:rsidRPr="00F1231A">
        <w:rPr>
          <w:rFonts w:ascii="Times New Roman" w:hAnsi="Times New Roman" w:cs="Times New Roman"/>
          <w:color w:val="000000" w:themeColor="text1"/>
          <w:sz w:val="24"/>
          <w:szCs w:val="24"/>
        </w:rPr>
        <w:t xml:space="preserve"> berada pada kategori </w:t>
      </w:r>
      <w:r>
        <w:rPr>
          <w:rFonts w:ascii="Times New Roman" w:hAnsi="Times New Roman" w:cs="Times New Roman"/>
          <w:b/>
          <w:color w:val="000000" w:themeColor="text1"/>
          <w:sz w:val="24"/>
          <w:szCs w:val="24"/>
        </w:rPr>
        <w:t xml:space="preserve">Sangat </w:t>
      </w:r>
      <w:r w:rsidRPr="00F1231A">
        <w:rPr>
          <w:rFonts w:ascii="Times New Roman" w:hAnsi="Times New Roman" w:cs="Times New Roman"/>
          <w:b/>
          <w:color w:val="000000" w:themeColor="text1"/>
          <w:sz w:val="24"/>
          <w:szCs w:val="24"/>
        </w:rPr>
        <w:t>Tinggi</w:t>
      </w:r>
      <w:r w:rsidRPr="00F1231A">
        <w:rPr>
          <w:rFonts w:ascii="Times New Roman" w:hAnsi="Times New Roman" w:cs="Times New Roman"/>
          <w:color w:val="000000" w:themeColor="text1"/>
          <w:sz w:val="24"/>
          <w:szCs w:val="24"/>
        </w:rPr>
        <w:t>, dan Responden yang menjawab item X</w:t>
      </w:r>
      <w:r>
        <w:rPr>
          <w:rFonts w:ascii="Times New Roman" w:hAnsi="Times New Roman" w:cs="Times New Roman"/>
          <w:color w:val="000000" w:themeColor="text1"/>
          <w:sz w:val="24"/>
          <w:szCs w:val="24"/>
        </w:rPr>
        <w:t>3</w:t>
      </w:r>
      <w:r w:rsidRPr="00F1231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4</w:t>
      </w:r>
      <w:r w:rsidRPr="00F1231A">
        <w:rPr>
          <w:rFonts w:ascii="Times New Roman" w:hAnsi="Times New Roman" w:cs="Times New Roman"/>
          <w:color w:val="000000" w:themeColor="text1"/>
          <w:sz w:val="24"/>
          <w:szCs w:val="24"/>
        </w:rPr>
        <w:t xml:space="preserve"> yaitu </w:t>
      </w:r>
      <w:r>
        <w:rPr>
          <w:rFonts w:ascii="Times New Roman" w:hAnsi="Times New Roman" w:cs="Times New Roman"/>
          <w:color w:val="000000" w:themeColor="text1"/>
          <w:sz w:val="24"/>
          <w:szCs w:val="24"/>
        </w:rPr>
        <w:t>Identifikasi user ,</w:t>
      </w:r>
      <w:r w:rsidRPr="00B53CE7">
        <w:rPr>
          <w:rFonts w:ascii="Times New Roman" w:hAnsi="Times New Roman" w:cs="Times New Roman"/>
          <w:color w:val="000000" w:themeColor="text1"/>
          <w:sz w:val="24"/>
          <w:szCs w:val="24"/>
        </w:rPr>
        <w:t xml:space="preserve"> hak akses sesuai dengan peran dalam organisasi</w:t>
      </w:r>
      <w:r w:rsidRPr="00F1231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dengan memperoleh skor </w:t>
      </w:r>
      <w:r>
        <w:rPr>
          <w:rFonts w:ascii="Times New Roman" w:hAnsi="Times New Roman" w:cs="Times New Roman"/>
          <w:color w:val="000000" w:themeColor="text1"/>
          <w:sz w:val="24"/>
          <w:szCs w:val="24"/>
          <w:lang w:val="en-US"/>
        </w:rPr>
        <w:t>330</w:t>
      </w:r>
      <w:r w:rsidRPr="00F1231A">
        <w:rPr>
          <w:rFonts w:ascii="Times New Roman" w:hAnsi="Times New Roman" w:cs="Times New Roman"/>
          <w:color w:val="000000" w:themeColor="text1"/>
          <w:sz w:val="24"/>
          <w:szCs w:val="24"/>
        </w:rPr>
        <w:t xml:space="preserve"> berada pada kategori </w:t>
      </w:r>
      <w:r w:rsidRPr="00F1231A">
        <w:rPr>
          <w:rFonts w:ascii="Times New Roman" w:hAnsi="Times New Roman" w:cs="Times New Roman"/>
          <w:b/>
          <w:color w:val="000000" w:themeColor="text1"/>
          <w:sz w:val="24"/>
          <w:szCs w:val="24"/>
        </w:rPr>
        <w:t>S</w:t>
      </w:r>
      <w:r>
        <w:rPr>
          <w:rFonts w:ascii="Times New Roman" w:hAnsi="Times New Roman" w:cs="Times New Roman"/>
          <w:b/>
          <w:color w:val="000000" w:themeColor="text1"/>
          <w:sz w:val="24"/>
          <w:szCs w:val="24"/>
        </w:rPr>
        <w:t>angat Tinggi</w:t>
      </w:r>
    </w:p>
    <w:p w:rsidR="00577CA7" w:rsidRPr="00BD42E9" w:rsidRDefault="00577CA7" w:rsidP="00577CA7">
      <w:pPr>
        <w:rPr>
          <w:rFonts w:ascii="Times New Roman" w:hAnsi="Times New Roman" w:cs="Times New Roman"/>
          <w:b/>
          <w:color w:val="000000" w:themeColor="text1"/>
          <w:sz w:val="24"/>
          <w:szCs w:val="24"/>
        </w:rPr>
      </w:pPr>
      <w:r w:rsidRPr="00BD42E9">
        <w:rPr>
          <w:rFonts w:ascii="Times New Roman" w:hAnsi="Times New Roman" w:cs="Times New Roman"/>
          <w:b/>
          <w:color w:val="000000" w:themeColor="text1"/>
          <w:sz w:val="24"/>
          <w:szCs w:val="24"/>
        </w:rPr>
        <w:t>4.2.</w:t>
      </w:r>
      <w:r>
        <w:rPr>
          <w:rFonts w:ascii="Times New Roman" w:hAnsi="Times New Roman" w:cs="Times New Roman"/>
          <w:b/>
          <w:color w:val="000000" w:themeColor="text1"/>
          <w:sz w:val="24"/>
          <w:szCs w:val="24"/>
          <w:lang w:val="en-GB"/>
        </w:rPr>
        <w:t xml:space="preserve">1.4 </w:t>
      </w:r>
      <w:r w:rsidRPr="00BD42E9">
        <w:rPr>
          <w:rFonts w:ascii="Times New Roman" w:hAnsi="Times New Roman" w:cs="Times New Roman"/>
          <w:b/>
          <w:color w:val="000000" w:themeColor="text1"/>
          <w:sz w:val="24"/>
          <w:szCs w:val="24"/>
        </w:rPr>
        <w:t xml:space="preserve"> </w:t>
      </w:r>
      <w:r w:rsidRPr="0088351C">
        <w:rPr>
          <w:rFonts w:ascii="Times New Roman" w:hAnsi="Times New Roman" w:cs="Times New Roman"/>
          <w:b/>
          <w:color w:val="000000" w:themeColor="text1"/>
          <w:sz w:val="24"/>
          <w:szCs w:val="24"/>
        </w:rPr>
        <w:t>Efektivitas Pengendalian Internal</w:t>
      </w:r>
      <w:r>
        <w:rPr>
          <w:rFonts w:ascii="Times New Roman" w:hAnsi="Times New Roman" w:cs="Times New Roman"/>
          <w:b/>
          <w:color w:val="000000" w:themeColor="text1"/>
          <w:sz w:val="24"/>
          <w:szCs w:val="24"/>
        </w:rPr>
        <w:t xml:space="preserve"> </w:t>
      </w:r>
      <w:r w:rsidRPr="00BD42E9">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(Y</w:t>
      </w:r>
      <w:r w:rsidRPr="00BD42E9">
        <w:rPr>
          <w:rFonts w:ascii="Times New Roman" w:hAnsi="Times New Roman" w:cs="Times New Roman"/>
          <w:b/>
          <w:color w:val="000000" w:themeColor="text1"/>
          <w:sz w:val="24"/>
          <w:szCs w:val="24"/>
        </w:rPr>
        <w:t>)</w:t>
      </w:r>
    </w:p>
    <w:p w:rsidR="00577CA7" w:rsidRPr="00992313" w:rsidRDefault="00577CA7" w:rsidP="00577CA7">
      <w:pPr>
        <w:ind w:firstLine="630"/>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 xml:space="preserve">Hasil tabulasi data sub variabel </w:t>
      </w:r>
      <w:r w:rsidRPr="0088351C">
        <w:rPr>
          <w:rFonts w:ascii="Times New Roman" w:hAnsi="Times New Roman" w:cs="Times New Roman"/>
          <w:color w:val="000000" w:themeColor="text1"/>
          <w:sz w:val="24"/>
          <w:szCs w:val="24"/>
        </w:rPr>
        <w:t>Efektivitas Pengendalian Internal</w:t>
      </w:r>
      <w:r>
        <w:rPr>
          <w:rFonts w:ascii="Times New Roman" w:hAnsi="Times New Roman" w:cs="Times New Roman"/>
          <w:b/>
          <w:color w:val="000000" w:themeColor="text1"/>
          <w:sz w:val="24"/>
          <w:szCs w:val="24"/>
        </w:rPr>
        <w:t xml:space="preserve"> </w:t>
      </w:r>
      <w:r w:rsidRPr="00BD42E9">
        <w:rPr>
          <w:rFonts w:ascii="Times New Roman" w:hAnsi="Times New Roman" w:cs="Times New Roman"/>
          <w:b/>
          <w:color w:val="000000" w:themeColor="text1"/>
          <w:sz w:val="24"/>
          <w:szCs w:val="24"/>
        </w:rPr>
        <w:t xml:space="preserve"> </w:t>
      </w:r>
      <w:r>
        <w:rPr>
          <w:rFonts w:ascii="Times New Roman" w:hAnsi="Times New Roman"/>
          <w:sz w:val="24"/>
          <w:szCs w:val="24"/>
        </w:rPr>
        <w:t xml:space="preserve">yang diisi oleh </w:t>
      </w:r>
      <w:r>
        <w:rPr>
          <w:rFonts w:ascii="Times New Roman" w:hAnsi="Times New Roman"/>
          <w:sz w:val="24"/>
          <w:szCs w:val="24"/>
          <w:lang w:val="en-US"/>
        </w:rPr>
        <w:t>76</w:t>
      </w:r>
      <w:r>
        <w:rPr>
          <w:rFonts w:ascii="Times New Roman" w:hAnsi="Times New Roman"/>
          <w:sz w:val="24"/>
          <w:szCs w:val="24"/>
        </w:rPr>
        <w:t xml:space="preserve"> responden (sampel) dapat divisualisasikan melalui tabel berikut:</w:t>
      </w:r>
    </w:p>
    <w:p w:rsidR="00577CA7" w:rsidRDefault="00577CA7" w:rsidP="00577CA7">
      <w:pPr>
        <w:spacing w:line="240" w:lineRule="auto"/>
        <w:jc w:val="center"/>
        <w:outlineLvl w:val="0"/>
        <w:rPr>
          <w:rFonts w:ascii="Times New Roman" w:hAnsi="Times New Roman"/>
          <w:color w:val="000000"/>
          <w:lang w:val="en-US"/>
        </w:rPr>
      </w:pPr>
      <w:r w:rsidRPr="00AC1718">
        <w:rPr>
          <w:rFonts w:ascii="Times New Roman" w:hAnsi="Times New Roman"/>
          <w:color w:val="000000"/>
        </w:rPr>
        <w:t>Tabel 4.</w:t>
      </w:r>
      <w:r w:rsidR="009D2DAC">
        <w:rPr>
          <w:rFonts w:ascii="Times New Roman" w:hAnsi="Times New Roman"/>
          <w:color w:val="000000"/>
          <w:lang w:val="en-US"/>
        </w:rPr>
        <w:t>5</w:t>
      </w:r>
      <w:r w:rsidRPr="00AC1718">
        <w:rPr>
          <w:rFonts w:ascii="Times New Roman" w:hAnsi="Times New Roman"/>
          <w:color w:val="000000"/>
        </w:rPr>
        <w:t xml:space="preserve">.Tanggapan Responden Tentang </w:t>
      </w:r>
      <w:r w:rsidRPr="00AC1718">
        <w:rPr>
          <w:rFonts w:ascii="Times New Roman" w:hAnsi="Times New Roman" w:cs="Times New Roman"/>
          <w:color w:val="000000" w:themeColor="text1"/>
        </w:rPr>
        <w:t>Efektivitas Pengendalian Internal</w:t>
      </w:r>
      <w:r w:rsidRPr="00AC1718">
        <w:rPr>
          <w:rFonts w:ascii="Times New Roman" w:eastAsia="Times New Roman" w:hAnsi="Times New Roman"/>
          <w:bCs/>
          <w:color w:val="000000"/>
        </w:rPr>
        <w:t xml:space="preserve"> </w:t>
      </w:r>
      <w:r w:rsidRPr="00AC1718">
        <w:rPr>
          <w:rFonts w:ascii="Times New Roman" w:hAnsi="Times New Roman"/>
          <w:color w:val="000000"/>
        </w:rPr>
        <w:t>(Y)</w:t>
      </w:r>
    </w:p>
    <w:tbl>
      <w:tblPr>
        <w:tblW w:w="9800" w:type="dxa"/>
        <w:tblInd w:w="-671" w:type="dxa"/>
        <w:tblLook w:val="04A0"/>
      </w:tblPr>
      <w:tblGrid>
        <w:gridCol w:w="1123"/>
        <w:gridCol w:w="938"/>
        <w:gridCol w:w="1060"/>
        <w:gridCol w:w="950"/>
        <w:gridCol w:w="939"/>
        <w:gridCol w:w="950"/>
        <w:gridCol w:w="960"/>
        <w:gridCol w:w="960"/>
        <w:gridCol w:w="960"/>
        <w:gridCol w:w="960"/>
      </w:tblGrid>
      <w:tr w:rsidR="00AB5678" w:rsidRPr="00AB5678" w:rsidTr="00AB5678">
        <w:trPr>
          <w:trHeight w:val="330"/>
        </w:trPr>
        <w:tc>
          <w:tcPr>
            <w:tcW w:w="112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Skor</w:t>
            </w:r>
          </w:p>
        </w:tc>
        <w:tc>
          <w:tcPr>
            <w:tcW w:w="8677" w:type="dxa"/>
            <w:gridSpan w:val="9"/>
            <w:tcBorders>
              <w:top w:val="single" w:sz="8" w:space="0" w:color="000000"/>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Item</w:t>
            </w:r>
          </w:p>
        </w:tc>
      </w:tr>
      <w:tr w:rsidR="00AB5678" w:rsidRPr="00AB5678" w:rsidTr="00AB5678">
        <w:trPr>
          <w:trHeight w:val="330"/>
        </w:trPr>
        <w:tc>
          <w:tcPr>
            <w:tcW w:w="1123" w:type="dxa"/>
            <w:vMerge/>
            <w:tcBorders>
              <w:top w:val="single" w:sz="8" w:space="0" w:color="000000"/>
              <w:left w:val="single" w:sz="8" w:space="0" w:color="000000"/>
              <w:bottom w:val="single" w:sz="8" w:space="0" w:color="000000"/>
              <w:right w:val="single" w:sz="8" w:space="0" w:color="000000"/>
            </w:tcBorders>
            <w:vAlign w:val="center"/>
            <w:hideMark/>
          </w:tcPr>
          <w:p w:rsidR="00AB5678" w:rsidRPr="00AB5678" w:rsidRDefault="00AB5678" w:rsidP="00AB5678">
            <w:pPr>
              <w:spacing w:line="240" w:lineRule="auto"/>
              <w:jc w:val="left"/>
              <w:rPr>
                <w:rFonts w:ascii="Times New Roman" w:eastAsia="Times New Roman" w:hAnsi="Times New Roman" w:cs="Times New Roman"/>
                <w:b/>
                <w:bCs/>
                <w:color w:val="000000"/>
                <w:sz w:val="24"/>
                <w:szCs w:val="24"/>
                <w:lang w:val="en-US"/>
              </w:rPr>
            </w:pPr>
          </w:p>
        </w:tc>
        <w:tc>
          <w:tcPr>
            <w:tcW w:w="2948" w:type="dxa"/>
            <w:gridSpan w:val="3"/>
            <w:tcBorders>
              <w:top w:val="single" w:sz="8" w:space="0" w:color="000000"/>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Y1.1</w:t>
            </w:r>
          </w:p>
        </w:tc>
        <w:tc>
          <w:tcPr>
            <w:tcW w:w="2849" w:type="dxa"/>
            <w:gridSpan w:val="3"/>
            <w:tcBorders>
              <w:top w:val="single" w:sz="8" w:space="0" w:color="000000"/>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Y1.2</w:t>
            </w:r>
          </w:p>
        </w:tc>
        <w:tc>
          <w:tcPr>
            <w:tcW w:w="2880" w:type="dxa"/>
            <w:gridSpan w:val="3"/>
            <w:tcBorders>
              <w:top w:val="single" w:sz="8" w:space="0" w:color="000000"/>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Y1.3</w:t>
            </w:r>
          </w:p>
        </w:tc>
      </w:tr>
      <w:tr w:rsidR="00AB5678" w:rsidRPr="00AB5678" w:rsidTr="00AB5678">
        <w:trPr>
          <w:trHeight w:val="330"/>
        </w:trPr>
        <w:tc>
          <w:tcPr>
            <w:tcW w:w="1123" w:type="dxa"/>
            <w:vMerge/>
            <w:tcBorders>
              <w:top w:val="single" w:sz="8" w:space="0" w:color="000000"/>
              <w:left w:val="single" w:sz="8" w:space="0" w:color="000000"/>
              <w:bottom w:val="single" w:sz="8" w:space="0" w:color="000000"/>
              <w:right w:val="single" w:sz="8" w:space="0" w:color="000000"/>
            </w:tcBorders>
            <w:vAlign w:val="center"/>
            <w:hideMark/>
          </w:tcPr>
          <w:p w:rsidR="00AB5678" w:rsidRPr="00AB5678" w:rsidRDefault="00AB5678" w:rsidP="00AB5678">
            <w:pPr>
              <w:spacing w:line="240" w:lineRule="auto"/>
              <w:jc w:val="left"/>
              <w:rPr>
                <w:rFonts w:ascii="Times New Roman" w:eastAsia="Times New Roman" w:hAnsi="Times New Roman" w:cs="Times New Roman"/>
                <w:b/>
                <w:bCs/>
                <w:color w:val="000000"/>
                <w:sz w:val="24"/>
                <w:szCs w:val="24"/>
                <w:lang w:val="en-US"/>
              </w:rPr>
            </w:pPr>
          </w:p>
        </w:tc>
        <w:tc>
          <w:tcPr>
            <w:tcW w:w="938"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F</w:t>
            </w:r>
          </w:p>
        </w:tc>
        <w:tc>
          <w:tcPr>
            <w:tcW w:w="10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Skor</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w:t>
            </w:r>
          </w:p>
        </w:tc>
        <w:tc>
          <w:tcPr>
            <w:tcW w:w="939"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F</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Skor</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F</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Skor</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w:t>
            </w:r>
          </w:p>
        </w:tc>
      </w:tr>
      <w:tr w:rsidR="00AB5678" w:rsidRPr="00AB5678" w:rsidTr="00AB5678">
        <w:trPr>
          <w:trHeight w:val="169"/>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5</w:t>
            </w:r>
          </w:p>
        </w:tc>
        <w:tc>
          <w:tcPr>
            <w:tcW w:w="938"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36</w:t>
            </w:r>
          </w:p>
        </w:tc>
        <w:tc>
          <w:tcPr>
            <w:tcW w:w="10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180</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47.4%</w:t>
            </w:r>
          </w:p>
        </w:tc>
        <w:tc>
          <w:tcPr>
            <w:tcW w:w="939"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33</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165</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43.4%</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43</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215</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56.6%</w:t>
            </w:r>
          </w:p>
        </w:tc>
      </w:tr>
      <w:tr w:rsidR="00AB5678" w:rsidRPr="00AB5678" w:rsidTr="00AB5678">
        <w:trPr>
          <w:trHeight w:val="241"/>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4</w:t>
            </w:r>
          </w:p>
        </w:tc>
        <w:tc>
          <w:tcPr>
            <w:tcW w:w="938"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23</w:t>
            </w:r>
          </w:p>
        </w:tc>
        <w:tc>
          <w:tcPr>
            <w:tcW w:w="10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92</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30.3%</w:t>
            </w:r>
          </w:p>
        </w:tc>
        <w:tc>
          <w:tcPr>
            <w:tcW w:w="939"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18</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72</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23.7%</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17</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68</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22.4%</w:t>
            </w:r>
          </w:p>
        </w:tc>
      </w:tr>
      <w:tr w:rsidR="00AB5678" w:rsidRPr="00AB5678" w:rsidTr="00AB5678">
        <w:trPr>
          <w:trHeight w:val="205"/>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3</w:t>
            </w:r>
          </w:p>
        </w:tc>
        <w:tc>
          <w:tcPr>
            <w:tcW w:w="938"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16</w:t>
            </w:r>
          </w:p>
        </w:tc>
        <w:tc>
          <w:tcPr>
            <w:tcW w:w="10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48</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21.1%</w:t>
            </w:r>
          </w:p>
        </w:tc>
        <w:tc>
          <w:tcPr>
            <w:tcW w:w="939"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23</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69</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30.3%</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12</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36</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15.8%</w:t>
            </w:r>
          </w:p>
        </w:tc>
      </w:tr>
      <w:tr w:rsidR="00AB5678" w:rsidRPr="00AB5678" w:rsidTr="00AB5678">
        <w:trPr>
          <w:trHeight w:val="97"/>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2</w:t>
            </w:r>
          </w:p>
        </w:tc>
        <w:tc>
          <w:tcPr>
            <w:tcW w:w="938"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1</w:t>
            </w:r>
          </w:p>
        </w:tc>
        <w:tc>
          <w:tcPr>
            <w:tcW w:w="10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2</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1.3%</w:t>
            </w:r>
          </w:p>
        </w:tc>
        <w:tc>
          <w:tcPr>
            <w:tcW w:w="939"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2</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4</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2.6%</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4</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8</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5.3%</w:t>
            </w:r>
          </w:p>
        </w:tc>
      </w:tr>
      <w:tr w:rsidR="00AB5678" w:rsidRPr="00AB5678" w:rsidTr="00AB5678">
        <w:trPr>
          <w:trHeight w:val="241"/>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1</w:t>
            </w:r>
          </w:p>
        </w:tc>
        <w:tc>
          <w:tcPr>
            <w:tcW w:w="938"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0</w:t>
            </w:r>
          </w:p>
        </w:tc>
        <w:tc>
          <w:tcPr>
            <w:tcW w:w="10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0</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0.0%</w:t>
            </w:r>
          </w:p>
        </w:tc>
        <w:tc>
          <w:tcPr>
            <w:tcW w:w="939"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0</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0</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0.0%</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0</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0</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0.0%</w:t>
            </w:r>
          </w:p>
        </w:tc>
      </w:tr>
      <w:tr w:rsidR="00AB5678" w:rsidRPr="00AB5678" w:rsidTr="00AB5678">
        <w:trPr>
          <w:trHeight w:val="133"/>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w:t>
            </w:r>
          </w:p>
        </w:tc>
        <w:tc>
          <w:tcPr>
            <w:tcW w:w="938"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76</w:t>
            </w:r>
          </w:p>
        </w:tc>
        <w:tc>
          <w:tcPr>
            <w:tcW w:w="10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322</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100%</w:t>
            </w:r>
          </w:p>
        </w:tc>
        <w:tc>
          <w:tcPr>
            <w:tcW w:w="939"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76</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310</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100%</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76</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327</w:t>
            </w:r>
          </w:p>
        </w:tc>
        <w:tc>
          <w:tcPr>
            <w:tcW w:w="9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100%</w:t>
            </w:r>
          </w:p>
        </w:tc>
      </w:tr>
      <w:tr w:rsidR="00AB5678" w:rsidRPr="00AB5678" w:rsidTr="00AB5678">
        <w:trPr>
          <w:trHeight w:val="331"/>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Kategori</w:t>
            </w:r>
          </w:p>
        </w:tc>
        <w:tc>
          <w:tcPr>
            <w:tcW w:w="2948" w:type="dxa"/>
            <w:gridSpan w:val="3"/>
            <w:tcBorders>
              <w:top w:val="single" w:sz="8" w:space="0" w:color="000000"/>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Sangat Tinggi</w:t>
            </w:r>
          </w:p>
        </w:tc>
        <w:tc>
          <w:tcPr>
            <w:tcW w:w="2849" w:type="dxa"/>
            <w:gridSpan w:val="3"/>
            <w:tcBorders>
              <w:top w:val="single" w:sz="8" w:space="0" w:color="000000"/>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Tinggi</w:t>
            </w:r>
          </w:p>
        </w:tc>
        <w:tc>
          <w:tcPr>
            <w:tcW w:w="2880" w:type="dxa"/>
            <w:gridSpan w:val="3"/>
            <w:tcBorders>
              <w:top w:val="single" w:sz="8" w:space="0" w:color="000000"/>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Sangat Tinggi</w:t>
            </w:r>
          </w:p>
        </w:tc>
      </w:tr>
      <w:tr w:rsidR="00AB5678" w:rsidRPr="00AB5678" w:rsidTr="00AB5678">
        <w:trPr>
          <w:trHeight w:val="330"/>
        </w:trPr>
        <w:tc>
          <w:tcPr>
            <w:tcW w:w="3121"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Y1.4</w:t>
            </w:r>
          </w:p>
        </w:tc>
        <w:tc>
          <w:tcPr>
            <w:tcW w:w="2839" w:type="dxa"/>
            <w:gridSpan w:val="3"/>
            <w:tcBorders>
              <w:top w:val="single" w:sz="8" w:space="0" w:color="000000"/>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Y1.5</w:t>
            </w:r>
          </w:p>
        </w:tc>
        <w:tc>
          <w:tcPr>
            <w:tcW w:w="3840" w:type="dxa"/>
            <w:gridSpan w:val="4"/>
            <w:vMerge w:val="restart"/>
            <w:tcBorders>
              <w:top w:val="single" w:sz="8" w:space="0" w:color="000000"/>
              <w:left w:val="single" w:sz="8" w:space="0" w:color="000000"/>
              <w:bottom w:val="nil"/>
              <w:right w:val="nil"/>
            </w:tcBorders>
            <w:shd w:val="clear" w:color="auto" w:fill="auto"/>
            <w:noWrap/>
            <w:vAlign w:val="center"/>
            <w:hideMark/>
          </w:tcPr>
          <w:p w:rsidR="00AB5678" w:rsidRPr="00AB5678" w:rsidRDefault="00AB5678" w:rsidP="00AB5678">
            <w:pPr>
              <w:spacing w:line="240" w:lineRule="auto"/>
              <w:jc w:val="center"/>
              <w:rPr>
                <w:rFonts w:ascii="Calibri" w:eastAsia="Times New Roman" w:hAnsi="Calibri" w:cs="Times New Roman"/>
                <w:color w:val="000000"/>
                <w:lang w:val="en-US"/>
              </w:rPr>
            </w:pPr>
            <w:r w:rsidRPr="00AB5678">
              <w:rPr>
                <w:rFonts w:ascii="Calibri" w:eastAsia="Times New Roman" w:hAnsi="Calibri" w:cs="Times New Roman"/>
                <w:color w:val="000000"/>
                <w:lang w:val="en-US"/>
              </w:rPr>
              <w:t> </w:t>
            </w:r>
          </w:p>
        </w:tc>
      </w:tr>
      <w:tr w:rsidR="00AB5678" w:rsidRPr="00AB5678" w:rsidTr="00AB5678">
        <w:trPr>
          <w:trHeight w:val="330"/>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F</w:t>
            </w:r>
          </w:p>
        </w:tc>
        <w:tc>
          <w:tcPr>
            <w:tcW w:w="938"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Skor</w:t>
            </w:r>
          </w:p>
        </w:tc>
        <w:tc>
          <w:tcPr>
            <w:tcW w:w="10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F</w:t>
            </w:r>
          </w:p>
        </w:tc>
        <w:tc>
          <w:tcPr>
            <w:tcW w:w="939"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Skor</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w:t>
            </w:r>
          </w:p>
        </w:tc>
        <w:tc>
          <w:tcPr>
            <w:tcW w:w="3840" w:type="dxa"/>
            <w:gridSpan w:val="4"/>
            <w:vMerge/>
            <w:tcBorders>
              <w:top w:val="nil"/>
              <w:left w:val="nil"/>
              <w:bottom w:val="single" w:sz="8" w:space="0" w:color="000000"/>
            </w:tcBorders>
            <w:vAlign w:val="center"/>
            <w:hideMark/>
          </w:tcPr>
          <w:p w:rsidR="00AB5678" w:rsidRPr="00AB5678" w:rsidRDefault="00AB5678" w:rsidP="00AB5678">
            <w:pPr>
              <w:spacing w:line="240" w:lineRule="auto"/>
              <w:jc w:val="left"/>
              <w:rPr>
                <w:rFonts w:ascii="Calibri" w:eastAsia="Times New Roman" w:hAnsi="Calibri" w:cs="Times New Roman"/>
                <w:color w:val="000000"/>
                <w:lang w:val="en-US"/>
              </w:rPr>
            </w:pPr>
          </w:p>
        </w:tc>
      </w:tr>
      <w:tr w:rsidR="00AB5678" w:rsidRPr="00AB5678" w:rsidTr="00AB5678">
        <w:trPr>
          <w:trHeight w:val="223"/>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36</w:t>
            </w:r>
          </w:p>
        </w:tc>
        <w:tc>
          <w:tcPr>
            <w:tcW w:w="938"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180</w:t>
            </w:r>
          </w:p>
        </w:tc>
        <w:tc>
          <w:tcPr>
            <w:tcW w:w="10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47.4%</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38</w:t>
            </w:r>
          </w:p>
        </w:tc>
        <w:tc>
          <w:tcPr>
            <w:tcW w:w="939"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190</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50.0%</w:t>
            </w:r>
          </w:p>
        </w:tc>
        <w:tc>
          <w:tcPr>
            <w:tcW w:w="3840" w:type="dxa"/>
            <w:gridSpan w:val="4"/>
            <w:vMerge/>
            <w:tcBorders>
              <w:top w:val="nil"/>
              <w:left w:val="nil"/>
              <w:bottom w:val="single" w:sz="8" w:space="0" w:color="000000"/>
            </w:tcBorders>
            <w:vAlign w:val="center"/>
            <w:hideMark/>
          </w:tcPr>
          <w:p w:rsidR="00AB5678" w:rsidRPr="00AB5678" w:rsidRDefault="00AB5678" w:rsidP="00AB5678">
            <w:pPr>
              <w:spacing w:line="240" w:lineRule="auto"/>
              <w:jc w:val="left"/>
              <w:rPr>
                <w:rFonts w:ascii="Calibri" w:eastAsia="Times New Roman" w:hAnsi="Calibri" w:cs="Times New Roman"/>
                <w:color w:val="000000"/>
                <w:lang w:val="en-US"/>
              </w:rPr>
            </w:pPr>
          </w:p>
        </w:tc>
      </w:tr>
      <w:tr w:rsidR="00AB5678" w:rsidRPr="00AB5678" w:rsidTr="00AB5678">
        <w:trPr>
          <w:trHeight w:val="196"/>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22</w:t>
            </w:r>
          </w:p>
        </w:tc>
        <w:tc>
          <w:tcPr>
            <w:tcW w:w="938"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88</w:t>
            </w:r>
          </w:p>
        </w:tc>
        <w:tc>
          <w:tcPr>
            <w:tcW w:w="10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28.9%</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19</w:t>
            </w:r>
          </w:p>
        </w:tc>
        <w:tc>
          <w:tcPr>
            <w:tcW w:w="939"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76</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25.0%</w:t>
            </w:r>
          </w:p>
        </w:tc>
        <w:tc>
          <w:tcPr>
            <w:tcW w:w="3840" w:type="dxa"/>
            <w:gridSpan w:val="4"/>
            <w:vMerge/>
            <w:tcBorders>
              <w:top w:val="nil"/>
              <w:left w:val="nil"/>
              <w:bottom w:val="single" w:sz="8" w:space="0" w:color="000000"/>
            </w:tcBorders>
            <w:vAlign w:val="center"/>
            <w:hideMark/>
          </w:tcPr>
          <w:p w:rsidR="00AB5678" w:rsidRPr="00AB5678" w:rsidRDefault="00AB5678" w:rsidP="00AB5678">
            <w:pPr>
              <w:spacing w:line="240" w:lineRule="auto"/>
              <w:jc w:val="left"/>
              <w:rPr>
                <w:rFonts w:ascii="Calibri" w:eastAsia="Times New Roman" w:hAnsi="Calibri" w:cs="Times New Roman"/>
                <w:color w:val="000000"/>
                <w:lang w:val="en-US"/>
              </w:rPr>
            </w:pPr>
          </w:p>
        </w:tc>
      </w:tr>
      <w:tr w:rsidR="00AB5678" w:rsidRPr="00AB5678" w:rsidTr="00AB5678">
        <w:trPr>
          <w:trHeight w:val="178"/>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16</w:t>
            </w:r>
          </w:p>
        </w:tc>
        <w:tc>
          <w:tcPr>
            <w:tcW w:w="938"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48</w:t>
            </w:r>
          </w:p>
        </w:tc>
        <w:tc>
          <w:tcPr>
            <w:tcW w:w="10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21.1%</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14</w:t>
            </w:r>
          </w:p>
        </w:tc>
        <w:tc>
          <w:tcPr>
            <w:tcW w:w="939"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42</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18.4%</w:t>
            </w:r>
          </w:p>
        </w:tc>
        <w:tc>
          <w:tcPr>
            <w:tcW w:w="3840" w:type="dxa"/>
            <w:gridSpan w:val="4"/>
            <w:vMerge/>
            <w:tcBorders>
              <w:top w:val="nil"/>
              <w:left w:val="nil"/>
              <w:bottom w:val="single" w:sz="8" w:space="0" w:color="000000"/>
            </w:tcBorders>
            <w:vAlign w:val="center"/>
            <w:hideMark/>
          </w:tcPr>
          <w:p w:rsidR="00AB5678" w:rsidRPr="00AB5678" w:rsidRDefault="00AB5678" w:rsidP="00AB5678">
            <w:pPr>
              <w:spacing w:line="240" w:lineRule="auto"/>
              <w:jc w:val="left"/>
              <w:rPr>
                <w:rFonts w:ascii="Calibri" w:eastAsia="Times New Roman" w:hAnsi="Calibri" w:cs="Times New Roman"/>
                <w:color w:val="000000"/>
                <w:lang w:val="en-US"/>
              </w:rPr>
            </w:pPr>
          </w:p>
        </w:tc>
      </w:tr>
      <w:tr w:rsidR="00AB5678" w:rsidRPr="00AB5678" w:rsidTr="00AB5678">
        <w:trPr>
          <w:trHeight w:val="232"/>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lastRenderedPageBreak/>
              <w:t>2</w:t>
            </w:r>
          </w:p>
        </w:tc>
        <w:tc>
          <w:tcPr>
            <w:tcW w:w="938"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4</w:t>
            </w:r>
          </w:p>
        </w:tc>
        <w:tc>
          <w:tcPr>
            <w:tcW w:w="10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2.6%</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5</w:t>
            </w:r>
          </w:p>
        </w:tc>
        <w:tc>
          <w:tcPr>
            <w:tcW w:w="939"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10</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6.6%</w:t>
            </w:r>
          </w:p>
        </w:tc>
        <w:tc>
          <w:tcPr>
            <w:tcW w:w="3840" w:type="dxa"/>
            <w:gridSpan w:val="4"/>
            <w:vMerge/>
            <w:tcBorders>
              <w:top w:val="nil"/>
              <w:left w:val="nil"/>
              <w:bottom w:val="single" w:sz="8" w:space="0" w:color="000000"/>
            </w:tcBorders>
            <w:vAlign w:val="center"/>
            <w:hideMark/>
          </w:tcPr>
          <w:p w:rsidR="00AB5678" w:rsidRPr="00AB5678" w:rsidRDefault="00AB5678" w:rsidP="00AB5678">
            <w:pPr>
              <w:spacing w:line="240" w:lineRule="auto"/>
              <w:jc w:val="left"/>
              <w:rPr>
                <w:rFonts w:ascii="Calibri" w:eastAsia="Times New Roman" w:hAnsi="Calibri" w:cs="Times New Roman"/>
                <w:color w:val="000000"/>
                <w:lang w:val="en-US"/>
              </w:rPr>
            </w:pPr>
          </w:p>
        </w:tc>
      </w:tr>
      <w:tr w:rsidR="00AB5678" w:rsidRPr="00AB5678" w:rsidTr="00AB5678">
        <w:trPr>
          <w:trHeight w:val="214"/>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0</w:t>
            </w:r>
          </w:p>
        </w:tc>
        <w:tc>
          <w:tcPr>
            <w:tcW w:w="938"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0</w:t>
            </w:r>
          </w:p>
        </w:tc>
        <w:tc>
          <w:tcPr>
            <w:tcW w:w="10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0.0%</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0</w:t>
            </w:r>
          </w:p>
        </w:tc>
        <w:tc>
          <w:tcPr>
            <w:tcW w:w="939"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0</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color w:val="000000"/>
                <w:sz w:val="24"/>
                <w:szCs w:val="24"/>
                <w:lang w:val="en-US"/>
              </w:rPr>
            </w:pPr>
            <w:r w:rsidRPr="00AB5678">
              <w:rPr>
                <w:rFonts w:ascii="Times New Roman" w:eastAsia="Times New Roman" w:hAnsi="Times New Roman" w:cs="Times New Roman"/>
                <w:color w:val="000000"/>
                <w:sz w:val="24"/>
                <w:szCs w:val="24"/>
                <w:lang w:val="en-US"/>
              </w:rPr>
              <w:t>0.0%</w:t>
            </w:r>
          </w:p>
        </w:tc>
        <w:tc>
          <w:tcPr>
            <w:tcW w:w="3840" w:type="dxa"/>
            <w:gridSpan w:val="4"/>
            <w:vMerge/>
            <w:tcBorders>
              <w:top w:val="nil"/>
              <w:left w:val="nil"/>
              <w:bottom w:val="single" w:sz="8" w:space="0" w:color="000000"/>
            </w:tcBorders>
            <w:vAlign w:val="center"/>
            <w:hideMark/>
          </w:tcPr>
          <w:p w:rsidR="00AB5678" w:rsidRPr="00AB5678" w:rsidRDefault="00AB5678" w:rsidP="00AB5678">
            <w:pPr>
              <w:spacing w:line="240" w:lineRule="auto"/>
              <w:jc w:val="left"/>
              <w:rPr>
                <w:rFonts w:ascii="Calibri" w:eastAsia="Times New Roman" w:hAnsi="Calibri" w:cs="Times New Roman"/>
                <w:color w:val="000000"/>
                <w:lang w:val="en-US"/>
              </w:rPr>
            </w:pPr>
          </w:p>
        </w:tc>
      </w:tr>
      <w:tr w:rsidR="00AB5678" w:rsidRPr="00AB5678" w:rsidTr="00AB5678">
        <w:trPr>
          <w:trHeight w:val="330"/>
        </w:trPr>
        <w:tc>
          <w:tcPr>
            <w:tcW w:w="1123" w:type="dxa"/>
            <w:tcBorders>
              <w:top w:val="nil"/>
              <w:left w:val="single" w:sz="8" w:space="0" w:color="000000"/>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76</w:t>
            </w:r>
          </w:p>
        </w:tc>
        <w:tc>
          <w:tcPr>
            <w:tcW w:w="938"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320</w:t>
            </w:r>
          </w:p>
        </w:tc>
        <w:tc>
          <w:tcPr>
            <w:tcW w:w="106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100%</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76</w:t>
            </w:r>
          </w:p>
        </w:tc>
        <w:tc>
          <w:tcPr>
            <w:tcW w:w="939"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318</w:t>
            </w:r>
          </w:p>
        </w:tc>
        <w:tc>
          <w:tcPr>
            <w:tcW w:w="950" w:type="dxa"/>
            <w:tcBorders>
              <w:top w:val="nil"/>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100%</w:t>
            </w:r>
          </w:p>
        </w:tc>
        <w:tc>
          <w:tcPr>
            <w:tcW w:w="3840" w:type="dxa"/>
            <w:gridSpan w:val="4"/>
            <w:vMerge/>
            <w:tcBorders>
              <w:top w:val="nil"/>
              <w:left w:val="nil"/>
              <w:bottom w:val="single" w:sz="8" w:space="0" w:color="000000"/>
            </w:tcBorders>
            <w:vAlign w:val="center"/>
            <w:hideMark/>
          </w:tcPr>
          <w:p w:rsidR="00AB5678" w:rsidRPr="00AB5678" w:rsidRDefault="00AB5678" w:rsidP="00AB5678">
            <w:pPr>
              <w:spacing w:line="240" w:lineRule="auto"/>
              <w:jc w:val="left"/>
              <w:rPr>
                <w:rFonts w:ascii="Calibri" w:eastAsia="Times New Roman" w:hAnsi="Calibri" w:cs="Times New Roman"/>
                <w:color w:val="000000"/>
                <w:lang w:val="en-US"/>
              </w:rPr>
            </w:pPr>
          </w:p>
        </w:tc>
      </w:tr>
      <w:tr w:rsidR="00AB5678" w:rsidRPr="00AB5678" w:rsidTr="00AB5678">
        <w:trPr>
          <w:trHeight w:val="330"/>
        </w:trPr>
        <w:tc>
          <w:tcPr>
            <w:tcW w:w="3121"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Tinggi</w:t>
            </w:r>
          </w:p>
        </w:tc>
        <w:tc>
          <w:tcPr>
            <w:tcW w:w="2839" w:type="dxa"/>
            <w:gridSpan w:val="3"/>
            <w:tcBorders>
              <w:top w:val="single" w:sz="8" w:space="0" w:color="000000"/>
              <w:left w:val="nil"/>
              <w:bottom w:val="single" w:sz="8" w:space="0" w:color="000000"/>
              <w:right w:val="single" w:sz="8" w:space="0" w:color="000000"/>
            </w:tcBorders>
            <w:shd w:val="clear" w:color="auto" w:fill="auto"/>
            <w:vAlign w:val="center"/>
            <w:hideMark/>
          </w:tcPr>
          <w:p w:rsidR="00AB5678" w:rsidRPr="00AB5678" w:rsidRDefault="00AB5678" w:rsidP="00AB5678">
            <w:pPr>
              <w:spacing w:line="240" w:lineRule="auto"/>
              <w:jc w:val="center"/>
              <w:rPr>
                <w:rFonts w:ascii="Times New Roman" w:eastAsia="Times New Roman" w:hAnsi="Times New Roman" w:cs="Times New Roman"/>
                <w:b/>
                <w:bCs/>
                <w:color w:val="000000"/>
                <w:sz w:val="24"/>
                <w:szCs w:val="24"/>
                <w:lang w:val="en-US"/>
              </w:rPr>
            </w:pPr>
            <w:r w:rsidRPr="00AB5678">
              <w:rPr>
                <w:rFonts w:ascii="Times New Roman" w:eastAsia="Times New Roman" w:hAnsi="Times New Roman" w:cs="Times New Roman"/>
                <w:b/>
                <w:bCs/>
                <w:color w:val="000000"/>
                <w:sz w:val="24"/>
                <w:szCs w:val="24"/>
                <w:lang w:val="en-US"/>
              </w:rPr>
              <w:t xml:space="preserve"> Tinggi</w:t>
            </w:r>
          </w:p>
        </w:tc>
        <w:tc>
          <w:tcPr>
            <w:tcW w:w="3840" w:type="dxa"/>
            <w:gridSpan w:val="4"/>
            <w:vMerge/>
            <w:tcBorders>
              <w:top w:val="nil"/>
              <w:left w:val="nil"/>
              <w:bottom w:val="nil"/>
            </w:tcBorders>
            <w:vAlign w:val="center"/>
            <w:hideMark/>
          </w:tcPr>
          <w:p w:rsidR="00AB5678" w:rsidRPr="00AB5678" w:rsidRDefault="00AB5678" w:rsidP="00AB5678">
            <w:pPr>
              <w:spacing w:line="240" w:lineRule="auto"/>
              <w:jc w:val="left"/>
              <w:rPr>
                <w:rFonts w:ascii="Calibri" w:eastAsia="Times New Roman" w:hAnsi="Calibri" w:cs="Times New Roman"/>
                <w:color w:val="000000"/>
                <w:lang w:val="en-US"/>
              </w:rPr>
            </w:pPr>
          </w:p>
        </w:tc>
      </w:tr>
    </w:tbl>
    <w:p w:rsidR="00AB5678" w:rsidRDefault="00AB5678" w:rsidP="00AB5678">
      <w:pPr>
        <w:spacing w:line="240" w:lineRule="auto"/>
        <w:jc w:val="center"/>
        <w:outlineLvl w:val="0"/>
        <w:rPr>
          <w:rFonts w:ascii="Times New Roman" w:hAnsi="Times New Roman"/>
          <w:color w:val="000000"/>
          <w:lang w:val="en-US"/>
        </w:rPr>
      </w:pPr>
    </w:p>
    <w:p w:rsidR="00AB5678" w:rsidRPr="009643DE" w:rsidRDefault="009643DE" w:rsidP="009643DE">
      <w:pPr>
        <w:pStyle w:val="ListParagraph"/>
        <w:ind w:left="0"/>
        <w:rPr>
          <w:rFonts w:ascii="Times New Roman" w:hAnsi="Times New Roman" w:cs="Times New Roman"/>
          <w:color w:val="000000" w:themeColor="text1"/>
          <w:sz w:val="24"/>
          <w:szCs w:val="24"/>
          <w:lang w:val="en-US"/>
        </w:rPr>
      </w:pPr>
      <w:r>
        <w:rPr>
          <w:rFonts w:ascii="Times New Roman" w:hAnsi="Times New Roman"/>
          <w:sz w:val="24"/>
          <w:szCs w:val="24"/>
          <w:lang w:val="en-US"/>
        </w:rPr>
        <w:tab/>
      </w:r>
      <w:r>
        <w:rPr>
          <w:rFonts w:ascii="Times New Roman" w:hAnsi="Times New Roman"/>
          <w:sz w:val="24"/>
          <w:szCs w:val="24"/>
        </w:rPr>
        <w:t xml:space="preserve">Berdasarkan tabel di atas, dapat diketahui bahwa sub variabel </w:t>
      </w:r>
      <w:r>
        <w:rPr>
          <w:rFonts w:ascii="Times New Roman" w:hAnsi="Times New Roman" w:cs="Times New Roman"/>
          <w:color w:val="000000" w:themeColor="text1"/>
          <w:sz w:val="24"/>
          <w:szCs w:val="24"/>
        </w:rPr>
        <w:t xml:space="preserve">Efektifitas pengendalian internal </w:t>
      </w:r>
      <w:r>
        <w:rPr>
          <w:rFonts w:ascii="Times New Roman" w:hAnsi="Times New Roman"/>
          <w:sz w:val="24"/>
          <w:szCs w:val="24"/>
          <w:lang w:val="en-US"/>
        </w:rPr>
        <w:t>76</w:t>
      </w:r>
      <w:r>
        <w:rPr>
          <w:rFonts w:ascii="Times New Roman" w:hAnsi="Times New Roman"/>
          <w:sz w:val="24"/>
          <w:szCs w:val="24"/>
        </w:rPr>
        <w:t xml:space="preserve"> responden yang menjawab item Y1.1 yaitu </w:t>
      </w:r>
      <w:r>
        <w:rPr>
          <w:rFonts w:ascii="Times New Roman" w:hAnsi="Times New Roman" w:cs="Times New Roman"/>
          <w:color w:val="000000" w:themeColor="text1"/>
          <w:sz w:val="24"/>
          <w:szCs w:val="24"/>
        </w:rPr>
        <w:t xml:space="preserve">Lingkungan pengendalian </w:t>
      </w:r>
      <w:r>
        <w:rPr>
          <w:rFonts w:ascii="Times New Roman" w:hAnsi="Times New Roman"/>
          <w:sz w:val="24"/>
          <w:szCs w:val="24"/>
        </w:rPr>
        <w:t xml:space="preserve">dengan </w:t>
      </w:r>
      <w:r>
        <w:rPr>
          <w:rFonts w:ascii="Times New Roman" w:hAnsi="Times New Roman" w:cs="Times New Roman"/>
          <w:color w:val="000000" w:themeColor="text1"/>
          <w:sz w:val="24"/>
          <w:szCs w:val="24"/>
        </w:rPr>
        <w:t xml:space="preserve">memperoleh skor </w:t>
      </w:r>
      <w:r>
        <w:rPr>
          <w:rFonts w:ascii="Times New Roman" w:hAnsi="Times New Roman" w:cs="Times New Roman"/>
          <w:color w:val="000000" w:themeColor="text1"/>
          <w:sz w:val="24"/>
          <w:szCs w:val="24"/>
          <w:lang w:val="en-US"/>
        </w:rPr>
        <w:t>322</w:t>
      </w:r>
      <w:r>
        <w:rPr>
          <w:rFonts w:ascii="Times New Roman" w:hAnsi="Times New Roman" w:cs="Times New Roman"/>
          <w:color w:val="000000" w:themeColor="text1"/>
          <w:sz w:val="24"/>
          <w:szCs w:val="24"/>
        </w:rPr>
        <w:t xml:space="preserve"> berada pada kategori </w:t>
      </w:r>
      <w:r>
        <w:rPr>
          <w:rFonts w:ascii="Times New Roman" w:hAnsi="Times New Roman" w:cs="Times New Roman"/>
          <w:b/>
          <w:color w:val="000000" w:themeColor="text1"/>
          <w:sz w:val="24"/>
          <w:szCs w:val="24"/>
        </w:rPr>
        <w:t>Sangat Tinggi</w:t>
      </w:r>
      <w:r>
        <w:rPr>
          <w:rFonts w:ascii="Times New Roman" w:hAnsi="Times New Roman" w:cs="Times New Roman"/>
          <w:color w:val="000000" w:themeColor="text1"/>
          <w:sz w:val="24"/>
          <w:szCs w:val="24"/>
        </w:rPr>
        <w:t xml:space="preserve">, responden yang menjawab item Y1.2 yaitu Penaksiran resiko </w:t>
      </w:r>
      <w:r w:rsidRPr="00AC0CE0">
        <w:rPr>
          <w:rFonts w:ascii="Times New Roman" w:hAnsi="Times New Roman" w:cs="Times New Roman"/>
          <w:color w:val="000000" w:themeColor="text1"/>
          <w:sz w:val="24"/>
          <w:szCs w:val="24"/>
        </w:rPr>
        <w:t xml:space="preserve">dengan memperoleh </w:t>
      </w:r>
      <w:r>
        <w:rPr>
          <w:rFonts w:ascii="Times New Roman" w:hAnsi="Times New Roman" w:cs="Times New Roman"/>
          <w:color w:val="000000" w:themeColor="text1"/>
          <w:sz w:val="24"/>
          <w:szCs w:val="24"/>
        </w:rPr>
        <w:t xml:space="preserve">skor </w:t>
      </w:r>
      <w:r>
        <w:rPr>
          <w:rFonts w:ascii="Times New Roman" w:hAnsi="Times New Roman" w:cs="Times New Roman"/>
          <w:color w:val="000000" w:themeColor="text1"/>
          <w:sz w:val="24"/>
          <w:szCs w:val="24"/>
          <w:lang w:val="en-US"/>
        </w:rPr>
        <w:t>310</w:t>
      </w:r>
      <w:r w:rsidRPr="00AC0CE0">
        <w:rPr>
          <w:rFonts w:ascii="Times New Roman" w:hAnsi="Times New Roman" w:cs="Times New Roman"/>
          <w:color w:val="000000" w:themeColor="text1"/>
          <w:sz w:val="24"/>
          <w:szCs w:val="24"/>
        </w:rPr>
        <w:t xml:space="preserve"> berada pada kategori </w:t>
      </w:r>
      <w:r>
        <w:rPr>
          <w:rFonts w:ascii="Times New Roman" w:hAnsi="Times New Roman" w:cs="Times New Roman"/>
          <w:b/>
          <w:color w:val="000000" w:themeColor="text1"/>
          <w:sz w:val="24"/>
          <w:szCs w:val="24"/>
        </w:rPr>
        <w:t>Tinggi</w:t>
      </w:r>
      <w:r w:rsidRPr="00AC0CE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Responden yang menjawab item Y1</w:t>
      </w:r>
      <w:r w:rsidRPr="00AC0CE0">
        <w:rPr>
          <w:rFonts w:ascii="Times New Roman" w:hAnsi="Times New Roman" w:cs="Times New Roman"/>
          <w:color w:val="000000" w:themeColor="text1"/>
          <w:sz w:val="24"/>
          <w:szCs w:val="24"/>
        </w:rPr>
        <w:t xml:space="preserve">.3 yaitu </w:t>
      </w:r>
      <w:r>
        <w:rPr>
          <w:rFonts w:ascii="Times New Roman" w:hAnsi="Times New Roman" w:cs="Times New Roman"/>
          <w:color w:val="000000" w:themeColor="text1"/>
          <w:sz w:val="24"/>
          <w:szCs w:val="24"/>
        </w:rPr>
        <w:t>Aktivitas pengendalian</w:t>
      </w:r>
      <w:r w:rsidRPr="00B53CE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dengan memperoleh skor </w:t>
      </w:r>
      <w:r>
        <w:rPr>
          <w:rFonts w:ascii="Times New Roman" w:hAnsi="Times New Roman" w:cs="Times New Roman"/>
          <w:color w:val="000000" w:themeColor="text1"/>
          <w:sz w:val="24"/>
          <w:szCs w:val="24"/>
          <w:lang w:val="en-US"/>
        </w:rPr>
        <w:t>327</w:t>
      </w:r>
      <w:r w:rsidRPr="00AC0CE0">
        <w:rPr>
          <w:rFonts w:ascii="Times New Roman" w:hAnsi="Times New Roman" w:cs="Times New Roman"/>
          <w:color w:val="000000" w:themeColor="text1"/>
          <w:sz w:val="24"/>
          <w:szCs w:val="24"/>
        </w:rPr>
        <w:t xml:space="preserve"> berada pada kategori </w:t>
      </w:r>
      <w:r>
        <w:rPr>
          <w:rFonts w:ascii="Times New Roman" w:hAnsi="Times New Roman" w:cs="Times New Roman"/>
          <w:b/>
          <w:color w:val="000000" w:themeColor="text1"/>
          <w:sz w:val="24"/>
          <w:szCs w:val="24"/>
        </w:rPr>
        <w:t>Sangat Tinggi</w:t>
      </w:r>
      <w:r>
        <w:rPr>
          <w:rFonts w:ascii="Times New Roman" w:hAnsi="Times New Roman" w:cs="Times New Roman"/>
          <w:color w:val="000000" w:themeColor="text1"/>
          <w:sz w:val="24"/>
          <w:szCs w:val="24"/>
        </w:rPr>
        <w:t>,</w:t>
      </w:r>
      <w:r w:rsidRPr="00AC0CE0">
        <w:rPr>
          <w:rFonts w:ascii="Times New Roman" w:hAnsi="Times New Roman" w:cs="Times New Roman"/>
          <w:color w:val="000000" w:themeColor="text1"/>
          <w:sz w:val="24"/>
          <w:szCs w:val="24"/>
        </w:rPr>
        <w:t xml:space="preserve"> Responden yang </w:t>
      </w:r>
      <w:r>
        <w:rPr>
          <w:rFonts w:ascii="Times New Roman" w:hAnsi="Times New Roman" w:cs="Times New Roman"/>
          <w:color w:val="000000" w:themeColor="text1"/>
          <w:sz w:val="24"/>
          <w:szCs w:val="24"/>
        </w:rPr>
        <w:t>menjawab item Y1</w:t>
      </w:r>
      <w:r w:rsidRPr="00AC0CE0">
        <w:rPr>
          <w:rFonts w:ascii="Times New Roman" w:hAnsi="Times New Roman" w:cs="Times New Roman"/>
          <w:color w:val="000000" w:themeColor="text1"/>
          <w:sz w:val="24"/>
          <w:szCs w:val="24"/>
        </w:rPr>
        <w:t xml:space="preserve">.4 yaitu </w:t>
      </w:r>
      <w:r>
        <w:rPr>
          <w:rFonts w:ascii="Times New Roman" w:hAnsi="Times New Roman" w:cs="Times New Roman"/>
          <w:color w:val="000000" w:themeColor="text1"/>
          <w:sz w:val="24"/>
          <w:szCs w:val="24"/>
        </w:rPr>
        <w:t xml:space="preserve">Informasi dan komunikasi </w:t>
      </w:r>
      <w:r w:rsidRPr="00AC0CE0">
        <w:rPr>
          <w:rFonts w:ascii="Times New Roman" w:hAnsi="Times New Roman" w:cs="Times New Roman"/>
          <w:color w:val="000000" w:themeColor="text1"/>
          <w:sz w:val="24"/>
          <w:szCs w:val="24"/>
        </w:rPr>
        <w:t xml:space="preserve">dengan memperoleh skor </w:t>
      </w:r>
      <w:r>
        <w:rPr>
          <w:rFonts w:ascii="Times New Roman" w:hAnsi="Times New Roman" w:cs="Times New Roman"/>
          <w:color w:val="000000" w:themeColor="text1"/>
          <w:sz w:val="24"/>
          <w:szCs w:val="24"/>
          <w:lang w:val="en-US"/>
        </w:rPr>
        <w:t>320</w:t>
      </w:r>
      <w:r w:rsidRPr="00AC0CE0">
        <w:rPr>
          <w:rFonts w:ascii="Times New Roman" w:hAnsi="Times New Roman" w:cs="Times New Roman"/>
          <w:color w:val="000000" w:themeColor="text1"/>
          <w:sz w:val="24"/>
          <w:szCs w:val="24"/>
        </w:rPr>
        <w:t xml:space="preserve"> berada pada kategori </w:t>
      </w:r>
      <w:r>
        <w:rPr>
          <w:rFonts w:ascii="Times New Roman" w:hAnsi="Times New Roman" w:cs="Times New Roman"/>
          <w:b/>
          <w:color w:val="000000" w:themeColor="text1"/>
          <w:sz w:val="24"/>
          <w:szCs w:val="24"/>
        </w:rPr>
        <w:t>Tinggi</w:t>
      </w:r>
      <w:r>
        <w:rPr>
          <w:rFonts w:ascii="Times New Roman" w:hAnsi="Times New Roman" w:cs="Times New Roman"/>
          <w:color w:val="000000" w:themeColor="text1"/>
          <w:sz w:val="24"/>
          <w:szCs w:val="24"/>
        </w:rPr>
        <w:t>, dan Responden yang menjawab item Y1.5 yaitu Pemantauan</w:t>
      </w:r>
      <w:r w:rsidRPr="00B53CE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dengan memperoleh skor </w:t>
      </w:r>
      <w:r>
        <w:rPr>
          <w:rFonts w:ascii="Times New Roman" w:hAnsi="Times New Roman" w:cs="Times New Roman"/>
          <w:color w:val="000000" w:themeColor="text1"/>
          <w:sz w:val="24"/>
          <w:szCs w:val="24"/>
          <w:lang w:val="en-US"/>
        </w:rPr>
        <w:t>318</w:t>
      </w:r>
      <w:r>
        <w:rPr>
          <w:rFonts w:ascii="Times New Roman" w:hAnsi="Times New Roman" w:cs="Times New Roman"/>
          <w:color w:val="000000" w:themeColor="text1"/>
          <w:sz w:val="24"/>
          <w:szCs w:val="24"/>
        </w:rPr>
        <w:t xml:space="preserve"> berada pada kategori</w:t>
      </w:r>
      <w:r>
        <w:rPr>
          <w:rFonts w:ascii="Times New Roman" w:hAnsi="Times New Roman" w:cs="Times New Roman"/>
          <w:b/>
          <w:color w:val="000000" w:themeColor="text1"/>
          <w:sz w:val="24"/>
          <w:szCs w:val="24"/>
        </w:rPr>
        <w:t xml:space="preserve"> Tinggi</w:t>
      </w:r>
    </w:p>
    <w:p w:rsidR="006C6FF0" w:rsidRDefault="006C6FF0" w:rsidP="006C6FF0">
      <w:pPr>
        <w:rPr>
          <w:rFonts w:ascii="Times New Roman" w:hAnsi="Times New Roman"/>
          <w:b/>
          <w:sz w:val="24"/>
          <w:szCs w:val="24"/>
        </w:rPr>
      </w:pPr>
      <w:r>
        <w:rPr>
          <w:rFonts w:ascii="Times New Roman" w:hAnsi="Times New Roman"/>
          <w:b/>
          <w:sz w:val="24"/>
          <w:szCs w:val="24"/>
        </w:rPr>
        <w:t xml:space="preserve">4.3 </w:t>
      </w:r>
      <w:r>
        <w:rPr>
          <w:rFonts w:ascii="Times New Roman" w:hAnsi="Times New Roman"/>
          <w:b/>
          <w:sz w:val="24"/>
          <w:szCs w:val="24"/>
        </w:rPr>
        <w:tab/>
      </w:r>
      <w:r w:rsidRPr="00D52F52">
        <w:rPr>
          <w:rFonts w:ascii="Times New Roman" w:hAnsi="Times New Roman"/>
          <w:b/>
          <w:sz w:val="24"/>
          <w:szCs w:val="24"/>
        </w:rPr>
        <w:t>Hasil Penelitian</w:t>
      </w:r>
    </w:p>
    <w:p w:rsidR="006C6FF0" w:rsidRPr="006C6FF0" w:rsidRDefault="006C6FF0" w:rsidP="006C6FF0">
      <w:pPr>
        <w:rPr>
          <w:rFonts w:ascii="Times New Roman" w:hAnsi="Times New Roman"/>
          <w:b/>
          <w:sz w:val="24"/>
          <w:szCs w:val="24"/>
          <w:lang w:val="en-US"/>
        </w:rPr>
      </w:pPr>
      <w:r>
        <w:rPr>
          <w:rFonts w:ascii="Times New Roman" w:hAnsi="Times New Roman"/>
          <w:b/>
          <w:sz w:val="24"/>
          <w:szCs w:val="24"/>
        </w:rPr>
        <w:t>4.3</w:t>
      </w:r>
      <w:r>
        <w:rPr>
          <w:rFonts w:ascii="Times New Roman" w:hAnsi="Times New Roman"/>
          <w:b/>
          <w:sz w:val="24"/>
          <w:szCs w:val="24"/>
          <w:lang w:val="en-GB"/>
        </w:rPr>
        <w:t>.</w:t>
      </w:r>
      <w:r>
        <w:rPr>
          <w:rFonts w:ascii="Times New Roman" w:hAnsi="Times New Roman"/>
          <w:b/>
          <w:sz w:val="24"/>
          <w:szCs w:val="24"/>
        </w:rPr>
        <w:t>1</w:t>
      </w:r>
      <w:r>
        <w:rPr>
          <w:rFonts w:ascii="Times New Roman" w:hAnsi="Times New Roman"/>
          <w:b/>
          <w:sz w:val="24"/>
          <w:szCs w:val="24"/>
        </w:rPr>
        <w:tab/>
      </w:r>
      <w:r w:rsidRPr="00D52F52">
        <w:rPr>
          <w:rFonts w:ascii="Times New Roman" w:hAnsi="Times New Roman"/>
          <w:b/>
          <w:sz w:val="24"/>
          <w:szCs w:val="24"/>
        </w:rPr>
        <w:t xml:space="preserve">Hasil Uji Validitas dan Reliabilitas </w:t>
      </w:r>
    </w:p>
    <w:p w:rsidR="006C6FF0" w:rsidRDefault="006C6FF0" w:rsidP="006C6FF0">
      <w:pPr>
        <w:ind w:firstLine="720"/>
        <w:rPr>
          <w:rFonts w:ascii="Times New Roman" w:hAnsi="Times New Roman"/>
          <w:sz w:val="24"/>
          <w:szCs w:val="24"/>
        </w:rPr>
      </w:pPr>
      <w:r>
        <w:rPr>
          <w:rFonts w:ascii="Times New Roman" w:hAnsi="Times New Roman"/>
          <w:sz w:val="24"/>
          <w:szCs w:val="24"/>
        </w:rPr>
        <w:t>Menurut Sugiyono (2016:168) “valid berarti alat ukur yang digunakan untuk mendapatkan data (mengukur) itu valid. Valid berarti instrument tersebut dapat digunakan untuk mengukur yang seharusnya diukur”. Alat ukur diuji dengan menghitung korelasi antara nilai yang diperoleh dari setiap pernyataan dengan kesuluruhan yang diperoleh pada alat ukur validitas tersebut.</w:t>
      </w:r>
    </w:p>
    <w:p w:rsidR="006C6FF0" w:rsidRDefault="006C6FF0" w:rsidP="006C6FF0">
      <w:pPr>
        <w:ind w:firstLine="720"/>
        <w:rPr>
          <w:rFonts w:ascii="Times New Roman" w:hAnsi="Times New Roman"/>
          <w:sz w:val="24"/>
          <w:szCs w:val="24"/>
          <w:lang w:val="en-GB"/>
        </w:rPr>
      </w:pPr>
      <w:r>
        <w:rPr>
          <w:rFonts w:ascii="Times New Roman" w:hAnsi="Times New Roman"/>
          <w:sz w:val="24"/>
          <w:szCs w:val="24"/>
        </w:rPr>
        <w:t>Menurut Sugiyono (2016:168) “reliabilitas adalah hasil penelitian dimana terdapat kesamaan data dalam waktu yang berbeda”. Uji reliabilitas menyatakan bahwa apabila instrument yang digunakan beberapa kali untuk mengukur objek yang sama akan menghasilkan data yang sama.</w:t>
      </w:r>
    </w:p>
    <w:p w:rsidR="006C6FF0" w:rsidRPr="00F53624" w:rsidRDefault="006C6FF0" w:rsidP="006C6FF0">
      <w:pPr>
        <w:ind w:firstLine="720"/>
        <w:rPr>
          <w:rFonts w:ascii="Times New Roman" w:hAnsi="Times New Roman"/>
          <w:sz w:val="24"/>
          <w:szCs w:val="24"/>
          <w:lang w:val="en-GB"/>
        </w:rPr>
      </w:pPr>
      <w:r w:rsidRPr="00F53624">
        <w:rPr>
          <w:rFonts w:ascii="Times New Roman" w:hAnsi="Times New Roman"/>
          <w:sz w:val="24"/>
          <w:szCs w:val="24"/>
          <w:lang w:val="en-GB"/>
        </w:rPr>
        <w:lastRenderedPageBreak/>
        <w:t>Dalam analisis ini penentuan tingkat validitas dapat dilihat pada data yang diolah. Uji validitas dan rel</w:t>
      </w:r>
      <w:r w:rsidR="009643DE">
        <w:rPr>
          <w:rFonts w:ascii="Times New Roman" w:hAnsi="Times New Roman"/>
          <w:sz w:val="24"/>
          <w:szCs w:val="24"/>
          <w:lang w:val="en-GB"/>
        </w:rPr>
        <w:t>iabilitas alat pencarian dari 76</w:t>
      </w:r>
      <w:r w:rsidRPr="00F53624">
        <w:rPr>
          <w:rFonts w:ascii="Times New Roman" w:hAnsi="Times New Roman"/>
          <w:sz w:val="24"/>
          <w:szCs w:val="24"/>
          <w:lang w:val="en-GB"/>
        </w:rPr>
        <w:t xml:space="preserve"> responden. Alat pencarian dinyatakan valid jika thitung&gt; ttabel Sugiyono (2014: 121), dan reliabel jika Cronbach's alpha&gt; 0,6 Basuki dan Prawoto (2016: 79).</w:t>
      </w:r>
    </w:p>
    <w:p w:rsidR="006C6FF0" w:rsidRPr="006C6FF0" w:rsidRDefault="006C6FF0" w:rsidP="006C6FF0">
      <w:pPr>
        <w:spacing w:line="360" w:lineRule="auto"/>
        <w:jc w:val="center"/>
        <w:rPr>
          <w:rFonts w:ascii="Times New Roman" w:hAnsi="Times New Roman"/>
          <w:b/>
          <w:sz w:val="24"/>
          <w:szCs w:val="24"/>
        </w:rPr>
      </w:pPr>
      <w:r w:rsidRPr="006C6FF0">
        <w:rPr>
          <w:rFonts w:ascii="Times New Roman" w:hAnsi="Times New Roman"/>
          <w:b/>
          <w:bCs/>
          <w:sz w:val="24"/>
          <w:szCs w:val="24"/>
          <w:lang w:val="pt-BR"/>
        </w:rPr>
        <w:t>Tabel  4.</w:t>
      </w:r>
      <w:r>
        <w:rPr>
          <w:rFonts w:ascii="Times New Roman" w:hAnsi="Times New Roman"/>
          <w:b/>
          <w:bCs/>
          <w:sz w:val="24"/>
          <w:szCs w:val="24"/>
          <w:lang w:val="en-US"/>
        </w:rPr>
        <w:t>6</w:t>
      </w:r>
      <w:r w:rsidRPr="006C6FF0">
        <w:rPr>
          <w:rFonts w:ascii="Times New Roman" w:hAnsi="Times New Roman"/>
          <w:b/>
          <w:bCs/>
          <w:sz w:val="24"/>
          <w:szCs w:val="24"/>
          <w:lang w:val="pt-BR"/>
        </w:rPr>
        <w:t xml:space="preserve">. Hasil Uji Validitas dan Reliabilitas </w:t>
      </w:r>
      <w:r w:rsidRPr="006C6FF0">
        <w:rPr>
          <w:rFonts w:ascii="Times New Roman" w:hAnsi="Times New Roman" w:cs="Times New Roman"/>
          <w:b/>
          <w:i/>
          <w:color w:val="000000" w:themeColor="text1"/>
          <w:sz w:val="24"/>
          <w:szCs w:val="24"/>
          <w:lang w:val="en-US"/>
        </w:rPr>
        <w:t>System Fleksibility</w:t>
      </w:r>
      <w:r w:rsidRPr="006C6FF0">
        <w:rPr>
          <w:rFonts w:ascii="Times New Roman" w:hAnsi="Times New Roman" w:cs="Times New Roman"/>
          <w:b/>
          <w:color w:val="000000" w:themeColor="text1"/>
          <w:sz w:val="24"/>
          <w:szCs w:val="24"/>
          <w:lang w:val="en-US"/>
        </w:rPr>
        <w:t xml:space="preserve"> </w:t>
      </w:r>
      <w:r w:rsidRPr="006C6FF0">
        <w:rPr>
          <w:rFonts w:ascii="Times New Roman" w:hAnsi="Times New Roman" w:cs="Times New Roman"/>
          <w:b/>
          <w:color w:val="000000" w:themeColor="text1"/>
          <w:sz w:val="24"/>
          <w:szCs w:val="24"/>
        </w:rPr>
        <w:t>(X1</w:t>
      </w:r>
      <w:r w:rsidRPr="006C6FF0">
        <w:rPr>
          <w:rFonts w:ascii="Times New Roman" w:hAnsi="Times New Roman" w:cs="Times New Roman"/>
          <w:b/>
          <w:color w:val="000000" w:themeColor="text1"/>
          <w:sz w:val="24"/>
          <w:szCs w:val="24"/>
          <w:lang w:val="en-US"/>
        </w:rPr>
        <w:t>)</w:t>
      </w:r>
    </w:p>
    <w:tbl>
      <w:tblPr>
        <w:tblW w:w="8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90"/>
        <w:gridCol w:w="1170"/>
        <w:gridCol w:w="810"/>
        <w:gridCol w:w="810"/>
        <w:gridCol w:w="1080"/>
        <w:gridCol w:w="900"/>
        <w:gridCol w:w="1440"/>
      </w:tblGrid>
      <w:tr w:rsidR="006C6FF0" w:rsidRPr="006642E7" w:rsidTr="000D64AD">
        <w:tc>
          <w:tcPr>
            <w:tcW w:w="1890" w:type="dxa"/>
            <w:vMerge w:val="restart"/>
            <w:vAlign w:val="center"/>
          </w:tcPr>
          <w:p w:rsidR="006C6FF0" w:rsidRPr="00792378" w:rsidRDefault="006C6FF0" w:rsidP="000D64AD">
            <w:pPr>
              <w:spacing w:line="360" w:lineRule="auto"/>
              <w:ind w:left="-108" w:firstLine="108"/>
              <w:jc w:val="center"/>
              <w:rPr>
                <w:rFonts w:ascii="Times New Roman" w:hAnsi="Times New Roman"/>
                <w:color w:val="000000"/>
                <w:sz w:val="24"/>
                <w:szCs w:val="24"/>
              </w:rPr>
            </w:pPr>
            <w:r w:rsidRPr="006642E7">
              <w:rPr>
                <w:rFonts w:ascii="Times New Roman" w:hAnsi="Times New Roman"/>
                <w:b/>
                <w:bCs/>
                <w:color w:val="000000"/>
                <w:sz w:val="24"/>
                <w:szCs w:val="24"/>
              </w:rPr>
              <w:t xml:space="preserve">    </w:t>
            </w:r>
            <w:r w:rsidRPr="00792378">
              <w:rPr>
                <w:rFonts w:ascii="Times New Roman" w:hAnsi="Times New Roman"/>
                <w:color w:val="000000"/>
                <w:sz w:val="24"/>
                <w:szCs w:val="24"/>
              </w:rPr>
              <w:t>Variabel</w:t>
            </w:r>
          </w:p>
        </w:tc>
        <w:tc>
          <w:tcPr>
            <w:tcW w:w="1170" w:type="dxa"/>
            <w:vMerge w:val="restart"/>
            <w:vAlign w:val="center"/>
          </w:tcPr>
          <w:p w:rsidR="006C6FF0" w:rsidRPr="00792378" w:rsidRDefault="006C6FF0" w:rsidP="000D64AD">
            <w:pPr>
              <w:spacing w:line="36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Indikator</w:t>
            </w:r>
          </w:p>
        </w:tc>
        <w:tc>
          <w:tcPr>
            <w:tcW w:w="2700" w:type="dxa"/>
            <w:gridSpan w:val="3"/>
          </w:tcPr>
          <w:p w:rsidR="006C6FF0" w:rsidRPr="00792378" w:rsidRDefault="006C6FF0" w:rsidP="000D64AD">
            <w:pPr>
              <w:spacing w:line="360" w:lineRule="auto"/>
              <w:jc w:val="center"/>
              <w:rPr>
                <w:rFonts w:ascii="Times New Roman" w:hAnsi="Times New Roman"/>
                <w:color w:val="000000"/>
                <w:sz w:val="24"/>
                <w:szCs w:val="24"/>
              </w:rPr>
            </w:pPr>
            <w:r w:rsidRPr="00792378">
              <w:rPr>
                <w:rFonts w:ascii="Times New Roman" w:hAnsi="Times New Roman"/>
                <w:color w:val="000000"/>
                <w:sz w:val="24"/>
                <w:szCs w:val="24"/>
              </w:rPr>
              <w:t>Uji Validitas</w:t>
            </w:r>
          </w:p>
        </w:tc>
        <w:tc>
          <w:tcPr>
            <w:tcW w:w="2340" w:type="dxa"/>
            <w:gridSpan w:val="2"/>
            <w:vAlign w:val="center"/>
          </w:tcPr>
          <w:p w:rsidR="006C6FF0" w:rsidRPr="00792378" w:rsidRDefault="006C6FF0" w:rsidP="000D64AD">
            <w:pPr>
              <w:spacing w:line="360" w:lineRule="auto"/>
              <w:jc w:val="center"/>
              <w:rPr>
                <w:rFonts w:ascii="Times New Roman" w:hAnsi="Times New Roman"/>
                <w:color w:val="000000"/>
                <w:sz w:val="24"/>
                <w:szCs w:val="24"/>
              </w:rPr>
            </w:pPr>
            <w:r w:rsidRPr="00792378">
              <w:rPr>
                <w:rFonts w:ascii="Times New Roman" w:hAnsi="Times New Roman"/>
                <w:color w:val="000000"/>
                <w:sz w:val="24"/>
                <w:szCs w:val="24"/>
              </w:rPr>
              <w:t>Uji Reliabilitas</w:t>
            </w:r>
          </w:p>
        </w:tc>
      </w:tr>
      <w:tr w:rsidR="006C6FF0" w:rsidRPr="006642E7" w:rsidTr="000D64AD">
        <w:trPr>
          <w:trHeight w:val="350"/>
        </w:trPr>
        <w:tc>
          <w:tcPr>
            <w:tcW w:w="1890" w:type="dxa"/>
            <w:vMerge/>
            <w:vAlign w:val="center"/>
          </w:tcPr>
          <w:p w:rsidR="006C6FF0" w:rsidRPr="00792378" w:rsidRDefault="006C6FF0" w:rsidP="000D64AD">
            <w:pPr>
              <w:spacing w:line="360" w:lineRule="auto"/>
              <w:jc w:val="center"/>
              <w:rPr>
                <w:rFonts w:ascii="Times New Roman" w:hAnsi="Times New Roman"/>
                <w:color w:val="000000"/>
                <w:sz w:val="24"/>
                <w:szCs w:val="24"/>
              </w:rPr>
            </w:pPr>
          </w:p>
        </w:tc>
        <w:tc>
          <w:tcPr>
            <w:tcW w:w="1170" w:type="dxa"/>
            <w:vMerge/>
            <w:vAlign w:val="center"/>
          </w:tcPr>
          <w:p w:rsidR="006C6FF0" w:rsidRPr="00792378" w:rsidRDefault="006C6FF0" w:rsidP="000D64AD">
            <w:pPr>
              <w:spacing w:line="360" w:lineRule="auto"/>
              <w:jc w:val="center"/>
              <w:rPr>
                <w:rFonts w:ascii="Times New Roman" w:hAnsi="Times New Roman"/>
                <w:color w:val="000000"/>
                <w:sz w:val="24"/>
                <w:szCs w:val="24"/>
              </w:rPr>
            </w:pPr>
          </w:p>
        </w:tc>
        <w:tc>
          <w:tcPr>
            <w:tcW w:w="810" w:type="dxa"/>
            <w:vAlign w:val="center"/>
          </w:tcPr>
          <w:p w:rsidR="006C6FF0" w:rsidRPr="00792378" w:rsidRDefault="006C6FF0" w:rsidP="000D64AD">
            <w:pPr>
              <w:spacing w:line="360" w:lineRule="auto"/>
              <w:ind w:left="-198" w:firstLine="270"/>
              <w:rPr>
                <w:rFonts w:ascii="Times New Roman" w:hAnsi="Times New Roman"/>
                <w:color w:val="000000"/>
                <w:sz w:val="24"/>
                <w:szCs w:val="24"/>
              </w:rPr>
            </w:pPr>
            <w:r w:rsidRPr="00792378">
              <w:rPr>
                <w:rFonts w:ascii="Times New Roman" w:hAnsi="Times New Roman"/>
                <w:color w:val="000000"/>
                <w:sz w:val="24"/>
                <w:szCs w:val="24"/>
              </w:rPr>
              <w:t>t</w:t>
            </w:r>
            <w:r w:rsidRPr="00792378">
              <w:rPr>
                <w:rFonts w:ascii="Times New Roman" w:hAnsi="Times New Roman"/>
                <w:color w:val="000000"/>
                <w:sz w:val="24"/>
                <w:szCs w:val="24"/>
                <w:vertAlign w:val="subscript"/>
              </w:rPr>
              <w:t>hitung</w:t>
            </w:r>
          </w:p>
        </w:tc>
        <w:tc>
          <w:tcPr>
            <w:tcW w:w="810" w:type="dxa"/>
            <w:tcBorders>
              <w:bottom w:val="single" w:sz="4" w:space="0" w:color="auto"/>
            </w:tcBorders>
            <w:vAlign w:val="center"/>
          </w:tcPr>
          <w:p w:rsidR="006C6FF0" w:rsidRPr="00792378" w:rsidRDefault="006C6FF0" w:rsidP="000D64AD">
            <w:pPr>
              <w:spacing w:line="36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 xml:space="preserve">t </w:t>
            </w:r>
            <w:r w:rsidRPr="00792378">
              <w:rPr>
                <w:rFonts w:ascii="Times New Roman" w:hAnsi="Times New Roman"/>
                <w:color w:val="000000"/>
                <w:sz w:val="24"/>
                <w:szCs w:val="24"/>
                <w:vertAlign w:val="subscript"/>
              </w:rPr>
              <w:t>tabel</w:t>
            </w:r>
          </w:p>
        </w:tc>
        <w:tc>
          <w:tcPr>
            <w:tcW w:w="1080" w:type="dxa"/>
            <w:vAlign w:val="center"/>
          </w:tcPr>
          <w:p w:rsidR="006C6FF0" w:rsidRPr="00792378" w:rsidRDefault="006C6FF0" w:rsidP="000D64AD">
            <w:pPr>
              <w:spacing w:line="36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Ket</w:t>
            </w:r>
          </w:p>
        </w:tc>
        <w:tc>
          <w:tcPr>
            <w:tcW w:w="900" w:type="dxa"/>
            <w:vAlign w:val="center"/>
          </w:tcPr>
          <w:p w:rsidR="006C6FF0" w:rsidRPr="00792378" w:rsidRDefault="006C6FF0" w:rsidP="000D64AD">
            <w:pPr>
              <w:spacing w:line="360" w:lineRule="auto"/>
              <w:ind w:left="-18" w:firstLine="18"/>
              <w:jc w:val="center"/>
              <w:rPr>
                <w:rFonts w:ascii="Times New Roman" w:hAnsi="Times New Roman"/>
                <w:color w:val="000000"/>
                <w:sz w:val="24"/>
                <w:szCs w:val="24"/>
              </w:rPr>
            </w:pPr>
            <w:r w:rsidRPr="00792378">
              <w:rPr>
                <w:rFonts w:ascii="Times New Roman" w:hAnsi="Times New Roman"/>
                <w:color w:val="000000"/>
                <w:sz w:val="24"/>
                <w:szCs w:val="24"/>
              </w:rPr>
              <w:t>Alpha</w:t>
            </w:r>
          </w:p>
        </w:tc>
        <w:tc>
          <w:tcPr>
            <w:tcW w:w="1440" w:type="dxa"/>
            <w:vAlign w:val="center"/>
          </w:tcPr>
          <w:p w:rsidR="006C6FF0" w:rsidRPr="00792378" w:rsidRDefault="006C6FF0" w:rsidP="000D64AD">
            <w:pPr>
              <w:spacing w:line="360" w:lineRule="auto"/>
              <w:ind w:left="72"/>
              <w:jc w:val="center"/>
              <w:rPr>
                <w:rFonts w:ascii="Times New Roman" w:hAnsi="Times New Roman"/>
                <w:color w:val="000000"/>
                <w:sz w:val="24"/>
                <w:szCs w:val="24"/>
              </w:rPr>
            </w:pPr>
            <w:r w:rsidRPr="00792378">
              <w:rPr>
                <w:rFonts w:ascii="Times New Roman" w:hAnsi="Times New Roman"/>
                <w:color w:val="000000"/>
                <w:sz w:val="24"/>
                <w:szCs w:val="24"/>
              </w:rPr>
              <w:t>Ket</w:t>
            </w:r>
          </w:p>
        </w:tc>
      </w:tr>
      <w:tr w:rsidR="000D64AD" w:rsidRPr="006642E7" w:rsidTr="000D64AD">
        <w:trPr>
          <w:trHeight w:val="379"/>
        </w:trPr>
        <w:tc>
          <w:tcPr>
            <w:tcW w:w="1890" w:type="dxa"/>
            <w:vMerge w:val="restart"/>
            <w:vAlign w:val="center"/>
          </w:tcPr>
          <w:p w:rsidR="000D64AD" w:rsidRPr="00E05402" w:rsidRDefault="00E05402" w:rsidP="000D64AD">
            <w:pPr>
              <w:spacing w:line="360" w:lineRule="auto"/>
              <w:ind w:left="-18"/>
              <w:jc w:val="center"/>
              <w:outlineLvl w:val="0"/>
              <w:rPr>
                <w:rFonts w:ascii="Times New Roman" w:hAnsi="Times New Roman"/>
                <w:color w:val="000000"/>
              </w:rPr>
            </w:pPr>
            <w:r w:rsidRPr="00E05402">
              <w:rPr>
                <w:rFonts w:ascii="Times New Roman" w:hAnsi="Times New Roman" w:cs="Times New Roman"/>
                <w:i/>
                <w:color w:val="000000" w:themeColor="text1"/>
                <w:sz w:val="24"/>
                <w:szCs w:val="24"/>
                <w:lang w:val="en-US"/>
              </w:rPr>
              <w:t>System Fleksibility</w:t>
            </w:r>
            <w:r w:rsidRPr="00E05402">
              <w:rPr>
                <w:rFonts w:ascii="Times New Roman" w:hAnsi="Times New Roman" w:cs="Times New Roman"/>
                <w:color w:val="000000" w:themeColor="text1"/>
                <w:sz w:val="24"/>
                <w:szCs w:val="24"/>
                <w:lang w:val="en-US"/>
              </w:rPr>
              <w:t xml:space="preserve"> </w:t>
            </w:r>
            <w:r w:rsidRPr="00E05402">
              <w:rPr>
                <w:rFonts w:ascii="Times New Roman" w:hAnsi="Times New Roman" w:cs="Times New Roman"/>
                <w:color w:val="000000" w:themeColor="text1"/>
                <w:sz w:val="24"/>
                <w:szCs w:val="24"/>
              </w:rPr>
              <w:t>(X1</w:t>
            </w:r>
            <w:r w:rsidRPr="00E05402">
              <w:rPr>
                <w:rFonts w:ascii="Times New Roman" w:hAnsi="Times New Roman" w:cs="Times New Roman"/>
                <w:color w:val="000000" w:themeColor="text1"/>
                <w:sz w:val="24"/>
                <w:szCs w:val="24"/>
                <w:lang w:val="en-US"/>
              </w:rPr>
              <w:t>)</w:t>
            </w:r>
          </w:p>
        </w:tc>
        <w:tc>
          <w:tcPr>
            <w:tcW w:w="1170" w:type="dxa"/>
            <w:vAlign w:val="center"/>
          </w:tcPr>
          <w:p w:rsidR="000D64AD" w:rsidRPr="00792378" w:rsidRDefault="000D64AD" w:rsidP="000D64AD">
            <w:pPr>
              <w:spacing w:line="360" w:lineRule="auto"/>
              <w:ind w:left="-108" w:firstLine="90"/>
              <w:jc w:val="center"/>
              <w:rPr>
                <w:rFonts w:ascii="Times New Roman" w:hAnsi="Times New Roman"/>
                <w:color w:val="000000"/>
                <w:sz w:val="24"/>
                <w:szCs w:val="24"/>
              </w:rPr>
            </w:pPr>
            <w:r w:rsidRPr="00792378">
              <w:rPr>
                <w:rFonts w:ascii="Times New Roman" w:hAnsi="Times New Roman"/>
                <w:color w:val="000000"/>
                <w:sz w:val="24"/>
                <w:szCs w:val="24"/>
              </w:rPr>
              <w:t>X1.1</w:t>
            </w:r>
          </w:p>
        </w:tc>
        <w:tc>
          <w:tcPr>
            <w:tcW w:w="810" w:type="dxa"/>
            <w:vAlign w:val="center"/>
          </w:tcPr>
          <w:p w:rsidR="000D64AD" w:rsidRPr="007522A7" w:rsidRDefault="000D64AD" w:rsidP="000D64AD">
            <w:pPr>
              <w:spacing w:line="36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21,57</w:t>
            </w:r>
          </w:p>
        </w:tc>
        <w:tc>
          <w:tcPr>
            <w:tcW w:w="810" w:type="dxa"/>
            <w:tcBorders>
              <w:top w:val="single" w:sz="4" w:space="0" w:color="auto"/>
              <w:bottom w:val="single" w:sz="4" w:space="0" w:color="auto"/>
            </w:tcBorders>
            <w:vAlign w:val="center"/>
          </w:tcPr>
          <w:p w:rsidR="000D64AD" w:rsidRPr="000D64AD" w:rsidRDefault="000D64AD" w:rsidP="000D64AD">
            <w:pPr>
              <w:spacing w:line="36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1993</w:t>
            </w:r>
          </w:p>
        </w:tc>
        <w:tc>
          <w:tcPr>
            <w:tcW w:w="1080" w:type="dxa"/>
            <w:vAlign w:val="center"/>
          </w:tcPr>
          <w:p w:rsidR="000D64AD" w:rsidRPr="00792378" w:rsidRDefault="000D64AD" w:rsidP="000D64AD">
            <w:pPr>
              <w:spacing w:line="36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restart"/>
            <w:vAlign w:val="center"/>
          </w:tcPr>
          <w:p w:rsidR="000D64AD" w:rsidRPr="007522A7" w:rsidRDefault="000D64AD" w:rsidP="000D64AD">
            <w:pPr>
              <w:spacing w:line="360" w:lineRule="auto"/>
              <w:ind w:left="-18" w:firstLine="18"/>
              <w:jc w:val="center"/>
              <w:rPr>
                <w:rFonts w:ascii="Times New Roman" w:hAnsi="Times New Roman"/>
                <w:color w:val="000000"/>
                <w:sz w:val="24"/>
                <w:szCs w:val="24"/>
                <w:lang w:val="en-US"/>
              </w:rPr>
            </w:pPr>
            <w:r>
              <w:rPr>
                <w:rFonts w:ascii="Times New Roman" w:hAnsi="Times New Roman"/>
                <w:color w:val="000000"/>
                <w:sz w:val="24"/>
                <w:szCs w:val="24"/>
              </w:rPr>
              <w:t>0,</w:t>
            </w:r>
            <w:r>
              <w:rPr>
                <w:rFonts w:ascii="Times New Roman" w:hAnsi="Times New Roman"/>
                <w:color w:val="000000"/>
                <w:sz w:val="24"/>
                <w:szCs w:val="24"/>
                <w:lang w:val="en-US"/>
              </w:rPr>
              <w:t>834</w:t>
            </w:r>
          </w:p>
        </w:tc>
        <w:tc>
          <w:tcPr>
            <w:tcW w:w="1440" w:type="dxa"/>
            <w:vMerge w:val="restart"/>
            <w:vAlign w:val="center"/>
          </w:tcPr>
          <w:p w:rsidR="000D64AD" w:rsidRPr="00792378" w:rsidRDefault="000D64AD" w:rsidP="000D64AD">
            <w:pPr>
              <w:spacing w:line="36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&gt; 0,6 = Reliabel</w:t>
            </w:r>
          </w:p>
        </w:tc>
      </w:tr>
      <w:tr w:rsidR="000D64AD" w:rsidRPr="006642E7" w:rsidTr="000D64AD">
        <w:trPr>
          <w:trHeight w:val="414"/>
        </w:trPr>
        <w:tc>
          <w:tcPr>
            <w:tcW w:w="1890" w:type="dxa"/>
            <w:vMerge/>
            <w:vAlign w:val="center"/>
          </w:tcPr>
          <w:p w:rsidR="000D64AD" w:rsidRPr="00792378" w:rsidRDefault="000D64AD" w:rsidP="000D64AD">
            <w:pPr>
              <w:spacing w:line="360" w:lineRule="auto"/>
              <w:jc w:val="center"/>
              <w:rPr>
                <w:rFonts w:ascii="Times New Roman" w:hAnsi="Times New Roman"/>
                <w:color w:val="000000"/>
                <w:sz w:val="24"/>
                <w:szCs w:val="24"/>
              </w:rPr>
            </w:pPr>
          </w:p>
        </w:tc>
        <w:tc>
          <w:tcPr>
            <w:tcW w:w="1170" w:type="dxa"/>
            <w:vAlign w:val="center"/>
          </w:tcPr>
          <w:p w:rsidR="000D64AD" w:rsidRPr="00792378" w:rsidRDefault="000D64AD" w:rsidP="000D64AD">
            <w:pPr>
              <w:spacing w:line="360" w:lineRule="auto"/>
              <w:ind w:left="-108" w:firstLine="90"/>
              <w:jc w:val="center"/>
              <w:rPr>
                <w:rFonts w:ascii="Times New Roman" w:hAnsi="Times New Roman"/>
                <w:color w:val="000000"/>
                <w:sz w:val="24"/>
                <w:szCs w:val="24"/>
              </w:rPr>
            </w:pPr>
            <w:r w:rsidRPr="00792378">
              <w:rPr>
                <w:rFonts w:ascii="Times New Roman" w:hAnsi="Times New Roman"/>
                <w:color w:val="000000"/>
                <w:sz w:val="24"/>
                <w:szCs w:val="24"/>
              </w:rPr>
              <w:t>X1.2</w:t>
            </w:r>
          </w:p>
        </w:tc>
        <w:tc>
          <w:tcPr>
            <w:tcW w:w="810" w:type="dxa"/>
            <w:vAlign w:val="center"/>
          </w:tcPr>
          <w:p w:rsidR="000D64AD" w:rsidRPr="007522A7" w:rsidRDefault="000D64AD" w:rsidP="000D64AD">
            <w:pPr>
              <w:spacing w:line="36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25,77</w:t>
            </w:r>
          </w:p>
        </w:tc>
        <w:tc>
          <w:tcPr>
            <w:tcW w:w="810" w:type="dxa"/>
            <w:tcBorders>
              <w:top w:val="single" w:sz="4" w:space="0" w:color="auto"/>
              <w:bottom w:val="single" w:sz="4" w:space="0" w:color="auto"/>
            </w:tcBorders>
            <w:vAlign w:val="center"/>
          </w:tcPr>
          <w:p w:rsidR="000D64AD" w:rsidRPr="007522A7" w:rsidRDefault="000D64AD" w:rsidP="000D64AD">
            <w:pPr>
              <w:spacing w:line="36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1993</w:t>
            </w:r>
          </w:p>
        </w:tc>
        <w:tc>
          <w:tcPr>
            <w:tcW w:w="1080" w:type="dxa"/>
            <w:tcBorders>
              <w:bottom w:val="single" w:sz="4" w:space="0" w:color="auto"/>
            </w:tcBorders>
            <w:vAlign w:val="center"/>
          </w:tcPr>
          <w:p w:rsidR="000D64AD" w:rsidRPr="00792378" w:rsidRDefault="000D64AD" w:rsidP="000D64AD">
            <w:pPr>
              <w:spacing w:line="36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ign w:val="center"/>
          </w:tcPr>
          <w:p w:rsidR="000D64AD" w:rsidRPr="00792378" w:rsidRDefault="000D64AD" w:rsidP="000D64AD">
            <w:pPr>
              <w:spacing w:line="360" w:lineRule="auto"/>
              <w:jc w:val="center"/>
              <w:rPr>
                <w:rFonts w:ascii="Times New Roman" w:hAnsi="Times New Roman"/>
                <w:color w:val="000000"/>
                <w:sz w:val="24"/>
                <w:szCs w:val="24"/>
              </w:rPr>
            </w:pPr>
          </w:p>
        </w:tc>
        <w:tc>
          <w:tcPr>
            <w:tcW w:w="1440" w:type="dxa"/>
            <w:vMerge/>
            <w:vAlign w:val="center"/>
          </w:tcPr>
          <w:p w:rsidR="000D64AD" w:rsidRPr="00792378" w:rsidRDefault="000D64AD" w:rsidP="000D64AD">
            <w:pPr>
              <w:spacing w:line="360" w:lineRule="auto"/>
              <w:jc w:val="center"/>
              <w:rPr>
                <w:rFonts w:ascii="Times New Roman" w:hAnsi="Times New Roman"/>
                <w:color w:val="000000"/>
                <w:sz w:val="24"/>
                <w:szCs w:val="24"/>
              </w:rPr>
            </w:pPr>
          </w:p>
        </w:tc>
      </w:tr>
      <w:tr w:rsidR="000D64AD" w:rsidRPr="006642E7" w:rsidTr="000D64AD">
        <w:trPr>
          <w:trHeight w:val="406"/>
        </w:trPr>
        <w:tc>
          <w:tcPr>
            <w:tcW w:w="1890" w:type="dxa"/>
            <w:vMerge/>
            <w:vAlign w:val="center"/>
          </w:tcPr>
          <w:p w:rsidR="000D64AD" w:rsidRPr="00792378" w:rsidRDefault="000D64AD" w:rsidP="000D64AD">
            <w:pPr>
              <w:spacing w:line="360" w:lineRule="auto"/>
              <w:jc w:val="center"/>
              <w:rPr>
                <w:rFonts w:ascii="Times New Roman" w:hAnsi="Times New Roman"/>
                <w:color w:val="000000"/>
                <w:sz w:val="24"/>
                <w:szCs w:val="24"/>
              </w:rPr>
            </w:pPr>
          </w:p>
        </w:tc>
        <w:tc>
          <w:tcPr>
            <w:tcW w:w="1170" w:type="dxa"/>
            <w:vAlign w:val="center"/>
          </w:tcPr>
          <w:p w:rsidR="000D64AD" w:rsidRPr="00792378" w:rsidRDefault="000D64AD" w:rsidP="000D64AD">
            <w:pPr>
              <w:spacing w:line="360" w:lineRule="auto"/>
              <w:ind w:left="-108" w:firstLine="90"/>
              <w:jc w:val="center"/>
              <w:rPr>
                <w:rFonts w:ascii="Times New Roman" w:hAnsi="Times New Roman"/>
                <w:color w:val="000000"/>
                <w:sz w:val="24"/>
                <w:szCs w:val="24"/>
              </w:rPr>
            </w:pPr>
            <w:r w:rsidRPr="00792378">
              <w:rPr>
                <w:rFonts w:ascii="Times New Roman" w:hAnsi="Times New Roman"/>
                <w:color w:val="000000"/>
                <w:sz w:val="24"/>
                <w:szCs w:val="24"/>
              </w:rPr>
              <w:t>X1.3</w:t>
            </w:r>
          </w:p>
        </w:tc>
        <w:tc>
          <w:tcPr>
            <w:tcW w:w="810" w:type="dxa"/>
            <w:vAlign w:val="center"/>
          </w:tcPr>
          <w:p w:rsidR="000D64AD" w:rsidRPr="007522A7" w:rsidRDefault="000D64AD" w:rsidP="000D64AD">
            <w:pPr>
              <w:spacing w:line="36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19,91</w:t>
            </w:r>
          </w:p>
        </w:tc>
        <w:tc>
          <w:tcPr>
            <w:tcW w:w="810" w:type="dxa"/>
            <w:tcBorders>
              <w:top w:val="single" w:sz="4" w:space="0" w:color="auto"/>
              <w:bottom w:val="single" w:sz="4" w:space="0" w:color="auto"/>
            </w:tcBorders>
            <w:vAlign w:val="center"/>
          </w:tcPr>
          <w:p w:rsidR="000D64AD" w:rsidRPr="007522A7" w:rsidRDefault="000D64AD" w:rsidP="000D64AD">
            <w:pPr>
              <w:spacing w:line="36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1993</w:t>
            </w:r>
          </w:p>
        </w:tc>
        <w:tc>
          <w:tcPr>
            <w:tcW w:w="1080" w:type="dxa"/>
            <w:tcBorders>
              <w:top w:val="single" w:sz="4" w:space="0" w:color="auto"/>
              <w:bottom w:val="single" w:sz="4" w:space="0" w:color="auto"/>
            </w:tcBorders>
            <w:vAlign w:val="center"/>
          </w:tcPr>
          <w:p w:rsidR="000D64AD" w:rsidRPr="00792378" w:rsidRDefault="000D64AD" w:rsidP="000D64AD">
            <w:pPr>
              <w:spacing w:line="36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ign w:val="center"/>
          </w:tcPr>
          <w:p w:rsidR="000D64AD" w:rsidRPr="00792378" w:rsidRDefault="000D64AD" w:rsidP="000D64AD">
            <w:pPr>
              <w:spacing w:line="360" w:lineRule="auto"/>
              <w:jc w:val="center"/>
              <w:rPr>
                <w:rFonts w:ascii="Times New Roman" w:hAnsi="Times New Roman"/>
                <w:color w:val="000000"/>
                <w:sz w:val="24"/>
                <w:szCs w:val="24"/>
              </w:rPr>
            </w:pPr>
          </w:p>
        </w:tc>
        <w:tc>
          <w:tcPr>
            <w:tcW w:w="1440" w:type="dxa"/>
            <w:vMerge/>
            <w:vAlign w:val="center"/>
          </w:tcPr>
          <w:p w:rsidR="000D64AD" w:rsidRPr="00792378" w:rsidRDefault="000D64AD" w:rsidP="000D64AD">
            <w:pPr>
              <w:spacing w:line="360" w:lineRule="auto"/>
              <w:jc w:val="center"/>
              <w:rPr>
                <w:rFonts w:ascii="Times New Roman" w:hAnsi="Times New Roman"/>
                <w:color w:val="000000"/>
                <w:sz w:val="24"/>
                <w:szCs w:val="24"/>
              </w:rPr>
            </w:pPr>
          </w:p>
        </w:tc>
      </w:tr>
      <w:tr w:rsidR="000D64AD" w:rsidRPr="006642E7" w:rsidTr="000D64AD">
        <w:trPr>
          <w:trHeight w:val="406"/>
        </w:trPr>
        <w:tc>
          <w:tcPr>
            <w:tcW w:w="1890" w:type="dxa"/>
            <w:vMerge/>
            <w:vAlign w:val="center"/>
          </w:tcPr>
          <w:p w:rsidR="000D64AD" w:rsidRPr="00792378" w:rsidRDefault="000D64AD" w:rsidP="000D64AD">
            <w:pPr>
              <w:spacing w:line="360" w:lineRule="auto"/>
              <w:jc w:val="center"/>
              <w:rPr>
                <w:rFonts w:ascii="Times New Roman" w:hAnsi="Times New Roman"/>
                <w:color w:val="000000"/>
                <w:sz w:val="24"/>
                <w:szCs w:val="24"/>
              </w:rPr>
            </w:pPr>
          </w:p>
        </w:tc>
        <w:tc>
          <w:tcPr>
            <w:tcW w:w="1170" w:type="dxa"/>
            <w:vAlign w:val="center"/>
          </w:tcPr>
          <w:p w:rsidR="000D64AD" w:rsidRPr="000D64AD" w:rsidRDefault="000D64AD" w:rsidP="000D64AD">
            <w:pPr>
              <w:spacing w:line="360" w:lineRule="auto"/>
              <w:ind w:left="-108" w:firstLine="90"/>
              <w:jc w:val="center"/>
              <w:rPr>
                <w:rFonts w:ascii="Times New Roman" w:hAnsi="Times New Roman"/>
                <w:color w:val="000000"/>
                <w:sz w:val="24"/>
                <w:szCs w:val="24"/>
                <w:lang w:val="en-US"/>
              </w:rPr>
            </w:pPr>
            <w:r>
              <w:rPr>
                <w:rFonts w:ascii="Times New Roman" w:hAnsi="Times New Roman"/>
                <w:color w:val="000000"/>
                <w:sz w:val="24"/>
                <w:szCs w:val="24"/>
                <w:lang w:val="en-US"/>
              </w:rPr>
              <w:t>X1.4</w:t>
            </w:r>
          </w:p>
        </w:tc>
        <w:tc>
          <w:tcPr>
            <w:tcW w:w="810" w:type="dxa"/>
            <w:vAlign w:val="center"/>
          </w:tcPr>
          <w:p w:rsidR="000D64AD" w:rsidRDefault="000D64AD" w:rsidP="000D64AD">
            <w:pPr>
              <w:spacing w:line="36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23,31</w:t>
            </w:r>
          </w:p>
        </w:tc>
        <w:tc>
          <w:tcPr>
            <w:tcW w:w="810" w:type="dxa"/>
            <w:tcBorders>
              <w:top w:val="single" w:sz="4" w:space="0" w:color="auto"/>
              <w:bottom w:val="single" w:sz="4" w:space="0" w:color="auto"/>
            </w:tcBorders>
            <w:vAlign w:val="center"/>
          </w:tcPr>
          <w:p w:rsidR="000D64AD" w:rsidRPr="000D64AD" w:rsidRDefault="000D64AD" w:rsidP="000D64AD">
            <w:pPr>
              <w:spacing w:line="36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1993</w:t>
            </w:r>
          </w:p>
        </w:tc>
        <w:tc>
          <w:tcPr>
            <w:tcW w:w="1080" w:type="dxa"/>
            <w:tcBorders>
              <w:top w:val="single" w:sz="4" w:space="0" w:color="auto"/>
              <w:bottom w:val="single" w:sz="4" w:space="0" w:color="auto"/>
            </w:tcBorders>
            <w:vAlign w:val="center"/>
          </w:tcPr>
          <w:p w:rsidR="000D64AD" w:rsidRPr="00792378" w:rsidRDefault="000D64AD" w:rsidP="000D64AD">
            <w:pPr>
              <w:spacing w:line="36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ign w:val="center"/>
          </w:tcPr>
          <w:p w:rsidR="000D64AD" w:rsidRPr="00792378" w:rsidRDefault="000D64AD" w:rsidP="000D64AD">
            <w:pPr>
              <w:spacing w:line="360" w:lineRule="auto"/>
              <w:jc w:val="center"/>
              <w:rPr>
                <w:rFonts w:ascii="Times New Roman" w:hAnsi="Times New Roman"/>
                <w:color w:val="000000"/>
                <w:sz w:val="24"/>
                <w:szCs w:val="24"/>
              </w:rPr>
            </w:pPr>
          </w:p>
        </w:tc>
        <w:tc>
          <w:tcPr>
            <w:tcW w:w="1440" w:type="dxa"/>
            <w:vMerge/>
            <w:vAlign w:val="center"/>
          </w:tcPr>
          <w:p w:rsidR="000D64AD" w:rsidRPr="00792378" w:rsidRDefault="000D64AD" w:rsidP="000D64AD">
            <w:pPr>
              <w:spacing w:line="360" w:lineRule="auto"/>
              <w:jc w:val="center"/>
              <w:rPr>
                <w:rFonts w:ascii="Times New Roman" w:hAnsi="Times New Roman"/>
                <w:color w:val="000000"/>
                <w:sz w:val="24"/>
                <w:szCs w:val="24"/>
              </w:rPr>
            </w:pPr>
          </w:p>
        </w:tc>
      </w:tr>
    </w:tbl>
    <w:p w:rsidR="006C6FF0" w:rsidRPr="006642E7" w:rsidRDefault="006C6FF0" w:rsidP="006C6FF0">
      <w:pPr>
        <w:rPr>
          <w:rFonts w:ascii="Times New Roman" w:hAnsi="Times New Roman"/>
          <w:color w:val="000000"/>
          <w:sz w:val="24"/>
          <w:szCs w:val="24"/>
        </w:rPr>
      </w:pPr>
      <w:r w:rsidRPr="006642E7">
        <w:rPr>
          <w:rFonts w:ascii="Times New Roman" w:hAnsi="Times New Roman"/>
          <w:color w:val="000000"/>
          <w:sz w:val="24"/>
          <w:szCs w:val="24"/>
        </w:rPr>
        <w:t xml:space="preserve">Sumber : Data Olahan </w:t>
      </w:r>
      <w:r>
        <w:rPr>
          <w:rFonts w:ascii="Times New Roman" w:hAnsi="Times New Roman"/>
          <w:color w:val="000000"/>
          <w:sz w:val="24"/>
          <w:szCs w:val="24"/>
        </w:rPr>
        <w:t>dengan SPSS 21.2021</w:t>
      </w:r>
    </w:p>
    <w:p w:rsidR="006C6FF0" w:rsidRDefault="006C6FF0" w:rsidP="006C6FF0">
      <w:pPr>
        <w:ind w:firstLine="720"/>
        <w:rPr>
          <w:rFonts w:ascii="Times New Roman" w:hAnsi="Times New Roman"/>
          <w:sz w:val="24"/>
          <w:szCs w:val="24"/>
          <w:lang w:val="en-US"/>
        </w:rPr>
      </w:pPr>
      <w:r w:rsidRPr="00D955F0">
        <w:rPr>
          <w:rFonts w:ascii="Times New Roman" w:hAnsi="Times New Roman"/>
          <w:sz w:val="24"/>
          <w:szCs w:val="24"/>
        </w:rPr>
        <w:t xml:space="preserve">Dari tabel di atas menjelaskan bahwa semua jumlah pernyataan untuk sub variabel </w:t>
      </w:r>
      <w:r w:rsidR="000D64AD" w:rsidRPr="00E05402">
        <w:rPr>
          <w:rFonts w:ascii="Times New Roman" w:hAnsi="Times New Roman" w:cs="Times New Roman"/>
          <w:i/>
          <w:color w:val="000000" w:themeColor="text1"/>
          <w:sz w:val="24"/>
          <w:szCs w:val="24"/>
          <w:lang w:val="en-US"/>
        </w:rPr>
        <w:t>System Fleksibility</w:t>
      </w:r>
      <w:r w:rsidR="000D64AD" w:rsidRPr="00E05402">
        <w:rPr>
          <w:rFonts w:ascii="Times New Roman" w:hAnsi="Times New Roman" w:cs="Times New Roman"/>
          <w:color w:val="000000" w:themeColor="text1"/>
          <w:sz w:val="24"/>
          <w:szCs w:val="24"/>
          <w:lang w:val="en-US"/>
        </w:rPr>
        <w:t xml:space="preserve"> </w:t>
      </w:r>
      <w:r w:rsidR="000D64AD" w:rsidRPr="00E05402">
        <w:rPr>
          <w:rFonts w:ascii="Times New Roman" w:hAnsi="Times New Roman" w:cs="Times New Roman"/>
          <w:color w:val="000000" w:themeColor="text1"/>
          <w:sz w:val="24"/>
          <w:szCs w:val="24"/>
        </w:rPr>
        <w:t>(X1</w:t>
      </w:r>
      <w:r w:rsidR="000D64AD" w:rsidRPr="00E05402">
        <w:rPr>
          <w:rFonts w:ascii="Times New Roman" w:hAnsi="Times New Roman" w:cs="Times New Roman"/>
          <w:color w:val="000000" w:themeColor="text1"/>
          <w:sz w:val="24"/>
          <w:szCs w:val="24"/>
          <w:lang w:val="en-US"/>
        </w:rPr>
        <w:t>)</w:t>
      </w:r>
      <w:r w:rsidR="000D64AD">
        <w:rPr>
          <w:rFonts w:ascii="Times New Roman" w:hAnsi="Times New Roman" w:cs="Times New Roman"/>
          <w:b/>
          <w:color w:val="000000" w:themeColor="text1"/>
          <w:sz w:val="24"/>
          <w:szCs w:val="24"/>
          <w:lang w:val="en-US"/>
        </w:rPr>
        <w:t xml:space="preserve"> </w:t>
      </w:r>
      <w:r w:rsidRPr="00D955F0">
        <w:rPr>
          <w:rFonts w:ascii="Times New Roman" w:hAnsi="Times New Roman"/>
          <w:sz w:val="24"/>
          <w:szCs w:val="24"/>
        </w:rPr>
        <w:t xml:space="preserve">menunjukan hasil yang valid dan reliabel. Keputusan ini diambil karna nilai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hitung</m:t>
            </m:r>
          </m:sub>
        </m:sSub>
      </m:oMath>
      <w:r w:rsidRPr="00D955F0">
        <w:rPr>
          <w:rFonts w:ascii="Times New Roman" w:hAnsi="Times New Roman"/>
          <w:sz w:val="24"/>
          <w:szCs w:val="24"/>
        </w:rPr>
        <w:t xml:space="preserve">&gt; </w:t>
      </w:r>
      <m:oMath>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tabel</m:t>
            </m:r>
          </m:sub>
        </m:sSub>
      </m:oMath>
      <w:r w:rsidRPr="00D955F0">
        <w:rPr>
          <w:rFonts w:ascii="Times New Roman" w:hAnsi="Times New Roman"/>
          <w:sz w:val="24"/>
          <w:szCs w:val="24"/>
        </w:rPr>
        <w:t xml:space="preserve"> sedangkan koefisien alpanya yaitu </w:t>
      </w:r>
      <w:r w:rsidRPr="00D955F0">
        <w:rPr>
          <w:rFonts w:ascii="Times New Roman" w:hAnsi="Times New Roman"/>
          <w:color w:val="000000"/>
          <w:sz w:val="24"/>
          <w:szCs w:val="24"/>
        </w:rPr>
        <w:t>0,</w:t>
      </w:r>
      <w:r>
        <w:rPr>
          <w:rFonts w:ascii="Times New Roman" w:hAnsi="Times New Roman"/>
          <w:color w:val="000000"/>
          <w:sz w:val="24"/>
          <w:szCs w:val="24"/>
          <w:lang w:val="en-US"/>
        </w:rPr>
        <w:t>8</w:t>
      </w:r>
      <w:r w:rsidR="00E05402">
        <w:rPr>
          <w:rFonts w:ascii="Times New Roman" w:hAnsi="Times New Roman"/>
          <w:color w:val="000000"/>
          <w:sz w:val="24"/>
          <w:szCs w:val="24"/>
          <w:lang w:val="en-US"/>
        </w:rPr>
        <w:t>34</w:t>
      </w:r>
      <w:r w:rsidRPr="00D955F0">
        <w:rPr>
          <w:rFonts w:ascii="Times New Roman" w:hAnsi="Times New Roman"/>
          <w:sz w:val="24"/>
          <w:szCs w:val="24"/>
        </w:rPr>
        <w:t xml:space="preserve">. Dengan demikian berarti semua item pernyataan untuk sub variabel pengetahuan </w:t>
      </w:r>
      <w:r w:rsidR="000D64AD" w:rsidRPr="00E05402">
        <w:rPr>
          <w:rFonts w:ascii="Times New Roman" w:hAnsi="Times New Roman" w:cs="Times New Roman"/>
          <w:i/>
          <w:color w:val="000000" w:themeColor="text1"/>
          <w:sz w:val="24"/>
          <w:szCs w:val="24"/>
          <w:lang w:val="en-US"/>
        </w:rPr>
        <w:t>System Fleksibility</w:t>
      </w:r>
      <w:r w:rsidR="000D64AD" w:rsidRPr="00E05402">
        <w:rPr>
          <w:rFonts w:ascii="Times New Roman" w:hAnsi="Times New Roman" w:cs="Times New Roman"/>
          <w:color w:val="000000" w:themeColor="text1"/>
          <w:sz w:val="24"/>
          <w:szCs w:val="24"/>
          <w:lang w:val="en-US"/>
        </w:rPr>
        <w:t xml:space="preserve"> </w:t>
      </w:r>
      <w:r w:rsidR="000D64AD" w:rsidRPr="00E05402">
        <w:rPr>
          <w:rFonts w:ascii="Times New Roman" w:hAnsi="Times New Roman" w:cs="Times New Roman"/>
          <w:color w:val="000000" w:themeColor="text1"/>
          <w:sz w:val="24"/>
          <w:szCs w:val="24"/>
        </w:rPr>
        <w:t>(X1</w:t>
      </w:r>
      <w:r w:rsidR="000D64AD" w:rsidRPr="00E05402">
        <w:rPr>
          <w:rFonts w:ascii="Times New Roman" w:hAnsi="Times New Roman" w:cs="Times New Roman"/>
          <w:color w:val="000000" w:themeColor="text1"/>
          <w:sz w:val="24"/>
          <w:szCs w:val="24"/>
          <w:lang w:val="en-US"/>
        </w:rPr>
        <w:t>)</w:t>
      </w:r>
      <w:r w:rsidR="000D64AD">
        <w:rPr>
          <w:rFonts w:ascii="Times New Roman" w:hAnsi="Times New Roman" w:cs="Times New Roman"/>
          <w:b/>
          <w:color w:val="000000" w:themeColor="text1"/>
          <w:sz w:val="24"/>
          <w:szCs w:val="24"/>
          <w:lang w:val="en-US"/>
        </w:rPr>
        <w:t xml:space="preserve"> </w:t>
      </w:r>
      <w:r w:rsidRPr="00D955F0">
        <w:rPr>
          <w:rFonts w:ascii="Times New Roman" w:hAnsi="Times New Roman"/>
          <w:sz w:val="24"/>
          <w:szCs w:val="24"/>
        </w:rPr>
        <w:t>adalah reliabel karena alpha cronbach (</w:t>
      </w:r>
      <w:r w:rsidRPr="00D955F0">
        <w:rPr>
          <w:rFonts w:ascii="Times New Roman" w:hAnsi="Times New Roman"/>
          <w:color w:val="000000"/>
          <w:sz w:val="24"/>
          <w:szCs w:val="24"/>
        </w:rPr>
        <w:t>0,</w:t>
      </w:r>
      <w:r w:rsidR="000D64AD">
        <w:rPr>
          <w:rFonts w:ascii="Times New Roman" w:hAnsi="Times New Roman"/>
          <w:color w:val="000000"/>
          <w:sz w:val="24"/>
          <w:szCs w:val="24"/>
          <w:lang w:val="en-US"/>
        </w:rPr>
        <w:t>834</w:t>
      </w:r>
      <w:r>
        <w:rPr>
          <w:rFonts w:ascii="Times New Roman" w:hAnsi="Times New Roman"/>
          <w:sz w:val="24"/>
          <w:szCs w:val="24"/>
        </w:rPr>
        <w:t>) &gt; 0,6</w:t>
      </w:r>
      <w:r w:rsidRPr="00D955F0">
        <w:rPr>
          <w:rFonts w:ascii="Times New Roman" w:hAnsi="Times New Roman"/>
          <w:sz w:val="24"/>
          <w:szCs w:val="24"/>
        </w:rPr>
        <w:t>.</w:t>
      </w:r>
    </w:p>
    <w:p w:rsidR="006C6FF0" w:rsidRPr="000D64AD" w:rsidRDefault="006C6FF0" w:rsidP="005D37D5">
      <w:pPr>
        <w:spacing w:line="240" w:lineRule="auto"/>
        <w:jc w:val="center"/>
        <w:rPr>
          <w:rFonts w:ascii="Times New Roman" w:hAnsi="Times New Roman"/>
          <w:b/>
          <w:sz w:val="24"/>
          <w:szCs w:val="24"/>
          <w:lang w:val="en-US"/>
        </w:rPr>
      </w:pPr>
      <w:r w:rsidRPr="006C6FF0">
        <w:rPr>
          <w:rFonts w:ascii="Times New Roman" w:hAnsi="Times New Roman"/>
          <w:b/>
          <w:bCs/>
          <w:sz w:val="24"/>
          <w:szCs w:val="24"/>
          <w:lang w:val="pt-BR"/>
        </w:rPr>
        <w:t>Tabel  4.</w:t>
      </w:r>
      <w:r w:rsidR="00E05402">
        <w:rPr>
          <w:rFonts w:ascii="Times New Roman" w:hAnsi="Times New Roman"/>
          <w:b/>
          <w:bCs/>
          <w:sz w:val="24"/>
          <w:szCs w:val="24"/>
          <w:lang w:val="pt-BR"/>
        </w:rPr>
        <w:t>7</w:t>
      </w:r>
      <w:r w:rsidRPr="006C6FF0">
        <w:rPr>
          <w:rFonts w:ascii="Times New Roman" w:hAnsi="Times New Roman"/>
          <w:b/>
          <w:bCs/>
          <w:sz w:val="24"/>
          <w:szCs w:val="24"/>
          <w:lang w:val="pt-BR"/>
        </w:rPr>
        <w:t xml:space="preserve">. Hasil Uji Validitas dan Reliabilitas </w:t>
      </w:r>
      <w:r w:rsidR="000D64AD" w:rsidRPr="00E05402">
        <w:rPr>
          <w:rFonts w:ascii="Times New Roman" w:hAnsi="Times New Roman" w:cs="Times New Roman"/>
          <w:b/>
          <w:i/>
          <w:color w:val="000000" w:themeColor="text1"/>
          <w:sz w:val="24"/>
          <w:szCs w:val="24"/>
          <w:lang w:val="en-US"/>
        </w:rPr>
        <w:t>Respon Time</w:t>
      </w:r>
      <w:r w:rsidR="000D64AD" w:rsidRPr="00E05402">
        <w:rPr>
          <w:rFonts w:ascii="Times New Roman" w:hAnsi="Times New Roman" w:cs="Times New Roman"/>
          <w:b/>
          <w:color w:val="000000" w:themeColor="text1"/>
          <w:sz w:val="24"/>
          <w:szCs w:val="24"/>
          <w:lang w:val="en-US"/>
        </w:rPr>
        <w:t xml:space="preserve"> </w:t>
      </w:r>
      <w:r w:rsidR="000D64AD" w:rsidRPr="00E05402">
        <w:rPr>
          <w:rFonts w:ascii="Times New Roman" w:hAnsi="Times New Roman" w:cs="Times New Roman"/>
          <w:b/>
          <w:color w:val="000000" w:themeColor="text1"/>
          <w:sz w:val="24"/>
          <w:szCs w:val="24"/>
        </w:rPr>
        <w:t>(X2)</w:t>
      </w:r>
      <w:r w:rsidR="000D64AD">
        <w:rPr>
          <w:rFonts w:ascii="Times New Roman" w:hAnsi="Times New Roman" w:cs="Times New Roman"/>
          <w:color w:val="000000" w:themeColor="text1"/>
          <w:sz w:val="24"/>
          <w:szCs w:val="24"/>
          <w:lang w:val="en-US"/>
        </w:rPr>
        <w:t xml:space="preserve"> </w:t>
      </w:r>
    </w:p>
    <w:tbl>
      <w:tblPr>
        <w:tblW w:w="8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90"/>
        <w:gridCol w:w="1170"/>
        <w:gridCol w:w="810"/>
        <w:gridCol w:w="810"/>
        <w:gridCol w:w="1080"/>
        <w:gridCol w:w="900"/>
        <w:gridCol w:w="1440"/>
      </w:tblGrid>
      <w:tr w:rsidR="006C6FF0" w:rsidRPr="006642E7" w:rsidTr="000D64AD">
        <w:tc>
          <w:tcPr>
            <w:tcW w:w="1890" w:type="dxa"/>
            <w:vMerge w:val="restart"/>
            <w:vAlign w:val="center"/>
          </w:tcPr>
          <w:p w:rsidR="006C6FF0" w:rsidRPr="00792378" w:rsidRDefault="006C6FF0" w:rsidP="005D37D5">
            <w:pPr>
              <w:spacing w:line="240" w:lineRule="auto"/>
              <w:ind w:left="-108" w:firstLine="108"/>
              <w:jc w:val="center"/>
              <w:rPr>
                <w:rFonts w:ascii="Times New Roman" w:hAnsi="Times New Roman"/>
                <w:color w:val="000000"/>
                <w:sz w:val="24"/>
                <w:szCs w:val="24"/>
              </w:rPr>
            </w:pPr>
            <w:r w:rsidRPr="006642E7">
              <w:rPr>
                <w:rFonts w:ascii="Times New Roman" w:hAnsi="Times New Roman"/>
                <w:b/>
                <w:bCs/>
                <w:color w:val="000000"/>
                <w:sz w:val="24"/>
                <w:szCs w:val="24"/>
              </w:rPr>
              <w:t xml:space="preserve">    </w:t>
            </w:r>
            <w:r w:rsidRPr="00792378">
              <w:rPr>
                <w:rFonts w:ascii="Times New Roman" w:hAnsi="Times New Roman"/>
                <w:color w:val="000000"/>
                <w:sz w:val="24"/>
                <w:szCs w:val="24"/>
              </w:rPr>
              <w:t>Variabel</w:t>
            </w:r>
          </w:p>
        </w:tc>
        <w:tc>
          <w:tcPr>
            <w:tcW w:w="1170" w:type="dxa"/>
            <w:vMerge w:val="restart"/>
            <w:vAlign w:val="center"/>
          </w:tcPr>
          <w:p w:rsidR="006C6FF0" w:rsidRPr="00792378" w:rsidRDefault="006C6FF0" w:rsidP="005D37D5">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Indikator</w:t>
            </w:r>
          </w:p>
        </w:tc>
        <w:tc>
          <w:tcPr>
            <w:tcW w:w="2700" w:type="dxa"/>
            <w:gridSpan w:val="3"/>
          </w:tcPr>
          <w:p w:rsidR="006C6FF0" w:rsidRPr="00792378" w:rsidRDefault="006C6FF0" w:rsidP="005D37D5">
            <w:pPr>
              <w:spacing w:line="240" w:lineRule="auto"/>
              <w:jc w:val="center"/>
              <w:rPr>
                <w:rFonts w:ascii="Times New Roman" w:hAnsi="Times New Roman"/>
                <w:color w:val="000000"/>
                <w:sz w:val="24"/>
                <w:szCs w:val="24"/>
              </w:rPr>
            </w:pPr>
            <w:r w:rsidRPr="00792378">
              <w:rPr>
                <w:rFonts w:ascii="Times New Roman" w:hAnsi="Times New Roman"/>
                <w:color w:val="000000"/>
                <w:sz w:val="24"/>
                <w:szCs w:val="24"/>
              </w:rPr>
              <w:t>Uji Validitas</w:t>
            </w:r>
          </w:p>
        </w:tc>
        <w:tc>
          <w:tcPr>
            <w:tcW w:w="2340" w:type="dxa"/>
            <w:gridSpan w:val="2"/>
            <w:vAlign w:val="center"/>
          </w:tcPr>
          <w:p w:rsidR="006C6FF0" w:rsidRPr="00792378" w:rsidRDefault="006C6FF0" w:rsidP="005D37D5">
            <w:pPr>
              <w:spacing w:line="240" w:lineRule="auto"/>
              <w:jc w:val="center"/>
              <w:rPr>
                <w:rFonts w:ascii="Times New Roman" w:hAnsi="Times New Roman"/>
                <w:color w:val="000000"/>
                <w:sz w:val="24"/>
                <w:szCs w:val="24"/>
              </w:rPr>
            </w:pPr>
            <w:r w:rsidRPr="00792378">
              <w:rPr>
                <w:rFonts w:ascii="Times New Roman" w:hAnsi="Times New Roman"/>
                <w:color w:val="000000"/>
                <w:sz w:val="24"/>
                <w:szCs w:val="24"/>
              </w:rPr>
              <w:t>Uji Reliabilitas</w:t>
            </w:r>
          </w:p>
        </w:tc>
      </w:tr>
      <w:tr w:rsidR="006C6FF0" w:rsidRPr="006642E7" w:rsidTr="000D64AD">
        <w:trPr>
          <w:trHeight w:val="350"/>
        </w:trPr>
        <w:tc>
          <w:tcPr>
            <w:tcW w:w="1890" w:type="dxa"/>
            <w:vMerge/>
            <w:vAlign w:val="center"/>
          </w:tcPr>
          <w:p w:rsidR="006C6FF0" w:rsidRPr="00792378" w:rsidRDefault="006C6FF0" w:rsidP="005D37D5">
            <w:pPr>
              <w:spacing w:line="240" w:lineRule="auto"/>
              <w:jc w:val="center"/>
              <w:rPr>
                <w:rFonts w:ascii="Times New Roman" w:hAnsi="Times New Roman"/>
                <w:color w:val="000000"/>
                <w:sz w:val="24"/>
                <w:szCs w:val="24"/>
              </w:rPr>
            </w:pPr>
          </w:p>
        </w:tc>
        <w:tc>
          <w:tcPr>
            <w:tcW w:w="1170" w:type="dxa"/>
            <w:vMerge/>
            <w:vAlign w:val="center"/>
          </w:tcPr>
          <w:p w:rsidR="006C6FF0" w:rsidRPr="00792378" w:rsidRDefault="006C6FF0" w:rsidP="005D37D5">
            <w:pPr>
              <w:spacing w:line="240" w:lineRule="auto"/>
              <w:jc w:val="center"/>
              <w:rPr>
                <w:rFonts w:ascii="Times New Roman" w:hAnsi="Times New Roman"/>
                <w:color w:val="000000"/>
                <w:sz w:val="24"/>
                <w:szCs w:val="24"/>
              </w:rPr>
            </w:pPr>
          </w:p>
        </w:tc>
        <w:tc>
          <w:tcPr>
            <w:tcW w:w="810" w:type="dxa"/>
            <w:vAlign w:val="center"/>
          </w:tcPr>
          <w:p w:rsidR="006C6FF0" w:rsidRPr="00792378" w:rsidRDefault="006C6FF0" w:rsidP="005D37D5">
            <w:pPr>
              <w:spacing w:line="240" w:lineRule="auto"/>
              <w:ind w:left="-198" w:firstLine="270"/>
              <w:rPr>
                <w:rFonts w:ascii="Times New Roman" w:hAnsi="Times New Roman"/>
                <w:color w:val="000000"/>
                <w:sz w:val="24"/>
                <w:szCs w:val="24"/>
              </w:rPr>
            </w:pPr>
            <w:r w:rsidRPr="00792378">
              <w:rPr>
                <w:rFonts w:ascii="Times New Roman" w:hAnsi="Times New Roman"/>
                <w:color w:val="000000"/>
                <w:sz w:val="24"/>
                <w:szCs w:val="24"/>
              </w:rPr>
              <w:t>t</w:t>
            </w:r>
            <w:r w:rsidRPr="00792378">
              <w:rPr>
                <w:rFonts w:ascii="Times New Roman" w:hAnsi="Times New Roman"/>
                <w:color w:val="000000"/>
                <w:sz w:val="24"/>
                <w:szCs w:val="24"/>
                <w:vertAlign w:val="subscript"/>
              </w:rPr>
              <w:t>hitung</w:t>
            </w:r>
          </w:p>
        </w:tc>
        <w:tc>
          <w:tcPr>
            <w:tcW w:w="810" w:type="dxa"/>
            <w:tcBorders>
              <w:bottom w:val="single" w:sz="4" w:space="0" w:color="auto"/>
            </w:tcBorders>
            <w:vAlign w:val="center"/>
          </w:tcPr>
          <w:p w:rsidR="006C6FF0" w:rsidRPr="00792378" w:rsidRDefault="006C6FF0" w:rsidP="005D37D5">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 xml:space="preserve">t </w:t>
            </w:r>
            <w:r w:rsidRPr="00792378">
              <w:rPr>
                <w:rFonts w:ascii="Times New Roman" w:hAnsi="Times New Roman"/>
                <w:color w:val="000000"/>
                <w:sz w:val="24"/>
                <w:szCs w:val="24"/>
                <w:vertAlign w:val="subscript"/>
              </w:rPr>
              <w:t>tabel</w:t>
            </w:r>
          </w:p>
        </w:tc>
        <w:tc>
          <w:tcPr>
            <w:tcW w:w="1080" w:type="dxa"/>
            <w:vAlign w:val="center"/>
          </w:tcPr>
          <w:p w:rsidR="006C6FF0" w:rsidRPr="00792378" w:rsidRDefault="006C6FF0" w:rsidP="005D37D5">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Ket</w:t>
            </w:r>
          </w:p>
        </w:tc>
        <w:tc>
          <w:tcPr>
            <w:tcW w:w="900" w:type="dxa"/>
            <w:vAlign w:val="center"/>
          </w:tcPr>
          <w:p w:rsidR="006C6FF0" w:rsidRPr="00792378" w:rsidRDefault="006C6FF0" w:rsidP="005D37D5">
            <w:pPr>
              <w:spacing w:line="240" w:lineRule="auto"/>
              <w:ind w:left="-18" w:firstLine="18"/>
              <w:jc w:val="center"/>
              <w:rPr>
                <w:rFonts w:ascii="Times New Roman" w:hAnsi="Times New Roman"/>
                <w:color w:val="000000"/>
                <w:sz w:val="24"/>
                <w:szCs w:val="24"/>
              </w:rPr>
            </w:pPr>
            <w:r w:rsidRPr="00792378">
              <w:rPr>
                <w:rFonts w:ascii="Times New Roman" w:hAnsi="Times New Roman"/>
                <w:color w:val="000000"/>
                <w:sz w:val="24"/>
                <w:szCs w:val="24"/>
              </w:rPr>
              <w:t>Alpha</w:t>
            </w:r>
          </w:p>
        </w:tc>
        <w:tc>
          <w:tcPr>
            <w:tcW w:w="1440" w:type="dxa"/>
            <w:vAlign w:val="center"/>
          </w:tcPr>
          <w:p w:rsidR="006C6FF0" w:rsidRPr="00792378" w:rsidRDefault="006C6FF0" w:rsidP="005D37D5">
            <w:pPr>
              <w:spacing w:line="240" w:lineRule="auto"/>
              <w:ind w:left="72"/>
              <w:jc w:val="center"/>
              <w:rPr>
                <w:rFonts w:ascii="Times New Roman" w:hAnsi="Times New Roman"/>
                <w:color w:val="000000"/>
                <w:sz w:val="24"/>
                <w:szCs w:val="24"/>
              </w:rPr>
            </w:pPr>
            <w:r w:rsidRPr="00792378">
              <w:rPr>
                <w:rFonts w:ascii="Times New Roman" w:hAnsi="Times New Roman"/>
                <w:color w:val="000000"/>
                <w:sz w:val="24"/>
                <w:szCs w:val="24"/>
              </w:rPr>
              <w:t>Ket</w:t>
            </w:r>
          </w:p>
        </w:tc>
      </w:tr>
      <w:tr w:rsidR="00E05402" w:rsidRPr="006642E7" w:rsidTr="000D64AD">
        <w:trPr>
          <w:trHeight w:val="379"/>
        </w:trPr>
        <w:tc>
          <w:tcPr>
            <w:tcW w:w="1890" w:type="dxa"/>
            <w:vMerge w:val="restart"/>
            <w:vAlign w:val="center"/>
          </w:tcPr>
          <w:p w:rsidR="00E05402" w:rsidRPr="00312B39" w:rsidRDefault="00E05402" w:rsidP="005D37D5">
            <w:pPr>
              <w:spacing w:line="240" w:lineRule="auto"/>
              <w:ind w:left="-18"/>
              <w:jc w:val="center"/>
              <w:outlineLvl w:val="0"/>
              <w:rPr>
                <w:rFonts w:ascii="Times New Roman" w:hAnsi="Times New Roman"/>
                <w:color w:val="000000"/>
              </w:rPr>
            </w:pPr>
            <w:r w:rsidRPr="007F2100">
              <w:rPr>
                <w:rFonts w:ascii="Times New Roman" w:hAnsi="Times New Roman" w:cs="Times New Roman"/>
                <w:i/>
                <w:color w:val="000000" w:themeColor="text1"/>
                <w:sz w:val="24"/>
                <w:szCs w:val="24"/>
                <w:lang w:val="en-US"/>
              </w:rPr>
              <w:t>Respon Time</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(X2)</w:t>
            </w:r>
          </w:p>
        </w:tc>
        <w:tc>
          <w:tcPr>
            <w:tcW w:w="1170" w:type="dxa"/>
            <w:vAlign w:val="center"/>
          </w:tcPr>
          <w:p w:rsidR="00E05402" w:rsidRPr="00792378" w:rsidRDefault="00E05402" w:rsidP="005D37D5">
            <w:pPr>
              <w:spacing w:line="240" w:lineRule="auto"/>
              <w:ind w:left="-108" w:firstLine="90"/>
              <w:jc w:val="center"/>
              <w:rPr>
                <w:rFonts w:ascii="Times New Roman" w:hAnsi="Times New Roman"/>
                <w:color w:val="000000"/>
                <w:sz w:val="24"/>
                <w:szCs w:val="24"/>
              </w:rPr>
            </w:pPr>
            <w:r>
              <w:rPr>
                <w:rFonts w:ascii="Times New Roman" w:hAnsi="Times New Roman"/>
                <w:color w:val="000000"/>
                <w:sz w:val="24"/>
                <w:szCs w:val="24"/>
              </w:rPr>
              <w:t>X</w:t>
            </w:r>
            <w:r>
              <w:rPr>
                <w:rFonts w:ascii="Times New Roman" w:hAnsi="Times New Roman"/>
                <w:color w:val="000000"/>
                <w:sz w:val="24"/>
                <w:szCs w:val="24"/>
                <w:lang w:val="en-US"/>
              </w:rPr>
              <w:t>2</w:t>
            </w:r>
            <w:r w:rsidRPr="00792378">
              <w:rPr>
                <w:rFonts w:ascii="Times New Roman" w:hAnsi="Times New Roman"/>
                <w:color w:val="000000"/>
                <w:sz w:val="24"/>
                <w:szCs w:val="24"/>
              </w:rPr>
              <w:t>.1</w:t>
            </w:r>
          </w:p>
        </w:tc>
        <w:tc>
          <w:tcPr>
            <w:tcW w:w="810" w:type="dxa"/>
            <w:vAlign w:val="center"/>
          </w:tcPr>
          <w:p w:rsidR="00E05402" w:rsidRPr="007522A7" w:rsidRDefault="00A03390" w:rsidP="005D37D5">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5</w:t>
            </w:r>
            <w:r w:rsidR="00E05402">
              <w:rPr>
                <w:rFonts w:ascii="Times New Roman" w:hAnsi="Times New Roman"/>
                <w:color w:val="000000"/>
                <w:sz w:val="24"/>
                <w:szCs w:val="24"/>
                <w:lang w:val="en-US"/>
              </w:rPr>
              <w:t>5</w:t>
            </w:r>
            <w:r>
              <w:rPr>
                <w:rFonts w:ascii="Times New Roman" w:hAnsi="Times New Roman"/>
                <w:color w:val="000000"/>
                <w:sz w:val="24"/>
                <w:szCs w:val="24"/>
                <w:lang w:val="en-US"/>
              </w:rPr>
              <w:t>.</w:t>
            </w:r>
            <w:r w:rsidR="00E05402">
              <w:rPr>
                <w:rFonts w:ascii="Times New Roman" w:hAnsi="Times New Roman"/>
                <w:color w:val="000000"/>
                <w:sz w:val="24"/>
                <w:szCs w:val="24"/>
                <w:lang w:val="en-US"/>
              </w:rPr>
              <w:t>73</w:t>
            </w:r>
          </w:p>
        </w:tc>
        <w:tc>
          <w:tcPr>
            <w:tcW w:w="810" w:type="dxa"/>
            <w:tcBorders>
              <w:top w:val="single" w:sz="4" w:space="0" w:color="auto"/>
              <w:bottom w:val="single" w:sz="4" w:space="0" w:color="auto"/>
            </w:tcBorders>
            <w:vAlign w:val="center"/>
          </w:tcPr>
          <w:p w:rsidR="00E05402" w:rsidRPr="000D64AD" w:rsidRDefault="00E05402" w:rsidP="005D37D5">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1993</w:t>
            </w:r>
          </w:p>
        </w:tc>
        <w:tc>
          <w:tcPr>
            <w:tcW w:w="1080" w:type="dxa"/>
            <w:vAlign w:val="center"/>
          </w:tcPr>
          <w:p w:rsidR="00E05402" w:rsidRPr="00792378" w:rsidRDefault="00E05402" w:rsidP="005D37D5">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restart"/>
            <w:vAlign w:val="center"/>
          </w:tcPr>
          <w:p w:rsidR="00E05402" w:rsidRPr="007522A7" w:rsidRDefault="00E05402" w:rsidP="005D37D5">
            <w:pPr>
              <w:spacing w:line="240" w:lineRule="auto"/>
              <w:ind w:left="-18" w:firstLine="18"/>
              <w:jc w:val="center"/>
              <w:rPr>
                <w:rFonts w:ascii="Times New Roman" w:hAnsi="Times New Roman"/>
                <w:color w:val="000000"/>
                <w:sz w:val="24"/>
                <w:szCs w:val="24"/>
                <w:lang w:val="en-US"/>
              </w:rPr>
            </w:pPr>
            <w:r>
              <w:rPr>
                <w:rFonts w:ascii="Times New Roman" w:hAnsi="Times New Roman"/>
                <w:color w:val="000000"/>
                <w:sz w:val="24"/>
                <w:szCs w:val="24"/>
              </w:rPr>
              <w:t>0,</w:t>
            </w:r>
            <w:r>
              <w:rPr>
                <w:rFonts w:ascii="Times New Roman" w:hAnsi="Times New Roman"/>
                <w:color w:val="000000"/>
                <w:sz w:val="24"/>
                <w:szCs w:val="24"/>
                <w:lang w:val="en-US"/>
              </w:rPr>
              <w:t>752</w:t>
            </w:r>
          </w:p>
        </w:tc>
        <w:tc>
          <w:tcPr>
            <w:tcW w:w="1440" w:type="dxa"/>
            <w:vMerge w:val="restart"/>
            <w:vAlign w:val="center"/>
          </w:tcPr>
          <w:p w:rsidR="00E05402" w:rsidRPr="00792378" w:rsidRDefault="00E05402" w:rsidP="005D37D5">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&gt; 0,6 = Reliabel</w:t>
            </w:r>
          </w:p>
        </w:tc>
      </w:tr>
      <w:tr w:rsidR="00E05402" w:rsidRPr="006642E7" w:rsidTr="000D64AD">
        <w:trPr>
          <w:trHeight w:val="414"/>
        </w:trPr>
        <w:tc>
          <w:tcPr>
            <w:tcW w:w="1890" w:type="dxa"/>
            <w:vMerge/>
            <w:vAlign w:val="center"/>
          </w:tcPr>
          <w:p w:rsidR="00E05402" w:rsidRPr="00792378" w:rsidRDefault="00E05402" w:rsidP="005D37D5">
            <w:pPr>
              <w:spacing w:line="240" w:lineRule="auto"/>
              <w:jc w:val="center"/>
              <w:rPr>
                <w:rFonts w:ascii="Times New Roman" w:hAnsi="Times New Roman"/>
                <w:color w:val="000000"/>
                <w:sz w:val="24"/>
                <w:szCs w:val="24"/>
              </w:rPr>
            </w:pPr>
          </w:p>
        </w:tc>
        <w:tc>
          <w:tcPr>
            <w:tcW w:w="1170" w:type="dxa"/>
            <w:vAlign w:val="center"/>
          </w:tcPr>
          <w:p w:rsidR="00E05402" w:rsidRPr="00792378" w:rsidRDefault="00E05402" w:rsidP="005D37D5">
            <w:pPr>
              <w:spacing w:line="240" w:lineRule="auto"/>
              <w:ind w:left="-108" w:firstLine="90"/>
              <w:jc w:val="center"/>
              <w:rPr>
                <w:rFonts w:ascii="Times New Roman" w:hAnsi="Times New Roman"/>
                <w:color w:val="000000"/>
                <w:sz w:val="24"/>
                <w:szCs w:val="24"/>
              </w:rPr>
            </w:pPr>
            <w:r>
              <w:rPr>
                <w:rFonts w:ascii="Times New Roman" w:hAnsi="Times New Roman"/>
                <w:color w:val="000000"/>
                <w:sz w:val="24"/>
                <w:szCs w:val="24"/>
              </w:rPr>
              <w:t>X</w:t>
            </w:r>
            <w:r>
              <w:rPr>
                <w:rFonts w:ascii="Times New Roman" w:hAnsi="Times New Roman"/>
                <w:color w:val="000000"/>
                <w:sz w:val="24"/>
                <w:szCs w:val="24"/>
                <w:lang w:val="en-US"/>
              </w:rPr>
              <w:t>2</w:t>
            </w:r>
            <w:r w:rsidRPr="00792378">
              <w:rPr>
                <w:rFonts w:ascii="Times New Roman" w:hAnsi="Times New Roman"/>
                <w:color w:val="000000"/>
                <w:sz w:val="24"/>
                <w:szCs w:val="24"/>
              </w:rPr>
              <w:t>.2</w:t>
            </w:r>
          </w:p>
        </w:tc>
        <w:tc>
          <w:tcPr>
            <w:tcW w:w="810" w:type="dxa"/>
            <w:vAlign w:val="center"/>
          </w:tcPr>
          <w:p w:rsidR="00E05402" w:rsidRPr="007522A7" w:rsidRDefault="00A03390" w:rsidP="005D37D5">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5</w:t>
            </w:r>
            <w:r w:rsidR="00E05402">
              <w:rPr>
                <w:rFonts w:ascii="Times New Roman" w:hAnsi="Times New Roman"/>
                <w:color w:val="000000"/>
                <w:sz w:val="24"/>
                <w:szCs w:val="24"/>
                <w:lang w:val="en-US"/>
              </w:rPr>
              <w:t>5</w:t>
            </w:r>
            <w:r>
              <w:rPr>
                <w:rFonts w:ascii="Times New Roman" w:hAnsi="Times New Roman"/>
                <w:color w:val="000000"/>
                <w:sz w:val="24"/>
                <w:szCs w:val="24"/>
                <w:lang w:val="en-US"/>
              </w:rPr>
              <w:t>.</w:t>
            </w:r>
            <w:r w:rsidR="00E05402">
              <w:rPr>
                <w:rFonts w:ascii="Times New Roman" w:hAnsi="Times New Roman"/>
                <w:color w:val="000000"/>
                <w:sz w:val="24"/>
                <w:szCs w:val="24"/>
                <w:lang w:val="en-US"/>
              </w:rPr>
              <w:t>35</w:t>
            </w:r>
          </w:p>
        </w:tc>
        <w:tc>
          <w:tcPr>
            <w:tcW w:w="810" w:type="dxa"/>
            <w:tcBorders>
              <w:top w:val="single" w:sz="4" w:space="0" w:color="auto"/>
              <w:bottom w:val="single" w:sz="4" w:space="0" w:color="auto"/>
            </w:tcBorders>
            <w:vAlign w:val="center"/>
          </w:tcPr>
          <w:p w:rsidR="00E05402" w:rsidRPr="007522A7" w:rsidRDefault="00E05402" w:rsidP="005D37D5">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1993</w:t>
            </w:r>
          </w:p>
        </w:tc>
        <w:tc>
          <w:tcPr>
            <w:tcW w:w="1080" w:type="dxa"/>
            <w:tcBorders>
              <w:bottom w:val="single" w:sz="4" w:space="0" w:color="auto"/>
            </w:tcBorders>
            <w:vAlign w:val="center"/>
          </w:tcPr>
          <w:p w:rsidR="00E05402" w:rsidRPr="00792378" w:rsidRDefault="00E05402" w:rsidP="005D37D5">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ign w:val="center"/>
          </w:tcPr>
          <w:p w:rsidR="00E05402" w:rsidRPr="00792378" w:rsidRDefault="00E05402" w:rsidP="005D37D5">
            <w:pPr>
              <w:spacing w:line="240" w:lineRule="auto"/>
              <w:jc w:val="center"/>
              <w:rPr>
                <w:rFonts w:ascii="Times New Roman" w:hAnsi="Times New Roman"/>
                <w:color w:val="000000"/>
                <w:sz w:val="24"/>
                <w:szCs w:val="24"/>
              </w:rPr>
            </w:pPr>
          </w:p>
        </w:tc>
        <w:tc>
          <w:tcPr>
            <w:tcW w:w="1440" w:type="dxa"/>
            <w:vMerge/>
            <w:vAlign w:val="center"/>
          </w:tcPr>
          <w:p w:rsidR="00E05402" w:rsidRPr="00792378" w:rsidRDefault="00E05402" w:rsidP="005D37D5">
            <w:pPr>
              <w:spacing w:line="240" w:lineRule="auto"/>
              <w:jc w:val="center"/>
              <w:rPr>
                <w:rFonts w:ascii="Times New Roman" w:hAnsi="Times New Roman"/>
                <w:color w:val="000000"/>
                <w:sz w:val="24"/>
                <w:szCs w:val="24"/>
              </w:rPr>
            </w:pPr>
          </w:p>
        </w:tc>
      </w:tr>
      <w:tr w:rsidR="00E05402" w:rsidRPr="006642E7" w:rsidTr="000D64AD">
        <w:trPr>
          <w:trHeight w:val="406"/>
        </w:trPr>
        <w:tc>
          <w:tcPr>
            <w:tcW w:w="1890" w:type="dxa"/>
            <w:vMerge/>
            <w:vAlign w:val="center"/>
          </w:tcPr>
          <w:p w:rsidR="00E05402" w:rsidRPr="00792378" w:rsidRDefault="00E05402" w:rsidP="005D37D5">
            <w:pPr>
              <w:spacing w:line="240" w:lineRule="auto"/>
              <w:jc w:val="center"/>
              <w:rPr>
                <w:rFonts w:ascii="Times New Roman" w:hAnsi="Times New Roman"/>
                <w:color w:val="000000"/>
                <w:sz w:val="24"/>
                <w:szCs w:val="24"/>
              </w:rPr>
            </w:pPr>
          </w:p>
        </w:tc>
        <w:tc>
          <w:tcPr>
            <w:tcW w:w="1170" w:type="dxa"/>
            <w:vAlign w:val="center"/>
          </w:tcPr>
          <w:p w:rsidR="00E05402" w:rsidRPr="00792378" w:rsidRDefault="00E05402" w:rsidP="005D37D5">
            <w:pPr>
              <w:spacing w:line="240" w:lineRule="auto"/>
              <w:ind w:left="-108" w:firstLine="90"/>
              <w:jc w:val="center"/>
              <w:rPr>
                <w:rFonts w:ascii="Times New Roman" w:hAnsi="Times New Roman"/>
                <w:color w:val="000000"/>
                <w:sz w:val="24"/>
                <w:szCs w:val="24"/>
              </w:rPr>
            </w:pPr>
            <w:r>
              <w:rPr>
                <w:rFonts w:ascii="Times New Roman" w:hAnsi="Times New Roman"/>
                <w:color w:val="000000"/>
                <w:sz w:val="24"/>
                <w:szCs w:val="24"/>
              </w:rPr>
              <w:t>X</w:t>
            </w:r>
            <w:r>
              <w:rPr>
                <w:rFonts w:ascii="Times New Roman" w:hAnsi="Times New Roman"/>
                <w:color w:val="000000"/>
                <w:sz w:val="24"/>
                <w:szCs w:val="24"/>
                <w:lang w:val="en-US"/>
              </w:rPr>
              <w:t>2</w:t>
            </w:r>
            <w:r w:rsidRPr="00792378">
              <w:rPr>
                <w:rFonts w:ascii="Times New Roman" w:hAnsi="Times New Roman"/>
                <w:color w:val="000000"/>
                <w:sz w:val="24"/>
                <w:szCs w:val="24"/>
              </w:rPr>
              <w:t>.3</w:t>
            </w:r>
          </w:p>
        </w:tc>
        <w:tc>
          <w:tcPr>
            <w:tcW w:w="810" w:type="dxa"/>
            <w:vAlign w:val="center"/>
          </w:tcPr>
          <w:p w:rsidR="00E05402" w:rsidRPr="007522A7" w:rsidRDefault="00A03390" w:rsidP="005D37D5">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8</w:t>
            </w:r>
            <w:r w:rsidR="00E05402">
              <w:rPr>
                <w:rFonts w:ascii="Times New Roman" w:hAnsi="Times New Roman"/>
                <w:color w:val="000000"/>
                <w:sz w:val="24"/>
                <w:szCs w:val="24"/>
                <w:lang w:val="en-US"/>
              </w:rPr>
              <w:t>7</w:t>
            </w:r>
            <w:r>
              <w:rPr>
                <w:rFonts w:ascii="Times New Roman" w:hAnsi="Times New Roman"/>
                <w:color w:val="000000"/>
                <w:sz w:val="24"/>
                <w:szCs w:val="24"/>
                <w:lang w:val="en-US"/>
              </w:rPr>
              <w:t>.</w:t>
            </w:r>
            <w:r w:rsidR="00E05402">
              <w:rPr>
                <w:rFonts w:ascii="Times New Roman" w:hAnsi="Times New Roman"/>
                <w:color w:val="000000"/>
                <w:sz w:val="24"/>
                <w:szCs w:val="24"/>
                <w:lang w:val="en-US"/>
              </w:rPr>
              <w:t>44</w:t>
            </w:r>
          </w:p>
        </w:tc>
        <w:tc>
          <w:tcPr>
            <w:tcW w:w="810" w:type="dxa"/>
            <w:tcBorders>
              <w:top w:val="single" w:sz="4" w:space="0" w:color="auto"/>
              <w:bottom w:val="single" w:sz="4" w:space="0" w:color="auto"/>
            </w:tcBorders>
            <w:vAlign w:val="center"/>
          </w:tcPr>
          <w:p w:rsidR="00E05402" w:rsidRPr="007522A7" w:rsidRDefault="00E05402" w:rsidP="005D37D5">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1993</w:t>
            </w:r>
          </w:p>
        </w:tc>
        <w:tc>
          <w:tcPr>
            <w:tcW w:w="1080" w:type="dxa"/>
            <w:tcBorders>
              <w:top w:val="single" w:sz="4" w:space="0" w:color="auto"/>
              <w:bottom w:val="single" w:sz="4" w:space="0" w:color="auto"/>
            </w:tcBorders>
            <w:vAlign w:val="center"/>
          </w:tcPr>
          <w:p w:rsidR="00E05402" w:rsidRPr="00792378" w:rsidRDefault="00E05402" w:rsidP="005D37D5">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ign w:val="center"/>
          </w:tcPr>
          <w:p w:rsidR="00E05402" w:rsidRPr="00792378" w:rsidRDefault="00E05402" w:rsidP="005D37D5">
            <w:pPr>
              <w:spacing w:line="240" w:lineRule="auto"/>
              <w:jc w:val="center"/>
              <w:rPr>
                <w:rFonts w:ascii="Times New Roman" w:hAnsi="Times New Roman"/>
                <w:color w:val="000000"/>
                <w:sz w:val="24"/>
                <w:szCs w:val="24"/>
              </w:rPr>
            </w:pPr>
          </w:p>
        </w:tc>
        <w:tc>
          <w:tcPr>
            <w:tcW w:w="1440" w:type="dxa"/>
            <w:vMerge/>
            <w:vAlign w:val="center"/>
          </w:tcPr>
          <w:p w:rsidR="00E05402" w:rsidRPr="00792378" w:rsidRDefault="00E05402" w:rsidP="005D37D5">
            <w:pPr>
              <w:spacing w:line="240" w:lineRule="auto"/>
              <w:jc w:val="center"/>
              <w:rPr>
                <w:rFonts w:ascii="Times New Roman" w:hAnsi="Times New Roman"/>
                <w:color w:val="000000"/>
                <w:sz w:val="24"/>
                <w:szCs w:val="24"/>
              </w:rPr>
            </w:pPr>
          </w:p>
        </w:tc>
      </w:tr>
      <w:tr w:rsidR="00E05402" w:rsidRPr="006642E7" w:rsidTr="000D64AD">
        <w:trPr>
          <w:trHeight w:val="406"/>
        </w:trPr>
        <w:tc>
          <w:tcPr>
            <w:tcW w:w="1890" w:type="dxa"/>
            <w:vMerge/>
            <w:vAlign w:val="center"/>
          </w:tcPr>
          <w:p w:rsidR="00E05402" w:rsidRPr="00792378" w:rsidRDefault="00E05402" w:rsidP="005D37D5">
            <w:pPr>
              <w:spacing w:line="240" w:lineRule="auto"/>
              <w:jc w:val="center"/>
              <w:rPr>
                <w:rFonts w:ascii="Times New Roman" w:hAnsi="Times New Roman"/>
                <w:color w:val="000000"/>
                <w:sz w:val="24"/>
                <w:szCs w:val="24"/>
              </w:rPr>
            </w:pPr>
          </w:p>
        </w:tc>
        <w:tc>
          <w:tcPr>
            <w:tcW w:w="1170" w:type="dxa"/>
            <w:vAlign w:val="center"/>
          </w:tcPr>
          <w:p w:rsidR="00E05402" w:rsidRPr="000D64AD" w:rsidRDefault="00E05402" w:rsidP="005D37D5">
            <w:pPr>
              <w:spacing w:line="240" w:lineRule="auto"/>
              <w:ind w:left="-108" w:firstLine="90"/>
              <w:jc w:val="center"/>
              <w:rPr>
                <w:rFonts w:ascii="Times New Roman" w:hAnsi="Times New Roman"/>
                <w:color w:val="000000"/>
                <w:sz w:val="24"/>
                <w:szCs w:val="24"/>
                <w:lang w:val="en-US"/>
              </w:rPr>
            </w:pPr>
            <w:r>
              <w:rPr>
                <w:rFonts w:ascii="Times New Roman" w:hAnsi="Times New Roman"/>
                <w:color w:val="000000"/>
                <w:sz w:val="24"/>
                <w:szCs w:val="24"/>
                <w:lang w:val="en-US"/>
              </w:rPr>
              <w:t>X2.4</w:t>
            </w:r>
          </w:p>
        </w:tc>
        <w:tc>
          <w:tcPr>
            <w:tcW w:w="810" w:type="dxa"/>
            <w:vAlign w:val="center"/>
          </w:tcPr>
          <w:p w:rsidR="00E05402" w:rsidRDefault="00E05402" w:rsidP="005D37D5">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12,29</w:t>
            </w:r>
          </w:p>
        </w:tc>
        <w:tc>
          <w:tcPr>
            <w:tcW w:w="810" w:type="dxa"/>
            <w:tcBorders>
              <w:top w:val="single" w:sz="4" w:space="0" w:color="auto"/>
              <w:bottom w:val="single" w:sz="4" w:space="0" w:color="auto"/>
            </w:tcBorders>
            <w:vAlign w:val="center"/>
          </w:tcPr>
          <w:p w:rsidR="00E05402" w:rsidRPr="000D64AD" w:rsidRDefault="00E05402" w:rsidP="005D37D5">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1993</w:t>
            </w:r>
          </w:p>
        </w:tc>
        <w:tc>
          <w:tcPr>
            <w:tcW w:w="1080" w:type="dxa"/>
            <w:tcBorders>
              <w:top w:val="single" w:sz="4" w:space="0" w:color="auto"/>
              <w:bottom w:val="single" w:sz="4" w:space="0" w:color="auto"/>
            </w:tcBorders>
            <w:vAlign w:val="center"/>
          </w:tcPr>
          <w:p w:rsidR="00E05402" w:rsidRPr="00792378" w:rsidRDefault="00E05402" w:rsidP="005D37D5">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ign w:val="center"/>
          </w:tcPr>
          <w:p w:rsidR="00E05402" w:rsidRPr="00792378" w:rsidRDefault="00E05402" w:rsidP="005D37D5">
            <w:pPr>
              <w:spacing w:line="240" w:lineRule="auto"/>
              <w:jc w:val="center"/>
              <w:rPr>
                <w:rFonts w:ascii="Times New Roman" w:hAnsi="Times New Roman"/>
                <w:color w:val="000000"/>
                <w:sz w:val="24"/>
                <w:szCs w:val="24"/>
              </w:rPr>
            </w:pPr>
          </w:p>
        </w:tc>
        <w:tc>
          <w:tcPr>
            <w:tcW w:w="1440" w:type="dxa"/>
            <w:vMerge/>
            <w:vAlign w:val="center"/>
          </w:tcPr>
          <w:p w:rsidR="00E05402" w:rsidRPr="00792378" w:rsidRDefault="00E05402" w:rsidP="005D37D5">
            <w:pPr>
              <w:spacing w:line="240" w:lineRule="auto"/>
              <w:jc w:val="center"/>
              <w:rPr>
                <w:rFonts w:ascii="Times New Roman" w:hAnsi="Times New Roman"/>
                <w:color w:val="000000"/>
                <w:sz w:val="24"/>
                <w:szCs w:val="24"/>
              </w:rPr>
            </w:pPr>
          </w:p>
        </w:tc>
      </w:tr>
      <w:tr w:rsidR="00E05402" w:rsidRPr="006642E7" w:rsidTr="000D64AD">
        <w:trPr>
          <w:trHeight w:val="406"/>
        </w:trPr>
        <w:tc>
          <w:tcPr>
            <w:tcW w:w="1890" w:type="dxa"/>
            <w:vMerge/>
            <w:vAlign w:val="center"/>
          </w:tcPr>
          <w:p w:rsidR="00E05402" w:rsidRPr="00792378" w:rsidRDefault="00E05402" w:rsidP="005D37D5">
            <w:pPr>
              <w:spacing w:line="240" w:lineRule="auto"/>
              <w:jc w:val="center"/>
              <w:rPr>
                <w:rFonts w:ascii="Times New Roman" w:hAnsi="Times New Roman"/>
                <w:color w:val="000000"/>
                <w:sz w:val="24"/>
                <w:szCs w:val="24"/>
              </w:rPr>
            </w:pPr>
          </w:p>
        </w:tc>
        <w:tc>
          <w:tcPr>
            <w:tcW w:w="1170" w:type="dxa"/>
            <w:vAlign w:val="center"/>
          </w:tcPr>
          <w:p w:rsidR="00E05402" w:rsidRDefault="00E05402" w:rsidP="005D37D5">
            <w:pPr>
              <w:spacing w:line="240" w:lineRule="auto"/>
              <w:ind w:left="-108" w:firstLine="90"/>
              <w:jc w:val="center"/>
              <w:rPr>
                <w:rFonts w:ascii="Times New Roman" w:hAnsi="Times New Roman"/>
                <w:color w:val="000000"/>
                <w:sz w:val="24"/>
                <w:szCs w:val="24"/>
                <w:lang w:val="en-US"/>
              </w:rPr>
            </w:pPr>
            <w:r>
              <w:rPr>
                <w:rFonts w:ascii="Times New Roman" w:hAnsi="Times New Roman"/>
                <w:color w:val="000000"/>
                <w:sz w:val="24"/>
                <w:szCs w:val="24"/>
                <w:lang w:val="en-US"/>
              </w:rPr>
              <w:t>X2.5</w:t>
            </w:r>
          </w:p>
        </w:tc>
        <w:tc>
          <w:tcPr>
            <w:tcW w:w="810" w:type="dxa"/>
            <w:vAlign w:val="center"/>
          </w:tcPr>
          <w:p w:rsidR="00E05402" w:rsidRDefault="00E05402" w:rsidP="005D37D5">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11,62</w:t>
            </w:r>
          </w:p>
        </w:tc>
        <w:tc>
          <w:tcPr>
            <w:tcW w:w="810" w:type="dxa"/>
            <w:tcBorders>
              <w:top w:val="single" w:sz="4" w:space="0" w:color="auto"/>
              <w:bottom w:val="single" w:sz="4" w:space="0" w:color="auto"/>
            </w:tcBorders>
            <w:vAlign w:val="center"/>
          </w:tcPr>
          <w:p w:rsidR="00E05402" w:rsidRPr="00792378" w:rsidRDefault="00E05402" w:rsidP="005D37D5">
            <w:pPr>
              <w:spacing w:line="240" w:lineRule="auto"/>
              <w:ind w:left="-108"/>
              <w:jc w:val="right"/>
              <w:rPr>
                <w:rFonts w:ascii="Times New Roman" w:hAnsi="Times New Roman"/>
                <w:color w:val="000000"/>
                <w:sz w:val="24"/>
                <w:szCs w:val="24"/>
              </w:rPr>
            </w:pPr>
            <w:r>
              <w:rPr>
                <w:rFonts w:ascii="Times New Roman" w:hAnsi="Times New Roman"/>
                <w:color w:val="000000"/>
                <w:sz w:val="24"/>
                <w:szCs w:val="24"/>
                <w:lang w:val="en-US"/>
              </w:rPr>
              <w:t>1993</w:t>
            </w:r>
          </w:p>
        </w:tc>
        <w:tc>
          <w:tcPr>
            <w:tcW w:w="1080" w:type="dxa"/>
            <w:tcBorders>
              <w:top w:val="single" w:sz="4" w:space="0" w:color="auto"/>
              <w:bottom w:val="single" w:sz="4" w:space="0" w:color="auto"/>
            </w:tcBorders>
            <w:vAlign w:val="center"/>
          </w:tcPr>
          <w:p w:rsidR="00E05402" w:rsidRPr="00792378" w:rsidRDefault="00E05402" w:rsidP="005D37D5">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ign w:val="center"/>
          </w:tcPr>
          <w:p w:rsidR="00E05402" w:rsidRPr="00792378" w:rsidRDefault="00E05402" w:rsidP="005D37D5">
            <w:pPr>
              <w:spacing w:line="240" w:lineRule="auto"/>
              <w:jc w:val="center"/>
              <w:rPr>
                <w:rFonts w:ascii="Times New Roman" w:hAnsi="Times New Roman"/>
                <w:color w:val="000000"/>
                <w:sz w:val="24"/>
                <w:szCs w:val="24"/>
              </w:rPr>
            </w:pPr>
          </w:p>
        </w:tc>
        <w:tc>
          <w:tcPr>
            <w:tcW w:w="1440" w:type="dxa"/>
            <w:vMerge/>
            <w:vAlign w:val="center"/>
          </w:tcPr>
          <w:p w:rsidR="00E05402" w:rsidRPr="00792378" w:rsidRDefault="00E05402" w:rsidP="005D37D5">
            <w:pPr>
              <w:spacing w:line="240" w:lineRule="auto"/>
              <w:jc w:val="center"/>
              <w:rPr>
                <w:rFonts w:ascii="Times New Roman" w:hAnsi="Times New Roman"/>
                <w:color w:val="000000"/>
                <w:sz w:val="24"/>
                <w:szCs w:val="24"/>
              </w:rPr>
            </w:pPr>
          </w:p>
        </w:tc>
      </w:tr>
    </w:tbl>
    <w:p w:rsidR="006C6FF0" w:rsidRPr="006642E7" w:rsidRDefault="006C6FF0" w:rsidP="006C6FF0">
      <w:pPr>
        <w:rPr>
          <w:rFonts w:ascii="Times New Roman" w:hAnsi="Times New Roman"/>
          <w:color w:val="000000"/>
          <w:sz w:val="24"/>
          <w:szCs w:val="24"/>
        </w:rPr>
      </w:pPr>
      <w:r w:rsidRPr="006642E7">
        <w:rPr>
          <w:rFonts w:ascii="Times New Roman" w:hAnsi="Times New Roman"/>
          <w:color w:val="000000"/>
          <w:sz w:val="24"/>
          <w:szCs w:val="24"/>
        </w:rPr>
        <w:t xml:space="preserve">Sumber : Data Olahan </w:t>
      </w:r>
      <w:r>
        <w:rPr>
          <w:rFonts w:ascii="Times New Roman" w:hAnsi="Times New Roman"/>
          <w:color w:val="000000"/>
          <w:sz w:val="24"/>
          <w:szCs w:val="24"/>
        </w:rPr>
        <w:t>dengan SPSS 21.2021</w:t>
      </w:r>
    </w:p>
    <w:p w:rsidR="006C6FF0" w:rsidRDefault="006C6FF0" w:rsidP="006C6FF0">
      <w:pPr>
        <w:ind w:firstLine="720"/>
        <w:rPr>
          <w:rFonts w:ascii="Times New Roman" w:hAnsi="Times New Roman"/>
          <w:sz w:val="24"/>
          <w:szCs w:val="24"/>
          <w:lang w:val="en-US"/>
        </w:rPr>
      </w:pPr>
      <w:r w:rsidRPr="00D955F0">
        <w:rPr>
          <w:rFonts w:ascii="Times New Roman" w:hAnsi="Times New Roman"/>
          <w:sz w:val="24"/>
          <w:szCs w:val="24"/>
        </w:rPr>
        <w:lastRenderedPageBreak/>
        <w:t xml:space="preserve">Dari tabel di atas menjelaskan bahwa semua jumlah pernyataan untuk sub variabel </w:t>
      </w:r>
      <w:r w:rsidR="00E05402" w:rsidRPr="007F2100">
        <w:rPr>
          <w:rFonts w:ascii="Times New Roman" w:hAnsi="Times New Roman" w:cs="Times New Roman"/>
          <w:i/>
          <w:color w:val="000000" w:themeColor="text1"/>
          <w:sz w:val="24"/>
          <w:szCs w:val="24"/>
          <w:lang w:val="en-US"/>
        </w:rPr>
        <w:t>Respon Time</w:t>
      </w:r>
      <w:r w:rsidR="00E05402">
        <w:rPr>
          <w:rFonts w:ascii="Times New Roman" w:hAnsi="Times New Roman" w:cs="Times New Roman"/>
          <w:color w:val="000000" w:themeColor="text1"/>
          <w:sz w:val="24"/>
          <w:szCs w:val="24"/>
          <w:lang w:val="en-US"/>
        </w:rPr>
        <w:t xml:space="preserve"> </w:t>
      </w:r>
      <w:r w:rsidR="00E05402">
        <w:rPr>
          <w:rFonts w:ascii="Times New Roman" w:hAnsi="Times New Roman" w:cs="Times New Roman"/>
          <w:color w:val="000000" w:themeColor="text1"/>
          <w:sz w:val="24"/>
          <w:szCs w:val="24"/>
        </w:rPr>
        <w:t>(X2)</w:t>
      </w:r>
      <w:r w:rsidR="00E05402">
        <w:rPr>
          <w:rFonts w:ascii="Times New Roman" w:hAnsi="Times New Roman" w:cs="Times New Roman"/>
          <w:color w:val="000000" w:themeColor="text1"/>
          <w:sz w:val="24"/>
          <w:szCs w:val="24"/>
          <w:lang w:val="en-US"/>
        </w:rPr>
        <w:t xml:space="preserve"> </w:t>
      </w:r>
      <w:r w:rsidRPr="00D955F0">
        <w:rPr>
          <w:rFonts w:ascii="Times New Roman" w:hAnsi="Times New Roman"/>
          <w:sz w:val="24"/>
          <w:szCs w:val="24"/>
        </w:rPr>
        <w:t xml:space="preserve">menunjukan hasil yang valid dan reliabel. Keputusan ini diambil karna nilai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hitung</m:t>
            </m:r>
          </m:sub>
        </m:sSub>
      </m:oMath>
      <w:r w:rsidRPr="00D955F0">
        <w:rPr>
          <w:rFonts w:ascii="Times New Roman" w:hAnsi="Times New Roman"/>
          <w:sz w:val="24"/>
          <w:szCs w:val="24"/>
        </w:rPr>
        <w:t xml:space="preserve">&gt; </w:t>
      </w:r>
      <m:oMath>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tabel</m:t>
            </m:r>
          </m:sub>
        </m:sSub>
      </m:oMath>
      <w:r w:rsidRPr="00D955F0">
        <w:rPr>
          <w:rFonts w:ascii="Times New Roman" w:hAnsi="Times New Roman"/>
          <w:sz w:val="24"/>
          <w:szCs w:val="24"/>
        </w:rPr>
        <w:t xml:space="preserve"> sedangkan koefisien alpanya yaitu </w:t>
      </w:r>
      <w:r w:rsidRPr="00D955F0">
        <w:rPr>
          <w:rFonts w:ascii="Times New Roman" w:hAnsi="Times New Roman"/>
          <w:color w:val="000000"/>
          <w:sz w:val="24"/>
          <w:szCs w:val="24"/>
        </w:rPr>
        <w:t>0,</w:t>
      </w:r>
      <w:r w:rsidR="00E05402">
        <w:rPr>
          <w:rFonts w:ascii="Times New Roman" w:hAnsi="Times New Roman"/>
          <w:color w:val="000000"/>
          <w:sz w:val="24"/>
          <w:szCs w:val="24"/>
          <w:lang w:val="en-US"/>
        </w:rPr>
        <w:t>752</w:t>
      </w:r>
      <w:r w:rsidRPr="00D955F0">
        <w:rPr>
          <w:rFonts w:ascii="Times New Roman" w:hAnsi="Times New Roman"/>
          <w:sz w:val="24"/>
          <w:szCs w:val="24"/>
        </w:rPr>
        <w:t xml:space="preserve"> Dengan demikian berarti semua item pernyataan untuk sub variabel pengetahuan </w:t>
      </w:r>
      <w:r w:rsidR="00E05402" w:rsidRPr="007F2100">
        <w:rPr>
          <w:rFonts w:ascii="Times New Roman" w:hAnsi="Times New Roman" w:cs="Times New Roman"/>
          <w:i/>
          <w:color w:val="000000" w:themeColor="text1"/>
          <w:sz w:val="24"/>
          <w:szCs w:val="24"/>
          <w:lang w:val="en-US"/>
        </w:rPr>
        <w:t>Respon Time</w:t>
      </w:r>
      <w:r w:rsidR="00E05402">
        <w:rPr>
          <w:rFonts w:ascii="Times New Roman" w:hAnsi="Times New Roman" w:cs="Times New Roman"/>
          <w:color w:val="000000" w:themeColor="text1"/>
          <w:sz w:val="24"/>
          <w:szCs w:val="24"/>
          <w:lang w:val="en-US"/>
        </w:rPr>
        <w:t xml:space="preserve"> </w:t>
      </w:r>
      <w:r w:rsidR="00E05402">
        <w:rPr>
          <w:rFonts w:ascii="Times New Roman" w:hAnsi="Times New Roman" w:cs="Times New Roman"/>
          <w:color w:val="000000" w:themeColor="text1"/>
          <w:sz w:val="24"/>
          <w:szCs w:val="24"/>
        </w:rPr>
        <w:t>(X2)</w:t>
      </w:r>
      <w:r w:rsidR="00E05402">
        <w:rPr>
          <w:rFonts w:ascii="Times New Roman" w:hAnsi="Times New Roman" w:cs="Times New Roman"/>
          <w:color w:val="000000" w:themeColor="text1"/>
          <w:sz w:val="24"/>
          <w:szCs w:val="24"/>
          <w:lang w:val="en-US"/>
        </w:rPr>
        <w:t xml:space="preserve"> </w:t>
      </w:r>
      <w:r w:rsidRPr="00D955F0">
        <w:rPr>
          <w:rFonts w:ascii="Times New Roman" w:hAnsi="Times New Roman"/>
          <w:sz w:val="24"/>
          <w:szCs w:val="24"/>
        </w:rPr>
        <w:t>adalah reliabel karena alpha cronbach (</w:t>
      </w:r>
      <w:r w:rsidRPr="00D955F0">
        <w:rPr>
          <w:rFonts w:ascii="Times New Roman" w:hAnsi="Times New Roman"/>
          <w:color w:val="000000"/>
          <w:sz w:val="24"/>
          <w:szCs w:val="24"/>
        </w:rPr>
        <w:t>0,</w:t>
      </w:r>
      <w:r w:rsidR="00E05402">
        <w:rPr>
          <w:rFonts w:ascii="Times New Roman" w:hAnsi="Times New Roman"/>
          <w:color w:val="000000"/>
          <w:sz w:val="24"/>
          <w:szCs w:val="24"/>
          <w:lang w:val="en-US"/>
        </w:rPr>
        <w:t>752</w:t>
      </w:r>
      <w:r>
        <w:rPr>
          <w:rFonts w:ascii="Times New Roman" w:hAnsi="Times New Roman"/>
          <w:sz w:val="24"/>
          <w:szCs w:val="24"/>
        </w:rPr>
        <w:t>) &gt; 0,6</w:t>
      </w:r>
      <w:r w:rsidRPr="00D955F0">
        <w:rPr>
          <w:rFonts w:ascii="Times New Roman" w:hAnsi="Times New Roman"/>
          <w:sz w:val="24"/>
          <w:szCs w:val="24"/>
        </w:rPr>
        <w:t>.</w:t>
      </w:r>
    </w:p>
    <w:p w:rsidR="00E05402" w:rsidRPr="00E05402" w:rsidRDefault="006C6FF0" w:rsidP="005D37D5">
      <w:pPr>
        <w:spacing w:line="240" w:lineRule="auto"/>
        <w:jc w:val="center"/>
        <w:rPr>
          <w:rFonts w:ascii="Times New Roman" w:eastAsia="Times New Roman" w:hAnsi="Times New Roman" w:cs="Times New Roman"/>
          <w:b/>
          <w:bCs/>
          <w:color w:val="000000"/>
          <w:sz w:val="24"/>
          <w:szCs w:val="24"/>
          <w:lang w:val="en-US"/>
        </w:rPr>
      </w:pPr>
      <w:r w:rsidRPr="006C6FF0">
        <w:rPr>
          <w:rFonts w:ascii="Times New Roman" w:hAnsi="Times New Roman"/>
          <w:b/>
          <w:bCs/>
          <w:sz w:val="24"/>
          <w:szCs w:val="24"/>
          <w:lang w:val="pt-BR"/>
        </w:rPr>
        <w:t>Tabel  4.</w:t>
      </w:r>
      <w:r w:rsidR="00E05402">
        <w:rPr>
          <w:rFonts w:ascii="Times New Roman" w:hAnsi="Times New Roman"/>
          <w:b/>
          <w:bCs/>
          <w:sz w:val="24"/>
          <w:szCs w:val="24"/>
          <w:lang w:val="pt-BR"/>
        </w:rPr>
        <w:t>8</w:t>
      </w:r>
      <w:r w:rsidRPr="006C6FF0">
        <w:rPr>
          <w:rFonts w:ascii="Times New Roman" w:hAnsi="Times New Roman"/>
          <w:b/>
          <w:bCs/>
          <w:sz w:val="24"/>
          <w:szCs w:val="24"/>
          <w:lang w:val="pt-BR"/>
        </w:rPr>
        <w:t xml:space="preserve">. Hasil Uji Validitas dan Reliabilitas </w:t>
      </w:r>
      <w:r w:rsidR="00E05402" w:rsidRPr="00E05402">
        <w:rPr>
          <w:rFonts w:ascii="Times New Roman" w:eastAsia="Times New Roman" w:hAnsi="Times New Roman" w:cs="Times New Roman"/>
          <w:b/>
          <w:bCs/>
          <w:i/>
          <w:color w:val="000000"/>
          <w:sz w:val="24"/>
          <w:szCs w:val="24"/>
          <w:lang w:val="en-US"/>
        </w:rPr>
        <w:t>Security</w:t>
      </w:r>
      <w:r w:rsidR="00E05402" w:rsidRPr="00E05402">
        <w:rPr>
          <w:rFonts w:ascii="Times New Roman" w:eastAsia="Times New Roman" w:hAnsi="Times New Roman" w:cs="Times New Roman"/>
          <w:b/>
          <w:bCs/>
          <w:color w:val="000000"/>
          <w:sz w:val="24"/>
          <w:szCs w:val="24"/>
          <w:lang w:val="en-US"/>
        </w:rPr>
        <w:t xml:space="preserve"> (X3)</w:t>
      </w:r>
    </w:p>
    <w:tbl>
      <w:tblPr>
        <w:tblW w:w="8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90"/>
        <w:gridCol w:w="1170"/>
        <w:gridCol w:w="810"/>
        <w:gridCol w:w="810"/>
        <w:gridCol w:w="1080"/>
        <w:gridCol w:w="900"/>
        <w:gridCol w:w="1440"/>
      </w:tblGrid>
      <w:tr w:rsidR="006C6FF0" w:rsidRPr="006642E7" w:rsidTr="000D64AD">
        <w:tc>
          <w:tcPr>
            <w:tcW w:w="1890" w:type="dxa"/>
            <w:vMerge w:val="restart"/>
            <w:vAlign w:val="center"/>
          </w:tcPr>
          <w:p w:rsidR="006C6FF0" w:rsidRPr="00792378" w:rsidRDefault="006C6FF0" w:rsidP="005D37D5">
            <w:pPr>
              <w:spacing w:line="240" w:lineRule="auto"/>
              <w:ind w:left="-108" w:firstLine="108"/>
              <w:jc w:val="center"/>
              <w:rPr>
                <w:rFonts w:ascii="Times New Roman" w:hAnsi="Times New Roman"/>
                <w:color w:val="000000"/>
                <w:sz w:val="24"/>
                <w:szCs w:val="24"/>
              </w:rPr>
            </w:pPr>
            <w:r w:rsidRPr="006642E7">
              <w:rPr>
                <w:rFonts w:ascii="Times New Roman" w:hAnsi="Times New Roman"/>
                <w:b/>
                <w:bCs/>
                <w:color w:val="000000"/>
                <w:sz w:val="24"/>
                <w:szCs w:val="24"/>
              </w:rPr>
              <w:t xml:space="preserve">   </w:t>
            </w:r>
            <w:r w:rsidRPr="00792378">
              <w:rPr>
                <w:rFonts w:ascii="Times New Roman" w:hAnsi="Times New Roman"/>
                <w:color w:val="000000"/>
                <w:sz w:val="24"/>
                <w:szCs w:val="24"/>
              </w:rPr>
              <w:t>Variabel</w:t>
            </w:r>
          </w:p>
        </w:tc>
        <w:tc>
          <w:tcPr>
            <w:tcW w:w="1170" w:type="dxa"/>
            <w:vMerge w:val="restart"/>
            <w:vAlign w:val="center"/>
          </w:tcPr>
          <w:p w:rsidR="006C6FF0" w:rsidRPr="00792378" w:rsidRDefault="006C6FF0" w:rsidP="005D37D5">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Indikator</w:t>
            </w:r>
          </w:p>
        </w:tc>
        <w:tc>
          <w:tcPr>
            <w:tcW w:w="2700" w:type="dxa"/>
            <w:gridSpan w:val="3"/>
          </w:tcPr>
          <w:p w:rsidR="006C6FF0" w:rsidRPr="00792378" w:rsidRDefault="006C6FF0" w:rsidP="005D37D5">
            <w:pPr>
              <w:spacing w:line="240" w:lineRule="auto"/>
              <w:jc w:val="center"/>
              <w:rPr>
                <w:rFonts w:ascii="Times New Roman" w:hAnsi="Times New Roman"/>
                <w:color w:val="000000"/>
                <w:sz w:val="24"/>
                <w:szCs w:val="24"/>
              </w:rPr>
            </w:pPr>
            <w:r w:rsidRPr="00792378">
              <w:rPr>
                <w:rFonts w:ascii="Times New Roman" w:hAnsi="Times New Roman"/>
                <w:color w:val="000000"/>
                <w:sz w:val="24"/>
                <w:szCs w:val="24"/>
              </w:rPr>
              <w:t>Uji Validitas</w:t>
            </w:r>
          </w:p>
        </w:tc>
        <w:tc>
          <w:tcPr>
            <w:tcW w:w="2340" w:type="dxa"/>
            <w:gridSpan w:val="2"/>
            <w:vAlign w:val="center"/>
          </w:tcPr>
          <w:p w:rsidR="006C6FF0" w:rsidRPr="00792378" w:rsidRDefault="006C6FF0" w:rsidP="005D37D5">
            <w:pPr>
              <w:spacing w:line="240" w:lineRule="auto"/>
              <w:jc w:val="center"/>
              <w:rPr>
                <w:rFonts w:ascii="Times New Roman" w:hAnsi="Times New Roman"/>
                <w:color w:val="000000"/>
                <w:sz w:val="24"/>
                <w:szCs w:val="24"/>
              </w:rPr>
            </w:pPr>
            <w:r w:rsidRPr="00792378">
              <w:rPr>
                <w:rFonts w:ascii="Times New Roman" w:hAnsi="Times New Roman"/>
                <w:color w:val="000000"/>
                <w:sz w:val="24"/>
                <w:szCs w:val="24"/>
              </w:rPr>
              <w:t>Uji Reliabilitas</w:t>
            </w:r>
          </w:p>
        </w:tc>
      </w:tr>
      <w:tr w:rsidR="006C6FF0" w:rsidRPr="006642E7" w:rsidTr="000D64AD">
        <w:trPr>
          <w:trHeight w:val="350"/>
        </w:trPr>
        <w:tc>
          <w:tcPr>
            <w:tcW w:w="1890" w:type="dxa"/>
            <w:vMerge/>
            <w:vAlign w:val="center"/>
          </w:tcPr>
          <w:p w:rsidR="006C6FF0" w:rsidRPr="00792378" w:rsidRDefault="006C6FF0" w:rsidP="005D37D5">
            <w:pPr>
              <w:spacing w:line="240" w:lineRule="auto"/>
              <w:jc w:val="center"/>
              <w:rPr>
                <w:rFonts w:ascii="Times New Roman" w:hAnsi="Times New Roman"/>
                <w:color w:val="000000"/>
                <w:sz w:val="24"/>
                <w:szCs w:val="24"/>
              </w:rPr>
            </w:pPr>
          </w:p>
        </w:tc>
        <w:tc>
          <w:tcPr>
            <w:tcW w:w="1170" w:type="dxa"/>
            <w:vMerge/>
            <w:vAlign w:val="center"/>
          </w:tcPr>
          <w:p w:rsidR="006C6FF0" w:rsidRPr="00792378" w:rsidRDefault="006C6FF0" w:rsidP="005D37D5">
            <w:pPr>
              <w:spacing w:line="240" w:lineRule="auto"/>
              <w:jc w:val="center"/>
              <w:rPr>
                <w:rFonts w:ascii="Times New Roman" w:hAnsi="Times New Roman"/>
                <w:color w:val="000000"/>
                <w:sz w:val="24"/>
                <w:szCs w:val="24"/>
              </w:rPr>
            </w:pPr>
          </w:p>
        </w:tc>
        <w:tc>
          <w:tcPr>
            <w:tcW w:w="810" w:type="dxa"/>
            <w:vAlign w:val="center"/>
          </w:tcPr>
          <w:p w:rsidR="006C6FF0" w:rsidRPr="00792378" w:rsidRDefault="006C6FF0" w:rsidP="005D37D5">
            <w:pPr>
              <w:spacing w:line="240" w:lineRule="auto"/>
              <w:ind w:left="-198" w:firstLine="270"/>
              <w:rPr>
                <w:rFonts w:ascii="Times New Roman" w:hAnsi="Times New Roman"/>
                <w:color w:val="000000"/>
                <w:sz w:val="24"/>
                <w:szCs w:val="24"/>
              </w:rPr>
            </w:pPr>
            <w:r w:rsidRPr="00792378">
              <w:rPr>
                <w:rFonts w:ascii="Times New Roman" w:hAnsi="Times New Roman"/>
                <w:color w:val="000000"/>
                <w:sz w:val="24"/>
                <w:szCs w:val="24"/>
              </w:rPr>
              <w:t>t</w:t>
            </w:r>
            <w:r w:rsidRPr="00792378">
              <w:rPr>
                <w:rFonts w:ascii="Times New Roman" w:hAnsi="Times New Roman"/>
                <w:color w:val="000000"/>
                <w:sz w:val="24"/>
                <w:szCs w:val="24"/>
                <w:vertAlign w:val="subscript"/>
              </w:rPr>
              <w:t>hitung</w:t>
            </w:r>
          </w:p>
        </w:tc>
        <w:tc>
          <w:tcPr>
            <w:tcW w:w="810" w:type="dxa"/>
            <w:tcBorders>
              <w:bottom w:val="single" w:sz="4" w:space="0" w:color="auto"/>
            </w:tcBorders>
            <w:vAlign w:val="center"/>
          </w:tcPr>
          <w:p w:rsidR="006C6FF0" w:rsidRPr="00792378" w:rsidRDefault="006C6FF0" w:rsidP="005D37D5">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 xml:space="preserve">t </w:t>
            </w:r>
            <w:r w:rsidRPr="00792378">
              <w:rPr>
                <w:rFonts w:ascii="Times New Roman" w:hAnsi="Times New Roman"/>
                <w:color w:val="000000"/>
                <w:sz w:val="24"/>
                <w:szCs w:val="24"/>
                <w:vertAlign w:val="subscript"/>
              </w:rPr>
              <w:t>tabel</w:t>
            </w:r>
          </w:p>
        </w:tc>
        <w:tc>
          <w:tcPr>
            <w:tcW w:w="1080" w:type="dxa"/>
            <w:vAlign w:val="center"/>
          </w:tcPr>
          <w:p w:rsidR="006C6FF0" w:rsidRPr="00792378" w:rsidRDefault="006C6FF0" w:rsidP="005D37D5">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Ket</w:t>
            </w:r>
          </w:p>
        </w:tc>
        <w:tc>
          <w:tcPr>
            <w:tcW w:w="900" w:type="dxa"/>
            <w:vAlign w:val="center"/>
          </w:tcPr>
          <w:p w:rsidR="006C6FF0" w:rsidRPr="00792378" w:rsidRDefault="006C6FF0" w:rsidP="005D37D5">
            <w:pPr>
              <w:spacing w:line="240" w:lineRule="auto"/>
              <w:ind w:left="-18" w:firstLine="18"/>
              <w:jc w:val="center"/>
              <w:rPr>
                <w:rFonts w:ascii="Times New Roman" w:hAnsi="Times New Roman"/>
                <w:color w:val="000000"/>
                <w:sz w:val="24"/>
                <w:szCs w:val="24"/>
              </w:rPr>
            </w:pPr>
            <w:r w:rsidRPr="00792378">
              <w:rPr>
                <w:rFonts w:ascii="Times New Roman" w:hAnsi="Times New Roman"/>
                <w:color w:val="000000"/>
                <w:sz w:val="24"/>
                <w:szCs w:val="24"/>
              </w:rPr>
              <w:t>Alpha</w:t>
            </w:r>
          </w:p>
        </w:tc>
        <w:tc>
          <w:tcPr>
            <w:tcW w:w="1440" w:type="dxa"/>
            <w:vAlign w:val="center"/>
          </w:tcPr>
          <w:p w:rsidR="006C6FF0" w:rsidRPr="00792378" w:rsidRDefault="006C6FF0" w:rsidP="005D37D5">
            <w:pPr>
              <w:spacing w:line="240" w:lineRule="auto"/>
              <w:ind w:left="72"/>
              <w:jc w:val="center"/>
              <w:rPr>
                <w:rFonts w:ascii="Times New Roman" w:hAnsi="Times New Roman"/>
                <w:color w:val="000000"/>
                <w:sz w:val="24"/>
                <w:szCs w:val="24"/>
              </w:rPr>
            </w:pPr>
            <w:r w:rsidRPr="00792378">
              <w:rPr>
                <w:rFonts w:ascii="Times New Roman" w:hAnsi="Times New Roman"/>
                <w:color w:val="000000"/>
                <w:sz w:val="24"/>
                <w:szCs w:val="24"/>
              </w:rPr>
              <w:t>Ket</w:t>
            </w:r>
          </w:p>
        </w:tc>
      </w:tr>
      <w:tr w:rsidR="00E05402" w:rsidRPr="006642E7" w:rsidTr="000D64AD">
        <w:trPr>
          <w:trHeight w:val="379"/>
        </w:trPr>
        <w:tc>
          <w:tcPr>
            <w:tcW w:w="1890" w:type="dxa"/>
            <w:vMerge w:val="restart"/>
            <w:vAlign w:val="center"/>
          </w:tcPr>
          <w:p w:rsidR="00E05402" w:rsidRPr="00E05402" w:rsidRDefault="00E05402" w:rsidP="005D37D5">
            <w:pPr>
              <w:spacing w:line="240" w:lineRule="auto"/>
              <w:ind w:left="-18"/>
              <w:jc w:val="center"/>
              <w:outlineLvl w:val="0"/>
              <w:rPr>
                <w:rFonts w:ascii="Times New Roman" w:hAnsi="Times New Roman"/>
                <w:color w:val="000000"/>
              </w:rPr>
            </w:pPr>
            <w:r w:rsidRPr="00E05402">
              <w:rPr>
                <w:rFonts w:ascii="Times New Roman" w:eastAsia="Times New Roman" w:hAnsi="Times New Roman" w:cs="Times New Roman"/>
                <w:bCs/>
                <w:i/>
                <w:color w:val="000000"/>
                <w:sz w:val="24"/>
                <w:szCs w:val="24"/>
                <w:lang w:val="en-US"/>
              </w:rPr>
              <w:t>Security</w:t>
            </w:r>
            <w:r w:rsidRPr="00E05402">
              <w:rPr>
                <w:rFonts w:ascii="Times New Roman" w:eastAsia="Times New Roman" w:hAnsi="Times New Roman" w:cs="Times New Roman"/>
                <w:bCs/>
                <w:color w:val="000000"/>
                <w:sz w:val="24"/>
                <w:szCs w:val="24"/>
                <w:lang w:val="en-US"/>
              </w:rPr>
              <w:t xml:space="preserve"> (X3)</w:t>
            </w:r>
          </w:p>
        </w:tc>
        <w:tc>
          <w:tcPr>
            <w:tcW w:w="1170" w:type="dxa"/>
            <w:vAlign w:val="center"/>
          </w:tcPr>
          <w:p w:rsidR="00E05402" w:rsidRPr="00792378" w:rsidRDefault="00E05402" w:rsidP="005D37D5">
            <w:pPr>
              <w:spacing w:line="240" w:lineRule="auto"/>
              <w:ind w:left="-108" w:firstLine="90"/>
              <w:jc w:val="center"/>
              <w:rPr>
                <w:rFonts w:ascii="Times New Roman" w:hAnsi="Times New Roman"/>
                <w:color w:val="000000"/>
                <w:sz w:val="24"/>
                <w:szCs w:val="24"/>
              </w:rPr>
            </w:pPr>
            <w:r>
              <w:rPr>
                <w:rFonts w:ascii="Times New Roman" w:hAnsi="Times New Roman"/>
                <w:color w:val="000000"/>
                <w:sz w:val="24"/>
                <w:szCs w:val="24"/>
              </w:rPr>
              <w:t>X</w:t>
            </w:r>
            <w:r>
              <w:rPr>
                <w:rFonts w:ascii="Times New Roman" w:hAnsi="Times New Roman"/>
                <w:color w:val="000000"/>
                <w:sz w:val="24"/>
                <w:szCs w:val="24"/>
                <w:lang w:val="en-US"/>
              </w:rPr>
              <w:t>3</w:t>
            </w:r>
            <w:r w:rsidRPr="00792378">
              <w:rPr>
                <w:rFonts w:ascii="Times New Roman" w:hAnsi="Times New Roman"/>
                <w:color w:val="000000"/>
                <w:sz w:val="24"/>
                <w:szCs w:val="24"/>
              </w:rPr>
              <w:t>.1</w:t>
            </w:r>
          </w:p>
        </w:tc>
        <w:tc>
          <w:tcPr>
            <w:tcW w:w="810" w:type="dxa"/>
            <w:vAlign w:val="center"/>
          </w:tcPr>
          <w:p w:rsidR="00E05402" w:rsidRPr="007522A7" w:rsidRDefault="00E05402" w:rsidP="005D37D5">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20,74</w:t>
            </w:r>
          </w:p>
        </w:tc>
        <w:tc>
          <w:tcPr>
            <w:tcW w:w="810" w:type="dxa"/>
            <w:tcBorders>
              <w:top w:val="single" w:sz="4" w:space="0" w:color="auto"/>
              <w:bottom w:val="single" w:sz="4" w:space="0" w:color="auto"/>
            </w:tcBorders>
            <w:vAlign w:val="center"/>
          </w:tcPr>
          <w:p w:rsidR="00E05402" w:rsidRPr="000D64AD" w:rsidRDefault="00E05402" w:rsidP="005D37D5">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1993</w:t>
            </w:r>
          </w:p>
        </w:tc>
        <w:tc>
          <w:tcPr>
            <w:tcW w:w="1080" w:type="dxa"/>
            <w:vAlign w:val="center"/>
          </w:tcPr>
          <w:p w:rsidR="00E05402" w:rsidRPr="00792378" w:rsidRDefault="00E05402" w:rsidP="005D37D5">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restart"/>
            <w:vAlign w:val="center"/>
          </w:tcPr>
          <w:p w:rsidR="00E05402" w:rsidRDefault="00E05402" w:rsidP="005D37D5">
            <w:pPr>
              <w:spacing w:line="240" w:lineRule="auto"/>
              <w:ind w:left="-18" w:firstLine="18"/>
              <w:jc w:val="center"/>
              <w:rPr>
                <w:rFonts w:ascii="Times New Roman" w:hAnsi="Times New Roman"/>
                <w:color w:val="000000"/>
                <w:sz w:val="24"/>
                <w:szCs w:val="24"/>
                <w:lang w:val="en-US"/>
              </w:rPr>
            </w:pPr>
          </w:p>
          <w:p w:rsidR="00E05402" w:rsidRPr="007522A7" w:rsidRDefault="00E05402" w:rsidP="005D37D5">
            <w:pPr>
              <w:spacing w:line="240" w:lineRule="auto"/>
              <w:ind w:left="-18" w:firstLine="18"/>
              <w:jc w:val="center"/>
              <w:rPr>
                <w:rFonts w:ascii="Times New Roman" w:hAnsi="Times New Roman"/>
                <w:color w:val="000000"/>
                <w:sz w:val="24"/>
                <w:szCs w:val="24"/>
                <w:lang w:val="en-US"/>
              </w:rPr>
            </w:pPr>
            <w:r>
              <w:rPr>
                <w:rFonts w:ascii="Times New Roman" w:hAnsi="Times New Roman"/>
                <w:color w:val="000000"/>
                <w:sz w:val="24"/>
                <w:szCs w:val="24"/>
              </w:rPr>
              <w:t>0,</w:t>
            </w:r>
            <w:r>
              <w:rPr>
                <w:rFonts w:ascii="Times New Roman" w:hAnsi="Times New Roman"/>
                <w:color w:val="000000"/>
                <w:sz w:val="24"/>
                <w:szCs w:val="24"/>
                <w:lang w:val="en-US"/>
              </w:rPr>
              <w:t>833</w:t>
            </w:r>
          </w:p>
        </w:tc>
        <w:tc>
          <w:tcPr>
            <w:tcW w:w="1440" w:type="dxa"/>
            <w:vMerge w:val="restart"/>
            <w:vAlign w:val="center"/>
          </w:tcPr>
          <w:p w:rsidR="00E05402" w:rsidRPr="00792378" w:rsidRDefault="00E05402" w:rsidP="005D37D5">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&gt; 0,6 = Reliabel</w:t>
            </w:r>
          </w:p>
        </w:tc>
      </w:tr>
      <w:tr w:rsidR="00E05402" w:rsidRPr="006642E7" w:rsidTr="000D64AD">
        <w:trPr>
          <w:trHeight w:val="414"/>
        </w:trPr>
        <w:tc>
          <w:tcPr>
            <w:tcW w:w="1890" w:type="dxa"/>
            <w:vMerge/>
            <w:vAlign w:val="center"/>
          </w:tcPr>
          <w:p w:rsidR="00E05402" w:rsidRPr="00792378" w:rsidRDefault="00E05402" w:rsidP="005D37D5">
            <w:pPr>
              <w:spacing w:line="240" w:lineRule="auto"/>
              <w:jc w:val="center"/>
              <w:rPr>
                <w:rFonts w:ascii="Times New Roman" w:hAnsi="Times New Roman"/>
                <w:color w:val="000000"/>
                <w:sz w:val="24"/>
                <w:szCs w:val="24"/>
              </w:rPr>
            </w:pPr>
          </w:p>
        </w:tc>
        <w:tc>
          <w:tcPr>
            <w:tcW w:w="1170" w:type="dxa"/>
            <w:vAlign w:val="center"/>
          </w:tcPr>
          <w:p w:rsidR="00E05402" w:rsidRPr="00792378" w:rsidRDefault="00E05402" w:rsidP="005D37D5">
            <w:pPr>
              <w:spacing w:line="240" w:lineRule="auto"/>
              <w:ind w:left="-108" w:firstLine="90"/>
              <w:jc w:val="center"/>
              <w:rPr>
                <w:rFonts w:ascii="Times New Roman" w:hAnsi="Times New Roman"/>
                <w:color w:val="000000"/>
                <w:sz w:val="24"/>
                <w:szCs w:val="24"/>
              </w:rPr>
            </w:pPr>
            <w:r>
              <w:rPr>
                <w:rFonts w:ascii="Times New Roman" w:hAnsi="Times New Roman"/>
                <w:color w:val="000000"/>
                <w:sz w:val="24"/>
                <w:szCs w:val="24"/>
              </w:rPr>
              <w:t>X</w:t>
            </w:r>
            <w:r>
              <w:rPr>
                <w:rFonts w:ascii="Times New Roman" w:hAnsi="Times New Roman"/>
                <w:color w:val="000000"/>
                <w:sz w:val="24"/>
                <w:szCs w:val="24"/>
                <w:lang w:val="en-US"/>
              </w:rPr>
              <w:t>3</w:t>
            </w:r>
            <w:r w:rsidRPr="00792378">
              <w:rPr>
                <w:rFonts w:ascii="Times New Roman" w:hAnsi="Times New Roman"/>
                <w:color w:val="000000"/>
                <w:sz w:val="24"/>
                <w:szCs w:val="24"/>
              </w:rPr>
              <w:t>.2</w:t>
            </w:r>
          </w:p>
        </w:tc>
        <w:tc>
          <w:tcPr>
            <w:tcW w:w="810" w:type="dxa"/>
            <w:vAlign w:val="center"/>
          </w:tcPr>
          <w:p w:rsidR="00E05402" w:rsidRPr="007522A7" w:rsidRDefault="00E05402" w:rsidP="005D37D5">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24,83</w:t>
            </w:r>
          </w:p>
        </w:tc>
        <w:tc>
          <w:tcPr>
            <w:tcW w:w="810" w:type="dxa"/>
            <w:tcBorders>
              <w:top w:val="single" w:sz="4" w:space="0" w:color="auto"/>
              <w:bottom w:val="single" w:sz="4" w:space="0" w:color="auto"/>
            </w:tcBorders>
            <w:vAlign w:val="center"/>
          </w:tcPr>
          <w:p w:rsidR="00E05402" w:rsidRPr="007522A7" w:rsidRDefault="00E05402" w:rsidP="005D37D5">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1993</w:t>
            </w:r>
          </w:p>
        </w:tc>
        <w:tc>
          <w:tcPr>
            <w:tcW w:w="1080" w:type="dxa"/>
            <w:tcBorders>
              <w:bottom w:val="single" w:sz="4" w:space="0" w:color="auto"/>
            </w:tcBorders>
            <w:vAlign w:val="center"/>
          </w:tcPr>
          <w:p w:rsidR="00E05402" w:rsidRPr="00792378" w:rsidRDefault="00E05402" w:rsidP="005D37D5">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ign w:val="center"/>
          </w:tcPr>
          <w:p w:rsidR="00E05402" w:rsidRPr="00792378" w:rsidRDefault="00E05402" w:rsidP="005D37D5">
            <w:pPr>
              <w:spacing w:line="240" w:lineRule="auto"/>
              <w:jc w:val="center"/>
              <w:rPr>
                <w:rFonts w:ascii="Times New Roman" w:hAnsi="Times New Roman"/>
                <w:color w:val="000000"/>
                <w:sz w:val="24"/>
                <w:szCs w:val="24"/>
              </w:rPr>
            </w:pPr>
          </w:p>
        </w:tc>
        <w:tc>
          <w:tcPr>
            <w:tcW w:w="1440" w:type="dxa"/>
            <w:vMerge/>
            <w:vAlign w:val="center"/>
          </w:tcPr>
          <w:p w:rsidR="00E05402" w:rsidRPr="00792378" w:rsidRDefault="00E05402" w:rsidP="005D37D5">
            <w:pPr>
              <w:spacing w:line="240" w:lineRule="auto"/>
              <w:jc w:val="center"/>
              <w:rPr>
                <w:rFonts w:ascii="Times New Roman" w:hAnsi="Times New Roman"/>
                <w:color w:val="000000"/>
                <w:sz w:val="24"/>
                <w:szCs w:val="24"/>
              </w:rPr>
            </w:pPr>
          </w:p>
        </w:tc>
      </w:tr>
      <w:tr w:rsidR="00E05402" w:rsidRPr="006642E7" w:rsidTr="000D64AD">
        <w:trPr>
          <w:trHeight w:val="406"/>
        </w:trPr>
        <w:tc>
          <w:tcPr>
            <w:tcW w:w="1890" w:type="dxa"/>
            <w:vMerge/>
            <w:vAlign w:val="center"/>
          </w:tcPr>
          <w:p w:rsidR="00E05402" w:rsidRPr="00792378" w:rsidRDefault="00E05402" w:rsidP="005D37D5">
            <w:pPr>
              <w:spacing w:line="240" w:lineRule="auto"/>
              <w:jc w:val="center"/>
              <w:rPr>
                <w:rFonts w:ascii="Times New Roman" w:hAnsi="Times New Roman"/>
                <w:color w:val="000000"/>
                <w:sz w:val="24"/>
                <w:szCs w:val="24"/>
              </w:rPr>
            </w:pPr>
          </w:p>
        </w:tc>
        <w:tc>
          <w:tcPr>
            <w:tcW w:w="1170" w:type="dxa"/>
            <w:vAlign w:val="center"/>
          </w:tcPr>
          <w:p w:rsidR="00E05402" w:rsidRPr="00792378" w:rsidRDefault="00E05402" w:rsidP="005D37D5">
            <w:pPr>
              <w:spacing w:line="240" w:lineRule="auto"/>
              <w:ind w:left="-108" w:firstLine="90"/>
              <w:jc w:val="center"/>
              <w:rPr>
                <w:rFonts w:ascii="Times New Roman" w:hAnsi="Times New Roman"/>
                <w:color w:val="000000"/>
                <w:sz w:val="24"/>
                <w:szCs w:val="24"/>
              </w:rPr>
            </w:pPr>
            <w:r>
              <w:rPr>
                <w:rFonts w:ascii="Times New Roman" w:hAnsi="Times New Roman"/>
                <w:color w:val="000000"/>
                <w:sz w:val="24"/>
                <w:szCs w:val="24"/>
              </w:rPr>
              <w:t>X</w:t>
            </w:r>
            <w:r>
              <w:rPr>
                <w:rFonts w:ascii="Times New Roman" w:hAnsi="Times New Roman"/>
                <w:color w:val="000000"/>
                <w:sz w:val="24"/>
                <w:szCs w:val="24"/>
                <w:lang w:val="en-US"/>
              </w:rPr>
              <w:t>3</w:t>
            </w:r>
            <w:r w:rsidRPr="00792378">
              <w:rPr>
                <w:rFonts w:ascii="Times New Roman" w:hAnsi="Times New Roman"/>
                <w:color w:val="000000"/>
                <w:sz w:val="24"/>
                <w:szCs w:val="24"/>
              </w:rPr>
              <w:t>.3</w:t>
            </w:r>
          </w:p>
        </w:tc>
        <w:tc>
          <w:tcPr>
            <w:tcW w:w="810" w:type="dxa"/>
            <w:vAlign w:val="center"/>
          </w:tcPr>
          <w:p w:rsidR="00E05402" w:rsidRPr="007522A7" w:rsidRDefault="00E05402" w:rsidP="005D37D5">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88,76</w:t>
            </w:r>
          </w:p>
        </w:tc>
        <w:tc>
          <w:tcPr>
            <w:tcW w:w="810" w:type="dxa"/>
            <w:tcBorders>
              <w:top w:val="single" w:sz="4" w:space="0" w:color="auto"/>
              <w:bottom w:val="single" w:sz="4" w:space="0" w:color="auto"/>
            </w:tcBorders>
            <w:vAlign w:val="center"/>
          </w:tcPr>
          <w:p w:rsidR="00E05402" w:rsidRPr="007522A7" w:rsidRDefault="00E05402" w:rsidP="005D37D5">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1993</w:t>
            </w:r>
          </w:p>
        </w:tc>
        <w:tc>
          <w:tcPr>
            <w:tcW w:w="1080" w:type="dxa"/>
            <w:tcBorders>
              <w:top w:val="single" w:sz="4" w:space="0" w:color="auto"/>
              <w:bottom w:val="single" w:sz="4" w:space="0" w:color="auto"/>
            </w:tcBorders>
            <w:vAlign w:val="center"/>
          </w:tcPr>
          <w:p w:rsidR="00E05402" w:rsidRPr="00792378" w:rsidRDefault="00E05402" w:rsidP="005D37D5">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ign w:val="center"/>
          </w:tcPr>
          <w:p w:rsidR="00E05402" w:rsidRPr="00792378" w:rsidRDefault="00E05402" w:rsidP="005D37D5">
            <w:pPr>
              <w:spacing w:line="240" w:lineRule="auto"/>
              <w:jc w:val="center"/>
              <w:rPr>
                <w:rFonts w:ascii="Times New Roman" w:hAnsi="Times New Roman"/>
                <w:color w:val="000000"/>
                <w:sz w:val="24"/>
                <w:szCs w:val="24"/>
              </w:rPr>
            </w:pPr>
          </w:p>
        </w:tc>
        <w:tc>
          <w:tcPr>
            <w:tcW w:w="1440" w:type="dxa"/>
            <w:vMerge/>
            <w:vAlign w:val="center"/>
          </w:tcPr>
          <w:p w:rsidR="00E05402" w:rsidRPr="00792378" w:rsidRDefault="00E05402" w:rsidP="005D37D5">
            <w:pPr>
              <w:spacing w:line="240" w:lineRule="auto"/>
              <w:jc w:val="center"/>
              <w:rPr>
                <w:rFonts w:ascii="Times New Roman" w:hAnsi="Times New Roman"/>
                <w:color w:val="000000"/>
                <w:sz w:val="24"/>
                <w:szCs w:val="24"/>
              </w:rPr>
            </w:pPr>
          </w:p>
        </w:tc>
      </w:tr>
      <w:tr w:rsidR="00E05402" w:rsidRPr="006642E7" w:rsidTr="000D64AD">
        <w:trPr>
          <w:trHeight w:val="406"/>
        </w:trPr>
        <w:tc>
          <w:tcPr>
            <w:tcW w:w="1890" w:type="dxa"/>
            <w:vMerge/>
            <w:vAlign w:val="center"/>
          </w:tcPr>
          <w:p w:rsidR="00E05402" w:rsidRPr="00792378" w:rsidRDefault="00E05402" w:rsidP="005D37D5">
            <w:pPr>
              <w:spacing w:line="240" w:lineRule="auto"/>
              <w:jc w:val="center"/>
              <w:rPr>
                <w:rFonts w:ascii="Times New Roman" w:hAnsi="Times New Roman"/>
                <w:color w:val="000000"/>
                <w:sz w:val="24"/>
                <w:szCs w:val="24"/>
              </w:rPr>
            </w:pPr>
          </w:p>
        </w:tc>
        <w:tc>
          <w:tcPr>
            <w:tcW w:w="1170" w:type="dxa"/>
            <w:vAlign w:val="center"/>
          </w:tcPr>
          <w:p w:rsidR="00E05402" w:rsidRPr="00E05402" w:rsidRDefault="00E05402" w:rsidP="005D37D5">
            <w:pPr>
              <w:spacing w:line="240" w:lineRule="auto"/>
              <w:ind w:left="-108" w:firstLine="90"/>
              <w:jc w:val="center"/>
              <w:rPr>
                <w:rFonts w:ascii="Times New Roman" w:hAnsi="Times New Roman"/>
                <w:color w:val="000000"/>
                <w:sz w:val="24"/>
                <w:szCs w:val="24"/>
                <w:lang w:val="en-US"/>
              </w:rPr>
            </w:pPr>
            <w:r>
              <w:rPr>
                <w:rFonts w:ascii="Times New Roman" w:hAnsi="Times New Roman"/>
                <w:color w:val="000000"/>
                <w:sz w:val="24"/>
                <w:szCs w:val="24"/>
                <w:lang w:val="en-US"/>
              </w:rPr>
              <w:t>X3.4</w:t>
            </w:r>
          </w:p>
        </w:tc>
        <w:tc>
          <w:tcPr>
            <w:tcW w:w="810" w:type="dxa"/>
            <w:vAlign w:val="center"/>
          </w:tcPr>
          <w:p w:rsidR="00E05402" w:rsidRDefault="00E05402" w:rsidP="005D37D5">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27,38</w:t>
            </w:r>
          </w:p>
        </w:tc>
        <w:tc>
          <w:tcPr>
            <w:tcW w:w="810" w:type="dxa"/>
            <w:tcBorders>
              <w:top w:val="single" w:sz="4" w:space="0" w:color="auto"/>
              <w:bottom w:val="single" w:sz="4" w:space="0" w:color="auto"/>
            </w:tcBorders>
            <w:vAlign w:val="center"/>
          </w:tcPr>
          <w:p w:rsidR="00E05402" w:rsidRPr="000D64AD" w:rsidRDefault="00E05402" w:rsidP="005D37D5">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1993</w:t>
            </w:r>
          </w:p>
        </w:tc>
        <w:tc>
          <w:tcPr>
            <w:tcW w:w="1080" w:type="dxa"/>
            <w:tcBorders>
              <w:top w:val="single" w:sz="4" w:space="0" w:color="auto"/>
              <w:bottom w:val="single" w:sz="4" w:space="0" w:color="auto"/>
            </w:tcBorders>
            <w:vAlign w:val="center"/>
          </w:tcPr>
          <w:p w:rsidR="00E05402" w:rsidRPr="00792378" w:rsidRDefault="00E05402" w:rsidP="005D37D5">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ign w:val="center"/>
          </w:tcPr>
          <w:p w:rsidR="00E05402" w:rsidRPr="00792378" w:rsidRDefault="00E05402" w:rsidP="005D37D5">
            <w:pPr>
              <w:spacing w:line="240" w:lineRule="auto"/>
              <w:jc w:val="center"/>
              <w:rPr>
                <w:rFonts w:ascii="Times New Roman" w:hAnsi="Times New Roman"/>
                <w:color w:val="000000"/>
                <w:sz w:val="24"/>
                <w:szCs w:val="24"/>
              </w:rPr>
            </w:pPr>
          </w:p>
        </w:tc>
        <w:tc>
          <w:tcPr>
            <w:tcW w:w="1440" w:type="dxa"/>
            <w:vMerge/>
            <w:vAlign w:val="center"/>
          </w:tcPr>
          <w:p w:rsidR="00E05402" w:rsidRPr="00792378" w:rsidRDefault="00E05402" w:rsidP="005D37D5">
            <w:pPr>
              <w:spacing w:line="240" w:lineRule="auto"/>
              <w:jc w:val="center"/>
              <w:rPr>
                <w:rFonts w:ascii="Times New Roman" w:hAnsi="Times New Roman"/>
                <w:color w:val="000000"/>
                <w:sz w:val="24"/>
                <w:szCs w:val="24"/>
              </w:rPr>
            </w:pPr>
          </w:p>
        </w:tc>
      </w:tr>
    </w:tbl>
    <w:p w:rsidR="006C6FF0" w:rsidRPr="006642E7" w:rsidRDefault="006C6FF0" w:rsidP="006C6FF0">
      <w:pPr>
        <w:rPr>
          <w:rFonts w:ascii="Times New Roman" w:hAnsi="Times New Roman"/>
          <w:color w:val="000000"/>
          <w:sz w:val="24"/>
          <w:szCs w:val="24"/>
        </w:rPr>
      </w:pPr>
      <w:r w:rsidRPr="006642E7">
        <w:rPr>
          <w:rFonts w:ascii="Times New Roman" w:hAnsi="Times New Roman"/>
          <w:color w:val="000000"/>
          <w:sz w:val="24"/>
          <w:szCs w:val="24"/>
        </w:rPr>
        <w:t xml:space="preserve">Sumber : Data Olahan </w:t>
      </w:r>
      <w:r>
        <w:rPr>
          <w:rFonts w:ascii="Times New Roman" w:hAnsi="Times New Roman"/>
          <w:color w:val="000000"/>
          <w:sz w:val="24"/>
          <w:szCs w:val="24"/>
        </w:rPr>
        <w:t>dengan SPSS 21.2021</w:t>
      </w:r>
    </w:p>
    <w:p w:rsidR="006C6FF0" w:rsidRDefault="006C6FF0" w:rsidP="006C6FF0">
      <w:pPr>
        <w:ind w:firstLine="720"/>
        <w:rPr>
          <w:rFonts w:ascii="Times New Roman" w:hAnsi="Times New Roman"/>
          <w:sz w:val="24"/>
          <w:szCs w:val="24"/>
          <w:lang w:val="en-US"/>
        </w:rPr>
      </w:pPr>
      <w:r w:rsidRPr="00D955F0">
        <w:rPr>
          <w:rFonts w:ascii="Times New Roman" w:hAnsi="Times New Roman"/>
          <w:sz w:val="24"/>
          <w:szCs w:val="24"/>
        </w:rPr>
        <w:t xml:space="preserve">Dari tabel di atas menjelaskan bahwa semua jumlah pernyataan untuk sub variabel </w:t>
      </w:r>
      <w:r w:rsidR="00E05402" w:rsidRPr="00E05402">
        <w:rPr>
          <w:rFonts w:ascii="Times New Roman" w:eastAsia="Times New Roman" w:hAnsi="Times New Roman" w:cs="Times New Roman"/>
          <w:bCs/>
          <w:i/>
          <w:color w:val="000000"/>
          <w:sz w:val="24"/>
          <w:szCs w:val="24"/>
          <w:lang w:val="en-US"/>
        </w:rPr>
        <w:t>Security</w:t>
      </w:r>
      <w:r w:rsidR="00E05402" w:rsidRPr="00E05402">
        <w:rPr>
          <w:rFonts w:ascii="Times New Roman" w:eastAsia="Times New Roman" w:hAnsi="Times New Roman" w:cs="Times New Roman"/>
          <w:bCs/>
          <w:color w:val="000000"/>
          <w:sz w:val="24"/>
          <w:szCs w:val="24"/>
          <w:lang w:val="en-US"/>
        </w:rPr>
        <w:t xml:space="preserve"> (X3)</w:t>
      </w:r>
      <w:r w:rsidR="00E05402">
        <w:rPr>
          <w:rFonts w:ascii="Times New Roman" w:hAnsi="Times New Roman"/>
          <w:sz w:val="24"/>
          <w:szCs w:val="24"/>
          <w:lang w:val="en-US"/>
        </w:rPr>
        <w:t xml:space="preserve"> </w:t>
      </w:r>
      <w:r w:rsidRPr="00D955F0">
        <w:rPr>
          <w:rFonts w:ascii="Times New Roman" w:hAnsi="Times New Roman"/>
          <w:sz w:val="24"/>
          <w:szCs w:val="24"/>
        </w:rPr>
        <w:t xml:space="preserve">menunjukan hasil yang valid dan reliabel. Keputusan ini diambil karna nilai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hitung</m:t>
            </m:r>
          </m:sub>
        </m:sSub>
      </m:oMath>
      <w:r w:rsidRPr="00D955F0">
        <w:rPr>
          <w:rFonts w:ascii="Times New Roman" w:hAnsi="Times New Roman"/>
          <w:sz w:val="24"/>
          <w:szCs w:val="24"/>
        </w:rPr>
        <w:t xml:space="preserve">&gt; </w:t>
      </w:r>
      <m:oMath>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tabel</m:t>
            </m:r>
          </m:sub>
        </m:sSub>
      </m:oMath>
      <w:r w:rsidRPr="00D955F0">
        <w:rPr>
          <w:rFonts w:ascii="Times New Roman" w:hAnsi="Times New Roman"/>
          <w:sz w:val="24"/>
          <w:szCs w:val="24"/>
        </w:rPr>
        <w:t xml:space="preserve"> sedangkan koefisien alpanya yaitu </w:t>
      </w:r>
      <w:r w:rsidRPr="00D955F0">
        <w:rPr>
          <w:rFonts w:ascii="Times New Roman" w:hAnsi="Times New Roman"/>
          <w:color w:val="000000"/>
          <w:sz w:val="24"/>
          <w:szCs w:val="24"/>
        </w:rPr>
        <w:t>0,</w:t>
      </w:r>
      <w:r w:rsidR="00E05402">
        <w:rPr>
          <w:rFonts w:ascii="Times New Roman" w:hAnsi="Times New Roman"/>
          <w:color w:val="000000"/>
          <w:sz w:val="24"/>
          <w:szCs w:val="24"/>
          <w:lang w:val="en-US"/>
        </w:rPr>
        <w:t>33</w:t>
      </w:r>
      <w:r w:rsidRPr="00D955F0">
        <w:rPr>
          <w:rFonts w:ascii="Times New Roman" w:hAnsi="Times New Roman"/>
          <w:sz w:val="24"/>
          <w:szCs w:val="24"/>
        </w:rPr>
        <w:t xml:space="preserve">. Dengan demikian berarti semua item pernyataan untuk sub variabel pengetahuan </w:t>
      </w:r>
      <w:r w:rsidR="00E05402" w:rsidRPr="00E05402">
        <w:rPr>
          <w:rFonts w:ascii="Times New Roman" w:eastAsia="Times New Roman" w:hAnsi="Times New Roman" w:cs="Times New Roman"/>
          <w:bCs/>
          <w:i/>
          <w:color w:val="000000"/>
          <w:sz w:val="24"/>
          <w:szCs w:val="24"/>
          <w:lang w:val="en-US"/>
        </w:rPr>
        <w:t>Security</w:t>
      </w:r>
      <w:r w:rsidR="00E05402" w:rsidRPr="00E05402">
        <w:rPr>
          <w:rFonts w:ascii="Times New Roman" w:eastAsia="Times New Roman" w:hAnsi="Times New Roman" w:cs="Times New Roman"/>
          <w:bCs/>
          <w:color w:val="000000"/>
          <w:sz w:val="24"/>
          <w:szCs w:val="24"/>
          <w:lang w:val="en-US"/>
        </w:rPr>
        <w:t xml:space="preserve"> (X3)</w:t>
      </w:r>
      <w:r w:rsidR="00E05402">
        <w:rPr>
          <w:rFonts w:ascii="Times New Roman" w:eastAsia="Times New Roman" w:hAnsi="Times New Roman" w:cs="Times New Roman"/>
          <w:b/>
          <w:bCs/>
          <w:color w:val="000000"/>
          <w:sz w:val="24"/>
          <w:szCs w:val="24"/>
          <w:lang w:val="en-US"/>
        </w:rPr>
        <w:t xml:space="preserve"> </w:t>
      </w:r>
      <w:r w:rsidRPr="00D955F0">
        <w:rPr>
          <w:rFonts w:ascii="Times New Roman" w:hAnsi="Times New Roman"/>
          <w:sz w:val="24"/>
          <w:szCs w:val="24"/>
        </w:rPr>
        <w:t>adalah reliabel karena alpha cronbach (</w:t>
      </w:r>
      <w:r w:rsidRPr="00D955F0">
        <w:rPr>
          <w:rFonts w:ascii="Times New Roman" w:hAnsi="Times New Roman"/>
          <w:color w:val="000000"/>
          <w:sz w:val="24"/>
          <w:szCs w:val="24"/>
        </w:rPr>
        <w:t>0,</w:t>
      </w:r>
      <w:r w:rsidR="00E05402">
        <w:rPr>
          <w:rFonts w:ascii="Times New Roman" w:hAnsi="Times New Roman"/>
          <w:color w:val="000000"/>
          <w:sz w:val="24"/>
          <w:szCs w:val="24"/>
          <w:lang w:val="en-US"/>
        </w:rPr>
        <w:t>833</w:t>
      </w:r>
      <w:r>
        <w:rPr>
          <w:rFonts w:ascii="Times New Roman" w:hAnsi="Times New Roman"/>
          <w:sz w:val="24"/>
          <w:szCs w:val="24"/>
        </w:rPr>
        <w:t>) &gt; 0,6</w:t>
      </w:r>
      <w:r w:rsidRPr="00D955F0">
        <w:rPr>
          <w:rFonts w:ascii="Times New Roman" w:hAnsi="Times New Roman"/>
          <w:sz w:val="24"/>
          <w:szCs w:val="24"/>
        </w:rPr>
        <w:t>.</w:t>
      </w:r>
    </w:p>
    <w:p w:rsidR="006C6FF0" w:rsidRDefault="006C6FF0" w:rsidP="006C6FF0">
      <w:pPr>
        <w:spacing w:line="240" w:lineRule="auto"/>
        <w:jc w:val="center"/>
        <w:outlineLvl w:val="0"/>
        <w:rPr>
          <w:rFonts w:ascii="Times New Roman" w:hAnsi="Times New Roman"/>
          <w:color w:val="000000"/>
          <w:lang w:val="en-US"/>
        </w:rPr>
      </w:pPr>
    </w:p>
    <w:p w:rsidR="00E05402" w:rsidRPr="000D64AD" w:rsidRDefault="00E05402" w:rsidP="00590E67">
      <w:pPr>
        <w:spacing w:line="240" w:lineRule="auto"/>
        <w:jc w:val="center"/>
        <w:rPr>
          <w:rFonts w:ascii="Times New Roman" w:hAnsi="Times New Roman"/>
          <w:b/>
          <w:sz w:val="24"/>
          <w:szCs w:val="24"/>
          <w:lang w:val="en-US"/>
        </w:rPr>
      </w:pPr>
      <w:r w:rsidRPr="006C6FF0">
        <w:rPr>
          <w:rFonts w:ascii="Times New Roman" w:hAnsi="Times New Roman"/>
          <w:b/>
          <w:bCs/>
          <w:sz w:val="24"/>
          <w:szCs w:val="24"/>
          <w:lang w:val="pt-BR"/>
        </w:rPr>
        <w:t>Tabel  4.</w:t>
      </w:r>
      <w:r w:rsidR="00320843">
        <w:rPr>
          <w:rFonts w:ascii="Times New Roman" w:hAnsi="Times New Roman"/>
          <w:b/>
          <w:bCs/>
          <w:sz w:val="24"/>
          <w:szCs w:val="24"/>
          <w:lang w:val="pt-BR"/>
        </w:rPr>
        <w:t>9</w:t>
      </w:r>
      <w:r w:rsidRPr="006C6FF0">
        <w:rPr>
          <w:rFonts w:ascii="Times New Roman" w:hAnsi="Times New Roman"/>
          <w:b/>
          <w:bCs/>
          <w:sz w:val="24"/>
          <w:szCs w:val="24"/>
          <w:lang w:val="pt-BR"/>
        </w:rPr>
        <w:t xml:space="preserve">. Hasil Uji Validitas </w:t>
      </w:r>
      <w:r w:rsidRPr="00E05402">
        <w:rPr>
          <w:rFonts w:ascii="Times New Roman" w:hAnsi="Times New Roman"/>
          <w:b/>
          <w:bCs/>
          <w:sz w:val="24"/>
          <w:szCs w:val="24"/>
          <w:lang w:val="pt-BR"/>
        </w:rPr>
        <w:t xml:space="preserve">dan Reliabilitas </w:t>
      </w:r>
      <w:r w:rsidRPr="00E05402">
        <w:rPr>
          <w:rFonts w:ascii="Times New Roman" w:hAnsi="Times New Roman" w:cs="Times New Roman"/>
          <w:b/>
          <w:color w:val="000000" w:themeColor="text1"/>
        </w:rPr>
        <w:t>Efektivitas Pengendalian Internal</w:t>
      </w:r>
      <w:r w:rsidRPr="00E05402">
        <w:rPr>
          <w:rFonts w:ascii="Times New Roman" w:eastAsia="Times New Roman" w:hAnsi="Times New Roman"/>
          <w:b/>
          <w:bCs/>
          <w:color w:val="000000"/>
        </w:rPr>
        <w:t xml:space="preserve"> </w:t>
      </w:r>
      <w:r w:rsidRPr="00E05402">
        <w:rPr>
          <w:rFonts w:ascii="Times New Roman" w:hAnsi="Times New Roman"/>
          <w:b/>
          <w:color w:val="000000"/>
        </w:rPr>
        <w:t>(Y)</w:t>
      </w:r>
    </w:p>
    <w:tbl>
      <w:tblPr>
        <w:tblW w:w="8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90"/>
        <w:gridCol w:w="1170"/>
        <w:gridCol w:w="810"/>
        <w:gridCol w:w="810"/>
        <w:gridCol w:w="1080"/>
        <w:gridCol w:w="900"/>
        <w:gridCol w:w="1440"/>
      </w:tblGrid>
      <w:tr w:rsidR="00E05402" w:rsidRPr="006642E7" w:rsidTr="00C2026B">
        <w:tc>
          <w:tcPr>
            <w:tcW w:w="1890" w:type="dxa"/>
            <w:vMerge w:val="restart"/>
            <w:vAlign w:val="center"/>
          </w:tcPr>
          <w:p w:rsidR="00E05402" w:rsidRPr="00792378" w:rsidRDefault="00E05402" w:rsidP="00590E67">
            <w:pPr>
              <w:spacing w:line="240" w:lineRule="auto"/>
              <w:ind w:left="-108" w:firstLine="108"/>
              <w:jc w:val="center"/>
              <w:rPr>
                <w:rFonts w:ascii="Times New Roman" w:hAnsi="Times New Roman"/>
                <w:color w:val="000000"/>
                <w:sz w:val="24"/>
                <w:szCs w:val="24"/>
              </w:rPr>
            </w:pPr>
            <w:r w:rsidRPr="006642E7">
              <w:rPr>
                <w:rFonts w:ascii="Times New Roman" w:hAnsi="Times New Roman"/>
                <w:b/>
                <w:bCs/>
                <w:color w:val="000000"/>
                <w:sz w:val="24"/>
                <w:szCs w:val="24"/>
              </w:rPr>
              <w:t xml:space="preserve">    </w:t>
            </w:r>
            <w:r w:rsidRPr="00792378">
              <w:rPr>
                <w:rFonts w:ascii="Times New Roman" w:hAnsi="Times New Roman"/>
                <w:color w:val="000000"/>
                <w:sz w:val="24"/>
                <w:szCs w:val="24"/>
              </w:rPr>
              <w:t>Variabel</w:t>
            </w:r>
          </w:p>
        </w:tc>
        <w:tc>
          <w:tcPr>
            <w:tcW w:w="1170" w:type="dxa"/>
            <w:vMerge w:val="restart"/>
            <w:vAlign w:val="center"/>
          </w:tcPr>
          <w:p w:rsidR="00E05402" w:rsidRPr="00792378" w:rsidRDefault="00E05402" w:rsidP="00590E67">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Indikator</w:t>
            </w:r>
          </w:p>
        </w:tc>
        <w:tc>
          <w:tcPr>
            <w:tcW w:w="2700" w:type="dxa"/>
            <w:gridSpan w:val="3"/>
          </w:tcPr>
          <w:p w:rsidR="00E05402" w:rsidRPr="00792378" w:rsidRDefault="00E05402" w:rsidP="00590E67">
            <w:pPr>
              <w:spacing w:line="240" w:lineRule="auto"/>
              <w:jc w:val="center"/>
              <w:rPr>
                <w:rFonts w:ascii="Times New Roman" w:hAnsi="Times New Roman"/>
                <w:color w:val="000000"/>
                <w:sz w:val="24"/>
                <w:szCs w:val="24"/>
              </w:rPr>
            </w:pPr>
            <w:r w:rsidRPr="00792378">
              <w:rPr>
                <w:rFonts w:ascii="Times New Roman" w:hAnsi="Times New Roman"/>
                <w:color w:val="000000"/>
                <w:sz w:val="24"/>
                <w:szCs w:val="24"/>
              </w:rPr>
              <w:t>Uji Validitas</w:t>
            </w:r>
          </w:p>
        </w:tc>
        <w:tc>
          <w:tcPr>
            <w:tcW w:w="2340" w:type="dxa"/>
            <w:gridSpan w:val="2"/>
            <w:vAlign w:val="center"/>
          </w:tcPr>
          <w:p w:rsidR="00E05402" w:rsidRPr="00792378" w:rsidRDefault="00E05402" w:rsidP="00590E67">
            <w:pPr>
              <w:spacing w:line="240" w:lineRule="auto"/>
              <w:jc w:val="center"/>
              <w:rPr>
                <w:rFonts w:ascii="Times New Roman" w:hAnsi="Times New Roman"/>
                <w:color w:val="000000"/>
                <w:sz w:val="24"/>
                <w:szCs w:val="24"/>
              </w:rPr>
            </w:pPr>
            <w:r w:rsidRPr="00792378">
              <w:rPr>
                <w:rFonts w:ascii="Times New Roman" w:hAnsi="Times New Roman"/>
                <w:color w:val="000000"/>
                <w:sz w:val="24"/>
                <w:szCs w:val="24"/>
              </w:rPr>
              <w:t>Uji Reliabilitas</w:t>
            </w:r>
          </w:p>
        </w:tc>
      </w:tr>
      <w:tr w:rsidR="00E05402" w:rsidRPr="006642E7" w:rsidTr="00C2026B">
        <w:trPr>
          <w:trHeight w:val="350"/>
        </w:trPr>
        <w:tc>
          <w:tcPr>
            <w:tcW w:w="1890" w:type="dxa"/>
            <w:vMerge/>
            <w:vAlign w:val="center"/>
          </w:tcPr>
          <w:p w:rsidR="00E05402" w:rsidRPr="00792378" w:rsidRDefault="00E05402" w:rsidP="00590E67">
            <w:pPr>
              <w:spacing w:line="240" w:lineRule="auto"/>
              <w:jc w:val="center"/>
              <w:rPr>
                <w:rFonts w:ascii="Times New Roman" w:hAnsi="Times New Roman"/>
                <w:color w:val="000000"/>
                <w:sz w:val="24"/>
                <w:szCs w:val="24"/>
              </w:rPr>
            </w:pPr>
          </w:p>
        </w:tc>
        <w:tc>
          <w:tcPr>
            <w:tcW w:w="1170" w:type="dxa"/>
            <w:vMerge/>
            <w:vAlign w:val="center"/>
          </w:tcPr>
          <w:p w:rsidR="00E05402" w:rsidRPr="00792378" w:rsidRDefault="00E05402" w:rsidP="00590E67">
            <w:pPr>
              <w:spacing w:line="240" w:lineRule="auto"/>
              <w:jc w:val="center"/>
              <w:rPr>
                <w:rFonts w:ascii="Times New Roman" w:hAnsi="Times New Roman"/>
                <w:color w:val="000000"/>
                <w:sz w:val="24"/>
                <w:szCs w:val="24"/>
              </w:rPr>
            </w:pPr>
          </w:p>
        </w:tc>
        <w:tc>
          <w:tcPr>
            <w:tcW w:w="810" w:type="dxa"/>
            <w:vAlign w:val="center"/>
          </w:tcPr>
          <w:p w:rsidR="00E05402" w:rsidRPr="00792378" w:rsidRDefault="00E05402" w:rsidP="00590E67">
            <w:pPr>
              <w:spacing w:line="240" w:lineRule="auto"/>
              <w:ind w:left="-198" w:firstLine="270"/>
              <w:rPr>
                <w:rFonts w:ascii="Times New Roman" w:hAnsi="Times New Roman"/>
                <w:color w:val="000000"/>
                <w:sz w:val="24"/>
                <w:szCs w:val="24"/>
              </w:rPr>
            </w:pPr>
            <w:r w:rsidRPr="00792378">
              <w:rPr>
                <w:rFonts w:ascii="Times New Roman" w:hAnsi="Times New Roman"/>
                <w:color w:val="000000"/>
                <w:sz w:val="24"/>
                <w:szCs w:val="24"/>
              </w:rPr>
              <w:t>t</w:t>
            </w:r>
            <w:r w:rsidRPr="00792378">
              <w:rPr>
                <w:rFonts w:ascii="Times New Roman" w:hAnsi="Times New Roman"/>
                <w:color w:val="000000"/>
                <w:sz w:val="24"/>
                <w:szCs w:val="24"/>
                <w:vertAlign w:val="subscript"/>
              </w:rPr>
              <w:t>hitung</w:t>
            </w:r>
          </w:p>
        </w:tc>
        <w:tc>
          <w:tcPr>
            <w:tcW w:w="810" w:type="dxa"/>
            <w:tcBorders>
              <w:bottom w:val="single" w:sz="4" w:space="0" w:color="auto"/>
            </w:tcBorders>
            <w:vAlign w:val="center"/>
          </w:tcPr>
          <w:p w:rsidR="00E05402" w:rsidRPr="00792378" w:rsidRDefault="00E05402" w:rsidP="00590E67">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 xml:space="preserve">t </w:t>
            </w:r>
            <w:r w:rsidRPr="00792378">
              <w:rPr>
                <w:rFonts w:ascii="Times New Roman" w:hAnsi="Times New Roman"/>
                <w:color w:val="000000"/>
                <w:sz w:val="24"/>
                <w:szCs w:val="24"/>
                <w:vertAlign w:val="subscript"/>
              </w:rPr>
              <w:t>tabel</w:t>
            </w:r>
          </w:p>
        </w:tc>
        <w:tc>
          <w:tcPr>
            <w:tcW w:w="1080" w:type="dxa"/>
            <w:vAlign w:val="center"/>
          </w:tcPr>
          <w:p w:rsidR="00E05402" w:rsidRPr="00792378" w:rsidRDefault="00E05402" w:rsidP="00590E67">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Ket</w:t>
            </w:r>
          </w:p>
        </w:tc>
        <w:tc>
          <w:tcPr>
            <w:tcW w:w="900" w:type="dxa"/>
            <w:vAlign w:val="center"/>
          </w:tcPr>
          <w:p w:rsidR="00E05402" w:rsidRPr="00792378" w:rsidRDefault="00E05402" w:rsidP="00590E67">
            <w:pPr>
              <w:spacing w:line="240" w:lineRule="auto"/>
              <w:ind w:left="-18" w:firstLine="18"/>
              <w:jc w:val="center"/>
              <w:rPr>
                <w:rFonts w:ascii="Times New Roman" w:hAnsi="Times New Roman"/>
                <w:color w:val="000000"/>
                <w:sz w:val="24"/>
                <w:szCs w:val="24"/>
              </w:rPr>
            </w:pPr>
            <w:r w:rsidRPr="00792378">
              <w:rPr>
                <w:rFonts w:ascii="Times New Roman" w:hAnsi="Times New Roman"/>
                <w:color w:val="000000"/>
                <w:sz w:val="24"/>
                <w:szCs w:val="24"/>
              </w:rPr>
              <w:t>Alpha</w:t>
            </w:r>
          </w:p>
        </w:tc>
        <w:tc>
          <w:tcPr>
            <w:tcW w:w="1440" w:type="dxa"/>
            <w:vAlign w:val="center"/>
          </w:tcPr>
          <w:p w:rsidR="00E05402" w:rsidRPr="00792378" w:rsidRDefault="00E05402" w:rsidP="00590E67">
            <w:pPr>
              <w:spacing w:line="240" w:lineRule="auto"/>
              <w:ind w:left="72"/>
              <w:jc w:val="center"/>
              <w:rPr>
                <w:rFonts w:ascii="Times New Roman" w:hAnsi="Times New Roman"/>
                <w:color w:val="000000"/>
                <w:sz w:val="24"/>
                <w:szCs w:val="24"/>
              </w:rPr>
            </w:pPr>
            <w:r w:rsidRPr="00792378">
              <w:rPr>
                <w:rFonts w:ascii="Times New Roman" w:hAnsi="Times New Roman"/>
                <w:color w:val="000000"/>
                <w:sz w:val="24"/>
                <w:szCs w:val="24"/>
              </w:rPr>
              <w:t>Ket</w:t>
            </w:r>
          </w:p>
        </w:tc>
      </w:tr>
      <w:tr w:rsidR="00E05402" w:rsidRPr="006642E7" w:rsidTr="00C2026B">
        <w:trPr>
          <w:trHeight w:val="379"/>
        </w:trPr>
        <w:tc>
          <w:tcPr>
            <w:tcW w:w="1890" w:type="dxa"/>
            <w:vMerge w:val="restart"/>
            <w:vAlign w:val="center"/>
          </w:tcPr>
          <w:p w:rsidR="00E05402" w:rsidRPr="00312B39" w:rsidRDefault="00E05402" w:rsidP="00590E67">
            <w:pPr>
              <w:spacing w:line="240" w:lineRule="auto"/>
              <w:ind w:left="-18"/>
              <w:jc w:val="center"/>
              <w:outlineLvl w:val="0"/>
              <w:rPr>
                <w:rFonts w:ascii="Times New Roman" w:hAnsi="Times New Roman"/>
                <w:color w:val="000000"/>
              </w:rPr>
            </w:pPr>
            <w:r w:rsidRPr="00AC1718">
              <w:rPr>
                <w:rFonts w:ascii="Times New Roman" w:hAnsi="Times New Roman" w:cs="Times New Roman"/>
                <w:color w:val="000000" w:themeColor="text1"/>
              </w:rPr>
              <w:t>Efektivitas Pengendalian Internal</w:t>
            </w:r>
            <w:r w:rsidRPr="00AC1718">
              <w:rPr>
                <w:rFonts w:ascii="Times New Roman" w:eastAsia="Times New Roman" w:hAnsi="Times New Roman"/>
                <w:bCs/>
                <w:color w:val="000000"/>
              </w:rPr>
              <w:t xml:space="preserve"> </w:t>
            </w:r>
            <w:r w:rsidRPr="00AC1718">
              <w:rPr>
                <w:rFonts w:ascii="Times New Roman" w:hAnsi="Times New Roman"/>
                <w:color w:val="000000"/>
              </w:rPr>
              <w:t>(Y)</w:t>
            </w:r>
          </w:p>
        </w:tc>
        <w:tc>
          <w:tcPr>
            <w:tcW w:w="1170" w:type="dxa"/>
            <w:vAlign w:val="center"/>
          </w:tcPr>
          <w:p w:rsidR="00E05402" w:rsidRPr="00792378" w:rsidRDefault="00E05402" w:rsidP="00590E67">
            <w:pPr>
              <w:spacing w:line="240" w:lineRule="auto"/>
              <w:ind w:left="-108" w:firstLine="90"/>
              <w:jc w:val="center"/>
              <w:rPr>
                <w:rFonts w:ascii="Times New Roman" w:hAnsi="Times New Roman"/>
                <w:color w:val="000000"/>
                <w:sz w:val="24"/>
                <w:szCs w:val="24"/>
              </w:rPr>
            </w:pPr>
            <w:r>
              <w:rPr>
                <w:rFonts w:ascii="Times New Roman" w:hAnsi="Times New Roman"/>
                <w:color w:val="000000"/>
                <w:sz w:val="24"/>
                <w:szCs w:val="24"/>
                <w:lang w:val="en-US"/>
              </w:rPr>
              <w:t>Y1</w:t>
            </w:r>
            <w:r w:rsidRPr="00792378">
              <w:rPr>
                <w:rFonts w:ascii="Times New Roman" w:hAnsi="Times New Roman"/>
                <w:color w:val="000000"/>
                <w:sz w:val="24"/>
                <w:szCs w:val="24"/>
              </w:rPr>
              <w:t>.1</w:t>
            </w:r>
          </w:p>
        </w:tc>
        <w:tc>
          <w:tcPr>
            <w:tcW w:w="810" w:type="dxa"/>
            <w:vAlign w:val="center"/>
          </w:tcPr>
          <w:p w:rsidR="00E05402" w:rsidRPr="007522A7" w:rsidRDefault="00E05402" w:rsidP="00590E67">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96</w:t>
            </w:r>
            <w:r w:rsidR="00A03390">
              <w:rPr>
                <w:rFonts w:ascii="Times New Roman" w:hAnsi="Times New Roman"/>
                <w:color w:val="000000"/>
                <w:sz w:val="24"/>
                <w:szCs w:val="24"/>
                <w:lang w:val="en-US"/>
              </w:rPr>
              <w:t>.</w:t>
            </w:r>
            <w:r>
              <w:rPr>
                <w:rFonts w:ascii="Times New Roman" w:hAnsi="Times New Roman"/>
                <w:color w:val="000000"/>
                <w:sz w:val="24"/>
                <w:szCs w:val="24"/>
                <w:lang w:val="en-US"/>
              </w:rPr>
              <w:t>82</w:t>
            </w:r>
          </w:p>
        </w:tc>
        <w:tc>
          <w:tcPr>
            <w:tcW w:w="810" w:type="dxa"/>
            <w:tcBorders>
              <w:top w:val="single" w:sz="4" w:space="0" w:color="auto"/>
              <w:bottom w:val="single" w:sz="4" w:space="0" w:color="auto"/>
            </w:tcBorders>
            <w:vAlign w:val="center"/>
          </w:tcPr>
          <w:p w:rsidR="00E05402" w:rsidRPr="000D64AD" w:rsidRDefault="00E05402" w:rsidP="00590E67">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1993</w:t>
            </w:r>
          </w:p>
        </w:tc>
        <w:tc>
          <w:tcPr>
            <w:tcW w:w="1080" w:type="dxa"/>
            <w:vAlign w:val="center"/>
          </w:tcPr>
          <w:p w:rsidR="00E05402" w:rsidRPr="00792378" w:rsidRDefault="00E05402" w:rsidP="00590E67">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restart"/>
            <w:vAlign w:val="center"/>
          </w:tcPr>
          <w:p w:rsidR="00E05402" w:rsidRPr="007522A7" w:rsidRDefault="00E05402" w:rsidP="00590E67">
            <w:pPr>
              <w:spacing w:line="240" w:lineRule="auto"/>
              <w:ind w:left="-18" w:firstLine="18"/>
              <w:jc w:val="center"/>
              <w:rPr>
                <w:rFonts w:ascii="Times New Roman" w:hAnsi="Times New Roman"/>
                <w:color w:val="000000"/>
                <w:sz w:val="24"/>
                <w:szCs w:val="24"/>
                <w:lang w:val="en-US"/>
              </w:rPr>
            </w:pPr>
            <w:r>
              <w:rPr>
                <w:rFonts w:ascii="Times New Roman" w:hAnsi="Times New Roman"/>
                <w:color w:val="000000"/>
                <w:sz w:val="24"/>
                <w:szCs w:val="24"/>
              </w:rPr>
              <w:t>0,</w:t>
            </w:r>
            <w:r>
              <w:rPr>
                <w:rFonts w:ascii="Times New Roman" w:hAnsi="Times New Roman"/>
                <w:color w:val="000000"/>
                <w:sz w:val="24"/>
                <w:szCs w:val="24"/>
                <w:lang w:val="en-US"/>
              </w:rPr>
              <w:t>805</w:t>
            </w:r>
          </w:p>
        </w:tc>
        <w:tc>
          <w:tcPr>
            <w:tcW w:w="1440" w:type="dxa"/>
            <w:vMerge w:val="restart"/>
            <w:vAlign w:val="center"/>
          </w:tcPr>
          <w:p w:rsidR="00E05402" w:rsidRPr="00792378" w:rsidRDefault="00E05402" w:rsidP="00590E67">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&gt; 0,6 = Reliabel</w:t>
            </w:r>
          </w:p>
        </w:tc>
      </w:tr>
      <w:tr w:rsidR="00E05402" w:rsidRPr="006642E7" w:rsidTr="00C2026B">
        <w:trPr>
          <w:trHeight w:val="414"/>
        </w:trPr>
        <w:tc>
          <w:tcPr>
            <w:tcW w:w="1890" w:type="dxa"/>
            <w:vMerge/>
            <w:vAlign w:val="center"/>
          </w:tcPr>
          <w:p w:rsidR="00E05402" w:rsidRPr="00792378" w:rsidRDefault="00E05402" w:rsidP="00590E67">
            <w:pPr>
              <w:spacing w:line="240" w:lineRule="auto"/>
              <w:jc w:val="center"/>
              <w:rPr>
                <w:rFonts w:ascii="Times New Roman" w:hAnsi="Times New Roman"/>
                <w:color w:val="000000"/>
                <w:sz w:val="24"/>
                <w:szCs w:val="24"/>
              </w:rPr>
            </w:pPr>
          </w:p>
        </w:tc>
        <w:tc>
          <w:tcPr>
            <w:tcW w:w="1170" w:type="dxa"/>
            <w:vAlign w:val="center"/>
          </w:tcPr>
          <w:p w:rsidR="00E05402" w:rsidRPr="00792378" w:rsidRDefault="00E05402" w:rsidP="00590E67">
            <w:pPr>
              <w:spacing w:line="240" w:lineRule="auto"/>
              <w:ind w:left="-108" w:firstLine="90"/>
              <w:jc w:val="center"/>
              <w:rPr>
                <w:rFonts w:ascii="Times New Roman" w:hAnsi="Times New Roman"/>
                <w:color w:val="000000"/>
                <w:sz w:val="24"/>
                <w:szCs w:val="24"/>
              </w:rPr>
            </w:pPr>
            <w:r>
              <w:rPr>
                <w:rFonts w:ascii="Times New Roman" w:hAnsi="Times New Roman"/>
                <w:color w:val="000000"/>
                <w:sz w:val="24"/>
                <w:szCs w:val="24"/>
                <w:lang w:val="en-US"/>
              </w:rPr>
              <w:t>Y1</w:t>
            </w:r>
            <w:r w:rsidRPr="00792378">
              <w:rPr>
                <w:rFonts w:ascii="Times New Roman" w:hAnsi="Times New Roman"/>
                <w:color w:val="000000"/>
                <w:sz w:val="24"/>
                <w:szCs w:val="24"/>
              </w:rPr>
              <w:t>.2</w:t>
            </w:r>
          </w:p>
        </w:tc>
        <w:tc>
          <w:tcPr>
            <w:tcW w:w="810" w:type="dxa"/>
            <w:vAlign w:val="center"/>
          </w:tcPr>
          <w:p w:rsidR="00E05402" w:rsidRPr="007522A7" w:rsidRDefault="00E05402" w:rsidP="00590E67">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12.38</w:t>
            </w:r>
          </w:p>
        </w:tc>
        <w:tc>
          <w:tcPr>
            <w:tcW w:w="810" w:type="dxa"/>
            <w:tcBorders>
              <w:top w:val="single" w:sz="4" w:space="0" w:color="auto"/>
              <w:bottom w:val="single" w:sz="4" w:space="0" w:color="auto"/>
            </w:tcBorders>
            <w:vAlign w:val="center"/>
          </w:tcPr>
          <w:p w:rsidR="00E05402" w:rsidRPr="007522A7" w:rsidRDefault="00E05402" w:rsidP="00590E67">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1993</w:t>
            </w:r>
          </w:p>
        </w:tc>
        <w:tc>
          <w:tcPr>
            <w:tcW w:w="1080" w:type="dxa"/>
            <w:tcBorders>
              <w:bottom w:val="single" w:sz="4" w:space="0" w:color="auto"/>
            </w:tcBorders>
            <w:vAlign w:val="center"/>
          </w:tcPr>
          <w:p w:rsidR="00E05402" w:rsidRPr="00792378" w:rsidRDefault="00E05402" w:rsidP="00590E67">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ign w:val="center"/>
          </w:tcPr>
          <w:p w:rsidR="00E05402" w:rsidRPr="00792378" w:rsidRDefault="00E05402" w:rsidP="00590E67">
            <w:pPr>
              <w:spacing w:line="240" w:lineRule="auto"/>
              <w:jc w:val="center"/>
              <w:rPr>
                <w:rFonts w:ascii="Times New Roman" w:hAnsi="Times New Roman"/>
                <w:color w:val="000000"/>
                <w:sz w:val="24"/>
                <w:szCs w:val="24"/>
              </w:rPr>
            </w:pPr>
          </w:p>
        </w:tc>
        <w:tc>
          <w:tcPr>
            <w:tcW w:w="1440" w:type="dxa"/>
            <w:vMerge/>
            <w:vAlign w:val="center"/>
          </w:tcPr>
          <w:p w:rsidR="00E05402" w:rsidRPr="00792378" w:rsidRDefault="00E05402" w:rsidP="00590E67">
            <w:pPr>
              <w:spacing w:line="240" w:lineRule="auto"/>
              <w:jc w:val="center"/>
              <w:rPr>
                <w:rFonts w:ascii="Times New Roman" w:hAnsi="Times New Roman"/>
                <w:color w:val="000000"/>
                <w:sz w:val="24"/>
                <w:szCs w:val="24"/>
              </w:rPr>
            </w:pPr>
          </w:p>
        </w:tc>
      </w:tr>
      <w:tr w:rsidR="00E05402" w:rsidRPr="006642E7" w:rsidTr="00C2026B">
        <w:trPr>
          <w:trHeight w:val="406"/>
        </w:trPr>
        <w:tc>
          <w:tcPr>
            <w:tcW w:w="1890" w:type="dxa"/>
            <w:vMerge/>
            <w:vAlign w:val="center"/>
          </w:tcPr>
          <w:p w:rsidR="00E05402" w:rsidRPr="00792378" w:rsidRDefault="00E05402" w:rsidP="00590E67">
            <w:pPr>
              <w:spacing w:line="240" w:lineRule="auto"/>
              <w:jc w:val="center"/>
              <w:rPr>
                <w:rFonts w:ascii="Times New Roman" w:hAnsi="Times New Roman"/>
                <w:color w:val="000000"/>
                <w:sz w:val="24"/>
                <w:szCs w:val="24"/>
              </w:rPr>
            </w:pPr>
          </w:p>
        </w:tc>
        <w:tc>
          <w:tcPr>
            <w:tcW w:w="1170" w:type="dxa"/>
            <w:vAlign w:val="center"/>
          </w:tcPr>
          <w:p w:rsidR="00E05402" w:rsidRPr="00792378" w:rsidRDefault="00E05402" w:rsidP="00590E67">
            <w:pPr>
              <w:spacing w:line="240" w:lineRule="auto"/>
              <w:ind w:left="-108" w:firstLine="90"/>
              <w:jc w:val="center"/>
              <w:rPr>
                <w:rFonts w:ascii="Times New Roman" w:hAnsi="Times New Roman"/>
                <w:color w:val="000000"/>
                <w:sz w:val="24"/>
                <w:szCs w:val="24"/>
              </w:rPr>
            </w:pPr>
            <w:r>
              <w:rPr>
                <w:rFonts w:ascii="Times New Roman" w:hAnsi="Times New Roman"/>
                <w:color w:val="000000"/>
                <w:sz w:val="24"/>
                <w:szCs w:val="24"/>
                <w:lang w:val="en-US"/>
              </w:rPr>
              <w:t>Y1</w:t>
            </w:r>
            <w:r w:rsidRPr="00792378">
              <w:rPr>
                <w:rFonts w:ascii="Times New Roman" w:hAnsi="Times New Roman"/>
                <w:color w:val="000000"/>
                <w:sz w:val="24"/>
                <w:szCs w:val="24"/>
              </w:rPr>
              <w:t>.3</w:t>
            </w:r>
          </w:p>
        </w:tc>
        <w:tc>
          <w:tcPr>
            <w:tcW w:w="810" w:type="dxa"/>
            <w:vAlign w:val="center"/>
          </w:tcPr>
          <w:p w:rsidR="00E05402" w:rsidRPr="007522A7" w:rsidRDefault="00E05402" w:rsidP="00590E67">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24</w:t>
            </w:r>
            <w:r w:rsidR="00A03390">
              <w:rPr>
                <w:rFonts w:ascii="Times New Roman" w:hAnsi="Times New Roman"/>
                <w:color w:val="000000"/>
                <w:sz w:val="24"/>
                <w:szCs w:val="24"/>
                <w:lang w:val="en-US"/>
              </w:rPr>
              <w:t>.43</w:t>
            </w:r>
          </w:p>
        </w:tc>
        <w:tc>
          <w:tcPr>
            <w:tcW w:w="810" w:type="dxa"/>
            <w:tcBorders>
              <w:top w:val="single" w:sz="4" w:space="0" w:color="auto"/>
              <w:bottom w:val="single" w:sz="4" w:space="0" w:color="auto"/>
            </w:tcBorders>
            <w:vAlign w:val="center"/>
          </w:tcPr>
          <w:p w:rsidR="00E05402" w:rsidRPr="007522A7" w:rsidRDefault="00E05402" w:rsidP="00590E67">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1993</w:t>
            </w:r>
          </w:p>
        </w:tc>
        <w:tc>
          <w:tcPr>
            <w:tcW w:w="1080" w:type="dxa"/>
            <w:tcBorders>
              <w:top w:val="single" w:sz="4" w:space="0" w:color="auto"/>
              <w:bottom w:val="single" w:sz="4" w:space="0" w:color="auto"/>
            </w:tcBorders>
            <w:vAlign w:val="center"/>
          </w:tcPr>
          <w:p w:rsidR="00E05402" w:rsidRPr="00792378" w:rsidRDefault="00E05402" w:rsidP="00590E67">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ign w:val="center"/>
          </w:tcPr>
          <w:p w:rsidR="00E05402" w:rsidRPr="00792378" w:rsidRDefault="00E05402" w:rsidP="00590E67">
            <w:pPr>
              <w:spacing w:line="240" w:lineRule="auto"/>
              <w:jc w:val="center"/>
              <w:rPr>
                <w:rFonts w:ascii="Times New Roman" w:hAnsi="Times New Roman"/>
                <w:color w:val="000000"/>
                <w:sz w:val="24"/>
                <w:szCs w:val="24"/>
              </w:rPr>
            </w:pPr>
          </w:p>
        </w:tc>
        <w:tc>
          <w:tcPr>
            <w:tcW w:w="1440" w:type="dxa"/>
            <w:vMerge/>
            <w:vAlign w:val="center"/>
          </w:tcPr>
          <w:p w:rsidR="00E05402" w:rsidRPr="00792378" w:rsidRDefault="00E05402" w:rsidP="00590E67">
            <w:pPr>
              <w:spacing w:line="240" w:lineRule="auto"/>
              <w:jc w:val="center"/>
              <w:rPr>
                <w:rFonts w:ascii="Times New Roman" w:hAnsi="Times New Roman"/>
                <w:color w:val="000000"/>
                <w:sz w:val="24"/>
                <w:szCs w:val="24"/>
              </w:rPr>
            </w:pPr>
          </w:p>
        </w:tc>
      </w:tr>
      <w:tr w:rsidR="00E05402" w:rsidRPr="006642E7" w:rsidTr="00C2026B">
        <w:trPr>
          <w:trHeight w:val="406"/>
        </w:trPr>
        <w:tc>
          <w:tcPr>
            <w:tcW w:w="1890" w:type="dxa"/>
            <w:vMerge/>
            <w:vAlign w:val="center"/>
          </w:tcPr>
          <w:p w:rsidR="00E05402" w:rsidRPr="00792378" w:rsidRDefault="00E05402" w:rsidP="00590E67">
            <w:pPr>
              <w:spacing w:line="240" w:lineRule="auto"/>
              <w:jc w:val="center"/>
              <w:rPr>
                <w:rFonts w:ascii="Times New Roman" w:hAnsi="Times New Roman"/>
                <w:color w:val="000000"/>
                <w:sz w:val="24"/>
                <w:szCs w:val="24"/>
              </w:rPr>
            </w:pPr>
          </w:p>
        </w:tc>
        <w:tc>
          <w:tcPr>
            <w:tcW w:w="1170" w:type="dxa"/>
            <w:vAlign w:val="center"/>
          </w:tcPr>
          <w:p w:rsidR="00E05402" w:rsidRPr="000D64AD" w:rsidRDefault="00E05402" w:rsidP="00590E67">
            <w:pPr>
              <w:spacing w:line="240" w:lineRule="auto"/>
              <w:ind w:left="-108" w:firstLine="90"/>
              <w:jc w:val="center"/>
              <w:rPr>
                <w:rFonts w:ascii="Times New Roman" w:hAnsi="Times New Roman"/>
                <w:color w:val="000000"/>
                <w:sz w:val="24"/>
                <w:szCs w:val="24"/>
                <w:lang w:val="en-US"/>
              </w:rPr>
            </w:pPr>
            <w:r>
              <w:rPr>
                <w:rFonts w:ascii="Times New Roman" w:hAnsi="Times New Roman"/>
                <w:color w:val="000000"/>
                <w:sz w:val="24"/>
                <w:szCs w:val="24"/>
                <w:lang w:val="en-US"/>
              </w:rPr>
              <w:t>Y2.4</w:t>
            </w:r>
          </w:p>
        </w:tc>
        <w:tc>
          <w:tcPr>
            <w:tcW w:w="810" w:type="dxa"/>
            <w:vAlign w:val="center"/>
          </w:tcPr>
          <w:p w:rsidR="00E05402" w:rsidRDefault="00A03390" w:rsidP="00590E67">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91.52</w:t>
            </w:r>
          </w:p>
        </w:tc>
        <w:tc>
          <w:tcPr>
            <w:tcW w:w="810" w:type="dxa"/>
            <w:tcBorders>
              <w:top w:val="single" w:sz="4" w:space="0" w:color="auto"/>
              <w:bottom w:val="single" w:sz="4" w:space="0" w:color="auto"/>
            </w:tcBorders>
            <w:vAlign w:val="center"/>
          </w:tcPr>
          <w:p w:rsidR="00E05402" w:rsidRPr="000D64AD" w:rsidRDefault="00E05402" w:rsidP="00590E67">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1993</w:t>
            </w:r>
          </w:p>
        </w:tc>
        <w:tc>
          <w:tcPr>
            <w:tcW w:w="1080" w:type="dxa"/>
            <w:tcBorders>
              <w:top w:val="single" w:sz="4" w:space="0" w:color="auto"/>
              <w:bottom w:val="single" w:sz="4" w:space="0" w:color="auto"/>
            </w:tcBorders>
            <w:vAlign w:val="center"/>
          </w:tcPr>
          <w:p w:rsidR="00E05402" w:rsidRPr="00792378" w:rsidRDefault="00E05402" w:rsidP="00590E67">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ign w:val="center"/>
          </w:tcPr>
          <w:p w:rsidR="00E05402" w:rsidRPr="00792378" w:rsidRDefault="00E05402" w:rsidP="00590E67">
            <w:pPr>
              <w:spacing w:line="240" w:lineRule="auto"/>
              <w:jc w:val="center"/>
              <w:rPr>
                <w:rFonts w:ascii="Times New Roman" w:hAnsi="Times New Roman"/>
                <w:color w:val="000000"/>
                <w:sz w:val="24"/>
                <w:szCs w:val="24"/>
              </w:rPr>
            </w:pPr>
          </w:p>
        </w:tc>
        <w:tc>
          <w:tcPr>
            <w:tcW w:w="1440" w:type="dxa"/>
            <w:vMerge/>
            <w:vAlign w:val="center"/>
          </w:tcPr>
          <w:p w:rsidR="00E05402" w:rsidRPr="00792378" w:rsidRDefault="00E05402" w:rsidP="00590E67">
            <w:pPr>
              <w:spacing w:line="240" w:lineRule="auto"/>
              <w:jc w:val="center"/>
              <w:rPr>
                <w:rFonts w:ascii="Times New Roman" w:hAnsi="Times New Roman"/>
                <w:color w:val="000000"/>
                <w:sz w:val="24"/>
                <w:szCs w:val="24"/>
              </w:rPr>
            </w:pPr>
          </w:p>
        </w:tc>
      </w:tr>
      <w:tr w:rsidR="00E05402" w:rsidRPr="006642E7" w:rsidTr="00C2026B">
        <w:trPr>
          <w:trHeight w:val="406"/>
        </w:trPr>
        <w:tc>
          <w:tcPr>
            <w:tcW w:w="1890" w:type="dxa"/>
            <w:vMerge/>
            <w:vAlign w:val="center"/>
          </w:tcPr>
          <w:p w:rsidR="00E05402" w:rsidRPr="00792378" w:rsidRDefault="00E05402" w:rsidP="00590E67">
            <w:pPr>
              <w:spacing w:line="240" w:lineRule="auto"/>
              <w:jc w:val="center"/>
              <w:rPr>
                <w:rFonts w:ascii="Times New Roman" w:hAnsi="Times New Roman"/>
                <w:color w:val="000000"/>
                <w:sz w:val="24"/>
                <w:szCs w:val="24"/>
              </w:rPr>
            </w:pPr>
          </w:p>
        </w:tc>
        <w:tc>
          <w:tcPr>
            <w:tcW w:w="1170" w:type="dxa"/>
            <w:vAlign w:val="center"/>
          </w:tcPr>
          <w:p w:rsidR="00E05402" w:rsidRDefault="00E05402" w:rsidP="00590E67">
            <w:pPr>
              <w:spacing w:line="240" w:lineRule="auto"/>
              <w:ind w:left="-108" w:firstLine="90"/>
              <w:jc w:val="center"/>
              <w:rPr>
                <w:rFonts w:ascii="Times New Roman" w:hAnsi="Times New Roman"/>
                <w:color w:val="000000"/>
                <w:sz w:val="24"/>
                <w:szCs w:val="24"/>
                <w:lang w:val="en-US"/>
              </w:rPr>
            </w:pPr>
            <w:r>
              <w:rPr>
                <w:rFonts w:ascii="Times New Roman" w:hAnsi="Times New Roman"/>
                <w:color w:val="000000"/>
                <w:sz w:val="24"/>
                <w:szCs w:val="24"/>
                <w:lang w:val="en-US"/>
              </w:rPr>
              <w:t>Y1.5</w:t>
            </w:r>
          </w:p>
        </w:tc>
        <w:tc>
          <w:tcPr>
            <w:tcW w:w="810" w:type="dxa"/>
            <w:vAlign w:val="center"/>
          </w:tcPr>
          <w:p w:rsidR="00E05402" w:rsidRDefault="00A03390" w:rsidP="00590E67">
            <w:pPr>
              <w:spacing w:line="240" w:lineRule="auto"/>
              <w:ind w:left="-108"/>
              <w:jc w:val="right"/>
              <w:rPr>
                <w:rFonts w:ascii="Times New Roman" w:hAnsi="Times New Roman"/>
                <w:color w:val="000000"/>
                <w:sz w:val="24"/>
                <w:szCs w:val="24"/>
                <w:lang w:val="en-US"/>
              </w:rPr>
            </w:pPr>
            <w:r>
              <w:rPr>
                <w:rFonts w:ascii="Times New Roman" w:hAnsi="Times New Roman"/>
                <w:color w:val="000000"/>
                <w:sz w:val="24"/>
                <w:szCs w:val="24"/>
                <w:lang w:val="en-US"/>
              </w:rPr>
              <w:t>21.77</w:t>
            </w:r>
          </w:p>
        </w:tc>
        <w:tc>
          <w:tcPr>
            <w:tcW w:w="810" w:type="dxa"/>
            <w:tcBorders>
              <w:top w:val="single" w:sz="4" w:space="0" w:color="auto"/>
              <w:bottom w:val="single" w:sz="4" w:space="0" w:color="auto"/>
            </w:tcBorders>
            <w:vAlign w:val="center"/>
          </w:tcPr>
          <w:p w:rsidR="00E05402" w:rsidRPr="00792378" w:rsidRDefault="00E05402" w:rsidP="00590E67">
            <w:pPr>
              <w:spacing w:line="240" w:lineRule="auto"/>
              <w:ind w:left="-108"/>
              <w:jc w:val="right"/>
              <w:rPr>
                <w:rFonts w:ascii="Times New Roman" w:hAnsi="Times New Roman"/>
                <w:color w:val="000000"/>
                <w:sz w:val="24"/>
                <w:szCs w:val="24"/>
              </w:rPr>
            </w:pPr>
            <w:r>
              <w:rPr>
                <w:rFonts w:ascii="Times New Roman" w:hAnsi="Times New Roman"/>
                <w:color w:val="000000"/>
                <w:sz w:val="24"/>
                <w:szCs w:val="24"/>
                <w:lang w:val="en-US"/>
              </w:rPr>
              <w:t>1993</w:t>
            </w:r>
          </w:p>
        </w:tc>
        <w:tc>
          <w:tcPr>
            <w:tcW w:w="1080" w:type="dxa"/>
            <w:tcBorders>
              <w:top w:val="single" w:sz="4" w:space="0" w:color="auto"/>
              <w:bottom w:val="single" w:sz="4" w:space="0" w:color="auto"/>
            </w:tcBorders>
            <w:vAlign w:val="center"/>
          </w:tcPr>
          <w:p w:rsidR="00E05402" w:rsidRPr="00792378" w:rsidRDefault="00E05402" w:rsidP="00590E67">
            <w:pPr>
              <w:spacing w:line="240" w:lineRule="auto"/>
              <w:ind w:left="-108"/>
              <w:jc w:val="center"/>
              <w:rPr>
                <w:rFonts w:ascii="Times New Roman" w:hAnsi="Times New Roman"/>
                <w:color w:val="000000"/>
                <w:sz w:val="24"/>
                <w:szCs w:val="24"/>
              </w:rPr>
            </w:pPr>
            <w:r w:rsidRPr="00792378">
              <w:rPr>
                <w:rFonts w:ascii="Times New Roman" w:hAnsi="Times New Roman"/>
                <w:color w:val="000000"/>
                <w:sz w:val="24"/>
                <w:szCs w:val="24"/>
              </w:rPr>
              <w:t>Valid</w:t>
            </w:r>
          </w:p>
        </w:tc>
        <w:tc>
          <w:tcPr>
            <w:tcW w:w="900" w:type="dxa"/>
            <w:vMerge/>
            <w:vAlign w:val="center"/>
          </w:tcPr>
          <w:p w:rsidR="00E05402" w:rsidRPr="00792378" w:rsidRDefault="00E05402" w:rsidP="00590E67">
            <w:pPr>
              <w:spacing w:line="240" w:lineRule="auto"/>
              <w:jc w:val="center"/>
              <w:rPr>
                <w:rFonts w:ascii="Times New Roman" w:hAnsi="Times New Roman"/>
                <w:color w:val="000000"/>
                <w:sz w:val="24"/>
                <w:szCs w:val="24"/>
              </w:rPr>
            </w:pPr>
          </w:p>
        </w:tc>
        <w:tc>
          <w:tcPr>
            <w:tcW w:w="1440" w:type="dxa"/>
            <w:vMerge/>
            <w:vAlign w:val="center"/>
          </w:tcPr>
          <w:p w:rsidR="00E05402" w:rsidRPr="00792378" w:rsidRDefault="00E05402" w:rsidP="00590E67">
            <w:pPr>
              <w:spacing w:line="240" w:lineRule="auto"/>
              <w:jc w:val="center"/>
              <w:rPr>
                <w:rFonts w:ascii="Times New Roman" w:hAnsi="Times New Roman"/>
                <w:color w:val="000000"/>
                <w:sz w:val="24"/>
                <w:szCs w:val="24"/>
              </w:rPr>
            </w:pPr>
          </w:p>
        </w:tc>
      </w:tr>
    </w:tbl>
    <w:p w:rsidR="00E05402" w:rsidRPr="006642E7" w:rsidRDefault="00E05402" w:rsidP="00E05402">
      <w:pPr>
        <w:rPr>
          <w:rFonts w:ascii="Times New Roman" w:hAnsi="Times New Roman"/>
          <w:color w:val="000000"/>
          <w:sz w:val="24"/>
          <w:szCs w:val="24"/>
        </w:rPr>
      </w:pPr>
      <w:r w:rsidRPr="006642E7">
        <w:rPr>
          <w:rFonts w:ascii="Times New Roman" w:hAnsi="Times New Roman"/>
          <w:color w:val="000000"/>
          <w:sz w:val="24"/>
          <w:szCs w:val="24"/>
        </w:rPr>
        <w:t xml:space="preserve">Sumber : Data Olahan </w:t>
      </w:r>
      <w:r>
        <w:rPr>
          <w:rFonts w:ascii="Times New Roman" w:hAnsi="Times New Roman"/>
          <w:color w:val="000000"/>
          <w:sz w:val="24"/>
          <w:szCs w:val="24"/>
        </w:rPr>
        <w:t>dengan SPSS 21.2021</w:t>
      </w:r>
    </w:p>
    <w:p w:rsidR="00E05402" w:rsidRDefault="00E05402" w:rsidP="00E05402">
      <w:pPr>
        <w:ind w:firstLine="720"/>
        <w:rPr>
          <w:rFonts w:ascii="Times New Roman" w:hAnsi="Times New Roman"/>
          <w:sz w:val="24"/>
          <w:szCs w:val="24"/>
          <w:lang w:val="en-US"/>
        </w:rPr>
      </w:pPr>
      <w:r w:rsidRPr="00D955F0">
        <w:rPr>
          <w:rFonts w:ascii="Times New Roman" w:hAnsi="Times New Roman"/>
          <w:sz w:val="24"/>
          <w:szCs w:val="24"/>
        </w:rPr>
        <w:lastRenderedPageBreak/>
        <w:t xml:space="preserve">Dari tabel di atas menjelaskan bahwa semua jumlah pernyataan untuk sub variabel </w:t>
      </w:r>
      <w:r w:rsidR="0099268E" w:rsidRPr="0099268E">
        <w:rPr>
          <w:rFonts w:ascii="Times New Roman" w:hAnsi="Times New Roman" w:cs="Times New Roman"/>
          <w:color w:val="000000" w:themeColor="text1"/>
        </w:rPr>
        <w:t>Efektivitas Pengendalian Internal</w:t>
      </w:r>
      <w:r w:rsidR="0099268E" w:rsidRPr="0099268E">
        <w:rPr>
          <w:rFonts w:ascii="Times New Roman" w:eastAsia="Times New Roman" w:hAnsi="Times New Roman"/>
          <w:bCs/>
          <w:color w:val="000000"/>
        </w:rPr>
        <w:t xml:space="preserve"> </w:t>
      </w:r>
      <w:r w:rsidR="0099268E" w:rsidRPr="0099268E">
        <w:rPr>
          <w:rFonts w:ascii="Times New Roman" w:hAnsi="Times New Roman"/>
          <w:color w:val="000000"/>
        </w:rPr>
        <w:t>(Y)</w:t>
      </w:r>
      <w:r w:rsidR="0099268E">
        <w:rPr>
          <w:rFonts w:ascii="Times New Roman" w:hAnsi="Times New Roman"/>
          <w:b/>
          <w:color w:val="000000"/>
          <w:lang w:val="en-US"/>
        </w:rPr>
        <w:t xml:space="preserve"> </w:t>
      </w:r>
      <w:r w:rsidRPr="00D955F0">
        <w:rPr>
          <w:rFonts w:ascii="Times New Roman" w:hAnsi="Times New Roman"/>
          <w:sz w:val="24"/>
          <w:szCs w:val="24"/>
        </w:rPr>
        <w:t xml:space="preserve">menunjukan hasil yang valid dan reliabel. Keputusan ini diambil karna nilai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hitung</m:t>
            </m:r>
          </m:sub>
        </m:sSub>
      </m:oMath>
      <w:r w:rsidRPr="00D955F0">
        <w:rPr>
          <w:rFonts w:ascii="Times New Roman" w:hAnsi="Times New Roman"/>
          <w:sz w:val="24"/>
          <w:szCs w:val="24"/>
        </w:rPr>
        <w:t xml:space="preserve">&gt; </w:t>
      </w:r>
      <m:oMath>
        <m:sSub>
          <m:sSubPr>
            <m:ctrlPr>
              <w:rPr>
                <w:rFonts w:ascii="Cambria Math" w:hAnsi="Cambria Math"/>
                <w:sz w:val="24"/>
                <w:szCs w:val="24"/>
              </w:rPr>
            </m:ctrlPr>
          </m:sSubPr>
          <m:e>
            <m:r>
              <m:rPr>
                <m:sty m:val="p"/>
              </m:rPr>
              <w:rPr>
                <w:rFonts w:ascii="Cambria Math" w:hAnsi="Cambria Math"/>
                <w:sz w:val="24"/>
                <w:szCs w:val="24"/>
              </w:rPr>
              <m:t>t</m:t>
            </m:r>
          </m:e>
          <m:sub>
            <m:r>
              <m:rPr>
                <m:sty m:val="p"/>
              </m:rPr>
              <w:rPr>
                <w:rFonts w:ascii="Cambria Math" w:hAnsi="Cambria Math"/>
                <w:sz w:val="24"/>
                <w:szCs w:val="24"/>
              </w:rPr>
              <m:t>tabel</m:t>
            </m:r>
          </m:sub>
        </m:sSub>
      </m:oMath>
      <w:r w:rsidRPr="00D955F0">
        <w:rPr>
          <w:rFonts w:ascii="Times New Roman" w:hAnsi="Times New Roman"/>
          <w:sz w:val="24"/>
          <w:szCs w:val="24"/>
        </w:rPr>
        <w:t xml:space="preserve"> sedangkan koefisien alpanya yaitu </w:t>
      </w:r>
      <w:r w:rsidRPr="00D955F0">
        <w:rPr>
          <w:rFonts w:ascii="Times New Roman" w:hAnsi="Times New Roman"/>
          <w:color w:val="000000"/>
          <w:sz w:val="24"/>
          <w:szCs w:val="24"/>
        </w:rPr>
        <w:t>0,</w:t>
      </w:r>
      <w:r>
        <w:rPr>
          <w:rFonts w:ascii="Times New Roman" w:hAnsi="Times New Roman"/>
          <w:color w:val="000000"/>
          <w:sz w:val="24"/>
          <w:szCs w:val="24"/>
          <w:lang w:val="en-US"/>
        </w:rPr>
        <w:t xml:space="preserve">805 </w:t>
      </w:r>
      <w:r w:rsidRPr="00D955F0">
        <w:rPr>
          <w:rFonts w:ascii="Times New Roman" w:hAnsi="Times New Roman"/>
          <w:sz w:val="24"/>
          <w:szCs w:val="24"/>
        </w:rPr>
        <w:t xml:space="preserve">Dengan demikian berarti semua item pernyataan untuk sub variabel pengetahuan </w:t>
      </w:r>
      <w:r w:rsidR="0099268E" w:rsidRPr="0099268E">
        <w:rPr>
          <w:rFonts w:ascii="Times New Roman" w:hAnsi="Times New Roman" w:cs="Times New Roman"/>
          <w:color w:val="000000" w:themeColor="text1"/>
        </w:rPr>
        <w:t>Efektivitas Pengendalian Internal</w:t>
      </w:r>
      <w:r w:rsidR="0099268E" w:rsidRPr="0099268E">
        <w:rPr>
          <w:rFonts w:ascii="Times New Roman" w:eastAsia="Times New Roman" w:hAnsi="Times New Roman"/>
          <w:bCs/>
          <w:color w:val="000000"/>
        </w:rPr>
        <w:t xml:space="preserve"> </w:t>
      </w:r>
      <w:r w:rsidR="0099268E" w:rsidRPr="0099268E">
        <w:rPr>
          <w:rFonts w:ascii="Times New Roman" w:hAnsi="Times New Roman"/>
          <w:color w:val="000000"/>
        </w:rPr>
        <w:t>(Y)</w:t>
      </w:r>
      <w:r w:rsidR="0099268E">
        <w:rPr>
          <w:rFonts w:ascii="Times New Roman" w:hAnsi="Times New Roman"/>
          <w:b/>
          <w:color w:val="000000"/>
          <w:lang w:val="en-US"/>
        </w:rPr>
        <w:t xml:space="preserve"> </w:t>
      </w:r>
      <w:r w:rsidRPr="00D955F0">
        <w:rPr>
          <w:rFonts w:ascii="Times New Roman" w:hAnsi="Times New Roman"/>
          <w:sz w:val="24"/>
          <w:szCs w:val="24"/>
        </w:rPr>
        <w:t>adalah reliabel karena alpha cronbach (</w:t>
      </w:r>
      <w:r w:rsidRPr="00D955F0">
        <w:rPr>
          <w:rFonts w:ascii="Times New Roman" w:hAnsi="Times New Roman"/>
          <w:color w:val="000000"/>
          <w:sz w:val="24"/>
          <w:szCs w:val="24"/>
        </w:rPr>
        <w:t>0,</w:t>
      </w:r>
      <w:r>
        <w:rPr>
          <w:rFonts w:ascii="Times New Roman" w:hAnsi="Times New Roman"/>
          <w:color w:val="000000"/>
          <w:sz w:val="24"/>
          <w:szCs w:val="24"/>
          <w:lang w:val="en-US"/>
        </w:rPr>
        <w:t>805</w:t>
      </w:r>
      <w:r>
        <w:rPr>
          <w:rFonts w:ascii="Times New Roman" w:hAnsi="Times New Roman"/>
          <w:sz w:val="24"/>
          <w:szCs w:val="24"/>
        </w:rPr>
        <w:t>) &gt; 0,6</w:t>
      </w:r>
      <w:r w:rsidRPr="00D955F0">
        <w:rPr>
          <w:rFonts w:ascii="Times New Roman" w:hAnsi="Times New Roman"/>
          <w:sz w:val="24"/>
          <w:szCs w:val="24"/>
        </w:rPr>
        <w:t>.</w:t>
      </w:r>
    </w:p>
    <w:p w:rsidR="00A03390" w:rsidRPr="0020477A" w:rsidRDefault="00A03390" w:rsidP="00A03390">
      <w:pPr>
        <w:tabs>
          <w:tab w:val="left" w:pos="567"/>
        </w:tabs>
        <w:autoSpaceDE w:val="0"/>
        <w:autoSpaceDN w:val="0"/>
        <w:adjustRightInd w:val="0"/>
        <w:rPr>
          <w:rFonts w:ascii="Times New Roman" w:eastAsia="Times New Roman" w:hAnsi="Times New Roman" w:cs="Times New Roman"/>
          <w:b/>
          <w:sz w:val="24"/>
          <w:szCs w:val="24"/>
          <w:lang w:eastAsia="id-ID"/>
        </w:rPr>
      </w:pPr>
      <w:r w:rsidRPr="0020477A">
        <w:rPr>
          <w:rFonts w:ascii="Times New Roman" w:eastAsia="Times New Roman" w:hAnsi="Times New Roman" w:cs="Times New Roman"/>
          <w:b/>
          <w:sz w:val="24"/>
          <w:szCs w:val="24"/>
          <w:lang w:eastAsia="id-ID"/>
        </w:rPr>
        <w:t>4.</w:t>
      </w:r>
      <w:r>
        <w:rPr>
          <w:rFonts w:ascii="Times New Roman" w:eastAsia="Times New Roman" w:hAnsi="Times New Roman" w:cs="Times New Roman"/>
          <w:b/>
          <w:sz w:val="24"/>
          <w:szCs w:val="24"/>
          <w:lang w:eastAsia="id-ID"/>
        </w:rPr>
        <w:t>4</w:t>
      </w:r>
      <w:r w:rsidRPr="0020477A">
        <w:rPr>
          <w:rFonts w:ascii="Times New Roman" w:eastAsia="Times New Roman" w:hAnsi="Times New Roman" w:cs="Times New Roman"/>
          <w:b/>
          <w:sz w:val="24"/>
          <w:szCs w:val="24"/>
          <w:lang w:eastAsia="id-ID"/>
        </w:rPr>
        <w:t xml:space="preserve">  Hasil Uji Asumsi Klasik</w:t>
      </w:r>
    </w:p>
    <w:p w:rsidR="00A03390" w:rsidRDefault="00A03390" w:rsidP="00696788">
      <w:pPr>
        <w:pStyle w:val="ListParagraph"/>
        <w:numPr>
          <w:ilvl w:val="0"/>
          <w:numId w:val="28"/>
        </w:numPr>
        <w:tabs>
          <w:tab w:val="left" w:pos="567"/>
        </w:tabs>
        <w:autoSpaceDE w:val="0"/>
        <w:autoSpaceDN w:val="0"/>
        <w:adjustRightInd w:val="0"/>
        <w:ind w:left="567" w:hanging="567"/>
        <w:rPr>
          <w:rFonts w:ascii="Times New Roman" w:eastAsia="Times New Roman" w:hAnsi="Times New Roman" w:cs="Times New Roman"/>
          <w:b/>
          <w:sz w:val="24"/>
          <w:szCs w:val="24"/>
          <w:lang w:eastAsia="id-ID"/>
        </w:rPr>
      </w:pPr>
      <w:r w:rsidRPr="00140413">
        <w:rPr>
          <w:rFonts w:ascii="Times New Roman" w:eastAsia="Times New Roman" w:hAnsi="Times New Roman" w:cs="Times New Roman"/>
          <w:b/>
          <w:sz w:val="24"/>
          <w:szCs w:val="24"/>
          <w:lang w:eastAsia="id-ID"/>
        </w:rPr>
        <w:t xml:space="preserve">Uji Normalitas </w:t>
      </w:r>
    </w:p>
    <w:p w:rsidR="00A03390" w:rsidRDefault="00A03390" w:rsidP="00A03390">
      <w:pPr>
        <w:ind w:firstLine="720"/>
        <w:rPr>
          <w:rFonts w:ascii="Times New Roman" w:eastAsia="Times New Roman" w:hAnsi="Times New Roman" w:cs="Times New Roman"/>
          <w:sz w:val="24"/>
          <w:szCs w:val="24"/>
          <w:lang w:val="en-US" w:eastAsia="id-ID"/>
        </w:rPr>
      </w:pPr>
      <w:r w:rsidRPr="00F905E0">
        <w:rPr>
          <w:rFonts w:ascii="Times New Roman" w:eastAsia="Times New Roman" w:hAnsi="Times New Roman" w:cs="Times New Roman"/>
          <w:sz w:val="24"/>
          <w:szCs w:val="24"/>
          <w:lang w:eastAsia="id-ID"/>
        </w:rPr>
        <w:t>Berdasarkan uji normalitas pada lampiran dapat diperoleh hasil uji normalitas pada tabel berikut ini</w:t>
      </w:r>
      <w:r>
        <w:rPr>
          <w:rFonts w:ascii="Times New Roman" w:eastAsia="Times New Roman" w:hAnsi="Times New Roman" w:cs="Times New Roman"/>
          <w:sz w:val="24"/>
          <w:szCs w:val="24"/>
          <w:lang w:eastAsia="id-ID"/>
        </w:rPr>
        <w:t xml:space="preserve"> :</w:t>
      </w:r>
    </w:p>
    <w:p w:rsidR="00A03390" w:rsidRDefault="00A03390" w:rsidP="00A03390">
      <w:pPr>
        <w:pStyle w:val="ListParagraph"/>
        <w:spacing w:line="240" w:lineRule="auto"/>
        <w:ind w:left="0" w:firstLine="562"/>
        <w:jc w:val="center"/>
        <w:rPr>
          <w:rFonts w:ascii="Times New Roman" w:hAnsi="Times New Roman" w:cs="Times New Roman"/>
          <w:b/>
          <w:color w:val="000000"/>
          <w:sz w:val="24"/>
          <w:szCs w:val="24"/>
        </w:rPr>
      </w:pPr>
      <w:r>
        <w:rPr>
          <w:rFonts w:ascii="Times New Roman" w:hAnsi="Times New Roman" w:cs="Times New Roman"/>
          <w:b/>
          <w:color w:val="000000"/>
          <w:sz w:val="24"/>
          <w:szCs w:val="24"/>
          <w:lang w:val="en-US"/>
        </w:rPr>
        <w:t xml:space="preserve">Gambar </w:t>
      </w:r>
      <w:r w:rsidRPr="0017444F">
        <w:rPr>
          <w:rFonts w:ascii="Times New Roman" w:hAnsi="Times New Roman" w:cs="Times New Roman"/>
          <w:b/>
          <w:color w:val="000000"/>
          <w:sz w:val="24"/>
          <w:szCs w:val="24"/>
        </w:rPr>
        <w:t>4.</w:t>
      </w:r>
      <w:r w:rsidR="00320843">
        <w:rPr>
          <w:rFonts w:ascii="Times New Roman" w:hAnsi="Times New Roman" w:cs="Times New Roman"/>
          <w:b/>
          <w:color w:val="000000"/>
          <w:sz w:val="24"/>
          <w:szCs w:val="24"/>
          <w:lang w:val="en-US"/>
        </w:rPr>
        <w:t>2</w:t>
      </w:r>
      <w:r w:rsidRPr="0017444F">
        <w:rPr>
          <w:rFonts w:ascii="Times New Roman" w:hAnsi="Times New Roman" w:cs="Times New Roman"/>
          <w:b/>
          <w:color w:val="000000"/>
          <w:sz w:val="24"/>
          <w:szCs w:val="24"/>
        </w:rPr>
        <w:t xml:space="preserve"> Uji </w:t>
      </w:r>
      <w:r>
        <w:rPr>
          <w:rFonts w:ascii="Times New Roman" w:hAnsi="Times New Roman" w:cs="Times New Roman"/>
          <w:b/>
          <w:color w:val="000000"/>
          <w:sz w:val="24"/>
          <w:szCs w:val="24"/>
        </w:rPr>
        <w:t>Normalitas</w:t>
      </w:r>
    </w:p>
    <w:p w:rsidR="00EA4F67" w:rsidRDefault="00EA4F67" w:rsidP="00590E67">
      <w:pPr>
        <w:ind w:firstLine="720"/>
        <w:rPr>
          <w:rFonts w:ascii="Times New Roman" w:hAnsi="Times New Roman" w:cs="Times New Roman"/>
          <w:sz w:val="24"/>
          <w:szCs w:val="24"/>
          <w:lang w:val="en-US"/>
        </w:rPr>
      </w:pPr>
      <w:r>
        <w:rPr>
          <w:rFonts w:ascii="Times New Roman" w:hAnsi="Times New Roman"/>
          <w:noProof/>
          <w:sz w:val="24"/>
          <w:szCs w:val="24"/>
          <w:lang w:eastAsia="id-ID"/>
        </w:rPr>
        <w:drawing>
          <wp:anchor distT="0" distB="0" distL="114300" distR="114300" simplePos="0" relativeHeight="251732992" behindDoc="0" locked="0" layoutInCell="1" allowOverlap="1">
            <wp:simplePos x="0" y="0"/>
            <wp:positionH relativeFrom="column">
              <wp:posOffset>357974</wp:posOffset>
            </wp:positionH>
            <wp:positionV relativeFrom="paragraph">
              <wp:posOffset>32882</wp:posOffset>
            </wp:positionV>
            <wp:extent cx="4423742" cy="3051313"/>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4423742" cy="3051313"/>
                    </a:xfrm>
                    <a:prstGeom prst="rect">
                      <a:avLst/>
                    </a:prstGeom>
                    <a:noFill/>
                    <a:ln w="9525">
                      <a:noFill/>
                      <a:miter lim="800000"/>
                      <a:headEnd/>
                      <a:tailEnd/>
                    </a:ln>
                  </pic:spPr>
                </pic:pic>
              </a:graphicData>
            </a:graphic>
          </wp:anchor>
        </w:drawing>
      </w:r>
    </w:p>
    <w:p w:rsidR="00EA4F67" w:rsidRDefault="00EA4F67" w:rsidP="00EA4F67">
      <w:pPr>
        <w:autoSpaceDE w:val="0"/>
        <w:autoSpaceDN w:val="0"/>
        <w:adjustRightInd w:val="0"/>
        <w:spacing w:line="240" w:lineRule="auto"/>
        <w:jc w:val="left"/>
        <w:rPr>
          <w:rFonts w:ascii="Times New Roman" w:hAnsi="Times New Roman" w:cs="Times New Roman"/>
          <w:sz w:val="24"/>
          <w:szCs w:val="24"/>
          <w:lang w:val="en-US"/>
        </w:rPr>
      </w:pPr>
    </w:p>
    <w:p w:rsidR="00EA4F67" w:rsidRDefault="00EA4F67" w:rsidP="00EA4F67">
      <w:pPr>
        <w:autoSpaceDE w:val="0"/>
        <w:autoSpaceDN w:val="0"/>
        <w:adjustRightInd w:val="0"/>
        <w:spacing w:line="400" w:lineRule="atLeast"/>
        <w:jc w:val="left"/>
        <w:rPr>
          <w:rFonts w:ascii="Times New Roman" w:hAnsi="Times New Roman" w:cs="Times New Roman"/>
          <w:sz w:val="24"/>
          <w:szCs w:val="24"/>
          <w:lang w:val="en-US"/>
        </w:rPr>
      </w:pPr>
    </w:p>
    <w:p w:rsidR="006C6FF0" w:rsidRDefault="006C6FF0" w:rsidP="006C6FF0">
      <w:pPr>
        <w:spacing w:line="240" w:lineRule="auto"/>
        <w:jc w:val="center"/>
        <w:outlineLvl w:val="0"/>
        <w:rPr>
          <w:rFonts w:ascii="Times New Roman" w:hAnsi="Times New Roman"/>
          <w:color w:val="000000"/>
          <w:lang w:val="en-US"/>
        </w:rPr>
      </w:pPr>
    </w:p>
    <w:p w:rsidR="006C6FF0" w:rsidRDefault="006C6FF0" w:rsidP="006C6FF0">
      <w:pPr>
        <w:spacing w:line="240" w:lineRule="auto"/>
        <w:jc w:val="center"/>
        <w:outlineLvl w:val="0"/>
        <w:rPr>
          <w:rFonts w:ascii="Times New Roman" w:hAnsi="Times New Roman"/>
          <w:color w:val="000000"/>
          <w:lang w:val="en-US"/>
        </w:rPr>
      </w:pPr>
    </w:p>
    <w:p w:rsidR="00AB5678" w:rsidRDefault="00AB5678" w:rsidP="00AB5678">
      <w:pPr>
        <w:spacing w:line="240" w:lineRule="auto"/>
        <w:jc w:val="center"/>
        <w:outlineLvl w:val="0"/>
        <w:rPr>
          <w:rFonts w:ascii="Times New Roman" w:hAnsi="Times New Roman"/>
          <w:color w:val="000000"/>
          <w:lang w:val="en-US"/>
        </w:rPr>
      </w:pPr>
    </w:p>
    <w:p w:rsidR="00EA4F67" w:rsidRDefault="00EA4F67" w:rsidP="00AB5678">
      <w:pPr>
        <w:spacing w:line="240" w:lineRule="auto"/>
        <w:jc w:val="center"/>
        <w:outlineLvl w:val="0"/>
        <w:rPr>
          <w:rFonts w:ascii="Times New Roman" w:hAnsi="Times New Roman"/>
          <w:color w:val="000000"/>
          <w:lang w:val="en-US"/>
        </w:rPr>
      </w:pPr>
    </w:p>
    <w:p w:rsidR="00EA4F67" w:rsidRDefault="00EA4F67" w:rsidP="00AB5678">
      <w:pPr>
        <w:spacing w:line="240" w:lineRule="auto"/>
        <w:jc w:val="center"/>
        <w:outlineLvl w:val="0"/>
        <w:rPr>
          <w:rFonts w:ascii="Times New Roman" w:hAnsi="Times New Roman"/>
          <w:color w:val="000000"/>
          <w:lang w:val="en-US"/>
        </w:rPr>
      </w:pPr>
    </w:p>
    <w:p w:rsidR="00EA4F67" w:rsidRDefault="00EA4F67" w:rsidP="00AB5678">
      <w:pPr>
        <w:spacing w:line="240" w:lineRule="auto"/>
        <w:jc w:val="center"/>
        <w:outlineLvl w:val="0"/>
        <w:rPr>
          <w:rFonts w:ascii="Times New Roman" w:hAnsi="Times New Roman"/>
          <w:color w:val="000000"/>
          <w:lang w:val="en-US"/>
        </w:rPr>
      </w:pPr>
    </w:p>
    <w:p w:rsidR="00EA4F67" w:rsidRDefault="00EA4F67" w:rsidP="00AB5678">
      <w:pPr>
        <w:spacing w:line="240" w:lineRule="auto"/>
        <w:jc w:val="center"/>
        <w:outlineLvl w:val="0"/>
        <w:rPr>
          <w:rFonts w:ascii="Times New Roman" w:hAnsi="Times New Roman"/>
          <w:color w:val="000000"/>
          <w:lang w:val="en-US"/>
        </w:rPr>
      </w:pPr>
    </w:p>
    <w:p w:rsidR="00EA4F67" w:rsidRDefault="00EA4F67" w:rsidP="00AB5678">
      <w:pPr>
        <w:spacing w:line="240" w:lineRule="auto"/>
        <w:jc w:val="center"/>
        <w:outlineLvl w:val="0"/>
        <w:rPr>
          <w:rFonts w:ascii="Times New Roman" w:hAnsi="Times New Roman"/>
          <w:color w:val="000000"/>
          <w:lang w:val="en-US"/>
        </w:rPr>
      </w:pPr>
    </w:p>
    <w:p w:rsidR="00EA4F67" w:rsidRDefault="00EA4F67" w:rsidP="00AB5678">
      <w:pPr>
        <w:spacing w:line="240" w:lineRule="auto"/>
        <w:jc w:val="center"/>
        <w:outlineLvl w:val="0"/>
        <w:rPr>
          <w:rFonts w:ascii="Times New Roman" w:hAnsi="Times New Roman"/>
          <w:color w:val="000000"/>
          <w:lang w:val="en-US"/>
        </w:rPr>
      </w:pPr>
    </w:p>
    <w:p w:rsidR="00EA4F67" w:rsidRDefault="00EA4F67" w:rsidP="00AB5678">
      <w:pPr>
        <w:spacing w:line="240" w:lineRule="auto"/>
        <w:jc w:val="center"/>
        <w:outlineLvl w:val="0"/>
        <w:rPr>
          <w:rFonts w:ascii="Times New Roman" w:hAnsi="Times New Roman"/>
          <w:color w:val="000000"/>
          <w:lang w:val="en-US"/>
        </w:rPr>
      </w:pPr>
    </w:p>
    <w:p w:rsidR="00EA4F67" w:rsidRDefault="00EA4F67" w:rsidP="00AB5678">
      <w:pPr>
        <w:spacing w:line="240" w:lineRule="auto"/>
        <w:jc w:val="center"/>
        <w:outlineLvl w:val="0"/>
        <w:rPr>
          <w:rFonts w:ascii="Times New Roman" w:hAnsi="Times New Roman"/>
          <w:color w:val="000000"/>
          <w:lang w:val="en-US"/>
        </w:rPr>
      </w:pPr>
    </w:p>
    <w:p w:rsidR="00EA4F67" w:rsidRDefault="00EA4F67" w:rsidP="00AB5678">
      <w:pPr>
        <w:spacing w:line="240" w:lineRule="auto"/>
        <w:jc w:val="center"/>
        <w:outlineLvl w:val="0"/>
        <w:rPr>
          <w:rFonts w:ascii="Times New Roman" w:hAnsi="Times New Roman"/>
          <w:color w:val="000000"/>
          <w:lang w:val="en-US"/>
        </w:rPr>
      </w:pPr>
    </w:p>
    <w:p w:rsidR="00EA4F67" w:rsidRDefault="00EA4F67" w:rsidP="00AB5678">
      <w:pPr>
        <w:spacing w:line="240" w:lineRule="auto"/>
        <w:jc w:val="center"/>
        <w:outlineLvl w:val="0"/>
        <w:rPr>
          <w:rFonts w:ascii="Times New Roman" w:hAnsi="Times New Roman"/>
          <w:color w:val="000000"/>
          <w:lang w:val="en-US"/>
        </w:rPr>
      </w:pPr>
    </w:p>
    <w:p w:rsidR="00EA4F67" w:rsidRDefault="00EA4F67" w:rsidP="00AB5678">
      <w:pPr>
        <w:spacing w:line="240" w:lineRule="auto"/>
        <w:jc w:val="center"/>
        <w:outlineLvl w:val="0"/>
        <w:rPr>
          <w:rFonts w:ascii="Times New Roman" w:hAnsi="Times New Roman"/>
          <w:color w:val="000000"/>
          <w:lang w:val="en-US"/>
        </w:rPr>
      </w:pPr>
    </w:p>
    <w:p w:rsidR="00EA4F67" w:rsidRDefault="00EA4F67" w:rsidP="00AB5678">
      <w:pPr>
        <w:spacing w:line="240" w:lineRule="auto"/>
        <w:jc w:val="center"/>
        <w:outlineLvl w:val="0"/>
        <w:rPr>
          <w:rFonts w:ascii="Times New Roman" w:hAnsi="Times New Roman"/>
          <w:color w:val="000000"/>
          <w:lang w:val="en-US"/>
        </w:rPr>
      </w:pPr>
    </w:p>
    <w:p w:rsidR="00895D85" w:rsidRDefault="00895D85" w:rsidP="00895D85">
      <w:pPr>
        <w:autoSpaceDE w:val="0"/>
        <w:autoSpaceDN w:val="0"/>
        <w:adjustRightInd w:val="0"/>
        <w:spacing w:line="240" w:lineRule="auto"/>
        <w:jc w:val="left"/>
        <w:rPr>
          <w:rFonts w:ascii="Times New Roman" w:hAnsi="Times New Roman" w:cs="Times New Roman"/>
          <w:sz w:val="24"/>
          <w:szCs w:val="24"/>
          <w:lang w:val="en-US"/>
        </w:rPr>
      </w:pPr>
    </w:p>
    <w:p w:rsidR="00590E67" w:rsidRDefault="00590E67" w:rsidP="00895D85">
      <w:pPr>
        <w:autoSpaceDE w:val="0"/>
        <w:autoSpaceDN w:val="0"/>
        <w:adjustRightInd w:val="0"/>
        <w:spacing w:line="240" w:lineRule="auto"/>
        <w:jc w:val="left"/>
        <w:rPr>
          <w:rFonts w:ascii="Times New Roman" w:hAnsi="Times New Roman" w:cs="Times New Roman"/>
          <w:sz w:val="24"/>
          <w:szCs w:val="24"/>
          <w:lang w:val="en-US"/>
        </w:rPr>
      </w:pPr>
    </w:p>
    <w:p w:rsidR="00590E67" w:rsidRDefault="00590E67" w:rsidP="00895D85">
      <w:pPr>
        <w:autoSpaceDE w:val="0"/>
        <w:autoSpaceDN w:val="0"/>
        <w:adjustRightInd w:val="0"/>
        <w:spacing w:line="240" w:lineRule="auto"/>
        <w:jc w:val="left"/>
        <w:rPr>
          <w:rFonts w:ascii="Times New Roman" w:hAnsi="Times New Roman" w:cs="Times New Roman"/>
          <w:sz w:val="24"/>
          <w:szCs w:val="24"/>
          <w:lang w:val="en-US"/>
        </w:rPr>
      </w:pPr>
    </w:p>
    <w:p w:rsidR="00590E67" w:rsidRDefault="00590E67" w:rsidP="00895D85">
      <w:pPr>
        <w:autoSpaceDE w:val="0"/>
        <w:autoSpaceDN w:val="0"/>
        <w:adjustRightInd w:val="0"/>
        <w:spacing w:line="240" w:lineRule="auto"/>
        <w:jc w:val="left"/>
        <w:rPr>
          <w:rFonts w:ascii="Times New Roman" w:hAnsi="Times New Roman" w:cs="Times New Roman"/>
          <w:sz w:val="24"/>
          <w:szCs w:val="24"/>
          <w:lang w:val="en-US"/>
        </w:rPr>
      </w:pPr>
    </w:p>
    <w:p w:rsidR="00590E67" w:rsidRDefault="00590E67" w:rsidP="00895D85">
      <w:pPr>
        <w:autoSpaceDE w:val="0"/>
        <w:autoSpaceDN w:val="0"/>
        <w:adjustRightInd w:val="0"/>
        <w:spacing w:line="240" w:lineRule="auto"/>
        <w:jc w:val="left"/>
        <w:rPr>
          <w:rFonts w:ascii="Times New Roman" w:hAnsi="Times New Roman" w:cs="Times New Roman"/>
          <w:sz w:val="24"/>
          <w:szCs w:val="24"/>
          <w:lang w:val="en-US"/>
        </w:rPr>
      </w:pPr>
    </w:p>
    <w:p w:rsidR="00590E67" w:rsidRPr="00895D85" w:rsidRDefault="00590E67" w:rsidP="00895D85">
      <w:pPr>
        <w:autoSpaceDE w:val="0"/>
        <w:autoSpaceDN w:val="0"/>
        <w:adjustRightInd w:val="0"/>
        <w:spacing w:line="240" w:lineRule="auto"/>
        <w:jc w:val="left"/>
        <w:rPr>
          <w:rFonts w:ascii="Times New Roman" w:hAnsi="Times New Roman" w:cs="Times New Roman"/>
          <w:sz w:val="24"/>
          <w:szCs w:val="24"/>
          <w:lang w:val="en-US"/>
        </w:rPr>
      </w:pPr>
    </w:p>
    <w:tbl>
      <w:tblPr>
        <w:tblW w:w="854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385"/>
        <w:gridCol w:w="2159"/>
        <w:gridCol w:w="1000"/>
        <w:gridCol w:w="998"/>
        <w:gridCol w:w="1000"/>
        <w:gridCol w:w="1000"/>
      </w:tblGrid>
      <w:tr w:rsidR="00895D85" w:rsidRPr="00895D85" w:rsidTr="00895D85">
        <w:trPr>
          <w:cantSplit/>
          <w:tblHeader/>
        </w:trPr>
        <w:tc>
          <w:tcPr>
            <w:tcW w:w="8542" w:type="dxa"/>
            <w:gridSpan w:val="6"/>
            <w:tcBorders>
              <w:top w:val="nil"/>
              <w:left w:val="nil"/>
              <w:bottom w:val="nil"/>
              <w:right w:val="nil"/>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center"/>
              <w:rPr>
                <w:rFonts w:ascii="Arial" w:hAnsi="Arial" w:cs="Arial"/>
                <w:color w:val="000000"/>
                <w:sz w:val="18"/>
                <w:szCs w:val="18"/>
                <w:lang w:val="en-US"/>
              </w:rPr>
            </w:pPr>
            <w:r w:rsidRPr="00895D85">
              <w:rPr>
                <w:rFonts w:ascii="Arial" w:hAnsi="Arial" w:cs="Arial"/>
                <w:b/>
                <w:bCs/>
                <w:color w:val="000000"/>
                <w:sz w:val="18"/>
                <w:szCs w:val="18"/>
                <w:lang w:val="en-US"/>
              </w:rPr>
              <w:lastRenderedPageBreak/>
              <w:t>One-Sample Kolmogorov-Smirnov Test</w:t>
            </w:r>
          </w:p>
        </w:tc>
      </w:tr>
      <w:tr w:rsidR="00895D85" w:rsidRPr="00895D85" w:rsidTr="00895D85">
        <w:trPr>
          <w:cantSplit/>
          <w:tblHeader/>
        </w:trPr>
        <w:tc>
          <w:tcPr>
            <w:tcW w:w="238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95D85" w:rsidRPr="00895D85" w:rsidRDefault="00895D85" w:rsidP="00895D85">
            <w:pPr>
              <w:autoSpaceDE w:val="0"/>
              <w:autoSpaceDN w:val="0"/>
              <w:adjustRightInd w:val="0"/>
              <w:spacing w:line="240" w:lineRule="auto"/>
              <w:jc w:val="left"/>
              <w:rPr>
                <w:rFonts w:ascii="Times New Roman" w:hAnsi="Times New Roman" w:cs="Times New Roman"/>
                <w:sz w:val="24"/>
                <w:szCs w:val="24"/>
                <w:lang w:val="en-US"/>
              </w:rPr>
            </w:pPr>
          </w:p>
        </w:tc>
        <w:tc>
          <w:tcPr>
            <w:tcW w:w="21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95D85" w:rsidRPr="00895D85" w:rsidRDefault="00895D85" w:rsidP="00895D85">
            <w:pPr>
              <w:autoSpaceDE w:val="0"/>
              <w:autoSpaceDN w:val="0"/>
              <w:adjustRightInd w:val="0"/>
              <w:spacing w:line="240" w:lineRule="auto"/>
              <w:jc w:val="left"/>
              <w:rPr>
                <w:rFonts w:ascii="Times New Roman" w:hAnsi="Times New Roman" w:cs="Times New Roman"/>
                <w:sz w:val="24"/>
                <w:szCs w:val="24"/>
                <w:lang w:val="en-US"/>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95D85" w:rsidRPr="00895D85" w:rsidRDefault="00895D85" w:rsidP="00895D85">
            <w:pPr>
              <w:autoSpaceDE w:val="0"/>
              <w:autoSpaceDN w:val="0"/>
              <w:adjustRightInd w:val="0"/>
              <w:spacing w:line="320" w:lineRule="atLeast"/>
              <w:jc w:val="center"/>
              <w:rPr>
                <w:rFonts w:ascii="Arial" w:hAnsi="Arial" w:cs="Arial"/>
                <w:color w:val="000000"/>
                <w:sz w:val="18"/>
                <w:szCs w:val="18"/>
                <w:lang w:val="en-US"/>
              </w:rPr>
            </w:pPr>
            <w:r w:rsidRPr="00895D85">
              <w:rPr>
                <w:rFonts w:ascii="Arial" w:hAnsi="Arial" w:cs="Arial"/>
                <w:color w:val="000000"/>
                <w:sz w:val="18"/>
                <w:szCs w:val="18"/>
                <w:lang w:val="en-US"/>
              </w:rPr>
              <w:t>X1</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95D85" w:rsidRPr="00895D85" w:rsidRDefault="00895D85" w:rsidP="00895D85">
            <w:pPr>
              <w:autoSpaceDE w:val="0"/>
              <w:autoSpaceDN w:val="0"/>
              <w:adjustRightInd w:val="0"/>
              <w:spacing w:line="320" w:lineRule="atLeast"/>
              <w:jc w:val="center"/>
              <w:rPr>
                <w:rFonts w:ascii="Arial" w:hAnsi="Arial" w:cs="Arial"/>
                <w:color w:val="000000"/>
                <w:sz w:val="18"/>
                <w:szCs w:val="18"/>
                <w:lang w:val="en-US"/>
              </w:rPr>
            </w:pPr>
            <w:r w:rsidRPr="00895D85">
              <w:rPr>
                <w:rFonts w:ascii="Arial" w:hAnsi="Arial" w:cs="Arial"/>
                <w:color w:val="000000"/>
                <w:sz w:val="18"/>
                <w:szCs w:val="18"/>
                <w:lang w:val="en-US"/>
              </w:rPr>
              <w:t>X2</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95D85" w:rsidRPr="00895D85" w:rsidRDefault="00895D85" w:rsidP="00895D85">
            <w:pPr>
              <w:autoSpaceDE w:val="0"/>
              <w:autoSpaceDN w:val="0"/>
              <w:adjustRightInd w:val="0"/>
              <w:spacing w:line="320" w:lineRule="atLeast"/>
              <w:jc w:val="center"/>
              <w:rPr>
                <w:rFonts w:ascii="Arial" w:hAnsi="Arial" w:cs="Arial"/>
                <w:color w:val="000000"/>
                <w:sz w:val="18"/>
                <w:szCs w:val="18"/>
                <w:lang w:val="en-US"/>
              </w:rPr>
            </w:pPr>
            <w:r w:rsidRPr="00895D85">
              <w:rPr>
                <w:rFonts w:ascii="Arial" w:hAnsi="Arial" w:cs="Arial"/>
                <w:color w:val="000000"/>
                <w:sz w:val="18"/>
                <w:szCs w:val="18"/>
                <w:lang w:val="en-US"/>
              </w:rPr>
              <w:t>X3</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95D85" w:rsidRPr="00895D85" w:rsidRDefault="00895D85" w:rsidP="00895D85">
            <w:pPr>
              <w:autoSpaceDE w:val="0"/>
              <w:autoSpaceDN w:val="0"/>
              <w:adjustRightInd w:val="0"/>
              <w:spacing w:line="320" w:lineRule="atLeast"/>
              <w:jc w:val="center"/>
              <w:rPr>
                <w:rFonts w:ascii="Arial" w:hAnsi="Arial" w:cs="Arial"/>
                <w:color w:val="000000"/>
                <w:sz w:val="18"/>
                <w:szCs w:val="18"/>
                <w:lang w:val="en-US"/>
              </w:rPr>
            </w:pPr>
            <w:r w:rsidRPr="00895D85">
              <w:rPr>
                <w:rFonts w:ascii="Arial" w:hAnsi="Arial" w:cs="Arial"/>
                <w:color w:val="000000"/>
                <w:sz w:val="18"/>
                <w:szCs w:val="18"/>
                <w:lang w:val="en-US"/>
              </w:rPr>
              <w:t>Y</w:t>
            </w:r>
          </w:p>
        </w:tc>
      </w:tr>
      <w:tr w:rsidR="00895D85" w:rsidRPr="00895D85" w:rsidTr="00895D85">
        <w:trPr>
          <w:cantSplit/>
          <w:tblHeader/>
        </w:trPr>
        <w:tc>
          <w:tcPr>
            <w:tcW w:w="4544"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95D85" w:rsidRPr="00895D85" w:rsidRDefault="00895D85" w:rsidP="00895D85">
            <w:pPr>
              <w:autoSpaceDE w:val="0"/>
              <w:autoSpaceDN w:val="0"/>
              <w:adjustRightInd w:val="0"/>
              <w:spacing w:line="320" w:lineRule="atLeast"/>
              <w:jc w:val="left"/>
              <w:rPr>
                <w:rFonts w:ascii="Arial" w:hAnsi="Arial" w:cs="Arial"/>
                <w:color w:val="000000"/>
                <w:sz w:val="18"/>
                <w:szCs w:val="18"/>
                <w:lang w:val="en-US"/>
              </w:rPr>
            </w:pPr>
            <w:r w:rsidRPr="00895D85">
              <w:rPr>
                <w:rFonts w:ascii="Arial" w:hAnsi="Arial" w:cs="Arial"/>
                <w:color w:val="000000"/>
                <w:sz w:val="18"/>
                <w:szCs w:val="18"/>
                <w:lang w:val="en-US"/>
              </w:rPr>
              <w:t>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76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76</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76</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76</w:t>
            </w:r>
          </w:p>
        </w:tc>
      </w:tr>
      <w:tr w:rsidR="00895D85" w:rsidRPr="00895D85" w:rsidTr="00895D85">
        <w:trPr>
          <w:cantSplit/>
          <w:tblHeader/>
        </w:trPr>
        <w:tc>
          <w:tcPr>
            <w:tcW w:w="2385"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895D85" w:rsidRPr="00895D85" w:rsidRDefault="00895D85" w:rsidP="00895D85">
            <w:pPr>
              <w:autoSpaceDE w:val="0"/>
              <w:autoSpaceDN w:val="0"/>
              <w:adjustRightInd w:val="0"/>
              <w:spacing w:line="320" w:lineRule="atLeast"/>
              <w:jc w:val="left"/>
              <w:rPr>
                <w:rFonts w:ascii="Arial" w:hAnsi="Arial" w:cs="Arial"/>
                <w:color w:val="000000"/>
                <w:sz w:val="18"/>
                <w:szCs w:val="18"/>
                <w:lang w:val="en-US"/>
              </w:rPr>
            </w:pPr>
            <w:r w:rsidRPr="00895D85">
              <w:rPr>
                <w:rFonts w:ascii="Arial" w:hAnsi="Arial" w:cs="Arial"/>
                <w:color w:val="000000"/>
                <w:sz w:val="18"/>
                <w:szCs w:val="18"/>
                <w:lang w:val="en-US"/>
              </w:rPr>
              <w:t>Normal Parameters</w:t>
            </w:r>
            <w:r w:rsidRPr="00895D85">
              <w:rPr>
                <w:rFonts w:ascii="Arial" w:hAnsi="Arial" w:cs="Arial"/>
                <w:color w:val="000000"/>
                <w:sz w:val="18"/>
                <w:szCs w:val="18"/>
                <w:vertAlign w:val="superscript"/>
                <w:lang w:val="en-US"/>
              </w:rPr>
              <w:t>a</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895D85" w:rsidRPr="00895D85" w:rsidRDefault="00895D85" w:rsidP="00895D85">
            <w:pPr>
              <w:autoSpaceDE w:val="0"/>
              <w:autoSpaceDN w:val="0"/>
              <w:adjustRightInd w:val="0"/>
              <w:spacing w:line="320" w:lineRule="atLeast"/>
              <w:jc w:val="left"/>
              <w:rPr>
                <w:rFonts w:ascii="Arial" w:hAnsi="Arial" w:cs="Arial"/>
                <w:color w:val="000000"/>
                <w:sz w:val="18"/>
                <w:szCs w:val="18"/>
                <w:lang w:val="en-US"/>
              </w:rPr>
            </w:pPr>
            <w:r w:rsidRPr="00895D85">
              <w:rPr>
                <w:rFonts w:ascii="Arial" w:hAnsi="Arial" w:cs="Arial"/>
                <w:color w:val="000000"/>
                <w:sz w:val="18"/>
                <w:szCs w:val="18"/>
                <w:lang w:val="en-US"/>
              </w:rPr>
              <w:t>Mean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21.00</w:t>
            </w:r>
          </w:p>
        </w:tc>
        <w:tc>
          <w:tcPr>
            <w:tcW w:w="998" w:type="dxa"/>
            <w:tcBorders>
              <w:top w:val="nil"/>
              <w:bottom w:val="nil"/>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21.04</w:t>
            </w:r>
          </w:p>
        </w:tc>
        <w:tc>
          <w:tcPr>
            <w:tcW w:w="1000" w:type="dxa"/>
            <w:tcBorders>
              <w:top w:val="nil"/>
              <w:bottom w:val="nil"/>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20.83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21.01</w:t>
            </w:r>
          </w:p>
        </w:tc>
      </w:tr>
      <w:tr w:rsidR="00895D85" w:rsidRPr="00895D85" w:rsidTr="00895D85">
        <w:trPr>
          <w:cantSplit/>
          <w:tblHeader/>
        </w:trPr>
        <w:tc>
          <w:tcPr>
            <w:tcW w:w="2385" w:type="dxa"/>
            <w:vMerge/>
            <w:tcBorders>
              <w:top w:val="nil"/>
              <w:left w:val="single" w:sz="16" w:space="0" w:color="000000"/>
              <w:bottom w:val="nil"/>
              <w:right w:val="nil"/>
            </w:tcBorders>
            <w:shd w:val="clear" w:color="auto" w:fill="FFFFFF"/>
            <w:tcMar>
              <w:top w:w="30" w:type="dxa"/>
              <w:left w:w="30" w:type="dxa"/>
              <w:bottom w:w="30" w:type="dxa"/>
              <w:right w:w="30" w:type="dxa"/>
            </w:tcMar>
          </w:tcPr>
          <w:p w:rsidR="00895D85" w:rsidRPr="00895D85" w:rsidRDefault="00895D85" w:rsidP="00895D85">
            <w:pPr>
              <w:autoSpaceDE w:val="0"/>
              <w:autoSpaceDN w:val="0"/>
              <w:adjustRightInd w:val="0"/>
              <w:spacing w:line="240" w:lineRule="auto"/>
              <w:jc w:val="left"/>
              <w:rPr>
                <w:rFonts w:ascii="Arial" w:hAnsi="Arial" w:cs="Arial"/>
                <w:color w:val="000000"/>
                <w:sz w:val="18"/>
                <w:szCs w:val="18"/>
                <w:lang w:val="en-US"/>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895D85" w:rsidRPr="00895D85" w:rsidRDefault="00895D85" w:rsidP="00895D85">
            <w:pPr>
              <w:autoSpaceDE w:val="0"/>
              <w:autoSpaceDN w:val="0"/>
              <w:adjustRightInd w:val="0"/>
              <w:spacing w:line="320" w:lineRule="atLeast"/>
              <w:jc w:val="left"/>
              <w:rPr>
                <w:rFonts w:ascii="Arial" w:hAnsi="Arial" w:cs="Arial"/>
                <w:color w:val="000000"/>
                <w:sz w:val="18"/>
                <w:szCs w:val="18"/>
                <w:lang w:val="en-US"/>
              </w:rPr>
            </w:pPr>
            <w:r w:rsidRPr="00895D85">
              <w:rPr>
                <w:rFonts w:ascii="Arial" w:hAnsi="Arial" w:cs="Arial"/>
                <w:color w:val="000000"/>
                <w:sz w:val="18"/>
                <w:szCs w:val="18"/>
                <w:lang w:val="en-US"/>
              </w:rPr>
              <w:t>Std. Deviation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3.570</w:t>
            </w:r>
          </w:p>
        </w:tc>
        <w:tc>
          <w:tcPr>
            <w:tcW w:w="998" w:type="dxa"/>
            <w:tcBorders>
              <w:top w:val="nil"/>
              <w:bottom w:val="nil"/>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3.613</w:t>
            </w:r>
          </w:p>
        </w:tc>
        <w:tc>
          <w:tcPr>
            <w:tcW w:w="1000" w:type="dxa"/>
            <w:tcBorders>
              <w:top w:val="nil"/>
              <w:bottom w:val="nil"/>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3.624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3.591</w:t>
            </w:r>
          </w:p>
        </w:tc>
      </w:tr>
      <w:tr w:rsidR="00895D85" w:rsidRPr="00895D85" w:rsidTr="00895D85">
        <w:trPr>
          <w:cantSplit/>
          <w:tblHeader/>
        </w:trPr>
        <w:tc>
          <w:tcPr>
            <w:tcW w:w="2385"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895D85" w:rsidRPr="00895D85" w:rsidRDefault="00895D85" w:rsidP="00895D85">
            <w:pPr>
              <w:autoSpaceDE w:val="0"/>
              <w:autoSpaceDN w:val="0"/>
              <w:adjustRightInd w:val="0"/>
              <w:spacing w:line="320" w:lineRule="atLeast"/>
              <w:jc w:val="left"/>
              <w:rPr>
                <w:rFonts w:ascii="Arial" w:hAnsi="Arial" w:cs="Arial"/>
                <w:color w:val="000000"/>
                <w:sz w:val="18"/>
                <w:szCs w:val="18"/>
                <w:lang w:val="en-US"/>
              </w:rPr>
            </w:pPr>
            <w:r w:rsidRPr="00895D85">
              <w:rPr>
                <w:rFonts w:ascii="Arial" w:hAnsi="Arial" w:cs="Arial"/>
                <w:color w:val="000000"/>
                <w:sz w:val="18"/>
                <w:szCs w:val="18"/>
                <w:lang w:val="en-US"/>
              </w:rPr>
              <w:t>Most Extreme Differences</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895D85" w:rsidRPr="00895D85" w:rsidRDefault="00895D85" w:rsidP="00895D85">
            <w:pPr>
              <w:autoSpaceDE w:val="0"/>
              <w:autoSpaceDN w:val="0"/>
              <w:adjustRightInd w:val="0"/>
              <w:spacing w:line="320" w:lineRule="atLeast"/>
              <w:jc w:val="left"/>
              <w:rPr>
                <w:rFonts w:ascii="Arial" w:hAnsi="Arial" w:cs="Arial"/>
                <w:color w:val="000000"/>
                <w:sz w:val="18"/>
                <w:szCs w:val="18"/>
                <w:lang w:val="en-US"/>
              </w:rPr>
            </w:pPr>
            <w:r w:rsidRPr="00895D85">
              <w:rPr>
                <w:rFonts w:ascii="Arial" w:hAnsi="Arial" w:cs="Arial"/>
                <w:color w:val="000000"/>
                <w:sz w:val="18"/>
                <w:szCs w:val="18"/>
                <w:lang w:val="en-US"/>
              </w:rPr>
              <w:t>Absolute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.145</w:t>
            </w:r>
          </w:p>
        </w:tc>
        <w:tc>
          <w:tcPr>
            <w:tcW w:w="998" w:type="dxa"/>
            <w:tcBorders>
              <w:top w:val="nil"/>
              <w:bottom w:val="nil"/>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.162</w:t>
            </w:r>
          </w:p>
        </w:tc>
        <w:tc>
          <w:tcPr>
            <w:tcW w:w="1000" w:type="dxa"/>
            <w:tcBorders>
              <w:top w:val="nil"/>
              <w:bottom w:val="nil"/>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.151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.153</w:t>
            </w:r>
          </w:p>
        </w:tc>
      </w:tr>
      <w:tr w:rsidR="00895D85" w:rsidRPr="00895D85" w:rsidTr="00895D85">
        <w:trPr>
          <w:cantSplit/>
          <w:tblHeader/>
        </w:trPr>
        <w:tc>
          <w:tcPr>
            <w:tcW w:w="2385" w:type="dxa"/>
            <w:vMerge/>
            <w:tcBorders>
              <w:top w:val="nil"/>
              <w:left w:val="single" w:sz="16" w:space="0" w:color="000000"/>
              <w:bottom w:val="nil"/>
              <w:right w:val="nil"/>
            </w:tcBorders>
            <w:shd w:val="clear" w:color="auto" w:fill="FFFFFF"/>
            <w:tcMar>
              <w:top w:w="30" w:type="dxa"/>
              <w:left w:w="30" w:type="dxa"/>
              <w:bottom w:w="30" w:type="dxa"/>
              <w:right w:w="30" w:type="dxa"/>
            </w:tcMar>
          </w:tcPr>
          <w:p w:rsidR="00895D85" w:rsidRPr="00895D85" w:rsidRDefault="00895D85" w:rsidP="00895D85">
            <w:pPr>
              <w:autoSpaceDE w:val="0"/>
              <w:autoSpaceDN w:val="0"/>
              <w:adjustRightInd w:val="0"/>
              <w:spacing w:line="240" w:lineRule="auto"/>
              <w:jc w:val="left"/>
              <w:rPr>
                <w:rFonts w:ascii="Arial" w:hAnsi="Arial" w:cs="Arial"/>
                <w:color w:val="000000"/>
                <w:sz w:val="18"/>
                <w:szCs w:val="18"/>
                <w:lang w:val="en-US"/>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895D85" w:rsidRPr="00895D85" w:rsidRDefault="00895D85" w:rsidP="00895D85">
            <w:pPr>
              <w:autoSpaceDE w:val="0"/>
              <w:autoSpaceDN w:val="0"/>
              <w:adjustRightInd w:val="0"/>
              <w:spacing w:line="320" w:lineRule="atLeast"/>
              <w:jc w:val="left"/>
              <w:rPr>
                <w:rFonts w:ascii="Arial" w:hAnsi="Arial" w:cs="Arial"/>
                <w:color w:val="000000"/>
                <w:sz w:val="18"/>
                <w:szCs w:val="18"/>
                <w:lang w:val="en-US"/>
              </w:rPr>
            </w:pPr>
            <w:r w:rsidRPr="00895D85">
              <w:rPr>
                <w:rFonts w:ascii="Arial" w:hAnsi="Arial" w:cs="Arial"/>
                <w:color w:val="000000"/>
                <w:sz w:val="18"/>
                <w:szCs w:val="18"/>
                <w:lang w:val="en-US"/>
              </w:rPr>
              <w:t>Positive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.131</w:t>
            </w:r>
          </w:p>
        </w:tc>
        <w:tc>
          <w:tcPr>
            <w:tcW w:w="998" w:type="dxa"/>
            <w:tcBorders>
              <w:top w:val="nil"/>
              <w:bottom w:val="nil"/>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.136</w:t>
            </w:r>
          </w:p>
        </w:tc>
        <w:tc>
          <w:tcPr>
            <w:tcW w:w="1000" w:type="dxa"/>
            <w:tcBorders>
              <w:top w:val="nil"/>
              <w:bottom w:val="nil"/>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.125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.133</w:t>
            </w:r>
          </w:p>
        </w:tc>
      </w:tr>
      <w:tr w:rsidR="00895D85" w:rsidRPr="00895D85" w:rsidTr="00895D85">
        <w:trPr>
          <w:cantSplit/>
          <w:tblHeader/>
        </w:trPr>
        <w:tc>
          <w:tcPr>
            <w:tcW w:w="2385" w:type="dxa"/>
            <w:vMerge/>
            <w:tcBorders>
              <w:top w:val="nil"/>
              <w:left w:val="single" w:sz="16" w:space="0" w:color="000000"/>
              <w:bottom w:val="nil"/>
              <w:right w:val="nil"/>
            </w:tcBorders>
            <w:shd w:val="clear" w:color="auto" w:fill="FFFFFF"/>
            <w:tcMar>
              <w:top w:w="30" w:type="dxa"/>
              <w:left w:w="30" w:type="dxa"/>
              <w:bottom w:w="30" w:type="dxa"/>
              <w:right w:w="30" w:type="dxa"/>
            </w:tcMar>
          </w:tcPr>
          <w:p w:rsidR="00895D85" w:rsidRPr="00895D85" w:rsidRDefault="00895D85" w:rsidP="00895D85">
            <w:pPr>
              <w:autoSpaceDE w:val="0"/>
              <w:autoSpaceDN w:val="0"/>
              <w:adjustRightInd w:val="0"/>
              <w:spacing w:line="240" w:lineRule="auto"/>
              <w:jc w:val="left"/>
              <w:rPr>
                <w:rFonts w:ascii="Arial" w:hAnsi="Arial" w:cs="Arial"/>
                <w:color w:val="000000"/>
                <w:sz w:val="18"/>
                <w:szCs w:val="18"/>
                <w:lang w:val="en-US"/>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895D85" w:rsidRPr="00895D85" w:rsidRDefault="00895D85" w:rsidP="00895D85">
            <w:pPr>
              <w:autoSpaceDE w:val="0"/>
              <w:autoSpaceDN w:val="0"/>
              <w:adjustRightInd w:val="0"/>
              <w:spacing w:line="320" w:lineRule="atLeast"/>
              <w:jc w:val="left"/>
              <w:rPr>
                <w:rFonts w:ascii="Arial" w:hAnsi="Arial" w:cs="Arial"/>
                <w:color w:val="000000"/>
                <w:sz w:val="18"/>
                <w:szCs w:val="18"/>
                <w:lang w:val="en-US"/>
              </w:rPr>
            </w:pPr>
            <w:r w:rsidRPr="00895D85">
              <w:rPr>
                <w:rFonts w:ascii="Arial" w:hAnsi="Arial" w:cs="Arial"/>
                <w:color w:val="000000"/>
                <w:sz w:val="18"/>
                <w:szCs w:val="18"/>
                <w:lang w:val="en-US"/>
              </w:rPr>
              <w:t>Negative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-.145</w:t>
            </w:r>
          </w:p>
        </w:tc>
        <w:tc>
          <w:tcPr>
            <w:tcW w:w="998" w:type="dxa"/>
            <w:tcBorders>
              <w:top w:val="nil"/>
              <w:bottom w:val="nil"/>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-.162</w:t>
            </w:r>
          </w:p>
        </w:tc>
        <w:tc>
          <w:tcPr>
            <w:tcW w:w="1000" w:type="dxa"/>
            <w:tcBorders>
              <w:top w:val="nil"/>
              <w:bottom w:val="nil"/>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-.151</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-.153</w:t>
            </w:r>
          </w:p>
        </w:tc>
      </w:tr>
      <w:tr w:rsidR="00895D85" w:rsidRPr="00895D85" w:rsidTr="00895D85">
        <w:trPr>
          <w:cantSplit/>
          <w:tblHeader/>
        </w:trPr>
        <w:tc>
          <w:tcPr>
            <w:tcW w:w="454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95D85" w:rsidRPr="00895D85" w:rsidRDefault="00895D85" w:rsidP="00895D85">
            <w:pPr>
              <w:autoSpaceDE w:val="0"/>
              <w:autoSpaceDN w:val="0"/>
              <w:adjustRightInd w:val="0"/>
              <w:spacing w:line="320" w:lineRule="atLeast"/>
              <w:jc w:val="left"/>
              <w:rPr>
                <w:rFonts w:ascii="Arial" w:hAnsi="Arial" w:cs="Arial"/>
                <w:color w:val="000000"/>
                <w:sz w:val="18"/>
                <w:szCs w:val="18"/>
                <w:lang w:val="en-US"/>
              </w:rPr>
            </w:pPr>
            <w:r w:rsidRPr="00895D85">
              <w:rPr>
                <w:rFonts w:ascii="Arial" w:hAnsi="Arial" w:cs="Arial"/>
                <w:color w:val="000000"/>
                <w:sz w:val="18"/>
                <w:szCs w:val="18"/>
                <w:lang w:val="en-US"/>
              </w:rPr>
              <w:t>Kolmogorov-Smirnov Z</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1.264</w:t>
            </w:r>
          </w:p>
        </w:tc>
        <w:tc>
          <w:tcPr>
            <w:tcW w:w="998" w:type="dxa"/>
            <w:tcBorders>
              <w:top w:val="nil"/>
              <w:bottom w:val="nil"/>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1.414</w:t>
            </w:r>
          </w:p>
        </w:tc>
        <w:tc>
          <w:tcPr>
            <w:tcW w:w="1000" w:type="dxa"/>
            <w:tcBorders>
              <w:top w:val="nil"/>
              <w:bottom w:val="nil"/>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1.320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1.330</w:t>
            </w:r>
          </w:p>
        </w:tc>
      </w:tr>
      <w:tr w:rsidR="00895D85" w:rsidRPr="00895D85" w:rsidTr="00895D85">
        <w:trPr>
          <w:cantSplit/>
          <w:tblHeader/>
        </w:trPr>
        <w:tc>
          <w:tcPr>
            <w:tcW w:w="4544"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95D85" w:rsidRPr="00895D85" w:rsidRDefault="00895D85" w:rsidP="00895D85">
            <w:pPr>
              <w:autoSpaceDE w:val="0"/>
              <w:autoSpaceDN w:val="0"/>
              <w:adjustRightInd w:val="0"/>
              <w:spacing w:line="320" w:lineRule="atLeast"/>
              <w:jc w:val="left"/>
              <w:rPr>
                <w:rFonts w:ascii="Arial" w:hAnsi="Arial" w:cs="Arial"/>
                <w:color w:val="000000"/>
                <w:sz w:val="18"/>
                <w:szCs w:val="18"/>
                <w:lang w:val="en-US"/>
              </w:rPr>
            </w:pPr>
            <w:r w:rsidRPr="00895D85">
              <w:rPr>
                <w:rFonts w:ascii="Arial" w:hAnsi="Arial" w:cs="Arial"/>
                <w:color w:val="000000"/>
                <w:sz w:val="18"/>
                <w:szCs w:val="18"/>
                <w:lang w:val="en-US"/>
              </w:rPr>
              <w:t>Asymp. Sig. (2-tailed)</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.082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.037</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.061</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95D85" w:rsidRPr="00895D85" w:rsidRDefault="00895D85" w:rsidP="00895D85">
            <w:pPr>
              <w:autoSpaceDE w:val="0"/>
              <w:autoSpaceDN w:val="0"/>
              <w:adjustRightInd w:val="0"/>
              <w:spacing w:line="320" w:lineRule="atLeast"/>
              <w:jc w:val="right"/>
              <w:rPr>
                <w:rFonts w:ascii="Arial" w:hAnsi="Arial" w:cs="Arial"/>
                <w:color w:val="000000"/>
                <w:sz w:val="18"/>
                <w:szCs w:val="18"/>
                <w:lang w:val="en-US"/>
              </w:rPr>
            </w:pPr>
            <w:r w:rsidRPr="00895D85">
              <w:rPr>
                <w:rFonts w:ascii="Arial" w:hAnsi="Arial" w:cs="Arial"/>
                <w:color w:val="000000"/>
                <w:sz w:val="18"/>
                <w:szCs w:val="18"/>
                <w:lang w:val="en-US"/>
              </w:rPr>
              <w:t>.058</w:t>
            </w:r>
          </w:p>
        </w:tc>
      </w:tr>
      <w:tr w:rsidR="00895D85" w:rsidRPr="00895D85" w:rsidTr="00895D85">
        <w:trPr>
          <w:cantSplit/>
        </w:trPr>
        <w:tc>
          <w:tcPr>
            <w:tcW w:w="4544" w:type="dxa"/>
            <w:gridSpan w:val="2"/>
            <w:tcBorders>
              <w:top w:val="nil"/>
              <w:left w:val="nil"/>
              <w:bottom w:val="nil"/>
              <w:right w:val="nil"/>
            </w:tcBorders>
            <w:shd w:val="clear" w:color="auto" w:fill="FFFFFF"/>
            <w:tcMar>
              <w:top w:w="30" w:type="dxa"/>
              <w:left w:w="30" w:type="dxa"/>
              <w:bottom w:w="30" w:type="dxa"/>
              <w:right w:w="30" w:type="dxa"/>
            </w:tcMar>
          </w:tcPr>
          <w:p w:rsidR="00895D85" w:rsidRPr="00895D85" w:rsidRDefault="00895D85" w:rsidP="00895D85">
            <w:pPr>
              <w:autoSpaceDE w:val="0"/>
              <w:autoSpaceDN w:val="0"/>
              <w:adjustRightInd w:val="0"/>
              <w:spacing w:line="320" w:lineRule="atLeast"/>
              <w:jc w:val="left"/>
              <w:rPr>
                <w:rFonts w:ascii="Arial" w:hAnsi="Arial" w:cs="Arial"/>
                <w:color w:val="000000"/>
                <w:sz w:val="18"/>
                <w:szCs w:val="18"/>
                <w:lang w:val="en-US"/>
              </w:rPr>
            </w:pPr>
            <w:r w:rsidRPr="00895D85">
              <w:rPr>
                <w:rFonts w:ascii="Arial" w:hAnsi="Arial" w:cs="Arial"/>
                <w:color w:val="000000"/>
                <w:sz w:val="18"/>
                <w:szCs w:val="18"/>
                <w:lang w:val="en-US"/>
              </w:rPr>
              <w:t>a. Test distribution is Normal.</w:t>
            </w:r>
          </w:p>
        </w:tc>
        <w:tc>
          <w:tcPr>
            <w:tcW w:w="1000" w:type="dxa"/>
            <w:vMerge w:val="restart"/>
            <w:tcBorders>
              <w:left w:val="nil"/>
              <w:right w:val="nil"/>
            </w:tcBorders>
            <w:vAlign w:val="center"/>
          </w:tcPr>
          <w:p w:rsidR="00895D85" w:rsidRPr="00895D85" w:rsidRDefault="00895D85" w:rsidP="00895D85">
            <w:pPr>
              <w:autoSpaceDE w:val="0"/>
              <w:autoSpaceDN w:val="0"/>
              <w:adjustRightInd w:val="0"/>
              <w:spacing w:line="240" w:lineRule="auto"/>
              <w:jc w:val="left"/>
              <w:rPr>
                <w:rFonts w:ascii="Arial" w:hAnsi="Arial" w:cs="Arial"/>
                <w:color w:val="000000"/>
                <w:sz w:val="18"/>
                <w:szCs w:val="18"/>
                <w:lang w:val="en-US"/>
              </w:rPr>
            </w:pPr>
          </w:p>
        </w:tc>
        <w:tc>
          <w:tcPr>
            <w:tcW w:w="2998" w:type="dxa"/>
            <w:gridSpan w:val="3"/>
            <w:vMerge w:val="restart"/>
            <w:tcBorders>
              <w:left w:val="nil"/>
              <w:right w:val="nil"/>
            </w:tcBorders>
            <w:vAlign w:val="center"/>
          </w:tcPr>
          <w:p w:rsidR="00895D85" w:rsidRPr="00895D85" w:rsidRDefault="00895D85" w:rsidP="00895D85">
            <w:pPr>
              <w:autoSpaceDE w:val="0"/>
              <w:autoSpaceDN w:val="0"/>
              <w:adjustRightInd w:val="0"/>
              <w:spacing w:line="240" w:lineRule="auto"/>
              <w:jc w:val="left"/>
              <w:rPr>
                <w:rFonts w:ascii="Arial" w:hAnsi="Arial" w:cs="Arial"/>
                <w:color w:val="000000"/>
                <w:sz w:val="18"/>
                <w:szCs w:val="18"/>
                <w:lang w:val="en-US"/>
              </w:rPr>
            </w:pPr>
          </w:p>
        </w:tc>
      </w:tr>
      <w:tr w:rsidR="00895D85" w:rsidRPr="00895D85" w:rsidTr="00895D85">
        <w:trPr>
          <w:cantSplit/>
        </w:trPr>
        <w:tc>
          <w:tcPr>
            <w:tcW w:w="4544" w:type="dxa"/>
            <w:gridSpan w:val="2"/>
            <w:tcBorders>
              <w:top w:val="nil"/>
              <w:left w:val="nil"/>
              <w:bottom w:val="nil"/>
              <w:right w:val="nil"/>
            </w:tcBorders>
            <w:vAlign w:val="center"/>
          </w:tcPr>
          <w:p w:rsidR="00895D85" w:rsidRPr="00895D85" w:rsidRDefault="005A4293" w:rsidP="00895D85">
            <w:pPr>
              <w:autoSpaceDE w:val="0"/>
              <w:autoSpaceDN w:val="0"/>
              <w:adjustRightInd w:val="0"/>
              <w:spacing w:line="240" w:lineRule="auto"/>
              <w:jc w:val="left"/>
              <w:rPr>
                <w:rFonts w:ascii="Arial" w:hAnsi="Arial" w:cs="Arial"/>
                <w:color w:val="000000"/>
                <w:sz w:val="18"/>
                <w:szCs w:val="18"/>
                <w:lang w:val="en-US"/>
              </w:rPr>
            </w:pPr>
            <w:r w:rsidRPr="006642E7">
              <w:rPr>
                <w:rFonts w:ascii="Times New Roman" w:hAnsi="Times New Roman"/>
                <w:color w:val="000000"/>
                <w:sz w:val="24"/>
                <w:szCs w:val="24"/>
              </w:rPr>
              <w:t xml:space="preserve">Sumber : Data Olahan </w:t>
            </w:r>
            <w:r>
              <w:rPr>
                <w:rFonts w:ascii="Times New Roman" w:hAnsi="Times New Roman"/>
                <w:color w:val="000000"/>
                <w:sz w:val="24"/>
                <w:szCs w:val="24"/>
              </w:rPr>
              <w:t>dengan SPSS 21.2021</w:t>
            </w:r>
          </w:p>
        </w:tc>
        <w:tc>
          <w:tcPr>
            <w:tcW w:w="1000" w:type="dxa"/>
            <w:vMerge/>
            <w:tcBorders>
              <w:left w:val="nil"/>
              <w:bottom w:val="nil"/>
              <w:right w:val="nil"/>
            </w:tcBorders>
            <w:shd w:val="clear" w:color="auto" w:fill="FFFFFF"/>
            <w:tcMar>
              <w:top w:w="30" w:type="dxa"/>
              <w:left w:w="30" w:type="dxa"/>
              <w:bottom w:w="30" w:type="dxa"/>
              <w:right w:w="30" w:type="dxa"/>
            </w:tcMar>
          </w:tcPr>
          <w:p w:rsidR="00895D85" w:rsidRPr="00895D85" w:rsidRDefault="00895D85" w:rsidP="00895D85">
            <w:pPr>
              <w:autoSpaceDE w:val="0"/>
              <w:autoSpaceDN w:val="0"/>
              <w:adjustRightInd w:val="0"/>
              <w:spacing w:line="240" w:lineRule="auto"/>
              <w:jc w:val="left"/>
              <w:rPr>
                <w:rFonts w:ascii="Times New Roman" w:hAnsi="Times New Roman" w:cs="Times New Roman"/>
                <w:sz w:val="24"/>
                <w:szCs w:val="24"/>
                <w:lang w:val="en-US"/>
              </w:rPr>
            </w:pPr>
          </w:p>
        </w:tc>
        <w:tc>
          <w:tcPr>
            <w:tcW w:w="2998" w:type="dxa"/>
            <w:gridSpan w:val="3"/>
            <w:vMerge/>
            <w:tcBorders>
              <w:left w:val="nil"/>
              <w:bottom w:val="nil"/>
              <w:right w:val="nil"/>
            </w:tcBorders>
            <w:shd w:val="clear" w:color="auto" w:fill="FFFFFF"/>
            <w:tcMar>
              <w:top w:w="30" w:type="dxa"/>
              <w:left w:w="30" w:type="dxa"/>
              <w:bottom w:w="30" w:type="dxa"/>
              <w:right w:w="30" w:type="dxa"/>
            </w:tcMar>
          </w:tcPr>
          <w:p w:rsidR="00895D85" w:rsidRPr="00895D85" w:rsidRDefault="00895D85" w:rsidP="00895D85">
            <w:pPr>
              <w:autoSpaceDE w:val="0"/>
              <w:autoSpaceDN w:val="0"/>
              <w:adjustRightInd w:val="0"/>
              <w:spacing w:line="240" w:lineRule="auto"/>
              <w:jc w:val="left"/>
              <w:rPr>
                <w:rFonts w:ascii="Times New Roman" w:hAnsi="Times New Roman" w:cs="Times New Roman"/>
                <w:sz w:val="24"/>
                <w:szCs w:val="24"/>
                <w:lang w:val="en-US"/>
              </w:rPr>
            </w:pPr>
          </w:p>
        </w:tc>
      </w:tr>
    </w:tbl>
    <w:p w:rsidR="005A4293" w:rsidRDefault="005A4293" w:rsidP="0099268E">
      <w:pPr>
        <w:autoSpaceDE w:val="0"/>
        <w:autoSpaceDN w:val="0"/>
        <w:adjustRightInd w:val="0"/>
        <w:ind w:firstLine="720"/>
        <w:rPr>
          <w:rFonts w:ascii="Times New Roman" w:eastAsia="Times New Roman" w:hAnsi="Times New Roman" w:cs="Times New Roman"/>
          <w:sz w:val="24"/>
          <w:szCs w:val="24"/>
          <w:lang w:val="en-US" w:eastAsia="id-ID"/>
        </w:rPr>
      </w:pPr>
    </w:p>
    <w:p w:rsidR="0099268E" w:rsidRDefault="00EA4F67" w:rsidP="0099268E">
      <w:pPr>
        <w:autoSpaceDE w:val="0"/>
        <w:autoSpaceDN w:val="0"/>
        <w:adjustRightInd w:val="0"/>
        <w:ind w:firstLine="720"/>
        <w:rPr>
          <w:rFonts w:ascii="Times New Roman" w:hAnsi="Times New Roman" w:cs="Times New Roman"/>
          <w:sz w:val="24"/>
          <w:szCs w:val="24"/>
          <w:lang w:val="en-US"/>
        </w:rPr>
      </w:pPr>
      <w:r w:rsidRPr="00F905E0">
        <w:rPr>
          <w:rFonts w:ascii="Times New Roman" w:eastAsia="Times New Roman" w:hAnsi="Times New Roman" w:cs="Times New Roman"/>
          <w:sz w:val="24"/>
          <w:szCs w:val="24"/>
          <w:lang w:eastAsia="id-ID"/>
        </w:rPr>
        <w:t xml:space="preserve">Berdasarkan </w:t>
      </w:r>
      <w:r>
        <w:rPr>
          <w:rFonts w:ascii="Times New Roman" w:eastAsia="Times New Roman" w:hAnsi="Times New Roman" w:cs="Times New Roman"/>
          <w:sz w:val="24"/>
          <w:szCs w:val="24"/>
          <w:lang w:eastAsia="id-ID"/>
        </w:rPr>
        <w:t>gambar</w:t>
      </w:r>
      <w:r w:rsidRPr="00F905E0">
        <w:rPr>
          <w:rFonts w:ascii="Times New Roman" w:eastAsia="Times New Roman" w:hAnsi="Times New Roman" w:cs="Times New Roman"/>
          <w:sz w:val="24"/>
          <w:szCs w:val="24"/>
          <w:lang w:eastAsia="id-ID"/>
        </w:rPr>
        <w:t xml:space="preserve"> tersebut didapatkan </w:t>
      </w:r>
      <w:r w:rsidRPr="00852FFD">
        <w:rPr>
          <w:rFonts w:ascii="Times New Roman" w:hAnsi="Times New Roman" w:cs="Times New Roman"/>
          <w:sz w:val="24"/>
          <w:szCs w:val="24"/>
        </w:rPr>
        <w:t>data menyebar sekitar garis normal dan mengikuti arah garis diagonal grafik, maka ditunjukkan pada distribusi normal sehingga model persamaan regresi memenuhi asumsi normalitas</w:t>
      </w:r>
      <w:r>
        <w:rPr>
          <w:rFonts w:ascii="Times New Roman" w:hAnsi="Times New Roman" w:cs="Times New Roman"/>
          <w:sz w:val="24"/>
          <w:szCs w:val="24"/>
        </w:rPr>
        <w:t xml:space="preserve">. Sedangkan uji </w:t>
      </w:r>
      <w:r w:rsidRPr="004152A8">
        <w:rPr>
          <w:rFonts w:ascii="Times New Roman" w:hAnsi="Times New Roman" w:cs="Times New Roman"/>
          <w:bCs/>
          <w:color w:val="000000"/>
          <w:sz w:val="24"/>
          <w:szCs w:val="24"/>
        </w:rPr>
        <w:t>Kolmogorov-Smirnov Test</w:t>
      </w:r>
      <w:r>
        <w:rPr>
          <w:rFonts w:ascii="Times New Roman" w:hAnsi="Times New Roman" w:cs="Times New Roman"/>
          <w:bCs/>
          <w:color w:val="000000"/>
          <w:sz w:val="24"/>
          <w:szCs w:val="24"/>
        </w:rPr>
        <w:t xml:space="preserve"> dilakukan dengan berdasarkan asumsi bahwa apabila nilai signifikansi lebih kecil dari 0,05 maka dikatakan tidak berdistribusi normal, sebaliknya apabila signidikansi lebih besar dari 0,05 maka dikatakan berdistribusi normal (Ghozali, 2005). </w:t>
      </w:r>
      <w:r w:rsidR="0099268E" w:rsidRPr="0099268E">
        <w:rPr>
          <w:rFonts w:ascii="Times New Roman" w:hAnsi="Times New Roman" w:cs="Times New Roman"/>
          <w:sz w:val="24"/>
          <w:szCs w:val="24"/>
          <w:lang w:val="en-US"/>
        </w:rPr>
        <w:t xml:space="preserve">Berdasarkan hasil didapat bahwa nilai signfikansi semua variabel penelitian yaitu </w:t>
      </w:r>
      <w:r w:rsidR="0099268E" w:rsidRPr="00E05402">
        <w:rPr>
          <w:rFonts w:ascii="Times New Roman" w:hAnsi="Times New Roman" w:cs="Times New Roman"/>
          <w:i/>
          <w:color w:val="000000" w:themeColor="text1"/>
          <w:sz w:val="24"/>
          <w:szCs w:val="24"/>
          <w:lang w:val="en-US"/>
        </w:rPr>
        <w:t>System Fleksibility</w:t>
      </w:r>
      <w:r w:rsidR="0099268E" w:rsidRPr="00E05402">
        <w:rPr>
          <w:rFonts w:ascii="Times New Roman" w:hAnsi="Times New Roman" w:cs="Times New Roman"/>
          <w:color w:val="000000" w:themeColor="text1"/>
          <w:sz w:val="24"/>
          <w:szCs w:val="24"/>
          <w:lang w:val="en-US"/>
        </w:rPr>
        <w:t xml:space="preserve"> </w:t>
      </w:r>
      <w:r w:rsidR="0099268E" w:rsidRPr="00E05402">
        <w:rPr>
          <w:rFonts w:ascii="Times New Roman" w:hAnsi="Times New Roman" w:cs="Times New Roman"/>
          <w:color w:val="000000" w:themeColor="text1"/>
          <w:sz w:val="24"/>
          <w:szCs w:val="24"/>
        </w:rPr>
        <w:t>(X1</w:t>
      </w:r>
      <w:r w:rsidR="0099268E" w:rsidRPr="00E05402">
        <w:rPr>
          <w:rFonts w:ascii="Times New Roman" w:hAnsi="Times New Roman" w:cs="Times New Roman"/>
          <w:color w:val="000000" w:themeColor="text1"/>
          <w:sz w:val="24"/>
          <w:szCs w:val="24"/>
          <w:lang w:val="en-US"/>
        </w:rPr>
        <w:t>)</w:t>
      </w:r>
      <w:r w:rsidR="0099268E">
        <w:rPr>
          <w:rFonts w:ascii="Times New Roman" w:hAnsi="Times New Roman" w:cs="Times New Roman"/>
          <w:b/>
          <w:color w:val="000000" w:themeColor="text1"/>
          <w:sz w:val="24"/>
          <w:szCs w:val="24"/>
          <w:lang w:val="en-US"/>
        </w:rPr>
        <w:t xml:space="preserve"> </w:t>
      </w:r>
      <w:r w:rsidR="0099268E" w:rsidRPr="0099268E">
        <w:rPr>
          <w:rFonts w:ascii="Times New Roman" w:hAnsi="Times New Roman" w:cs="Times New Roman"/>
          <w:sz w:val="24"/>
          <w:szCs w:val="24"/>
          <w:lang w:val="en-US"/>
        </w:rPr>
        <w:t>dengan nilai sig</w:t>
      </w:r>
      <w:r w:rsidR="0099268E">
        <w:rPr>
          <w:rFonts w:ascii="Times New Roman" w:hAnsi="Times New Roman" w:cs="Times New Roman"/>
          <w:sz w:val="24"/>
          <w:szCs w:val="24"/>
          <w:lang w:val="en-US"/>
        </w:rPr>
        <w:t xml:space="preserve"> sebesar 0,082</w:t>
      </w:r>
      <w:r w:rsidR="0099268E" w:rsidRPr="0099268E">
        <w:rPr>
          <w:rFonts w:ascii="Times New Roman" w:hAnsi="Times New Roman" w:cs="Times New Roman"/>
          <w:sz w:val="24"/>
          <w:szCs w:val="24"/>
          <w:lang w:val="en-US"/>
        </w:rPr>
        <w:t xml:space="preserve">, </w:t>
      </w:r>
      <w:r w:rsidR="0099268E" w:rsidRPr="00D955F0">
        <w:rPr>
          <w:rFonts w:ascii="Times New Roman" w:hAnsi="Times New Roman"/>
          <w:sz w:val="24"/>
          <w:szCs w:val="24"/>
        </w:rPr>
        <w:t xml:space="preserve">variabel </w:t>
      </w:r>
      <w:r w:rsidR="0099268E" w:rsidRPr="007F2100">
        <w:rPr>
          <w:rFonts w:ascii="Times New Roman" w:hAnsi="Times New Roman" w:cs="Times New Roman"/>
          <w:i/>
          <w:color w:val="000000" w:themeColor="text1"/>
          <w:sz w:val="24"/>
          <w:szCs w:val="24"/>
          <w:lang w:val="en-US"/>
        </w:rPr>
        <w:t>Respon Time</w:t>
      </w:r>
      <w:r w:rsidR="0099268E">
        <w:rPr>
          <w:rFonts w:ascii="Times New Roman" w:hAnsi="Times New Roman" w:cs="Times New Roman"/>
          <w:color w:val="000000" w:themeColor="text1"/>
          <w:sz w:val="24"/>
          <w:szCs w:val="24"/>
          <w:lang w:val="en-US"/>
        </w:rPr>
        <w:t xml:space="preserve"> </w:t>
      </w:r>
      <w:r w:rsidR="0099268E">
        <w:rPr>
          <w:rFonts w:ascii="Times New Roman" w:hAnsi="Times New Roman" w:cs="Times New Roman"/>
          <w:color w:val="000000" w:themeColor="text1"/>
          <w:sz w:val="24"/>
          <w:szCs w:val="24"/>
        </w:rPr>
        <w:t>(X2)</w:t>
      </w:r>
      <w:r w:rsidR="0099268E">
        <w:rPr>
          <w:rFonts w:ascii="Times New Roman" w:hAnsi="Times New Roman" w:cs="Times New Roman"/>
          <w:color w:val="000000" w:themeColor="text1"/>
          <w:sz w:val="24"/>
          <w:szCs w:val="24"/>
          <w:lang w:val="en-US"/>
        </w:rPr>
        <w:t xml:space="preserve"> </w:t>
      </w:r>
      <w:r w:rsidR="0099268E" w:rsidRPr="0099268E">
        <w:rPr>
          <w:rFonts w:ascii="Times New Roman" w:hAnsi="Times New Roman" w:cs="Times New Roman"/>
          <w:sz w:val="24"/>
          <w:szCs w:val="24"/>
          <w:lang w:val="en-US"/>
        </w:rPr>
        <w:t xml:space="preserve">sebesar </w:t>
      </w:r>
      <w:r w:rsidR="0099268E">
        <w:rPr>
          <w:rFonts w:ascii="Times New Roman" w:hAnsi="Times New Roman" w:cs="Times New Roman"/>
          <w:color w:val="000000" w:themeColor="text1"/>
          <w:sz w:val="24"/>
          <w:szCs w:val="24"/>
          <w:lang w:val="en-US"/>
        </w:rPr>
        <w:t>0,037</w:t>
      </w:r>
      <w:r w:rsidR="0099268E" w:rsidRPr="0099268E">
        <w:rPr>
          <w:rFonts w:ascii="Times New Roman" w:hAnsi="Times New Roman" w:cs="Times New Roman"/>
          <w:sz w:val="24"/>
          <w:szCs w:val="24"/>
          <w:lang w:val="en-US"/>
        </w:rPr>
        <w:t xml:space="preserve">, </w:t>
      </w:r>
      <w:r w:rsidR="0099268E" w:rsidRPr="00D955F0">
        <w:rPr>
          <w:rFonts w:ascii="Times New Roman" w:hAnsi="Times New Roman"/>
          <w:sz w:val="24"/>
          <w:szCs w:val="24"/>
        </w:rPr>
        <w:t xml:space="preserve">variabel </w:t>
      </w:r>
      <w:r w:rsidR="0099268E" w:rsidRPr="00E05402">
        <w:rPr>
          <w:rFonts w:ascii="Times New Roman" w:eastAsia="Times New Roman" w:hAnsi="Times New Roman" w:cs="Times New Roman"/>
          <w:bCs/>
          <w:i/>
          <w:color w:val="000000"/>
          <w:sz w:val="24"/>
          <w:szCs w:val="24"/>
          <w:lang w:val="en-US"/>
        </w:rPr>
        <w:t>Security</w:t>
      </w:r>
      <w:r w:rsidR="0099268E" w:rsidRPr="00E05402">
        <w:rPr>
          <w:rFonts w:ascii="Times New Roman" w:eastAsia="Times New Roman" w:hAnsi="Times New Roman" w:cs="Times New Roman"/>
          <w:bCs/>
          <w:color w:val="000000"/>
          <w:sz w:val="24"/>
          <w:szCs w:val="24"/>
          <w:lang w:val="en-US"/>
        </w:rPr>
        <w:t xml:space="preserve"> (X3)</w:t>
      </w:r>
      <w:r w:rsidR="0099268E">
        <w:rPr>
          <w:rFonts w:ascii="Times New Roman" w:hAnsi="Times New Roman"/>
          <w:sz w:val="24"/>
          <w:szCs w:val="24"/>
          <w:lang w:val="en-US"/>
        </w:rPr>
        <w:t xml:space="preserve"> sebesar 0,061 dan </w:t>
      </w:r>
      <w:r w:rsidR="0099268E" w:rsidRPr="0099268E">
        <w:rPr>
          <w:rFonts w:ascii="Times New Roman" w:hAnsi="Times New Roman" w:cs="Times New Roman"/>
          <w:color w:val="000000" w:themeColor="text1"/>
        </w:rPr>
        <w:t>Efektivitas Pengendalian Internal</w:t>
      </w:r>
      <w:r w:rsidR="0099268E" w:rsidRPr="0099268E">
        <w:rPr>
          <w:rFonts w:ascii="Times New Roman" w:eastAsia="Times New Roman" w:hAnsi="Times New Roman"/>
          <w:bCs/>
          <w:color w:val="000000"/>
        </w:rPr>
        <w:t xml:space="preserve"> </w:t>
      </w:r>
      <w:r w:rsidR="0099268E" w:rsidRPr="0099268E">
        <w:rPr>
          <w:rFonts w:ascii="Times New Roman" w:hAnsi="Times New Roman"/>
          <w:color w:val="000000"/>
        </w:rPr>
        <w:t>(Y)</w:t>
      </w:r>
      <w:r w:rsidR="0099268E">
        <w:rPr>
          <w:rFonts w:ascii="Times New Roman" w:hAnsi="Times New Roman"/>
          <w:b/>
          <w:color w:val="000000"/>
          <w:lang w:val="en-US"/>
        </w:rPr>
        <w:t xml:space="preserve"> </w:t>
      </w:r>
      <w:r w:rsidR="0099268E">
        <w:rPr>
          <w:rFonts w:ascii="Times New Roman" w:hAnsi="Times New Roman" w:cs="Times New Roman"/>
          <w:sz w:val="24"/>
          <w:szCs w:val="24"/>
          <w:lang w:val="en-US"/>
        </w:rPr>
        <w:t>sebesar 0,058</w:t>
      </w:r>
      <w:r w:rsidR="0099268E" w:rsidRPr="0099268E">
        <w:rPr>
          <w:rFonts w:ascii="Times New Roman" w:hAnsi="Times New Roman" w:cs="Times New Roman"/>
          <w:sz w:val="24"/>
          <w:szCs w:val="24"/>
          <w:lang w:val="en-US"/>
        </w:rPr>
        <w:t xml:space="preserve">, lebih besar dari 0,05. Artinya semua </w:t>
      </w:r>
      <w:r w:rsidR="0099268E">
        <w:rPr>
          <w:rFonts w:ascii="Times New Roman" w:hAnsi="Times New Roman" w:cs="Times New Roman"/>
          <w:sz w:val="24"/>
          <w:szCs w:val="24"/>
          <w:lang w:val="en-US"/>
        </w:rPr>
        <w:t xml:space="preserve">variable  </w:t>
      </w:r>
      <w:r w:rsidR="0099268E" w:rsidRPr="0099268E">
        <w:rPr>
          <w:rFonts w:ascii="Times New Roman" w:hAnsi="Times New Roman" w:cs="Times New Roman"/>
          <w:sz w:val="24"/>
          <w:szCs w:val="24"/>
          <w:lang w:val="en-US"/>
        </w:rPr>
        <w:t>penelitian dikatakan berdistribusi normal.</w:t>
      </w:r>
    </w:p>
    <w:p w:rsidR="00590E67" w:rsidRDefault="00590E67" w:rsidP="0099268E">
      <w:pPr>
        <w:autoSpaceDE w:val="0"/>
        <w:autoSpaceDN w:val="0"/>
        <w:adjustRightInd w:val="0"/>
        <w:ind w:firstLine="720"/>
        <w:rPr>
          <w:rFonts w:ascii="Times New Roman" w:hAnsi="Times New Roman" w:cs="Times New Roman"/>
          <w:sz w:val="24"/>
          <w:szCs w:val="24"/>
          <w:lang w:val="en-US"/>
        </w:rPr>
      </w:pPr>
    </w:p>
    <w:p w:rsidR="00590E67" w:rsidRDefault="00590E67" w:rsidP="0099268E">
      <w:pPr>
        <w:autoSpaceDE w:val="0"/>
        <w:autoSpaceDN w:val="0"/>
        <w:adjustRightInd w:val="0"/>
        <w:ind w:firstLine="720"/>
        <w:rPr>
          <w:rFonts w:ascii="Times New Roman" w:hAnsi="Times New Roman" w:cs="Times New Roman"/>
          <w:sz w:val="24"/>
          <w:szCs w:val="24"/>
          <w:lang w:val="en-US"/>
        </w:rPr>
      </w:pPr>
    </w:p>
    <w:p w:rsidR="00C2026B" w:rsidRPr="00F905E0" w:rsidRDefault="00C2026B" w:rsidP="00696788">
      <w:pPr>
        <w:pStyle w:val="ListParagraph"/>
        <w:numPr>
          <w:ilvl w:val="0"/>
          <w:numId w:val="28"/>
        </w:numPr>
        <w:autoSpaceDE w:val="0"/>
        <w:autoSpaceDN w:val="0"/>
        <w:adjustRightInd w:val="0"/>
        <w:ind w:left="567" w:hanging="567"/>
        <w:rPr>
          <w:rFonts w:ascii="Times New Roman" w:hAnsi="Times New Roman" w:cs="Times New Roman"/>
          <w:color w:val="000000"/>
          <w:sz w:val="24"/>
          <w:szCs w:val="24"/>
        </w:rPr>
      </w:pPr>
      <w:r>
        <w:rPr>
          <w:rFonts w:ascii="Times New Roman" w:eastAsia="Times New Roman" w:hAnsi="Times New Roman" w:cs="Times New Roman"/>
          <w:b/>
          <w:sz w:val="24"/>
          <w:szCs w:val="24"/>
          <w:lang w:eastAsia="id-ID"/>
        </w:rPr>
        <w:lastRenderedPageBreak/>
        <w:t>Uji</w:t>
      </w:r>
      <w:r w:rsidRPr="00140413">
        <w:rPr>
          <w:rFonts w:ascii="Times New Roman" w:hAnsi="Times New Roman" w:cs="Times New Roman"/>
          <w:b/>
          <w:sz w:val="24"/>
          <w:szCs w:val="24"/>
        </w:rPr>
        <w:t xml:space="preserve"> Multikolinieritas</w:t>
      </w:r>
    </w:p>
    <w:p w:rsidR="00C2026B" w:rsidRDefault="00C2026B" w:rsidP="00C2026B">
      <w:pPr>
        <w:pStyle w:val="ListParagraph"/>
        <w:autoSpaceDE w:val="0"/>
        <w:autoSpaceDN w:val="0"/>
        <w:adjustRightInd w:val="0"/>
        <w:ind w:left="0" w:firstLine="567"/>
        <w:rPr>
          <w:rFonts w:ascii="Times New Roman" w:hAnsi="Times New Roman" w:cs="Times New Roman"/>
          <w:color w:val="000000"/>
          <w:sz w:val="24"/>
          <w:szCs w:val="24"/>
        </w:rPr>
      </w:pPr>
      <w:r>
        <w:rPr>
          <w:rFonts w:ascii="Times New Roman" w:hAnsi="Times New Roman" w:cs="Times New Roman"/>
          <w:color w:val="000000"/>
          <w:sz w:val="24"/>
          <w:szCs w:val="24"/>
        </w:rPr>
        <w:t>Berdasarkan Uji multikolinieritas pada lampiran diperoleh hasil sebagaimana pada tabel berikut ini:</w:t>
      </w:r>
    </w:p>
    <w:p w:rsidR="00C2026B" w:rsidRDefault="00C2026B" w:rsidP="00C2026B">
      <w:pPr>
        <w:pStyle w:val="ListParagraph"/>
        <w:autoSpaceDE w:val="0"/>
        <w:autoSpaceDN w:val="0"/>
        <w:adjustRightInd w:val="0"/>
        <w:ind w:left="0"/>
        <w:jc w:val="center"/>
        <w:rPr>
          <w:rFonts w:ascii="Times New Roman" w:hAnsi="Times New Roman" w:cs="Times New Roman"/>
          <w:b/>
          <w:color w:val="000000"/>
          <w:sz w:val="24"/>
          <w:szCs w:val="24"/>
          <w:lang w:val="en-US"/>
        </w:rPr>
      </w:pPr>
      <w:r w:rsidRPr="00F905E0">
        <w:rPr>
          <w:rFonts w:ascii="Times New Roman" w:hAnsi="Times New Roman" w:cs="Times New Roman"/>
          <w:b/>
          <w:sz w:val="24"/>
          <w:szCs w:val="24"/>
        </w:rPr>
        <w:t>Tabel 4.</w:t>
      </w:r>
      <w:r w:rsidR="00320843">
        <w:rPr>
          <w:rFonts w:ascii="Times New Roman" w:hAnsi="Times New Roman" w:cs="Times New Roman"/>
          <w:b/>
          <w:sz w:val="24"/>
          <w:szCs w:val="24"/>
          <w:lang w:val="en-US"/>
        </w:rPr>
        <w:t>10</w:t>
      </w:r>
      <w:r w:rsidRPr="00F905E0">
        <w:rPr>
          <w:rFonts w:ascii="Times New Roman" w:hAnsi="Times New Roman" w:cs="Times New Roman"/>
          <w:b/>
          <w:sz w:val="24"/>
          <w:szCs w:val="24"/>
        </w:rPr>
        <w:t xml:space="preserve"> </w:t>
      </w:r>
      <w:r w:rsidRPr="00360CE8">
        <w:rPr>
          <w:rFonts w:ascii="Times New Roman" w:hAnsi="Times New Roman" w:cs="Times New Roman"/>
          <w:b/>
          <w:color w:val="000000"/>
          <w:sz w:val="24"/>
          <w:szCs w:val="24"/>
        </w:rPr>
        <w:t>Uji multikolinieritas</w:t>
      </w:r>
    </w:p>
    <w:tbl>
      <w:tblPr>
        <w:tblW w:w="4281"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73"/>
        <w:gridCol w:w="1238"/>
        <w:gridCol w:w="1194"/>
        <w:gridCol w:w="1076"/>
      </w:tblGrid>
      <w:tr w:rsidR="00C2026B" w:rsidRPr="00C2026B" w:rsidTr="00C2026B">
        <w:trPr>
          <w:cantSplit/>
          <w:tblHeader/>
          <w:jc w:val="center"/>
        </w:trPr>
        <w:tc>
          <w:tcPr>
            <w:tcW w:w="201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C2026B" w:rsidRPr="00C2026B" w:rsidRDefault="00C2026B" w:rsidP="00C2026B">
            <w:pPr>
              <w:autoSpaceDE w:val="0"/>
              <w:autoSpaceDN w:val="0"/>
              <w:adjustRightInd w:val="0"/>
              <w:spacing w:line="240" w:lineRule="auto"/>
              <w:ind w:firstLine="36"/>
              <w:jc w:val="center"/>
              <w:rPr>
                <w:rFonts w:ascii="Times New Roman" w:hAnsi="Times New Roman" w:cs="Times New Roman"/>
                <w:color w:val="000000"/>
                <w:sz w:val="24"/>
                <w:szCs w:val="24"/>
              </w:rPr>
            </w:pPr>
            <w:r w:rsidRPr="00C2026B">
              <w:rPr>
                <w:rFonts w:ascii="Times New Roman" w:hAnsi="Times New Roman" w:cs="Times New Roman"/>
                <w:color w:val="000000"/>
                <w:sz w:val="24"/>
                <w:szCs w:val="24"/>
              </w:rPr>
              <w:t>Model</w:t>
            </w:r>
          </w:p>
        </w:tc>
        <w:tc>
          <w:tcPr>
            <w:tcW w:w="2270"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center"/>
          </w:tcPr>
          <w:p w:rsidR="00C2026B" w:rsidRPr="00C2026B" w:rsidRDefault="00C2026B" w:rsidP="00C2026B">
            <w:pPr>
              <w:autoSpaceDE w:val="0"/>
              <w:autoSpaceDN w:val="0"/>
              <w:adjustRightInd w:val="0"/>
              <w:spacing w:line="240" w:lineRule="auto"/>
              <w:ind w:firstLine="36"/>
              <w:jc w:val="center"/>
              <w:rPr>
                <w:rFonts w:ascii="Times New Roman" w:hAnsi="Times New Roman" w:cs="Times New Roman"/>
                <w:color w:val="000000"/>
                <w:sz w:val="24"/>
                <w:szCs w:val="24"/>
              </w:rPr>
            </w:pPr>
            <w:r w:rsidRPr="00C2026B">
              <w:rPr>
                <w:rFonts w:ascii="Times New Roman" w:hAnsi="Times New Roman" w:cs="Times New Roman"/>
                <w:color w:val="000000"/>
                <w:sz w:val="24"/>
                <w:szCs w:val="24"/>
              </w:rPr>
              <w:t>Collinearity Statistics</w:t>
            </w:r>
          </w:p>
        </w:tc>
      </w:tr>
      <w:tr w:rsidR="00C2026B" w:rsidRPr="00C2026B" w:rsidTr="00C2026B">
        <w:trPr>
          <w:cantSplit/>
          <w:tblHeader/>
          <w:jc w:val="center"/>
        </w:trPr>
        <w:tc>
          <w:tcPr>
            <w:tcW w:w="2011"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C2026B" w:rsidRPr="00C2026B" w:rsidRDefault="00C2026B" w:rsidP="00C2026B">
            <w:pPr>
              <w:autoSpaceDE w:val="0"/>
              <w:autoSpaceDN w:val="0"/>
              <w:adjustRightInd w:val="0"/>
              <w:spacing w:line="240" w:lineRule="auto"/>
              <w:ind w:firstLine="36"/>
              <w:jc w:val="center"/>
              <w:rPr>
                <w:rFonts w:ascii="Times New Roman" w:hAnsi="Times New Roman" w:cs="Times New Roman"/>
                <w:color w:val="000000"/>
                <w:sz w:val="24"/>
                <w:szCs w:val="24"/>
              </w:rPr>
            </w:pPr>
          </w:p>
        </w:tc>
        <w:tc>
          <w:tcPr>
            <w:tcW w:w="1194" w:type="dxa"/>
            <w:tcBorders>
              <w:bottom w:val="single" w:sz="16" w:space="0" w:color="000000"/>
            </w:tcBorders>
            <w:shd w:val="clear" w:color="auto" w:fill="FFFFFF"/>
            <w:tcMar>
              <w:top w:w="30" w:type="dxa"/>
              <w:left w:w="30" w:type="dxa"/>
              <w:bottom w:w="30" w:type="dxa"/>
              <w:right w:w="30" w:type="dxa"/>
            </w:tcMar>
            <w:vAlign w:val="center"/>
          </w:tcPr>
          <w:p w:rsidR="00C2026B" w:rsidRPr="00C2026B" w:rsidRDefault="00C2026B" w:rsidP="00C2026B">
            <w:pPr>
              <w:autoSpaceDE w:val="0"/>
              <w:autoSpaceDN w:val="0"/>
              <w:adjustRightInd w:val="0"/>
              <w:spacing w:line="240" w:lineRule="auto"/>
              <w:ind w:firstLine="36"/>
              <w:jc w:val="center"/>
              <w:rPr>
                <w:rFonts w:ascii="Times New Roman" w:hAnsi="Times New Roman" w:cs="Times New Roman"/>
                <w:color w:val="000000"/>
                <w:sz w:val="24"/>
                <w:szCs w:val="24"/>
              </w:rPr>
            </w:pPr>
            <w:r w:rsidRPr="00C2026B">
              <w:rPr>
                <w:rFonts w:ascii="Times New Roman" w:hAnsi="Times New Roman" w:cs="Times New Roman"/>
                <w:color w:val="000000"/>
                <w:sz w:val="24"/>
                <w:szCs w:val="24"/>
              </w:rPr>
              <w:t>Tolerance</w:t>
            </w:r>
          </w:p>
        </w:tc>
        <w:tc>
          <w:tcPr>
            <w:tcW w:w="1076" w:type="dxa"/>
            <w:tcBorders>
              <w:bottom w:val="single" w:sz="16" w:space="0" w:color="000000"/>
              <w:right w:val="single" w:sz="16" w:space="0" w:color="000000"/>
            </w:tcBorders>
            <w:shd w:val="clear" w:color="auto" w:fill="FFFFFF"/>
            <w:tcMar>
              <w:top w:w="30" w:type="dxa"/>
              <w:left w:w="30" w:type="dxa"/>
              <w:bottom w:w="30" w:type="dxa"/>
              <w:right w:w="30" w:type="dxa"/>
            </w:tcMar>
            <w:vAlign w:val="center"/>
          </w:tcPr>
          <w:p w:rsidR="00C2026B" w:rsidRPr="00C2026B" w:rsidRDefault="00C2026B" w:rsidP="00C2026B">
            <w:pPr>
              <w:autoSpaceDE w:val="0"/>
              <w:autoSpaceDN w:val="0"/>
              <w:adjustRightInd w:val="0"/>
              <w:spacing w:line="240" w:lineRule="auto"/>
              <w:ind w:firstLine="36"/>
              <w:jc w:val="center"/>
              <w:rPr>
                <w:rFonts w:ascii="Times New Roman" w:hAnsi="Times New Roman" w:cs="Times New Roman"/>
                <w:color w:val="000000"/>
                <w:sz w:val="24"/>
                <w:szCs w:val="24"/>
              </w:rPr>
            </w:pPr>
            <w:r w:rsidRPr="00C2026B">
              <w:rPr>
                <w:rFonts w:ascii="Times New Roman" w:hAnsi="Times New Roman" w:cs="Times New Roman"/>
                <w:color w:val="000000"/>
                <w:sz w:val="24"/>
                <w:szCs w:val="24"/>
              </w:rPr>
              <w:t>VIF</w:t>
            </w:r>
          </w:p>
        </w:tc>
      </w:tr>
      <w:tr w:rsidR="00C2026B" w:rsidRPr="00C2026B" w:rsidTr="00C2026B">
        <w:trPr>
          <w:cantSplit/>
          <w:tblHeader/>
          <w:jc w:val="center"/>
        </w:trPr>
        <w:tc>
          <w:tcPr>
            <w:tcW w:w="77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vAlign w:val="center"/>
          </w:tcPr>
          <w:p w:rsidR="00C2026B" w:rsidRPr="00C2026B" w:rsidRDefault="00C2026B" w:rsidP="00C2026B">
            <w:pPr>
              <w:autoSpaceDE w:val="0"/>
              <w:autoSpaceDN w:val="0"/>
              <w:adjustRightInd w:val="0"/>
              <w:spacing w:line="240" w:lineRule="auto"/>
              <w:ind w:firstLine="36"/>
              <w:jc w:val="center"/>
              <w:rPr>
                <w:rFonts w:ascii="Times New Roman" w:hAnsi="Times New Roman" w:cs="Times New Roman"/>
                <w:color w:val="000000"/>
                <w:sz w:val="24"/>
                <w:szCs w:val="24"/>
              </w:rPr>
            </w:pPr>
            <w:r w:rsidRPr="00C2026B">
              <w:rPr>
                <w:rFonts w:ascii="Times New Roman" w:hAnsi="Times New Roman" w:cs="Times New Roman"/>
                <w:color w:val="000000"/>
                <w:sz w:val="24"/>
                <w:szCs w:val="24"/>
              </w:rPr>
              <w:t>1</w:t>
            </w:r>
          </w:p>
        </w:tc>
        <w:tc>
          <w:tcPr>
            <w:tcW w:w="12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vAlign w:val="center"/>
          </w:tcPr>
          <w:p w:rsidR="00C2026B" w:rsidRPr="00C2026B" w:rsidRDefault="00C2026B" w:rsidP="00C2026B">
            <w:pPr>
              <w:autoSpaceDE w:val="0"/>
              <w:autoSpaceDN w:val="0"/>
              <w:adjustRightInd w:val="0"/>
              <w:spacing w:line="240" w:lineRule="auto"/>
              <w:ind w:firstLine="36"/>
              <w:jc w:val="center"/>
              <w:rPr>
                <w:rFonts w:ascii="Times New Roman" w:hAnsi="Times New Roman" w:cs="Times New Roman"/>
                <w:color w:val="000000"/>
                <w:sz w:val="24"/>
                <w:szCs w:val="24"/>
              </w:rPr>
            </w:pPr>
            <w:r w:rsidRPr="00C2026B">
              <w:rPr>
                <w:rFonts w:ascii="Times New Roman" w:hAnsi="Times New Roman" w:cs="Times New Roman"/>
                <w:color w:val="000000"/>
                <w:sz w:val="24"/>
                <w:szCs w:val="24"/>
              </w:rPr>
              <w:t>(Constant)</w:t>
            </w:r>
          </w:p>
        </w:tc>
        <w:tc>
          <w:tcPr>
            <w:tcW w:w="1194" w:type="dxa"/>
            <w:tcBorders>
              <w:top w:val="single" w:sz="16" w:space="0" w:color="000000"/>
              <w:bottom w:val="nil"/>
            </w:tcBorders>
            <w:shd w:val="clear" w:color="auto" w:fill="FFFFFF"/>
            <w:tcMar>
              <w:top w:w="30" w:type="dxa"/>
              <w:left w:w="30" w:type="dxa"/>
              <w:bottom w:w="30" w:type="dxa"/>
              <w:right w:w="30" w:type="dxa"/>
            </w:tcMar>
            <w:vAlign w:val="center"/>
          </w:tcPr>
          <w:p w:rsidR="00C2026B" w:rsidRPr="00C2026B" w:rsidRDefault="00C2026B" w:rsidP="00C2026B">
            <w:pPr>
              <w:autoSpaceDE w:val="0"/>
              <w:autoSpaceDN w:val="0"/>
              <w:adjustRightInd w:val="0"/>
              <w:spacing w:line="240" w:lineRule="auto"/>
              <w:ind w:firstLine="36"/>
              <w:jc w:val="center"/>
              <w:rPr>
                <w:rFonts w:ascii="Times New Roman" w:hAnsi="Times New Roman" w:cs="Times New Roman"/>
                <w:sz w:val="24"/>
                <w:szCs w:val="24"/>
              </w:rPr>
            </w:pPr>
          </w:p>
        </w:tc>
        <w:tc>
          <w:tcPr>
            <w:tcW w:w="107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2026B" w:rsidRPr="00C2026B" w:rsidRDefault="00C2026B" w:rsidP="00C2026B">
            <w:pPr>
              <w:autoSpaceDE w:val="0"/>
              <w:autoSpaceDN w:val="0"/>
              <w:adjustRightInd w:val="0"/>
              <w:spacing w:line="240" w:lineRule="auto"/>
              <w:ind w:firstLine="36"/>
              <w:jc w:val="center"/>
              <w:rPr>
                <w:rFonts w:ascii="Times New Roman" w:hAnsi="Times New Roman" w:cs="Times New Roman"/>
                <w:sz w:val="24"/>
                <w:szCs w:val="24"/>
              </w:rPr>
            </w:pPr>
          </w:p>
        </w:tc>
      </w:tr>
      <w:tr w:rsidR="00C2026B" w:rsidRPr="00C2026B" w:rsidTr="00C2026B">
        <w:trPr>
          <w:cantSplit/>
          <w:tblHeader/>
          <w:jc w:val="center"/>
        </w:trPr>
        <w:tc>
          <w:tcPr>
            <w:tcW w:w="773" w:type="dxa"/>
            <w:vMerge/>
            <w:tcBorders>
              <w:left w:val="single" w:sz="16" w:space="0" w:color="000000"/>
              <w:right w:val="nil"/>
            </w:tcBorders>
            <w:shd w:val="clear" w:color="auto" w:fill="FFFFFF"/>
            <w:tcMar>
              <w:top w:w="30" w:type="dxa"/>
              <w:left w:w="30" w:type="dxa"/>
              <w:bottom w:w="30" w:type="dxa"/>
              <w:right w:w="30" w:type="dxa"/>
            </w:tcMar>
            <w:vAlign w:val="center"/>
          </w:tcPr>
          <w:p w:rsidR="00C2026B" w:rsidRPr="00C2026B" w:rsidRDefault="00C2026B" w:rsidP="00C2026B">
            <w:pPr>
              <w:autoSpaceDE w:val="0"/>
              <w:autoSpaceDN w:val="0"/>
              <w:adjustRightInd w:val="0"/>
              <w:spacing w:line="240" w:lineRule="auto"/>
              <w:ind w:firstLine="36"/>
              <w:jc w:val="center"/>
              <w:rPr>
                <w:rFonts w:ascii="Times New Roman" w:hAnsi="Times New Roman" w:cs="Times New Roman"/>
                <w:sz w:val="24"/>
                <w:szCs w:val="24"/>
              </w:rPr>
            </w:pPr>
          </w:p>
        </w:tc>
        <w:tc>
          <w:tcPr>
            <w:tcW w:w="1238"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C2026B" w:rsidRPr="00C2026B" w:rsidRDefault="00C2026B" w:rsidP="00C2026B">
            <w:pPr>
              <w:autoSpaceDE w:val="0"/>
              <w:autoSpaceDN w:val="0"/>
              <w:adjustRightInd w:val="0"/>
              <w:spacing w:line="240" w:lineRule="auto"/>
              <w:ind w:firstLine="36"/>
              <w:jc w:val="center"/>
              <w:rPr>
                <w:rFonts w:ascii="Times New Roman" w:hAnsi="Times New Roman" w:cs="Times New Roman"/>
                <w:color w:val="000000"/>
                <w:sz w:val="24"/>
                <w:szCs w:val="24"/>
              </w:rPr>
            </w:pPr>
            <w:r w:rsidRPr="00C2026B">
              <w:rPr>
                <w:rFonts w:ascii="Times New Roman" w:hAnsi="Times New Roman" w:cs="Times New Roman"/>
                <w:color w:val="000000"/>
                <w:sz w:val="24"/>
                <w:szCs w:val="24"/>
                <w:lang w:val="en-US"/>
              </w:rPr>
              <w:t>X</w:t>
            </w:r>
            <w:r w:rsidRPr="00C2026B">
              <w:rPr>
                <w:rFonts w:ascii="Times New Roman" w:hAnsi="Times New Roman" w:cs="Times New Roman"/>
                <w:color w:val="000000"/>
                <w:sz w:val="24"/>
                <w:szCs w:val="24"/>
              </w:rPr>
              <w:t>1</w:t>
            </w:r>
          </w:p>
        </w:tc>
        <w:tc>
          <w:tcPr>
            <w:tcW w:w="1194" w:type="dxa"/>
            <w:tcBorders>
              <w:top w:val="nil"/>
              <w:bottom w:val="nil"/>
            </w:tcBorders>
            <w:shd w:val="clear" w:color="auto" w:fill="FFFFFF"/>
            <w:tcMar>
              <w:top w:w="30" w:type="dxa"/>
              <w:left w:w="30" w:type="dxa"/>
              <w:bottom w:w="30" w:type="dxa"/>
              <w:right w:w="30" w:type="dxa"/>
            </w:tcMar>
            <w:vAlign w:val="center"/>
          </w:tcPr>
          <w:p w:rsidR="00C2026B" w:rsidRPr="00C2026B" w:rsidRDefault="00C2026B" w:rsidP="00C2026B">
            <w:pPr>
              <w:autoSpaceDE w:val="0"/>
              <w:autoSpaceDN w:val="0"/>
              <w:adjustRightInd w:val="0"/>
              <w:spacing w:line="240" w:lineRule="auto"/>
              <w:ind w:firstLine="36"/>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w:t>
            </w:r>
            <w:r w:rsidRPr="00C2026B">
              <w:rPr>
                <w:rFonts w:ascii="Times New Roman" w:hAnsi="Times New Roman" w:cs="Times New Roman"/>
                <w:color w:val="000000"/>
                <w:sz w:val="24"/>
                <w:szCs w:val="24"/>
                <w:lang w:val="en-US"/>
              </w:rPr>
              <w:t>076</w:t>
            </w:r>
          </w:p>
        </w:tc>
        <w:tc>
          <w:tcPr>
            <w:tcW w:w="1076" w:type="dxa"/>
            <w:tcBorders>
              <w:top w:val="nil"/>
              <w:bottom w:val="nil"/>
              <w:right w:val="single" w:sz="16" w:space="0" w:color="000000"/>
            </w:tcBorders>
            <w:shd w:val="clear" w:color="auto" w:fill="FFFFFF"/>
            <w:tcMar>
              <w:top w:w="30" w:type="dxa"/>
              <w:left w:w="30" w:type="dxa"/>
              <w:bottom w:w="30" w:type="dxa"/>
              <w:right w:w="30" w:type="dxa"/>
            </w:tcMar>
            <w:vAlign w:val="center"/>
          </w:tcPr>
          <w:p w:rsidR="00C2026B" w:rsidRPr="00C2026B" w:rsidRDefault="00C2026B" w:rsidP="00C2026B">
            <w:pPr>
              <w:autoSpaceDE w:val="0"/>
              <w:autoSpaceDN w:val="0"/>
              <w:adjustRightInd w:val="0"/>
              <w:spacing w:line="240" w:lineRule="auto"/>
              <w:ind w:firstLine="36"/>
              <w:jc w:val="center"/>
              <w:rPr>
                <w:rFonts w:ascii="Times New Roman" w:hAnsi="Times New Roman" w:cs="Times New Roman"/>
                <w:color w:val="000000"/>
                <w:sz w:val="24"/>
                <w:szCs w:val="24"/>
              </w:rPr>
            </w:pPr>
            <w:r w:rsidRPr="00C2026B">
              <w:rPr>
                <w:rFonts w:ascii="Times New Roman" w:hAnsi="Times New Roman" w:cs="Times New Roman"/>
                <w:color w:val="000000"/>
                <w:sz w:val="24"/>
                <w:szCs w:val="24"/>
                <w:lang w:val="en-US"/>
              </w:rPr>
              <w:t>13.181</w:t>
            </w:r>
          </w:p>
        </w:tc>
      </w:tr>
      <w:tr w:rsidR="00C2026B" w:rsidRPr="00C2026B" w:rsidTr="00C2026B">
        <w:trPr>
          <w:cantSplit/>
          <w:tblHeader/>
          <w:jc w:val="center"/>
        </w:trPr>
        <w:tc>
          <w:tcPr>
            <w:tcW w:w="773" w:type="dxa"/>
            <w:vMerge/>
            <w:tcBorders>
              <w:left w:val="single" w:sz="16" w:space="0" w:color="000000"/>
              <w:right w:val="nil"/>
            </w:tcBorders>
            <w:shd w:val="clear" w:color="auto" w:fill="FFFFFF"/>
            <w:tcMar>
              <w:top w:w="30" w:type="dxa"/>
              <w:left w:w="30" w:type="dxa"/>
              <w:bottom w:w="30" w:type="dxa"/>
              <w:right w:w="30" w:type="dxa"/>
            </w:tcMar>
            <w:vAlign w:val="center"/>
          </w:tcPr>
          <w:p w:rsidR="00C2026B" w:rsidRPr="00C2026B" w:rsidRDefault="00C2026B" w:rsidP="00C2026B">
            <w:pPr>
              <w:autoSpaceDE w:val="0"/>
              <w:autoSpaceDN w:val="0"/>
              <w:adjustRightInd w:val="0"/>
              <w:spacing w:line="240" w:lineRule="auto"/>
              <w:ind w:firstLine="36"/>
              <w:jc w:val="center"/>
              <w:rPr>
                <w:rFonts w:ascii="Times New Roman" w:hAnsi="Times New Roman" w:cs="Times New Roman"/>
                <w:color w:val="000000"/>
                <w:sz w:val="24"/>
                <w:szCs w:val="24"/>
              </w:rPr>
            </w:pPr>
          </w:p>
        </w:tc>
        <w:tc>
          <w:tcPr>
            <w:tcW w:w="1238" w:type="dxa"/>
            <w:tcBorders>
              <w:top w:val="nil"/>
              <w:left w:val="nil"/>
              <w:bottom w:val="nil"/>
              <w:right w:val="single" w:sz="16" w:space="0" w:color="000000"/>
            </w:tcBorders>
            <w:shd w:val="clear" w:color="auto" w:fill="FFFFFF"/>
            <w:tcMar>
              <w:top w:w="30" w:type="dxa"/>
              <w:left w:w="30" w:type="dxa"/>
              <w:bottom w:w="30" w:type="dxa"/>
              <w:right w:w="30" w:type="dxa"/>
            </w:tcMar>
            <w:vAlign w:val="center"/>
          </w:tcPr>
          <w:p w:rsidR="00C2026B" w:rsidRPr="00C2026B" w:rsidRDefault="00C2026B" w:rsidP="00C2026B">
            <w:pPr>
              <w:autoSpaceDE w:val="0"/>
              <w:autoSpaceDN w:val="0"/>
              <w:adjustRightInd w:val="0"/>
              <w:spacing w:line="240" w:lineRule="auto"/>
              <w:ind w:firstLine="36"/>
              <w:jc w:val="center"/>
              <w:rPr>
                <w:rFonts w:ascii="Times New Roman" w:hAnsi="Times New Roman" w:cs="Times New Roman"/>
                <w:color w:val="000000"/>
                <w:sz w:val="24"/>
                <w:szCs w:val="24"/>
              </w:rPr>
            </w:pPr>
            <w:r w:rsidRPr="00C2026B">
              <w:rPr>
                <w:rFonts w:ascii="Times New Roman" w:hAnsi="Times New Roman" w:cs="Times New Roman"/>
                <w:color w:val="000000"/>
                <w:sz w:val="24"/>
                <w:szCs w:val="24"/>
                <w:lang w:val="en-US"/>
              </w:rPr>
              <w:t>X</w:t>
            </w:r>
            <w:r w:rsidRPr="00C2026B">
              <w:rPr>
                <w:rFonts w:ascii="Times New Roman" w:hAnsi="Times New Roman" w:cs="Times New Roman"/>
                <w:color w:val="000000"/>
                <w:sz w:val="24"/>
                <w:szCs w:val="24"/>
              </w:rPr>
              <w:t>2</w:t>
            </w:r>
          </w:p>
        </w:tc>
        <w:tc>
          <w:tcPr>
            <w:tcW w:w="1194" w:type="dxa"/>
            <w:tcBorders>
              <w:top w:val="nil"/>
              <w:bottom w:val="nil"/>
            </w:tcBorders>
            <w:shd w:val="clear" w:color="auto" w:fill="FFFFFF"/>
            <w:tcMar>
              <w:top w:w="30" w:type="dxa"/>
              <w:left w:w="30" w:type="dxa"/>
              <w:bottom w:w="30" w:type="dxa"/>
              <w:right w:w="30" w:type="dxa"/>
            </w:tcMar>
            <w:vAlign w:val="center"/>
          </w:tcPr>
          <w:p w:rsidR="00C2026B" w:rsidRPr="00C2026B" w:rsidRDefault="00C2026B" w:rsidP="00C2026B">
            <w:pPr>
              <w:autoSpaceDE w:val="0"/>
              <w:autoSpaceDN w:val="0"/>
              <w:adjustRightInd w:val="0"/>
              <w:spacing w:line="240" w:lineRule="auto"/>
              <w:ind w:firstLine="36"/>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w:t>
            </w:r>
            <w:r w:rsidRPr="00C2026B">
              <w:rPr>
                <w:rFonts w:ascii="Times New Roman" w:hAnsi="Times New Roman" w:cs="Times New Roman"/>
                <w:color w:val="000000"/>
                <w:sz w:val="24"/>
                <w:szCs w:val="24"/>
                <w:lang w:val="en-US"/>
              </w:rPr>
              <w:t>274</w:t>
            </w:r>
          </w:p>
        </w:tc>
        <w:tc>
          <w:tcPr>
            <w:tcW w:w="1076" w:type="dxa"/>
            <w:tcBorders>
              <w:top w:val="nil"/>
              <w:bottom w:val="nil"/>
              <w:right w:val="single" w:sz="16" w:space="0" w:color="000000"/>
            </w:tcBorders>
            <w:shd w:val="clear" w:color="auto" w:fill="FFFFFF"/>
            <w:tcMar>
              <w:top w:w="30" w:type="dxa"/>
              <w:left w:w="30" w:type="dxa"/>
              <w:bottom w:w="30" w:type="dxa"/>
              <w:right w:w="30" w:type="dxa"/>
            </w:tcMar>
            <w:vAlign w:val="center"/>
          </w:tcPr>
          <w:p w:rsidR="00C2026B" w:rsidRPr="00C2026B" w:rsidRDefault="00C2026B" w:rsidP="00C2026B">
            <w:pPr>
              <w:autoSpaceDE w:val="0"/>
              <w:autoSpaceDN w:val="0"/>
              <w:adjustRightInd w:val="0"/>
              <w:spacing w:line="240" w:lineRule="auto"/>
              <w:ind w:firstLine="36"/>
              <w:jc w:val="center"/>
              <w:rPr>
                <w:rFonts w:ascii="Times New Roman" w:hAnsi="Times New Roman" w:cs="Times New Roman"/>
                <w:color w:val="000000"/>
                <w:sz w:val="24"/>
                <w:szCs w:val="24"/>
              </w:rPr>
            </w:pPr>
            <w:r w:rsidRPr="00C2026B">
              <w:rPr>
                <w:rFonts w:ascii="Times New Roman" w:hAnsi="Times New Roman" w:cs="Times New Roman"/>
                <w:color w:val="000000"/>
                <w:sz w:val="24"/>
                <w:szCs w:val="24"/>
                <w:lang w:val="en-US"/>
              </w:rPr>
              <w:t>3.649</w:t>
            </w:r>
          </w:p>
        </w:tc>
      </w:tr>
      <w:tr w:rsidR="00C2026B" w:rsidRPr="00C2026B" w:rsidTr="00C2026B">
        <w:trPr>
          <w:cantSplit/>
          <w:tblHeader/>
          <w:jc w:val="center"/>
        </w:trPr>
        <w:tc>
          <w:tcPr>
            <w:tcW w:w="773"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C2026B" w:rsidRPr="00C2026B" w:rsidRDefault="00C2026B" w:rsidP="00C2026B">
            <w:pPr>
              <w:autoSpaceDE w:val="0"/>
              <w:autoSpaceDN w:val="0"/>
              <w:adjustRightInd w:val="0"/>
              <w:spacing w:line="240" w:lineRule="auto"/>
              <w:ind w:firstLine="36"/>
              <w:jc w:val="center"/>
              <w:rPr>
                <w:rFonts w:ascii="Times New Roman" w:hAnsi="Times New Roman" w:cs="Times New Roman"/>
                <w:color w:val="000000"/>
                <w:sz w:val="24"/>
                <w:szCs w:val="24"/>
              </w:rPr>
            </w:pPr>
          </w:p>
        </w:tc>
        <w:tc>
          <w:tcPr>
            <w:tcW w:w="123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2026B" w:rsidRPr="00C2026B" w:rsidRDefault="00C2026B" w:rsidP="00C2026B">
            <w:pPr>
              <w:autoSpaceDE w:val="0"/>
              <w:autoSpaceDN w:val="0"/>
              <w:adjustRightInd w:val="0"/>
              <w:spacing w:line="240" w:lineRule="auto"/>
              <w:ind w:firstLine="36"/>
              <w:jc w:val="center"/>
              <w:rPr>
                <w:rFonts w:ascii="Times New Roman" w:hAnsi="Times New Roman" w:cs="Times New Roman"/>
                <w:color w:val="000000"/>
                <w:sz w:val="24"/>
                <w:szCs w:val="24"/>
                <w:lang w:val="en-US"/>
              </w:rPr>
            </w:pPr>
            <w:r w:rsidRPr="00C2026B">
              <w:rPr>
                <w:rFonts w:ascii="Times New Roman" w:hAnsi="Times New Roman" w:cs="Times New Roman"/>
                <w:color w:val="000000"/>
                <w:sz w:val="24"/>
                <w:szCs w:val="24"/>
                <w:lang w:val="en-US"/>
              </w:rPr>
              <w:t>X3</w:t>
            </w:r>
          </w:p>
        </w:tc>
        <w:tc>
          <w:tcPr>
            <w:tcW w:w="1194" w:type="dxa"/>
            <w:tcBorders>
              <w:top w:val="nil"/>
              <w:bottom w:val="single" w:sz="16" w:space="0" w:color="000000"/>
            </w:tcBorders>
            <w:shd w:val="clear" w:color="auto" w:fill="FFFFFF"/>
            <w:tcMar>
              <w:top w:w="30" w:type="dxa"/>
              <w:left w:w="30" w:type="dxa"/>
              <w:bottom w:w="30" w:type="dxa"/>
              <w:right w:w="30" w:type="dxa"/>
            </w:tcMar>
            <w:vAlign w:val="center"/>
          </w:tcPr>
          <w:p w:rsidR="00C2026B" w:rsidRPr="00C2026B" w:rsidRDefault="00C2026B" w:rsidP="00C2026B">
            <w:pPr>
              <w:autoSpaceDE w:val="0"/>
              <w:autoSpaceDN w:val="0"/>
              <w:adjustRightInd w:val="0"/>
              <w:spacing w:line="240" w:lineRule="auto"/>
              <w:ind w:firstLine="36"/>
              <w:jc w:val="center"/>
              <w:rPr>
                <w:rFonts w:ascii="Times New Roman" w:hAnsi="Times New Roman" w:cs="Times New Roman"/>
                <w:color w:val="000000"/>
                <w:sz w:val="24"/>
                <w:szCs w:val="24"/>
              </w:rPr>
            </w:pPr>
            <w:r w:rsidRPr="00C2026B">
              <w:rPr>
                <w:rFonts w:ascii="Times New Roman" w:hAnsi="Times New Roman" w:cs="Times New Roman"/>
                <w:color w:val="000000"/>
                <w:sz w:val="24"/>
                <w:szCs w:val="24"/>
                <w:lang w:val="en-US"/>
              </w:rPr>
              <w:t>.058</w:t>
            </w:r>
          </w:p>
        </w:tc>
        <w:tc>
          <w:tcPr>
            <w:tcW w:w="107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2026B" w:rsidRPr="00C2026B" w:rsidRDefault="00C2026B" w:rsidP="00C2026B">
            <w:pPr>
              <w:autoSpaceDE w:val="0"/>
              <w:autoSpaceDN w:val="0"/>
              <w:adjustRightInd w:val="0"/>
              <w:spacing w:line="240" w:lineRule="auto"/>
              <w:ind w:firstLine="36"/>
              <w:jc w:val="center"/>
              <w:rPr>
                <w:rFonts w:ascii="Times New Roman" w:hAnsi="Times New Roman" w:cs="Times New Roman"/>
                <w:color w:val="000000"/>
                <w:sz w:val="24"/>
                <w:szCs w:val="24"/>
              </w:rPr>
            </w:pPr>
            <w:r w:rsidRPr="00C2026B">
              <w:rPr>
                <w:rFonts w:ascii="Times New Roman" w:hAnsi="Times New Roman" w:cs="Times New Roman"/>
                <w:color w:val="000000"/>
                <w:sz w:val="24"/>
                <w:szCs w:val="24"/>
                <w:lang w:val="en-US"/>
              </w:rPr>
              <w:t>17.340</w:t>
            </w:r>
          </w:p>
        </w:tc>
      </w:tr>
    </w:tbl>
    <w:p w:rsidR="00C2026B" w:rsidRPr="00C2026B" w:rsidRDefault="005A4293" w:rsidP="00C2026B">
      <w:pPr>
        <w:autoSpaceDE w:val="0"/>
        <w:autoSpaceDN w:val="0"/>
        <w:adjustRightInd w:val="0"/>
        <w:spacing w:line="240" w:lineRule="auto"/>
        <w:jc w:val="left"/>
        <w:rPr>
          <w:rFonts w:ascii="Times New Roman" w:hAnsi="Times New Roman" w:cs="Times New Roman"/>
          <w:sz w:val="24"/>
          <w:szCs w:val="24"/>
          <w:lang w:val="en-US"/>
        </w:rPr>
      </w:pPr>
      <w:r>
        <w:rPr>
          <w:rFonts w:ascii="Times New Roman" w:hAnsi="Times New Roman"/>
          <w:color w:val="000000"/>
          <w:sz w:val="24"/>
          <w:szCs w:val="24"/>
          <w:lang w:val="en-US"/>
        </w:rPr>
        <w:t xml:space="preserve">                              </w:t>
      </w:r>
      <w:r w:rsidRPr="006642E7">
        <w:rPr>
          <w:rFonts w:ascii="Times New Roman" w:hAnsi="Times New Roman"/>
          <w:color w:val="000000"/>
          <w:sz w:val="24"/>
          <w:szCs w:val="24"/>
        </w:rPr>
        <w:t xml:space="preserve">Sumber : Data Olahan </w:t>
      </w:r>
      <w:r>
        <w:rPr>
          <w:rFonts w:ascii="Times New Roman" w:hAnsi="Times New Roman"/>
          <w:color w:val="000000"/>
          <w:sz w:val="24"/>
          <w:szCs w:val="24"/>
        </w:rPr>
        <w:t>dengan SPSS 21.2021</w:t>
      </w:r>
    </w:p>
    <w:p w:rsidR="00C2026B" w:rsidRPr="00C2026B" w:rsidRDefault="00C2026B" w:rsidP="00C2026B">
      <w:pPr>
        <w:autoSpaceDE w:val="0"/>
        <w:autoSpaceDN w:val="0"/>
        <w:adjustRightInd w:val="0"/>
        <w:spacing w:line="240" w:lineRule="auto"/>
        <w:jc w:val="left"/>
        <w:rPr>
          <w:rFonts w:ascii="Times New Roman" w:hAnsi="Times New Roman" w:cs="Times New Roman"/>
          <w:sz w:val="24"/>
          <w:szCs w:val="24"/>
          <w:lang w:val="en-US"/>
        </w:rPr>
      </w:pPr>
    </w:p>
    <w:p w:rsidR="00C2026B" w:rsidRDefault="00C2026B" w:rsidP="00C2026B">
      <w:pPr>
        <w:pStyle w:val="ListParagraph"/>
        <w:autoSpaceDE w:val="0"/>
        <w:autoSpaceDN w:val="0"/>
        <w:adjustRightInd w:val="0"/>
        <w:ind w:left="0" w:firstLine="567"/>
        <w:rPr>
          <w:rFonts w:ascii="Times New Roman" w:hAnsi="Times New Roman" w:cs="Times New Roman"/>
          <w:sz w:val="24"/>
          <w:szCs w:val="24"/>
        </w:rPr>
      </w:pPr>
      <w:r>
        <w:rPr>
          <w:rFonts w:ascii="Times New Roman" w:hAnsi="Times New Roman" w:cs="Times New Roman"/>
          <w:color w:val="000000"/>
          <w:sz w:val="24"/>
          <w:szCs w:val="24"/>
        </w:rPr>
        <w:t xml:space="preserve">Berdasarkan tabel multikolinieritas diatas dideteksi dengan menggunakan nilai </w:t>
      </w:r>
      <w:r w:rsidRPr="00861925">
        <w:rPr>
          <w:rFonts w:ascii="Times New Roman" w:hAnsi="Times New Roman" w:cs="Times New Roman"/>
          <w:i/>
          <w:color w:val="000000"/>
          <w:sz w:val="24"/>
          <w:szCs w:val="24"/>
        </w:rPr>
        <w:t>tolerance</w:t>
      </w:r>
      <w:r>
        <w:rPr>
          <w:rFonts w:ascii="Times New Roman" w:hAnsi="Times New Roman" w:cs="Times New Roman"/>
          <w:color w:val="000000"/>
          <w:sz w:val="24"/>
          <w:szCs w:val="24"/>
        </w:rPr>
        <w:t xml:space="preserve"> dan </w:t>
      </w:r>
      <w:r w:rsidRPr="00861925">
        <w:rPr>
          <w:rFonts w:ascii="Times New Roman" w:hAnsi="Times New Roman" w:cs="Times New Roman"/>
          <w:i/>
          <w:color w:val="000000"/>
          <w:sz w:val="24"/>
          <w:szCs w:val="24"/>
        </w:rPr>
        <w:t>variance inflation factor</w:t>
      </w:r>
      <w:r>
        <w:rPr>
          <w:rFonts w:ascii="Times New Roman" w:hAnsi="Times New Roman" w:cs="Times New Roman"/>
          <w:color w:val="000000"/>
          <w:sz w:val="24"/>
          <w:szCs w:val="24"/>
        </w:rPr>
        <w:t xml:space="preserve"> (VIF) dimana nilai cut off yang umum dipakai adalah nilai </w:t>
      </w:r>
      <w:r w:rsidRPr="00482264">
        <w:rPr>
          <w:rFonts w:ascii="Times New Roman" w:hAnsi="Times New Roman" w:cs="Times New Roman"/>
          <w:i/>
          <w:sz w:val="24"/>
          <w:szCs w:val="24"/>
        </w:rPr>
        <w:t>tolerance</w:t>
      </w:r>
      <w:r>
        <w:rPr>
          <w:rFonts w:ascii="Times New Roman" w:hAnsi="Times New Roman" w:cs="Times New Roman"/>
          <w:i/>
          <w:sz w:val="24"/>
          <w:szCs w:val="24"/>
        </w:rPr>
        <w:t xml:space="preserve"> </w:t>
      </w:r>
      <w:r w:rsidRPr="00482264">
        <w:rPr>
          <w:rFonts w:ascii="Times New Roman" w:hAnsi="Times New Roman" w:cs="Times New Roman"/>
          <w:sz w:val="24"/>
          <w:szCs w:val="24"/>
        </w:rPr>
        <w:t>&gt; 0,1 (10%)</w:t>
      </w:r>
      <w:r>
        <w:rPr>
          <w:rFonts w:ascii="Times New Roman" w:hAnsi="Times New Roman" w:cs="Times New Roman"/>
          <w:sz w:val="24"/>
          <w:szCs w:val="24"/>
        </w:rPr>
        <w:t xml:space="preserve"> atau </w:t>
      </w:r>
      <w:r w:rsidRPr="00482264">
        <w:rPr>
          <w:rFonts w:ascii="Times New Roman" w:hAnsi="Times New Roman" w:cs="Times New Roman"/>
          <w:sz w:val="24"/>
          <w:szCs w:val="24"/>
        </w:rPr>
        <w:t>nilai VIF &lt; 10</w:t>
      </w:r>
      <w:r>
        <w:rPr>
          <w:rFonts w:ascii="Times New Roman" w:hAnsi="Times New Roman" w:cs="Times New Roman"/>
          <w:sz w:val="24"/>
          <w:szCs w:val="24"/>
        </w:rPr>
        <w:t xml:space="preserve"> (Ghozali, 2005). Jadi dalam penelitian ini tidak terjadi Multikolinieritas.</w:t>
      </w:r>
    </w:p>
    <w:p w:rsidR="00F158A0" w:rsidRDefault="00F158A0" w:rsidP="00696788">
      <w:pPr>
        <w:pStyle w:val="ListParagraph"/>
        <w:numPr>
          <w:ilvl w:val="0"/>
          <w:numId w:val="28"/>
        </w:numPr>
        <w:spacing w:after="200"/>
        <w:ind w:left="567" w:hanging="567"/>
        <w:rPr>
          <w:rFonts w:ascii="Times New Roman" w:hAnsi="Times New Roman" w:cs="Times New Roman"/>
          <w:b/>
          <w:sz w:val="24"/>
          <w:szCs w:val="24"/>
        </w:rPr>
      </w:pPr>
      <w:r w:rsidRPr="00852FFD">
        <w:rPr>
          <w:rFonts w:ascii="Times New Roman" w:hAnsi="Times New Roman" w:cs="Times New Roman"/>
          <w:b/>
          <w:sz w:val="24"/>
          <w:szCs w:val="24"/>
        </w:rPr>
        <w:t>Uji Heteroskedastisitas</w:t>
      </w:r>
    </w:p>
    <w:p w:rsidR="00F158A0" w:rsidRDefault="002E552F" w:rsidP="00F158A0">
      <w:pPr>
        <w:pStyle w:val="ListParagraph"/>
        <w:ind w:left="0" w:firstLine="567"/>
        <w:rPr>
          <w:rFonts w:ascii="Times New Roman" w:hAnsi="Times New Roman" w:cs="Times New Roman"/>
          <w:color w:val="000000"/>
          <w:sz w:val="24"/>
          <w:szCs w:val="24"/>
        </w:rPr>
      </w:pPr>
      <w:r>
        <w:rPr>
          <w:rFonts w:ascii="Times New Roman" w:hAnsi="Times New Roman" w:cs="Times New Roman"/>
          <w:noProof/>
          <w:color w:val="000000"/>
          <w:sz w:val="24"/>
          <w:szCs w:val="24"/>
          <w:lang w:eastAsia="id-ID"/>
        </w:rPr>
        <w:drawing>
          <wp:anchor distT="0" distB="0" distL="114300" distR="114300" simplePos="0" relativeHeight="251734016" behindDoc="0" locked="0" layoutInCell="1" allowOverlap="1">
            <wp:simplePos x="0" y="0"/>
            <wp:positionH relativeFrom="column">
              <wp:posOffset>750570</wp:posOffset>
            </wp:positionH>
            <wp:positionV relativeFrom="paragraph">
              <wp:posOffset>321945</wp:posOffset>
            </wp:positionV>
            <wp:extent cx="3676650" cy="2952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3676650" cy="2952750"/>
                    </a:xfrm>
                    <a:prstGeom prst="rect">
                      <a:avLst/>
                    </a:prstGeom>
                    <a:noFill/>
                    <a:ln w="9525">
                      <a:noFill/>
                      <a:miter lim="800000"/>
                      <a:headEnd/>
                      <a:tailEnd/>
                    </a:ln>
                  </pic:spPr>
                </pic:pic>
              </a:graphicData>
            </a:graphic>
          </wp:anchor>
        </w:drawing>
      </w:r>
      <w:r w:rsidR="00F158A0">
        <w:rPr>
          <w:rFonts w:ascii="Times New Roman" w:hAnsi="Times New Roman" w:cs="Times New Roman"/>
          <w:color w:val="000000"/>
          <w:sz w:val="24"/>
          <w:szCs w:val="24"/>
        </w:rPr>
        <w:t>Berdasarkan Uji heteroskedassitas pada lampiran diperoleh hasil sebagaimana pada Gambar berikut ini:</w:t>
      </w:r>
    </w:p>
    <w:p w:rsidR="00F158A0" w:rsidRDefault="00F158A0" w:rsidP="00F158A0">
      <w:pPr>
        <w:autoSpaceDE w:val="0"/>
        <w:autoSpaceDN w:val="0"/>
        <w:adjustRightInd w:val="0"/>
        <w:spacing w:line="240" w:lineRule="auto"/>
        <w:jc w:val="left"/>
        <w:rPr>
          <w:rFonts w:ascii="Times New Roman" w:hAnsi="Times New Roman" w:cs="Times New Roman"/>
          <w:sz w:val="24"/>
          <w:szCs w:val="24"/>
          <w:lang w:val="en-US"/>
        </w:rPr>
      </w:pPr>
    </w:p>
    <w:p w:rsidR="00F158A0" w:rsidRDefault="00F158A0" w:rsidP="00F158A0">
      <w:pPr>
        <w:pStyle w:val="ListParagraph"/>
        <w:spacing w:line="240" w:lineRule="auto"/>
        <w:ind w:left="0" w:firstLine="567"/>
        <w:jc w:val="center"/>
        <w:rPr>
          <w:rFonts w:ascii="Times New Roman" w:hAnsi="Times New Roman" w:cs="Times New Roman"/>
          <w:b/>
          <w:color w:val="000000"/>
          <w:sz w:val="24"/>
          <w:szCs w:val="24"/>
        </w:rPr>
      </w:pPr>
      <w:r w:rsidRPr="0017444F">
        <w:rPr>
          <w:rFonts w:ascii="Times New Roman" w:hAnsi="Times New Roman" w:cs="Times New Roman"/>
          <w:b/>
          <w:color w:val="000000"/>
          <w:sz w:val="24"/>
          <w:szCs w:val="24"/>
        </w:rPr>
        <w:t>Gambar 4.</w:t>
      </w:r>
      <w:r w:rsidR="00320843">
        <w:rPr>
          <w:rFonts w:ascii="Times New Roman" w:hAnsi="Times New Roman" w:cs="Times New Roman"/>
          <w:b/>
          <w:color w:val="000000"/>
          <w:sz w:val="24"/>
          <w:szCs w:val="24"/>
          <w:lang w:val="en-US"/>
        </w:rPr>
        <w:t>3</w:t>
      </w:r>
      <w:r w:rsidRPr="0017444F">
        <w:rPr>
          <w:rFonts w:ascii="Times New Roman" w:hAnsi="Times New Roman" w:cs="Times New Roman"/>
          <w:b/>
          <w:color w:val="000000"/>
          <w:sz w:val="24"/>
          <w:szCs w:val="24"/>
        </w:rPr>
        <w:t xml:space="preserve"> Uji heteroskedassitas</w:t>
      </w:r>
    </w:p>
    <w:p w:rsidR="00F158A0" w:rsidRDefault="00F158A0" w:rsidP="00F158A0">
      <w:pPr>
        <w:autoSpaceDE w:val="0"/>
        <w:autoSpaceDN w:val="0"/>
        <w:adjustRightInd w:val="0"/>
        <w:spacing w:line="240" w:lineRule="auto"/>
        <w:jc w:val="left"/>
        <w:rPr>
          <w:rFonts w:ascii="Times New Roman" w:hAnsi="Times New Roman" w:cs="Times New Roman"/>
          <w:sz w:val="24"/>
          <w:szCs w:val="24"/>
          <w:lang w:val="en-US"/>
        </w:rPr>
      </w:pPr>
    </w:p>
    <w:p w:rsidR="00F158A0" w:rsidRDefault="00F158A0" w:rsidP="00F158A0">
      <w:pPr>
        <w:autoSpaceDE w:val="0"/>
        <w:autoSpaceDN w:val="0"/>
        <w:adjustRightInd w:val="0"/>
        <w:spacing w:line="400" w:lineRule="atLeast"/>
        <w:jc w:val="left"/>
        <w:rPr>
          <w:rFonts w:ascii="Times New Roman" w:hAnsi="Times New Roman" w:cs="Times New Roman"/>
          <w:sz w:val="24"/>
          <w:szCs w:val="24"/>
          <w:lang w:val="en-US"/>
        </w:rPr>
      </w:pPr>
    </w:p>
    <w:p w:rsidR="00A3324F" w:rsidRDefault="00A3324F" w:rsidP="00630805">
      <w:pPr>
        <w:pStyle w:val="NoSpacing"/>
        <w:spacing w:line="480" w:lineRule="auto"/>
        <w:jc w:val="both"/>
        <w:rPr>
          <w:rFonts w:ascii="Times New Roman" w:hAnsi="Times New Roman"/>
          <w:sz w:val="24"/>
          <w:szCs w:val="24"/>
        </w:rPr>
      </w:pPr>
    </w:p>
    <w:p w:rsidR="00A3324F" w:rsidRDefault="00A3324F" w:rsidP="00630805">
      <w:pPr>
        <w:pStyle w:val="NoSpacing"/>
        <w:spacing w:line="480" w:lineRule="auto"/>
        <w:jc w:val="both"/>
        <w:rPr>
          <w:rFonts w:ascii="Times New Roman" w:hAnsi="Times New Roman"/>
          <w:sz w:val="24"/>
          <w:szCs w:val="24"/>
        </w:rPr>
      </w:pPr>
    </w:p>
    <w:p w:rsidR="00A3324F" w:rsidRDefault="00A3324F" w:rsidP="00630805">
      <w:pPr>
        <w:pStyle w:val="NoSpacing"/>
        <w:spacing w:line="480" w:lineRule="auto"/>
        <w:jc w:val="both"/>
        <w:rPr>
          <w:rFonts w:ascii="Times New Roman" w:hAnsi="Times New Roman"/>
          <w:sz w:val="24"/>
          <w:szCs w:val="24"/>
        </w:rPr>
      </w:pPr>
    </w:p>
    <w:p w:rsidR="00A3324F" w:rsidRDefault="00A3324F" w:rsidP="00630805">
      <w:pPr>
        <w:pStyle w:val="NoSpacing"/>
        <w:spacing w:line="480" w:lineRule="auto"/>
        <w:jc w:val="both"/>
        <w:rPr>
          <w:rFonts w:ascii="Times New Roman" w:hAnsi="Times New Roman"/>
          <w:sz w:val="24"/>
          <w:szCs w:val="24"/>
        </w:rPr>
      </w:pPr>
    </w:p>
    <w:p w:rsidR="00A3324F" w:rsidRDefault="00A3324F" w:rsidP="00630805">
      <w:pPr>
        <w:pStyle w:val="NoSpacing"/>
        <w:spacing w:line="480" w:lineRule="auto"/>
        <w:jc w:val="both"/>
        <w:rPr>
          <w:rFonts w:ascii="Times New Roman" w:hAnsi="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154"/>
        <w:gridCol w:w="1310"/>
        <w:gridCol w:w="1308"/>
        <w:gridCol w:w="1440"/>
        <w:gridCol w:w="1000"/>
        <w:gridCol w:w="1005"/>
      </w:tblGrid>
      <w:tr w:rsidR="00794A47" w:rsidRPr="00794A47" w:rsidTr="00C56B7E">
        <w:trPr>
          <w:cantSplit/>
          <w:tblHeader/>
        </w:trPr>
        <w:tc>
          <w:tcPr>
            <w:tcW w:w="7938" w:type="dxa"/>
            <w:gridSpan w:val="7"/>
            <w:tcBorders>
              <w:top w:val="nil"/>
              <w:left w:val="nil"/>
              <w:bottom w:val="nil"/>
              <w:right w:val="nil"/>
            </w:tcBorders>
            <w:shd w:val="clear" w:color="auto" w:fill="FFFFFF"/>
            <w:tcMar>
              <w:top w:w="30" w:type="dxa"/>
              <w:left w:w="30" w:type="dxa"/>
              <w:bottom w:w="30" w:type="dxa"/>
              <w:right w:w="30" w:type="dxa"/>
            </w:tcMar>
            <w:vAlign w:val="center"/>
          </w:tcPr>
          <w:p w:rsidR="00794A47" w:rsidRPr="00320843" w:rsidRDefault="00794A47" w:rsidP="00794A47">
            <w:pPr>
              <w:autoSpaceDE w:val="0"/>
              <w:autoSpaceDN w:val="0"/>
              <w:adjustRightInd w:val="0"/>
              <w:spacing w:line="320" w:lineRule="atLeast"/>
              <w:jc w:val="center"/>
              <w:rPr>
                <w:rFonts w:ascii="Arial" w:hAnsi="Arial" w:cs="Arial"/>
                <w:b/>
                <w:color w:val="000000"/>
                <w:sz w:val="24"/>
                <w:szCs w:val="24"/>
                <w:lang w:val="en-US"/>
              </w:rPr>
            </w:pPr>
            <w:r w:rsidRPr="00320843">
              <w:rPr>
                <w:rFonts w:ascii="Times New Roman" w:hAnsi="Times New Roman" w:cs="Times New Roman"/>
                <w:b/>
                <w:sz w:val="24"/>
                <w:szCs w:val="24"/>
                <w:lang w:val="en-US"/>
              </w:rPr>
              <w:lastRenderedPageBreak/>
              <w:t>Tabel 4.3. Uji Glejser</w:t>
            </w:r>
          </w:p>
        </w:tc>
      </w:tr>
      <w:tr w:rsidR="00794A47" w:rsidRPr="00794A47" w:rsidTr="00C56B7E">
        <w:trPr>
          <w:cantSplit/>
          <w:tblHeader/>
        </w:trPr>
        <w:tc>
          <w:tcPr>
            <w:tcW w:w="187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94A47" w:rsidRPr="00794A47" w:rsidRDefault="00794A47" w:rsidP="00794A47">
            <w:pPr>
              <w:autoSpaceDE w:val="0"/>
              <w:autoSpaceDN w:val="0"/>
              <w:adjustRightInd w:val="0"/>
              <w:spacing w:line="240" w:lineRule="auto"/>
              <w:jc w:val="left"/>
              <w:rPr>
                <w:rFonts w:ascii="Arial" w:hAnsi="Arial" w:cs="Arial"/>
                <w:color w:val="000000"/>
                <w:sz w:val="18"/>
                <w:szCs w:val="18"/>
                <w:lang w:val="en-US"/>
              </w:rPr>
            </w:pPr>
            <w:r w:rsidRPr="00794A47">
              <w:rPr>
                <w:rFonts w:ascii="Arial" w:hAnsi="Arial" w:cs="Arial"/>
                <w:color w:val="000000"/>
                <w:sz w:val="18"/>
                <w:szCs w:val="18"/>
                <w:lang w:val="en-US"/>
              </w:rPr>
              <w:t>Model</w:t>
            </w:r>
          </w:p>
        </w:tc>
        <w:tc>
          <w:tcPr>
            <w:tcW w:w="26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794A47" w:rsidRPr="00794A47" w:rsidRDefault="00794A47" w:rsidP="00794A47">
            <w:pPr>
              <w:autoSpaceDE w:val="0"/>
              <w:autoSpaceDN w:val="0"/>
              <w:adjustRightInd w:val="0"/>
              <w:spacing w:line="240" w:lineRule="auto"/>
              <w:jc w:val="center"/>
              <w:rPr>
                <w:rFonts w:ascii="Arial" w:hAnsi="Arial" w:cs="Arial"/>
                <w:color w:val="000000"/>
                <w:sz w:val="18"/>
                <w:szCs w:val="18"/>
                <w:lang w:val="en-US"/>
              </w:rPr>
            </w:pPr>
            <w:r w:rsidRPr="00794A47">
              <w:rPr>
                <w:rFonts w:ascii="Arial" w:hAnsi="Arial" w:cs="Arial"/>
                <w:color w:val="000000"/>
                <w:sz w:val="18"/>
                <w:szCs w:val="18"/>
                <w:lang w:val="en-US"/>
              </w:rPr>
              <w:t>Unstandardized Coefficients</w:t>
            </w:r>
          </w:p>
        </w:tc>
        <w:tc>
          <w:tcPr>
            <w:tcW w:w="1440" w:type="dxa"/>
            <w:tcBorders>
              <w:top w:val="single" w:sz="16" w:space="0" w:color="000000"/>
            </w:tcBorders>
            <w:shd w:val="clear" w:color="auto" w:fill="FFFFFF"/>
            <w:tcMar>
              <w:top w:w="30" w:type="dxa"/>
              <w:left w:w="30" w:type="dxa"/>
              <w:bottom w:w="30" w:type="dxa"/>
              <w:right w:w="30" w:type="dxa"/>
            </w:tcMar>
            <w:vAlign w:val="bottom"/>
          </w:tcPr>
          <w:p w:rsidR="00794A47" w:rsidRPr="00794A47" w:rsidRDefault="00794A47" w:rsidP="00794A47">
            <w:pPr>
              <w:autoSpaceDE w:val="0"/>
              <w:autoSpaceDN w:val="0"/>
              <w:adjustRightInd w:val="0"/>
              <w:spacing w:line="240" w:lineRule="auto"/>
              <w:jc w:val="center"/>
              <w:rPr>
                <w:rFonts w:ascii="Arial" w:hAnsi="Arial" w:cs="Arial"/>
                <w:color w:val="000000"/>
                <w:sz w:val="18"/>
                <w:szCs w:val="18"/>
                <w:lang w:val="en-US"/>
              </w:rPr>
            </w:pPr>
            <w:r w:rsidRPr="00794A47">
              <w:rPr>
                <w:rFonts w:ascii="Arial" w:hAnsi="Arial" w:cs="Arial"/>
                <w:color w:val="000000"/>
                <w:sz w:val="18"/>
                <w:szCs w:val="18"/>
                <w:lang w:val="en-US"/>
              </w:rPr>
              <w:t>Standardized Coefficients</w:t>
            </w:r>
          </w:p>
        </w:tc>
        <w:tc>
          <w:tcPr>
            <w:tcW w:w="10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94A47" w:rsidRPr="00794A47" w:rsidRDefault="00D14A79" w:rsidP="00794A47">
            <w:pPr>
              <w:autoSpaceDE w:val="0"/>
              <w:autoSpaceDN w:val="0"/>
              <w:adjustRightInd w:val="0"/>
              <w:spacing w:line="240" w:lineRule="auto"/>
              <w:jc w:val="center"/>
              <w:rPr>
                <w:rFonts w:ascii="Arial" w:hAnsi="Arial" w:cs="Arial"/>
                <w:color w:val="000000"/>
                <w:sz w:val="18"/>
                <w:szCs w:val="18"/>
                <w:lang w:val="en-US"/>
              </w:rPr>
            </w:pPr>
            <w:r w:rsidRPr="00794A47">
              <w:rPr>
                <w:rFonts w:ascii="Arial" w:hAnsi="Arial" w:cs="Arial"/>
                <w:color w:val="000000"/>
                <w:sz w:val="18"/>
                <w:szCs w:val="18"/>
                <w:lang w:val="en-US"/>
              </w:rPr>
              <w:t>T</w:t>
            </w:r>
          </w:p>
        </w:tc>
        <w:tc>
          <w:tcPr>
            <w:tcW w:w="100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94A47" w:rsidRPr="00794A47" w:rsidRDefault="00794A47" w:rsidP="00794A47">
            <w:pPr>
              <w:autoSpaceDE w:val="0"/>
              <w:autoSpaceDN w:val="0"/>
              <w:adjustRightInd w:val="0"/>
              <w:spacing w:line="240" w:lineRule="auto"/>
              <w:jc w:val="center"/>
              <w:rPr>
                <w:rFonts w:ascii="Arial" w:hAnsi="Arial" w:cs="Arial"/>
                <w:color w:val="000000"/>
                <w:sz w:val="18"/>
                <w:szCs w:val="18"/>
                <w:lang w:val="en-US"/>
              </w:rPr>
            </w:pPr>
            <w:r w:rsidRPr="00794A47">
              <w:rPr>
                <w:rFonts w:ascii="Arial" w:hAnsi="Arial" w:cs="Arial"/>
                <w:color w:val="000000"/>
                <w:sz w:val="18"/>
                <w:szCs w:val="18"/>
                <w:lang w:val="en-US"/>
              </w:rPr>
              <w:t>Sig.</w:t>
            </w:r>
          </w:p>
        </w:tc>
      </w:tr>
      <w:tr w:rsidR="00794A47" w:rsidRPr="00794A47" w:rsidTr="00C56B7E">
        <w:trPr>
          <w:cantSplit/>
          <w:tblHeader/>
        </w:trPr>
        <w:tc>
          <w:tcPr>
            <w:tcW w:w="1875"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94A47" w:rsidRPr="00794A47" w:rsidRDefault="00794A47" w:rsidP="00794A47">
            <w:pPr>
              <w:autoSpaceDE w:val="0"/>
              <w:autoSpaceDN w:val="0"/>
              <w:adjustRightInd w:val="0"/>
              <w:spacing w:line="240" w:lineRule="auto"/>
              <w:jc w:val="left"/>
              <w:rPr>
                <w:rFonts w:ascii="Arial" w:hAnsi="Arial" w:cs="Arial"/>
                <w:color w:val="000000"/>
                <w:sz w:val="18"/>
                <w:szCs w:val="18"/>
                <w:lang w:val="en-US"/>
              </w:rPr>
            </w:pPr>
          </w:p>
        </w:tc>
        <w:tc>
          <w:tcPr>
            <w:tcW w:w="13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794A47" w:rsidRPr="00794A47" w:rsidRDefault="00794A47" w:rsidP="00794A47">
            <w:pPr>
              <w:autoSpaceDE w:val="0"/>
              <w:autoSpaceDN w:val="0"/>
              <w:adjustRightInd w:val="0"/>
              <w:spacing w:line="240" w:lineRule="auto"/>
              <w:jc w:val="center"/>
              <w:rPr>
                <w:rFonts w:ascii="Arial" w:hAnsi="Arial" w:cs="Arial"/>
                <w:color w:val="000000"/>
                <w:sz w:val="18"/>
                <w:szCs w:val="18"/>
                <w:lang w:val="en-US"/>
              </w:rPr>
            </w:pPr>
            <w:r w:rsidRPr="00794A47">
              <w:rPr>
                <w:rFonts w:ascii="Arial" w:hAnsi="Arial" w:cs="Arial"/>
                <w:color w:val="000000"/>
                <w:sz w:val="18"/>
                <w:szCs w:val="18"/>
                <w:lang w:val="en-US"/>
              </w:rPr>
              <w:t>B</w:t>
            </w:r>
          </w:p>
        </w:tc>
        <w:tc>
          <w:tcPr>
            <w:tcW w:w="1308" w:type="dxa"/>
            <w:tcBorders>
              <w:bottom w:val="single" w:sz="16" w:space="0" w:color="000000"/>
            </w:tcBorders>
            <w:shd w:val="clear" w:color="auto" w:fill="FFFFFF"/>
            <w:tcMar>
              <w:top w:w="30" w:type="dxa"/>
              <w:left w:w="30" w:type="dxa"/>
              <w:bottom w:w="30" w:type="dxa"/>
              <w:right w:w="30" w:type="dxa"/>
            </w:tcMar>
            <w:vAlign w:val="bottom"/>
          </w:tcPr>
          <w:p w:rsidR="00794A47" w:rsidRPr="00794A47" w:rsidRDefault="00794A47" w:rsidP="00794A47">
            <w:pPr>
              <w:autoSpaceDE w:val="0"/>
              <w:autoSpaceDN w:val="0"/>
              <w:adjustRightInd w:val="0"/>
              <w:spacing w:line="240" w:lineRule="auto"/>
              <w:jc w:val="center"/>
              <w:rPr>
                <w:rFonts w:ascii="Arial" w:hAnsi="Arial" w:cs="Arial"/>
                <w:color w:val="000000"/>
                <w:sz w:val="18"/>
                <w:szCs w:val="18"/>
                <w:lang w:val="en-US"/>
              </w:rPr>
            </w:pPr>
            <w:r w:rsidRPr="00794A47">
              <w:rPr>
                <w:rFonts w:ascii="Arial" w:hAnsi="Arial" w:cs="Arial"/>
                <w:color w:val="000000"/>
                <w:sz w:val="18"/>
                <w:szCs w:val="18"/>
                <w:lang w:val="en-US"/>
              </w:rPr>
              <w:t>Std. Error</w:t>
            </w:r>
          </w:p>
        </w:tc>
        <w:tc>
          <w:tcPr>
            <w:tcW w:w="1440" w:type="dxa"/>
            <w:tcBorders>
              <w:bottom w:val="single" w:sz="16" w:space="0" w:color="000000"/>
            </w:tcBorders>
            <w:shd w:val="clear" w:color="auto" w:fill="FFFFFF"/>
            <w:tcMar>
              <w:top w:w="30" w:type="dxa"/>
              <w:left w:w="30" w:type="dxa"/>
              <w:bottom w:w="30" w:type="dxa"/>
              <w:right w:w="30" w:type="dxa"/>
            </w:tcMar>
            <w:vAlign w:val="bottom"/>
          </w:tcPr>
          <w:p w:rsidR="00794A47" w:rsidRPr="00794A47" w:rsidRDefault="00794A47" w:rsidP="00794A47">
            <w:pPr>
              <w:autoSpaceDE w:val="0"/>
              <w:autoSpaceDN w:val="0"/>
              <w:adjustRightInd w:val="0"/>
              <w:spacing w:line="240" w:lineRule="auto"/>
              <w:jc w:val="center"/>
              <w:rPr>
                <w:rFonts w:ascii="Arial" w:hAnsi="Arial" w:cs="Arial"/>
                <w:color w:val="000000"/>
                <w:sz w:val="18"/>
                <w:szCs w:val="18"/>
                <w:lang w:val="en-US"/>
              </w:rPr>
            </w:pPr>
            <w:r w:rsidRPr="00794A47">
              <w:rPr>
                <w:rFonts w:ascii="Arial" w:hAnsi="Arial" w:cs="Arial"/>
                <w:color w:val="000000"/>
                <w:sz w:val="18"/>
                <w:szCs w:val="18"/>
                <w:lang w:val="en-US"/>
              </w:rPr>
              <w:t>Beta</w:t>
            </w:r>
          </w:p>
        </w:tc>
        <w:tc>
          <w:tcPr>
            <w:tcW w:w="10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94A47" w:rsidRPr="00794A47" w:rsidRDefault="00794A47" w:rsidP="00794A47">
            <w:pPr>
              <w:autoSpaceDE w:val="0"/>
              <w:autoSpaceDN w:val="0"/>
              <w:adjustRightInd w:val="0"/>
              <w:spacing w:line="240" w:lineRule="auto"/>
              <w:jc w:val="left"/>
              <w:rPr>
                <w:rFonts w:ascii="Arial" w:hAnsi="Arial" w:cs="Arial"/>
                <w:color w:val="000000"/>
                <w:sz w:val="18"/>
                <w:szCs w:val="18"/>
                <w:lang w:val="en-US"/>
              </w:rPr>
            </w:pPr>
          </w:p>
        </w:tc>
        <w:tc>
          <w:tcPr>
            <w:tcW w:w="100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94A47" w:rsidRPr="00794A47" w:rsidRDefault="00794A47" w:rsidP="00794A47">
            <w:pPr>
              <w:autoSpaceDE w:val="0"/>
              <w:autoSpaceDN w:val="0"/>
              <w:adjustRightInd w:val="0"/>
              <w:spacing w:line="240" w:lineRule="auto"/>
              <w:jc w:val="left"/>
              <w:rPr>
                <w:rFonts w:ascii="Arial" w:hAnsi="Arial" w:cs="Arial"/>
                <w:color w:val="000000"/>
                <w:sz w:val="18"/>
                <w:szCs w:val="18"/>
                <w:lang w:val="en-US"/>
              </w:rPr>
            </w:pPr>
          </w:p>
        </w:tc>
      </w:tr>
      <w:tr w:rsidR="00794A47" w:rsidRPr="00794A47" w:rsidTr="00C56B7E">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94A47" w:rsidRPr="00794A47" w:rsidRDefault="00794A47" w:rsidP="00794A47">
            <w:pPr>
              <w:autoSpaceDE w:val="0"/>
              <w:autoSpaceDN w:val="0"/>
              <w:adjustRightInd w:val="0"/>
              <w:spacing w:line="240" w:lineRule="auto"/>
              <w:jc w:val="left"/>
              <w:rPr>
                <w:rFonts w:ascii="Arial" w:hAnsi="Arial" w:cs="Arial"/>
                <w:color w:val="000000"/>
                <w:sz w:val="18"/>
                <w:szCs w:val="18"/>
                <w:lang w:val="en-US"/>
              </w:rPr>
            </w:pPr>
            <w:r w:rsidRPr="00794A47">
              <w:rPr>
                <w:rFonts w:ascii="Arial" w:hAnsi="Arial" w:cs="Arial"/>
                <w:color w:val="000000"/>
                <w:sz w:val="18"/>
                <w:szCs w:val="18"/>
                <w:lang w:val="en-US"/>
              </w:rPr>
              <w:t>1</w:t>
            </w:r>
          </w:p>
        </w:tc>
        <w:tc>
          <w:tcPr>
            <w:tcW w:w="11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94A47" w:rsidRPr="00794A47" w:rsidRDefault="00794A47" w:rsidP="00794A47">
            <w:pPr>
              <w:autoSpaceDE w:val="0"/>
              <w:autoSpaceDN w:val="0"/>
              <w:adjustRightInd w:val="0"/>
              <w:spacing w:line="240" w:lineRule="auto"/>
              <w:jc w:val="left"/>
              <w:rPr>
                <w:rFonts w:ascii="Arial" w:hAnsi="Arial" w:cs="Arial"/>
                <w:color w:val="000000"/>
                <w:sz w:val="18"/>
                <w:szCs w:val="18"/>
                <w:lang w:val="en-US"/>
              </w:rPr>
            </w:pPr>
            <w:r w:rsidRPr="00794A47">
              <w:rPr>
                <w:rFonts w:ascii="Arial" w:hAnsi="Arial" w:cs="Arial"/>
                <w:color w:val="000000"/>
                <w:sz w:val="18"/>
                <w:szCs w:val="18"/>
                <w:lang w:val="en-US"/>
              </w:rPr>
              <w:t>(Constant)</w:t>
            </w:r>
          </w:p>
        </w:tc>
        <w:tc>
          <w:tcPr>
            <w:tcW w:w="13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94A47" w:rsidRPr="00794A47" w:rsidRDefault="00794A47" w:rsidP="00794A47">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.485</w:t>
            </w:r>
          </w:p>
        </w:tc>
        <w:tc>
          <w:tcPr>
            <w:tcW w:w="1308" w:type="dxa"/>
            <w:tcBorders>
              <w:top w:val="single" w:sz="16" w:space="0" w:color="000000"/>
              <w:bottom w:val="nil"/>
            </w:tcBorders>
            <w:shd w:val="clear" w:color="auto" w:fill="FFFFFF"/>
            <w:tcMar>
              <w:top w:w="30" w:type="dxa"/>
              <w:left w:w="30" w:type="dxa"/>
              <w:bottom w:w="30" w:type="dxa"/>
              <w:right w:w="30" w:type="dxa"/>
            </w:tcMar>
            <w:vAlign w:val="center"/>
          </w:tcPr>
          <w:p w:rsidR="00794A47" w:rsidRPr="00794A47" w:rsidRDefault="00794A47" w:rsidP="00794A47">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.450</w:t>
            </w:r>
          </w:p>
        </w:tc>
        <w:tc>
          <w:tcPr>
            <w:tcW w:w="1440" w:type="dxa"/>
            <w:tcBorders>
              <w:top w:val="single" w:sz="16" w:space="0" w:color="000000"/>
              <w:bottom w:val="nil"/>
            </w:tcBorders>
            <w:shd w:val="clear" w:color="auto" w:fill="FFFFFF"/>
            <w:tcMar>
              <w:top w:w="30" w:type="dxa"/>
              <w:left w:w="30" w:type="dxa"/>
              <w:bottom w:w="30" w:type="dxa"/>
              <w:right w:w="30" w:type="dxa"/>
            </w:tcMar>
          </w:tcPr>
          <w:p w:rsidR="00794A47" w:rsidRPr="00794A47" w:rsidRDefault="00794A47" w:rsidP="00794A47">
            <w:pPr>
              <w:autoSpaceDE w:val="0"/>
              <w:autoSpaceDN w:val="0"/>
              <w:adjustRightInd w:val="0"/>
              <w:spacing w:line="240" w:lineRule="auto"/>
              <w:jc w:val="left"/>
              <w:rPr>
                <w:rFonts w:ascii="Times New Roman" w:hAnsi="Times New Roman" w:cs="Times New Roman"/>
                <w:sz w:val="24"/>
                <w:szCs w:val="24"/>
                <w:lang w:val="en-US"/>
              </w:rPr>
            </w:pP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794A47" w:rsidRPr="00794A47" w:rsidRDefault="00794A47" w:rsidP="00794A47">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1.077</w:t>
            </w:r>
          </w:p>
        </w:tc>
        <w:tc>
          <w:tcPr>
            <w:tcW w:w="100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94A47" w:rsidRPr="00794A47" w:rsidRDefault="00794A47" w:rsidP="00794A47">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.285</w:t>
            </w:r>
          </w:p>
        </w:tc>
      </w:tr>
      <w:tr w:rsidR="00794A47" w:rsidRPr="00794A47" w:rsidTr="00C56B7E">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94A47" w:rsidRPr="00794A47" w:rsidRDefault="00794A47" w:rsidP="00794A47">
            <w:pPr>
              <w:autoSpaceDE w:val="0"/>
              <w:autoSpaceDN w:val="0"/>
              <w:adjustRightInd w:val="0"/>
              <w:spacing w:line="240" w:lineRule="auto"/>
              <w:jc w:val="left"/>
              <w:rPr>
                <w:rFonts w:ascii="Arial" w:hAnsi="Arial" w:cs="Arial"/>
                <w:color w:val="000000"/>
                <w:sz w:val="18"/>
                <w:szCs w:val="18"/>
                <w:lang w:val="en-US"/>
              </w:rPr>
            </w:pPr>
          </w:p>
        </w:tc>
        <w:tc>
          <w:tcPr>
            <w:tcW w:w="1154" w:type="dxa"/>
            <w:tcBorders>
              <w:top w:val="nil"/>
              <w:left w:val="nil"/>
              <w:bottom w:val="nil"/>
              <w:right w:val="single" w:sz="16" w:space="0" w:color="000000"/>
            </w:tcBorders>
            <w:shd w:val="clear" w:color="auto" w:fill="FFFFFF"/>
            <w:tcMar>
              <w:top w:w="30" w:type="dxa"/>
              <w:left w:w="30" w:type="dxa"/>
              <w:bottom w:w="30" w:type="dxa"/>
              <w:right w:w="30" w:type="dxa"/>
            </w:tcMar>
          </w:tcPr>
          <w:p w:rsidR="00794A47" w:rsidRPr="00794A47" w:rsidRDefault="00794A47" w:rsidP="00794A47">
            <w:pPr>
              <w:autoSpaceDE w:val="0"/>
              <w:autoSpaceDN w:val="0"/>
              <w:adjustRightInd w:val="0"/>
              <w:spacing w:line="240" w:lineRule="auto"/>
              <w:jc w:val="left"/>
              <w:rPr>
                <w:rFonts w:ascii="Arial" w:hAnsi="Arial" w:cs="Arial"/>
                <w:color w:val="000000"/>
                <w:sz w:val="18"/>
                <w:szCs w:val="18"/>
                <w:lang w:val="en-US"/>
              </w:rPr>
            </w:pPr>
            <w:r w:rsidRPr="00794A47">
              <w:rPr>
                <w:rFonts w:ascii="Arial" w:hAnsi="Arial" w:cs="Arial"/>
                <w:color w:val="000000"/>
                <w:sz w:val="18"/>
                <w:szCs w:val="18"/>
                <w:lang w:val="en-US"/>
              </w:rPr>
              <w:t>X1</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794A47" w:rsidRPr="00794A47" w:rsidRDefault="00794A47" w:rsidP="00794A47">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.051</w:t>
            </w:r>
          </w:p>
        </w:tc>
        <w:tc>
          <w:tcPr>
            <w:tcW w:w="1308" w:type="dxa"/>
            <w:tcBorders>
              <w:top w:val="nil"/>
              <w:bottom w:val="nil"/>
            </w:tcBorders>
            <w:shd w:val="clear" w:color="auto" w:fill="FFFFFF"/>
            <w:tcMar>
              <w:top w:w="30" w:type="dxa"/>
              <w:left w:w="30" w:type="dxa"/>
              <w:bottom w:w="30" w:type="dxa"/>
              <w:right w:w="30" w:type="dxa"/>
            </w:tcMar>
            <w:vAlign w:val="center"/>
          </w:tcPr>
          <w:p w:rsidR="00794A47" w:rsidRPr="00794A47" w:rsidRDefault="00794A47" w:rsidP="00794A47">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.089</w:t>
            </w:r>
          </w:p>
        </w:tc>
        <w:tc>
          <w:tcPr>
            <w:tcW w:w="1440" w:type="dxa"/>
            <w:tcBorders>
              <w:top w:val="nil"/>
              <w:bottom w:val="nil"/>
            </w:tcBorders>
            <w:shd w:val="clear" w:color="auto" w:fill="FFFFFF"/>
            <w:tcMar>
              <w:top w:w="30" w:type="dxa"/>
              <w:left w:w="30" w:type="dxa"/>
              <w:bottom w:w="30" w:type="dxa"/>
              <w:right w:w="30" w:type="dxa"/>
            </w:tcMar>
            <w:vAlign w:val="center"/>
          </w:tcPr>
          <w:p w:rsidR="00794A47" w:rsidRPr="00794A47" w:rsidRDefault="00794A47" w:rsidP="00794A47">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.161</w:t>
            </w:r>
          </w:p>
        </w:tc>
        <w:tc>
          <w:tcPr>
            <w:tcW w:w="1000" w:type="dxa"/>
            <w:tcBorders>
              <w:top w:val="nil"/>
              <w:bottom w:val="nil"/>
            </w:tcBorders>
            <w:shd w:val="clear" w:color="auto" w:fill="FFFFFF"/>
            <w:tcMar>
              <w:top w:w="30" w:type="dxa"/>
              <w:left w:w="30" w:type="dxa"/>
              <w:bottom w:w="30" w:type="dxa"/>
              <w:right w:w="30" w:type="dxa"/>
            </w:tcMar>
            <w:vAlign w:val="center"/>
          </w:tcPr>
          <w:p w:rsidR="00794A47" w:rsidRPr="00794A47" w:rsidRDefault="00794A47" w:rsidP="00794A47">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.578</w:t>
            </w:r>
          </w:p>
        </w:tc>
        <w:tc>
          <w:tcPr>
            <w:tcW w:w="1005" w:type="dxa"/>
            <w:tcBorders>
              <w:top w:val="nil"/>
              <w:bottom w:val="nil"/>
              <w:right w:val="single" w:sz="16" w:space="0" w:color="000000"/>
            </w:tcBorders>
            <w:shd w:val="clear" w:color="auto" w:fill="FFFFFF"/>
            <w:tcMar>
              <w:top w:w="30" w:type="dxa"/>
              <w:left w:w="30" w:type="dxa"/>
              <w:bottom w:w="30" w:type="dxa"/>
              <w:right w:w="30" w:type="dxa"/>
            </w:tcMar>
            <w:vAlign w:val="center"/>
          </w:tcPr>
          <w:p w:rsidR="00794A47" w:rsidRPr="00794A47" w:rsidRDefault="00794A47" w:rsidP="00794A47">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.565</w:t>
            </w:r>
          </w:p>
        </w:tc>
      </w:tr>
      <w:tr w:rsidR="00794A47" w:rsidRPr="00794A47" w:rsidTr="00C56B7E">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94A47" w:rsidRPr="00794A47" w:rsidRDefault="00794A47" w:rsidP="00794A47">
            <w:pPr>
              <w:autoSpaceDE w:val="0"/>
              <w:autoSpaceDN w:val="0"/>
              <w:adjustRightInd w:val="0"/>
              <w:spacing w:line="240" w:lineRule="auto"/>
              <w:jc w:val="left"/>
              <w:rPr>
                <w:rFonts w:ascii="Arial" w:hAnsi="Arial" w:cs="Arial"/>
                <w:color w:val="000000"/>
                <w:sz w:val="18"/>
                <w:szCs w:val="18"/>
                <w:lang w:val="en-US"/>
              </w:rPr>
            </w:pPr>
          </w:p>
        </w:tc>
        <w:tc>
          <w:tcPr>
            <w:tcW w:w="1154" w:type="dxa"/>
            <w:tcBorders>
              <w:top w:val="nil"/>
              <w:left w:val="nil"/>
              <w:bottom w:val="nil"/>
              <w:right w:val="single" w:sz="16" w:space="0" w:color="000000"/>
            </w:tcBorders>
            <w:shd w:val="clear" w:color="auto" w:fill="FFFFFF"/>
            <w:tcMar>
              <w:top w:w="30" w:type="dxa"/>
              <w:left w:w="30" w:type="dxa"/>
              <w:bottom w:w="30" w:type="dxa"/>
              <w:right w:w="30" w:type="dxa"/>
            </w:tcMar>
          </w:tcPr>
          <w:p w:rsidR="00794A47" w:rsidRPr="00794A47" w:rsidRDefault="00794A47" w:rsidP="00794A47">
            <w:pPr>
              <w:autoSpaceDE w:val="0"/>
              <w:autoSpaceDN w:val="0"/>
              <w:adjustRightInd w:val="0"/>
              <w:spacing w:line="240" w:lineRule="auto"/>
              <w:jc w:val="left"/>
              <w:rPr>
                <w:rFonts w:ascii="Arial" w:hAnsi="Arial" w:cs="Arial"/>
                <w:color w:val="000000"/>
                <w:sz w:val="18"/>
                <w:szCs w:val="18"/>
                <w:lang w:val="en-US"/>
              </w:rPr>
            </w:pPr>
            <w:r w:rsidRPr="00794A47">
              <w:rPr>
                <w:rFonts w:ascii="Arial" w:hAnsi="Arial" w:cs="Arial"/>
                <w:color w:val="000000"/>
                <w:sz w:val="18"/>
                <w:szCs w:val="18"/>
                <w:lang w:val="en-US"/>
              </w:rPr>
              <w:t>X2</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794A47" w:rsidRPr="00794A47" w:rsidRDefault="00794A47" w:rsidP="00794A47">
            <w:pPr>
              <w:autoSpaceDE w:val="0"/>
              <w:autoSpaceDN w:val="0"/>
              <w:adjustRightInd w:val="0"/>
              <w:spacing w:line="240" w:lineRule="auto"/>
              <w:jc w:val="right"/>
              <w:rPr>
                <w:rFonts w:ascii="Arial" w:hAnsi="Arial" w:cs="Arial"/>
                <w:color w:val="000000"/>
                <w:sz w:val="18"/>
                <w:szCs w:val="18"/>
                <w:lang w:val="en-US"/>
              </w:rPr>
            </w:pPr>
            <w:r>
              <w:rPr>
                <w:rFonts w:ascii="Arial" w:hAnsi="Arial" w:cs="Arial"/>
                <w:color w:val="000000"/>
                <w:sz w:val="18"/>
                <w:szCs w:val="18"/>
                <w:lang w:val="en-US"/>
              </w:rPr>
              <w:t>.054</w:t>
            </w:r>
          </w:p>
        </w:tc>
        <w:tc>
          <w:tcPr>
            <w:tcW w:w="1308" w:type="dxa"/>
            <w:tcBorders>
              <w:top w:val="nil"/>
              <w:bottom w:val="nil"/>
            </w:tcBorders>
            <w:shd w:val="clear" w:color="auto" w:fill="FFFFFF"/>
            <w:tcMar>
              <w:top w:w="30" w:type="dxa"/>
              <w:left w:w="30" w:type="dxa"/>
              <w:bottom w:w="30" w:type="dxa"/>
              <w:right w:w="30" w:type="dxa"/>
            </w:tcMar>
            <w:vAlign w:val="center"/>
          </w:tcPr>
          <w:p w:rsidR="00794A47" w:rsidRPr="00794A47" w:rsidRDefault="00794A47" w:rsidP="00794A47">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.0</w:t>
            </w:r>
            <w:r>
              <w:rPr>
                <w:rFonts w:ascii="Arial" w:hAnsi="Arial" w:cs="Arial"/>
                <w:color w:val="000000"/>
                <w:sz w:val="18"/>
                <w:szCs w:val="18"/>
                <w:lang w:val="en-US"/>
              </w:rPr>
              <w:t>96</w:t>
            </w:r>
          </w:p>
        </w:tc>
        <w:tc>
          <w:tcPr>
            <w:tcW w:w="1440" w:type="dxa"/>
            <w:tcBorders>
              <w:top w:val="nil"/>
              <w:bottom w:val="nil"/>
            </w:tcBorders>
            <w:shd w:val="clear" w:color="auto" w:fill="FFFFFF"/>
            <w:tcMar>
              <w:top w:w="30" w:type="dxa"/>
              <w:left w:w="30" w:type="dxa"/>
              <w:bottom w:w="30" w:type="dxa"/>
              <w:right w:w="30" w:type="dxa"/>
            </w:tcMar>
            <w:vAlign w:val="center"/>
          </w:tcPr>
          <w:p w:rsidR="00794A47" w:rsidRPr="00794A47" w:rsidRDefault="00794A47" w:rsidP="00794A47">
            <w:pPr>
              <w:autoSpaceDE w:val="0"/>
              <w:autoSpaceDN w:val="0"/>
              <w:adjustRightInd w:val="0"/>
              <w:spacing w:line="240" w:lineRule="auto"/>
              <w:jc w:val="right"/>
              <w:rPr>
                <w:rFonts w:ascii="Arial" w:hAnsi="Arial" w:cs="Arial"/>
                <w:color w:val="000000"/>
                <w:sz w:val="18"/>
                <w:szCs w:val="18"/>
                <w:lang w:val="en-US"/>
              </w:rPr>
            </w:pPr>
            <w:r>
              <w:rPr>
                <w:rFonts w:ascii="Arial" w:hAnsi="Arial" w:cs="Arial"/>
                <w:color w:val="000000"/>
                <w:sz w:val="18"/>
                <w:szCs w:val="18"/>
                <w:lang w:val="en-US"/>
              </w:rPr>
              <w:t>166</w:t>
            </w:r>
          </w:p>
        </w:tc>
        <w:tc>
          <w:tcPr>
            <w:tcW w:w="1000" w:type="dxa"/>
            <w:tcBorders>
              <w:top w:val="nil"/>
              <w:bottom w:val="nil"/>
            </w:tcBorders>
            <w:shd w:val="clear" w:color="auto" w:fill="FFFFFF"/>
            <w:tcMar>
              <w:top w:w="30" w:type="dxa"/>
              <w:left w:w="30" w:type="dxa"/>
              <w:bottom w:w="30" w:type="dxa"/>
              <w:right w:w="30" w:type="dxa"/>
            </w:tcMar>
            <w:vAlign w:val="center"/>
          </w:tcPr>
          <w:p w:rsidR="00794A47" w:rsidRPr="00794A47" w:rsidRDefault="00794A47" w:rsidP="00794A47">
            <w:pPr>
              <w:autoSpaceDE w:val="0"/>
              <w:autoSpaceDN w:val="0"/>
              <w:adjustRightInd w:val="0"/>
              <w:spacing w:line="240" w:lineRule="auto"/>
              <w:jc w:val="right"/>
              <w:rPr>
                <w:rFonts w:ascii="Arial" w:hAnsi="Arial" w:cs="Arial"/>
                <w:color w:val="000000"/>
                <w:sz w:val="18"/>
                <w:szCs w:val="18"/>
                <w:lang w:val="en-US"/>
              </w:rPr>
            </w:pPr>
            <w:r>
              <w:rPr>
                <w:rFonts w:ascii="Arial" w:hAnsi="Arial" w:cs="Arial"/>
                <w:color w:val="000000"/>
                <w:sz w:val="18"/>
                <w:szCs w:val="18"/>
                <w:lang w:val="en-US"/>
              </w:rPr>
              <w:t>586</w:t>
            </w:r>
          </w:p>
        </w:tc>
        <w:tc>
          <w:tcPr>
            <w:tcW w:w="1005" w:type="dxa"/>
            <w:tcBorders>
              <w:top w:val="nil"/>
              <w:bottom w:val="nil"/>
              <w:right w:val="single" w:sz="16" w:space="0" w:color="000000"/>
            </w:tcBorders>
            <w:shd w:val="clear" w:color="auto" w:fill="FFFFFF"/>
            <w:tcMar>
              <w:top w:w="30" w:type="dxa"/>
              <w:left w:w="30" w:type="dxa"/>
              <w:bottom w:w="30" w:type="dxa"/>
              <w:right w:w="30" w:type="dxa"/>
            </w:tcMar>
            <w:vAlign w:val="center"/>
          </w:tcPr>
          <w:p w:rsidR="00794A47" w:rsidRPr="00794A47" w:rsidRDefault="00794A47" w:rsidP="00794A47">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.0</w:t>
            </w:r>
            <w:r>
              <w:rPr>
                <w:rFonts w:ascii="Arial" w:hAnsi="Arial" w:cs="Arial"/>
                <w:color w:val="000000"/>
                <w:sz w:val="18"/>
                <w:szCs w:val="18"/>
                <w:lang w:val="en-US"/>
              </w:rPr>
              <w:t>20</w:t>
            </w:r>
          </w:p>
        </w:tc>
      </w:tr>
      <w:tr w:rsidR="00794A47" w:rsidRPr="00794A47" w:rsidTr="00C56B7E">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94A47" w:rsidRPr="00794A47" w:rsidRDefault="00794A47" w:rsidP="00794A47">
            <w:pPr>
              <w:autoSpaceDE w:val="0"/>
              <w:autoSpaceDN w:val="0"/>
              <w:adjustRightInd w:val="0"/>
              <w:spacing w:line="240" w:lineRule="auto"/>
              <w:jc w:val="left"/>
              <w:rPr>
                <w:rFonts w:ascii="Arial" w:hAnsi="Arial" w:cs="Arial"/>
                <w:color w:val="000000"/>
                <w:sz w:val="18"/>
                <w:szCs w:val="18"/>
                <w:lang w:val="en-US"/>
              </w:rPr>
            </w:pPr>
          </w:p>
        </w:tc>
        <w:tc>
          <w:tcPr>
            <w:tcW w:w="11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94A47" w:rsidRPr="00794A47" w:rsidRDefault="00794A47" w:rsidP="00794A47">
            <w:pPr>
              <w:autoSpaceDE w:val="0"/>
              <w:autoSpaceDN w:val="0"/>
              <w:adjustRightInd w:val="0"/>
              <w:spacing w:line="240" w:lineRule="auto"/>
              <w:jc w:val="left"/>
              <w:rPr>
                <w:rFonts w:ascii="Arial" w:hAnsi="Arial" w:cs="Arial"/>
                <w:color w:val="000000"/>
                <w:sz w:val="18"/>
                <w:szCs w:val="18"/>
                <w:lang w:val="en-US"/>
              </w:rPr>
            </w:pPr>
            <w:r w:rsidRPr="00794A47">
              <w:rPr>
                <w:rFonts w:ascii="Arial" w:hAnsi="Arial" w:cs="Arial"/>
                <w:color w:val="000000"/>
                <w:sz w:val="18"/>
                <w:szCs w:val="18"/>
                <w:lang w:val="en-US"/>
              </w:rPr>
              <w:t>X3</w:t>
            </w:r>
          </w:p>
        </w:tc>
        <w:tc>
          <w:tcPr>
            <w:tcW w:w="13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94A47" w:rsidRPr="00794A47" w:rsidRDefault="00794A47" w:rsidP="00794A47">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.234</w:t>
            </w:r>
          </w:p>
        </w:tc>
        <w:tc>
          <w:tcPr>
            <w:tcW w:w="1308" w:type="dxa"/>
            <w:tcBorders>
              <w:top w:val="nil"/>
              <w:bottom w:val="single" w:sz="16" w:space="0" w:color="000000"/>
            </w:tcBorders>
            <w:shd w:val="clear" w:color="auto" w:fill="FFFFFF"/>
            <w:tcMar>
              <w:top w:w="30" w:type="dxa"/>
              <w:left w:w="30" w:type="dxa"/>
              <w:bottom w:w="30" w:type="dxa"/>
              <w:right w:w="30" w:type="dxa"/>
            </w:tcMar>
            <w:vAlign w:val="center"/>
          </w:tcPr>
          <w:p w:rsidR="00794A47" w:rsidRPr="00794A47" w:rsidRDefault="00794A47" w:rsidP="00794A47">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.096</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794A47" w:rsidRPr="00794A47" w:rsidRDefault="00794A47" w:rsidP="00794A47">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.719</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794A47" w:rsidRPr="00794A47" w:rsidRDefault="00794A47" w:rsidP="00794A47">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2.446</w:t>
            </w:r>
          </w:p>
        </w:tc>
        <w:tc>
          <w:tcPr>
            <w:tcW w:w="100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94A47" w:rsidRPr="00794A47" w:rsidRDefault="00794A47" w:rsidP="00794A47">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.017</w:t>
            </w:r>
          </w:p>
        </w:tc>
      </w:tr>
      <w:tr w:rsidR="00794A47" w:rsidRPr="00794A47" w:rsidTr="00C56B7E">
        <w:trPr>
          <w:cantSplit/>
        </w:trPr>
        <w:tc>
          <w:tcPr>
            <w:tcW w:w="4493" w:type="dxa"/>
            <w:gridSpan w:val="4"/>
            <w:tcBorders>
              <w:top w:val="nil"/>
              <w:left w:val="nil"/>
              <w:bottom w:val="nil"/>
              <w:right w:val="nil"/>
            </w:tcBorders>
            <w:shd w:val="clear" w:color="auto" w:fill="FFFFFF"/>
            <w:tcMar>
              <w:top w:w="30" w:type="dxa"/>
              <w:left w:w="30" w:type="dxa"/>
              <w:bottom w:w="30" w:type="dxa"/>
              <w:right w:w="30" w:type="dxa"/>
            </w:tcMar>
          </w:tcPr>
          <w:p w:rsidR="00794A47" w:rsidRPr="00794A47" w:rsidRDefault="00794A47" w:rsidP="00794A47">
            <w:pPr>
              <w:autoSpaceDE w:val="0"/>
              <w:autoSpaceDN w:val="0"/>
              <w:adjustRightInd w:val="0"/>
              <w:spacing w:line="320" w:lineRule="atLeast"/>
              <w:jc w:val="left"/>
              <w:rPr>
                <w:rFonts w:ascii="Arial" w:hAnsi="Arial" w:cs="Arial"/>
                <w:color w:val="000000"/>
                <w:sz w:val="18"/>
                <w:szCs w:val="18"/>
                <w:lang w:val="en-US"/>
              </w:rPr>
            </w:pPr>
            <w:r w:rsidRPr="00794A47">
              <w:rPr>
                <w:rFonts w:ascii="Arial" w:hAnsi="Arial" w:cs="Arial"/>
                <w:color w:val="000000"/>
                <w:sz w:val="18"/>
                <w:szCs w:val="18"/>
                <w:lang w:val="en-US"/>
              </w:rPr>
              <w:t>a. Dependent Variable: ABS_RES</w:t>
            </w:r>
          </w:p>
        </w:tc>
        <w:tc>
          <w:tcPr>
            <w:tcW w:w="1440" w:type="dxa"/>
            <w:tcBorders>
              <w:top w:val="nil"/>
              <w:left w:val="nil"/>
              <w:bottom w:val="nil"/>
              <w:right w:val="nil"/>
            </w:tcBorders>
            <w:shd w:val="clear" w:color="auto" w:fill="FFFFFF"/>
            <w:tcMar>
              <w:top w:w="30" w:type="dxa"/>
              <w:left w:w="30" w:type="dxa"/>
              <w:bottom w:w="30" w:type="dxa"/>
              <w:right w:w="30" w:type="dxa"/>
            </w:tcMar>
          </w:tcPr>
          <w:p w:rsidR="00794A47" w:rsidRPr="00794A47" w:rsidRDefault="00794A47" w:rsidP="00794A47">
            <w:pPr>
              <w:autoSpaceDE w:val="0"/>
              <w:autoSpaceDN w:val="0"/>
              <w:adjustRightInd w:val="0"/>
              <w:spacing w:line="240" w:lineRule="auto"/>
              <w:jc w:val="left"/>
              <w:rPr>
                <w:rFonts w:ascii="Times New Roman" w:hAnsi="Times New Roman" w:cs="Times New Roman"/>
                <w:sz w:val="24"/>
                <w:szCs w:val="24"/>
                <w:lang w:val="en-US"/>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794A47" w:rsidRPr="00794A47" w:rsidRDefault="00794A47" w:rsidP="00794A47">
            <w:pPr>
              <w:autoSpaceDE w:val="0"/>
              <w:autoSpaceDN w:val="0"/>
              <w:adjustRightInd w:val="0"/>
              <w:spacing w:line="240" w:lineRule="auto"/>
              <w:jc w:val="left"/>
              <w:rPr>
                <w:rFonts w:ascii="Times New Roman" w:hAnsi="Times New Roman" w:cs="Times New Roman"/>
                <w:sz w:val="24"/>
                <w:szCs w:val="24"/>
                <w:lang w:val="en-US"/>
              </w:rPr>
            </w:pPr>
          </w:p>
        </w:tc>
        <w:tc>
          <w:tcPr>
            <w:tcW w:w="1005" w:type="dxa"/>
            <w:tcBorders>
              <w:top w:val="nil"/>
              <w:left w:val="nil"/>
              <w:bottom w:val="nil"/>
              <w:right w:val="nil"/>
            </w:tcBorders>
            <w:shd w:val="clear" w:color="auto" w:fill="FFFFFF"/>
            <w:tcMar>
              <w:top w:w="30" w:type="dxa"/>
              <w:left w:w="30" w:type="dxa"/>
              <w:bottom w:w="30" w:type="dxa"/>
              <w:right w:w="30" w:type="dxa"/>
            </w:tcMar>
          </w:tcPr>
          <w:p w:rsidR="00794A47" w:rsidRPr="00794A47" w:rsidRDefault="00794A47" w:rsidP="00794A47">
            <w:pPr>
              <w:autoSpaceDE w:val="0"/>
              <w:autoSpaceDN w:val="0"/>
              <w:adjustRightInd w:val="0"/>
              <w:spacing w:line="240" w:lineRule="auto"/>
              <w:jc w:val="left"/>
              <w:rPr>
                <w:rFonts w:ascii="Times New Roman" w:hAnsi="Times New Roman" w:cs="Times New Roman"/>
                <w:sz w:val="24"/>
                <w:szCs w:val="24"/>
                <w:lang w:val="en-US"/>
              </w:rPr>
            </w:pPr>
          </w:p>
        </w:tc>
      </w:tr>
    </w:tbl>
    <w:p w:rsidR="00794A47" w:rsidRDefault="005A4293" w:rsidP="00794A47">
      <w:pPr>
        <w:autoSpaceDE w:val="0"/>
        <w:autoSpaceDN w:val="0"/>
        <w:adjustRightInd w:val="0"/>
        <w:spacing w:line="400" w:lineRule="atLeast"/>
        <w:jc w:val="left"/>
        <w:rPr>
          <w:rFonts w:ascii="Times New Roman" w:hAnsi="Times New Roman"/>
          <w:color w:val="000000"/>
          <w:sz w:val="24"/>
          <w:szCs w:val="24"/>
          <w:lang w:val="en-US"/>
        </w:rPr>
      </w:pPr>
      <w:r w:rsidRPr="006642E7">
        <w:rPr>
          <w:rFonts w:ascii="Times New Roman" w:hAnsi="Times New Roman"/>
          <w:color w:val="000000"/>
          <w:sz w:val="24"/>
          <w:szCs w:val="24"/>
        </w:rPr>
        <w:t xml:space="preserve">Sumber : Data Olahan </w:t>
      </w:r>
      <w:r>
        <w:rPr>
          <w:rFonts w:ascii="Times New Roman" w:hAnsi="Times New Roman"/>
          <w:color w:val="000000"/>
          <w:sz w:val="24"/>
          <w:szCs w:val="24"/>
        </w:rPr>
        <w:t>dengan SPSS 21.2021</w:t>
      </w:r>
    </w:p>
    <w:p w:rsidR="005A4293" w:rsidRPr="00794A47" w:rsidRDefault="005A4293" w:rsidP="00794A47">
      <w:pPr>
        <w:autoSpaceDE w:val="0"/>
        <w:autoSpaceDN w:val="0"/>
        <w:adjustRightInd w:val="0"/>
        <w:spacing w:line="400" w:lineRule="atLeast"/>
        <w:jc w:val="left"/>
        <w:rPr>
          <w:rFonts w:ascii="Times New Roman" w:hAnsi="Times New Roman" w:cs="Times New Roman"/>
          <w:sz w:val="24"/>
          <w:szCs w:val="24"/>
          <w:lang w:val="en-US"/>
        </w:rPr>
      </w:pPr>
    </w:p>
    <w:p w:rsidR="00A3324F" w:rsidRPr="005A4293" w:rsidRDefault="00F158A0" w:rsidP="00DD0D18">
      <w:pPr>
        <w:autoSpaceDE w:val="0"/>
        <w:autoSpaceDN w:val="0"/>
        <w:adjustRightInd w:val="0"/>
        <w:ind w:firstLine="720"/>
        <w:rPr>
          <w:rFonts w:ascii="Times New Roman" w:hAnsi="Times New Roman" w:cs="Times New Roman"/>
          <w:sz w:val="24"/>
          <w:szCs w:val="24"/>
          <w:lang w:val="en-US"/>
        </w:rPr>
      </w:pPr>
      <w:r w:rsidRPr="005A4293">
        <w:rPr>
          <w:rFonts w:ascii="Times New Roman" w:eastAsia="Times New Roman" w:hAnsi="Times New Roman" w:cs="Times New Roman"/>
          <w:sz w:val="24"/>
          <w:szCs w:val="24"/>
          <w:lang w:eastAsia="id-ID"/>
        </w:rPr>
        <w:t>Berdasarkan gambar tersebut diatas ditunjukkan bahwa titik menyebar diatas dan dibawah angka 0 pada sumbu Y tanpa m</w:t>
      </w:r>
      <w:r w:rsidR="00716B93" w:rsidRPr="005A4293">
        <w:rPr>
          <w:rFonts w:ascii="Times New Roman" w:eastAsia="Times New Roman" w:hAnsi="Times New Roman" w:cs="Times New Roman"/>
          <w:sz w:val="24"/>
          <w:szCs w:val="24"/>
          <w:lang w:val="en-US" w:eastAsia="id-ID"/>
        </w:rPr>
        <w:t xml:space="preserve"> </w:t>
      </w:r>
      <w:r w:rsidRPr="005A4293">
        <w:rPr>
          <w:rFonts w:ascii="Times New Roman" w:eastAsia="Times New Roman" w:hAnsi="Times New Roman" w:cs="Times New Roman"/>
          <w:sz w:val="24"/>
          <w:szCs w:val="24"/>
          <w:lang w:eastAsia="id-ID"/>
        </w:rPr>
        <w:t>embentuk pola tertentu maka variabel penelitian tidak terjadi heteroskedastisitas. Selanjutnya berdasarkan tabel coefisien dapat dijelaskan bahwa uji heteroskedasstisitas mengunakan uji Glejser dapat di ketahui bahwa nilai signfikansi dari variabel penelitian</w:t>
      </w:r>
      <w:r w:rsidR="00DD0D18" w:rsidRPr="005A4293">
        <w:rPr>
          <w:rFonts w:ascii="Times New Roman" w:eastAsia="Times New Roman" w:hAnsi="Times New Roman" w:cs="Times New Roman"/>
          <w:sz w:val="24"/>
          <w:szCs w:val="24"/>
          <w:lang w:val="en-US" w:eastAsia="id-ID"/>
        </w:rPr>
        <w:t xml:space="preserve"> </w:t>
      </w:r>
      <w:r w:rsidR="00DD0D18" w:rsidRPr="005A4293">
        <w:rPr>
          <w:rFonts w:ascii="Times New Roman" w:hAnsi="Times New Roman" w:cs="Times New Roman"/>
          <w:i/>
          <w:color w:val="000000" w:themeColor="text1"/>
          <w:sz w:val="24"/>
          <w:szCs w:val="24"/>
          <w:lang w:val="en-US"/>
        </w:rPr>
        <w:t>System Fleksibility</w:t>
      </w:r>
      <w:r w:rsidR="00DD0D18" w:rsidRPr="005A4293">
        <w:rPr>
          <w:rFonts w:ascii="Times New Roman" w:hAnsi="Times New Roman" w:cs="Times New Roman"/>
          <w:color w:val="000000" w:themeColor="text1"/>
          <w:sz w:val="24"/>
          <w:szCs w:val="24"/>
          <w:lang w:val="en-US"/>
        </w:rPr>
        <w:t xml:space="preserve"> </w:t>
      </w:r>
      <w:r w:rsidR="00DD0D18" w:rsidRPr="005A4293">
        <w:rPr>
          <w:rFonts w:ascii="Times New Roman" w:hAnsi="Times New Roman" w:cs="Times New Roman"/>
          <w:color w:val="000000" w:themeColor="text1"/>
          <w:sz w:val="24"/>
          <w:szCs w:val="24"/>
        </w:rPr>
        <w:t>(X1</w:t>
      </w:r>
      <w:r w:rsidR="00DD0D18" w:rsidRPr="005A4293">
        <w:rPr>
          <w:rFonts w:ascii="Times New Roman" w:hAnsi="Times New Roman" w:cs="Times New Roman"/>
          <w:color w:val="000000" w:themeColor="text1"/>
          <w:sz w:val="24"/>
          <w:szCs w:val="24"/>
          <w:lang w:val="en-US"/>
        </w:rPr>
        <w:t>)</w:t>
      </w:r>
      <w:r w:rsidR="00DD0D18" w:rsidRPr="005A4293">
        <w:rPr>
          <w:rFonts w:ascii="Times New Roman" w:hAnsi="Times New Roman" w:cs="Times New Roman"/>
          <w:sz w:val="24"/>
          <w:szCs w:val="24"/>
          <w:lang w:val="en-US"/>
        </w:rPr>
        <w:t xml:space="preserve">, </w:t>
      </w:r>
      <w:r w:rsidR="00DD0D18" w:rsidRPr="005A4293">
        <w:rPr>
          <w:rFonts w:ascii="Times New Roman" w:hAnsi="Times New Roman"/>
          <w:sz w:val="24"/>
          <w:szCs w:val="24"/>
        </w:rPr>
        <w:t xml:space="preserve">variabel </w:t>
      </w:r>
      <w:r w:rsidR="00DD0D18" w:rsidRPr="005A4293">
        <w:rPr>
          <w:rFonts w:ascii="Times New Roman" w:hAnsi="Times New Roman" w:cs="Times New Roman"/>
          <w:i/>
          <w:color w:val="000000" w:themeColor="text1"/>
          <w:sz w:val="24"/>
          <w:szCs w:val="24"/>
          <w:lang w:val="en-US"/>
        </w:rPr>
        <w:t>Respon Time</w:t>
      </w:r>
      <w:r w:rsidR="00DD0D18" w:rsidRPr="005A4293">
        <w:rPr>
          <w:rFonts w:ascii="Times New Roman" w:hAnsi="Times New Roman" w:cs="Times New Roman"/>
          <w:color w:val="000000" w:themeColor="text1"/>
          <w:sz w:val="24"/>
          <w:szCs w:val="24"/>
          <w:lang w:val="en-US"/>
        </w:rPr>
        <w:t xml:space="preserve"> </w:t>
      </w:r>
      <w:r w:rsidR="00DD0D18" w:rsidRPr="005A4293">
        <w:rPr>
          <w:rFonts w:ascii="Times New Roman" w:hAnsi="Times New Roman" w:cs="Times New Roman"/>
          <w:color w:val="000000" w:themeColor="text1"/>
          <w:sz w:val="24"/>
          <w:szCs w:val="24"/>
        </w:rPr>
        <w:t>(X2)</w:t>
      </w:r>
      <w:r w:rsidR="00DD0D18" w:rsidRPr="005A4293">
        <w:rPr>
          <w:rFonts w:ascii="Times New Roman" w:hAnsi="Times New Roman" w:cs="Times New Roman"/>
          <w:sz w:val="24"/>
          <w:szCs w:val="24"/>
          <w:lang w:val="en-US"/>
        </w:rPr>
        <w:t xml:space="preserve">, </w:t>
      </w:r>
      <w:r w:rsidR="00DD0D18" w:rsidRPr="005A4293">
        <w:rPr>
          <w:rFonts w:ascii="Times New Roman" w:hAnsi="Times New Roman"/>
          <w:sz w:val="24"/>
          <w:szCs w:val="24"/>
        </w:rPr>
        <w:t xml:space="preserve">variabel </w:t>
      </w:r>
      <w:r w:rsidR="00DD0D18" w:rsidRPr="005A4293">
        <w:rPr>
          <w:rFonts w:ascii="Times New Roman" w:eastAsia="Times New Roman" w:hAnsi="Times New Roman" w:cs="Times New Roman"/>
          <w:bCs/>
          <w:i/>
          <w:color w:val="000000"/>
          <w:sz w:val="24"/>
          <w:szCs w:val="24"/>
          <w:lang w:val="en-US"/>
        </w:rPr>
        <w:t>Security</w:t>
      </w:r>
      <w:r w:rsidR="00DD0D18" w:rsidRPr="005A4293">
        <w:rPr>
          <w:rFonts w:ascii="Times New Roman" w:eastAsia="Times New Roman" w:hAnsi="Times New Roman" w:cs="Times New Roman"/>
          <w:bCs/>
          <w:color w:val="000000"/>
          <w:sz w:val="24"/>
          <w:szCs w:val="24"/>
          <w:lang w:val="en-US"/>
        </w:rPr>
        <w:t xml:space="preserve"> (X3 </w:t>
      </w:r>
      <w:r w:rsidRPr="005A4293">
        <w:rPr>
          <w:rFonts w:ascii="Times New Roman" w:eastAsia="Times New Roman" w:hAnsi="Times New Roman" w:cs="Times New Roman"/>
          <w:sz w:val="24"/>
          <w:szCs w:val="24"/>
          <w:lang w:eastAsia="id-ID"/>
        </w:rPr>
        <w:t xml:space="preserve"> menunjukkan lebih besar dari alfa 0,05, yang artinya tidak terjadi gejala heteroskedastisitas. </w:t>
      </w:r>
    </w:p>
    <w:p w:rsidR="005A4293" w:rsidRPr="00852FFD" w:rsidRDefault="005A4293" w:rsidP="00696788">
      <w:pPr>
        <w:pStyle w:val="ListParagraph"/>
        <w:numPr>
          <w:ilvl w:val="0"/>
          <w:numId w:val="28"/>
        </w:numPr>
        <w:spacing w:after="200"/>
        <w:ind w:left="567"/>
        <w:rPr>
          <w:rFonts w:ascii="Times New Roman" w:hAnsi="Times New Roman" w:cs="Times New Roman"/>
          <w:b/>
          <w:sz w:val="24"/>
          <w:szCs w:val="24"/>
        </w:rPr>
      </w:pPr>
      <w:r w:rsidRPr="00852FFD">
        <w:rPr>
          <w:rFonts w:ascii="Times New Roman" w:hAnsi="Times New Roman" w:cs="Times New Roman"/>
          <w:b/>
          <w:sz w:val="24"/>
          <w:szCs w:val="24"/>
        </w:rPr>
        <w:t>Uji Autokorelasi</w:t>
      </w:r>
    </w:p>
    <w:p w:rsidR="005A4293" w:rsidRDefault="005A4293" w:rsidP="005A4293">
      <w:pPr>
        <w:pStyle w:val="ListParagraph"/>
        <w:autoSpaceDE w:val="0"/>
        <w:autoSpaceDN w:val="0"/>
        <w:adjustRightInd w:val="0"/>
        <w:ind w:left="0" w:firstLine="567"/>
        <w:rPr>
          <w:rFonts w:ascii="Times New Roman" w:hAnsi="Times New Roman" w:cs="Times New Roman"/>
          <w:color w:val="000000"/>
          <w:sz w:val="24"/>
          <w:szCs w:val="24"/>
        </w:rPr>
      </w:pPr>
      <w:r>
        <w:rPr>
          <w:rFonts w:ascii="Times New Roman" w:hAnsi="Times New Roman" w:cs="Times New Roman"/>
          <w:color w:val="000000"/>
          <w:sz w:val="24"/>
          <w:szCs w:val="24"/>
        </w:rPr>
        <w:t>Berdasarkan Uji Auto Korelasi pada lampiran diperoleh hasil sebagaimana pada tabel berikut ini:</w:t>
      </w:r>
    </w:p>
    <w:tbl>
      <w:tblPr>
        <w:tblW w:w="7107"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000"/>
        <w:gridCol w:w="1066"/>
        <w:gridCol w:w="1440"/>
        <w:gridCol w:w="1440"/>
        <w:gridCol w:w="1440"/>
      </w:tblGrid>
      <w:tr w:rsidR="005A4293" w:rsidRPr="00677EB0" w:rsidTr="00196B42">
        <w:trPr>
          <w:cantSplit/>
          <w:tblHeader/>
          <w:jc w:val="center"/>
        </w:trPr>
        <w:tc>
          <w:tcPr>
            <w:tcW w:w="7107" w:type="dxa"/>
            <w:gridSpan w:val="6"/>
            <w:tcBorders>
              <w:top w:val="nil"/>
              <w:left w:val="nil"/>
              <w:bottom w:val="nil"/>
              <w:right w:val="nil"/>
            </w:tcBorders>
            <w:shd w:val="clear" w:color="auto" w:fill="FFFFFF"/>
            <w:tcMar>
              <w:top w:w="30" w:type="dxa"/>
              <w:left w:w="30" w:type="dxa"/>
              <w:bottom w:w="30" w:type="dxa"/>
              <w:right w:w="30" w:type="dxa"/>
            </w:tcMar>
            <w:vAlign w:val="center"/>
          </w:tcPr>
          <w:p w:rsidR="005A4293" w:rsidRDefault="005A4293" w:rsidP="00196B42">
            <w:pPr>
              <w:autoSpaceDE w:val="0"/>
              <w:autoSpaceDN w:val="0"/>
              <w:adjustRightInd w:val="0"/>
              <w:spacing w:line="320" w:lineRule="atLeast"/>
              <w:jc w:val="center"/>
              <w:rPr>
                <w:rFonts w:ascii="Times New Roman" w:hAnsi="Times New Roman" w:cs="Times New Roman"/>
                <w:b/>
                <w:color w:val="000000"/>
                <w:sz w:val="24"/>
                <w:szCs w:val="24"/>
                <w:lang w:val="en-US"/>
              </w:rPr>
            </w:pPr>
            <w:r w:rsidRPr="00F905E0">
              <w:rPr>
                <w:rFonts w:ascii="Times New Roman" w:hAnsi="Times New Roman" w:cs="Times New Roman"/>
                <w:b/>
                <w:sz w:val="24"/>
                <w:szCs w:val="24"/>
              </w:rPr>
              <w:t>Tabel 4.</w:t>
            </w:r>
            <w:r w:rsidR="00320843">
              <w:rPr>
                <w:rFonts w:ascii="Times New Roman" w:hAnsi="Times New Roman" w:cs="Times New Roman"/>
                <w:b/>
                <w:sz w:val="24"/>
                <w:szCs w:val="24"/>
                <w:lang w:val="en-US"/>
              </w:rPr>
              <w:t>12</w:t>
            </w:r>
            <w:r w:rsidRPr="00F905E0">
              <w:rPr>
                <w:rFonts w:ascii="Times New Roman" w:hAnsi="Times New Roman" w:cs="Times New Roman"/>
                <w:b/>
                <w:sz w:val="24"/>
                <w:szCs w:val="24"/>
              </w:rPr>
              <w:t xml:space="preserve"> </w:t>
            </w:r>
            <w:r w:rsidRPr="00360CE8">
              <w:rPr>
                <w:rFonts w:ascii="Times New Roman" w:hAnsi="Times New Roman" w:cs="Times New Roman"/>
                <w:b/>
                <w:color w:val="000000"/>
                <w:sz w:val="24"/>
                <w:szCs w:val="24"/>
              </w:rPr>
              <w:t xml:space="preserve">Uji </w:t>
            </w:r>
            <w:r>
              <w:rPr>
                <w:rFonts w:ascii="Times New Roman" w:hAnsi="Times New Roman" w:cs="Times New Roman"/>
                <w:b/>
                <w:color w:val="000000"/>
                <w:sz w:val="24"/>
                <w:szCs w:val="24"/>
              </w:rPr>
              <w:t>Auto Korelasi</w:t>
            </w:r>
          </w:p>
          <w:p w:rsidR="005A4293" w:rsidRPr="00677EB0" w:rsidRDefault="005A4293" w:rsidP="00196B42">
            <w:pPr>
              <w:autoSpaceDE w:val="0"/>
              <w:autoSpaceDN w:val="0"/>
              <w:adjustRightInd w:val="0"/>
              <w:spacing w:line="320" w:lineRule="atLeast"/>
              <w:jc w:val="center"/>
              <w:rPr>
                <w:rFonts w:ascii="Arial" w:hAnsi="Arial" w:cs="Arial"/>
                <w:color w:val="000000"/>
                <w:sz w:val="18"/>
                <w:szCs w:val="18"/>
                <w:lang w:val="en-US"/>
              </w:rPr>
            </w:pPr>
            <w:r w:rsidRPr="00677EB0">
              <w:rPr>
                <w:rFonts w:ascii="Arial" w:hAnsi="Arial" w:cs="Arial"/>
                <w:b/>
                <w:bCs/>
                <w:color w:val="000000"/>
                <w:sz w:val="18"/>
                <w:szCs w:val="18"/>
                <w:lang w:val="en-US"/>
              </w:rPr>
              <w:t>Model Summary</w:t>
            </w:r>
            <w:r w:rsidRPr="00677EB0">
              <w:rPr>
                <w:rFonts w:ascii="Arial" w:hAnsi="Arial" w:cs="Arial"/>
                <w:b/>
                <w:bCs/>
                <w:color w:val="000000"/>
                <w:sz w:val="18"/>
                <w:szCs w:val="18"/>
                <w:vertAlign w:val="superscript"/>
                <w:lang w:val="en-US"/>
              </w:rPr>
              <w:t>b</w:t>
            </w:r>
          </w:p>
        </w:tc>
      </w:tr>
      <w:tr w:rsidR="005A4293" w:rsidRPr="00677EB0" w:rsidTr="00196B42">
        <w:trPr>
          <w:cantSplit/>
          <w:tblHeader/>
          <w:jc w:val="cent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A4293" w:rsidRPr="00677EB0" w:rsidRDefault="005A4293" w:rsidP="00196B42">
            <w:pPr>
              <w:autoSpaceDE w:val="0"/>
              <w:autoSpaceDN w:val="0"/>
              <w:adjustRightInd w:val="0"/>
              <w:spacing w:line="320" w:lineRule="atLeast"/>
              <w:jc w:val="left"/>
              <w:rPr>
                <w:rFonts w:ascii="Arial" w:hAnsi="Arial" w:cs="Arial"/>
                <w:color w:val="000000"/>
                <w:sz w:val="18"/>
                <w:szCs w:val="18"/>
                <w:lang w:val="en-US"/>
              </w:rPr>
            </w:pPr>
            <w:r w:rsidRPr="00677EB0">
              <w:rPr>
                <w:rFonts w:ascii="Arial" w:hAnsi="Arial" w:cs="Arial"/>
                <w:color w:val="000000"/>
                <w:sz w:val="18"/>
                <w:szCs w:val="18"/>
                <w:lang w:val="en-US"/>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A4293" w:rsidRPr="00677EB0" w:rsidRDefault="005A4293" w:rsidP="00196B42">
            <w:pPr>
              <w:autoSpaceDE w:val="0"/>
              <w:autoSpaceDN w:val="0"/>
              <w:adjustRightInd w:val="0"/>
              <w:spacing w:line="320" w:lineRule="atLeast"/>
              <w:jc w:val="center"/>
              <w:rPr>
                <w:rFonts w:ascii="Arial" w:hAnsi="Arial" w:cs="Arial"/>
                <w:color w:val="000000"/>
                <w:sz w:val="18"/>
                <w:szCs w:val="18"/>
                <w:lang w:val="en-US"/>
              </w:rPr>
            </w:pPr>
            <w:r w:rsidRPr="00677EB0">
              <w:rPr>
                <w:rFonts w:ascii="Arial" w:hAnsi="Arial" w:cs="Arial"/>
                <w:color w:val="000000"/>
                <w:sz w:val="18"/>
                <w:szCs w:val="18"/>
                <w:lang w:val="en-US"/>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4293" w:rsidRPr="00677EB0" w:rsidRDefault="005A4293" w:rsidP="00196B42">
            <w:pPr>
              <w:autoSpaceDE w:val="0"/>
              <w:autoSpaceDN w:val="0"/>
              <w:adjustRightInd w:val="0"/>
              <w:spacing w:line="320" w:lineRule="atLeast"/>
              <w:jc w:val="center"/>
              <w:rPr>
                <w:rFonts w:ascii="Arial" w:hAnsi="Arial" w:cs="Arial"/>
                <w:color w:val="000000"/>
                <w:sz w:val="18"/>
                <w:szCs w:val="18"/>
                <w:lang w:val="en-US"/>
              </w:rPr>
            </w:pPr>
            <w:r w:rsidRPr="00677EB0">
              <w:rPr>
                <w:rFonts w:ascii="Arial" w:hAnsi="Arial" w:cs="Arial"/>
                <w:color w:val="000000"/>
                <w:sz w:val="18"/>
                <w:szCs w:val="18"/>
                <w:lang w:val="en-US"/>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4293" w:rsidRPr="00677EB0" w:rsidRDefault="005A4293" w:rsidP="00196B42">
            <w:pPr>
              <w:autoSpaceDE w:val="0"/>
              <w:autoSpaceDN w:val="0"/>
              <w:adjustRightInd w:val="0"/>
              <w:spacing w:line="320" w:lineRule="atLeast"/>
              <w:jc w:val="center"/>
              <w:rPr>
                <w:rFonts w:ascii="Arial" w:hAnsi="Arial" w:cs="Arial"/>
                <w:color w:val="000000"/>
                <w:sz w:val="18"/>
                <w:szCs w:val="18"/>
                <w:lang w:val="en-US"/>
              </w:rPr>
            </w:pPr>
            <w:r w:rsidRPr="00677EB0">
              <w:rPr>
                <w:rFonts w:ascii="Arial" w:hAnsi="Arial" w:cs="Arial"/>
                <w:color w:val="000000"/>
                <w:sz w:val="18"/>
                <w:szCs w:val="18"/>
                <w:lang w:val="en-US"/>
              </w:rPr>
              <w:t>Adjusted 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4293" w:rsidRPr="00677EB0" w:rsidRDefault="005A4293" w:rsidP="00196B42">
            <w:pPr>
              <w:autoSpaceDE w:val="0"/>
              <w:autoSpaceDN w:val="0"/>
              <w:adjustRightInd w:val="0"/>
              <w:spacing w:line="320" w:lineRule="atLeast"/>
              <w:jc w:val="center"/>
              <w:rPr>
                <w:rFonts w:ascii="Arial" w:hAnsi="Arial" w:cs="Arial"/>
                <w:color w:val="000000"/>
                <w:sz w:val="18"/>
                <w:szCs w:val="18"/>
                <w:lang w:val="en-US"/>
              </w:rPr>
            </w:pPr>
            <w:r w:rsidRPr="00677EB0">
              <w:rPr>
                <w:rFonts w:ascii="Arial" w:hAnsi="Arial" w:cs="Arial"/>
                <w:color w:val="000000"/>
                <w:sz w:val="18"/>
                <w:szCs w:val="18"/>
                <w:lang w:val="en-US"/>
              </w:rPr>
              <w:t>Std. Error of the Estimate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A4293" w:rsidRPr="00677EB0" w:rsidRDefault="005A4293" w:rsidP="00196B42">
            <w:pPr>
              <w:autoSpaceDE w:val="0"/>
              <w:autoSpaceDN w:val="0"/>
              <w:adjustRightInd w:val="0"/>
              <w:spacing w:line="320" w:lineRule="atLeast"/>
              <w:jc w:val="center"/>
              <w:rPr>
                <w:rFonts w:ascii="Arial" w:hAnsi="Arial" w:cs="Arial"/>
                <w:color w:val="000000"/>
                <w:sz w:val="18"/>
                <w:szCs w:val="18"/>
                <w:lang w:val="en-US"/>
              </w:rPr>
            </w:pPr>
            <w:r w:rsidRPr="00677EB0">
              <w:rPr>
                <w:rFonts w:ascii="Arial" w:hAnsi="Arial" w:cs="Arial"/>
                <w:color w:val="000000"/>
                <w:sz w:val="18"/>
                <w:szCs w:val="18"/>
                <w:lang w:val="en-US"/>
              </w:rPr>
              <w:t>Durbin-Watson</w:t>
            </w:r>
          </w:p>
        </w:tc>
      </w:tr>
      <w:tr w:rsidR="005A4293" w:rsidRPr="00677EB0" w:rsidTr="00196B42">
        <w:trPr>
          <w:cantSplit/>
          <w:tblHeader/>
          <w:jc w:val="cent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A4293" w:rsidRPr="00677EB0" w:rsidRDefault="005A4293" w:rsidP="00196B42">
            <w:pPr>
              <w:autoSpaceDE w:val="0"/>
              <w:autoSpaceDN w:val="0"/>
              <w:adjustRightInd w:val="0"/>
              <w:spacing w:line="320" w:lineRule="atLeast"/>
              <w:jc w:val="left"/>
              <w:rPr>
                <w:rFonts w:ascii="Arial" w:hAnsi="Arial" w:cs="Arial"/>
                <w:color w:val="000000"/>
                <w:sz w:val="18"/>
                <w:szCs w:val="18"/>
                <w:lang w:val="en-US"/>
              </w:rPr>
            </w:pPr>
            <w:r w:rsidRPr="00677EB0">
              <w:rPr>
                <w:rFonts w:ascii="Arial" w:hAnsi="Arial" w:cs="Arial"/>
                <w:color w:val="000000"/>
                <w:sz w:val="18"/>
                <w:szCs w:val="18"/>
                <w:lang w:val="en-US"/>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A4293" w:rsidRPr="00677EB0" w:rsidRDefault="005A4293" w:rsidP="00196B42">
            <w:pPr>
              <w:autoSpaceDE w:val="0"/>
              <w:autoSpaceDN w:val="0"/>
              <w:adjustRightInd w:val="0"/>
              <w:spacing w:line="320" w:lineRule="atLeast"/>
              <w:jc w:val="right"/>
              <w:rPr>
                <w:rFonts w:ascii="Arial" w:hAnsi="Arial" w:cs="Arial"/>
                <w:color w:val="000000"/>
                <w:sz w:val="18"/>
                <w:szCs w:val="18"/>
                <w:lang w:val="en-US"/>
              </w:rPr>
            </w:pPr>
            <w:r w:rsidRPr="00677EB0">
              <w:rPr>
                <w:rFonts w:ascii="Arial" w:hAnsi="Arial" w:cs="Arial"/>
                <w:color w:val="000000"/>
                <w:sz w:val="18"/>
                <w:szCs w:val="18"/>
                <w:lang w:val="en-US"/>
              </w:rPr>
              <w:t>.939</w:t>
            </w:r>
            <w:r w:rsidRPr="00677EB0">
              <w:rPr>
                <w:rFonts w:ascii="Arial" w:hAnsi="Arial" w:cs="Arial"/>
                <w:color w:val="000000"/>
                <w:sz w:val="18"/>
                <w:szCs w:val="18"/>
                <w:vertAlign w:val="superscript"/>
                <w:lang w:val="en-US"/>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A4293" w:rsidRPr="00677EB0" w:rsidRDefault="005A4293" w:rsidP="00196B42">
            <w:pPr>
              <w:autoSpaceDE w:val="0"/>
              <w:autoSpaceDN w:val="0"/>
              <w:adjustRightInd w:val="0"/>
              <w:spacing w:line="320" w:lineRule="atLeast"/>
              <w:jc w:val="right"/>
              <w:rPr>
                <w:rFonts w:ascii="Arial" w:hAnsi="Arial" w:cs="Arial"/>
                <w:color w:val="000000"/>
                <w:sz w:val="18"/>
                <w:szCs w:val="18"/>
                <w:lang w:val="en-US"/>
              </w:rPr>
            </w:pPr>
            <w:r w:rsidRPr="00677EB0">
              <w:rPr>
                <w:rFonts w:ascii="Arial" w:hAnsi="Arial" w:cs="Arial"/>
                <w:color w:val="000000"/>
                <w:sz w:val="18"/>
                <w:szCs w:val="18"/>
                <w:lang w:val="en-US"/>
              </w:rPr>
              <w:t>.882</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A4293" w:rsidRPr="00677EB0" w:rsidRDefault="005A4293" w:rsidP="00196B42">
            <w:pPr>
              <w:autoSpaceDE w:val="0"/>
              <w:autoSpaceDN w:val="0"/>
              <w:adjustRightInd w:val="0"/>
              <w:spacing w:line="320" w:lineRule="atLeast"/>
              <w:jc w:val="right"/>
              <w:rPr>
                <w:rFonts w:ascii="Arial" w:hAnsi="Arial" w:cs="Arial"/>
                <w:color w:val="000000"/>
                <w:sz w:val="18"/>
                <w:szCs w:val="18"/>
                <w:lang w:val="en-US"/>
              </w:rPr>
            </w:pPr>
            <w:r w:rsidRPr="00677EB0">
              <w:rPr>
                <w:rFonts w:ascii="Arial" w:hAnsi="Arial" w:cs="Arial"/>
                <w:color w:val="000000"/>
                <w:sz w:val="18"/>
                <w:szCs w:val="18"/>
                <w:lang w:val="en-US"/>
              </w:rPr>
              <w:t>.877</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A4293" w:rsidRPr="00677EB0" w:rsidRDefault="005A4293" w:rsidP="00196B42">
            <w:pPr>
              <w:autoSpaceDE w:val="0"/>
              <w:autoSpaceDN w:val="0"/>
              <w:adjustRightInd w:val="0"/>
              <w:spacing w:line="320" w:lineRule="atLeast"/>
              <w:jc w:val="right"/>
              <w:rPr>
                <w:rFonts w:ascii="Arial" w:hAnsi="Arial" w:cs="Arial"/>
                <w:color w:val="000000"/>
                <w:sz w:val="18"/>
                <w:szCs w:val="18"/>
                <w:lang w:val="en-US"/>
              </w:rPr>
            </w:pPr>
            <w:r w:rsidRPr="00677EB0">
              <w:rPr>
                <w:rFonts w:ascii="Arial" w:hAnsi="Arial" w:cs="Arial"/>
                <w:color w:val="000000"/>
                <w:sz w:val="18"/>
                <w:szCs w:val="18"/>
                <w:lang w:val="en-US"/>
              </w:rPr>
              <w:t>1.26117</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A4293" w:rsidRPr="00677EB0" w:rsidRDefault="005A4293" w:rsidP="00196B42">
            <w:pPr>
              <w:autoSpaceDE w:val="0"/>
              <w:autoSpaceDN w:val="0"/>
              <w:adjustRightInd w:val="0"/>
              <w:spacing w:line="320" w:lineRule="atLeast"/>
              <w:jc w:val="right"/>
              <w:rPr>
                <w:rFonts w:ascii="Arial" w:hAnsi="Arial" w:cs="Arial"/>
                <w:color w:val="000000"/>
                <w:sz w:val="18"/>
                <w:szCs w:val="18"/>
                <w:lang w:val="en-US"/>
              </w:rPr>
            </w:pPr>
            <w:r w:rsidRPr="00677EB0">
              <w:rPr>
                <w:rFonts w:ascii="Arial" w:hAnsi="Arial" w:cs="Arial"/>
                <w:color w:val="000000"/>
                <w:sz w:val="18"/>
                <w:szCs w:val="18"/>
                <w:lang w:val="en-US"/>
              </w:rPr>
              <w:t>1.379</w:t>
            </w:r>
          </w:p>
        </w:tc>
      </w:tr>
      <w:tr w:rsidR="005A4293" w:rsidRPr="00677EB0" w:rsidTr="00196B42">
        <w:trPr>
          <w:cantSplit/>
          <w:jc w:val="center"/>
        </w:trPr>
        <w:tc>
          <w:tcPr>
            <w:tcW w:w="4227" w:type="dxa"/>
            <w:gridSpan w:val="4"/>
            <w:tcBorders>
              <w:top w:val="nil"/>
              <w:left w:val="nil"/>
              <w:bottom w:val="nil"/>
              <w:right w:val="nil"/>
            </w:tcBorders>
            <w:shd w:val="clear" w:color="auto" w:fill="FFFFFF"/>
            <w:tcMar>
              <w:top w:w="30" w:type="dxa"/>
              <w:left w:w="30" w:type="dxa"/>
              <w:bottom w:w="30" w:type="dxa"/>
              <w:right w:w="30" w:type="dxa"/>
            </w:tcMar>
          </w:tcPr>
          <w:p w:rsidR="005A4293" w:rsidRPr="00677EB0" w:rsidRDefault="005A4293" w:rsidP="00196B42">
            <w:pPr>
              <w:autoSpaceDE w:val="0"/>
              <w:autoSpaceDN w:val="0"/>
              <w:adjustRightInd w:val="0"/>
              <w:spacing w:line="320" w:lineRule="atLeast"/>
              <w:jc w:val="left"/>
              <w:rPr>
                <w:rFonts w:ascii="Arial" w:hAnsi="Arial" w:cs="Arial"/>
                <w:color w:val="000000"/>
                <w:sz w:val="18"/>
                <w:szCs w:val="18"/>
                <w:lang w:val="en-US"/>
              </w:rPr>
            </w:pPr>
            <w:r w:rsidRPr="00677EB0">
              <w:rPr>
                <w:rFonts w:ascii="Arial" w:hAnsi="Arial" w:cs="Arial"/>
                <w:color w:val="000000"/>
                <w:sz w:val="18"/>
                <w:szCs w:val="18"/>
                <w:lang w:val="en-US"/>
              </w:rPr>
              <w:t>a. Predictors: (Constant), X3, X2, X1</w:t>
            </w:r>
          </w:p>
        </w:tc>
        <w:tc>
          <w:tcPr>
            <w:tcW w:w="1440" w:type="dxa"/>
            <w:tcBorders>
              <w:top w:val="nil"/>
              <w:left w:val="nil"/>
              <w:bottom w:val="nil"/>
              <w:right w:val="nil"/>
            </w:tcBorders>
            <w:shd w:val="clear" w:color="auto" w:fill="FFFFFF"/>
            <w:tcMar>
              <w:top w:w="30" w:type="dxa"/>
              <w:left w:w="30" w:type="dxa"/>
              <w:bottom w:w="30" w:type="dxa"/>
              <w:right w:w="30" w:type="dxa"/>
            </w:tcMar>
          </w:tcPr>
          <w:p w:rsidR="005A4293" w:rsidRPr="00677EB0" w:rsidRDefault="005A4293" w:rsidP="00196B42">
            <w:pPr>
              <w:autoSpaceDE w:val="0"/>
              <w:autoSpaceDN w:val="0"/>
              <w:adjustRightInd w:val="0"/>
              <w:spacing w:line="240" w:lineRule="auto"/>
              <w:jc w:val="left"/>
              <w:rPr>
                <w:rFonts w:ascii="Times New Roman" w:hAnsi="Times New Roman" w:cs="Times New Roman"/>
                <w:sz w:val="24"/>
                <w:szCs w:val="24"/>
                <w:lang w:val="en-US"/>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5A4293" w:rsidRPr="00677EB0" w:rsidRDefault="005A4293" w:rsidP="00196B42">
            <w:pPr>
              <w:autoSpaceDE w:val="0"/>
              <w:autoSpaceDN w:val="0"/>
              <w:adjustRightInd w:val="0"/>
              <w:spacing w:line="240" w:lineRule="auto"/>
              <w:jc w:val="left"/>
              <w:rPr>
                <w:rFonts w:ascii="Times New Roman" w:hAnsi="Times New Roman" w:cs="Times New Roman"/>
                <w:sz w:val="24"/>
                <w:szCs w:val="24"/>
                <w:lang w:val="en-US"/>
              </w:rPr>
            </w:pPr>
          </w:p>
        </w:tc>
      </w:tr>
      <w:tr w:rsidR="005A4293" w:rsidRPr="00677EB0" w:rsidTr="00196B42">
        <w:trPr>
          <w:cantSplit/>
          <w:jc w:val="center"/>
        </w:trPr>
        <w:tc>
          <w:tcPr>
            <w:tcW w:w="2787" w:type="dxa"/>
            <w:gridSpan w:val="3"/>
            <w:tcBorders>
              <w:top w:val="nil"/>
              <w:left w:val="nil"/>
              <w:bottom w:val="nil"/>
              <w:right w:val="nil"/>
            </w:tcBorders>
            <w:shd w:val="clear" w:color="auto" w:fill="FFFFFF"/>
            <w:tcMar>
              <w:top w:w="30" w:type="dxa"/>
              <w:left w:w="30" w:type="dxa"/>
              <w:bottom w:w="30" w:type="dxa"/>
              <w:right w:w="30" w:type="dxa"/>
            </w:tcMar>
          </w:tcPr>
          <w:p w:rsidR="005A4293" w:rsidRPr="00677EB0" w:rsidRDefault="005A4293" w:rsidP="00196B42">
            <w:pPr>
              <w:autoSpaceDE w:val="0"/>
              <w:autoSpaceDN w:val="0"/>
              <w:adjustRightInd w:val="0"/>
              <w:spacing w:line="320" w:lineRule="atLeast"/>
              <w:jc w:val="left"/>
              <w:rPr>
                <w:rFonts w:ascii="Arial" w:hAnsi="Arial" w:cs="Arial"/>
                <w:color w:val="000000"/>
                <w:sz w:val="18"/>
                <w:szCs w:val="18"/>
                <w:lang w:val="en-US"/>
              </w:rPr>
            </w:pPr>
            <w:r w:rsidRPr="00677EB0">
              <w:rPr>
                <w:rFonts w:ascii="Arial" w:hAnsi="Arial" w:cs="Arial"/>
                <w:color w:val="000000"/>
                <w:sz w:val="18"/>
                <w:szCs w:val="18"/>
                <w:lang w:val="en-US"/>
              </w:rPr>
              <w:t>b. Dependent Variable: Y</w:t>
            </w:r>
          </w:p>
        </w:tc>
        <w:tc>
          <w:tcPr>
            <w:tcW w:w="1440" w:type="dxa"/>
            <w:tcBorders>
              <w:top w:val="nil"/>
              <w:left w:val="nil"/>
              <w:bottom w:val="nil"/>
              <w:right w:val="nil"/>
            </w:tcBorders>
            <w:shd w:val="clear" w:color="auto" w:fill="FFFFFF"/>
            <w:tcMar>
              <w:top w:w="30" w:type="dxa"/>
              <w:left w:w="30" w:type="dxa"/>
              <w:bottom w:w="30" w:type="dxa"/>
              <w:right w:w="30" w:type="dxa"/>
            </w:tcMar>
          </w:tcPr>
          <w:p w:rsidR="005A4293" w:rsidRPr="00677EB0" w:rsidRDefault="005A4293" w:rsidP="00196B42">
            <w:pPr>
              <w:autoSpaceDE w:val="0"/>
              <w:autoSpaceDN w:val="0"/>
              <w:adjustRightInd w:val="0"/>
              <w:spacing w:line="240" w:lineRule="auto"/>
              <w:jc w:val="left"/>
              <w:rPr>
                <w:rFonts w:ascii="Times New Roman" w:hAnsi="Times New Roman" w:cs="Times New Roman"/>
                <w:sz w:val="24"/>
                <w:szCs w:val="24"/>
                <w:lang w:val="en-US"/>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5A4293" w:rsidRPr="00677EB0" w:rsidRDefault="005A4293" w:rsidP="00196B42">
            <w:pPr>
              <w:autoSpaceDE w:val="0"/>
              <w:autoSpaceDN w:val="0"/>
              <w:adjustRightInd w:val="0"/>
              <w:spacing w:line="240" w:lineRule="auto"/>
              <w:jc w:val="left"/>
              <w:rPr>
                <w:rFonts w:ascii="Times New Roman" w:hAnsi="Times New Roman" w:cs="Times New Roman"/>
                <w:sz w:val="24"/>
                <w:szCs w:val="24"/>
                <w:lang w:val="en-US"/>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5A4293" w:rsidRPr="00677EB0" w:rsidRDefault="005A4293" w:rsidP="00196B42">
            <w:pPr>
              <w:autoSpaceDE w:val="0"/>
              <w:autoSpaceDN w:val="0"/>
              <w:adjustRightInd w:val="0"/>
              <w:spacing w:line="240" w:lineRule="auto"/>
              <w:jc w:val="left"/>
              <w:rPr>
                <w:rFonts w:ascii="Times New Roman" w:hAnsi="Times New Roman" w:cs="Times New Roman"/>
                <w:sz w:val="24"/>
                <w:szCs w:val="24"/>
                <w:lang w:val="en-US"/>
              </w:rPr>
            </w:pPr>
          </w:p>
        </w:tc>
      </w:tr>
    </w:tbl>
    <w:p w:rsidR="005A4293" w:rsidRDefault="005A4293" w:rsidP="005A4293">
      <w:pPr>
        <w:autoSpaceDE w:val="0"/>
        <w:autoSpaceDN w:val="0"/>
        <w:adjustRightInd w:val="0"/>
        <w:spacing w:line="400" w:lineRule="atLeast"/>
        <w:jc w:val="left"/>
        <w:rPr>
          <w:rFonts w:ascii="Times New Roman" w:hAnsi="Times New Roman"/>
          <w:color w:val="000000"/>
          <w:sz w:val="24"/>
          <w:szCs w:val="24"/>
          <w:lang w:val="en-US"/>
        </w:rPr>
      </w:pPr>
      <w:r>
        <w:rPr>
          <w:rFonts w:ascii="Times New Roman" w:hAnsi="Times New Roman"/>
          <w:color w:val="000000"/>
          <w:sz w:val="24"/>
          <w:szCs w:val="24"/>
          <w:lang w:val="en-US"/>
        </w:rPr>
        <w:t xml:space="preserve">       </w:t>
      </w:r>
      <w:r w:rsidRPr="006642E7">
        <w:rPr>
          <w:rFonts w:ascii="Times New Roman" w:hAnsi="Times New Roman"/>
          <w:color w:val="000000"/>
          <w:sz w:val="24"/>
          <w:szCs w:val="24"/>
        </w:rPr>
        <w:t xml:space="preserve">Sumber : Data Olahan </w:t>
      </w:r>
      <w:r>
        <w:rPr>
          <w:rFonts w:ascii="Times New Roman" w:hAnsi="Times New Roman"/>
          <w:color w:val="000000"/>
          <w:sz w:val="24"/>
          <w:szCs w:val="24"/>
        </w:rPr>
        <w:t>dengan SPSS 21.2021</w:t>
      </w:r>
    </w:p>
    <w:p w:rsidR="005A4293" w:rsidRPr="005A4293" w:rsidRDefault="005A4293" w:rsidP="005A4293">
      <w:pPr>
        <w:autoSpaceDE w:val="0"/>
        <w:autoSpaceDN w:val="0"/>
        <w:adjustRightInd w:val="0"/>
        <w:spacing w:line="400" w:lineRule="atLeast"/>
        <w:jc w:val="left"/>
        <w:rPr>
          <w:rFonts w:ascii="Times New Roman" w:hAnsi="Times New Roman" w:cs="Times New Roman"/>
          <w:sz w:val="24"/>
          <w:szCs w:val="24"/>
          <w:lang w:val="en-US"/>
        </w:rPr>
      </w:pPr>
    </w:p>
    <w:p w:rsidR="005A4293" w:rsidRPr="006A6867" w:rsidRDefault="005A4293" w:rsidP="00C56B7E">
      <w:pPr>
        <w:tabs>
          <w:tab w:val="left" w:pos="567"/>
          <w:tab w:val="left" w:pos="4536"/>
        </w:tabs>
        <w:autoSpaceDE w:val="0"/>
        <w:autoSpaceDN w:val="0"/>
        <w:adjustRightInd w:val="0"/>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lastRenderedPageBreak/>
        <w:tab/>
      </w:r>
      <w:r w:rsidRPr="00C447AB">
        <w:rPr>
          <w:rFonts w:ascii="Times New Roman" w:eastAsia="Times New Roman" w:hAnsi="Times New Roman" w:cs="Times New Roman"/>
          <w:sz w:val="24"/>
          <w:szCs w:val="24"/>
          <w:lang w:eastAsia="id-ID"/>
        </w:rPr>
        <w:t>Berdasarkan hasil penelitian jumlah data (n) sebanyak</w:t>
      </w:r>
      <w:r>
        <w:rPr>
          <w:rFonts w:ascii="Times New Roman" w:eastAsia="Times New Roman" w:hAnsi="Times New Roman" w:cs="Times New Roman"/>
          <w:sz w:val="24"/>
          <w:szCs w:val="24"/>
          <w:lang w:val="en-US" w:eastAsia="id-ID"/>
        </w:rPr>
        <w:t xml:space="preserve"> 76</w:t>
      </w:r>
      <w:r w:rsidRPr="00C447AB">
        <w:rPr>
          <w:rFonts w:ascii="Times New Roman" w:eastAsia="Times New Roman" w:hAnsi="Times New Roman" w:cs="Times New Roman"/>
          <w:sz w:val="24"/>
          <w:szCs w:val="24"/>
          <w:lang w:eastAsia="id-ID"/>
        </w:rPr>
        <w:t xml:space="preserve"> data, serta jumlah variabel independent (k) sebanyak </w:t>
      </w:r>
      <w:r>
        <w:rPr>
          <w:rFonts w:ascii="Times New Roman" w:eastAsia="Times New Roman" w:hAnsi="Times New Roman" w:cs="Times New Roman"/>
          <w:sz w:val="24"/>
          <w:szCs w:val="24"/>
          <w:lang w:val="en-US" w:eastAsia="id-ID"/>
        </w:rPr>
        <w:t>3</w:t>
      </w:r>
      <w:r w:rsidRPr="00C447AB">
        <w:rPr>
          <w:rFonts w:ascii="Times New Roman" w:eastAsia="Times New Roman" w:hAnsi="Times New Roman" w:cs="Times New Roman"/>
          <w:sz w:val="24"/>
          <w:szCs w:val="24"/>
          <w:lang w:eastAsia="id-ID"/>
        </w:rPr>
        <w:t xml:space="preserve"> variabel sehingga melihat tabel durbin watson pada tabel statistik maka diperoleh nilai DU sebesar </w:t>
      </w: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6819</w:t>
      </w:r>
      <w:r w:rsidRPr="00C447AB">
        <w:rPr>
          <w:rFonts w:ascii="Times New Roman" w:hAnsi="Times New Roman" w:cs="Times New Roman"/>
          <w:color w:val="000000"/>
          <w:sz w:val="24"/>
          <w:szCs w:val="24"/>
        </w:rPr>
        <w:t xml:space="preserve"> </w:t>
      </w:r>
      <w:r w:rsidRPr="00C447AB">
        <w:rPr>
          <w:rFonts w:ascii="Times New Roman" w:eastAsia="Times New Roman" w:hAnsi="Times New Roman" w:cs="Times New Roman"/>
          <w:sz w:val="24"/>
          <w:szCs w:val="24"/>
          <w:lang w:eastAsia="id-ID"/>
        </w:rPr>
        <w:t xml:space="preserve">dan nilai DL sebesar </w:t>
      </w: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5740</w:t>
      </w:r>
      <w:r w:rsidRPr="00C447AB">
        <w:rPr>
          <w:rFonts w:ascii="Times New Roman" w:hAnsi="Times New Roman" w:cs="Times New Roman"/>
          <w:color w:val="000000"/>
          <w:sz w:val="24"/>
          <w:szCs w:val="24"/>
        </w:rPr>
        <w:t xml:space="preserve"> </w:t>
      </w:r>
      <w:r w:rsidRPr="00C447AB">
        <w:rPr>
          <w:rFonts w:ascii="Times New Roman" w:eastAsia="Times New Roman" w:hAnsi="Times New Roman" w:cs="Times New Roman"/>
          <w:sz w:val="24"/>
          <w:szCs w:val="24"/>
          <w:lang w:eastAsia="id-ID"/>
        </w:rPr>
        <w:t xml:space="preserve">dan nilai DW pada penelitian ini sebesar </w:t>
      </w:r>
      <w:r>
        <w:rPr>
          <w:rFonts w:ascii="Times New Roman" w:eastAsia="Times New Roman" w:hAnsi="Times New Roman" w:cs="Times New Roman"/>
          <w:sz w:val="24"/>
          <w:szCs w:val="24"/>
          <w:lang w:val="en-US" w:eastAsia="id-ID"/>
        </w:rPr>
        <w:t>1.379</w:t>
      </w:r>
      <w:r w:rsidRPr="00C447AB">
        <w:rPr>
          <w:rFonts w:ascii="Times New Roman" w:eastAsia="Times New Roman" w:hAnsi="Times New Roman" w:cs="Times New Roman"/>
          <w:sz w:val="24"/>
          <w:szCs w:val="24"/>
          <w:lang w:eastAsia="id-ID"/>
        </w:rPr>
        <w:t xml:space="preserve"> Keputusan dalam penelitian ini adalah du &lt; dw &lt; 4-du sehingga tidak terjadi auto korelasi keputusan ini diambil karena nilai DU sebesar </w:t>
      </w: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6819</w:t>
      </w:r>
      <w:r w:rsidRPr="00C447AB">
        <w:rPr>
          <w:rFonts w:ascii="Times New Roman" w:hAnsi="Times New Roman" w:cs="Times New Roman"/>
          <w:color w:val="000000"/>
          <w:sz w:val="24"/>
          <w:szCs w:val="24"/>
        </w:rPr>
        <w:t xml:space="preserve"> </w:t>
      </w:r>
      <w:r w:rsidRPr="00C447AB">
        <w:rPr>
          <w:rFonts w:ascii="Times New Roman" w:eastAsia="Times New Roman" w:hAnsi="Times New Roman" w:cs="Times New Roman"/>
          <w:sz w:val="24"/>
          <w:szCs w:val="24"/>
          <w:lang w:eastAsia="id-ID"/>
        </w:rPr>
        <w:t xml:space="preserve">lebih </w:t>
      </w:r>
      <w:r>
        <w:rPr>
          <w:rFonts w:ascii="Times New Roman" w:eastAsia="Times New Roman" w:hAnsi="Times New Roman" w:cs="Times New Roman"/>
          <w:sz w:val="24"/>
          <w:szCs w:val="24"/>
          <w:lang w:val="en-US" w:eastAsia="id-ID"/>
        </w:rPr>
        <w:t>kecil</w:t>
      </w:r>
      <w:r w:rsidRPr="00C447AB">
        <w:rPr>
          <w:rFonts w:ascii="Times New Roman" w:eastAsia="Times New Roman" w:hAnsi="Times New Roman" w:cs="Times New Roman"/>
          <w:sz w:val="24"/>
          <w:szCs w:val="24"/>
          <w:lang w:eastAsia="id-ID"/>
        </w:rPr>
        <w:t xml:space="preserve"> dari nilai DW sebesar </w:t>
      </w:r>
      <w:r>
        <w:rPr>
          <w:rFonts w:ascii="Times New Roman" w:eastAsia="Times New Roman" w:hAnsi="Times New Roman" w:cs="Times New Roman"/>
          <w:sz w:val="24"/>
          <w:szCs w:val="24"/>
          <w:lang w:val="en-US" w:eastAsia="id-ID"/>
        </w:rPr>
        <w:t>1.379</w:t>
      </w:r>
      <w:r w:rsidRPr="00C447AB">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dan lebih kecil dari </w:t>
      </w:r>
      <w:r>
        <w:rPr>
          <w:rFonts w:ascii="Times New Roman" w:eastAsia="Times New Roman" w:hAnsi="Times New Roman" w:cs="Times New Roman"/>
          <w:sz w:val="24"/>
          <w:szCs w:val="24"/>
          <w:lang w:val="en-US" w:eastAsia="id-ID"/>
        </w:rPr>
        <w:t>4</w:t>
      </w:r>
      <w:r w:rsidRPr="00C447AB">
        <w:rPr>
          <w:rFonts w:ascii="Times New Roman" w:eastAsia="Times New Roman" w:hAnsi="Times New Roman" w:cs="Times New Roman"/>
          <w:sz w:val="24"/>
          <w:szCs w:val="24"/>
          <w:lang w:eastAsia="id-ID"/>
        </w:rPr>
        <w:t xml:space="preserve"> – </w:t>
      </w: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6819</w:t>
      </w:r>
      <w:r w:rsidRPr="00C447AB">
        <w:rPr>
          <w:rFonts w:ascii="Times New Roman" w:hAnsi="Times New Roman" w:cs="Times New Roman"/>
          <w:color w:val="000000"/>
          <w:sz w:val="24"/>
          <w:szCs w:val="24"/>
        </w:rPr>
        <w:t xml:space="preserve"> </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en-US" w:eastAsia="id-ID"/>
        </w:rPr>
        <w:t>2,3181</w:t>
      </w:r>
    </w:p>
    <w:p w:rsidR="005A4293" w:rsidRPr="006738C1" w:rsidRDefault="005A4293" w:rsidP="005A4293">
      <w:pPr>
        <w:tabs>
          <w:tab w:val="left" w:pos="567"/>
        </w:tabs>
        <w:autoSpaceDE w:val="0"/>
        <w:autoSpaceDN w:val="0"/>
        <w:adjustRightInd w:val="0"/>
        <w:rPr>
          <w:rFonts w:ascii="Times New Roman" w:hAnsi="Times New Roman" w:cs="Times New Roman"/>
          <w:b/>
          <w:sz w:val="24"/>
          <w:szCs w:val="24"/>
          <w:lang w:val="en-US"/>
        </w:rPr>
      </w:pPr>
      <w:r>
        <w:rPr>
          <w:rFonts w:ascii="Times New Roman" w:hAnsi="Times New Roman" w:cs="Times New Roman"/>
          <w:b/>
          <w:sz w:val="24"/>
          <w:szCs w:val="24"/>
        </w:rPr>
        <w:t xml:space="preserve">4.4 </w:t>
      </w:r>
      <w:r>
        <w:rPr>
          <w:rFonts w:ascii="Times New Roman" w:hAnsi="Times New Roman" w:cs="Times New Roman"/>
          <w:b/>
          <w:sz w:val="24"/>
          <w:szCs w:val="24"/>
        </w:rPr>
        <w:tab/>
      </w:r>
      <w:r w:rsidRPr="00991DDD">
        <w:rPr>
          <w:rFonts w:ascii="Times New Roman" w:hAnsi="Times New Roman" w:cs="Times New Roman"/>
          <w:b/>
          <w:sz w:val="24"/>
          <w:szCs w:val="24"/>
        </w:rPr>
        <w:t xml:space="preserve">Analisis Regresi </w:t>
      </w:r>
      <w:r w:rsidR="006738C1">
        <w:rPr>
          <w:rFonts w:ascii="Times New Roman" w:hAnsi="Times New Roman" w:cs="Times New Roman"/>
          <w:b/>
          <w:sz w:val="24"/>
          <w:szCs w:val="24"/>
          <w:lang w:val="en-US"/>
        </w:rPr>
        <w:t>Berganda</w:t>
      </w:r>
    </w:p>
    <w:p w:rsidR="005A4293" w:rsidRPr="005A4293" w:rsidRDefault="005A4293" w:rsidP="005A4293">
      <w:pPr>
        <w:pStyle w:val="ListParagraph"/>
        <w:ind w:left="0" w:firstLine="720"/>
        <w:rPr>
          <w:rFonts w:ascii="Times New Roman" w:hAnsi="Times New Roman" w:cs="Times New Roman"/>
          <w:sz w:val="24"/>
          <w:szCs w:val="24"/>
          <w:lang w:val="en-US"/>
        </w:rPr>
      </w:pPr>
      <w:r w:rsidRPr="005A4293">
        <w:rPr>
          <w:rFonts w:ascii="Times New Roman" w:hAnsi="Times New Roman" w:cs="Times New Roman"/>
          <w:sz w:val="24"/>
          <w:szCs w:val="24"/>
        </w:rPr>
        <w:t xml:space="preserve">Untuk mengetahui besarnya pengaruh </w:t>
      </w:r>
      <w:r w:rsidRPr="005A4293">
        <w:rPr>
          <w:rFonts w:ascii="Times New Roman" w:hAnsi="Times New Roman" w:cs="Times New Roman"/>
          <w:i/>
          <w:color w:val="000000" w:themeColor="text1"/>
          <w:sz w:val="24"/>
          <w:szCs w:val="24"/>
          <w:lang w:val="en-US"/>
        </w:rPr>
        <w:t>System Fleksibility</w:t>
      </w:r>
      <w:r w:rsidRPr="005A4293">
        <w:rPr>
          <w:rFonts w:ascii="Times New Roman" w:hAnsi="Times New Roman" w:cs="Times New Roman"/>
          <w:color w:val="000000" w:themeColor="text1"/>
          <w:sz w:val="24"/>
          <w:szCs w:val="24"/>
          <w:lang w:val="en-US"/>
        </w:rPr>
        <w:t xml:space="preserve"> </w:t>
      </w:r>
      <w:r w:rsidRPr="005A4293">
        <w:rPr>
          <w:rFonts w:ascii="Times New Roman" w:hAnsi="Times New Roman" w:cs="Times New Roman"/>
          <w:color w:val="000000" w:themeColor="text1"/>
          <w:sz w:val="24"/>
          <w:szCs w:val="24"/>
        </w:rPr>
        <w:t>(X1</w:t>
      </w:r>
      <w:r w:rsidRPr="005A4293">
        <w:rPr>
          <w:rFonts w:ascii="Times New Roman" w:hAnsi="Times New Roman" w:cs="Times New Roman"/>
          <w:color w:val="000000" w:themeColor="text1"/>
          <w:sz w:val="24"/>
          <w:szCs w:val="24"/>
          <w:lang w:val="en-US"/>
        </w:rPr>
        <w:t>)</w:t>
      </w:r>
      <w:r w:rsidRPr="005A4293">
        <w:rPr>
          <w:rFonts w:ascii="Times New Roman" w:hAnsi="Times New Roman" w:cs="Times New Roman"/>
          <w:sz w:val="24"/>
          <w:szCs w:val="24"/>
          <w:lang w:val="en-US"/>
        </w:rPr>
        <w:t xml:space="preserve">, </w:t>
      </w:r>
      <w:r w:rsidRPr="005A4293">
        <w:rPr>
          <w:rFonts w:ascii="Times New Roman" w:hAnsi="Times New Roman"/>
          <w:sz w:val="24"/>
          <w:szCs w:val="24"/>
        </w:rPr>
        <w:t xml:space="preserve">variabel </w:t>
      </w:r>
      <w:r w:rsidRPr="005A4293">
        <w:rPr>
          <w:rFonts w:ascii="Times New Roman" w:hAnsi="Times New Roman" w:cs="Times New Roman"/>
          <w:i/>
          <w:color w:val="000000" w:themeColor="text1"/>
          <w:sz w:val="24"/>
          <w:szCs w:val="24"/>
          <w:lang w:val="en-US"/>
        </w:rPr>
        <w:t>Respon Time</w:t>
      </w:r>
      <w:r w:rsidRPr="005A4293">
        <w:rPr>
          <w:rFonts w:ascii="Times New Roman" w:hAnsi="Times New Roman" w:cs="Times New Roman"/>
          <w:color w:val="000000" w:themeColor="text1"/>
          <w:sz w:val="24"/>
          <w:szCs w:val="24"/>
          <w:lang w:val="en-US"/>
        </w:rPr>
        <w:t xml:space="preserve"> </w:t>
      </w:r>
      <w:r w:rsidRPr="005A4293">
        <w:rPr>
          <w:rFonts w:ascii="Times New Roman" w:hAnsi="Times New Roman" w:cs="Times New Roman"/>
          <w:color w:val="000000" w:themeColor="text1"/>
          <w:sz w:val="24"/>
          <w:szCs w:val="24"/>
        </w:rPr>
        <w:t>(X2)</w:t>
      </w:r>
      <w:r w:rsidRPr="005A4293">
        <w:rPr>
          <w:rFonts w:ascii="Times New Roman" w:hAnsi="Times New Roman" w:cs="Times New Roman"/>
          <w:sz w:val="24"/>
          <w:szCs w:val="24"/>
          <w:lang w:val="en-US"/>
        </w:rPr>
        <w:t xml:space="preserve">, </w:t>
      </w:r>
      <w:r w:rsidRPr="005A4293">
        <w:rPr>
          <w:rFonts w:ascii="Times New Roman" w:hAnsi="Times New Roman"/>
          <w:sz w:val="24"/>
          <w:szCs w:val="24"/>
        </w:rPr>
        <w:t xml:space="preserve">variabel </w:t>
      </w:r>
      <w:r w:rsidRPr="005A4293">
        <w:rPr>
          <w:rFonts w:ascii="Times New Roman" w:eastAsia="Times New Roman" w:hAnsi="Times New Roman" w:cs="Times New Roman"/>
          <w:bCs/>
          <w:i/>
          <w:color w:val="000000"/>
          <w:sz w:val="24"/>
          <w:szCs w:val="24"/>
          <w:lang w:val="en-US"/>
        </w:rPr>
        <w:t>Security</w:t>
      </w:r>
      <w:r w:rsidRPr="005A4293">
        <w:rPr>
          <w:rFonts w:ascii="Times New Roman" w:eastAsia="Times New Roman" w:hAnsi="Times New Roman" w:cs="Times New Roman"/>
          <w:bCs/>
          <w:color w:val="000000"/>
          <w:sz w:val="24"/>
          <w:szCs w:val="24"/>
          <w:lang w:val="en-US"/>
        </w:rPr>
        <w:t xml:space="preserve"> (X3 </w:t>
      </w:r>
      <w:r w:rsidRPr="005A4293">
        <w:rPr>
          <w:rFonts w:ascii="Times New Roman" w:eastAsia="Times New Roman" w:hAnsi="Times New Roman" w:cs="Times New Roman"/>
          <w:sz w:val="24"/>
          <w:szCs w:val="24"/>
          <w:lang w:eastAsia="id-ID"/>
        </w:rPr>
        <w:t xml:space="preserve"> </w:t>
      </w:r>
      <w:r w:rsidRPr="005A4293">
        <w:rPr>
          <w:rFonts w:ascii="Times New Roman" w:hAnsi="Times New Roman" w:cs="Times New Roman"/>
          <w:sz w:val="24"/>
          <w:szCs w:val="24"/>
        </w:rPr>
        <w:t xml:space="preserve">terhadap </w:t>
      </w:r>
      <w:r w:rsidRPr="005A4293">
        <w:rPr>
          <w:rFonts w:ascii="Times New Roman" w:hAnsi="Times New Roman" w:cs="Times New Roman"/>
          <w:color w:val="000000" w:themeColor="text1"/>
          <w:sz w:val="24"/>
          <w:szCs w:val="24"/>
        </w:rPr>
        <w:t>Efektivitas Pengendalian Internal</w:t>
      </w:r>
      <w:r w:rsidRPr="005A4293">
        <w:rPr>
          <w:rFonts w:ascii="Times New Roman" w:hAnsi="Times New Roman" w:cs="Times New Roman"/>
          <w:sz w:val="24"/>
          <w:szCs w:val="24"/>
        </w:rPr>
        <w:t xml:space="preserve"> (Y) pada pada PT Tekomunikasi Kota Gorontalo  dilihat dalam model regresi sederhana dengan memasukkan nilai yang diperoleh Hasil regresi dengan bantuan SPSS 21 ditampilkan pada tabel  berikut ini:</w:t>
      </w:r>
    </w:p>
    <w:p w:rsidR="005A4293" w:rsidRPr="00057234" w:rsidRDefault="005A4293" w:rsidP="005A4293">
      <w:pPr>
        <w:autoSpaceDE w:val="0"/>
        <w:autoSpaceDN w:val="0"/>
        <w:adjustRightInd w:val="0"/>
        <w:spacing w:line="240" w:lineRule="auto"/>
        <w:jc w:val="center"/>
        <w:rPr>
          <w:rFonts w:ascii="Times New Roman" w:hAnsi="Times New Roman" w:cs="Times New Roman"/>
          <w:sz w:val="24"/>
          <w:szCs w:val="24"/>
          <w:lang w:val="en-US"/>
        </w:rPr>
      </w:pPr>
      <w:r w:rsidRPr="007652E0">
        <w:rPr>
          <w:rFonts w:ascii="Times New Roman" w:hAnsi="Times New Roman" w:cs="Times New Roman"/>
          <w:b/>
          <w:sz w:val="24"/>
          <w:szCs w:val="24"/>
        </w:rPr>
        <w:t xml:space="preserve">Tabel </w:t>
      </w:r>
      <w:r>
        <w:rPr>
          <w:rFonts w:ascii="Times New Roman" w:hAnsi="Times New Roman" w:cs="Times New Roman"/>
          <w:b/>
          <w:sz w:val="24"/>
          <w:szCs w:val="24"/>
        </w:rPr>
        <w:t>4.</w:t>
      </w:r>
      <w:r w:rsidR="00320843">
        <w:rPr>
          <w:rFonts w:ascii="Times New Roman" w:hAnsi="Times New Roman" w:cs="Times New Roman"/>
          <w:b/>
          <w:sz w:val="24"/>
          <w:szCs w:val="24"/>
          <w:lang w:val="en-US"/>
        </w:rPr>
        <w:t>13</w:t>
      </w:r>
      <w:r w:rsidRPr="007652E0">
        <w:rPr>
          <w:rFonts w:ascii="Times New Roman" w:hAnsi="Times New Roman" w:cs="Times New Roman"/>
          <w:b/>
          <w:sz w:val="24"/>
          <w:szCs w:val="24"/>
        </w:rPr>
        <w:t xml:space="preserve"> Model Analisis Regresi</w:t>
      </w:r>
    </w:p>
    <w:tbl>
      <w:tblPr>
        <w:tblW w:w="79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154"/>
        <w:gridCol w:w="1310"/>
        <w:gridCol w:w="1308"/>
        <w:gridCol w:w="1440"/>
        <w:gridCol w:w="1000"/>
        <w:gridCol w:w="1000"/>
      </w:tblGrid>
      <w:tr w:rsidR="005A4293" w:rsidRPr="005A4293" w:rsidTr="005A4293">
        <w:trPr>
          <w:cantSplit/>
          <w:tblHeader/>
        </w:trPr>
        <w:tc>
          <w:tcPr>
            <w:tcW w:w="7933" w:type="dxa"/>
            <w:gridSpan w:val="7"/>
            <w:tcBorders>
              <w:top w:val="nil"/>
              <w:left w:val="nil"/>
              <w:bottom w:val="nil"/>
              <w:right w:val="nil"/>
            </w:tcBorders>
            <w:shd w:val="clear" w:color="auto" w:fill="FFFFFF"/>
            <w:tcMar>
              <w:top w:w="30" w:type="dxa"/>
              <w:left w:w="30" w:type="dxa"/>
              <w:bottom w:w="30" w:type="dxa"/>
              <w:right w:w="30" w:type="dxa"/>
            </w:tcMar>
            <w:vAlign w:val="center"/>
          </w:tcPr>
          <w:p w:rsidR="005A4293" w:rsidRPr="005A4293" w:rsidRDefault="005A4293" w:rsidP="005A4293">
            <w:pPr>
              <w:autoSpaceDE w:val="0"/>
              <w:autoSpaceDN w:val="0"/>
              <w:adjustRightInd w:val="0"/>
              <w:spacing w:line="240" w:lineRule="auto"/>
              <w:jc w:val="center"/>
              <w:rPr>
                <w:rFonts w:ascii="Arial" w:hAnsi="Arial" w:cs="Arial"/>
                <w:color w:val="000000"/>
                <w:sz w:val="18"/>
                <w:szCs w:val="18"/>
                <w:lang w:val="en-US"/>
              </w:rPr>
            </w:pPr>
            <w:r w:rsidRPr="005A4293">
              <w:rPr>
                <w:rFonts w:ascii="Arial" w:hAnsi="Arial" w:cs="Arial"/>
                <w:b/>
                <w:bCs/>
                <w:color w:val="000000"/>
                <w:sz w:val="18"/>
                <w:szCs w:val="18"/>
                <w:lang w:val="en-US"/>
              </w:rPr>
              <w:t>Coefficients</w:t>
            </w:r>
            <w:r w:rsidRPr="005A4293">
              <w:rPr>
                <w:rFonts w:ascii="Arial" w:hAnsi="Arial" w:cs="Arial"/>
                <w:b/>
                <w:bCs/>
                <w:color w:val="000000"/>
                <w:sz w:val="18"/>
                <w:szCs w:val="18"/>
                <w:vertAlign w:val="superscript"/>
                <w:lang w:val="en-US"/>
              </w:rPr>
              <w:t>a</w:t>
            </w:r>
          </w:p>
        </w:tc>
      </w:tr>
      <w:tr w:rsidR="005A4293" w:rsidRPr="005A4293" w:rsidTr="005A4293">
        <w:trPr>
          <w:cantSplit/>
          <w:tblHeader/>
        </w:trPr>
        <w:tc>
          <w:tcPr>
            <w:tcW w:w="187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A4293" w:rsidRPr="005A4293" w:rsidRDefault="005A4293" w:rsidP="005A4293">
            <w:pPr>
              <w:autoSpaceDE w:val="0"/>
              <w:autoSpaceDN w:val="0"/>
              <w:adjustRightInd w:val="0"/>
              <w:spacing w:line="240" w:lineRule="auto"/>
              <w:jc w:val="left"/>
              <w:rPr>
                <w:rFonts w:ascii="Arial" w:hAnsi="Arial" w:cs="Arial"/>
                <w:color w:val="000000"/>
                <w:sz w:val="18"/>
                <w:szCs w:val="18"/>
                <w:lang w:val="en-US"/>
              </w:rPr>
            </w:pPr>
            <w:r w:rsidRPr="005A4293">
              <w:rPr>
                <w:rFonts w:ascii="Arial" w:hAnsi="Arial" w:cs="Arial"/>
                <w:color w:val="000000"/>
                <w:sz w:val="18"/>
                <w:szCs w:val="18"/>
                <w:lang w:val="en-US"/>
              </w:rPr>
              <w:t>Model</w:t>
            </w:r>
          </w:p>
        </w:tc>
        <w:tc>
          <w:tcPr>
            <w:tcW w:w="26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5A4293" w:rsidRPr="005A4293" w:rsidRDefault="005A4293" w:rsidP="005A4293">
            <w:pPr>
              <w:autoSpaceDE w:val="0"/>
              <w:autoSpaceDN w:val="0"/>
              <w:adjustRightInd w:val="0"/>
              <w:spacing w:line="240" w:lineRule="auto"/>
              <w:jc w:val="center"/>
              <w:rPr>
                <w:rFonts w:ascii="Arial" w:hAnsi="Arial" w:cs="Arial"/>
                <w:color w:val="000000"/>
                <w:sz w:val="18"/>
                <w:szCs w:val="18"/>
                <w:lang w:val="en-US"/>
              </w:rPr>
            </w:pPr>
            <w:r w:rsidRPr="005A4293">
              <w:rPr>
                <w:rFonts w:ascii="Arial" w:hAnsi="Arial" w:cs="Arial"/>
                <w:color w:val="000000"/>
                <w:sz w:val="18"/>
                <w:szCs w:val="18"/>
                <w:lang w:val="en-US"/>
              </w:rPr>
              <w:t>Unstandardized Coefficients</w:t>
            </w:r>
          </w:p>
        </w:tc>
        <w:tc>
          <w:tcPr>
            <w:tcW w:w="1440" w:type="dxa"/>
            <w:tcBorders>
              <w:top w:val="single" w:sz="16" w:space="0" w:color="000000"/>
            </w:tcBorders>
            <w:shd w:val="clear" w:color="auto" w:fill="FFFFFF"/>
            <w:tcMar>
              <w:top w:w="30" w:type="dxa"/>
              <w:left w:w="30" w:type="dxa"/>
              <w:bottom w:w="30" w:type="dxa"/>
              <w:right w:w="30" w:type="dxa"/>
            </w:tcMar>
            <w:vAlign w:val="bottom"/>
          </w:tcPr>
          <w:p w:rsidR="005A4293" w:rsidRPr="005A4293" w:rsidRDefault="005A4293" w:rsidP="005A4293">
            <w:pPr>
              <w:autoSpaceDE w:val="0"/>
              <w:autoSpaceDN w:val="0"/>
              <w:adjustRightInd w:val="0"/>
              <w:spacing w:line="240" w:lineRule="auto"/>
              <w:jc w:val="center"/>
              <w:rPr>
                <w:rFonts w:ascii="Arial" w:hAnsi="Arial" w:cs="Arial"/>
                <w:color w:val="000000"/>
                <w:sz w:val="18"/>
                <w:szCs w:val="18"/>
                <w:lang w:val="en-US"/>
              </w:rPr>
            </w:pPr>
            <w:r w:rsidRPr="005A4293">
              <w:rPr>
                <w:rFonts w:ascii="Arial" w:hAnsi="Arial" w:cs="Arial"/>
                <w:color w:val="000000"/>
                <w:sz w:val="18"/>
                <w:szCs w:val="18"/>
                <w:lang w:val="en-US"/>
              </w:rPr>
              <w:t>Standardized Coefficients</w:t>
            </w:r>
          </w:p>
        </w:tc>
        <w:tc>
          <w:tcPr>
            <w:tcW w:w="10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4293" w:rsidRPr="005A4293" w:rsidRDefault="00940214" w:rsidP="005A4293">
            <w:pPr>
              <w:autoSpaceDE w:val="0"/>
              <w:autoSpaceDN w:val="0"/>
              <w:adjustRightInd w:val="0"/>
              <w:spacing w:line="240" w:lineRule="auto"/>
              <w:jc w:val="center"/>
              <w:rPr>
                <w:rFonts w:ascii="Arial" w:hAnsi="Arial" w:cs="Arial"/>
                <w:color w:val="000000"/>
                <w:sz w:val="18"/>
                <w:szCs w:val="18"/>
                <w:lang w:val="en-US"/>
              </w:rPr>
            </w:pPr>
            <w:r w:rsidRPr="005A4293">
              <w:rPr>
                <w:rFonts w:ascii="Arial" w:hAnsi="Arial" w:cs="Arial"/>
                <w:color w:val="000000"/>
                <w:sz w:val="18"/>
                <w:szCs w:val="18"/>
                <w:lang w:val="en-US"/>
              </w:rPr>
              <w:t>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A4293" w:rsidRPr="005A4293" w:rsidRDefault="005A4293" w:rsidP="005A4293">
            <w:pPr>
              <w:autoSpaceDE w:val="0"/>
              <w:autoSpaceDN w:val="0"/>
              <w:adjustRightInd w:val="0"/>
              <w:spacing w:line="240" w:lineRule="auto"/>
              <w:jc w:val="center"/>
              <w:rPr>
                <w:rFonts w:ascii="Arial" w:hAnsi="Arial" w:cs="Arial"/>
                <w:color w:val="000000"/>
                <w:sz w:val="18"/>
                <w:szCs w:val="18"/>
                <w:lang w:val="en-US"/>
              </w:rPr>
            </w:pPr>
            <w:r w:rsidRPr="005A4293">
              <w:rPr>
                <w:rFonts w:ascii="Arial" w:hAnsi="Arial" w:cs="Arial"/>
                <w:color w:val="000000"/>
                <w:sz w:val="18"/>
                <w:szCs w:val="18"/>
                <w:lang w:val="en-US"/>
              </w:rPr>
              <w:t>Sig.</w:t>
            </w:r>
          </w:p>
        </w:tc>
      </w:tr>
      <w:tr w:rsidR="005A4293" w:rsidRPr="005A4293" w:rsidTr="005A4293">
        <w:trPr>
          <w:cantSplit/>
          <w:tblHeader/>
        </w:trPr>
        <w:tc>
          <w:tcPr>
            <w:tcW w:w="1875"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A4293" w:rsidRPr="005A4293" w:rsidRDefault="005A4293" w:rsidP="005A4293">
            <w:pPr>
              <w:autoSpaceDE w:val="0"/>
              <w:autoSpaceDN w:val="0"/>
              <w:adjustRightInd w:val="0"/>
              <w:spacing w:line="240" w:lineRule="auto"/>
              <w:jc w:val="left"/>
              <w:rPr>
                <w:rFonts w:ascii="Arial" w:hAnsi="Arial" w:cs="Arial"/>
                <w:color w:val="000000"/>
                <w:sz w:val="18"/>
                <w:szCs w:val="18"/>
                <w:lang w:val="en-US"/>
              </w:rPr>
            </w:pPr>
          </w:p>
        </w:tc>
        <w:tc>
          <w:tcPr>
            <w:tcW w:w="13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A4293" w:rsidRPr="005A4293" w:rsidRDefault="005A4293" w:rsidP="005A4293">
            <w:pPr>
              <w:autoSpaceDE w:val="0"/>
              <w:autoSpaceDN w:val="0"/>
              <w:adjustRightInd w:val="0"/>
              <w:spacing w:line="240" w:lineRule="auto"/>
              <w:jc w:val="center"/>
              <w:rPr>
                <w:rFonts w:ascii="Arial" w:hAnsi="Arial" w:cs="Arial"/>
                <w:color w:val="000000"/>
                <w:sz w:val="18"/>
                <w:szCs w:val="18"/>
                <w:lang w:val="en-US"/>
              </w:rPr>
            </w:pPr>
            <w:r w:rsidRPr="005A4293">
              <w:rPr>
                <w:rFonts w:ascii="Arial" w:hAnsi="Arial" w:cs="Arial"/>
                <w:color w:val="000000"/>
                <w:sz w:val="18"/>
                <w:szCs w:val="18"/>
                <w:lang w:val="en-US"/>
              </w:rPr>
              <w:t>B</w:t>
            </w:r>
          </w:p>
        </w:tc>
        <w:tc>
          <w:tcPr>
            <w:tcW w:w="1308" w:type="dxa"/>
            <w:tcBorders>
              <w:bottom w:val="single" w:sz="16" w:space="0" w:color="000000"/>
            </w:tcBorders>
            <w:shd w:val="clear" w:color="auto" w:fill="FFFFFF"/>
            <w:tcMar>
              <w:top w:w="30" w:type="dxa"/>
              <w:left w:w="30" w:type="dxa"/>
              <w:bottom w:w="30" w:type="dxa"/>
              <w:right w:w="30" w:type="dxa"/>
            </w:tcMar>
            <w:vAlign w:val="bottom"/>
          </w:tcPr>
          <w:p w:rsidR="005A4293" w:rsidRPr="005A4293" w:rsidRDefault="005A4293" w:rsidP="005A4293">
            <w:pPr>
              <w:autoSpaceDE w:val="0"/>
              <w:autoSpaceDN w:val="0"/>
              <w:adjustRightInd w:val="0"/>
              <w:spacing w:line="240" w:lineRule="auto"/>
              <w:jc w:val="center"/>
              <w:rPr>
                <w:rFonts w:ascii="Arial" w:hAnsi="Arial" w:cs="Arial"/>
                <w:color w:val="000000"/>
                <w:sz w:val="18"/>
                <w:szCs w:val="18"/>
                <w:lang w:val="en-US"/>
              </w:rPr>
            </w:pPr>
            <w:r w:rsidRPr="005A4293">
              <w:rPr>
                <w:rFonts w:ascii="Arial" w:hAnsi="Arial" w:cs="Arial"/>
                <w:color w:val="000000"/>
                <w:sz w:val="18"/>
                <w:szCs w:val="18"/>
                <w:lang w:val="en-US"/>
              </w:rPr>
              <w:t>Std. Error</w:t>
            </w:r>
          </w:p>
        </w:tc>
        <w:tc>
          <w:tcPr>
            <w:tcW w:w="1440" w:type="dxa"/>
            <w:tcBorders>
              <w:bottom w:val="single" w:sz="16" w:space="0" w:color="000000"/>
            </w:tcBorders>
            <w:shd w:val="clear" w:color="auto" w:fill="FFFFFF"/>
            <w:tcMar>
              <w:top w:w="30" w:type="dxa"/>
              <w:left w:w="30" w:type="dxa"/>
              <w:bottom w:w="30" w:type="dxa"/>
              <w:right w:w="30" w:type="dxa"/>
            </w:tcMar>
            <w:vAlign w:val="bottom"/>
          </w:tcPr>
          <w:p w:rsidR="005A4293" w:rsidRPr="005A4293" w:rsidRDefault="005A4293" w:rsidP="005A4293">
            <w:pPr>
              <w:autoSpaceDE w:val="0"/>
              <w:autoSpaceDN w:val="0"/>
              <w:adjustRightInd w:val="0"/>
              <w:spacing w:line="240" w:lineRule="auto"/>
              <w:jc w:val="center"/>
              <w:rPr>
                <w:rFonts w:ascii="Arial" w:hAnsi="Arial" w:cs="Arial"/>
                <w:color w:val="000000"/>
                <w:sz w:val="18"/>
                <w:szCs w:val="18"/>
                <w:lang w:val="en-US"/>
              </w:rPr>
            </w:pPr>
            <w:r w:rsidRPr="005A4293">
              <w:rPr>
                <w:rFonts w:ascii="Arial" w:hAnsi="Arial" w:cs="Arial"/>
                <w:color w:val="000000"/>
                <w:sz w:val="18"/>
                <w:szCs w:val="18"/>
                <w:lang w:val="en-US"/>
              </w:rPr>
              <w:t>Beta</w:t>
            </w:r>
          </w:p>
        </w:tc>
        <w:tc>
          <w:tcPr>
            <w:tcW w:w="10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4293" w:rsidRPr="005A4293" w:rsidRDefault="005A4293" w:rsidP="005A4293">
            <w:pPr>
              <w:autoSpaceDE w:val="0"/>
              <w:autoSpaceDN w:val="0"/>
              <w:adjustRightInd w:val="0"/>
              <w:spacing w:line="240" w:lineRule="auto"/>
              <w:jc w:val="left"/>
              <w:rPr>
                <w:rFonts w:ascii="Arial" w:hAnsi="Arial" w:cs="Arial"/>
                <w:color w:val="000000"/>
                <w:sz w:val="18"/>
                <w:szCs w:val="18"/>
                <w:lang w:val="en-US"/>
              </w:rPr>
            </w:pP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A4293" w:rsidRPr="005A4293" w:rsidRDefault="005A4293" w:rsidP="005A4293">
            <w:pPr>
              <w:autoSpaceDE w:val="0"/>
              <w:autoSpaceDN w:val="0"/>
              <w:adjustRightInd w:val="0"/>
              <w:spacing w:line="240" w:lineRule="auto"/>
              <w:jc w:val="left"/>
              <w:rPr>
                <w:rFonts w:ascii="Arial" w:hAnsi="Arial" w:cs="Arial"/>
                <w:color w:val="000000"/>
                <w:sz w:val="18"/>
                <w:szCs w:val="18"/>
                <w:lang w:val="en-US"/>
              </w:rPr>
            </w:pPr>
          </w:p>
        </w:tc>
      </w:tr>
      <w:tr w:rsidR="005A4293" w:rsidRPr="005A4293" w:rsidTr="005A4293">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4293" w:rsidRPr="005A4293" w:rsidRDefault="005A4293" w:rsidP="005A4293">
            <w:pPr>
              <w:autoSpaceDE w:val="0"/>
              <w:autoSpaceDN w:val="0"/>
              <w:adjustRightInd w:val="0"/>
              <w:spacing w:line="240" w:lineRule="auto"/>
              <w:jc w:val="left"/>
              <w:rPr>
                <w:rFonts w:ascii="Arial" w:hAnsi="Arial" w:cs="Arial"/>
                <w:color w:val="000000"/>
                <w:sz w:val="18"/>
                <w:szCs w:val="18"/>
                <w:lang w:val="en-US"/>
              </w:rPr>
            </w:pPr>
            <w:r w:rsidRPr="005A4293">
              <w:rPr>
                <w:rFonts w:ascii="Arial" w:hAnsi="Arial" w:cs="Arial"/>
                <w:color w:val="000000"/>
                <w:sz w:val="18"/>
                <w:szCs w:val="18"/>
                <w:lang w:val="en-US"/>
              </w:rPr>
              <w:t>1</w:t>
            </w:r>
          </w:p>
        </w:tc>
        <w:tc>
          <w:tcPr>
            <w:tcW w:w="11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A4293" w:rsidRPr="005A4293" w:rsidRDefault="005A4293" w:rsidP="005A4293">
            <w:pPr>
              <w:autoSpaceDE w:val="0"/>
              <w:autoSpaceDN w:val="0"/>
              <w:adjustRightInd w:val="0"/>
              <w:spacing w:line="240" w:lineRule="auto"/>
              <w:jc w:val="left"/>
              <w:rPr>
                <w:rFonts w:ascii="Arial" w:hAnsi="Arial" w:cs="Arial"/>
                <w:color w:val="000000"/>
                <w:sz w:val="18"/>
                <w:szCs w:val="18"/>
                <w:lang w:val="en-US"/>
              </w:rPr>
            </w:pPr>
            <w:r w:rsidRPr="005A4293">
              <w:rPr>
                <w:rFonts w:ascii="Arial" w:hAnsi="Arial" w:cs="Arial"/>
                <w:color w:val="000000"/>
                <w:sz w:val="18"/>
                <w:szCs w:val="18"/>
                <w:lang w:val="en-US"/>
              </w:rPr>
              <w:t>(Constant)</w:t>
            </w:r>
          </w:p>
        </w:tc>
        <w:tc>
          <w:tcPr>
            <w:tcW w:w="13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A4293" w:rsidRPr="005A4293" w:rsidRDefault="00F46004" w:rsidP="005A4293">
            <w:pPr>
              <w:autoSpaceDE w:val="0"/>
              <w:autoSpaceDN w:val="0"/>
              <w:adjustRightInd w:val="0"/>
              <w:spacing w:line="240" w:lineRule="auto"/>
              <w:jc w:val="right"/>
              <w:rPr>
                <w:rFonts w:ascii="Arial" w:hAnsi="Arial" w:cs="Arial"/>
                <w:color w:val="000000"/>
                <w:sz w:val="18"/>
                <w:szCs w:val="18"/>
                <w:lang w:val="en-US"/>
              </w:rPr>
            </w:pPr>
            <w:r>
              <w:rPr>
                <w:rFonts w:ascii="Arial" w:hAnsi="Arial" w:cs="Arial"/>
                <w:color w:val="000000"/>
                <w:sz w:val="18"/>
                <w:szCs w:val="18"/>
                <w:lang w:val="en-US"/>
              </w:rPr>
              <w:t>2.13</w:t>
            </w:r>
            <w:r w:rsidR="005A4293" w:rsidRPr="005A4293">
              <w:rPr>
                <w:rFonts w:ascii="Arial" w:hAnsi="Arial" w:cs="Arial"/>
                <w:color w:val="000000"/>
                <w:sz w:val="18"/>
                <w:szCs w:val="18"/>
                <w:lang w:val="en-US"/>
              </w:rPr>
              <w:t>4</w:t>
            </w:r>
          </w:p>
        </w:tc>
        <w:tc>
          <w:tcPr>
            <w:tcW w:w="1308" w:type="dxa"/>
            <w:tcBorders>
              <w:top w:val="single" w:sz="16" w:space="0" w:color="000000"/>
              <w:bottom w:val="nil"/>
            </w:tcBorders>
            <w:shd w:val="clear" w:color="auto" w:fill="FFFFFF"/>
            <w:tcMar>
              <w:top w:w="30" w:type="dxa"/>
              <w:left w:w="30" w:type="dxa"/>
              <w:bottom w:w="30" w:type="dxa"/>
              <w:right w:w="30" w:type="dxa"/>
            </w:tcMar>
            <w:vAlign w:val="center"/>
          </w:tcPr>
          <w:p w:rsidR="005A4293" w:rsidRPr="005A4293" w:rsidRDefault="005A4293" w:rsidP="005A4293">
            <w:pPr>
              <w:autoSpaceDE w:val="0"/>
              <w:autoSpaceDN w:val="0"/>
              <w:adjustRightInd w:val="0"/>
              <w:spacing w:line="240" w:lineRule="auto"/>
              <w:jc w:val="right"/>
              <w:rPr>
                <w:rFonts w:ascii="Arial" w:hAnsi="Arial" w:cs="Arial"/>
                <w:color w:val="000000"/>
                <w:sz w:val="18"/>
                <w:szCs w:val="18"/>
                <w:lang w:val="en-US"/>
              </w:rPr>
            </w:pPr>
            <w:r w:rsidRPr="005A4293">
              <w:rPr>
                <w:rFonts w:ascii="Arial" w:hAnsi="Arial" w:cs="Arial"/>
                <w:color w:val="000000"/>
                <w:sz w:val="18"/>
                <w:szCs w:val="18"/>
                <w:lang w:val="en-US"/>
              </w:rPr>
              <w:t>1.042</w:t>
            </w:r>
          </w:p>
        </w:tc>
        <w:tc>
          <w:tcPr>
            <w:tcW w:w="1440" w:type="dxa"/>
            <w:tcBorders>
              <w:top w:val="single" w:sz="16" w:space="0" w:color="000000"/>
              <w:bottom w:val="nil"/>
            </w:tcBorders>
            <w:shd w:val="clear" w:color="auto" w:fill="FFFFFF"/>
            <w:tcMar>
              <w:top w:w="30" w:type="dxa"/>
              <w:left w:w="30" w:type="dxa"/>
              <w:bottom w:w="30" w:type="dxa"/>
              <w:right w:w="30" w:type="dxa"/>
            </w:tcMar>
          </w:tcPr>
          <w:p w:rsidR="005A4293" w:rsidRPr="005A4293" w:rsidRDefault="005A4293" w:rsidP="005A4293">
            <w:pPr>
              <w:autoSpaceDE w:val="0"/>
              <w:autoSpaceDN w:val="0"/>
              <w:adjustRightInd w:val="0"/>
              <w:spacing w:line="240" w:lineRule="auto"/>
              <w:jc w:val="left"/>
              <w:rPr>
                <w:rFonts w:ascii="Times New Roman" w:hAnsi="Times New Roman" w:cs="Times New Roman"/>
                <w:sz w:val="24"/>
                <w:szCs w:val="24"/>
                <w:lang w:val="en-US"/>
              </w:rPr>
            </w:pP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5A4293" w:rsidRPr="005A4293" w:rsidRDefault="00F46004" w:rsidP="005A4293">
            <w:pPr>
              <w:autoSpaceDE w:val="0"/>
              <w:autoSpaceDN w:val="0"/>
              <w:adjustRightInd w:val="0"/>
              <w:spacing w:line="240" w:lineRule="auto"/>
              <w:jc w:val="right"/>
              <w:rPr>
                <w:rFonts w:ascii="Arial" w:hAnsi="Arial" w:cs="Arial"/>
                <w:color w:val="000000"/>
                <w:sz w:val="18"/>
                <w:szCs w:val="18"/>
                <w:lang w:val="en-US"/>
              </w:rPr>
            </w:pPr>
            <w:r>
              <w:rPr>
                <w:rFonts w:ascii="Arial" w:hAnsi="Arial" w:cs="Arial"/>
                <w:color w:val="000000"/>
                <w:sz w:val="18"/>
                <w:szCs w:val="18"/>
                <w:lang w:val="en-US"/>
              </w:rPr>
              <w:t>2.731</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A4293" w:rsidRPr="005A4293" w:rsidRDefault="005A4293" w:rsidP="005A4293">
            <w:pPr>
              <w:autoSpaceDE w:val="0"/>
              <w:autoSpaceDN w:val="0"/>
              <w:adjustRightInd w:val="0"/>
              <w:spacing w:line="240" w:lineRule="auto"/>
              <w:jc w:val="right"/>
              <w:rPr>
                <w:rFonts w:ascii="Arial" w:hAnsi="Arial" w:cs="Arial"/>
                <w:color w:val="000000"/>
                <w:sz w:val="18"/>
                <w:szCs w:val="18"/>
                <w:lang w:val="en-US"/>
              </w:rPr>
            </w:pPr>
            <w:r w:rsidRPr="005A4293">
              <w:rPr>
                <w:rFonts w:ascii="Arial" w:hAnsi="Arial" w:cs="Arial"/>
                <w:color w:val="000000"/>
                <w:sz w:val="18"/>
                <w:szCs w:val="18"/>
                <w:lang w:val="en-US"/>
              </w:rPr>
              <w:t>.502</w:t>
            </w:r>
          </w:p>
        </w:tc>
      </w:tr>
      <w:tr w:rsidR="005A4293" w:rsidRPr="005A4293" w:rsidTr="005A4293">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4293" w:rsidRPr="005A4293" w:rsidRDefault="005A4293" w:rsidP="005A4293">
            <w:pPr>
              <w:autoSpaceDE w:val="0"/>
              <w:autoSpaceDN w:val="0"/>
              <w:adjustRightInd w:val="0"/>
              <w:spacing w:line="240" w:lineRule="auto"/>
              <w:jc w:val="left"/>
              <w:rPr>
                <w:rFonts w:ascii="Arial" w:hAnsi="Arial" w:cs="Arial"/>
                <w:color w:val="000000"/>
                <w:sz w:val="18"/>
                <w:szCs w:val="18"/>
                <w:lang w:val="en-US"/>
              </w:rPr>
            </w:pPr>
          </w:p>
        </w:tc>
        <w:tc>
          <w:tcPr>
            <w:tcW w:w="1154" w:type="dxa"/>
            <w:tcBorders>
              <w:top w:val="nil"/>
              <w:left w:val="nil"/>
              <w:bottom w:val="nil"/>
              <w:right w:val="single" w:sz="16" w:space="0" w:color="000000"/>
            </w:tcBorders>
            <w:shd w:val="clear" w:color="auto" w:fill="FFFFFF"/>
            <w:tcMar>
              <w:top w:w="30" w:type="dxa"/>
              <w:left w:w="30" w:type="dxa"/>
              <w:bottom w:w="30" w:type="dxa"/>
              <w:right w:w="30" w:type="dxa"/>
            </w:tcMar>
          </w:tcPr>
          <w:p w:rsidR="005A4293" w:rsidRPr="005A4293" w:rsidRDefault="005A4293" w:rsidP="005A4293">
            <w:pPr>
              <w:autoSpaceDE w:val="0"/>
              <w:autoSpaceDN w:val="0"/>
              <w:adjustRightInd w:val="0"/>
              <w:spacing w:line="240" w:lineRule="auto"/>
              <w:jc w:val="left"/>
              <w:rPr>
                <w:rFonts w:ascii="Arial" w:hAnsi="Arial" w:cs="Arial"/>
                <w:color w:val="000000"/>
                <w:sz w:val="18"/>
                <w:szCs w:val="18"/>
                <w:lang w:val="en-US"/>
              </w:rPr>
            </w:pPr>
            <w:r w:rsidRPr="005A4293">
              <w:rPr>
                <w:rFonts w:ascii="Arial" w:hAnsi="Arial" w:cs="Arial"/>
                <w:color w:val="000000"/>
                <w:sz w:val="18"/>
                <w:szCs w:val="18"/>
                <w:lang w:val="en-US"/>
              </w:rPr>
              <w:t>X1</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5A4293" w:rsidRPr="005A4293" w:rsidRDefault="00F46004" w:rsidP="005A4293">
            <w:pPr>
              <w:autoSpaceDE w:val="0"/>
              <w:autoSpaceDN w:val="0"/>
              <w:adjustRightInd w:val="0"/>
              <w:spacing w:line="240" w:lineRule="auto"/>
              <w:jc w:val="right"/>
              <w:rPr>
                <w:rFonts w:ascii="Arial" w:hAnsi="Arial" w:cs="Arial"/>
                <w:color w:val="000000"/>
                <w:sz w:val="18"/>
                <w:szCs w:val="18"/>
                <w:lang w:val="en-US"/>
              </w:rPr>
            </w:pPr>
            <w:r>
              <w:rPr>
                <w:rFonts w:ascii="Arial" w:hAnsi="Arial" w:cs="Arial"/>
                <w:color w:val="000000"/>
                <w:sz w:val="18"/>
                <w:szCs w:val="18"/>
                <w:lang w:val="en-US"/>
              </w:rPr>
              <w:t>.2</w:t>
            </w:r>
            <w:r w:rsidR="005A4293" w:rsidRPr="005A4293">
              <w:rPr>
                <w:rFonts w:ascii="Arial" w:hAnsi="Arial" w:cs="Arial"/>
                <w:color w:val="000000"/>
                <w:sz w:val="18"/>
                <w:szCs w:val="18"/>
                <w:lang w:val="en-US"/>
              </w:rPr>
              <w:t>26</w:t>
            </w:r>
          </w:p>
        </w:tc>
        <w:tc>
          <w:tcPr>
            <w:tcW w:w="1308" w:type="dxa"/>
            <w:tcBorders>
              <w:top w:val="nil"/>
              <w:bottom w:val="nil"/>
            </w:tcBorders>
            <w:shd w:val="clear" w:color="auto" w:fill="FFFFFF"/>
            <w:tcMar>
              <w:top w:w="30" w:type="dxa"/>
              <w:left w:w="30" w:type="dxa"/>
              <w:bottom w:w="30" w:type="dxa"/>
              <w:right w:w="30" w:type="dxa"/>
            </w:tcMar>
            <w:vAlign w:val="center"/>
          </w:tcPr>
          <w:p w:rsidR="005A4293" w:rsidRPr="005A4293" w:rsidRDefault="005A4293" w:rsidP="005A4293">
            <w:pPr>
              <w:autoSpaceDE w:val="0"/>
              <w:autoSpaceDN w:val="0"/>
              <w:adjustRightInd w:val="0"/>
              <w:spacing w:line="240" w:lineRule="auto"/>
              <w:jc w:val="right"/>
              <w:rPr>
                <w:rFonts w:ascii="Arial" w:hAnsi="Arial" w:cs="Arial"/>
                <w:color w:val="000000"/>
                <w:sz w:val="18"/>
                <w:szCs w:val="18"/>
                <w:lang w:val="en-US"/>
              </w:rPr>
            </w:pPr>
            <w:r w:rsidRPr="005A4293">
              <w:rPr>
                <w:rFonts w:ascii="Arial" w:hAnsi="Arial" w:cs="Arial"/>
                <w:color w:val="000000"/>
                <w:sz w:val="18"/>
                <w:szCs w:val="18"/>
                <w:lang w:val="en-US"/>
              </w:rPr>
              <w:t>.205</w:t>
            </w:r>
          </w:p>
        </w:tc>
        <w:tc>
          <w:tcPr>
            <w:tcW w:w="1440" w:type="dxa"/>
            <w:tcBorders>
              <w:top w:val="nil"/>
              <w:bottom w:val="nil"/>
            </w:tcBorders>
            <w:shd w:val="clear" w:color="auto" w:fill="FFFFFF"/>
            <w:tcMar>
              <w:top w:w="30" w:type="dxa"/>
              <w:left w:w="30" w:type="dxa"/>
              <w:bottom w:w="30" w:type="dxa"/>
              <w:right w:w="30" w:type="dxa"/>
            </w:tcMar>
            <w:vAlign w:val="center"/>
          </w:tcPr>
          <w:p w:rsidR="005A4293" w:rsidRPr="005A4293" w:rsidRDefault="00940214" w:rsidP="005A4293">
            <w:pPr>
              <w:autoSpaceDE w:val="0"/>
              <w:autoSpaceDN w:val="0"/>
              <w:adjustRightInd w:val="0"/>
              <w:spacing w:line="240" w:lineRule="auto"/>
              <w:jc w:val="right"/>
              <w:rPr>
                <w:rFonts w:ascii="Arial" w:hAnsi="Arial" w:cs="Arial"/>
                <w:color w:val="000000"/>
                <w:sz w:val="18"/>
                <w:szCs w:val="18"/>
                <w:lang w:val="en-US"/>
              </w:rPr>
            </w:pPr>
            <w:r>
              <w:rPr>
                <w:rFonts w:ascii="Arial" w:hAnsi="Arial" w:cs="Arial"/>
                <w:color w:val="000000"/>
                <w:sz w:val="18"/>
                <w:szCs w:val="18"/>
                <w:lang w:val="en-US"/>
              </w:rPr>
              <w:t>.343</w:t>
            </w:r>
          </w:p>
        </w:tc>
        <w:tc>
          <w:tcPr>
            <w:tcW w:w="1000" w:type="dxa"/>
            <w:tcBorders>
              <w:top w:val="nil"/>
              <w:bottom w:val="nil"/>
            </w:tcBorders>
            <w:shd w:val="clear" w:color="auto" w:fill="FFFFFF"/>
            <w:tcMar>
              <w:top w:w="30" w:type="dxa"/>
              <w:left w:w="30" w:type="dxa"/>
              <w:bottom w:w="30" w:type="dxa"/>
              <w:right w:w="30" w:type="dxa"/>
            </w:tcMar>
            <w:vAlign w:val="center"/>
          </w:tcPr>
          <w:p w:rsidR="005A4293" w:rsidRPr="005A4293" w:rsidRDefault="00940214" w:rsidP="005A4293">
            <w:pPr>
              <w:autoSpaceDE w:val="0"/>
              <w:autoSpaceDN w:val="0"/>
              <w:adjustRightInd w:val="0"/>
              <w:spacing w:line="240" w:lineRule="auto"/>
              <w:jc w:val="right"/>
              <w:rPr>
                <w:rFonts w:ascii="Arial" w:hAnsi="Arial" w:cs="Arial"/>
                <w:color w:val="000000"/>
                <w:sz w:val="18"/>
                <w:szCs w:val="18"/>
                <w:lang w:val="en-US"/>
              </w:rPr>
            </w:pPr>
            <w:r>
              <w:rPr>
                <w:rFonts w:ascii="Arial" w:hAnsi="Arial" w:cs="Arial"/>
                <w:color w:val="000000"/>
                <w:sz w:val="18"/>
                <w:szCs w:val="18"/>
                <w:lang w:val="en-US"/>
              </w:rPr>
              <w:t>2.755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4293" w:rsidRPr="005A4293" w:rsidRDefault="00940214" w:rsidP="005A4293">
            <w:pPr>
              <w:autoSpaceDE w:val="0"/>
              <w:autoSpaceDN w:val="0"/>
              <w:adjustRightInd w:val="0"/>
              <w:spacing w:line="240" w:lineRule="auto"/>
              <w:jc w:val="right"/>
              <w:rPr>
                <w:rFonts w:ascii="Arial" w:hAnsi="Arial" w:cs="Arial"/>
                <w:color w:val="000000"/>
                <w:sz w:val="18"/>
                <w:szCs w:val="18"/>
                <w:lang w:val="en-US"/>
              </w:rPr>
            </w:pPr>
            <w:r>
              <w:rPr>
                <w:rFonts w:ascii="Arial" w:hAnsi="Arial" w:cs="Arial"/>
                <w:color w:val="000000"/>
                <w:sz w:val="18"/>
                <w:szCs w:val="18"/>
                <w:lang w:val="en-US"/>
              </w:rPr>
              <w:t>.008</w:t>
            </w:r>
          </w:p>
        </w:tc>
      </w:tr>
      <w:tr w:rsidR="005A4293" w:rsidRPr="005A4293" w:rsidTr="005A4293">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4293" w:rsidRPr="005A4293" w:rsidRDefault="005A4293" w:rsidP="005A4293">
            <w:pPr>
              <w:autoSpaceDE w:val="0"/>
              <w:autoSpaceDN w:val="0"/>
              <w:adjustRightInd w:val="0"/>
              <w:spacing w:line="240" w:lineRule="auto"/>
              <w:jc w:val="left"/>
              <w:rPr>
                <w:rFonts w:ascii="Arial" w:hAnsi="Arial" w:cs="Arial"/>
                <w:color w:val="000000"/>
                <w:sz w:val="18"/>
                <w:szCs w:val="18"/>
                <w:lang w:val="en-US"/>
              </w:rPr>
            </w:pPr>
          </w:p>
        </w:tc>
        <w:tc>
          <w:tcPr>
            <w:tcW w:w="1154" w:type="dxa"/>
            <w:tcBorders>
              <w:top w:val="nil"/>
              <w:left w:val="nil"/>
              <w:bottom w:val="nil"/>
              <w:right w:val="single" w:sz="16" w:space="0" w:color="000000"/>
            </w:tcBorders>
            <w:shd w:val="clear" w:color="auto" w:fill="FFFFFF"/>
            <w:tcMar>
              <w:top w:w="30" w:type="dxa"/>
              <w:left w:w="30" w:type="dxa"/>
              <w:bottom w:w="30" w:type="dxa"/>
              <w:right w:w="30" w:type="dxa"/>
            </w:tcMar>
          </w:tcPr>
          <w:p w:rsidR="005A4293" w:rsidRPr="005A4293" w:rsidRDefault="005A4293" w:rsidP="005A4293">
            <w:pPr>
              <w:autoSpaceDE w:val="0"/>
              <w:autoSpaceDN w:val="0"/>
              <w:adjustRightInd w:val="0"/>
              <w:spacing w:line="240" w:lineRule="auto"/>
              <w:jc w:val="left"/>
              <w:rPr>
                <w:rFonts w:ascii="Arial" w:hAnsi="Arial" w:cs="Arial"/>
                <w:color w:val="000000"/>
                <w:sz w:val="18"/>
                <w:szCs w:val="18"/>
                <w:lang w:val="en-US"/>
              </w:rPr>
            </w:pPr>
            <w:r w:rsidRPr="005A4293">
              <w:rPr>
                <w:rFonts w:ascii="Arial" w:hAnsi="Arial" w:cs="Arial"/>
                <w:color w:val="000000"/>
                <w:sz w:val="18"/>
                <w:szCs w:val="18"/>
                <w:lang w:val="en-US"/>
              </w:rPr>
              <w:t>X2</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5A4293" w:rsidRPr="005A4293" w:rsidRDefault="005A4293" w:rsidP="005A4293">
            <w:pPr>
              <w:autoSpaceDE w:val="0"/>
              <w:autoSpaceDN w:val="0"/>
              <w:adjustRightInd w:val="0"/>
              <w:spacing w:line="240" w:lineRule="auto"/>
              <w:jc w:val="right"/>
              <w:rPr>
                <w:rFonts w:ascii="Arial" w:hAnsi="Arial" w:cs="Arial"/>
                <w:color w:val="000000"/>
                <w:sz w:val="18"/>
                <w:szCs w:val="18"/>
                <w:lang w:val="en-US"/>
              </w:rPr>
            </w:pPr>
            <w:r w:rsidRPr="005A4293">
              <w:rPr>
                <w:rFonts w:ascii="Arial" w:hAnsi="Arial" w:cs="Arial"/>
                <w:color w:val="000000"/>
                <w:sz w:val="18"/>
                <w:szCs w:val="18"/>
                <w:lang w:val="en-US"/>
              </w:rPr>
              <w:t>.436</w:t>
            </w:r>
          </w:p>
        </w:tc>
        <w:tc>
          <w:tcPr>
            <w:tcW w:w="1308" w:type="dxa"/>
            <w:tcBorders>
              <w:top w:val="nil"/>
              <w:bottom w:val="nil"/>
            </w:tcBorders>
            <w:shd w:val="clear" w:color="auto" w:fill="FFFFFF"/>
            <w:tcMar>
              <w:top w:w="30" w:type="dxa"/>
              <w:left w:w="30" w:type="dxa"/>
              <w:bottom w:w="30" w:type="dxa"/>
              <w:right w:w="30" w:type="dxa"/>
            </w:tcMar>
            <w:vAlign w:val="center"/>
          </w:tcPr>
          <w:p w:rsidR="005A4293" w:rsidRPr="005A4293" w:rsidRDefault="005A4293" w:rsidP="005A4293">
            <w:pPr>
              <w:autoSpaceDE w:val="0"/>
              <w:autoSpaceDN w:val="0"/>
              <w:adjustRightInd w:val="0"/>
              <w:spacing w:line="240" w:lineRule="auto"/>
              <w:jc w:val="right"/>
              <w:rPr>
                <w:rFonts w:ascii="Arial" w:hAnsi="Arial" w:cs="Arial"/>
                <w:color w:val="000000"/>
                <w:sz w:val="18"/>
                <w:szCs w:val="18"/>
                <w:lang w:val="en-US"/>
              </w:rPr>
            </w:pPr>
            <w:r w:rsidRPr="005A4293">
              <w:rPr>
                <w:rFonts w:ascii="Arial" w:hAnsi="Arial" w:cs="Arial"/>
                <w:color w:val="000000"/>
                <w:sz w:val="18"/>
                <w:szCs w:val="18"/>
                <w:lang w:val="en-US"/>
              </w:rPr>
              <w:t>.056</w:t>
            </w:r>
          </w:p>
        </w:tc>
        <w:tc>
          <w:tcPr>
            <w:tcW w:w="1440" w:type="dxa"/>
            <w:tcBorders>
              <w:top w:val="nil"/>
              <w:bottom w:val="nil"/>
            </w:tcBorders>
            <w:shd w:val="clear" w:color="auto" w:fill="FFFFFF"/>
            <w:tcMar>
              <w:top w:w="30" w:type="dxa"/>
              <w:left w:w="30" w:type="dxa"/>
              <w:bottom w:w="30" w:type="dxa"/>
              <w:right w:w="30" w:type="dxa"/>
            </w:tcMar>
            <w:vAlign w:val="center"/>
          </w:tcPr>
          <w:p w:rsidR="005A4293" w:rsidRPr="005A4293" w:rsidRDefault="005A4293" w:rsidP="005A4293">
            <w:pPr>
              <w:autoSpaceDE w:val="0"/>
              <w:autoSpaceDN w:val="0"/>
              <w:adjustRightInd w:val="0"/>
              <w:spacing w:line="240" w:lineRule="auto"/>
              <w:jc w:val="right"/>
              <w:rPr>
                <w:rFonts w:ascii="Arial" w:hAnsi="Arial" w:cs="Arial"/>
                <w:color w:val="000000"/>
                <w:sz w:val="18"/>
                <w:szCs w:val="18"/>
                <w:lang w:val="en-US"/>
              </w:rPr>
            </w:pPr>
            <w:r w:rsidRPr="005A4293">
              <w:rPr>
                <w:rFonts w:ascii="Arial" w:hAnsi="Arial" w:cs="Arial"/>
                <w:color w:val="000000"/>
                <w:sz w:val="18"/>
                <w:szCs w:val="18"/>
                <w:lang w:val="en-US"/>
              </w:rPr>
              <w:t>.497</w:t>
            </w:r>
          </w:p>
        </w:tc>
        <w:tc>
          <w:tcPr>
            <w:tcW w:w="1000" w:type="dxa"/>
            <w:tcBorders>
              <w:top w:val="nil"/>
              <w:bottom w:val="nil"/>
            </w:tcBorders>
            <w:shd w:val="clear" w:color="auto" w:fill="FFFFFF"/>
            <w:tcMar>
              <w:top w:w="30" w:type="dxa"/>
              <w:left w:w="30" w:type="dxa"/>
              <w:bottom w:w="30" w:type="dxa"/>
              <w:right w:w="30" w:type="dxa"/>
            </w:tcMar>
            <w:vAlign w:val="center"/>
          </w:tcPr>
          <w:p w:rsidR="005A4293" w:rsidRPr="005A4293" w:rsidRDefault="005A4293" w:rsidP="005A4293">
            <w:pPr>
              <w:autoSpaceDE w:val="0"/>
              <w:autoSpaceDN w:val="0"/>
              <w:adjustRightInd w:val="0"/>
              <w:spacing w:line="240" w:lineRule="auto"/>
              <w:jc w:val="right"/>
              <w:rPr>
                <w:rFonts w:ascii="Arial" w:hAnsi="Arial" w:cs="Arial"/>
                <w:color w:val="000000"/>
                <w:sz w:val="18"/>
                <w:szCs w:val="18"/>
                <w:lang w:val="en-US"/>
              </w:rPr>
            </w:pPr>
            <w:r w:rsidRPr="005A4293">
              <w:rPr>
                <w:rFonts w:ascii="Arial" w:hAnsi="Arial" w:cs="Arial"/>
                <w:color w:val="000000"/>
                <w:sz w:val="18"/>
                <w:szCs w:val="18"/>
                <w:lang w:val="en-US"/>
              </w:rPr>
              <w:t>7.835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4293" w:rsidRPr="005A4293" w:rsidRDefault="005A4293" w:rsidP="005A4293">
            <w:pPr>
              <w:autoSpaceDE w:val="0"/>
              <w:autoSpaceDN w:val="0"/>
              <w:adjustRightInd w:val="0"/>
              <w:spacing w:line="240" w:lineRule="auto"/>
              <w:jc w:val="right"/>
              <w:rPr>
                <w:rFonts w:ascii="Arial" w:hAnsi="Arial" w:cs="Arial"/>
                <w:color w:val="000000"/>
                <w:sz w:val="18"/>
                <w:szCs w:val="18"/>
                <w:lang w:val="en-US"/>
              </w:rPr>
            </w:pPr>
            <w:r w:rsidRPr="005A4293">
              <w:rPr>
                <w:rFonts w:ascii="Arial" w:hAnsi="Arial" w:cs="Arial"/>
                <w:color w:val="000000"/>
                <w:sz w:val="18"/>
                <w:szCs w:val="18"/>
                <w:lang w:val="en-US"/>
              </w:rPr>
              <w:t>.000</w:t>
            </w:r>
          </w:p>
        </w:tc>
      </w:tr>
      <w:tr w:rsidR="005A4293" w:rsidRPr="005A4293" w:rsidTr="005A4293">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4293" w:rsidRPr="005A4293" w:rsidRDefault="005A4293" w:rsidP="005A4293">
            <w:pPr>
              <w:autoSpaceDE w:val="0"/>
              <w:autoSpaceDN w:val="0"/>
              <w:adjustRightInd w:val="0"/>
              <w:spacing w:line="240" w:lineRule="auto"/>
              <w:jc w:val="left"/>
              <w:rPr>
                <w:rFonts w:ascii="Arial" w:hAnsi="Arial" w:cs="Arial"/>
                <w:color w:val="000000"/>
                <w:sz w:val="18"/>
                <w:szCs w:val="18"/>
                <w:lang w:val="en-US"/>
              </w:rPr>
            </w:pPr>
          </w:p>
        </w:tc>
        <w:tc>
          <w:tcPr>
            <w:tcW w:w="11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A4293" w:rsidRPr="005A4293" w:rsidRDefault="005A4293" w:rsidP="005A4293">
            <w:pPr>
              <w:autoSpaceDE w:val="0"/>
              <w:autoSpaceDN w:val="0"/>
              <w:adjustRightInd w:val="0"/>
              <w:spacing w:line="240" w:lineRule="auto"/>
              <w:jc w:val="left"/>
              <w:rPr>
                <w:rFonts w:ascii="Arial" w:hAnsi="Arial" w:cs="Arial"/>
                <w:color w:val="000000"/>
                <w:sz w:val="18"/>
                <w:szCs w:val="18"/>
                <w:lang w:val="en-US"/>
              </w:rPr>
            </w:pPr>
            <w:r w:rsidRPr="005A4293">
              <w:rPr>
                <w:rFonts w:ascii="Arial" w:hAnsi="Arial" w:cs="Arial"/>
                <w:color w:val="000000"/>
                <w:sz w:val="18"/>
                <w:szCs w:val="18"/>
                <w:lang w:val="en-US"/>
              </w:rPr>
              <w:t>X3</w:t>
            </w:r>
          </w:p>
        </w:tc>
        <w:tc>
          <w:tcPr>
            <w:tcW w:w="13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A4293" w:rsidRPr="005A4293" w:rsidRDefault="005A4293" w:rsidP="005A4293">
            <w:pPr>
              <w:autoSpaceDE w:val="0"/>
              <w:autoSpaceDN w:val="0"/>
              <w:adjustRightInd w:val="0"/>
              <w:spacing w:line="240" w:lineRule="auto"/>
              <w:jc w:val="right"/>
              <w:rPr>
                <w:rFonts w:ascii="Arial" w:hAnsi="Arial" w:cs="Arial"/>
                <w:color w:val="000000"/>
                <w:sz w:val="18"/>
                <w:szCs w:val="18"/>
                <w:lang w:val="en-US"/>
              </w:rPr>
            </w:pPr>
            <w:r w:rsidRPr="005A4293">
              <w:rPr>
                <w:rFonts w:ascii="Arial" w:hAnsi="Arial" w:cs="Arial"/>
                <w:color w:val="000000"/>
                <w:sz w:val="18"/>
                <w:szCs w:val="18"/>
                <w:lang w:val="en-US"/>
              </w:rPr>
              <w:t>.521</w:t>
            </w:r>
          </w:p>
        </w:tc>
        <w:tc>
          <w:tcPr>
            <w:tcW w:w="1308" w:type="dxa"/>
            <w:tcBorders>
              <w:top w:val="nil"/>
              <w:bottom w:val="single" w:sz="16" w:space="0" w:color="000000"/>
            </w:tcBorders>
            <w:shd w:val="clear" w:color="auto" w:fill="FFFFFF"/>
            <w:tcMar>
              <w:top w:w="30" w:type="dxa"/>
              <w:left w:w="30" w:type="dxa"/>
              <w:bottom w:w="30" w:type="dxa"/>
              <w:right w:w="30" w:type="dxa"/>
            </w:tcMar>
            <w:vAlign w:val="center"/>
          </w:tcPr>
          <w:p w:rsidR="005A4293" w:rsidRPr="005A4293" w:rsidRDefault="005A4293" w:rsidP="005A4293">
            <w:pPr>
              <w:autoSpaceDE w:val="0"/>
              <w:autoSpaceDN w:val="0"/>
              <w:adjustRightInd w:val="0"/>
              <w:spacing w:line="240" w:lineRule="auto"/>
              <w:jc w:val="right"/>
              <w:rPr>
                <w:rFonts w:ascii="Arial" w:hAnsi="Arial" w:cs="Arial"/>
                <w:color w:val="000000"/>
                <w:sz w:val="18"/>
                <w:szCs w:val="18"/>
                <w:lang w:val="en-US"/>
              </w:rPr>
            </w:pPr>
            <w:r w:rsidRPr="005A4293">
              <w:rPr>
                <w:rFonts w:ascii="Arial" w:hAnsi="Arial" w:cs="Arial"/>
                <w:color w:val="000000"/>
                <w:sz w:val="18"/>
                <w:szCs w:val="18"/>
                <w:lang w:val="en-US"/>
              </w:rPr>
              <w:t>.222</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5A4293" w:rsidRPr="005A4293" w:rsidRDefault="005A4293" w:rsidP="005A4293">
            <w:pPr>
              <w:autoSpaceDE w:val="0"/>
              <w:autoSpaceDN w:val="0"/>
              <w:adjustRightInd w:val="0"/>
              <w:spacing w:line="240" w:lineRule="auto"/>
              <w:jc w:val="right"/>
              <w:rPr>
                <w:rFonts w:ascii="Arial" w:hAnsi="Arial" w:cs="Arial"/>
                <w:color w:val="000000"/>
                <w:sz w:val="18"/>
                <w:szCs w:val="18"/>
                <w:lang w:val="en-US"/>
              </w:rPr>
            </w:pPr>
            <w:r w:rsidRPr="005A4293">
              <w:rPr>
                <w:rFonts w:ascii="Arial" w:hAnsi="Arial" w:cs="Arial"/>
                <w:color w:val="000000"/>
                <w:sz w:val="18"/>
                <w:szCs w:val="18"/>
                <w:lang w:val="en-US"/>
              </w:rPr>
              <w:t>.409</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5A4293" w:rsidRPr="005A4293" w:rsidRDefault="005A4293" w:rsidP="005A4293">
            <w:pPr>
              <w:autoSpaceDE w:val="0"/>
              <w:autoSpaceDN w:val="0"/>
              <w:adjustRightInd w:val="0"/>
              <w:spacing w:line="240" w:lineRule="auto"/>
              <w:jc w:val="right"/>
              <w:rPr>
                <w:rFonts w:ascii="Arial" w:hAnsi="Arial" w:cs="Arial"/>
                <w:color w:val="000000"/>
                <w:sz w:val="18"/>
                <w:szCs w:val="18"/>
                <w:lang w:val="en-US"/>
              </w:rPr>
            </w:pPr>
            <w:r w:rsidRPr="005A4293">
              <w:rPr>
                <w:rFonts w:ascii="Arial" w:hAnsi="Arial" w:cs="Arial"/>
                <w:color w:val="000000"/>
                <w:sz w:val="18"/>
                <w:szCs w:val="18"/>
                <w:lang w:val="en-US"/>
              </w:rPr>
              <w:t>2.342</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A4293" w:rsidRPr="005A4293" w:rsidRDefault="005A4293" w:rsidP="005A4293">
            <w:pPr>
              <w:autoSpaceDE w:val="0"/>
              <w:autoSpaceDN w:val="0"/>
              <w:adjustRightInd w:val="0"/>
              <w:spacing w:line="240" w:lineRule="auto"/>
              <w:jc w:val="right"/>
              <w:rPr>
                <w:rFonts w:ascii="Arial" w:hAnsi="Arial" w:cs="Arial"/>
                <w:color w:val="000000"/>
                <w:sz w:val="18"/>
                <w:szCs w:val="18"/>
                <w:lang w:val="en-US"/>
              </w:rPr>
            </w:pPr>
            <w:r w:rsidRPr="005A4293">
              <w:rPr>
                <w:rFonts w:ascii="Arial" w:hAnsi="Arial" w:cs="Arial"/>
                <w:color w:val="000000"/>
                <w:sz w:val="18"/>
                <w:szCs w:val="18"/>
                <w:lang w:val="en-US"/>
              </w:rPr>
              <w:t>.022</w:t>
            </w:r>
          </w:p>
        </w:tc>
      </w:tr>
      <w:tr w:rsidR="005A4293" w:rsidRPr="005A4293" w:rsidTr="005A4293">
        <w:trPr>
          <w:cantSplit/>
        </w:trPr>
        <w:tc>
          <w:tcPr>
            <w:tcW w:w="3185" w:type="dxa"/>
            <w:gridSpan w:val="3"/>
            <w:tcBorders>
              <w:top w:val="nil"/>
              <w:left w:val="nil"/>
              <w:bottom w:val="nil"/>
              <w:right w:val="nil"/>
            </w:tcBorders>
            <w:shd w:val="clear" w:color="auto" w:fill="FFFFFF"/>
            <w:tcMar>
              <w:top w:w="30" w:type="dxa"/>
              <w:left w:w="30" w:type="dxa"/>
              <w:bottom w:w="30" w:type="dxa"/>
              <w:right w:w="30" w:type="dxa"/>
            </w:tcMar>
          </w:tcPr>
          <w:p w:rsidR="005A4293" w:rsidRPr="005A4293" w:rsidRDefault="005A4293" w:rsidP="005A4293">
            <w:pPr>
              <w:autoSpaceDE w:val="0"/>
              <w:autoSpaceDN w:val="0"/>
              <w:adjustRightInd w:val="0"/>
              <w:spacing w:line="320" w:lineRule="atLeast"/>
              <w:jc w:val="left"/>
              <w:rPr>
                <w:rFonts w:ascii="Arial" w:hAnsi="Arial" w:cs="Arial"/>
                <w:color w:val="000000"/>
                <w:sz w:val="18"/>
                <w:szCs w:val="18"/>
                <w:lang w:val="en-US"/>
              </w:rPr>
            </w:pPr>
            <w:r w:rsidRPr="005A4293">
              <w:rPr>
                <w:rFonts w:ascii="Arial" w:hAnsi="Arial" w:cs="Arial"/>
                <w:color w:val="000000"/>
                <w:sz w:val="18"/>
                <w:szCs w:val="18"/>
                <w:lang w:val="en-US"/>
              </w:rPr>
              <w:t>a. Dependent Variable: Y</w:t>
            </w:r>
          </w:p>
        </w:tc>
        <w:tc>
          <w:tcPr>
            <w:tcW w:w="1308" w:type="dxa"/>
            <w:tcBorders>
              <w:top w:val="nil"/>
              <w:left w:val="nil"/>
              <w:bottom w:val="nil"/>
              <w:right w:val="nil"/>
            </w:tcBorders>
            <w:shd w:val="clear" w:color="auto" w:fill="FFFFFF"/>
            <w:tcMar>
              <w:top w:w="30" w:type="dxa"/>
              <w:left w:w="30" w:type="dxa"/>
              <w:bottom w:w="30" w:type="dxa"/>
              <w:right w:w="30" w:type="dxa"/>
            </w:tcMar>
          </w:tcPr>
          <w:p w:rsidR="005A4293" w:rsidRPr="005A4293" w:rsidRDefault="005A4293" w:rsidP="005A4293">
            <w:pPr>
              <w:autoSpaceDE w:val="0"/>
              <w:autoSpaceDN w:val="0"/>
              <w:adjustRightInd w:val="0"/>
              <w:spacing w:line="240" w:lineRule="auto"/>
              <w:jc w:val="left"/>
              <w:rPr>
                <w:rFonts w:ascii="Times New Roman" w:hAnsi="Times New Roman" w:cs="Times New Roman"/>
                <w:sz w:val="24"/>
                <w:szCs w:val="24"/>
                <w:lang w:val="en-US"/>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5A4293" w:rsidRPr="005A4293" w:rsidRDefault="005A4293" w:rsidP="005A4293">
            <w:pPr>
              <w:autoSpaceDE w:val="0"/>
              <w:autoSpaceDN w:val="0"/>
              <w:adjustRightInd w:val="0"/>
              <w:spacing w:line="240" w:lineRule="auto"/>
              <w:jc w:val="left"/>
              <w:rPr>
                <w:rFonts w:ascii="Times New Roman" w:hAnsi="Times New Roman" w:cs="Times New Roman"/>
                <w:sz w:val="24"/>
                <w:szCs w:val="24"/>
                <w:lang w:val="en-US"/>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5A4293" w:rsidRPr="005A4293" w:rsidRDefault="005A4293" w:rsidP="005A4293">
            <w:pPr>
              <w:autoSpaceDE w:val="0"/>
              <w:autoSpaceDN w:val="0"/>
              <w:adjustRightInd w:val="0"/>
              <w:spacing w:line="240" w:lineRule="auto"/>
              <w:jc w:val="left"/>
              <w:rPr>
                <w:rFonts w:ascii="Times New Roman" w:hAnsi="Times New Roman" w:cs="Times New Roman"/>
                <w:sz w:val="24"/>
                <w:szCs w:val="24"/>
                <w:lang w:val="en-US"/>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5A4293" w:rsidRPr="005A4293" w:rsidRDefault="005A4293" w:rsidP="005A4293">
            <w:pPr>
              <w:autoSpaceDE w:val="0"/>
              <w:autoSpaceDN w:val="0"/>
              <w:adjustRightInd w:val="0"/>
              <w:spacing w:line="240" w:lineRule="auto"/>
              <w:jc w:val="left"/>
              <w:rPr>
                <w:rFonts w:ascii="Times New Roman" w:hAnsi="Times New Roman" w:cs="Times New Roman"/>
                <w:sz w:val="24"/>
                <w:szCs w:val="24"/>
                <w:lang w:val="en-US"/>
              </w:rPr>
            </w:pPr>
          </w:p>
        </w:tc>
      </w:tr>
    </w:tbl>
    <w:p w:rsidR="005A4293" w:rsidRPr="006642E7" w:rsidRDefault="005A4293" w:rsidP="005A4293">
      <w:pPr>
        <w:spacing w:line="240" w:lineRule="auto"/>
        <w:rPr>
          <w:rFonts w:ascii="Times New Roman" w:hAnsi="Times New Roman"/>
          <w:color w:val="000000"/>
          <w:sz w:val="24"/>
          <w:szCs w:val="24"/>
        </w:rPr>
      </w:pPr>
      <w:r w:rsidRPr="006642E7">
        <w:rPr>
          <w:rFonts w:ascii="Times New Roman" w:hAnsi="Times New Roman"/>
          <w:color w:val="000000"/>
          <w:sz w:val="24"/>
          <w:szCs w:val="24"/>
        </w:rPr>
        <w:t xml:space="preserve">Sumber : Data Olahan </w:t>
      </w:r>
      <w:r>
        <w:rPr>
          <w:rFonts w:ascii="Times New Roman" w:hAnsi="Times New Roman"/>
          <w:color w:val="000000"/>
          <w:sz w:val="24"/>
          <w:szCs w:val="24"/>
        </w:rPr>
        <w:t>dengan SPSS 21.2021</w:t>
      </w:r>
    </w:p>
    <w:p w:rsidR="005A4293" w:rsidRPr="005A4293" w:rsidRDefault="005A4293" w:rsidP="005A4293">
      <w:pPr>
        <w:autoSpaceDE w:val="0"/>
        <w:autoSpaceDN w:val="0"/>
        <w:adjustRightInd w:val="0"/>
        <w:spacing w:line="400" w:lineRule="atLeast"/>
        <w:jc w:val="left"/>
        <w:rPr>
          <w:rFonts w:ascii="Times New Roman" w:hAnsi="Times New Roman" w:cs="Times New Roman"/>
          <w:sz w:val="24"/>
          <w:szCs w:val="24"/>
          <w:lang w:val="en-US"/>
        </w:rPr>
      </w:pPr>
    </w:p>
    <w:p w:rsidR="005A4293" w:rsidRPr="00590E67" w:rsidRDefault="005A4293" w:rsidP="005A4293">
      <w:pPr>
        <w:pStyle w:val="ListParagraph"/>
        <w:ind w:left="0" w:firstLine="567"/>
        <w:rPr>
          <w:rFonts w:ascii="Times New Roman" w:hAnsi="Times New Roman" w:cs="Times New Roman"/>
          <w:b/>
          <w:sz w:val="24"/>
          <w:szCs w:val="24"/>
        </w:rPr>
      </w:pPr>
      <w:r w:rsidRPr="007652E0">
        <w:rPr>
          <w:rFonts w:ascii="Times New Roman" w:hAnsi="Times New Roman" w:cs="Times New Roman"/>
          <w:sz w:val="24"/>
          <w:szCs w:val="24"/>
        </w:rPr>
        <w:t xml:space="preserve">Berdasarkan hasil analisis menggunakan bantuan program </w:t>
      </w:r>
      <w:r w:rsidRPr="005B04AA">
        <w:rPr>
          <w:rFonts w:ascii="Times New Roman" w:hAnsi="Times New Roman" w:cs="Times New Roman"/>
          <w:sz w:val="24"/>
          <w:szCs w:val="24"/>
        </w:rPr>
        <w:t>SPSS.21</w:t>
      </w:r>
      <w:r>
        <w:rPr>
          <w:rFonts w:ascii="Times New Roman" w:hAnsi="Times New Roman" w:cs="Times New Roman"/>
          <w:sz w:val="24"/>
          <w:szCs w:val="24"/>
        </w:rPr>
        <w:t xml:space="preserve"> </w:t>
      </w:r>
      <w:r w:rsidRPr="007652E0">
        <w:rPr>
          <w:rFonts w:ascii="Times New Roman" w:hAnsi="Times New Roman" w:cs="Times New Roman"/>
          <w:sz w:val="24"/>
          <w:szCs w:val="24"/>
        </w:rPr>
        <w:t xml:space="preserve">di atas maka diperoleh </w:t>
      </w:r>
      <w:r w:rsidRPr="00590E67">
        <w:rPr>
          <w:rFonts w:ascii="Times New Roman" w:hAnsi="Times New Roman" w:cs="Times New Roman"/>
          <w:sz w:val="24"/>
          <w:szCs w:val="24"/>
        </w:rPr>
        <w:t>model regresi sebagai berikut:</w:t>
      </w:r>
    </w:p>
    <w:p w:rsidR="005A4293" w:rsidRPr="00590E67" w:rsidRDefault="00590E67" w:rsidP="005A4293">
      <w:pPr>
        <w:pStyle w:val="ListParagraph"/>
        <w:ind w:left="644"/>
        <w:rPr>
          <w:rFonts w:cs="Times New Roman"/>
          <w:b/>
          <w:i/>
        </w:rPr>
      </w:pPr>
      <m:oMathPara>
        <m:oMath>
          <m:r>
            <m:rPr>
              <m:sty m:val="b"/>
            </m:rPr>
            <w:rPr>
              <w:rFonts w:ascii="Cambria Math" w:hAnsi="Cambria Math" w:cs="Times New Roman"/>
              <w:sz w:val="24"/>
              <w:szCs w:val="24"/>
            </w:rPr>
            <m:t>Y= a+ b1X1+b2X3+b3X3+</m:t>
          </m:r>
          <m:r>
            <m:rPr>
              <m:sty m:val="b"/>
            </m:rPr>
            <w:rPr>
              <w:rFonts w:ascii="Cambria Math" w:hAnsi="Cambria Math" w:cs="Times New Roman"/>
              <w:color w:val="000000" w:themeColor="text1"/>
              <w:sz w:val="24"/>
              <w:szCs w:val="24"/>
            </w:rPr>
            <m:t>ɛ</m:t>
          </m:r>
        </m:oMath>
      </m:oMathPara>
    </w:p>
    <w:p w:rsidR="005A4293" w:rsidRPr="00590E67" w:rsidRDefault="005A4293" w:rsidP="005A4293">
      <w:pPr>
        <w:pStyle w:val="ListParagraph"/>
        <w:ind w:left="0"/>
        <w:jc w:val="center"/>
        <w:rPr>
          <w:rFonts w:ascii="Times New Roman" w:hAnsi="Times New Roman" w:cs="Times New Roman"/>
          <w:b/>
          <w:sz w:val="24"/>
          <w:szCs w:val="24"/>
          <w:lang w:val="en-US"/>
        </w:rPr>
      </w:pPr>
      <w:r w:rsidRPr="00590E67">
        <w:rPr>
          <w:rFonts w:ascii="Times New Roman" w:hAnsi="Times New Roman" w:cs="Times New Roman"/>
          <w:b/>
          <w:sz w:val="24"/>
          <w:szCs w:val="24"/>
        </w:rPr>
        <w:t xml:space="preserve">Y = </w:t>
      </w:r>
      <w:r w:rsidR="00BE48B8" w:rsidRPr="00590E67">
        <w:rPr>
          <w:rFonts w:ascii="Times New Roman" w:hAnsi="Times New Roman" w:cs="Times New Roman"/>
          <w:b/>
          <w:color w:val="000000"/>
          <w:sz w:val="24"/>
          <w:szCs w:val="24"/>
          <w:lang w:val="en-US"/>
        </w:rPr>
        <w:t>2.13</w:t>
      </w:r>
      <w:r w:rsidRPr="00590E67">
        <w:rPr>
          <w:rFonts w:ascii="Times New Roman" w:hAnsi="Times New Roman" w:cs="Times New Roman"/>
          <w:b/>
          <w:color w:val="000000"/>
          <w:sz w:val="24"/>
          <w:szCs w:val="24"/>
          <w:lang w:val="en-US"/>
        </w:rPr>
        <w:t>4</w:t>
      </w:r>
      <w:r w:rsidRPr="00590E67">
        <w:rPr>
          <w:rFonts w:ascii="Times New Roman" w:hAnsi="Times New Roman" w:cs="Times New Roman"/>
          <w:b/>
          <w:color w:val="000000"/>
          <w:sz w:val="24"/>
          <w:szCs w:val="24"/>
        </w:rPr>
        <w:t xml:space="preserve"> </w:t>
      </w:r>
      <w:r w:rsidR="00BE48B8" w:rsidRPr="00590E67">
        <w:rPr>
          <w:rFonts w:ascii="Times New Roman" w:hAnsi="Times New Roman" w:cs="Times New Roman"/>
          <w:b/>
          <w:sz w:val="24"/>
          <w:szCs w:val="24"/>
          <w:lang w:val="en-US"/>
        </w:rPr>
        <w:t>+0.2</w:t>
      </w:r>
      <w:r w:rsidRPr="00590E67">
        <w:rPr>
          <w:rFonts w:ascii="Times New Roman" w:hAnsi="Times New Roman" w:cs="Times New Roman"/>
          <w:b/>
          <w:sz w:val="24"/>
          <w:szCs w:val="24"/>
          <w:lang w:val="en-US"/>
        </w:rPr>
        <w:t>26</w:t>
      </w:r>
      <w:r w:rsidR="00E94EAF" w:rsidRPr="00590E67">
        <w:rPr>
          <w:rFonts w:ascii="Times New Roman" w:hAnsi="Times New Roman" w:cs="Times New Roman"/>
          <w:b/>
          <w:sz w:val="24"/>
          <w:szCs w:val="24"/>
          <w:lang w:val="en-US"/>
        </w:rPr>
        <w:t>X1</w:t>
      </w:r>
      <w:r w:rsidRPr="00590E67">
        <w:rPr>
          <w:rFonts w:ascii="Times New Roman" w:hAnsi="Times New Roman" w:cs="Times New Roman"/>
          <w:b/>
          <w:sz w:val="24"/>
          <w:szCs w:val="24"/>
        </w:rPr>
        <w:t xml:space="preserve"> +</w:t>
      </w:r>
      <w:r w:rsidRPr="00590E67">
        <w:rPr>
          <w:rFonts w:ascii="Times New Roman" w:hAnsi="Times New Roman" w:cs="Times New Roman"/>
          <w:b/>
          <w:sz w:val="24"/>
          <w:szCs w:val="24"/>
          <w:lang w:val="en-US"/>
        </w:rPr>
        <w:t>0.436</w:t>
      </w:r>
      <w:r w:rsidR="00E94EAF" w:rsidRPr="00590E67">
        <w:rPr>
          <w:rFonts w:ascii="Times New Roman" w:hAnsi="Times New Roman" w:cs="Times New Roman"/>
          <w:b/>
          <w:sz w:val="24"/>
          <w:szCs w:val="24"/>
          <w:lang w:val="en-US"/>
        </w:rPr>
        <w:t>X2</w:t>
      </w:r>
      <w:r w:rsidRPr="00590E67">
        <w:rPr>
          <w:rFonts w:ascii="Times New Roman" w:hAnsi="Times New Roman" w:cs="Times New Roman"/>
          <w:b/>
          <w:sz w:val="24"/>
          <w:szCs w:val="24"/>
          <w:lang w:val="en-US"/>
        </w:rPr>
        <w:t>+0.521</w:t>
      </w:r>
      <w:r w:rsidR="00E94EAF" w:rsidRPr="00590E67">
        <w:rPr>
          <w:rFonts w:ascii="Times New Roman" w:hAnsi="Times New Roman" w:cs="Times New Roman"/>
          <w:b/>
          <w:sz w:val="24"/>
          <w:szCs w:val="24"/>
          <w:lang w:val="en-US"/>
        </w:rPr>
        <w:t>X3</w:t>
      </w:r>
      <w:r w:rsidRPr="00590E67">
        <w:rPr>
          <w:rFonts w:ascii="Times New Roman" w:hAnsi="Times New Roman" w:cs="Times New Roman"/>
          <w:b/>
          <w:sz w:val="24"/>
          <w:szCs w:val="24"/>
          <w:lang w:val="en-US"/>
        </w:rPr>
        <w:t>+</w:t>
      </w:r>
      <w:r w:rsidRPr="00590E67">
        <w:rPr>
          <w:rFonts w:ascii="Times New Roman" w:hAnsi="Times New Roman" w:cs="Times New Roman"/>
          <w:b/>
          <w:sz w:val="24"/>
          <w:szCs w:val="24"/>
        </w:rPr>
        <w:t xml:space="preserve"> 0,</w:t>
      </w:r>
      <w:r w:rsidRPr="00590E67">
        <w:rPr>
          <w:rFonts w:ascii="Times New Roman" w:hAnsi="Times New Roman" w:cs="Times New Roman"/>
          <w:b/>
          <w:sz w:val="24"/>
          <w:szCs w:val="24"/>
          <w:lang w:val="en-US"/>
        </w:rPr>
        <w:t>1</w:t>
      </w:r>
      <w:r w:rsidR="00D11698" w:rsidRPr="00590E67">
        <w:rPr>
          <w:rFonts w:ascii="Times New Roman" w:hAnsi="Times New Roman" w:cs="Times New Roman"/>
          <w:b/>
          <w:sz w:val="24"/>
          <w:szCs w:val="24"/>
          <w:lang w:val="en-US"/>
        </w:rPr>
        <w:t>5</w:t>
      </w:r>
      <m:oMath>
        <m:r>
          <m:rPr>
            <m:sty m:val="b"/>
          </m:rPr>
          <w:rPr>
            <w:rFonts w:ascii="Cambria Math" w:hAnsi="Cambria Math" w:cs="Times New Roman"/>
            <w:color w:val="000000" w:themeColor="text1"/>
            <w:sz w:val="24"/>
            <w:szCs w:val="24"/>
          </w:rPr>
          <m:t xml:space="preserve"> ɛ</m:t>
        </m:r>
      </m:oMath>
    </w:p>
    <w:p w:rsidR="005A4293" w:rsidRPr="00E94EAF" w:rsidRDefault="005A4293" w:rsidP="00E94EAF">
      <w:pPr>
        <w:ind w:firstLine="342"/>
        <w:rPr>
          <w:rFonts w:ascii="Times New Roman" w:hAnsi="Times New Roman" w:cs="Times New Roman"/>
          <w:sz w:val="24"/>
          <w:szCs w:val="24"/>
          <w:lang w:val="en-US"/>
        </w:rPr>
      </w:pPr>
      <w:r w:rsidRPr="00505644">
        <w:rPr>
          <w:rFonts w:ascii="Times New Roman" w:hAnsi="Times New Roman" w:cs="Times New Roman"/>
          <w:sz w:val="24"/>
          <w:szCs w:val="24"/>
        </w:rPr>
        <w:lastRenderedPageBreak/>
        <w:t>Berdasarkan persamaan tersebut, maka interpretasi koefisien regresi dari variabel independent adalah sebagai berikut:</w:t>
      </w:r>
    </w:p>
    <w:p w:rsidR="005A4293" w:rsidRPr="00607602" w:rsidRDefault="005A4293" w:rsidP="00696788">
      <w:pPr>
        <w:pStyle w:val="ListParagraph"/>
        <w:numPr>
          <w:ilvl w:val="0"/>
          <w:numId w:val="29"/>
        </w:numPr>
        <w:ind w:left="567" w:hanging="567"/>
        <w:rPr>
          <w:rFonts w:ascii="Times New Roman" w:hAnsi="Times New Roman" w:cs="Times New Roman"/>
          <w:sz w:val="24"/>
          <w:szCs w:val="24"/>
        </w:rPr>
      </w:pPr>
      <w:r w:rsidRPr="00607602">
        <w:rPr>
          <w:rFonts w:ascii="Times New Roman" w:hAnsi="Times New Roman" w:cs="Times New Roman"/>
          <w:sz w:val="24"/>
          <w:szCs w:val="24"/>
        </w:rPr>
        <w:t xml:space="preserve">Konstanta sebesar </w:t>
      </w:r>
      <w:r w:rsidR="00BE48B8">
        <w:rPr>
          <w:rFonts w:ascii="Times New Roman" w:hAnsi="Times New Roman" w:cs="Times New Roman"/>
          <w:color w:val="000000"/>
          <w:sz w:val="24"/>
          <w:szCs w:val="24"/>
          <w:lang w:val="en-US"/>
        </w:rPr>
        <w:t>2</w:t>
      </w:r>
      <w:r w:rsidR="00E94EAF">
        <w:rPr>
          <w:rFonts w:ascii="Times New Roman" w:hAnsi="Times New Roman" w:cs="Times New Roman"/>
          <w:color w:val="000000"/>
          <w:sz w:val="24"/>
          <w:szCs w:val="24"/>
        </w:rPr>
        <w:t>,</w:t>
      </w:r>
      <w:r w:rsidR="00BE48B8">
        <w:rPr>
          <w:rFonts w:ascii="Times New Roman" w:hAnsi="Times New Roman" w:cs="Times New Roman"/>
          <w:color w:val="000000"/>
          <w:sz w:val="24"/>
          <w:szCs w:val="24"/>
          <w:lang w:val="en-US"/>
        </w:rPr>
        <w:t>134</w:t>
      </w:r>
      <w:r w:rsidRPr="00C447AB">
        <w:rPr>
          <w:rFonts w:ascii="Times New Roman" w:hAnsi="Times New Roman" w:cs="Times New Roman"/>
          <w:color w:val="000000"/>
          <w:sz w:val="24"/>
          <w:szCs w:val="24"/>
        </w:rPr>
        <w:t xml:space="preserve"> </w:t>
      </w:r>
      <w:r w:rsidRPr="00607602">
        <w:rPr>
          <w:rFonts w:ascii="Times New Roman" w:hAnsi="Times New Roman" w:cs="Times New Roman"/>
          <w:sz w:val="24"/>
          <w:szCs w:val="24"/>
        </w:rPr>
        <w:t xml:space="preserve">(α = </w:t>
      </w:r>
      <w:r w:rsidR="00BE48B8">
        <w:rPr>
          <w:rFonts w:ascii="Times New Roman" w:hAnsi="Times New Roman" w:cs="Times New Roman"/>
          <w:color w:val="000000"/>
          <w:sz w:val="24"/>
          <w:szCs w:val="24"/>
          <w:lang w:val="en-US"/>
        </w:rPr>
        <w:t>2</w:t>
      </w:r>
      <w:r w:rsidR="00E94EAF">
        <w:rPr>
          <w:rFonts w:ascii="Times New Roman" w:hAnsi="Times New Roman" w:cs="Times New Roman"/>
          <w:color w:val="000000"/>
          <w:sz w:val="24"/>
          <w:szCs w:val="24"/>
        </w:rPr>
        <w:t>,</w:t>
      </w:r>
      <w:r w:rsidR="00BE48B8">
        <w:rPr>
          <w:rFonts w:ascii="Times New Roman" w:hAnsi="Times New Roman" w:cs="Times New Roman"/>
          <w:color w:val="000000"/>
          <w:sz w:val="24"/>
          <w:szCs w:val="24"/>
          <w:lang w:val="en-US"/>
        </w:rPr>
        <w:t>134</w:t>
      </w:r>
      <w:r>
        <w:rPr>
          <w:rFonts w:ascii="Times New Roman" w:hAnsi="Times New Roman" w:cs="Times New Roman"/>
          <w:sz w:val="24"/>
          <w:szCs w:val="24"/>
        </w:rPr>
        <w:t>). Dimana jika X1,X2</w:t>
      </w:r>
      <w:r>
        <w:rPr>
          <w:rFonts w:ascii="Times New Roman" w:hAnsi="Times New Roman" w:cs="Times New Roman"/>
          <w:sz w:val="24"/>
          <w:szCs w:val="24"/>
          <w:lang w:val="en-US"/>
        </w:rPr>
        <w:t xml:space="preserve"> dan X3</w:t>
      </w:r>
      <w:r w:rsidRPr="00607602">
        <w:rPr>
          <w:rFonts w:ascii="Times New Roman" w:hAnsi="Times New Roman" w:cs="Times New Roman"/>
          <w:sz w:val="24"/>
          <w:szCs w:val="24"/>
        </w:rPr>
        <w:t xml:space="preserve"> bernilai (0) maka </w:t>
      </w:r>
      <w:r w:rsidR="00E94EAF" w:rsidRPr="005A4293">
        <w:rPr>
          <w:rFonts w:ascii="Times New Roman" w:hAnsi="Times New Roman" w:cs="Times New Roman"/>
          <w:color w:val="000000" w:themeColor="text1"/>
          <w:sz w:val="24"/>
          <w:szCs w:val="24"/>
        </w:rPr>
        <w:t>Efektivitas Pengendalian Internal</w:t>
      </w:r>
      <w:r w:rsidR="00E94EAF" w:rsidRPr="005A4293">
        <w:rPr>
          <w:rFonts w:ascii="Times New Roman" w:hAnsi="Times New Roman" w:cs="Times New Roman"/>
          <w:sz w:val="24"/>
          <w:szCs w:val="24"/>
        </w:rPr>
        <w:t xml:space="preserve"> (Y)</w:t>
      </w:r>
      <w:r w:rsidR="00E94EAF">
        <w:rPr>
          <w:rFonts w:ascii="Times New Roman" w:hAnsi="Times New Roman" w:cs="Times New Roman"/>
          <w:sz w:val="24"/>
          <w:szCs w:val="24"/>
          <w:lang w:val="en-US"/>
        </w:rPr>
        <w:t xml:space="preserve"> </w:t>
      </w:r>
      <w:r w:rsidRPr="00607602">
        <w:rPr>
          <w:rFonts w:ascii="Times New Roman" w:hAnsi="Times New Roman" w:cs="Times New Roman"/>
          <w:sz w:val="24"/>
          <w:szCs w:val="24"/>
        </w:rPr>
        <w:t xml:space="preserve">akan tetap bernilai </w:t>
      </w:r>
      <w:r w:rsidR="00BE48B8">
        <w:rPr>
          <w:rFonts w:ascii="Times New Roman" w:hAnsi="Times New Roman" w:cs="Times New Roman"/>
          <w:color w:val="000000"/>
          <w:sz w:val="24"/>
          <w:szCs w:val="24"/>
          <w:lang w:val="en-US"/>
        </w:rPr>
        <w:t>2</w:t>
      </w:r>
      <w:r w:rsidR="00E94EAF">
        <w:rPr>
          <w:rFonts w:ascii="Times New Roman" w:hAnsi="Times New Roman" w:cs="Times New Roman"/>
          <w:color w:val="000000"/>
          <w:sz w:val="24"/>
          <w:szCs w:val="24"/>
        </w:rPr>
        <w:t>,</w:t>
      </w:r>
      <w:r w:rsidR="00BE48B8">
        <w:rPr>
          <w:rFonts w:ascii="Times New Roman" w:hAnsi="Times New Roman" w:cs="Times New Roman"/>
          <w:color w:val="000000"/>
          <w:sz w:val="24"/>
          <w:szCs w:val="24"/>
          <w:lang w:val="en-US"/>
        </w:rPr>
        <w:t>13</w:t>
      </w:r>
      <w:r w:rsidR="00E94EAF">
        <w:rPr>
          <w:rFonts w:ascii="Times New Roman" w:hAnsi="Times New Roman" w:cs="Times New Roman"/>
          <w:color w:val="000000"/>
          <w:sz w:val="24"/>
          <w:szCs w:val="24"/>
          <w:lang w:val="en-US"/>
        </w:rPr>
        <w:t>4</w:t>
      </w:r>
      <w:r w:rsidRPr="00607602">
        <w:rPr>
          <w:rFonts w:ascii="Times New Roman" w:hAnsi="Times New Roman" w:cs="Times New Roman"/>
          <w:sz w:val="24"/>
          <w:szCs w:val="24"/>
        </w:rPr>
        <w:t>.</w:t>
      </w:r>
    </w:p>
    <w:p w:rsidR="005A4293" w:rsidRPr="00607602" w:rsidRDefault="005A4293" w:rsidP="00696788">
      <w:pPr>
        <w:pStyle w:val="ListParagraph"/>
        <w:numPr>
          <w:ilvl w:val="0"/>
          <w:numId w:val="29"/>
        </w:numPr>
        <w:ind w:left="567" w:hanging="567"/>
        <w:rPr>
          <w:rFonts w:ascii="Times New Roman" w:hAnsi="Times New Roman" w:cs="Times New Roman"/>
          <w:sz w:val="24"/>
          <w:szCs w:val="24"/>
        </w:rPr>
      </w:pPr>
      <w:r w:rsidRPr="00607602">
        <w:rPr>
          <w:rFonts w:ascii="Times New Roman" w:hAnsi="Times New Roman" w:cs="Times New Roman"/>
          <w:sz w:val="24"/>
          <w:szCs w:val="24"/>
        </w:rPr>
        <w:t xml:space="preserve">Koefisien regresi </w:t>
      </w:r>
      <w:r w:rsidR="00BE48B8">
        <w:rPr>
          <w:rFonts w:ascii="Times New Roman" w:hAnsi="Times New Roman" w:cs="Times New Roman"/>
          <w:sz w:val="24"/>
          <w:szCs w:val="24"/>
          <w:lang w:val="en-US"/>
        </w:rPr>
        <w:t>0.2</w:t>
      </w:r>
      <w:r w:rsidR="00E94EAF">
        <w:rPr>
          <w:rFonts w:ascii="Times New Roman" w:hAnsi="Times New Roman" w:cs="Times New Roman"/>
          <w:sz w:val="24"/>
          <w:szCs w:val="24"/>
          <w:lang w:val="en-US"/>
        </w:rPr>
        <w:t>26</w:t>
      </w:r>
      <w:r w:rsidR="00E94EAF" w:rsidRPr="00607602">
        <w:rPr>
          <w:rFonts w:ascii="Times New Roman" w:hAnsi="Times New Roman" w:cs="Times New Roman"/>
          <w:sz w:val="24"/>
          <w:szCs w:val="24"/>
        </w:rPr>
        <w:t xml:space="preserve"> </w:t>
      </w:r>
      <w:r w:rsidR="00E94EAF">
        <w:rPr>
          <w:rFonts w:ascii="Times New Roman" w:hAnsi="Times New Roman" w:cs="Times New Roman"/>
          <w:sz w:val="24"/>
          <w:szCs w:val="24"/>
          <w:lang w:val="en-US"/>
        </w:rPr>
        <w:t xml:space="preserve"> </w:t>
      </w:r>
      <w:r w:rsidRPr="00607602">
        <w:rPr>
          <w:rFonts w:ascii="Times New Roman" w:hAnsi="Times New Roman" w:cs="Times New Roman"/>
          <w:sz w:val="24"/>
          <w:szCs w:val="24"/>
        </w:rPr>
        <w:t>(</w:t>
      </w:r>
      <w:r w:rsidR="00E94EAF">
        <w:rPr>
          <w:rFonts w:ascii="Times New Roman" w:hAnsi="Times New Roman" w:cs="Times New Roman"/>
          <w:sz w:val="24"/>
          <w:szCs w:val="24"/>
          <w:lang w:val="en-US"/>
        </w:rPr>
        <w:t>b</w:t>
      </w:r>
      <w:r w:rsidRPr="00607602">
        <w:rPr>
          <w:rFonts w:ascii="Times New Roman" w:hAnsi="Times New Roman" w:cs="Times New Roman"/>
          <w:sz w:val="24"/>
          <w:szCs w:val="24"/>
          <w:vertAlign w:val="subscript"/>
        </w:rPr>
        <w:t>1</w:t>
      </w:r>
      <w:r w:rsidRPr="00607602">
        <w:rPr>
          <w:rFonts w:ascii="Times New Roman" w:hAnsi="Times New Roman" w:cs="Times New Roman"/>
          <w:sz w:val="24"/>
          <w:szCs w:val="24"/>
        </w:rPr>
        <w:t xml:space="preserve"> = </w:t>
      </w:r>
      <w:r w:rsidR="00E94EAF">
        <w:rPr>
          <w:rFonts w:ascii="Times New Roman" w:hAnsi="Times New Roman" w:cs="Times New Roman"/>
          <w:sz w:val="24"/>
          <w:szCs w:val="24"/>
          <w:lang w:val="en-US"/>
        </w:rPr>
        <w:t>0.126</w:t>
      </w:r>
      <w:r w:rsidR="00E94EAF" w:rsidRPr="00607602">
        <w:rPr>
          <w:rFonts w:ascii="Times New Roman" w:hAnsi="Times New Roman" w:cs="Times New Roman"/>
          <w:sz w:val="24"/>
          <w:szCs w:val="24"/>
        </w:rPr>
        <w:t xml:space="preserve"> </w:t>
      </w:r>
      <w:r w:rsidRPr="00607602">
        <w:rPr>
          <w:rFonts w:ascii="Times New Roman" w:hAnsi="Times New Roman" w:cs="Times New Roman"/>
          <w:sz w:val="24"/>
          <w:szCs w:val="24"/>
        </w:rPr>
        <w:t xml:space="preserve">). merupakan Koefisien regresi variabel </w:t>
      </w:r>
      <w:r w:rsidR="00E94EAF" w:rsidRPr="005A4293">
        <w:rPr>
          <w:rFonts w:ascii="Times New Roman" w:hAnsi="Times New Roman" w:cs="Times New Roman"/>
          <w:i/>
          <w:color w:val="000000" w:themeColor="text1"/>
          <w:sz w:val="24"/>
          <w:szCs w:val="24"/>
          <w:lang w:val="en-US"/>
        </w:rPr>
        <w:t>System Fleksibility</w:t>
      </w:r>
      <w:r w:rsidR="00E94EAF" w:rsidRPr="005A4293">
        <w:rPr>
          <w:rFonts w:ascii="Times New Roman" w:hAnsi="Times New Roman" w:cs="Times New Roman"/>
          <w:color w:val="000000" w:themeColor="text1"/>
          <w:sz w:val="24"/>
          <w:szCs w:val="24"/>
          <w:lang w:val="en-US"/>
        </w:rPr>
        <w:t xml:space="preserve"> </w:t>
      </w:r>
      <w:r w:rsidR="00E94EAF" w:rsidRPr="005A4293">
        <w:rPr>
          <w:rFonts w:ascii="Times New Roman" w:hAnsi="Times New Roman" w:cs="Times New Roman"/>
          <w:color w:val="000000" w:themeColor="text1"/>
          <w:sz w:val="24"/>
          <w:szCs w:val="24"/>
        </w:rPr>
        <w:t>(X1</w:t>
      </w:r>
      <w:r w:rsidR="00E94EAF" w:rsidRPr="005A4293">
        <w:rPr>
          <w:rFonts w:ascii="Times New Roman" w:hAnsi="Times New Roman" w:cs="Times New Roman"/>
          <w:color w:val="000000" w:themeColor="text1"/>
          <w:sz w:val="24"/>
          <w:szCs w:val="24"/>
          <w:lang w:val="en-US"/>
        </w:rPr>
        <w:t>)</w:t>
      </w:r>
      <w:r w:rsidR="00E94EAF">
        <w:rPr>
          <w:rFonts w:ascii="Times New Roman" w:hAnsi="Times New Roman" w:cs="Times New Roman"/>
          <w:sz w:val="24"/>
          <w:szCs w:val="24"/>
          <w:lang w:val="en-US"/>
        </w:rPr>
        <w:t xml:space="preserve"> </w:t>
      </w:r>
      <w:r w:rsidRPr="00607602">
        <w:rPr>
          <w:rFonts w:ascii="Times New Roman" w:hAnsi="Times New Roman" w:cs="Times New Roman"/>
          <w:sz w:val="24"/>
          <w:szCs w:val="24"/>
        </w:rPr>
        <w:t xml:space="preserve">menunjukan bahwa setiap kenaikan </w:t>
      </w:r>
      <w:r w:rsidR="00E94EAF" w:rsidRPr="005A4293">
        <w:rPr>
          <w:rFonts w:ascii="Times New Roman" w:hAnsi="Times New Roman" w:cs="Times New Roman"/>
          <w:i/>
          <w:color w:val="000000" w:themeColor="text1"/>
          <w:sz w:val="24"/>
          <w:szCs w:val="24"/>
          <w:lang w:val="en-US"/>
        </w:rPr>
        <w:t>System Fleksibility</w:t>
      </w:r>
      <w:r w:rsidR="00E94EAF" w:rsidRPr="005A4293">
        <w:rPr>
          <w:rFonts w:ascii="Times New Roman" w:hAnsi="Times New Roman" w:cs="Times New Roman"/>
          <w:color w:val="000000" w:themeColor="text1"/>
          <w:sz w:val="24"/>
          <w:szCs w:val="24"/>
          <w:lang w:val="en-US"/>
        </w:rPr>
        <w:t xml:space="preserve"> </w:t>
      </w:r>
      <w:r w:rsidR="00E94EAF" w:rsidRPr="005A4293">
        <w:rPr>
          <w:rFonts w:ascii="Times New Roman" w:hAnsi="Times New Roman" w:cs="Times New Roman"/>
          <w:color w:val="000000" w:themeColor="text1"/>
          <w:sz w:val="24"/>
          <w:szCs w:val="24"/>
        </w:rPr>
        <w:t>(X1</w:t>
      </w:r>
      <w:r w:rsidR="00E94EAF" w:rsidRPr="005A4293">
        <w:rPr>
          <w:rFonts w:ascii="Times New Roman" w:hAnsi="Times New Roman" w:cs="Times New Roman"/>
          <w:color w:val="000000" w:themeColor="text1"/>
          <w:sz w:val="24"/>
          <w:szCs w:val="24"/>
          <w:lang w:val="en-US"/>
        </w:rPr>
        <w:t>)</w:t>
      </w:r>
      <w:r w:rsidR="00E94EAF" w:rsidRPr="005A4293">
        <w:rPr>
          <w:rFonts w:ascii="Times New Roman" w:hAnsi="Times New Roman" w:cs="Times New Roman"/>
          <w:sz w:val="24"/>
          <w:szCs w:val="24"/>
          <w:lang w:val="en-US"/>
        </w:rPr>
        <w:t xml:space="preserve">, </w:t>
      </w:r>
      <w:r w:rsidR="00E94EAF">
        <w:rPr>
          <w:rFonts w:ascii="Times New Roman" w:hAnsi="Times New Roman" w:cs="Times New Roman"/>
          <w:sz w:val="24"/>
          <w:szCs w:val="24"/>
          <w:lang w:val="en-US"/>
        </w:rPr>
        <w:t xml:space="preserve"> </w:t>
      </w:r>
      <w:r w:rsidRPr="00607602">
        <w:rPr>
          <w:rFonts w:ascii="Times New Roman" w:hAnsi="Times New Roman" w:cs="Times New Roman"/>
          <w:sz w:val="24"/>
          <w:szCs w:val="24"/>
        </w:rPr>
        <w:t xml:space="preserve">sebesar 1 maka </w:t>
      </w:r>
      <w:r w:rsidR="00E94EAF" w:rsidRPr="005A4293">
        <w:rPr>
          <w:rFonts w:ascii="Times New Roman" w:hAnsi="Times New Roman" w:cs="Times New Roman"/>
          <w:color w:val="000000" w:themeColor="text1"/>
          <w:sz w:val="24"/>
          <w:szCs w:val="24"/>
        </w:rPr>
        <w:t>Efektivitas Pengendalian Internal</w:t>
      </w:r>
      <w:r w:rsidR="00E94EAF" w:rsidRPr="005A4293">
        <w:rPr>
          <w:rFonts w:ascii="Times New Roman" w:hAnsi="Times New Roman" w:cs="Times New Roman"/>
          <w:sz w:val="24"/>
          <w:szCs w:val="24"/>
        </w:rPr>
        <w:t xml:space="preserve"> (Y)</w:t>
      </w:r>
      <w:r w:rsidR="00E94EAF">
        <w:rPr>
          <w:rFonts w:ascii="Times New Roman" w:hAnsi="Times New Roman" w:cs="Times New Roman"/>
          <w:sz w:val="24"/>
          <w:szCs w:val="24"/>
          <w:lang w:val="en-US"/>
        </w:rPr>
        <w:t xml:space="preserve"> </w:t>
      </w:r>
      <w:r w:rsidRPr="00607602">
        <w:rPr>
          <w:rFonts w:ascii="Times New Roman" w:hAnsi="Times New Roman" w:cs="Times New Roman"/>
          <w:sz w:val="24"/>
          <w:szCs w:val="24"/>
        </w:rPr>
        <w:t xml:space="preserve"> akan mengalami </w:t>
      </w:r>
      <w:r>
        <w:rPr>
          <w:rFonts w:ascii="Times New Roman" w:hAnsi="Times New Roman" w:cs="Times New Roman"/>
          <w:sz w:val="24"/>
          <w:szCs w:val="24"/>
        </w:rPr>
        <w:t>penurunan</w:t>
      </w:r>
      <w:r w:rsidRPr="00607602">
        <w:rPr>
          <w:rFonts w:ascii="Times New Roman" w:hAnsi="Times New Roman" w:cs="Times New Roman"/>
          <w:sz w:val="24"/>
          <w:szCs w:val="24"/>
        </w:rPr>
        <w:t xml:space="preserve"> sebesar </w:t>
      </w:r>
      <w:r w:rsidR="00BE48B8">
        <w:rPr>
          <w:rFonts w:ascii="Times New Roman" w:hAnsi="Times New Roman" w:cs="Times New Roman"/>
          <w:color w:val="000000"/>
          <w:sz w:val="24"/>
          <w:szCs w:val="24"/>
          <w:lang w:val="en-US"/>
        </w:rPr>
        <w:t>0.2</w:t>
      </w:r>
      <w:r w:rsidR="00E94EAF">
        <w:rPr>
          <w:rFonts w:ascii="Times New Roman" w:hAnsi="Times New Roman" w:cs="Times New Roman"/>
          <w:color w:val="000000"/>
          <w:sz w:val="24"/>
          <w:szCs w:val="24"/>
          <w:lang w:val="en-US"/>
        </w:rPr>
        <w:t>26.</w:t>
      </w:r>
      <w:r w:rsidRPr="00607602">
        <w:rPr>
          <w:rFonts w:ascii="Times New Roman" w:hAnsi="Times New Roman" w:cs="Times New Roman"/>
          <w:sz w:val="24"/>
          <w:szCs w:val="24"/>
        </w:rPr>
        <w:t xml:space="preserve"> </w:t>
      </w:r>
    </w:p>
    <w:p w:rsidR="005A4293" w:rsidRPr="005A4293" w:rsidRDefault="005A4293" w:rsidP="00696788">
      <w:pPr>
        <w:pStyle w:val="ListParagraph"/>
        <w:numPr>
          <w:ilvl w:val="0"/>
          <w:numId w:val="29"/>
        </w:numPr>
        <w:ind w:left="567" w:hanging="567"/>
        <w:rPr>
          <w:rFonts w:ascii="Times New Roman" w:hAnsi="Times New Roman" w:cs="Times New Roman"/>
          <w:sz w:val="24"/>
          <w:szCs w:val="24"/>
        </w:rPr>
      </w:pPr>
      <w:r w:rsidRPr="00607602">
        <w:rPr>
          <w:rFonts w:ascii="Times New Roman" w:hAnsi="Times New Roman" w:cs="Times New Roman"/>
          <w:sz w:val="24"/>
          <w:szCs w:val="24"/>
        </w:rPr>
        <w:t xml:space="preserve">Koefisien regresi </w:t>
      </w:r>
      <w:r w:rsidR="00E94EAF">
        <w:rPr>
          <w:rFonts w:ascii="Times New Roman" w:hAnsi="Times New Roman" w:cs="Times New Roman"/>
          <w:sz w:val="24"/>
          <w:szCs w:val="24"/>
          <w:lang w:val="en-US"/>
        </w:rPr>
        <w:t>0.436</w:t>
      </w:r>
      <w:r w:rsidR="00E94EAF" w:rsidRPr="00607602">
        <w:rPr>
          <w:rFonts w:ascii="Times New Roman" w:hAnsi="Times New Roman" w:cs="Times New Roman"/>
          <w:sz w:val="24"/>
          <w:szCs w:val="24"/>
        </w:rPr>
        <w:t xml:space="preserve"> </w:t>
      </w:r>
      <w:r w:rsidRPr="00607602">
        <w:rPr>
          <w:rFonts w:ascii="Times New Roman" w:hAnsi="Times New Roman" w:cs="Times New Roman"/>
          <w:sz w:val="24"/>
          <w:szCs w:val="24"/>
        </w:rPr>
        <w:t>(</w:t>
      </w:r>
      <w:r w:rsidR="00E94EAF">
        <w:rPr>
          <w:rFonts w:ascii="Times New Roman" w:hAnsi="Times New Roman" w:cs="Times New Roman"/>
          <w:sz w:val="24"/>
          <w:szCs w:val="24"/>
          <w:lang w:val="en-US"/>
        </w:rPr>
        <w:t>b</w:t>
      </w:r>
      <w:r w:rsidRPr="00607602">
        <w:rPr>
          <w:rFonts w:ascii="Times New Roman" w:hAnsi="Times New Roman" w:cs="Times New Roman"/>
          <w:sz w:val="24"/>
          <w:szCs w:val="24"/>
          <w:vertAlign w:val="subscript"/>
        </w:rPr>
        <w:t>2</w:t>
      </w:r>
      <w:r w:rsidRPr="00607602">
        <w:rPr>
          <w:rFonts w:ascii="Times New Roman" w:hAnsi="Times New Roman" w:cs="Times New Roman"/>
          <w:sz w:val="24"/>
          <w:szCs w:val="24"/>
        </w:rPr>
        <w:t xml:space="preserve"> = </w:t>
      </w:r>
      <w:r w:rsidR="00E94EAF">
        <w:rPr>
          <w:rFonts w:ascii="Times New Roman" w:hAnsi="Times New Roman" w:cs="Times New Roman"/>
          <w:sz w:val="24"/>
          <w:szCs w:val="24"/>
          <w:lang w:val="en-US"/>
        </w:rPr>
        <w:t>0.436</w:t>
      </w:r>
      <w:r w:rsidRPr="00607602">
        <w:rPr>
          <w:rFonts w:ascii="Times New Roman" w:hAnsi="Times New Roman" w:cs="Times New Roman"/>
          <w:sz w:val="24"/>
          <w:szCs w:val="24"/>
        </w:rPr>
        <w:t xml:space="preserve">). merupakan Koefisien regresi variabel </w:t>
      </w:r>
      <w:r w:rsidR="00E94EAF" w:rsidRPr="005A4293">
        <w:rPr>
          <w:rFonts w:ascii="Times New Roman" w:hAnsi="Times New Roman" w:cs="Times New Roman"/>
          <w:i/>
          <w:color w:val="000000" w:themeColor="text1"/>
          <w:sz w:val="24"/>
          <w:szCs w:val="24"/>
          <w:lang w:val="en-US"/>
        </w:rPr>
        <w:t>Respon Time</w:t>
      </w:r>
      <w:r w:rsidR="00E94EAF" w:rsidRPr="005A4293">
        <w:rPr>
          <w:rFonts w:ascii="Times New Roman" w:hAnsi="Times New Roman" w:cs="Times New Roman"/>
          <w:color w:val="000000" w:themeColor="text1"/>
          <w:sz w:val="24"/>
          <w:szCs w:val="24"/>
          <w:lang w:val="en-US"/>
        </w:rPr>
        <w:t xml:space="preserve"> </w:t>
      </w:r>
      <w:r w:rsidR="00E94EAF" w:rsidRPr="005A4293">
        <w:rPr>
          <w:rFonts w:ascii="Times New Roman" w:hAnsi="Times New Roman" w:cs="Times New Roman"/>
          <w:color w:val="000000" w:themeColor="text1"/>
          <w:sz w:val="24"/>
          <w:szCs w:val="24"/>
        </w:rPr>
        <w:t>(X2)</w:t>
      </w:r>
      <w:r w:rsidR="00E94EAF">
        <w:rPr>
          <w:rFonts w:ascii="Times New Roman" w:hAnsi="Times New Roman" w:cs="Times New Roman"/>
          <w:sz w:val="24"/>
          <w:szCs w:val="24"/>
          <w:lang w:val="en-US"/>
        </w:rPr>
        <w:t xml:space="preserve"> </w:t>
      </w:r>
      <w:r w:rsidRPr="00607602">
        <w:rPr>
          <w:rFonts w:ascii="Times New Roman" w:hAnsi="Times New Roman" w:cs="Times New Roman"/>
          <w:sz w:val="24"/>
          <w:szCs w:val="24"/>
        </w:rPr>
        <w:t xml:space="preserve">menunjukan bahwa setiap kenaikan pada variabel </w:t>
      </w:r>
      <w:r w:rsidR="00E94EAF" w:rsidRPr="005A4293">
        <w:rPr>
          <w:rFonts w:ascii="Times New Roman" w:hAnsi="Times New Roman" w:cs="Times New Roman"/>
          <w:i/>
          <w:color w:val="000000" w:themeColor="text1"/>
          <w:sz w:val="24"/>
          <w:szCs w:val="24"/>
          <w:lang w:val="en-US"/>
        </w:rPr>
        <w:t>Respon Time</w:t>
      </w:r>
      <w:r w:rsidR="00E94EAF" w:rsidRPr="005A4293">
        <w:rPr>
          <w:rFonts w:ascii="Times New Roman" w:hAnsi="Times New Roman" w:cs="Times New Roman"/>
          <w:color w:val="000000" w:themeColor="text1"/>
          <w:sz w:val="24"/>
          <w:szCs w:val="24"/>
          <w:lang w:val="en-US"/>
        </w:rPr>
        <w:t xml:space="preserve"> </w:t>
      </w:r>
      <w:r w:rsidR="00E94EAF" w:rsidRPr="005A4293">
        <w:rPr>
          <w:rFonts w:ascii="Times New Roman" w:hAnsi="Times New Roman" w:cs="Times New Roman"/>
          <w:color w:val="000000" w:themeColor="text1"/>
          <w:sz w:val="24"/>
          <w:szCs w:val="24"/>
        </w:rPr>
        <w:t>(X2)</w:t>
      </w:r>
      <w:r w:rsidR="00E94EAF">
        <w:rPr>
          <w:rFonts w:ascii="Times New Roman" w:hAnsi="Times New Roman" w:cs="Times New Roman"/>
          <w:sz w:val="24"/>
          <w:szCs w:val="24"/>
          <w:lang w:val="en-US"/>
        </w:rPr>
        <w:t xml:space="preserve"> </w:t>
      </w:r>
      <w:r w:rsidRPr="00607602">
        <w:rPr>
          <w:rFonts w:ascii="Times New Roman" w:hAnsi="Times New Roman" w:cs="Times New Roman"/>
          <w:sz w:val="24"/>
          <w:szCs w:val="24"/>
        </w:rPr>
        <w:t xml:space="preserve">sebesar 1, maka </w:t>
      </w:r>
      <w:r w:rsidR="00E94EAF" w:rsidRPr="005A4293">
        <w:rPr>
          <w:rFonts w:ascii="Times New Roman" w:hAnsi="Times New Roman" w:cs="Times New Roman"/>
          <w:color w:val="000000" w:themeColor="text1"/>
          <w:sz w:val="24"/>
          <w:szCs w:val="24"/>
        </w:rPr>
        <w:t>Efektivitas Pengendalian Internal</w:t>
      </w:r>
      <w:r w:rsidR="00E94EAF" w:rsidRPr="005A4293">
        <w:rPr>
          <w:rFonts w:ascii="Times New Roman" w:hAnsi="Times New Roman" w:cs="Times New Roman"/>
          <w:sz w:val="24"/>
          <w:szCs w:val="24"/>
        </w:rPr>
        <w:t xml:space="preserve"> (Y)</w:t>
      </w:r>
      <w:r w:rsidRPr="00607602">
        <w:rPr>
          <w:rFonts w:ascii="Times New Roman" w:hAnsi="Times New Roman" w:cs="Times New Roman"/>
          <w:sz w:val="24"/>
          <w:szCs w:val="24"/>
        </w:rPr>
        <w:t xml:space="preserve"> akan mengalami </w:t>
      </w:r>
      <w:r>
        <w:rPr>
          <w:rFonts w:ascii="Times New Roman" w:hAnsi="Times New Roman" w:cs="Times New Roman"/>
          <w:sz w:val="24"/>
          <w:szCs w:val="24"/>
        </w:rPr>
        <w:t>kenaikan</w:t>
      </w:r>
      <w:r w:rsidRPr="00607602">
        <w:rPr>
          <w:rFonts w:ascii="Times New Roman" w:hAnsi="Times New Roman" w:cs="Times New Roman"/>
          <w:sz w:val="24"/>
          <w:szCs w:val="24"/>
        </w:rPr>
        <w:t xml:space="preserve"> sebesar  </w:t>
      </w:r>
      <w:r w:rsidR="00E94EAF">
        <w:rPr>
          <w:rFonts w:ascii="Times New Roman" w:hAnsi="Times New Roman" w:cs="Times New Roman"/>
          <w:sz w:val="24"/>
          <w:szCs w:val="24"/>
          <w:lang w:val="en-US"/>
        </w:rPr>
        <w:t>0.436.</w:t>
      </w:r>
    </w:p>
    <w:p w:rsidR="005A4293" w:rsidRPr="005A4293" w:rsidRDefault="005A4293" w:rsidP="00696788">
      <w:pPr>
        <w:pStyle w:val="ListParagraph"/>
        <w:numPr>
          <w:ilvl w:val="0"/>
          <w:numId w:val="29"/>
        </w:numPr>
        <w:ind w:left="567" w:hanging="567"/>
        <w:rPr>
          <w:rFonts w:ascii="Times New Roman" w:hAnsi="Times New Roman" w:cs="Times New Roman"/>
          <w:sz w:val="24"/>
          <w:szCs w:val="24"/>
        </w:rPr>
      </w:pPr>
      <w:r w:rsidRPr="00607602">
        <w:rPr>
          <w:rFonts w:ascii="Times New Roman" w:hAnsi="Times New Roman" w:cs="Times New Roman"/>
          <w:sz w:val="24"/>
          <w:szCs w:val="24"/>
        </w:rPr>
        <w:t xml:space="preserve">Koefisien regresi </w:t>
      </w:r>
      <w:r w:rsidR="00E94EAF">
        <w:rPr>
          <w:rFonts w:ascii="Times New Roman" w:hAnsi="Times New Roman" w:cs="Times New Roman"/>
          <w:sz w:val="24"/>
          <w:szCs w:val="24"/>
          <w:lang w:val="en-US"/>
        </w:rPr>
        <w:t xml:space="preserve">0.521 </w:t>
      </w:r>
      <w:r w:rsidRPr="00607602">
        <w:rPr>
          <w:rFonts w:ascii="Times New Roman" w:hAnsi="Times New Roman" w:cs="Times New Roman"/>
          <w:sz w:val="24"/>
          <w:szCs w:val="24"/>
        </w:rPr>
        <w:t>(β</w:t>
      </w:r>
      <w:r w:rsidRPr="00607602">
        <w:rPr>
          <w:rFonts w:ascii="Times New Roman" w:hAnsi="Times New Roman" w:cs="Times New Roman"/>
          <w:sz w:val="24"/>
          <w:szCs w:val="24"/>
          <w:vertAlign w:val="subscript"/>
        </w:rPr>
        <w:t>2</w:t>
      </w:r>
      <w:r w:rsidRPr="00607602">
        <w:rPr>
          <w:rFonts w:ascii="Times New Roman" w:hAnsi="Times New Roman" w:cs="Times New Roman"/>
          <w:sz w:val="24"/>
          <w:szCs w:val="24"/>
        </w:rPr>
        <w:t xml:space="preserve"> = </w:t>
      </w:r>
      <w:r w:rsidR="00E94EAF">
        <w:rPr>
          <w:rFonts w:ascii="Times New Roman" w:hAnsi="Times New Roman" w:cs="Times New Roman"/>
          <w:sz w:val="24"/>
          <w:szCs w:val="24"/>
          <w:lang w:val="en-US"/>
        </w:rPr>
        <w:t>0.521</w:t>
      </w:r>
      <w:r w:rsidRPr="00607602">
        <w:rPr>
          <w:rFonts w:ascii="Times New Roman" w:hAnsi="Times New Roman" w:cs="Times New Roman"/>
          <w:sz w:val="24"/>
          <w:szCs w:val="24"/>
        </w:rPr>
        <w:t xml:space="preserve">). merupakan Koefisien regresi variabel </w:t>
      </w:r>
      <w:r w:rsidR="00E94EAF" w:rsidRPr="005A4293">
        <w:rPr>
          <w:rFonts w:ascii="Times New Roman" w:eastAsia="Times New Roman" w:hAnsi="Times New Roman" w:cs="Times New Roman"/>
          <w:bCs/>
          <w:i/>
          <w:color w:val="000000"/>
          <w:sz w:val="24"/>
          <w:szCs w:val="24"/>
          <w:lang w:val="en-US"/>
        </w:rPr>
        <w:t>Security</w:t>
      </w:r>
      <w:r w:rsidR="00E94EAF" w:rsidRPr="005A4293">
        <w:rPr>
          <w:rFonts w:ascii="Times New Roman" w:eastAsia="Times New Roman" w:hAnsi="Times New Roman" w:cs="Times New Roman"/>
          <w:bCs/>
          <w:color w:val="000000"/>
          <w:sz w:val="24"/>
          <w:szCs w:val="24"/>
          <w:lang w:val="en-US"/>
        </w:rPr>
        <w:t xml:space="preserve"> (X3 </w:t>
      </w:r>
      <w:r w:rsidRPr="00607602">
        <w:rPr>
          <w:rFonts w:ascii="Times New Roman" w:hAnsi="Times New Roman" w:cs="Times New Roman"/>
          <w:sz w:val="24"/>
          <w:szCs w:val="24"/>
        </w:rPr>
        <w:t xml:space="preserve">menunjukan bahwa setiap kenaikan pada variabel </w:t>
      </w:r>
      <w:r w:rsidR="00E94EAF" w:rsidRPr="005A4293">
        <w:rPr>
          <w:rFonts w:ascii="Times New Roman" w:eastAsia="Times New Roman" w:hAnsi="Times New Roman" w:cs="Times New Roman"/>
          <w:bCs/>
          <w:i/>
          <w:color w:val="000000"/>
          <w:sz w:val="24"/>
          <w:szCs w:val="24"/>
          <w:lang w:val="en-US"/>
        </w:rPr>
        <w:t>Security</w:t>
      </w:r>
      <w:r w:rsidR="00E94EAF" w:rsidRPr="005A4293">
        <w:rPr>
          <w:rFonts w:ascii="Times New Roman" w:eastAsia="Times New Roman" w:hAnsi="Times New Roman" w:cs="Times New Roman"/>
          <w:bCs/>
          <w:color w:val="000000"/>
          <w:sz w:val="24"/>
          <w:szCs w:val="24"/>
          <w:lang w:val="en-US"/>
        </w:rPr>
        <w:t xml:space="preserve"> (X3 </w:t>
      </w:r>
      <w:r w:rsidR="00E94EAF" w:rsidRPr="005A4293">
        <w:rPr>
          <w:rFonts w:ascii="Times New Roman" w:eastAsia="Times New Roman" w:hAnsi="Times New Roman" w:cs="Times New Roman"/>
          <w:sz w:val="24"/>
          <w:szCs w:val="24"/>
          <w:lang w:eastAsia="id-ID"/>
        </w:rPr>
        <w:t xml:space="preserve"> </w:t>
      </w:r>
      <w:r w:rsidRPr="00607602">
        <w:rPr>
          <w:rFonts w:ascii="Times New Roman" w:hAnsi="Times New Roman" w:cs="Times New Roman"/>
          <w:sz w:val="24"/>
          <w:szCs w:val="24"/>
        </w:rPr>
        <w:t xml:space="preserve">sebesar 1, maka </w:t>
      </w:r>
      <w:r w:rsidR="00E94EAF" w:rsidRPr="005A4293">
        <w:rPr>
          <w:rFonts w:ascii="Times New Roman" w:hAnsi="Times New Roman" w:cs="Times New Roman"/>
          <w:color w:val="000000" w:themeColor="text1"/>
          <w:sz w:val="24"/>
          <w:szCs w:val="24"/>
        </w:rPr>
        <w:t>Efektivitas Pengendalian Internal</w:t>
      </w:r>
      <w:r w:rsidR="00E94EAF" w:rsidRPr="005A4293">
        <w:rPr>
          <w:rFonts w:ascii="Times New Roman" w:hAnsi="Times New Roman" w:cs="Times New Roman"/>
          <w:sz w:val="24"/>
          <w:szCs w:val="24"/>
        </w:rPr>
        <w:t xml:space="preserve"> (Y)</w:t>
      </w:r>
      <w:r w:rsidR="00E94EAF" w:rsidRPr="00607602">
        <w:rPr>
          <w:rFonts w:ascii="Times New Roman" w:hAnsi="Times New Roman" w:cs="Times New Roman"/>
          <w:sz w:val="24"/>
          <w:szCs w:val="24"/>
        </w:rPr>
        <w:t xml:space="preserve"> </w:t>
      </w:r>
      <w:r w:rsidRPr="00607602">
        <w:rPr>
          <w:rFonts w:ascii="Times New Roman" w:hAnsi="Times New Roman" w:cs="Times New Roman"/>
          <w:sz w:val="24"/>
          <w:szCs w:val="24"/>
        </w:rPr>
        <w:t xml:space="preserve"> akan mengalami </w:t>
      </w:r>
      <w:r>
        <w:rPr>
          <w:rFonts w:ascii="Times New Roman" w:hAnsi="Times New Roman" w:cs="Times New Roman"/>
          <w:sz w:val="24"/>
          <w:szCs w:val="24"/>
        </w:rPr>
        <w:t>kenaikan</w:t>
      </w:r>
      <w:r w:rsidRPr="00607602">
        <w:rPr>
          <w:rFonts w:ascii="Times New Roman" w:hAnsi="Times New Roman" w:cs="Times New Roman"/>
          <w:sz w:val="24"/>
          <w:szCs w:val="24"/>
        </w:rPr>
        <w:t xml:space="preserve"> sebesar  </w:t>
      </w:r>
      <w:r w:rsidR="00E94EAF">
        <w:rPr>
          <w:rFonts w:ascii="Times New Roman" w:hAnsi="Times New Roman" w:cs="Times New Roman"/>
          <w:sz w:val="24"/>
          <w:szCs w:val="24"/>
          <w:lang w:val="en-US"/>
        </w:rPr>
        <w:t>0.521.</w:t>
      </w:r>
    </w:p>
    <w:p w:rsidR="005A4293" w:rsidRPr="005A4293" w:rsidRDefault="005A4293" w:rsidP="00696788">
      <w:pPr>
        <w:pStyle w:val="ListParagraph"/>
        <w:numPr>
          <w:ilvl w:val="0"/>
          <w:numId w:val="29"/>
        </w:numPr>
        <w:ind w:left="567" w:hanging="567"/>
        <w:rPr>
          <w:rFonts w:ascii="Times New Roman" w:hAnsi="Times New Roman" w:cs="Times New Roman"/>
          <w:sz w:val="24"/>
          <w:szCs w:val="24"/>
        </w:rPr>
      </w:pPr>
      <w:r w:rsidRPr="005A4293">
        <w:rPr>
          <w:rFonts w:ascii="Times New Roman" w:hAnsi="Times New Roman" w:cs="Times New Roman"/>
          <w:sz w:val="24"/>
          <w:szCs w:val="24"/>
        </w:rPr>
        <w:t xml:space="preserve">Nilai </w:t>
      </w:r>
      <m:oMath>
        <m:r>
          <m:rPr>
            <m:sty m:val="b"/>
          </m:rPr>
          <w:rPr>
            <w:rFonts w:ascii="Cambria Math" w:hAnsi="Cambria Math" w:cs="Times New Roman"/>
            <w:color w:val="000000" w:themeColor="text1"/>
            <w:sz w:val="24"/>
            <w:szCs w:val="24"/>
          </w:rPr>
          <m:t>ɛ</m:t>
        </m:r>
      </m:oMath>
      <w:r w:rsidRPr="005A4293">
        <w:rPr>
          <w:rFonts w:ascii="Times New Roman" w:hAnsi="Times New Roman" w:cs="Times New Roman"/>
          <w:sz w:val="24"/>
          <w:szCs w:val="24"/>
        </w:rPr>
        <w:t xml:space="preserve"> memiliki pengaruh sebesar </w:t>
      </w:r>
      <w:r w:rsidR="00D11698">
        <w:rPr>
          <w:rFonts w:ascii="Times New Roman" w:hAnsi="Times New Roman" w:cs="Times New Roman"/>
          <w:sz w:val="24"/>
          <w:szCs w:val="24"/>
          <w:lang w:val="en-US"/>
        </w:rPr>
        <w:t>0.15</w:t>
      </w:r>
      <w:r w:rsidRPr="005A4293">
        <w:rPr>
          <w:rFonts w:ascii="Times New Roman" w:hAnsi="Times New Roman" w:cs="Times New Roman"/>
          <w:sz w:val="24"/>
          <w:szCs w:val="24"/>
        </w:rPr>
        <w:t xml:space="preserve"> yang berarti ada pengaruh variabel lain tidak diteliti pada penelitian ini sebesar </w:t>
      </w:r>
      <w:r w:rsidR="00D11698">
        <w:rPr>
          <w:rFonts w:ascii="Times New Roman" w:hAnsi="Times New Roman" w:cs="Times New Roman"/>
          <w:sz w:val="24"/>
          <w:szCs w:val="24"/>
          <w:lang w:val="en-US"/>
        </w:rPr>
        <w:t>15</w:t>
      </w:r>
      <w:r w:rsidR="00E94EAF">
        <w:rPr>
          <w:rFonts w:ascii="Times New Roman" w:hAnsi="Times New Roman" w:cs="Times New Roman"/>
          <w:sz w:val="24"/>
          <w:szCs w:val="24"/>
          <w:lang w:val="en-US"/>
        </w:rPr>
        <w:t>%</w:t>
      </w:r>
    </w:p>
    <w:p w:rsidR="006738C1" w:rsidRPr="006738C1" w:rsidRDefault="00252152" w:rsidP="00696788">
      <w:pPr>
        <w:pStyle w:val="ListParagraph"/>
        <w:numPr>
          <w:ilvl w:val="2"/>
          <w:numId w:val="30"/>
        </w:numPr>
        <w:tabs>
          <w:tab w:val="left" w:pos="567"/>
        </w:tabs>
        <w:autoSpaceDE w:val="0"/>
        <w:autoSpaceDN w:val="0"/>
        <w:adjustRightInd w:val="0"/>
        <w:ind w:left="567" w:hanging="578"/>
        <w:rPr>
          <w:rFonts w:ascii="Times New Roman" w:hAnsi="Times New Roman" w:cs="Times New Roman"/>
          <w:b/>
          <w:color w:val="000000"/>
          <w:sz w:val="24"/>
          <w:szCs w:val="24"/>
        </w:rPr>
      </w:pPr>
      <w:r w:rsidRPr="00634E03">
        <w:rPr>
          <w:rFonts w:ascii="Times New Roman" w:hAnsi="Times New Roman" w:cs="Times New Roman"/>
          <w:b/>
          <w:color w:val="000000"/>
          <w:sz w:val="24"/>
          <w:szCs w:val="24"/>
        </w:rPr>
        <w:t>Pengujian Hipotesis</w:t>
      </w:r>
    </w:p>
    <w:p w:rsidR="006738C1" w:rsidRPr="006738C1" w:rsidRDefault="006738C1" w:rsidP="00696788">
      <w:pPr>
        <w:pStyle w:val="ListParagraph"/>
        <w:numPr>
          <w:ilvl w:val="3"/>
          <w:numId w:val="15"/>
        </w:numPr>
        <w:tabs>
          <w:tab w:val="left" w:pos="567"/>
        </w:tabs>
        <w:autoSpaceDE w:val="0"/>
        <w:autoSpaceDN w:val="0"/>
        <w:adjustRightInd w:val="0"/>
        <w:spacing w:line="276" w:lineRule="auto"/>
        <w:ind w:left="630" w:hanging="630"/>
        <w:rPr>
          <w:rFonts w:ascii="Times New Roman" w:hAnsi="Times New Roman" w:cs="Times New Roman"/>
          <w:b/>
          <w:color w:val="000000"/>
          <w:sz w:val="24"/>
          <w:szCs w:val="24"/>
        </w:rPr>
      </w:pPr>
      <w:r w:rsidRPr="006738C1">
        <w:rPr>
          <w:rFonts w:ascii="Times New Roman" w:hAnsi="Times New Roman" w:cs="Times New Roman"/>
          <w:b/>
          <w:lang w:val="en-US"/>
        </w:rPr>
        <w:t>Kualitas sistem informasi akuntansi (X</w:t>
      </w:r>
      <w:r w:rsidRPr="006738C1">
        <w:rPr>
          <w:b/>
          <w:lang w:val="en-US"/>
        </w:rPr>
        <w:t>)</w:t>
      </w:r>
      <w:r w:rsidRPr="001437C4">
        <w:rPr>
          <w:lang w:val="en-US"/>
        </w:rPr>
        <w:t xml:space="preserve"> </w:t>
      </w:r>
      <w:r>
        <w:rPr>
          <w:lang w:val="en-US"/>
        </w:rPr>
        <w:t xml:space="preserve"> </w:t>
      </w:r>
      <w:r w:rsidRPr="006738C1">
        <w:rPr>
          <w:rFonts w:ascii="Times New Roman" w:hAnsi="Times New Roman" w:cs="Times New Roman"/>
          <w:b/>
          <w:i/>
          <w:color w:val="000000" w:themeColor="text1"/>
          <w:sz w:val="24"/>
          <w:szCs w:val="24"/>
          <w:lang w:val="en-US"/>
        </w:rPr>
        <w:t>System Fleksibility</w:t>
      </w:r>
      <w:r w:rsidRPr="006738C1">
        <w:rPr>
          <w:rFonts w:ascii="Times New Roman" w:hAnsi="Times New Roman" w:cs="Times New Roman"/>
          <w:b/>
          <w:color w:val="000000" w:themeColor="text1"/>
          <w:sz w:val="24"/>
          <w:szCs w:val="24"/>
          <w:lang w:val="en-US"/>
        </w:rPr>
        <w:t xml:space="preserve"> </w:t>
      </w:r>
      <w:r w:rsidRPr="006738C1">
        <w:rPr>
          <w:rFonts w:ascii="Times New Roman" w:hAnsi="Times New Roman" w:cs="Times New Roman"/>
          <w:b/>
          <w:color w:val="000000" w:themeColor="text1"/>
          <w:sz w:val="24"/>
          <w:szCs w:val="24"/>
        </w:rPr>
        <w:t>(X1</w:t>
      </w:r>
      <w:r w:rsidRPr="006738C1">
        <w:rPr>
          <w:rFonts w:ascii="Times New Roman" w:hAnsi="Times New Roman" w:cs="Times New Roman"/>
          <w:b/>
          <w:color w:val="000000" w:themeColor="text1"/>
          <w:sz w:val="24"/>
          <w:szCs w:val="24"/>
          <w:lang w:val="en-US"/>
        </w:rPr>
        <w:t>)</w:t>
      </w:r>
      <w:r w:rsidRPr="006738C1">
        <w:rPr>
          <w:rFonts w:ascii="Times New Roman" w:hAnsi="Times New Roman"/>
          <w:b/>
          <w:color w:val="000000" w:themeColor="text1"/>
          <w:sz w:val="24"/>
          <w:szCs w:val="24"/>
        </w:rPr>
        <w:t xml:space="preserve">, </w:t>
      </w:r>
      <w:r w:rsidRPr="006738C1">
        <w:rPr>
          <w:rFonts w:ascii="Times New Roman" w:hAnsi="Times New Roman" w:cs="Times New Roman"/>
          <w:b/>
          <w:i/>
          <w:color w:val="000000" w:themeColor="text1"/>
          <w:sz w:val="24"/>
          <w:szCs w:val="24"/>
          <w:lang w:val="en-US"/>
        </w:rPr>
        <w:t>Respon Time</w:t>
      </w:r>
      <w:r w:rsidRPr="006738C1">
        <w:rPr>
          <w:rFonts w:ascii="Times New Roman" w:hAnsi="Times New Roman" w:cs="Times New Roman"/>
          <w:b/>
          <w:color w:val="000000" w:themeColor="text1"/>
          <w:sz w:val="24"/>
          <w:szCs w:val="24"/>
          <w:lang w:val="en-US"/>
        </w:rPr>
        <w:t xml:space="preserve"> </w:t>
      </w:r>
      <w:r w:rsidRPr="006738C1">
        <w:rPr>
          <w:rFonts w:ascii="Times New Roman" w:hAnsi="Times New Roman" w:cs="Times New Roman"/>
          <w:b/>
          <w:color w:val="000000" w:themeColor="text1"/>
          <w:sz w:val="24"/>
          <w:szCs w:val="24"/>
        </w:rPr>
        <w:t>(X2)</w:t>
      </w:r>
      <w:r w:rsidRPr="006738C1">
        <w:rPr>
          <w:rFonts w:ascii="Times New Roman" w:hAnsi="Times New Roman"/>
          <w:b/>
          <w:color w:val="000000" w:themeColor="text1"/>
          <w:sz w:val="24"/>
          <w:szCs w:val="24"/>
        </w:rPr>
        <w:t xml:space="preserve"> dan Security (X3) secara simultan</w:t>
      </w:r>
      <w:r w:rsidRPr="006738C1">
        <w:rPr>
          <w:rFonts w:ascii="Times New Roman" w:hAnsi="Times New Roman"/>
          <w:b/>
          <w:color w:val="000000" w:themeColor="text1"/>
          <w:sz w:val="24"/>
          <w:szCs w:val="24"/>
          <w:lang w:val="en-US"/>
        </w:rPr>
        <w:t xml:space="preserve"> berpengaruh positif dan signifikan terhadap </w:t>
      </w:r>
      <w:r w:rsidRPr="006738C1">
        <w:rPr>
          <w:rFonts w:ascii="Times New Roman" w:hAnsi="Times New Roman" w:cs="Times New Roman"/>
          <w:b/>
          <w:color w:val="000000" w:themeColor="text1"/>
          <w:sz w:val="24"/>
          <w:szCs w:val="24"/>
        </w:rPr>
        <w:t>Efektivitas Pengendalian Internal</w:t>
      </w:r>
      <w:r w:rsidRPr="006738C1">
        <w:rPr>
          <w:rFonts w:ascii="Times New Roman" w:hAnsi="Times New Roman" w:cs="Times New Roman"/>
          <w:b/>
          <w:sz w:val="24"/>
          <w:szCs w:val="24"/>
        </w:rPr>
        <w:t xml:space="preserve"> (Y)  </w:t>
      </w:r>
    </w:p>
    <w:p w:rsidR="006738C1" w:rsidRDefault="006738C1" w:rsidP="006738C1">
      <w:pPr>
        <w:tabs>
          <w:tab w:val="left" w:pos="567"/>
        </w:tabs>
        <w:autoSpaceDE w:val="0"/>
        <w:autoSpaceDN w:val="0"/>
        <w:adjustRightInd w:val="0"/>
        <w:spacing w:line="276" w:lineRule="auto"/>
        <w:ind w:left="630"/>
        <w:rPr>
          <w:rFonts w:ascii="Times New Roman" w:hAnsi="Times New Roman"/>
          <w:sz w:val="24"/>
          <w:szCs w:val="24"/>
          <w:lang w:val="en-US"/>
        </w:rPr>
      </w:pPr>
    </w:p>
    <w:p w:rsidR="00043580" w:rsidRDefault="006738C1" w:rsidP="00043580">
      <w:pPr>
        <w:tabs>
          <w:tab w:val="left" w:pos="567"/>
        </w:tabs>
        <w:autoSpaceDE w:val="0"/>
        <w:autoSpaceDN w:val="0"/>
        <w:adjustRightInd w:val="0"/>
        <w:rPr>
          <w:rFonts w:ascii="Times New Roman" w:hAnsi="Times New Roman" w:cs="Times New Roman"/>
          <w:b/>
          <w:sz w:val="24"/>
          <w:szCs w:val="24"/>
          <w:lang w:val="en-US"/>
        </w:rPr>
      </w:pPr>
      <w:r>
        <w:rPr>
          <w:rFonts w:ascii="Times New Roman" w:hAnsi="Times New Roman" w:cs="Times New Roman"/>
          <w:sz w:val="24"/>
          <w:szCs w:val="24"/>
          <w:lang w:val="en-US"/>
        </w:rPr>
        <w:tab/>
      </w:r>
      <w:r w:rsidRPr="006738C1">
        <w:rPr>
          <w:rFonts w:ascii="Times New Roman" w:hAnsi="Times New Roman" w:cs="Times New Roman"/>
          <w:sz w:val="24"/>
          <w:szCs w:val="24"/>
        </w:rPr>
        <w:t xml:space="preserve">Hal ini menunjukkan bahwa </w:t>
      </w:r>
      <w:r w:rsidRPr="006738C1">
        <w:rPr>
          <w:rFonts w:ascii="Times New Roman" w:hAnsi="Times New Roman" w:cs="Times New Roman"/>
          <w:lang w:val="en-US"/>
        </w:rPr>
        <w:t>Kualitas sistem informasi akuntansi (X</w:t>
      </w:r>
      <w:r w:rsidRPr="006738C1">
        <w:rPr>
          <w:lang w:val="en-US"/>
        </w:rPr>
        <w:t xml:space="preserve">)  </w:t>
      </w:r>
      <w:r w:rsidRPr="006738C1">
        <w:rPr>
          <w:rFonts w:ascii="Times New Roman" w:hAnsi="Times New Roman" w:cs="Times New Roman"/>
          <w:i/>
          <w:color w:val="000000" w:themeColor="text1"/>
          <w:sz w:val="24"/>
          <w:szCs w:val="24"/>
          <w:lang w:val="en-US"/>
        </w:rPr>
        <w:t>System Fleksibility</w:t>
      </w:r>
      <w:r w:rsidRPr="006738C1">
        <w:rPr>
          <w:rFonts w:ascii="Times New Roman" w:hAnsi="Times New Roman" w:cs="Times New Roman"/>
          <w:color w:val="000000" w:themeColor="text1"/>
          <w:sz w:val="24"/>
          <w:szCs w:val="24"/>
          <w:lang w:val="en-US"/>
        </w:rPr>
        <w:t xml:space="preserve"> </w:t>
      </w:r>
      <w:r w:rsidRPr="006738C1">
        <w:rPr>
          <w:rFonts w:ascii="Times New Roman" w:hAnsi="Times New Roman" w:cs="Times New Roman"/>
          <w:color w:val="000000" w:themeColor="text1"/>
          <w:sz w:val="24"/>
          <w:szCs w:val="24"/>
        </w:rPr>
        <w:t>(X1</w:t>
      </w:r>
      <w:r w:rsidRPr="006738C1">
        <w:rPr>
          <w:rFonts w:ascii="Times New Roman" w:hAnsi="Times New Roman" w:cs="Times New Roman"/>
          <w:color w:val="000000" w:themeColor="text1"/>
          <w:sz w:val="24"/>
          <w:szCs w:val="24"/>
          <w:lang w:val="en-US"/>
        </w:rPr>
        <w:t>)</w:t>
      </w:r>
      <w:r w:rsidRPr="006738C1">
        <w:rPr>
          <w:rFonts w:ascii="Times New Roman" w:hAnsi="Times New Roman"/>
          <w:color w:val="000000" w:themeColor="text1"/>
          <w:sz w:val="24"/>
          <w:szCs w:val="24"/>
        </w:rPr>
        <w:t xml:space="preserve">, </w:t>
      </w:r>
      <w:r w:rsidRPr="006738C1">
        <w:rPr>
          <w:rFonts w:ascii="Times New Roman" w:hAnsi="Times New Roman" w:cs="Times New Roman"/>
          <w:i/>
          <w:color w:val="000000" w:themeColor="text1"/>
          <w:sz w:val="24"/>
          <w:szCs w:val="24"/>
          <w:lang w:val="en-US"/>
        </w:rPr>
        <w:t>Respon Time</w:t>
      </w:r>
      <w:r w:rsidRPr="006738C1">
        <w:rPr>
          <w:rFonts w:ascii="Times New Roman" w:hAnsi="Times New Roman" w:cs="Times New Roman"/>
          <w:color w:val="000000" w:themeColor="text1"/>
          <w:sz w:val="24"/>
          <w:szCs w:val="24"/>
          <w:lang w:val="en-US"/>
        </w:rPr>
        <w:t xml:space="preserve"> </w:t>
      </w:r>
      <w:r w:rsidRPr="006738C1">
        <w:rPr>
          <w:rFonts w:ascii="Times New Roman" w:hAnsi="Times New Roman" w:cs="Times New Roman"/>
          <w:color w:val="000000" w:themeColor="text1"/>
          <w:sz w:val="24"/>
          <w:szCs w:val="24"/>
        </w:rPr>
        <w:t>(X2)</w:t>
      </w:r>
      <w:r w:rsidRPr="006738C1">
        <w:rPr>
          <w:rFonts w:ascii="Times New Roman" w:hAnsi="Times New Roman"/>
          <w:color w:val="000000" w:themeColor="text1"/>
          <w:sz w:val="24"/>
          <w:szCs w:val="24"/>
        </w:rPr>
        <w:t xml:space="preserve"> dan Security (X3) secara simultan</w:t>
      </w:r>
      <w:r w:rsidRPr="006738C1">
        <w:rPr>
          <w:rFonts w:ascii="Times New Roman" w:hAnsi="Times New Roman"/>
          <w:color w:val="000000" w:themeColor="text1"/>
          <w:sz w:val="24"/>
          <w:szCs w:val="24"/>
          <w:lang w:val="en-US"/>
        </w:rPr>
        <w:t xml:space="preserve"> </w:t>
      </w:r>
      <w:r w:rsidRPr="006738C1">
        <w:rPr>
          <w:rFonts w:ascii="Times New Roman" w:hAnsi="Times New Roman"/>
          <w:color w:val="000000" w:themeColor="text1"/>
          <w:sz w:val="24"/>
          <w:szCs w:val="24"/>
          <w:lang w:val="en-US"/>
        </w:rPr>
        <w:lastRenderedPageBreak/>
        <w:t xml:space="preserve">berpengaruh positif dan signifikan terhadap </w:t>
      </w:r>
      <w:r w:rsidRPr="006738C1">
        <w:rPr>
          <w:rFonts w:ascii="Times New Roman" w:hAnsi="Times New Roman" w:cs="Times New Roman"/>
          <w:color w:val="000000" w:themeColor="text1"/>
          <w:sz w:val="24"/>
          <w:szCs w:val="24"/>
        </w:rPr>
        <w:t>Efektivitas Pengendalian Internal</w:t>
      </w:r>
      <w:r w:rsidRPr="006738C1">
        <w:rPr>
          <w:rFonts w:ascii="Times New Roman" w:hAnsi="Times New Roman" w:cs="Times New Roman"/>
          <w:sz w:val="24"/>
          <w:szCs w:val="24"/>
        </w:rPr>
        <w:t xml:space="preserve"> (Y)</w:t>
      </w:r>
      <w:r w:rsidRPr="006738C1">
        <w:rPr>
          <w:rFonts w:ascii="Times New Roman" w:hAnsi="Times New Roman" w:cs="Times New Roman"/>
          <w:sz w:val="24"/>
          <w:szCs w:val="24"/>
          <w:lang w:val="en-US"/>
        </w:rPr>
        <w:t xml:space="preserve"> </w:t>
      </w:r>
      <w:r w:rsidRPr="006738C1">
        <w:rPr>
          <w:rFonts w:ascii="Times New Roman" w:hAnsi="Times New Roman" w:cs="Times New Roman"/>
          <w:sz w:val="24"/>
          <w:szCs w:val="24"/>
        </w:rPr>
        <w:t>, dapat di lihat dari Hasil uji F</w:t>
      </w:r>
      <w:r w:rsidRPr="006738C1">
        <w:rPr>
          <w:rFonts w:ascii="Times New Roman" w:hAnsi="Times New Roman" w:cs="Times New Roman"/>
          <w:sz w:val="24"/>
          <w:szCs w:val="24"/>
          <w:vertAlign w:val="subscript"/>
        </w:rPr>
        <w:t>hitung</w:t>
      </w:r>
      <w:r w:rsidRPr="006738C1">
        <w:rPr>
          <w:rFonts w:ascii="Times New Roman" w:hAnsi="Times New Roman" w:cs="Times New Roman"/>
          <w:sz w:val="24"/>
          <w:szCs w:val="24"/>
        </w:rPr>
        <w:t xml:space="preserve"> yang menunjukan hasil sebesar </w:t>
      </w:r>
      <w:r>
        <w:rPr>
          <w:rFonts w:ascii="Times New Roman" w:hAnsi="Times New Roman" w:cs="Times New Roman"/>
          <w:sz w:val="24"/>
          <w:szCs w:val="24"/>
          <w:lang w:val="en-US"/>
        </w:rPr>
        <w:t>136.281</w:t>
      </w:r>
      <w:r w:rsidRPr="006738C1">
        <w:rPr>
          <w:rFonts w:ascii="Times New Roman" w:hAnsi="Times New Roman" w:cs="Times New Roman"/>
          <w:sz w:val="24"/>
          <w:szCs w:val="24"/>
        </w:rPr>
        <w:t xml:space="preserve"> sedangkan F</w:t>
      </w:r>
      <w:r w:rsidRPr="006738C1">
        <w:rPr>
          <w:rFonts w:ascii="Times New Roman" w:hAnsi="Times New Roman" w:cs="Times New Roman"/>
          <w:sz w:val="24"/>
          <w:szCs w:val="24"/>
          <w:vertAlign w:val="subscript"/>
        </w:rPr>
        <w:t>tabel</w:t>
      </w:r>
      <w:r w:rsidRPr="006738C1">
        <w:rPr>
          <w:rFonts w:ascii="Times New Roman" w:hAnsi="Times New Roman" w:cs="Times New Roman"/>
          <w:sz w:val="24"/>
          <w:szCs w:val="24"/>
        </w:rPr>
        <w:t xml:space="preserve"> sebesar 3.1</w:t>
      </w:r>
      <w:r>
        <w:rPr>
          <w:rFonts w:ascii="Times New Roman" w:hAnsi="Times New Roman" w:cs="Times New Roman"/>
          <w:sz w:val="24"/>
          <w:szCs w:val="24"/>
          <w:lang w:val="en-US"/>
        </w:rPr>
        <w:t>2</w:t>
      </w:r>
      <w:r w:rsidRPr="006738C1">
        <w:rPr>
          <w:rFonts w:ascii="Times New Roman" w:hAnsi="Times New Roman" w:cs="Times New Roman"/>
          <w:sz w:val="24"/>
          <w:szCs w:val="24"/>
        </w:rPr>
        <w:t xml:space="preserve"> dengan taraf signifikan adalah 0,000. Berdasarkan uji F tersebut menunjukan bahwa F</w:t>
      </w:r>
      <w:r w:rsidRPr="006738C1">
        <w:rPr>
          <w:rFonts w:ascii="Times New Roman" w:hAnsi="Times New Roman" w:cs="Times New Roman"/>
          <w:sz w:val="24"/>
          <w:szCs w:val="24"/>
          <w:vertAlign w:val="subscript"/>
        </w:rPr>
        <w:t xml:space="preserve">hitung </w:t>
      </w:r>
      <w:r w:rsidRPr="006738C1">
        <w:rPr>
          <w:rFonts w:ascii="Times New Roman" w:hAnsi="Times New Roman" w:cs="Times New Roman"/>
          <w:sz w:val="24"/>
          <w:szCs w:val="24"/>
        </w:rPr>
        <w:t>&gt; F</w:t>
      </w:r>
      <w:r w:rsidRPr="006738C1">
        <w:rPr>
          <w:rFonts w:ascii="Times New Roman" w:hAnsi="Times New Roman" w:cs="Times New Roman"/>
          <w:sz w:val="24"/>
          <w:szCs w:val="24"/>
          <w:vertAlign w:val="subscript"/>
        </w:rPr>
        <w:t>tabel</w:t>
      </w:r>
      <w:r w:rsidRPr="006738C1">
        <w:rPr>
          <w:rFonts w:ascii="Times New Roman" w:hAnsi="Times New Roman" w:cs="Times New Roman"/>
          <w:sz w:val="24"/>
          <w:szCs w:val="24"/>
        </w:rPr>
        <w:t xml:space="preserve"> (</w:t>
      </w:r>
      <w:r>
        <w:rPr>
          <w:rFonts w:ascii="Times New Roman" w:hAnsi="Times New Roman" w:cs="Times New Roman"/>
          <w:sz w:val="24"/>
          <w:szCs w:val="24"/>
          <w:lang w:val="en-US"/>
        </w:rPr>
        <w:t>136.281</w:t>
      </w:r>
      <w:r w:rsidRPr="006738C1">
        <w:rPr>
          <w:rFonts w:ascii="Times New Roman" w:hAnsi="Times New Roman" w:cs="Times New Roman"/>
          <w:sz w:val="24"/>
          <w:szCs w:val="24"/>
        </w:rPr>
        <w:t xml:space="preserve"> &gt;3.1</w:t>
      </w:r>
      <w:r>
        <w:rPr>
          <w:rFonts w:ascii="Times New Roman" w:hAnsi="Times New Roman" w:cs="Times New Roman"/>
          <w:sz w:val="24"/>
          <w:szCs w:val="24"/>
          <w:lang w:val="en-US"/>
        </w:rPr>
        <w:t>2</w:t>
      </w:r>
      <w:r w:rsidRPr="006738C1">
        <w:rPr>
          <w:rFonts w:ascii="Times New Roman" w:hAnsi="Times New Roman" w:cs="Times New Roman"/>
          <w:sz w:val="24"/>
          <w:szCs w:val="24"/>
        </w:rPr>
        <w:t xml:space="preserve">) dan tingkat signifikan sebesar 0,000 &lt; α = 0,05. Dari hasil olahan data diperoleh nilai sig F sebesar 0,000 dengan nilai probabilitas 0,05. Karena nilai sig &lt;0,05.  Jadi </w:t>
      </w:r>
      <w:r w:rsidR="00196B42" w:rsidRPr="006738C1">
        <w:rPr>
          <w:rFonts w:ascii="Times New Roman" w:hAnsi="Times New Roman" w:cs="Times New Roman"/>
          <w:lang w:val="en-US"/>
        </w:rPr>
        <w:t>Kualitas sistem informasi akuntansi (X</w:t>
      </w:r>
      <w:r w:rsidR="00196B42" w:rsidRPr="006738C1">
        <w:rPr>
          <w:lang w:val="en-US"/>
        </w:rPr>
        <w:t xml:space="preserve">)  </w:t>
      </w:r>
      <w:r w:rsidR="00196B42" w:rsidRPr="006738C1">
        <w:rPr>
          <w:rFonts w:ascii="Times New Roman" w:hAnsi="Times New Roman" w:cs="Times New Roman"/>
          <w:i/>
          <w:color w:val="000000" w:themeColor="text1"/>
          <w:sz w:val="24"/>
          <w:szCs w:val="24"/>
          <w:lang w:val="en-US"/>
        </w:rPr>
        <w:t>System Fleksibility</w:t>
      </w:r>
      <w:r w:rsidR="00196B42" w:rsidRPr="006738C1">
        <w:rPr>
          <w:rFonts w:ascii="Times New Roman" w:hAnsi="Times New Roman" w:cs="Times New Roman"/>
          <w:color w:val="000000" w:themeColor="text1"/>
          <w:sz w:val="24"/>
          <w:szCs w:val="24"/>
          <w:lang w:val="en-US"/>
        </w:rPr>
        <w:t xml:space="preserve"> </w:t>
      </w:r>
      <w:r w:rsidR="00196B42" w:rsidRPr="006738C1">
        <w:rPr>
          <w:rFonts w:ascii="Times New Roman" w:hAnsi="Times New Roman" w:cs="Times New Roman"/>
          <w:color w:val="000000" w:themeColor="text1"/>
          <w:sz w:val="24"/>
          <w:szCs w:val="24"/>
        </w:rPr>
        <w:t>(X1</w:t>
      </w:r>
      <w:r w:rsidR="00196B42" w:rsidRPr="006738C1">
        <w:rPr>
          <w:rFonts w:ascii="Times New Roman" w:hAnsi="Times New Roman" w:cs="Times New Roman"/>
          <w:color w:val="000000" w:themeColor="text1"/>
          <w:sz w:val="24"/>
          <w:szCs w:val="24"/>
          <w:lang w:val="en-US"/>
        </w:rPr>
        <w:t>)</w:t>
      </w:r>
      <w:r w:rsidR="00196B42" w:rsidRPr="006738C1">
        <w:rPr>
          <w:rFonts w:ascii="Times New Roman" w:hAnsi="Times New Roman" w:cs="Times New Roman"/>
          <w:sz w:val="24"/>
          <w:szCs w:val="24"/>
          <w:lang w:val="en-US"/>
        </w:rPr>
        <w:t xml:space="preserve"> </w:t>
      </w:r>
      <w:r w:rsidR="00196B42" w:rsidRPr="006738C1">
        <w:rPr>
          <w:rFonts w:ascii="Times New Roman" w:hAnsi="Times New Roman"/>
          <w:color w:val="000000" w:themeColor="text1"/>
          <w:sz w:val="24"/>
          <w:szCs w:val="24"/>
        </w:rPr>
        <w:t xml:space="preserve">, </w:t>
      </w:r>
      <w:r w:rsidR="00196B42" w:rsidRPr="006738C1">
        <w:rPr>
          <w:rFonts w:ascii="Times New Roman" w:hAnsi="Times New Roman" w:cs="Times New Roman"/>
          <w:i/>
          <w:color w:val="000000" w:themeColor="text1"/>
          <w:sz w:val="24"/>
          <w:szCs w:val="24"/>
          <w:lang w:val="en-US"/>
        </w:rPr>
        <w:t>Respon Time</w:t>
      </w:r>
      <w:r w:rsidR="00196B42" w:rsidRPr="006738C1">
        <w:rPr>
          <w:rFonts w:ascii="Times New Roman" w:hAnsi="Times New Roman" w:cs="Times New Roman"/>
          <w:color w:val="000000" w:themeColor="text1"/>
          <w:sz w:val="24"/>
          <w:szCs w:val="24"/>
          <w:lang w:val="en-US"/>
        </w:rPr>
        <w:t xml:space="preserve"> </w:t>
      </w:r>
      <w:r w:rsidR="00196B42" w:rsidRPr="006738C1">
        <w:rPr>
          <w:rFonts w:ascii="Times New Roman" w:hAnsi="Times New Roman" w:cs="Times New Roman"/>
          <w:color w:val="000000" w:themeColor="text1"/>
          <w:sz w:val="24"/>
          <w:szCs w:val="24"/>
        </w:rPr>
        <w:t>(X2)</w:t>
      </w:r>
      <w:r w:rsidR="00196B42" w:rsidRPr="006738C1">
        <w:rPr>
          <w:rFonts w:ascii="Times New Roman" w:hAnsi="Times New Roman"/>
          <w:color w:val="000000" w:themeColor="text1"/>
          <w:sz w:val="24"/>
          <w:szCs w:val="24"/>
        </w:rPr>
        <w:t xml:space="preserve"> dan Security (X3) secara simultan</w:t>
      </w:r>
      <w:r w:rsidR="00196B42" w:rsidRPr="006738C1">
        <w:rPr>
          <w:rFonts w:ascii="Times New Roman" w:hAnsi="Times New Roman"/>
          <w:color w:val="000000" w:themeColor="text1"/>
          <w:sz w:val="24"/>
          <w:szCs w:val="24"/>
          <w:lang w:val="en-US"/>
        </w:rPr>
        <w:t xml:space="preserve"> berpengaruh positif dan signifikan terhadap </w:t>
      </w:r>
      <w:r w:rsidRPr="006738C1">
        <w:rPr>
          <w:rFonts w:ascii="Times New Roman" w:hAnsi="Times New Roman" w:cs="Times New Roman"/>
          <w:sz w:val="24"/>
          <w:szCs w:val="24"/>
        </w:rPr>
        <w:t>secara simultan berpengaruh posiitif dan signifikan</w:t>
      </w:r>
      <w:r w:rsidRPr="006738C1">
        <w:rPr>
          <w:rFonts w:ascii="Times New Roman" w:hAnsi="Times New Roman" w:cs="Times New Roman"/>
          <w:color w:val="000000" w:themeColor="text1"/>
          <w:sz w:val="24"/>
          <w:szCs w:val="24"/>
        </w:rPr>
        <w:t xml:space="preserve"> </w:t>
      </w:r>
      <w:r w:rsidRPr="006738C1">
        <w:rPr>
          <w:rFonts w:ascii="Times New Roman" w:hAnsi="Times New Roman" w:cs="Times New Roman"/>
          <w:sz w:val="24"/>
          <w:szCs w:val="24"/>
        </w:rPr>
        <w:t xml:space="preserve">terhadap </w:t>
      </w:r>
      <w:r w:rsidR="00196B42" w:rsidRPr="006738C1">
        <w:rPr>
          <w:rFonts w:ascii="Times New Roman" w:hAnsi="Times New Roman" w:cs="Times New Roman"/>
          <w:color w:val="000000" w:themeColor="text1"/>
          <w:sz w:val="24"/>
          <w:szCs w:val="24"/>
        </w:rPr>
        <w:t>Efektivitas Pengendalian Internal</w:t>
      </w:r>
      <w:r w:rsidR="00196B42" w:rsidRPr="006738C1">
        <w:rPr>
          <w:rFonts w:ascii="Times New Roman" w:hAnsi="Times New Roman" w:cs="Times New Roman"/>
          <w:sz w:val="24"/>
          <w:szCs w:val="24"/>
        </w:rPr>
        <w:t xml:space="preserve"> (Y)</w:t>
      </w:r>
      <w:r w:rsidR="00196B42">
        <w:rPr>
          <w:rFonts w:ascii="Times New Roman" w:hAnsi="Times New Roman" w:cs="Times New Roman"/>
          <w:color w:val="000000" w:themeColor="text1"/>
          <w:sz w:val="24"/>
          <w:szCs w:val="24"/>
          <w:lang w:val="en-US"/>
        </w:rPr>
        <w:t xml:space="preserve">. </w:t>
      </w:r>
      <w:r w:rsidRPr="006738C1">
        <w:rPr>
          <w:rFonts w:ascii="Times New Roman" w:hAnsi="Times New Roman" w:cs="Times New Roman"/>
          <w:sz w:val="24"/>
          <w:szCs w:val="24"/>
        </w:rPr>
        <w:t xml:space="preserve">Sehingga dapat disimpulkan bahwa hipotesis yang diajukan </w:t>
      </w:r>
      <w:r w:rsidRPr="00196B42">
        <w:rPr>
          <w:rFonts w:ascii="Times New Roman" w:hAnsi="Times New Roman" w:cs="Times New Roman"/>
          <w:b/>
          <w:sz w:val="24"/>
          <w:szCs w:val="24"/>
        </w:rPr>
        <w:t>diterima.</w:t>
      </w:r>
    </w:p>
    <w:p w:rsidR="00196B42" w:rsidRPr="00196B42" w:rsidRDefault="00043580" w:rsidP="00043580">
      <w:pPr>
        <w:tabs>
          <w:tab w:val="left" w:pos="567"/>
        </w:tabs>
        <w:autoSpaceDE w:val="0"/>
        <w:autoSpaceDN w:val="0"/>
        <w:adjustRightInd w:val="0"/>
        <w:rPr>
          <w:rFonts w:ascii="Times New Roman" w:hAnsi="Times New Roman" w:cs="Times New Roman"/>
          <w:b/>
          <w:sz w:val="24"/>
          <w:szCs w:val="24"/>
          <w:lang w:val="en-US"/>
        </w:rPr>
      </w:pPr>
      <w:r>
        <w:rPr>
          <w:rFonts w:ascii="Times New Roman" w:hAnsi="Times New Roman" w:cs="Times New Roman"/>
          <w:b/>
          <w:sz w:val="24"/>
          <w:szCs w:val="24"/>
          <w:lang w:val="en-US"/>
        </w:rPr>
        <w:t xml:space="preserve">4.2.3.2 </w:t>
      </w:r>
      <w:r w:rsidR="00196B42" w:rsidRPr="00196B42">
        <w:rPr>
          <w:rFonts w:ascii="Times New Roman" w:hAnsi="Times New Roman" w:cs="Times New Roman"/>
          <w:b/>
          <w:i/>
          <w:color w:val="000000" w:themeColor="text1"/>
          <w:sz w:val="24"/>
          <w:szCs w:val="24"/>
          <w:lang w:val="en-US"/>
        </w:rPr>
        <w:t>System Fleksibility</w:t>
      </w:r>
      <w:r w:rsidR="00196B42" w:rsidRPr="00196B42">
        <w:rPr>
          <w:rFonts w:ascii="Times New Roman" w:hAnsi="Times New Roman" w:cs="Times New Roman"/>
          <w:b/>
          <w:color w:val="000000" w:themeColor="text1"/>
          <w:sz w:val="24"/>
          <w:szCs w:val="24"/>
          <w:lang w:val="en-US"/>
        </w:rPr>
        <w:t xml:space="preserve"> </w:t>
      </w:r>
      <w:r w:rsidR="00196B42" w:rsidRPr="00196B42">
        <w:rPr>
          <w:rFonts w:ascii="Times New Roman" w:hAnsi="Times New Roman" w:cs="Times New Roman"/>
          <w:b/>
          <w:color w:val="000000" w:themeColor="text1"/>
          <w:sz w:val="24"/>
          <w:szCs w:val="24"/>
        </w:rPr>
        <w:t>(X1</w:t>
      </w:r>
      <w:r w:rsidR="00196B42" w:rsidRPr="00196B42">
        <w:rPr>
          <w:rFonts w:ascii="Times New Roman" w:hAnsi="Times New Roman" w:cs="Times New Roman"/>
          <w:b/>
          <w:color w:val="000000" w:themeColor="text1"/>
          <w:sz w:val="24"/>
          <w:szCs w:val="24"/>
          <w:lang w:val="en-US"/>
        </w:rPr>
        <w:t>)</w:t>
      </w:r>
      <w:r w:rsidR="00196B42" w:rsidRPr="00196B42">
        <w:rPr>
          <w:rFonts w:ascii="Times New Roman" w:hAnsi="Times New Roman" w:cs="Times New Roman"/>
          <w:b/>
          <w:sz w:val="24"/>
          <w:szCs w:val="24"/>
          <w:lang w:val="en-US"/>
        </w:rPr>
        <w:t xml:space="preserve"> </w:t>
      </w:r>
      <w:r w:rsidR="00196B42" w:rsidRPr="00196B42">
        <w:rPr>
          <w:rFonts w:ascii="Times New Roman" w:hAnsi="Times New Roman"/>
          <w:b/>
          <w:sz w:val="24"/>
          <w:szCs w:val="24"/>
        </w:rPr>
        <w:t xml:space="preserve">Secara Parsial berpengruh positif dan singnifikan Terhadap </w:t>
      </w:r>
      <w:r w:rsidR="00196B42" w:rsidRPr="00196B42">
        <w:rPr>
          <w:rFonts w:ascii="Times New Roman" w:hAnsi="Times New Roman" w:cs="Times New Roman"/>
          <w:b/>
          <w:color w:val="000000" w:themeColor="text1"/>
          <w:sz w:val="24"/>
          <w:szCs w:val="24"/>
        </w:rPr>
        <w:t>Efektivitas Pengendalian Internal</w:t>
      </w:r>
      <w:r w:rsidR="00196B42" w:rsidRPr="00196B42">
        <w:rPr>
          <w:rFonts w:ascii="Times New Roman" w:hAnsi="Times New Roman" w:cs="Times New Roman"/>
          <w:b/>
          <w:sz w:val="24"/>
          <w:szCs w:val="24"/>
        </w:rPr>
        <w:t xml:space="preserve"> (Y)</w:t>
      </w:r>
      <w:r w:rsidR="00196B42" w:rsidRPr="00196B42">
        <w:rPr>
          <w:rFonts w:ascii="Times New Roman" w:hAnsi="Times New Roman" w:cs="Times New Roman"/>
          <w:b/>
          <w:sz w:val="24"/>
          <w:szCs w:val="24"/>
          <w:lang w:val="en-US"/>
        </w:rPr>
        <w:t>.</w:t>
      </w:r>
    </w:p>
    <w:p w:rsidR="00196B42" w:rsidRDefault="00196B42" w:rsidP="00196B42">
      <w:pPr>
        <w:pStyle w:val="ListParagraph"/>
        <w:ind w:left="0" w:firstLine="540"/>
        <w:rPr>
          <w:rFonts w:ascii="Times New Roman" w:hAnsi="Times New Roman" w:cs="Times New Roman"/>
          <w:sz w:val="24"/>
          <w:szCs w:val="24"/>
          <w:lang w:val="en-US"/>
        </w:rPr>
      </w:pPr>
      <w:r w:rsidRPr="00196B42">
        <w:rPr>
          <w:rFonts w:ascii="Times New Roman" w:hAnsi="Times New Roman" w:cs="Times New Roman"/>
          <w:sz w:val="24"/>
          <w:szCs w:val="24"/>
        </w:rPr>
        <w:t xml:space="preserve">Hasil olahan data diperoleh bahwa </w:t>
      </w:r>
      <w:r w:rsidRPr="00196B42">
        <w:rPr>
          <w:rFonts w:ascii="Times New Roman" w:hAnsi="Times New Roman" w:cs="Times New Roman"/>
          <w:i/>
          <w:color w:val="000000" w:themeColor="text1"/>
          <w:sz w:val="24"/>
          <w:szCs w:val="24"/>
          <w:lang w:val="en-US"/>
        </w:rPr>
        <w:t>System Fleksibility</w:t>
      </w:r>
      <w:r w:rsidRPr="00196B42">
        <w:rPr>
          <w:rFonts w:ascii="Times New Roman" w:hAnsi="Times New Roman" w:cs="Times New Roman"/>
          <w:color w:val="000000" w:themeColor="text1"/>
          <w:sz w:val="24"/>
          <w:szCs w:val="24"/>
          <w:lang w:val="en-US"/>
        </w:rPr>
        <w:t xml:space="preserve"> </w:t>
      </w:r>
      <w:r w:rsidRPr="00196B42">
        <w:rPr>
          <w:rFonts w:ascii="Times New Roman" w:hAnsi="Times New Roman" w:cs="Times New Roman"/>
          <w:color w:val="000000" w:themeColor="text1"/>
          <w:sz w:val="24"/>
          <w:szCs w:val="24"/>
        </w:rPr>
        <w:t>(X1</w:t>
      </w:r>
      <w:r w:rsidRPr="00196B42">
        <w:rPr>
          <w:rFonts w:ascii="Times New Roman" w:hAnsi="Times New Roman" w:cs="Times New Roman"/>
          <w:color w:val="000000" w:themeColor="text1"/>
          <w:sz w:val="24"/>
          <w:szCs w:val="24"/>
          <w:lang w:val="en-US"/>
        </w:rPr>
        <w:t>)</w:t>
      </w:r>
      <w:r w:rsidRPr="00196B42">
        <w:rPr>
          <w:rFonts w:ascii="Times New Roman" w:hAnsi="Times New Roman" w:cs="Times New Roman"/>
          <w:b/>
          <w:sz w:val="24"/>
          <w:szCs w:val="24"/>
          <w:lang w:val="en-US"/>
        </w:rPr>
        <w:t xml:space="preserve"> </w:t>
      </w:r>
      <w:r w:rsidRPr="00196B42">
        <w:rPr>
          <w:rFonts w:ascii="Times New Roman" w:hAnsi="Times New Roman" w:cs="Times New Roman"/>
          <w:sz w:val="24"/>
          <w:szCs w:val="24"/>
        </w:rPr>
        <w:t>mempunyai nilai koefisien sebesar 0,</w:t>
      </w:r>
      <w:r w:rsidR="00FF51DB">
        <w:rPr>
          <w:rFonts w:ascii="Times New Roman" w:hAnsi="Times New Roman" w:cs="Times New Roman"/>
          <w:sz w:val="24"/>
          <w:szCs w:val="24"/>
          <w:lang w:val="en-US"/>
        </w:rPr>
        <w:t>2</w:t>
      </w:r>
      <w:r w:rsidRPr="00196B42">
        <w:rPr>
          <w:rFonts w:ascii="Times New Roman" w:hAnsi="Times New Roman" w:cs="Times New Roman"/>
          <w:sz w:val="24"/>
          <w:szCs w:val="24"/>
          <w:lang w:val="en-US"/>
        </w:rPr>
        <w:t xml:space="preserve">26 </w:t>
      </w:r>
      <w:r w:rsidRPr="00196B42">
        <w:rPr>
          <w:rFonts w:ascii="Times New Roman" w:hAnsi="Times New Roman" w:cs="Times New Roman"/>
          <w:sz w:val="24"/>
          <w:szCs w:val="24"/>
        </w:rPr>
        <w:t xml:space="preserve">atau </w:t>
      </w:r>
      <w:r w:rsidR="00FF51DB">
        <w:rPr>
          <w:rFonts w:ascii="Times New Roman" w:hAnsi="Times New Roman" w:cs="Times New Roman"/>
          <w:sz w:val="24"/>
          <w:szCs w:val="24"/>
          <w:lang w:val="en-US"/>
        </w:rPr>
        <w:t>2</w:t>
      </w:r>
      <w:r w:rsidRPr="00196B42">
        <w:rPr>
          <w:rFonts w:ascii="Times New Roman" w:hAnsi="Times New Roman" w:cs="Times New Roman"/>
          <w:sz w:val="24"/>
          <w:szCs w:val="24"/>
          <w:lang w:val="en-US"/>
        </w:rPr>
        <w:t xml:space="preserve">2.6 </w:t>
      </w:r>
      <w:r w:rsidRPr="00196B42">
        <w:rPr>
          <w:rFonts w:ascii="Times New Roman" w:hAnsi="Times New Roman" w:cs="Times New Roman"/>
          <w:sz w:val="24"/>
          <w:szCs w:val="24"/>
        </w:rPr>
        <w:t>% dengan nilai sig sebesar</w:t>
      </w:r>
      <w:r w:rsidR="00D31F0C">
        <w:rPr>
          <w:rFonts w:ascii="Times New Roman" w:hAnsi="Times New Roman" w:cs="Times New Roman"/>
          <w:sz w:val="24"/>
          <w:szCs w:val="24"/>
          <w:lang w:val="en-US"/>
        </w:rPr>
        <w:t xml:space="preserve"> 0.008</w:t>
      </w:r>
      <w:r w:rsidRPr="00196B42">
        <w:rPr>
          <w:rFonts w:ascii="Times New Roman" w:hAnsi="Times New Roman" w:cs="Times New Roman"/>
          <w:sz w:val="24"/>
          <w:szCs w:val="24"/>
          <w:lang w:val="en-US"/>
        </w:rPr>
        <w:t xml:space="preserve"> </w:t>
      </w:r>
      <w:r w:rsidRPr="00196B42">
        <w:rPr>
          <w:rFonts w:ascii="Times New Roman" w:hAnsi="Times New Roman" w:cs="Times New Roman"/>
          <w:sz w:val="24"/>
          <w:szCs w:val="24"/>
        </w:rPr>
        <w:t>kemudian dibandingkan dengan nilai probabilitas 0,05, ternyata nilai probabilitas 0,05 lebih besar dengan nilai probabilitas sig atau (</w:t>
      </w:r>
      <w:r w:rsidR="00D31F0C">
        <w:rPr>
          <w:rFonts w:ascii="Times New Roman" w:hAnsi="Times New Roman" w:cs="Times New Roman"/>
          <w:sz w:val="24"/>
          <w:szCs w:val="24"/>
          <w:lang w:val="en-US"/>
        </w:rPr>
        <w:t>0.008</w:t>
      </w:r>
      <w:r w:rsidRPr="00196B42">
        <w:rPr>
          <w:rFonts w:ascii="Times New Roman" w:hAnsi="Times New Roman" w:cs="Times New Roman"/>
          <w:sz w:val="24"/>
          <w:szCs w:val="24"/>
          <w:lang w:val="en-US"/>
        </w:rPr>
        <w:t xml:space="preserve"> &gt;</w:t>
      </w:r>
      <w:r w:rsidRPr="00196B42">
        <w:rPr>
          <w:rFonts w:ascii="Times New Roman" w:hAnsi="Times New Roman" w:cs="Times New Roman"/>
          <w:sz w:val="24"/>
          <w:szCs w:val="24"/>
        </w:rPr>
        <w:t xml:space="preserve">0,05). Jadi Hipotesis yang menyatakan bahwa </w:t>
      </w:r>
      <w:r w:rsidRPr="00196B42">
        <w:rPr>
          <w:rFonts w:ascii="Times New Roman" w:hAnsi="Times New Roman" w:cs="Times New Roman"/>
          <w:i/>
          <w:color w:val="000000" w:themeColor="text1"/>
          <w:sz w:val="24"/>
          <w:szCs w:val="24"/>
          <w:lang w:val="en-US"/>
        </w:rPr>
        <w:t>System Fleksibility</w:t>
      </w:r>
      <w:r w:rsidRPr="00196B42">
        <w:rPr>
          <w:rFonts w:ascii="Times New Roman" w:hAnsi="Times New Roman" w:cs="Times New Roman"/>
          <w:color w:val="000000" w:themeColor="text1"/>
          <w:sz w:val="24"/>
          <w:szCs w:val="24"/>
          <w:lang w:val="en-US"/>
        </w:rPr>
        <w:t xml:space="preserve"> </w:t>
      </w:r>
      <w:r w:rsidRPr="00196B42">
        <w:rPr>
          <w:rFonts w:ascii="Times New Roman" w:hAnsi="Times New Roman" w:cs="Times New Roman"/>
          <w:color w:val="000000" w:themeColor="text1"/>
          <w:sz w:val="24"/>
          <w:szCs w:val="24"/>
        </w:rPr>
        <w:t>(X1</w:t>
      </w:r>
      <w:r w:rsidRPr="00196B42">
        <w:rPr>
          <w:rFonts w:ascii="Times New Roman" w:hAnsi="Times New Roman" w:cs="Times New Roman"/>
          <w:color w:val="000000" w:themeColor="text1"/>
          <w:sz w:val="24"/>
          <w:szCs w:val="24"/>
          <w:lang w:val="en-US"/>
        </w:rPr>
        <w:t>)</w:t>
      </w:r>
      <w:r w:rsidRPr="00196B42">
        <w:rPr>
          <w:rFonts w:ascii="Times New Roman" w:hAnsi="Times New Roman" w:cs="Times New Roman"/>
          <w:b/>
          <w:sz w:val="24"/>
          <w:szCs w:val="24"/>
          <w:lang w:val="en-US"/>
        </w:rPr>
        <w:t xml:space="preserve"> </w:t>
      </w:r>
      <w:r w:rsidR="00D31F0C">
        <w:rPr>
          <w:rFonts w:ascii="Times New Roman" w:hAnsi="Times New Roman" w:cs="Times New Roman"/>
          <w:sz w:val="24"/>
          <w:szCs w:val="24"/>
        </w:rPr>
        <w:t>berpengaruh positif dan</w:t>
      </w:r>
      <w:r w:rsidRPr="00196B42">
        <w:rPr>
          <w:rFonts w:ascii="Times New Roman" w:hAnsi="Times New Roman" w:cs="Times New Roman"/>
          <w:sz w:val="24"/>
          <w:szCs w:val="24"/>
          <w:lang w:val="en-US"/>
        </w:rPr>
        <w:t xml:space="preserve"> </w:t>
      </w:r>
      <w:r w:rsidRPr="00196B42">
        <w:rPr>
          <w:rFonts w:ascii="Times New Roman" w:hAnsi="Times New Roman" w:cs="Times New Roman"/>
          <w:sz w:val="24"/>
          <w:szCs w:val="24"/>
        </w:rPr>
        <w:t xml:space="preserve">signifikan terhadap </w:t>
      </w:r>
      <w:r w:rsidRPr="006738C1">
        <w:rPr>
          <w:rFonts w:ascii="Times New Roman" w:hAnsi="Times New Roman" w:cs="Times New Roman"/>
          <w:color w:val="000000" w:themeColor="text1"/>
          <w:sz w:val="24"/>
          <w:szCs w:val="24"/>
        </w:rPr>
        <w:t>Efektivitas Pengendalian Internal</w:t>
      </w:r>
      <w:r w:rsidRPr="006738C1">
        <w:rPr>
          <w:rFonts w:ascii="Times New Roman" w:hAnsi="Times New Roman" w:cs="Times New Roman"/>
          <w:sz w:val="24"/>
          <w:szCs w:val="24"/>
        </w:rPr>
        <w:t xml:space="preserve"> (Y)</w:t>
      </w:r>
      <w:r>
        <w:rPr>
          <w:rFonts w:ascii="Times New Roman" w:hAnsi="Times New Roman" w:cs="Times New Roman"/>
          <w:color w:val="000000" w:themeColor="text1"/>
          <w:sz w:val="24"/>
          <w:szCs w:val="24"/>
          <w:lang w:val="en-US"/>
        </w:rPr>
        <w:t xml:space="preserve">. </w:t>
      </w:r>
      <w:r w:rsidRPr="00196B42">
        <w:rPr>
          <w:rFonts w:ascii="Times New Roman" w:hAnsi="Times New Roman" w:cs="Times New Roman"/>
          <w:sz w:val="24"/>
          <w:szCs w:val="24"/>
        </w:rPr>
        <w:t xml:space="preserve">Sehingga dapat disimpulkan bahwa hipotesis diajukan </w:t>
      </w:r>
      <w:r w:rsidRPr="00196B42">
        <w:rPr>
          <w:rFonts w:ascii="Times New Roman" w:hAnsi="Times New Roman" w:cs="Times New Roman"/>
          <w:b/>
          <w:sz w:val="24"/>
          <w:szCs w:val="24"/>
        </w:rPr>
        <w:t>di</w:t>
      </w:r>
      <w:r w:rsidRPr="00196B42">
        <w:rPr>
          <w:rFonts w:ascii="Times New Roman" w:hAnsi="Times New Roman" w:cs="Times New Roman"/>
          <w:b/>
          <w:sz w:val="24"/>
          <w:szCs w:val="24"/>
          <w:lang w:val="en-US"/>
        </w:rPr>
        <w:t>t</w:t>
      </w:r>
      <w:r w:rsidR="003E7ACF">
        <w:rPr>
          <w:rFonts w:ascii="Times New Roman" w:hAnsi="Times New Roman" w:cs="Times New Roman"/>
          <w:b/>
          <w:sz w:val="24"/>
          <w:szCs w:val="24"/>
          <w:lang w:val="en-US"/>
        </w:rPr>
        <w:t>erima</w:t>
      </w:r>
      <w:r w:rsidRPr="00196B42">
        <w:rPr>
          <w:rFonts w:ascii="Times New Roman" w:hAnsi="Times New Roman" w:cs="Times New Roman"/>
          <w:sz w:val="24"/>
          <w:szCs w:val="24"/>
        </w:rPr>
        <w:t>.</w:t>
      </w:r>
    </w:p>
    <w:p w:rsidR="00590E67" w:rsidRDefault="00590E67" w:rsidP="00196B42">
      <w:pPr>
        <w:pStyle w:val="ListParagraph"/>
        <w:ind w:left="0" w:firstLine="540"/>
        <w:rPr>
          <w:rFonts w:ascii="Times New Roman" w:hAnsi="Times New Roman" w:cs="Times New Roman"/>
          <w:sz w:val="24"/>
          <w:szCs w:val="24"/>
          <w:lang w:val="en-US"/>
        </w:rPr>
      </w:pPr>
    </w:p>
    <w:p w:rsidR="00590E67" w:rsidRPr="00590E67" w:rsidRDefault="00590E67" w:rsidP="00196B42">
      <w:pPr>
        <w:pStyle w:val="ListParagraph"/>
        <w:ind w:left="0" w:firstLine="540"/>
        <w:rPr>
          <w:rFonts w:ascii="Times New Roman" w:hAnsi="Times New Roman" w:cs="Times New Roman"/>
          <w:sz w:val="24"/>
          <w:szCs w:val="24"/>
          <w:lang w:val="en-US"/>
        </w:rPr>
      </w:pPr>
    </w:p>
    <w:p w:rsidR="00196B42" w:rsidRPr="00196B42" w:rsidRDefault="00196B42" w:rsidP="00196B42">
      <w:pPr>
        <w:pStyle w:val="ListParagraph"/>
        <w:autoSpaceDE w:val="0"/>
        <w:autoSpaceDN w:val="0"/>
        <w:adjustRightInd w:val="0"/>
        <w:ind w:hanging="720"/>
        <w:rPr>
          <w:rFonts w:ascii="Times New Roman" w:hAnsi="Times New Roman" w:cs="Times New Roman"/>
          <w:color w:val="000000"/>
          <w:sz w:val="24"/>
          <w:szCs w:val="24"/>
        </w:rPr>
      </w:pPr>
      <w:r>
        <w:rPr>
          <w:rFonts w:ascii="Times New Roman" w:hAnsi="Times New Roman" w:cs="Times New Roman"/>
          <w:b/>
          <w:color w:val="000000" w:themeColor="text1"/>
          <w:sz w:val="24"/>
          <w:szCs w:val="24"/>
          <w:lang w:val="en-US"/>
        </w:rPr>
        <w:lastRenderedPageBreak/>
        <w:t>4.</w:t>
      </w:r>
      <w:r w:rsidR="00043580">
        <w:rPr>
          <w:rFonts w:ascii="Times New Roman" w:hAnsi="Times New Roman" w:cs="Times New Roman"/>
          <w:b/>
          <w:color w:val="000000" w:themeColor="text1"/>
          <w:sz w:val="24"/>
          <w:szCs w:val="24"/>
          <w:lang w:val="en-US"/>
        </w:rPr>
        <w:t xml:space="preserve">2.3.3 </w:t>
      </w:r>
      <w:r w:rsidRPr="00196B42">
        <w:rPr>
          <w:rFonts w:ascii="Times New Roman" w:hAnsi="Times New Roman" w:cs="Times New Roman"/>
          <w:b/>
          <w:i/>
          <w:color w:val="000000" w:themeColor="text1"/>
          <w:sz w:val="24"/>
          <w:szCs w:val="24"/>
          <w:lang w:val="en-US"/>
        </w:rPr>
        <w:t>Respon Time</w:t>
      </w:r>
      <w:r w:rsidRPr="00196B42">
        <w:rPr>
          <w:rFonts w:ascii="Times New Roman" w:hAnsi="Times New Roman" w:cs="Times New Roman"/>
          <w:b/>
          <w:color w:val="000000" w:themeColor="text1"/>
          <w:sz w:val="24"/>
          <w:szCs w:val="24"/>
          <w:lang w:val="en-US"/>
        </w:rPr>
        <w:t xml:space="preserve"> </w:t>
      </w:r>
      <w:r w:rsidRPr="00196B42">
        <w:rPr>
          <w:rFonts w:ascii="Times New Roman" w:hAnsi="Times New Roman" w:cs="Times New Roman"/>
          <w:b/>
          <w:color w:val="000000" w:themeColor="text1"/>
          <w:sz w:val="24"/>
          <w:szCs w:val="24"/>
        </w:rPr>
        <w:t>(X2</w:t>
      </w:r>
      <w:r w:rsidRPr="00196B42">
        <w:rPr>
          <w:rFonts w:ascii="Times New Roman" w:hAnsi="Times New Roman" w:cs="Times New Roman"/>
          <w:b/>
          <w:color w:val="000000" w:themeColor="text1"/>
          <w:sz w:val="24"/>
          <w:szCs w:val="24"/>
          <w:lang w:val="en-US"/>
        </w:rPr>
        <w:t xml:space="preserve"> </w:t>
      </w:r>
      <w:r w:rsidRPr="00196B42">
        <w:rPr>
          <w:rFonts w:ascii="Times New Roman" w:hAnsi="Times New Roman" w:cs="Times New Roman"/>
          <w:b/>
          <w:sz w:val="24"/>
          <w:szCs w:val="24"/>
          <w:lang w:val="en-US"/>
        </w:rPr>
        <w:t xml:space="preserve"> </w:t>
      </w:r>
      <w:r w:rsidRPr="00196B42">
        <w:rPr>
          <w:rFonts w:ascii="Times New Roman" w:hAnsi="Times New Roman"/>
          <w:b/>
          <w:sz w:val="24"/>
          <w:szCs w:val="24"/>
        </w:rPr>
        <w:t>Secara Parsial berpengruh positif dan</w:t>
      </w:r>
      <w:r>
        <w:rPr>
          <w:rFonts w:ascii="Times New Roman" w:hAnsi="Times New Roman"/>
          <w:b/>
          <w:sz w:val="24"/>
          <w:szCs w:val="24"/>
          <w:lang w:val="en-US"/>
        </w:rPr>
        <w:t xml:space="preserve"> </w:t>
      </w:r>
      <w:r w:rsidRPr="00196B42">
        <w:rPr>
          <w:rFonts w:ascii="Times New Roman" w:hAnsi="Times New Roman"/>
          <w:b/>
          <w:sz w:val="24"/>
          <w:szCs w:val="24"/>
        </w:rPr>
        <w:t xml:space="preserve">singnifikan Terhadap </w:t>
      </w:r>
      <w:r w:rsidRPr="00196B42">
        <w:rPr>
          <w:rFonts w:ascii="Times New Roman" w:hAnsi="Times New Roman" w:cs="Times New Roman"/>
          <w:b/>
          <w:color w:val="000000" w:themeColor="text1"/>
          <w:sz w:val="24"/>
          <w:szCs w:val="24"/>
        </w:rPr>
        <w:t>Efektivitas Pengendalian Internal</w:t>
      </w:r>
      <w:r w:rsidRPr="00196B42">
        <w:rPr>
          <w:rFonts w:ascii="Times New Roman" w:hAnsi="Times New Roman" w:cs="Times New Roman"/>
          <w:b/>
          <w:sz w:val="24"/>
          <w:szCs w:val="24"/>
        </w:rPr>
        <w:t xml:space="preserve"> (Y)</w:t>
      </w:r>
      <w:r w:rsidRPr="00196B42">
        <w:rPr>
          <w:rFonts w:ascii="Times New Roman" w:hAnsi="Times New Roman" w:cs="Times New Roman"/>
          <w:b/>
          <w:sz w:val="24"/>
          <w:szCs w:val="24"/>
          <w:lang w:val="en-US"/>
        </w:rPr>
        <w:t>.</w:t>
      </w:r>
    </w:p>
    <w:p w:rsidR="00196B42" w:rsidRDefault="00196B42" w:rsidP="00196B42">
      <w:pPr>
        <w:pStyle w:val="ListParagraph"/>
        <w:ind w:left="0" w:firstLine="540"/>
        <w:rPr>
          <w:rFonts w:ascii="Times New Roman" w:hAnsi="Times New Roman" w:cs="Times New Roman"/>
          <w:sz w:val="24"/>
          <w:szCs w:val="24"/>
          <w:lang w:val="en-US"/>
        </w:rPr>
      </w:pPr>
      <w:r w:rsidRPr="00196B42">
        <w:rPr>
          <w:rFonts w:ascii="Times New Roman" w:hAnsi="Times New Roman" w:cs="Times New Roman"/>
          <w:sz w:val="24"/>
          <w:szCs w:val="24"/>
        </w:rPr>
        <w:t xml:space="preserve">Hasil olahan data diperoleh bahwa </w:t>
      </w:r>
      <w:r w:rsidRPr="00196B42">
        <w:rPr>
          <w:rFonts w:ascii="Times New Roman" w:hAnsi="Times New Roman" w:cs="Times New Roman"/>
          <w:i/>
          <w:color w:val="000000" w:themeColor="text1"/>
          <w:sz w:val="24"/>
          <w:szCs w:val="24"/>
          <w:lang w:val="en-US"/>
        </w:rPr>
        <w:t>Respon Time</w:t>
      </w:r>
      <w:r w:rsidRPr="00196B42">
        <w:rPr>
          <w:rFonts w:ascii="Times New Roman" w:hAnsi="Times New Roman" w:cs="Times New Roman"/>
          <w:color w:val="000000" w:themeColor="text1"/>
          <w:sz w:val="24"/>
          <w:szCs w:val="24"/>
          <w:lang w:val="en-US"/>
        </w:rPr>
        <w:t xml:space="preserve"> </w:t>
      </w:r>
      <w:r w:rsidRPr="00196B42">
        <w:rPr>
          <w:rFonts w:ascii="Times New Roman" w:hAnsi="Times New Roman" w:cs="Times New Roman"/>
          <w:color w:val="000000" w:themeColor="text1"/>
          <w:sz w:val="24"/>
          <w:szCs w:val="24"/>
        </w:rPr>
        <w:t>(X2</w:t>
      </w:r>
      <w:r>
        <w:rPr>
          <w:rFonts w:ascii="Times New Roman" w:hAnsi="Times New Roman" w:cs="Times New Roman"/>
          <w:color w:val="000000" w:themeColor="text1"/>
          <w:sz w:val="24"/>
          <w:szCs w:val="24"/>
          <w:lang w:val="en-US"/>
        </w:rPr>
        <w:t xml:space="preserve"> </w:t>
      </w:r>
      <w:r w:rsidRPr="00196B42">
        <w:rPr>
          <w:rFonts w:ascii="Times New Roman" w:hAnsi="Times New Roman" w:cs="Times New Roman"/>
          <w:sz w:val="24"/>
          <w:szCs w:val="24"/>
        </w:rPr>
        <w:t>mempunyai nilai koefisien sebesar 0,</w:t>
      </w:r>
      <w:r>
        <w:rPr>
          <w:rFonts w:ascii="Times New Roman" w:hAnsi="Times New Roman" w:cs="Times New Roman"/>
          <w:sz w:val="24"/>
          <w:szCs w:val="24"/>
          <w:lang w:val="en-US"/>
        </w:rPr>
        <w:t>436</w:t>
      </w:r>
      <w:r w:rsidRPr="00196B42">
        <w:rPr>
          <w:rFonts w:ascii="Times New Roman" w:hAnsi="Times New Roman" w:cs="Times New Roman"/>
          <w:sz w:val="24"/>
          <w:szCs w:val="24"/>
          <w:lang w:val="en-US"/>
        </w:rPr>
        <w:t xml:space="preserve"> </w:t>
      </w:r>
      <w:r w:rsidRPr="00196B42">
        <w:rPr>
          <w:rFonts w:ascii="Times New Roman" w:hAnsi="Times New Roman" w:cs="Times New Roman"/>
          <w:sz w:val="24"/>
          <w:szCs w:val="24"/>
        </w:rPr>
        <w:t xml:space="preserve">atau </w:t>
      </w:r>
      <w:r>
        <w:rPr>
          <w:rFonts w:ascii="Times New Roman" w:hAnsi="Times New Roman" w:cs="Times New Roman"/>
          <w:sz w:val="24"/>
          <w:szCs w:val="24"/>
          <w:lang w:val="en-US"/>
        </w:rPr>
        <w:t>43.6</w:t>
      </w:r>
      <w:r w:rsidRPr="00196B42">
        <w:rPr>
          <w:rFonts w:ascii="Times New Roman" w:hAnsi="Times New Roman" w:cs="Times New Roman"/>
          <w:sz w:val="24"/>
          <w:szCs w:val="24"/>
          <w:lang w:val="en-US"/>
        </w:rPr>
        <w:t xml:space="preserve"> </w:t>
      </w:r>
      <w:r w:rsidRPr="00196B42">
        <w:rPr>
          <w:rFonts w:ascii="Times New Roman" w:hAnsi="Times New Roman" w:cs="Times New Roman"/>
          <w:sz w:val="24"/>
          <w:szCs w:val="24"/>
        </w:rPr>
        <w:t>% dengan nilai sig sebesar</w:t>
      </w:r>
      <w:r w:rsidRPr="00196B42">
        <w:rPr>
          <w:rFonts w:ascii="Times New Roman" w:hAnsi="Times New Roman" w:cs="Times New Roman"/>
          <w:sz w:val="24"/>
          <w:szCs w:val="24"/>
          <w:lang w:val="en-US"/>
        </w:rPr>
        <w:t xml:space="preserve"> 0.</w:t>
      </w:r>
      <w:r>
        <w:rPr>
          <w:rFonts w:ascii="Times New Roman" w:hAnsi="Times New Roman" w:cs="Times New Roman"/>
          <w:sz w:val="24"/>
          <w:szCs w:val="24"/>
          <w:lang w:val="en-US"/>
        </w:rPr>
        <w:t>000</w:t>
      </w:r>
      <w:r w:rsidRPr="00196B42">
        <w:rPr>
          <w:rFonts w:ascii="Times New Roman" w:hAnsi="Times New Roman" w:cs="Times New Roman"/>
          <w:sz w:val="24"/>
          <w:szCs w:val="24"/>
          <w:lang w:val="en-US"/>
        </w:rPr>
        <w:t xml:space="preserve"> </w:t>
      </w:r>
      <w:r w:rsidRPr="00196B42">
        <w:rPr>
          <w:rFonts w:ascii="Times New Roman" w:hAnsi="Times New Roman" w:cs="Times New Roman"/>
          <w:sz w:val="24"/>
          <w:szCs w:val="24"/>
        </w:rPr>
        <w:t>kemudian dibandingkan dengan nilai probabilitas 0,05, ternyata nilai probabilitas 0,05 lebih besar dengan nilai probabilitas sig atau (</w:t>
      </w:r>
      <w:r w:rsidRPr="00196B42">
        <w:rPr>
          <w:rFonts w:ascii="Times New Roman" w:hAnsi="Times New Roman" w:cs="Times New Roman"/>
          <w:sz w:val="24"/>
          <w:szCs w:val="24"/>
          <w:lang w:val="en-US"/>
        </w:rPr>
        <w:t>0.</w:t>
      </w:r>
      <w:r>
        <w:rPr>
          <w:rFonts w:ascii="Times New Roman" w:hAnsi="Times New Roman" w:cs="Times New Roman"/>
          <w:sz w:val="24"/>
          <w:szCs w:val="24"/>
          <w:lang w:val="en-US"/>
        </w:rPr>
        <w:t>000&lt;</w:t>
      </w:r>
      <w:r w:rsidRPr="00196B42">
        <w:rPr>
          <w:rFonts w:ascii="Times New Roman" w:hAnsi="Times New Roman" w:cs="Times New Roman"/>
          <w:sz w:val="24"/>
          <w:szCs w:val="24"/>
        </w:rPr>
        <w:t xml:space="preserve">0,05). Jadi Hipotesis yang menyatakan bahwa </w:t>
      </w:r>
      <w:r w:rsidRPr="00196B42">
        <w:rPr>
          <w:rFonts w:ascii="Times New Roman" w:hAnsi="Times New Roman" w:cs="Times New Roman"/>
          <w:i/>
          <w:color w:val="000000" w:themeColor="text1"/>
          <w:sz w:val="24"/>
          <w:szCs w:val="24"/>
          <w:lang w:val="en-US"/>
        </w:rPr>
        <w:t>Respon Time</w:t>
      </w:r>
      <w:r w:rsidRPr="00196B42">
        <w:rPr>
          <w:rFonts w:ascii="Times New Roman" w:hAnsi="Times New Roman" w:cs="Times New Roman"/>
          <w:color w:val="000000" w:themeColor="text1"/>
          <w:sz w:val="24"/>
          <w:szCs w:val="24"/>
          <w:lang w:val="en-US"/>
        </w:rPr>
        <w:t xml:space="preserve"> </w:t>
      </w:r>
      <w:r w:rsidRPr="00196B42">
        <w:rPr>
          <w:rFonts w:ascii="Times New Roman" w:hAnsi="Times New Roman" w:cs="Times New Roman"/>
          <w:color w:val="000000" w:themeColor="text1"/>
          <w:sz w:val="24"/>
          <w:szCs w:val="24"/>
        </w:rPr>
        <w:t>(X2</w:t>
      </w:r>
      <w:r>
        <w:rPr>
          <w:rFonts w:ascii="Times New Roman" w:hAnsi="Times New Roman" w:cs="Times New Roman"/>
          <w:color w:val="000000" w:themeColor="text1"/>
          <w:sz w:val="24"/>
          <w:szCs w:val="24"/>
          <w:lang w:val="en-US"/>
        </w:rPr>
        <w:t xml:space="preserve"> </w:t>
      </w:r>
      <w:r w:rsidRPr="00196B42">
        <w:rPr>
          <w:rFonts w:ascii="Times New Roman" w:hAnsi="Times New Roman" w:cs="Times New Roman"/>
          <w:sz w:val="24"/>
          <w:szCs w:val="24"/>
        </w:rPr>
        <w:t xml:space="preserve">berpengaruh positif dan signifikan terhadap </w:t>
      </w:r>
      <w:r w:rsidRPr="006738C1">
        <w:rPr>
          <w:rFonts w:ascii="Times New Roman" w:hAnsi="Times New Roman" w:cs="Times New Roman"/>
          <w:color w:val="000000" w:themeColor="text1"/>
          <w:sz w:val="24"/>
          <w:szCs w:val="24"/>
        </w:rPr>
        <w:t>Efektivitas Pengendalian Internal</w:t>
      </w:r>
      <w:r w:rsidRPr="006738C1">
        <w:rPr>
          <w:rFonts w:ascii="Times New Roman" w:hAnsi="Times New Roman" w:cs="Times New Roman"/>
          <w:sz w:val="24"/>
          <w:szCs w:val="24"/>
        </w:rPr>
        <w:t xml:space="preserve"> (Y)</w:t>
      </w:r>
      <w:r>
        <w:rPr>
          <w:rFonts w:ascii="Times New Roman" w:hAnsi="Times New Roman" w:cs="Times New Roman"/>
          <w:color w:val="000000" w:themeColor="text1"/>
          <w:sz w:val="24"/>
          <w:szCs w:val="24"/>
          <w:lang w:val="en-US"/>
        </w:rPr>
        <w:t>.</w:t>
      </w:r>
      <w:r w:rsidRPr="00196B42">
        <w:rPr>
          <w:rFonts w:ascii="Times New Roman" w:hAnsi="Times New Roman" w:cs="Times New Roman"/>
          <w:sz w:val="24"/>
          <w:szCs w:val="24"/>
        </w:rPr>
        <w:t xml:space="preserve"> Sehingga dapat disimpulkan bahwa hipotesis diajukan </w:t>
      </w:r>
      <w:r w:rsidRPr="00196B42">
        <w:rPr>
          <w:rFonts w:ascii="Times New Roman" w:hAnsi="Times New Roman" w:cs="Times New Roman"/>
          <w:b/>
          <w:sz w:val="24"/>
          <w:szCs w:val="24"/>
        </w:rPr>
        <w:t>di</w:t>
      </w:r>
      <w:r w:rsidRPr="00196B42">
        <w:rPr>
          <w:rFonts w:ascii="Times New Roman" w:hAnsi="Times New Roman" w:cs="Times New Roman"/>
          <w:b/>
          <w:sz w:val="24"/>
          <w:szCs w:val="24"/>
          <w:lang w:val="en-US"/>
        </w:rPr>
        <w:t>t</w:t>
      </w:r>
      <w:r>
        <w:rPr>
          <w:rFonts w:ascii="Times New Roman" w:hAnsi="Times New Roman" w:cs="Times New Roman"/>
          <w:b/>
          <w:sz w:val="24"/>
          <w:szCs w:val="24"/>
          <w:lang w:val="en-US"/>
        </w:rPr>
        <w:t>erima</w:t>
      </w:r>
      <w:r w:rsidRPr="00196B42">
        <w:rPr>
          <w:rFonts w:ascii="Times New Roman" w:hAnsi="Times New Roman" w:cs="Times New Roman"/>
          <w:sz w:val="24"/>
          <w:szCs w:val="24"/>
        </w:rPr>
        <w:t>.</w:t>
      </w:r>
    </w:p>
    <w:p w:rsidR="00196B42" w:rsidRPr="00196B42" w:rsidRDefault="00043580" w:rsidP="00196B42">
      <w:pPr>
        <w:pStyle w:val="ListParagraph"/>
        <w:autoSpaceDE w:val="0"/>
        <w:autoSpaceDN w:val="0"/>
        <w:adjustRightInd w:val="0"/>
        <w:ind w:hanging="720"/>
        <w:rPr>
          <w:rFonts w:ascii="Times New Roman" w:hAnsi="Times New Roman" w:cs="Times New Roman"/>
          <w:color w:val="000000"/>
          <w:sz w:val="24"/>
          <w:szCs w:val="24"/>
        </w:rPr>
      </w:pPr>
      <w:r>
        <w:rPr>
          <w:rFonts w:ascii="Times New Roman" w:hAnsi="Times New Roman" w:cs="Times New Roman"/>
          <w:b/>
          <w:color w:val="000000" w:themeColor="text1"/>
          <w:sz w:val="24"/>
          <w:szCs w:val="24"/>
          <w:lang w:val="en-US"/>
        </w:rPr>
        <w:t>4.2</w:t>
      </w:r>
      <w:r w:rsidR="00196B42">
        <w:rPr>
          <w:rFonts w:ascii="Times New Roman" w:hAnsi="Times New Roman" w:cs="Times New Roman"/>
          <w:b/>
          <w:color w:val="000000" w:themeColor="text1"/>
          <w:sz w:val="24"/>
          <w:szCs w:val="24"/>
          <w:lang w:val="en-US"/>
        </w:rPr>
        <w:t>.</w:t>
      </w:r>
      <w:r w:rsidR="00196B42" w:rsidRPr="00196B42">
        <w:rPr>
          <w:rFonts w:ascii="Times New Roman" w:hAnsi="Times New Roman" w:cs="Times New Roman"/>
          <w:b/>
          <w:color w:val="000000" w:themeColor="text1"/>
          <w:sz w:val="24"/>
          <w:szCs w:val="24"/>
          <w:lang w:val="en-US"/>
        </w:rPr>
        <w:t>3</w:t>
      </w:r>
      <w:r>
        <w:rPr>
          <w:rFonts w:ascii="Times New Roman" w:hAnsi="Times New Roman" w:cs="Times New Roman"/>
          <w:b/>
          <w:color w:val="000000" w:themeColor="text1"/>
          <w:sz w:val="24"/>
          <w:szCs w:val="24"/>
          <w:lang w:val="en-US"/>
        </w:rPr>
        <w:t>.4</w:t>
      </w:r>
      <w:r w:rsidR="00196B42" w:rsidRPr="00196B42">
        <w:rPr>
          <w:rFonts w:ascii="Times New Roman" w:hAnsi="Times New Roman" w:cs="Times New Roman"/>
          <w:b/>
          <w:color w:val="000000" w:themeColor="text1"/>
          <w:sz w:val="24"/>
          <w:szCs w:val="24"/>
          <w:lang w:val="en-US"/>
        </w:rPr>
        <w:t xml:space="preserve"> </w:t>
      </w:r>
      <w:r w:rsidR="00196B42">
        <w:rPr>
          <w:rFonts w:ascii="Times New Roman" w:hAnsi="Times New Roman" w:cs="Times New Roman"/>
          <w:b/>
          <w:i/>
          <w:color w:val="000000" w:themeColor="text1"/>
          <w:sz w:val="24"/>
          <w:szCs w:val="24"/>
          <w:lang w:val="en-US"/>
        </w:rPr>
        <w:t xml:space="preserve">Security </w:t>
      </w:r>
      <w:r w:rsidR="00196B42" w:rsidRPr="00196B42">
        <w:rPr>
          <w:rFonts w:ascii="Times New Roman" w:hAnsi="Times New Roman" w:cs="Times New Roman"/>
          <w:b/>
          <w:color w:val="000000" w:themeColor="text1"/>
          <w:sz w:val="24"/>
          <w:szCs w:val="24"/>
          <w:lang w:val="en-US"/>
        </w:rPr>
        <w:t>(X3)</w:t>
      </w:r>
      <w:r w:rsidR="00196B42" w:rsidRPr="00196B42">
        <w:rPr>
          <w:rFonts w:ascii="Times New Roman" w:hAnsi="Times New Roman" w:cs="Times New Roman"/>
          <w:b/>
          <w:sz w:val="24"/>
          <w:szCs w:val="24"/>
          <w:lang w:val="en-US"/>
        </w:rPr>
        <w:t xml:space="preserve"> </w:t>
      </w:r>
      <w:r w:rsidR="00196B42" w:rsidRPr="00196B42">
        <w:rPr>
          <w:rFonts w:ascii="Times New Roman" w:hAnsi="Times New Roman"/>
          <w:b/>
          <w:sz w:val="24"/>
          <w:szCs w:val="24"/>
        </w:rPr>
        <w:t>Secara Parsial berpengruh positif dan</w:t>
      </w:r>
      <w:r w:rsidR="00196B42">
        <w:rPr>
          <w:rFonts w:ascii="Times New Roman" w:hAnsi="Times New Roman"/>
          <w:b/>
          <w:sz w:val="24"/>
          <w:szCs w:val="24"/>
          <w:lang w:val="en-US"/>
        </w:rPr>
        <w:t xml:space="preserve"> </w:t>
      </w:r>
      <w:r w:rsidR="00196B42" w:rsidRPr="00196B42">
        <w:rPr>
          <w:rFonts w:ascii="Times New Roman" w:hAnsi="Times New Roman"/>
          <w:b/>
          <w:sz w:val="24"/>
          <w:szCs w:val="24"/>
        </w:rPr>
        <w:t xml:space="preserve">singnifikan Terhadap </w:t>
      </w:r>
      <w:r w:rsidR="00196B42" w:rsidRPr="00196B42">
        <w:rPr>
          <w:rFonts w:ascii="Times New Roman" w:hAnsi="Times New Roman" w:cs="Times New Roman"/>
          <w:b/>
          <w:color w:val="000000" w:themeColor="text1"/>
          <w:sz w:val="24"/>
          <w:szCs w:val="24"/>
        </w:rPr>
        <w:t>Efektivitas Pengendalian Internal</w:t>
      </w:r>
      <w:r w:rsidR="00196B42" w:rsidRPr="00196B42">
        <w:rPr>
          <w:rFonts w:ascii="Times New Roman" w:hAnsi="Times New Roman" w:cs="Times New Roman"/>
          <w:b/>
          <w:sz w:val="24"/>
          <w:szCs w:val="24"/>
        </w:rPr>
        <w:t xml:space="preserve"> (Y)</w:t>
      </w:r>
      <w:r w:rsidR="00196B42" w:rsidRPr="00196B42">
        <w:rPr>
          <w:rFonts w:ascii="Times New Roman" w:hAnsi="Times New Roman" w:cs="Times New Roman"/>
          <w:b/>
          <w:sz w:val="24"/>
          <w:szCs w:val="24"/>
          <w:lang w:val="en-US"/>
        </w:rPr>
        <w:t>.</w:t>
      </w:r>
    </w:p>
    <w:p w:rsidR="00196B42" w:rsidRPr="00196B42" w:rsidRDefault="00196B42" w:rsidP="00196B42">
      <w:pPr>
        <w:pStyle w:val="ListParagraph"/>
        <w:ind w:left="0" w:firstLine="540"/>
        <w:rPr>
          <w:rFonts w:ascii="Times New Roman" w:hAnsi="Times New Roman" w:cs="Times New Roman"/>
          <w:sz w:val="24"/>
          <w:szCs w:val="24"/>
        </w:rPr>
      </w:pPr>
      <w:r w:rsidRPr="00196B42">
        <w:rPr>
          <w:rFonts w:ascii="Times New Roman" w:hAnsi="Times New Roman" w:cs="Times New Roman"/>
          <w:sz w:val="24"/>
          <w:szCs w:val="24"/>
        </w:rPr>
        <w:t xml:space="preserve">Hasil olahan data diperoleh bahwa </w:t>
      </w:r>
      <w:r w:rsidRPr="00196B42">
        <w:rPr>
          <w:rFonts w:ascii="Times New Roman" w:hAnsi="Times New Roman" w:cs="Times New Roman"/>
          <w:i/>
          <w:color w:val="000000" w:themeColor="text1"/>
          <w:sz w:val="24"/>
          <w:szCs w:val="24"/>
          <w:lang w:val="en-US"/>
        </w:rPr>
        <w:t xml:space="preserve">Security </w:t>
      </w:r>
      <w:r w:rsidRPr="00196B42">
        <w:rPr>
          <w:rFonts w:ascii="Times New Roman" w:hAnsi="Times New Roman" w:cs="Times New Roman"/>
          <w:color w:val="000000" w:themeColor="text1"/>
          <w:sz w:val="24"/>
          <w:szCs w:val="24"/>
          <w:lang w:val="en-US"/>
        </w:rPr>
        <w:t>(X3</w:t>
      </w:r>
      <w:r>
        <w:rPr>
          <w:rFonts w:ascii="Times New Roman" w:hAnsi="Times New Roman" w:cs="Times New Roman"/>
          <w:b/>
          <w:color w:val="000000" w:themeColor="text1"/>
          <w:sz w:val="24"/>
          <w:szCs w:val="24"/>
          <w:lang w:val="en-US"/>
        </w:rPr>
        <w:t xml:space="preserve"> </w:t>
      </w:r>
      <w:r w:rsidRPr="00196B42">
        <w:rPr>
          <w:rFonts w:ascii="Times New Roman" w:hAnsi="Times New Roman" w:cs="Times New Roman"/>
          <w:sz w:val="24"/>
          <w:szCs w:val="24"/>
        </w:rPr>
        <w:t>mempunyai nilai koefisien sebesar 0,</w:t>
      </w:r>
      <w:r w:rsidR="00095DB4">
        <w:rPr>
          <w:rFonts w:ascii="Times New Roman" w:hAnsi="Times New Roman" w:cs="Times New Roman"/>
          <w:sz w:val="24"/>
          <w:szCs w:val="24"/>
          <w:lang w:val="en-US"/>
        </w:rPr>
        <w:t>521</w:t>
      </w:r>
      <w:r w:rsidRPr="00196B42">
        <w:rPr>
          <w:rFonts w:ascii="Times New Roman" w:hAnsi="Times New Roman" w:cs="Times New Roman"/>
          <w:sz w:val="24"/>
          <w:szCs w:val="24"/>
          <w:lang w:val="en-US"/>
        </w:rPr>
        <w:t xml:space="preserve"> </w:t>
      </w:r>
      <w:r w:rsidRPr="00196B42">
        <w:rPr>
          <w:rFonts w:ascii="Times New Roman" w:hAnsi="Times New Roman" w:cs="Times New Roman"/>
          <w:sz w:val="24"/>
          <w:szCs w:val="24"/>
        </w:rPr>
        <w:t xml:space="preserve">atau </w:t>
      </w:r>
      <w:r w:rsidR="00095DB4">
        <w:rPr>
          <w:rFonts w:ascii="Times New Roman" w:hAnsi="Times New Roman" w:cs="Times New Roman"/>
          <w:sz w:val="24"/>
          <w:szCs w:val="24"/>
          <w:lang w:val="en-US"/>
        </w:rPr>
        <w:t>52.1</w:t>
      </w:r>
      <w:r w:rsidRPr="00196B42">
        <w:rPr>
          <w:rFonts w:ascii="Times New Roman" w:hAnsi="Times New Roman" w:cs="Times New Roman"/>
          <w:sz w:val="24"/>
          <w:szCs w:val="24"/>
          <w:lang w:val="en-US"/>
        </w:rPr>
        <w:t xml:space="preserve"> </w:t>
      </w:r>
      <w:r w:rsidRPr="00196B42">
        <w:rPr>
          <w:rFonts w:ascii="Times New Roman" w:hAnsi="Times New Roman" w:cs="Times New Roman"/>
          <w:sz w:val="24"/>
          <w:szCs w:val="24"/>
        </w:rPr>
        <w:t>% dengan nilai sig sebesar</w:t>
      </w:r>
      <w:r w:rsidRPr="00196B42">
        <w:rPr>
          <w:rFonts w:ascii="Times New Roman" w:hAnsi="Times New Roman" w:cs="Times New Roman"/>
          <w:sz w:val="24"/>
          <w:szCs w:val="24"/>
          <w:lang w:val="en-US"/>
        </w:rPr>
        <w:t xml:space="preserve"> 0.</w:t>
      </w:r>
      <w:r>
        <w:rPr>
          <w:rFonts w:ascii="Times New Roman" w:hAnsi="Times New Roman" w:cs="Times New Roman"/>
          <w:sz w:val="24"/>
          <w:szCs w:val="24"/>
          <w:lang w:val="en-US"/>
        </w:rPr>
        <w:t>0</w:t>
      </w:r>
      <w:r w:rsidR="00095DB4">
        <w:rPr>
          <w:rFonts w:ascii="Times New Roman" w:hAnsi="Times New Roman" w:cs="Times New Roman"/>
          <w:sz w:val="24"/>
          <w:szCs w:val="24"/>
          <w:lang w:val="en-US"/>
        </w:rPr>
        <w:t>22</w:t>
      </w:r>
      <w:r w:rsidRPr="00196B42">
        <w:rPr>
          <w:rFonts w:ascii="Times New Roman" w:hAnsi="Times New Roman" w:cs="Times New Roman"/>
          <w:sz w:val="24"/>
          <w:szCs w:val="24"/>
          <w:lang w:val="en-US"/>
        </w:rPr>
        <w:t xml:space="preserve"> </w:t>
      </w:r>
      <w:r w:rsidRPr="00196B42">
        <w:rPr>
          <w:rFonts w:ascii="Times New Roman" w:hAnsi="Times New Roman" w:cs="Times New Roman"/>
          <w:sz w:val="24"/>
          <w:szCs w:val="24"/>
        </w:rPr>
        <w:t>kemudian dibandingkan dengan nilai probabilitas 0,05, ternyata nilai probabilitas 0,05 lebih besar dengan nilai probabilitas sig atau (</w:t>
      </w:r>
      <w:r w:rsidRPr="00196B42">
        <w:rPr>
          <w:rFonts w:ascii="Times New Roman" w:hAnsi="Times New Roman" w:cs="Times New Roman"/>
          <w:sz w:val="24"/>
          <w:szCs w:val="24"/>
          <w:lang w:val="en-US"/>
        </w:rPr>
        <w:t>0.</w:t>
      </w:r>
      <w:r w:rsidR="00095DB4">
        <w:rPr>
          <w:rFonts w:ascii="Times New Roman" w:hAnsi="Times New Roman" w:cs="Times New Roman"/>
          <w:sz w:val="24"/>
          <w:szCs w:val="24"/>
          <w:lang w:val="en-US"/>
        </w:rPr>
        <w:t>022</w:t>
      </w:r>
      <w:r>
        <w:rPr>
          <w:rFonts w:ascii="Times New Roman" w:hAnsi="Times New Roman" w:cs="Times New Roman"/>
          <w:sz w:val="24"/>
          <w:szCs w:val="24"/>
          <w:lang w:val="en-US"/>
        </w:rPr>
        <w:t>&lt;</w:t>
      </w:r>
      <w:r w:rsidRPr="00196B42">
        <w:rPr>
          <w:rFonts w:ascii="Times New Roman" w:hAnsi="Times New Roman" w:cs="Times New Roman"/>
          <w:sz w:val="24"/>
          <w:szCs w:val="24"/>
        </w:rPr>
        <w:t xml:space="preserve">0,05). Jadi Hipotesis yang menyatakan bahwa </w:t>
      </w:r>
      <w:r w:rsidRPr="00095DB4">
        <w:rPr>
          <w:rFonts w:ascii="Times New Roman" w:hAnsi="Times New Roman" w:cs="Times New Roman"/>
          <w:i/>
          <w:color w:val="000000" w:themeColor="text1"/>
          <w:sz w:val="24"/>
          <w:szCs w:val="24"/>
          <w:lang w:val="en-US"/>
        </w:rPr>
        <w:t xml:space="preserve">Security </w:t>
      </w:r>
      <w:r w:rsidRPr="00095DB4">
        <w:rPr>
          <w:rFonts w:ascii="Times New Roman" w:hAnsi="Times New Roman" w:cs="Times New Roman"/>
          <w:color w:val="000000" w:themeColor="text1"/>
          <w:sz w:val="24"/>
          <w:szCs w:val="24"/>
          <w:lang w:val="en-US"/>
        </w:rPr>
        <w:t>(X3</w:t>
      </w:r>
      <w:r>
        <w:rPr>
          <w:rFonts w:ascii="Times New Roman" w:hAnsi="Times New Roman" w:cs="Times New Roman"/>
          <w:b/>
          <w:color w:val="000000" w:themeColor="text1"/>
          <w:sz w:val="24"/>
          <w:szCs w:val="24"/>
          <w:lang w:val="en-US"/>
        </w:rPr>
        <w:t xml:space="preserve"> </w:t>
      </w:r>
      <w:r w:rsidRPr="00196B42">
        <w:rPr>
          <w:rFonts w:ascii="Times New Roman" w:hAnsi="Times New Roman" w:cs="Times New Roman"/>
          <w:sz w:val="24"/>
          <w:szCs w:val="24"/>
        </w:rPr>
        <w:t xml:space="preserve">berpengaruh positif dan signifikan terhadap </w:t>
      </w:r>
      <w:r w:rsidRPr="006738C1">
        <w:rPr>
          <w:rFonts w:ascii="Times New Roman" w:hAnsi="Times New Roman" w:cs="Times New Roman"/>
          <w:color w:val="000000" w:themeColor="text1"/>
          <w:sz w:val="24"/>
          <w:szCs w:val="24"/>
        </w:rPr>
        <w:t>Efektivitas Pengendalian Internal</w:t>
      </w:r>
      <w:r w:rsidRPr="006738C1">
        <w:rPr>
          <w:rFonts w:ascii="Times New Roman" w:hAnsi="Times New Roman" w:cs="Times New Roman"/>
          <w:sz w:val="24"/>
          <w:szCs w:val="24"/>
        </w:rPr>
        <w:t xml:space="preserve"> (Y)</w:t>
      </w:r>
      <w:r>
        <w:rPr>
          <w:rFonts w:ascii="Times New Roman" w:hAnsi="Times New Roman" w:cs="Times New Roman"/>
          <w:color w:val="000000" w:themeColor="text1"/>
          <w:sz w:val="24"/>
          <w:szCs w:val="24"/>
          <w:lang w:val="en-US"/>
        </w:rPr>
        <w:t>.</w:t>
      </w:r>
      <w:r w:rsidRPr="00196B42">
        <w:rPr>
          <w:rFonts w:ascii="Times New Roman" w:hAnsi="Times New Roman" w:cs="Times New Roman"/>
          <w:sz w:val="24"/>
          <w:szCs w:val="24"/>
        </w:rPr>
        <w:t xml:space="preserve"> Sehingga dapat disimpulkan bahwa hipotesis diajukan </w:t>
      </w:r>
      <w:r w:rsidRPr="00196B42">
        <w:rPr>
          <w:rFonts w:ascii="Times New Roman" w:hAnsi="Times New Roman" w:cs="Times New Roman"/>
          <w:b/>
          <w:sz w:val="24"/>
          <w:szCs w:val="24"/>
        </w:rPr>
        <w:t>di</w:t>
      </w:r>
      <w:r w:rsidRPr="00196B42">
        <w:rPr>
          <w:rFonts w:ascii="Times New Roman" w:hAnsi="Times New Roman" w:cs="Times New Roman"/>
          <w:b/>
          <w:sz w:val="24"/>
          <w:szCs w:val="24"/>
          <w:lang w:val="en-US"/>
        </w:rPr>
        <w:t>t</w:t>
      </w:r>
      <w:r>
        <w:rPr>
          <w:rFonts w:ascii="Times New Roman" w:hAnsi="Times New Roman" w:cs="Times New Roman"/>
          <w:b/>
          <w:sz w:val="24"/>
          <w:szCs w:val="24"/>
          <w:lang w:val="en-US"/>
        </w:rPr>
        <w:t>erima</w:t>
      </w:r>
      <w:r w:rsidRPr="00196B42">
        <w:rPr>
          <w:rFonts w:ascii="Times New Roman" w:hAnsi="Times New Roman" w:cs="Times New Roman"/>
          <w:sz w:val="24"/>
          <w:szCs w:val="24"/>
        </w:rPr>
        <w:t>.</w:t>
      </w:r>
    </w:p>
    <w:p w:rsidR="00095DB4" w:rsidRPr="006738C1" w:rsidRDefault="00095DB4" w:rsidP="00696788">
      <w:pPr>
        <w:pStyle w:val="ListParagraph"/>
        <w:numPr>
          <w:ilvl w:val="2"/>
          <w:numId w:val="30"/>
        </w:numPr>
        <w:tabs>
          <w:tab w:val="left" w:pos="567"/>
        </w:tabs>
        <w:autoSpaceDE w:val="0"/>
        <w:autoSpaceDN w:val="0"/>
        <w:adjustRightInd w:val="0"/>
        <w:ind w:left="567" w:hanging="578"/>
        <w:rPr>
          <w:rFonts w:ascii="Times New Roman" w:hAnsi="Times New Roman" w:cs="Times New Roman"/>
          <w:b/>
          <w:color w:val="000000"/>
          <w:sz w:val="24"/>
          <w:szCs w:val="24"/>
        </w:rPr>
      </w:pPr>
      <w:r>
        <w:rPr>
          <w:rFonts w:ascii="Times New Roman" w:hAnsi="Times New Roman" w:cs="Times New Roman"/>
          <w:b/>
          <w:color w:val="000000"/>
          <w:sz w:val="24"/>
          <w:szCs w:val="24"/>
          <w:lang w:val="en-US"/>
        </w:rPr>
        <w:t xml:space="preserve">   Pembahasan</w:t>
      </w:r>
    </w:p>
    <w:p w:rsidR="00095DB4" w:rsidRPr="00095DB4" w:rsidRDefault="00095DB4" w:rsidP="00696788">
      <w:pPr>
        <w:pStyle w:val="ListParagraph"/>
        <w:numPr>
          <w:ilvl w:val="3"/>
          <w:numId w:val="14"/>
        </w:numPr>
        <w:tabs>
          <w:tab w:val="left" w:pos="567"/>
        </w:tabs>
        <w:autoSpaceDE w:val="0"/>
        <w:autoSpaceDN w:val="0"/>
        <w:adjustRightInd w:val="0"/>
        <w:spacing w:line="276" w:lineRule="auto"/>
        <w:ind w:left="720"/>
        <w:rPr>
          <w:rFonts w:ascii="Times New Roman" w:hAnsi="Times New Roman" w:cs="Times New Roman"/>
          <w:b/>
          <w:color w:val="000000"/>
          <w:sz w:val="24"/>
          <w:szCs w:val="24"/>
        </w:rPr>
      </w:pPr>
      <w:r w:rsidRPr="00095DB4">
        <w:rPr>
          <w:rFonts w:ascii="Times New Roman" w:hAnsi="Times New Roman" w:cs="Times New Roman"/>
          <w:b/>
          <w:lang w:val="en-US"/>
        </w:rPr>
        <w:t>Kualitas sistem informasi akuntansi (X</w:t>
      </w:r>
      <w:r w:rsidRPr="00095DB4">
        <w:rPr>
          <w:b/>
          <w:lang w:val="en-US"/>
        </w:rPr>
        <w:t>)</w:t>
      </w:r>
      <w:r w:rsidRPr="00095DB4">
        <w:rPr>
          <w:lang w:val="en-US"/>
        </w:rPr>
        <w:t xml:space="preserve">  </w:t>
      </w:r>
      <w:r w:rsidRPr="00095DB4">
        <w:rPr>
          <w:rFonts w:ascii="Times New Roman" w:hAnsi="Times New Roman" w:cs="Times New Roman"/>
          <w:b/>
          <w:i/>
          <w:color w:val="000000" w:themeColor="text1"/>
          <w:sz w:val="24"/>
          <w:szCs w:val="24"/>
          <w:lang w:val="en-US"/>
        </w:rPr>
        <w:t>System Fleksibility</w:t>
      </w:r>
      <w:r w:rsidRPr="00095DB4">
        <w:rPr>
          <w:rFonts w:ascii="Times New Roman" w:hAnsi="Times New Roman" w:cs="Times New Roman"/>
          <w:b/>
          <w:color w:val="000000" w:themeColor="text1"/>
          <w:sz w:val="24"/>
          <w:szCs w:val="24"/>
          <w:lang w:val="en-US"/>
        </w:rPr>
        <w:t xml:space="preserve"> </w:t>
      </w:r>
      <w:r w:rsidRPr="00095DB4">
        <w:rPr>
          <w:rFonts w:ascii="Times New Roman" w:hAnsi="Times New Roman" w:cs="Times New Roman"/>
          <w:b/>
          <w:color w:val="000000" w:themeColor="text1"/>
          <w:sz w:val="24"/>
          <w:szCs w:val="24"/>
        </w:rPr>
        <w:t>(X1</w:t>
      </w:r>
      <w:r w:rsidRPr="00095DB4">
        <w:rPr>
          <w:rFonts w:ascii="Times New Roman" w:hAnsi="Times New Roman" w:cs="Times New Roman"/>
          <w:b/>
          <w:color w:val="000000" w:themeColor="text1"/>
          <w:sz w:val="24"/>
          <w:szCs w:val="24"/>
          <w:lang w:val="en-US"/>
        </w:rPr>
        <w:t>)</w:t>
      </w:r>
      <w:r w:rsidRPr="00095DB4">
        <w:rPr>
          <w:rFonts w:ascii="Times New Roman" w:hAnsi="Times New Roman"/>
          <w:b/>
          <w:color w:val="000000" w:themeColor="text1"/>
          <w:sz w:val="24"/>
          <w:szCs w:val="24"/>
        </w:rPr>
        <w:t xml:space="preserve">, </w:t>
      </w:r>
      <w:r w:rsidRPr="00095DB4">
        <w:rPr>
          <w:rFonts w:ascii="Times New Roman" w:hAnsi="Times New Roman" w:cs="Times New Roman"/>
          <w:b/>
          <w:i/>
          <w:color w:val="000000" w:themeColor="text1"/>
          <w:sz w:val="24"/>
          <w:szCs w:val="24"/>
          <w:lang w:val="en-US"/>
        </w:rPr>
        <w:t>Respon Time</w:t>
      </w:r>
      <w:r w:rsidRPr="00095DB4">
        <w:rPr>
          <w:rFonts w:ascii="Times New Roman" w:hAnsi="Times New Roman" w:cs="Times New Roman"/>
          <w:b/>
          <w:color w:val="000000" w:themeColor="text1"/>
          <w:sz w:val="24"/>
          <w:szCs w:val="24"/>
          <w:lang w:val="en-US"/>
        </w:rPr>
        <w:t xml:space="preserve"> </w:t>
      </w:r>
      <w:r w:rsidRPr="00095DB4">
        <w:rPr>
          <w:rFonts w:ascii="Times New Roman" w:hAnsi="Times New Roman" w:cs="Times New Roman"/>
          <w:b/>
          <w:color w:val="000000" w:themeColor="text1"/>
          <w:sz w:val="24"/>
          <w:szCs w:val="24"/>
        </w:rPr>
        <w:t>(X2)</w:t>
      </w:r>
      <w:r w:rsidRPr="00095DB4">
        <w:rPr>
          <w:rFonts w:ascii="Times New Roman" w:hAnsi="Times New Roman"/>
          <w:b/>
          <w:color w:val="000000" w:themeColor="text1"/>
          <w:sz w:val="24"/>
          <w:szCs w:val="24"/>
        </w:rPr>
        <w:t xml:space="preserve"> dan Security (X3) secara simultan</w:t>
      </w:r>
      <w:r w:rsidRPr="00095DB4">
        <w:rPr>
          <w:rFonts w:ascii="Times New Roman" w:hAnsi="Times New Roman"/>
          <w:b/>
          <w:color w:val="000000" w:themeColor="text1"/>
          <w:sz w:val="24"/>
          <w:szCs w:val="24"/>
          <w:lang w:val="en-US"/>
        </w:rPr>
        <w:t xml:space="preserve"> berpengaruh positif dan</w:t>
      </w:r>
      <w:r w:rsidR="007D0C89">
        <w:rPr>
          <w:rFonts w:ascii="Times New Roman" w:hAnsi="Times New Roman"/>
          <w:b/>
          <w:color w:val="000000" w:themeColor="text1"/>
          <w:sz w:val="24"/>
          <w:szCs w:val="24"/>
          <w:lang w:val="en-US"/>
        </w:rPr>
        <w:t xml:space="preserve"> </w:t>
      </w:r>
      <w:r w:rsidRPr="00095DB4">
        <w:rPr>
          <w:rFonts w:ascii="Times New Roman" w:hAnsi="Times New Roman"/>
          <w:b/>
          <w:color w:val="000000" w:themeColor="text1"/>
          <w:sz w:val="24"/>
          <w:szCs w:val="24"/>
          <w:lang w:val="en-US"/>
        </w:rPr>
        <w:t xml:space="preserve"> signifikan terhadap </w:t>
      </w:r>
      <w:r w:rsidRPr="00095DB4">
        <w:rPr>
          <w:rFonts w:ascii="Times New Roman" w:hAnsi="Times New Roman" w:cs="Times New Roman"/>
          <w:b/>
          <w:color w:val="000000" w:themeColor="text1"/>
          <w:sz w:val="24"/>
          <w:szCs w:val="24"/>
        </w:rPr>
        <w:t>Efektivitas Pengendalian Internal</w:t>
      </w:r>
      <w:r w:rsidRPr="00095DB4">
        <w:rPr>
          <w:rFonts w:ascii="Times New Roman" w:hAnsi="Times New Roman" w:cs="Times New Roman"/>
          <w:b/>
          <w:sz w:val="24"/>
          <w:szCs w:val="24"/>
        </w:rPr>
        <w:t xml:space="preserve"> (Y)  </w:t>
      </w:r>
    </w:p>
    <w:p w:rsidR="00095DB4" w:rsidRDefault="00095DB4" w:rsidP="00095DB4">
      <w:pPr>
        <w:tabs>
          <w:tab w:val="left" w:pos="567"/>
        </w:tabs>
        <w:autoSpaceDE w:val="0"/>
        <w:autoSpaceDN w:val="0"/>
        <w:adjustRightInd w:val="0"/>
        <w:spacing w:line="276" w:lineRule="auto"/>
        <w:ind w:left="630"/>
        <w:rPr>
          <w:rFonts w:ascii="Times New Roman" w:hAnsi="Times New Roman"/>
          <w:sz w:val="24"/>
          <w:szCs w:val="24"/>
          <w:lang w:val="en-US"/>
        </w:rPr>
      </w:pPr>
    </w:p>
    <w:p w:rsidR="00095DB4" w:rsidRDefault="00095DB4" w:rsidP="00095DB4">
      <w:pPr>
        <w:tabs>
          <w:tab w:val="left" w:pos="567"/>
        </w:tabs>
        <w:autoSpaceDE w:val="0"/>
        <w:autoSpaceDN w:val="0"/>
        <w:adjustRightInd w:val="0"/>
        <w:ind w:left="720"/>
        <w:rPr>
          <w:rFonts w:ascii="Times New Roman" w:hAnsi="Times New Roman" w:cs="Times New Roman"/>
          <w:sz w:val="24"/>
          <w:szCs w:val="24"/>
          <w:lang w:val="en-US"/>
        </w:rPr>
      </w:pPr>
      <w:r>
        <w:rPr>
          <w:rFonts w:ascii="Times New Roman" w:hAnsi="Times New Roman" w:cs="Times New Roman"/>
          <w:sz w:val="24"/>
          <w:szCs w:val="24"/>
          <w:lang w:val="en-US"/>
        </w:rPr>
        <w:t>Berdasarkan hasil olahan data dengan menggunakan program, SPSS 21</w:t>
      </w:r>
    </w:p>
    <w:p w:rsidR="00095DB4" w:rsidRDefault="00095DB4" w:rsidP="00095DB4">
      <w:pPr>
        <w:tabs>
          <w:tab w:val="left" w:pos="567"/>
        </w:tabs>
        <w:autoSpaceDE w:val="0"/>
        <w:autoSpaceDN w:val="0"/>
        <w:adjustRightInd w:val="0"/>
        <w:rPr>
          <w:rFonts w:ascii="Times New Roman" w:hAnsi="Times New Roman" w:cs="Times New Roman"/>
          <w:color w:val="000000" w:themeColor="text1"/>
          <w:sz w:val="24"/>
          <w:szCs w:val="24"/>
          <w:lang w:val="en-US"/>
        </w:rPr>
      </w:pPr>
      <w:r w:rsidRPr="006738C1">
        <w:rPr>
          <w:rFonts w:ascii="Times New Roman" w:hAnsi="Times New Roman" w:cs="Times New Roman"/>
          <w:sz w:val="24"/>
          <w:szCs w:val="24"/>
        </w:rPr>
        <w:t xml:space="preserve">Hal ini menunjukkan bahwa </w:t>
      </w:r>
      <w:r w:rsidRPr="006738C1">
        <w:rPr>
          <w:rFonts w:ascii="Times New Roman" w:hAnsi="Times New Roman" w:cs="Times New Roman"/>
          <w:lang w:val="en-US"/>
        </w:rPr>
        <w:t>Kualitas sistem informasi akuntansi (X</w:t>
      </w:r>
      <w:r w:rsidRPr="006738C1">
        <w:rPr>
          <w:lang w:val="en-US"/>
        </w:rPr>
        <w:t xml:space="preserve">)  </w:t>
      </w:r>
      <w:r w:rsidRPr="006738C1">
        <w:rPr>
          <w:rFonts w:ascii="Times New Roman" w:hAnsi="Times New Roman" w:cs="Times New Roman"/>
          <w:i/>
          <w:color w:val="000000" w:themeColor="text1"/>
          <w:sz w:val="24"/>
          <w:szCs w:val="24"/>
          <w:lang w:val="en-US"/>
        </w:rPr>
        <w:t>System Fleksibility</w:t>
      </w:r>
      <w:r w:rsidRPr="006738C1">
        <w:rPr>
          <w:rFonts w:ascii="Times New Roman" w:hAnsi="Times New Roman" w:cs="Times New Roman"/>
          <w:color w:val="000000" w:themeColor="text1"/>
          <w:sz w:val="24"/>
          <w:szCs w:val="24"/>
          <w:lang w:val="en-US"/>
        </w:rPr>
        <w:t xml:space="preserve"> </w:t>
      </w:r>
      <w:r w:rsidRPr="006738C1">
        <w:rPr>
          <w:rFonts w:ascii="Times New Roman" w:hAnsi="Times New Roman" w:cs="Times New Roman"/>
          <w:color w:val="000000" w:themeColor="text1"/>
          <w:sz w:val="24"/>
          <w:szCs w:val="24"/>
        </w:rPr>
        <w:t>(X1</w:t>
      </w:r>
      <w:r w:rsidRPr="006738C1">
        <w:rPr>
          <w:rFonts w:ascii="Times New Roman" w:hAnsi="Times New Roman" w:cs="Times New Roman"/>
          <w:color w:val="000000" w:themeColor="text1"/>
          <w:sz w:val="24"/>
          <w:szCs w:val="24"/>
          <w:lang w:val="en-US"/>
        </w:rPr>
        <w:t>)</w:t>
      </w:r>
      <w:r w:rsidRPr="006738C1">
        <w:rPr>
          <w:rFonts w:ascii="Times New Roman" w:hAnsi="Times New Roman"/>
          <w:color w:val="000000" w:themeColor="text1"/>
          <w:sz w:val="24"/>
          <w:szCs w:val="24"/>
        </w:rPr>
        <w:t xml:space="preserve">, </w:t>
      </w:r>
      <w:r w:rsidRPr="006738C1">
        <w:rPr>
          <w:rFonts w:ascii="Times New Roman" w:hAnsi="Times New Roman" w:cs="Times New Roman"/>
          <w:i/>
          <w:color w:val="000000" w:themeColor="text1"/>
          <w:sz w:val="24"/>
          <w:szCs w:val="24"/>
          <w:lang w:val="en-US"/>
        </w:rPr>
        <w:t>Respon Time</w:t>
      </w:r>
      <w:r w:rsidRPr="006738C1">
        <w:rPr>
          <w:rFonts w:ascii="Times New Roman" w:hAnsi="Times New Roman" w:cs="Times New Roman"/>
          <w:color w:val="000000" w:themeColor="text1"/>
          <w:sz w:val="24"/>
          <w:szCs w:val="24"/>
          <w:lang w:val="en-US"/>
        </w:rPr>
        <w:t xml:space="preserve"> </w:t>
      </w:r>
      <w:r w:rsidRPr="006738C1">
        <w:rPr>
          <w:rFonts w:ascii="Times New Roman" w:hAnsi="Times New Roman" w:cs="Times New Roman"/>
          <w:color w:val="000000" w:themeColor="text1"/>
          <w:sz w:val="24"/>
          <w:szCs w:val="24"/>
        </w:rPr>
        <w:t>(X2)</w:t>
      </w:r>
      <w:r w:rsidRPr="006738C1">
        <w:rPr>
          <w:rFonts w:ascii="Times New Roman" w:hAnsi="Times New Roman"/>
          <w:color w:val="000000" w:themeColor="text1"/>
          <w:sz w:val="24"/>
          <w:szCs w:val="24"/>
        </w:rPr>
        <w:t xml:space="preserve"> dan Security (X3) secara simultan</w:t>
      </w:r>
      <w:r w:rsidRPr="006738C1">
        <w:rPr>
          <w:rFonts w:ascii="Times New Roman" w:hAnsi="Times New Roman"/>
          <w:color w:val="000000" w:themeColor="text1"/>
          <w:sz w:val="24"/>
          <w:szCs w:val="24"/>
          <w:lang w:val="en-US"/>
        </w:rPr>
        <w:t xml:space="preserve"> </w:t>
      </w:r>
      <w:r w:rsidRPr="006738C1">
        <w:rPr>
          <w:rFonts w:ascii="Times New Roman" w:hAnsi="Times New Roman"/>
          <w:color w:val="000000" w:themeColor="text1"/>
          <w:sz w:val="24"/>
          <w:szCs w:val="24"/>
          <w:lang w:val="en-US"/>
        </w:rPr>
        <w:lastRenderedPageBreak/>
        <w:t xml:space="preserve">berpengaruh positif dan signifikan terhadap </w:t>
      </w:r>
      <w:r w:rsidRPr="006738C1">
        <w:rPr>
          <w:rFonts w:ascii="Times New Roman" w:hAnsi="Times New Roman" w:cs="Times New Roman"/>
          <w:color w:val="000000" w:themeColor="text1"/>
          <w:sz w:val="24"/>
          <w:szCs w:val="24"/>
        </w:rPr>
        <w:t>Efektivitas Pengendalian Internal</w:t>
      </w:r>
      <w:r w:rsidRPr="006738C1">
        <w:rPr>
          <w:rFonts w:ascii="Times New Roman" w:hAnsi="Times New Roman" w:cs="Times New Roman"/>
          <w:sz w:val="24"/>
          <w:szCs w:val="24"/>
        </w:rPr>
        <w:t xml:space="preserve"> (Y)</w:t>
      </w:r>
      <w:r w:rsidRPr="006738C1">
        <w:rPr>
          <w:rFonts w:ascii="Times New Roman" w:hAnsi="Times New Roman" w:cs="Times New Roman"/>
          <w:sz w:val="24"/>
          <w:szCs w:val="24"/>
          <w:lang w:val="en-US"/>
        </w:rPr>
        <w:t xml:space="preserve"> </w:t>
      </w:r>
      <w:r w:rsidRPr="006738C1">
        <w:rPr>
          <w:rFonts w:ascii="Times New Roman" w:hAnsi="Times New Roman" w:cs="Times New Roman"/>
          <w:sz w:val="24"/>
          <w:szCs w:val="24"/>
        </w:rPr>
        <w:t>, dapat di lihat dari Hasil uji F</w:t>
      </w:r>
      <w:r w:rsidRPr="006738C1">
        <w:rPr>
          <w:rFonts w:ascii="Times New Roman" w:hAnsi="Times New Roman" w:cs="Times New Roman"/>
          <w:sz w:val="24"/>
          <w:szCs w:val="24"/>
          <w:vertAlign w:val="subscript"/>
        </w:rPr>
        <w:t>hitung</w:t>
      </w:r>
      <w:r w:rsidRPr="006738C1">
        <w:rPr>
          <w:rFonts w:ascii="Times New Roman" w:hAnsi="Times New Roman" w:cs="Times New Roman"/>
          <w:sz w:val="24"/>
          <w:szCs w:val="24"/>
        </w:rPr>
        <w:t xml:space="preserve"> yang menunjukan hasil sebesar </w:t>
      </w:r>
      <w:r>
        <w:rPr>
          <w:rFonts w:ascii="Times New Roman" w:hAnsi="Times New Roman" w:cs="Times New Roman"/>
          <w:sz w:val="24"/>
          <w:szCs w:val="24"/>
          <w:lang w:val="en-US"/>
        </w:rPr>
        <w:t>136.281</w:t>
      </w:r>
      <w:r w:rsidRPr="006738C1">
        <w:rPr>
          <w:rFonts w:ascii="Times New Roman" w:hAnsi="Times New Roman" w:cs="Times New Roman"/>
          <w:sz w:val="24"/>
          <w:szCs w:val="24"/>
        </w:rPr>
        <w:t xml:space="preserve"> sedangkan F</w:t>
      </w:r>
      <w:r w:rsidRPr="006738C1">
        <w:rPr>
          <w:rFonts w:ascii="Times New Roman" w:hAnsi="Times New Roman" w:cs="Times New Roman"/>
          <w:sz w:val="24"/>
          <w:szCs w:val="24"/>
          <w:vertAlign w:val="subscript"/>
        </w:rPr>
        <w:t>tabel</w:t>
      </w:r>
      <w:r w:rsidRPr="006738C1">
        <w:rPr>
          <w:rFonts w:ascii="Times New Roman" w:hAnsi="Times New Roman" w:cs="Times New Roman"/>
          <w:sz w:val="24"/>
          <w:szCs w:val="24"/>
        </w:rPr>
        <w:t xml:space="preserve"> sebesar 3.1</w:t>
      </w:r>
      <w:r>
        <w:rPr>
          <w:rFonts w:ascii="Times New Roman" w:hAnsi="Times New Roman" w:cs="Times New Roman"/>
          <w:sz w:val="24"/>
          <w:szCs w:val="24"/>
          <w:lang w:val="en-US"/>
        </w:rPr>
        <w:t>2</w:t>
      </w:r>
      <w:r w:rsidRPr="006738C1">
        <w:rPr>
          <w:rFonts w:ascii="Times New Roman" w:hAnsi="Times New Roman" w:cs="Times New Roman"/>
          <w:sz w:val="24"/>
          <w:szCs w:val="24"/>
        </w:rPr>
        <w:t xml:space="preserve"> dengan taraf signifikan adalah 0,000. Berdasarkan uji F tersebut menunjukan bahwa F</w:t>
      </w:r>
      <w:r w:rsidRPr="006738C1">
        <w:rPr>
          <w:rFonts w:ascii="Times New Roman" w:hAnsi="Times New Roman" w:cs="Times New Roman"/>
          <w:sz w:val="24"/>
          <w:szCs w:val="24"/>
          <w:vertAlign w:val="subscript"/>
        </w:rPr>
        <w:t xml:space="preserve">hitung </w:t>
      </w:r>
      <w:r w:rsidRPr="006738C1">
        <w:rPr>
          <w:rFonts w:ascii="Times New Roman" w:hAnsi="Times New Roman" w:cs="Times New Roman"/>
          <w:sz w:val="24"/>
          <w:szCs w:val="24"/>
        </w:rPr>
        <w:t>&gt; F</w:t>
      </w:r>
      <w:r w:rsidRPr="006738C1">
        <w:rPr>
          <w:rFonts w:ascii="Times New Roman" w:hAnsi="Times New Roman" w:cs="Times New Roman"/>
          <w:sz w:val="24"/>
          <w:szCs w:val="24"/>
          <w:vertAlign w:val="subscript"/>
        </w:rPr>
        <w:t>tabel</w:t>
      </w:r>
      <w:r w:rsidRPr="006738C1">
        <w:rPr>
          <w:rFonts w:ascii="Times New Roman" w:hAnsi="Times New Roman" w:cs="Times New Roman"/>
          <w:sz w:val="24"/>
          <w:szCs w:val="24"/>
        </w:rPr>
        <w:t xml:space="preserve"> (</w:t>
      </w:r>
      <w:r>
        <w:rPr>
          <w:rFonts w:ascii="Times New Roman" w:hAnsi="Times New Roman" w:cs="Times New Roman"/>
          <w:sz w:val="24"/>
          <w:szCs w:val="24"/>
          <w:lang w:val="en-US"/>
        </w:rPr>
        <w:t>136.281</w:t>
      </w:r>
      <w:r w:rsidRPr="006738C1">
        <w:rPr>
          <w:rFonts w:ascii="Times New Roman" w:hAnsi="Times New Roman" w:cs="Times New Roman"/>
          <w:sz w:val="24"/>
          <w:szCs w:val="24"/>
        </w:rPr>
        <w:t xml:space="preserve"> &gt;3.1</w:t>
      </w:r>
      <w:r>
        <w:rPr>
          <w:rFonts w:ascii="Times New Roman" w:hAnsi="Times New Roman" w:cs="Times New Roman"/>
          <w:sz w:val="24"/>
          <w:szCs w:val="24"/>
          <w:lang w:val="en-US"/>
        </w:rPr>
        <w:t>2</w:t>
      </w:r>
      <w:r w:rsidRPr="006738C1">
        <w:rPr>
          <w:rFonts w:ascii="Times New Roman" w:hAnsi="Times New Roman" w:cs="Times New Roman"/>
          <w:sz w:val="24"/>
          <w:szCs w:val="24"/>
        </w:rPr>
        <w:t xml:space="preserve">) dan tingkat signifikan sebesar 0,000 &lt; α = 0,05. Dari hasil olahan data diperoleh nilai sig F sebesar 0,000 dengan nilai probabilitas 0,05. Karena nilai sig &lt;0,05.  Jadi </w:t>
      </w:r>
      <w:r w:rsidRPr="006738C1">
        <w:rPr>
          <w:rFonts w:ascii="Times New Roman" w:hAnsi="Times New Roman" w:cs="Times New Roman"/>
          <w:lang w:val="en-US"/>
        </w:rPr>
        <w:t>Kualitas sistem informasi akuntansi (X</w:t>
      </w:r>
      <w:r w:rsidRPr="006738C1">
        <w:rPr>
          <w:lang w:val="en-US"/>
        </w:rPr>
        <w:t xml:space="preserve">)  </w:t>
      </w:r>
      <w:r w:rsidRPr="006738C1">
        <w:rPr>
          <w:rFonts w:ascii="Times New Roman" w:hAnsi="Times New Roman" w:cs="Times New Roman"/>
          <w:i/>
          <w:color w:val="000000" w:themeColor="text1"/>
          <w:sz w:val="24"/>
          <w:szCs w:val="24"/>
          <w:lang w:val="en-US"/>
        </w:rPr>
        <w:t>System Fleksibility</w:t>
      </w:r>
      <w:r w:rsidRPr="006738C1">
        <w:rPr>
          <w:rFonts w:ascii="Times New Roman" w:hAnsi="Times New Roman" w:cs="Times New Roman"/>
          <w:color w:val="000000" w:themeColor="text1"/>
          <w:sz w:val="24"/>
          <w:szCs w:val="24"/>
          <w:lang w:val="en-US"/>
        </w:rPr>
        <w:t xml:space="preserve"> </w:t>
      </w:r>
      <w:r w:rsidRPr="006738C1">
        <w:rPr>
          <w:rFonts w:ascii="Times New Roman" w:hAnsi="Times New Roman" w:cs="Times New Roman"/>
          <w:color w:val="000000" w:themeColor="text1"/>
          <w:sz w:val="24"/>
          <w:szCs w:val="24"/>
        </w:rPr>
        <w:t>(X1</w:t>
      </w:r>
      <w:r w:rsidRPr="006738C1">
        <w:rPr>
          <w:rFonts w:ascii="Times New Roman" w:hAnsi="Times New Roman" w:cs="Times New Roman"/>
          <w:color w:val="000000" w:themeColor="text1"/>
          <w:sz w:val="24"/>
          <w:szCs w:val="24"/>
          <w:lang w:val="en-US"/>
        </w:rPr>
        <w:t>)</w:t>
      </w:r>
      <w:r w:rsidRPr="006738C1">
        <w:rPr>
          <w:rFonts w:ascii="Times New Roman" w:hAnsi="Times New Roman" w:cs="Times New Roman"/>
          <w:sz w:val="24"/>
          <w:szCs w:val="24"/>
          <w:lang w:val="en-US"/>
        </w:rPr>
        <w:t xml:space="preserve"> </w:t>
      </w:r>
      <w:r w:rsidRPr="006738C1">
        <w:rPr>
          <w:rFonts w:ascii="Times New Roman" w:hAnsi="Times New Roman"/>
          <w:color w:val="000000" w:themeColor="text1"/>
          <w:sz w:val="24"/>
          <w:szCs w:val="24"/>
        </w:rPr>
        <w:t xml:space="preserve">, </w:t>
      </w:r>
      <w:r w:rsidRPr="006738C1">
        <w:rPr>
          <w:rFonts w:ascii="Times New Roman" w:hAnsi="Times New Roman" w:cs="Times New Roman"/>
          <w:i/>
          <w:color w:val="000000" w:themeColor="text1"/>
          <w:sz w:val="24"/>
          <w:szCs w:val="24"/>
          <w:lang w:val="en-US"/>
        </w:rPr>
        <w:t>Respon Time</w:t>
      </w:r>
      <w:r w:rsidRPr="006738C1">
        <w:rPr>
          <w:rFonts w:ascii="Times New Roman" w:hAnsi="Times New Roman" w:cs="Times New Roman"/>
          <w:color w:val="000000" w:themeColor="text1"/>
          <w:sz w:val="24"/>
          <w:szCs w:val="24"/>
          <w:lang w:val="en-US"/>
        </w:rPr>
        <w:t xml:space="preserve"> </w:t>
      </w:r>
      <w:r w:rsidRPr="006738C1">
        <w:rPr>
          <w:rFonts w:ascii="Times New Roman" w:hAnsi="Times New Roman" w:cs="Times New Roman"/>
          <w:color w:val="000000" w:themeColor="text1"/>
          <w:sz w:val="24"/>
          <w:szCs w:val="24"/>
        </w:rPr>
        <w:t>(X2)</w:t>
      </w:r>
      <w:r w:rsidRPr="006738C1">
        <w:rPr>
          <w:rFonts w:ascii="Times New Roman" w:hAnsi="Times New Roman"/>
          <w:color w:val="000000" w:themeColor="text1"/>
          <w:sz w:val="24"/>
          <w:szCs w:val="24"/>
        </w:rPr>
        <w:t xml:space="preserve"> dan Security (X3) secara simultan</w:t>
      </w:r>
      <w:r w:rsidRPr="006738C1">
        <w:rPr>
          <w:rFonts w:ascii="Times New Roman" w:hAnsi="Times New Roman"/>
          <w:color w:val="000000" w:themeColor="text1"/>
          <w:sz w:val="24"/>
          <w:szCs w:val="24"/>
          <w:lang w:val="en-US"/>
        </w:rPr>
        <w:t xml:space="preserve"> berpengaruh positif dan signifikan terhadap </w:t>
      </w:r>
      <w:r w:rsidRPr="006738C1">
        <w:rPr>
          <w:rFonts w:ascii="Times New Roman" w:hAnsi="Times New Roman" w:cs="Times New Roman"/>
          <w:sz w:val="24"/>
          <w:szCs w:val="24"/>
        </w:rPr>
        <w:t>secara simultan berpengaruh posiitif dan signifikan</w:t>
      </w:r>
      <w:r w:rsidRPr="006738C1">
        <w:rPr>
          <w:rFonts w:ascii="Times New Roman" w:hAnsi="Times New Roman" w:cs="Times New Roman"/>
          <w:color w:val="000000" w:themeColor="text1"/>
          <w:sz w:val="24"/>
          <w:szCs w:val="24"/>
        </w:rPr>
        <w:t xml:space="preserve"> </w:t>
      </w:r>
      <w:r w:rsidRPr="006738C1">
        <w:rPr>
          <w:rFonts w:ascii="Times New Roman" w:hAnsi="Times New Roman" w:cs="Times New Roman"/>
          <w:sz w:val="24"/>
          <w:szCs w:val="24"/>
        </w:rPr>
        <w:t xml:space="preserve">terhadap </w:t>
      </w:r>
      <w:r w:rsidRPr="006738C1">
        <w:rPr>
          <w:rFonts w:ascii="Times New Roman" w:hAnsi="Times New Roman" w:cs="Times New Roman"/>
          <w:color w:val="000000" w:themeColor="text1"/>
          <w:sz w:val="24"/>
          <w:szCs w:val="24"/>
        </w:rPr>
        <w:t>Efektivitas Pengendalian Internal</w:t>
      </w:r>
      <w:r w:rsidRPr="006738C1">
        <w:rPr>
          <w:rFonts w:ascii="Times New Roman" w:hAnsi="Times New Roman" w:cs="Times New Roman"/>
          <w:sz w:val="24"/>
          <w:szCs w:val="24"/>
        </w:rPr>
        <w:t xml:space="preserve"> (Y)</w:t>
      </w:r>
      <w:r>
        <w:rPr>
          <w:rFonts w:ascii="Times New Roman" w:hAnsi="Times New Roman" w:cs="Times New Roman"/>
          <w:color w:val="000000" w:themeColor="text1"/>
          <w:sz w:val="24"/>
          <w:szCs w:val="24"/>
          <w:lang w:val="en-US"/>
        </w:rPr>
        <w:t xml:space="preserve">. </w:t>
      </w:r>
    </w:p>
    <w:p w:rsidR="00043580" w:rsidRPr="007B5A72" w:rsidRDefault="00043580" w:rsidP="00043580">
      <w:pPr>
        <w:ind w:firstLine="720"/>
        <w:rPr>
          <w:rFonts w:ascii="Times New Roman" w:hAnsi="Times New Roman" w:cs="Times New Roman"/>
          <w:color w:val="000000" w:themeColor="text1"/>
          <w:sz w:val="24"/>
          <w:szCs w:val="24"/>
          <w:lang w:val="en-US"/>
        </w:rPr>
      </w:pPr>
      <w:r w:rsidRPr="00E41EE6">
        <w:rPr>
          <w:rFonts w:ascii="Times New Roman" w:hAnsi="Times New Roman" w:cs="Times New Roman"/>
          <w:color w:val="000000" w:themeColor="text1"/>
          <w:sz w:val="24"/>
          <w:szCs w:val="24"/>
          <w:lang w:val="en-US"/>
        </w:rPr>
        <w:t>Sesuai dengan penerapan sistem informasi akuntansi tersebut maka perlu dilakukan pengukuran yang tepat sesuai target dan sesuai dengan kebutuhan dalam mempermudah transaksi perusahaan, salah satunya adalah proses transaksi penjualan dan proses pengendalian internal perusahaan. Sistem informasi yang benar dan situasi yang dihadapi perusahaan sangat membantu transaksi dan memberikan informasi yang dibutuhkan oleh manajemen dalam pengambilan keputusan.</w:t>
      </w:r>
    </w:p>
    <w:p w:rsidR="00043580" w:rsidRDefault="00043580" w:rsidP="00043580">
      <w:pPr>
        <w:ind w:firstLine="720"/>
        <w:rPr>
          <w:rFonts w:ascii="Times New Roman" w:hAnsi="Times New Roman" w:cs="Times New Roman"/>
          <w:color w:val="000000" w:themeColor="text1"/>
          <w:sz w:val="24"/>
          <w:szCs w:val="24"/>
          <w:lang w:val="en-US"/>
        </w:rPr>
      </w:pPr>
      <w:r w:rsidRPr="007F40B3">
        <w:rPr>
          <w:rFonts w:ascii="Times New Roman" w:hAnsi="Times New Roman" w:cs="Times New Roman"/>
          <w:color w:val="000000" w:themeColor="text1"/>
          <w:sz w:val="24"/>
          <w:szCs w:val="24"/>
          <w:lang w:val="en-US"/>
        </w:rPr>
        <w:t>Apabila kualitas sistem informasi akuntansi perusahaan kurang memadai, maka perusahaan tidak akan dapat memproses transaksi yang benar sehingga informasi yang dihasilkan tidak akurat, dan jika perusahaan tidak mampu menghasilkan informasi yang akurat dan jelas maka akan terjadi kesalahan dalam pengambilan keputusan. Dalam sistem informasi akuntansi terdapat pengendalian internal yang mengawasi seluruh aktivitas ekonomi dalam perusahaan.</w:t>
      </w:r>
    </w:p>
    <w:p w:rsidR="00043580" w:rsidRDefault="00043580" w:rsidP="00043580">
      <w:pPr>
        <w:ind w:firstLine="720"/>
        <w:rPr>
          <w:rFonts w:ascii="Times New Roman" w:hAnsi="Times New Roman" w:cs="Times New Roman"/>
          <w:color w:val="000000" w:themeColor="text1"/>
          <w:sz w:val="24"/>
          <w:szCs w:val="24"/>
          <w:lang w:val="en-US"/>
        </w:rPr>
      </w:pPr>
      <w:r w:rsidRPr="007F40B3">
        <w:rPr>
          <w:rFonts w:ascii="Times New Roman" w:hAnsi="Times New Roman" w:cs="Times New Roman"/>
          <w:color w:val="000000" w:themeColor="text1"/>
          <w:sz w:val="24"/>
          <w:szCs w:val="24"/>
          <w:lang w:val="en-US"/>
        </w:rPr>
        <w:lastRenderedPageBreak/>
        <w:t>Pengendalian internal tidak lepas dari keadaan sistem informasi akuntansi yang diterapkan pada perusahaan, dimana sistem informasi memegang peranan penting yaitu memberikan pengendalian internal yang memadai untuk mengamankan aset perusahaan. Pengendalian internal harus dimonitor dengan baik dengan cara khusus atau sejalan dengan upaya manajemen. Upaya pemantauan dapat dilakukan, yaitu dengan memantau personel atau menggunakan tanda peringatan yang disediakan oleh sistem akuntansi dengan cara ini, sistem dapat bereaksi secara dinamis terhadap perubahan kondisi.</w:t>
      </w:r>
    </w:p>
    <w:p w:rsidR="00043580" w:rsidRDefault="00043580" w:rsidP="00043580">
      <w:pPr>
        <w:ind w:firstLine="720"/>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Sistem pengendalian interen ini bertujuan untuk menjaga kekayaan organisasi atau mengamankan asset, memeriksa ketelitian dan juga kebenaran data, mendorong efisien, mendorong di patuhinya kebijakan-kebijakan. Sangat penting juga bagi seorang manager harus bisa berlaku jujur dalam menjalankan tugas sebagaimana mestinya jika seorang menjalankan tugasnya dengan ketidak jujuran makan akan merugikan pihak perusahaan dan juga dirinya sendiri.</w:t>
      </w:r>
    </w:p>
    <w:p w:rsidR="00095DB4" w:rsidRPr="00043580" w:rsidRDefault="00043580" w:rsidP="00590E67">
      <w:pPr>
        <w:ind w:left="810" w:hanging="810"/>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 xml:space="preserve">4.2.4.2 </w:t>
      </w:r>
      <w:r w:rsidR="00095DB4" w:rsidRPr="00196B42">
        <w:rPr>
          <w:rFonts w:ascii="Times New Roman" w:hAnsi="Times New Roman" w:cs="Times New Roman"/>
          <w:b/>
          <w:i/>
          <w:color w:val="000000" w:themeColor="text1"/>
          <w:sz w:val="24"/>
          <w:szCs w:val="24"/>
          <w:lang w:val="en-US"/>
        </w:rPr>
        <w:t>System Fleksibility</w:t>
      </w:r>
      <w:r w:rsidR="00095DB4" w:rsidRPr="00196B42">
        <w:rPr>
          <w:rFonts w:ascii="Times New Roman" w:hAnsi="Times New Roman" w:cs="Times New Roman"/>
          <w:b/>
          <w:color w:val="000000" w:themeColor="text1"/>
          <w:sz w:val="24"/>
          <w:szCs w:val="24"/>
          <w:lang w:val="en-US"/>
        </w:rPr>
        <w:t xml:space="preserve"> </w:t>
      </w:r>
      <w:r w:rsidR="00095DB4" w:rsidRPr="00196B42">
        <w:rPr>
          <w:rFonts w:ascii="Times New Roman" w:hAnsi="Times New Roman" w:cs="Times New Roman"/>
          <w:b/>
          <w:color w:val="000000" w:themeColor="text1"/>
          <w:sz w:val="24"/>
          <w:szCs w:val="24"/>
        </w:rPr>
        <w:t>(X1</w:t>
      </w:r>
      <w:r w:rsidR="00095DB4" w:rsidRPr="00196B42">
        <w:rPr>
          <w:rFonts w:ascii="Times New Roman" w:hAnsi="Times New Roman" w:cs="Times New Roman"/>
          <w:b/>
          <w:color w:val="000000" w:themeColor="text1"/>
          <w:sz w:val="24"/>
          <w:szCs w:val="24"/>
          <w:lang w:val="en-US"/>
        </w:rPr>
        <w:t>)</w:t>
      </w:r>
      <w:r w:rsidR="00095DB4" w:rsidRPr="00196B42">
        <w:rPr>
          <w:rFonts w:ascii="Times New Roman" w:hAnsi="Times New Roman" w:cs="Times New Roman"/>
          <w:b/>
          <w:sz w:val="24"/>
          <w:szCs w:val="24"/>
          <w:lang w:val="en-US"/>
        </w:rPr>
        <w:t xml:space="preserve"> </w:t>
      </w:r>
      <w:r w:rsidR="00095DB4" w:rsidRPr="00196B42">
        <w:rPr>
          <w:rFonts w:ascii="Times New Roman" w:hAnsi="Times New Roman"/>
          <w:b/>
          <w:sz w:val="24"/>
          <w:szCs w:val="24"/>
        </w:rPr>
        <w:t xml:space="preserve">Secara Parsial berpengruh positif dan </w:t>
      </w:r>
      <w:r w:rsidR="00095DB4" w:rsidRPr="00196B42">
        <w:rPr>
          <w:rFonts w:ascii="Times New Roman" w:hAnsi="Times New Roman"/>
          <w:b/>
          <w:sz w:val="24"/>
          <w:szCs w:val="24"/>
          <w:lang w:val="en-US"/>
        </w:rPr>
        <w:t xml:space="preserve">tidak </w:t>
      </w:r>
      <w:r w:rsidR="00095DB4" w:rsidRPr="00196B42">
        <w:rPr>
          <w:rFonts w:ascii="Times New Roman" w:hAnsi="Times New Roman"/>
          <w:b/>
          <w:sz w:val="24"/>
          <w:szCs w:val="24"/>
        </w:rPr>
        <w:t xml:space="preserve">singnifikan Terhadap </w:t>
      </w:r>
      <w:r w:rsidR="00095DB4" w:rsidRPr="00196B42">
        <w:rPr>
          <w:rFonts w:ascii="Times New Roman" w:hAnsi="Times New Roman" w:cs="Times New Roman"/>
          <w:b/>
          <w:color w:val="000000" w:themeColor="text1"/>
          <w:sz w:val="24"/>
          <w:szCs w:val="24"/>
        </w:rPr>
        <w:t>Efektivitas Pengendalian Internal</w:t>
      </w:r>
      <w:r w:rsidR="00095DB4" w:rsidRPr="00196B42">
        <w:rPr>
          <w:rFonts w:ascii="Times New Roman" w:hAnsi="Times New Roman" w:cs="Times New Roman"/>
          <w:b/>
          <w:sz w:val="24"/>
          <w:szCs w:val="24"/>
        </w:rPr>
        <w:t xml:space="preserve"> (Y)</w:t>
      </w:r>
      <w:r w:rsidR="00095DB4" w:rsidRPr="00196B42">
        <w:rPr>
          <w:rFonts w:ascii="Times New Roman" w:hAnsi="Times New Roman" w:cs="Times New Roman"/>
          <w:b/>
          <w:sz w:val="24"/>
          <w:szCs w:val="24"/>
          <w:lang w:val="en-US"/>
        </w:rPr>
        <w:t>.</w:t>
      </w:r>
    </w:p>
    <w:p w:rsidR="00095DB4" w:rsidRDefault="00095DB4" w:rsidP="00095DB4">
      <w:pPr>
        <w:tabs>
          <w:tab w:val="left" w:pos="567"/>
        </w:tabs>
        <w:autoSpaceDE w:val="0"/>
        <w:autoSpaceDN w:val="0"/>
        <w:adjustRightInd w:val="0"/>
        <w:ind w:left="720"/>
        <w:rPr>
          <w:rFonts w:ascii="Times New Roman" w:hAnsi="Times New Roman" w:cs="Times New Roman"/>
          <w:sz w:val="24"/>
          <w:szCs w:val="24"/>
          <w:lang w:val="en-US"/>
        </w:rPr>
      </w:pPr>
      <w:r>
        <w:rPr>
          <w:rFonts w:ascii="Times New Roman" w:hAnsi="Times New Roman" w:cs="Times New Roman"/>
          <w:sz w:val="24"/>
          <w:szCs w:val="24"/>
          <w:lang w:val="en-US"/>
        </w:rPr>
        <w:t>Berdasarkan hasil olahan data dengan menggunakan program, SPSS 21</w:t>
      </w:r>
    </w:p>
    <w:p w:rsidR="00095DB4" w:rsidRDefault="00095DB4" w:rsidP="00095DB4">
      <w:pPr>
        <w:pStyle w:val="ListParagraph"/>
        <w:ind w:left="0"/>
        <w:rPr>
          <w:rFonts w:ascii="Times New Roman" w:hAnsi="Times New Roman" w:cs="Times New Roman"/>
          <w:color w:val="000000" w:themeColor="text1"/>
          <w:sz w:val="24"/>
          <w:szCs w:val="24"/>
          <w:lang w:val="en-US"/>
        </w:rPr>
      </w:pPr>
      <w:r w:rsidRPr="00196B42">
        <w:rPr>
          <w:rFonts w:ascii="Times New Roman" w:hAnsi="Times New Roman" w:cs="Times New Roman"/>
          <w:sz w:val="24"/>
          <w:szCs w:val="24"/>
        </w:rPr>
        <w:t xml:space="preserve">diperoleh bahwa </w:t>
      </w:r>
      <w:r w:rsidRPr="00196B42">
        <w:rPr>
          <w:rFonts w:ascii="Times New Roman" w:hAnsi="Times New Roman" w:cs="Times New Roman"/>
          <w:i/>
          <w:color w:val="000000" w:themeColor="text1"/>
          <w:sz w:val="24"/>
          <w:szCs w:val="24"/>
          <w:lang w:val="en-US"/>
        </w:rPr>
        <w:t>System Fleksibility</w:t>
      </w:r>
      <w:r w:rsidRPr="00196B42">
        <w:rPr>
          <w:rFonts w:ascii="Times New Roman" w:hAnsi="Times New Roman" w:cs="Times New Roman"/>
          <w:color w:val="000000" w:themeColor="text1"/>
          <w:sz w:val="24"/>
          <w:szCs w:val="24"/>
          <w:lang w:val="en-US"/>
        </w:rPr>
        <w:t xml:space="preserve"> </w:t>
      </w:r>
      <w:r w:rsidRPr="00196B42">
        <w:rPr>
          <w:rFonts w:ascii="Times New Roman" w:hAnsi="Times New Roman" w:cs="Times New Roman"/>
          <w:color w:val="000000" w:themeColor="text1"/>
          <w:sz w:val="24"/>
          <w:szCs w:val="24"/>
        </w:rPr>
        <w:t>(X1</w:t>
      </w:r>
      <w:r w:rsidRPr="00196B42">
        <w:rPr>
          <w:rFonts w:ascii="Times New Roman" w:hAnsi="Times New Roman" w:cs="Times New Roman"/>
          <w:color w:val="000000" w:themeColor="text1"/>
          <w:sz w:val="24"/>
          <w:szCs w:val="24"/>
          <w:lang w:val="en-US"/>
        </w:rPr>
        <w:t>)</w:t>
      </w:r>
      <w:r w:rsidRPr="00196B42">
        <w:rPr>
          <w:rFonts w:ascii="Times New Roman" w:hAnsi="Times New Roman" w:cs="Times New Roman"/>
          <w:b/>
          <w:sz w:val="24"/>
          <w:szCs w:val="24"/>
          <w:lang w:val="en-US"/>
        </w:rPr>
        <w:t xml:space="preserve"> </w:t>
      </w:r>
      <w:r w:rsidRPr="00196B42">
        <w:rPr>
          <w:rFonts w:ascii="Times New Roman" w:hAnsi="Times New Roman" w:cs="Times New Roman"/>
          <w:sz w:val="24"/>
          <w:szCs w:val="24"/>
        </w:rPr>
        <w:t>mempunyai nilai koefisien sebesar 0,</w:t>
      </w:r>
      <w:r w:rsidR="00F85EEA">
        <w:rPr>
          <w:rFonts w:ascii="Times New Roman" w:hAnsi="Times New Roman" w:cs="Times New Roman"/>
          <w:sz w:val="24"/>
          <w:szCs w:val="24"/>
          <w:lang w:val="en-US"/>
        </w:rPr>
        <w:t>2</w:t>
      </w:r>
      <w:r w:rsidRPr="00196B42">
        <w:rPr>
          <w:rFonts w:ascii="Times New Roman" w:hAnsi="Times New Roman" w:cs="Times New Roman"/>
          <w:sz w:val="24"/>
          <w:szCs w:val="24"/>
          <w:lang w:val="en-US"/>
        </w:rPr>
        <w:t xml:space="preserve">26 </w:t>
      </w:r>
      <w:r w:rsidRPr="00196B42">
        <w:rPr>
          <w:rFonts w:ascii="Times New Roman" w:hAnsi="Times New Roman" w:cs="Times New Roman"/>
          <w:sz w:val="24"/>
          <w:szCs w:val="24"/>
        </w:rPr>
        <w:t xml:space="preserve">atau </w:t>
      </w:r>
      <w:r w:rsidR="00F85EEA">
        <w:rPr>
          <w:rFonts w:ascii="Times New Roman" w:hAnsi="Times New Roman" w:cs="Times New Roman"/>
          <w:sz w:val="24"/>
          <w:szCs w:val="24"/>
          <w:lang w:val="en-US"/>
        </w:rPr>
        <w:t>2</w:t>
      </w:r>
      <w:r w:rsidRPr="00196B42">
        <w:rPr>
          <w:rFonts w:ascii="Times New Roman" w:hAnsi="Times New Roman" w:cs="Times New Roman"/>
          <w:sz w:val="24"/>
          <w:szCs w:val="24"/>
          <w:lang w:val="en-US"/>
        </w:rPr>
        <w:t xml:space="preserve">2.6 </w:t>
      </w:r>
      <w:r w:rsidRPr="00196B42">
        <w:rPr>
          <w:rFonts w:ascii="Times New Roman" w:hAnsi="Times New Roman" w:cs="Times New Roman"/>
          <w:sz w:val="24"/>
          <w:szCs w:val="24"/>
        </w:rPr>
        <w:t>% dengan nilai sig sebesar</w:t>
      </w:r>
      <w:r w:rsidR="00F85EEA">
        <w:rPr>
          <w:rFonts w:ascii="Times New Roman" w:hAnsi="Times New Roman" w:cs="Times New Roman"/>
          <w:sz w:val="24"/>
          <w:szCs w:val="24"/>
          <w:lang w:val="en-US"/>
        </w:rPr>
        <w:t xml:space="preserve"> 0.008</w:t>
      </w:r>
      <w:r w:rsidRPr="00196B42">
        <w:rPr>
          <w:rFonts w:ascii="Times New Roman" w:hAnsi="Times New Roman" w:cs="Times New Roman"/>
          <w:sz w:val="24"/>
          <w:szCs w:val="24"/>
          <w:lang w:val="en-US"/>
        </w:rPr>
        <w:t xml:space="preserve"> </w:t>
      </w:r>
      <w:r w:rsidRPr="00196B42">
        <w:rPr>
          <w:rFonts w:ascii="Times New Roman" w:hAnsi="Times New Roman" w:cs="Times New Roman"/>
          <w:sz w:val="24"/>
          <w:szCs w:val="24"/>
        </w:rPr>
        <w:t>kemudian dibandingkan dengan nilai probabilitas 0,05, ternyata nilai probabilitas 0,05 lebih besar dengan nilai probabilitas sig atau (</w:t>
      </w:r>
      <w:r w:rsidR="00F85EEA">
        <w:rPr>
          <w:rFonts w:ascii="Times New Roman" w:hAnsi="Times New Roman" w:cs="Times New Roman"/>
          <w:sz w:val="24"/>
          <w:szCs w:val="24"/>
          <w:lang w:val="en-US"/>
        </w:rPr>
        <w:t>0.008</w:t>
      </w:r>
      <w:r w:rsidRPr="00196B42">
        <w:rPr>
          <w:rFonts w:ascii="Times New Roman" w:hAnsi="Times New Roman" w:cs="Times New Roman"/>
          <w:sz w:val="24"/>
          <w:szCs w:val="24"/>
          <w:lang w:val="en-US"/>
        </w:rPr>
        <w:t xml:space="preserve"> &gt;</w:t>
      </w:r>
      <w:r w:rsidRPr="00196B42">
        <w:rPr>
          <w:rFonts w:ascii="Times New Roman" w:hAnsi="Times New Roman" w:cs="Times New Roman"/>
          <w:sz w:val="24"/>
          <w:szCs w:val="24"/>
        </w:rPr>
        <w:t xml:space="preserve">0,05). Jadi Hipotesis yang menyatakan bahwa </w:t>
      </w:r>
      <w:r w:rsidRPr="00196B42">
        <w:rPr>
          <w:rFonts w:ascii="Times New Roman" w:hAnsi="Times New Roman" w:cs="Times New Roman"/>
          <w:i/>
          <w:color w:val="000000" w:themeColor="text1"/>
          <w:sz w:val="24"/>
          <w:szCs w:val="24"/>
          <w:lang w:val="en-US"/>
        </w:rPr>
        <w:t>System Fleksibility</w:t>
      </w:r>
      <w:r w:rsidRPr="00196B42">
        <w:rPr>
          <w:rFonts w:ascii="Times New Roman" w:hAnsi="Times New Roman" w:cs="Times New Roman"/>
          <w:color w:val="000000" w:themeColor="text1"/>
          <w:sz w:val="24"/>
          <w:szCs w:val="24"/>
          <w:lang w:val="en-US"/>
        </w:rPr>
        <w:t xml:space="preserve"> </w:t>
      </w:r>
      <w:r w:rsidRPr="00196B42">
        <w:rPr>
          <w:rFonts w:ascii="Times New Roman" w:hAnsi="Times New Roman" w:cs="Times New Roman"/>
          <w:color w:val="000000" w:themeColor="text1"/>
          <w:sz w:val="24"/>
          <w:szCs w:val="24"/>
        </w:rPr>
        <w:t>(X1</w:t>
      </w:r>
      <w:r w:rsidRPr="00196B42">
        <w:rPr>
          <w:rFonts w:ascii="Times New Roman" w:hAnsi="Times New Roman" w:cs="Times New Roman"/>
          <w:color w:val="000000" w:themeColor="text1"/>
          <w:sz w:val="24"/>
          <w:szCs w:val="24"/>
          <w:lang w:val="en-US"/>
        </w:rPr>
        <w:t>)</w:t>
      </w:r>
      <w:r w:rsidRPr="00196B42">
        <w:rPr>
          <w:rFonts w:ascii="Times New Roman" w:hAnsi="Times New Roman" w:cs="Times New Roman"/>
          <w:b/>
          <w:sz w:val="24"/>
          <w:szCs w:val="24"/>
          <w:lang w:val="en-US"/>
        </w:rPr>
        <w:t xml:space="preserve"> </w:t>
      </w:r>
      <w:r w:rsidRPr="00196B42">
        <w:rPr>
          <w:rFonts w:ascii="Times New Roman" w:hAnsi="Times New Roman" w:cs="Times New Roman"/>
          <w:sz w:val="24"/>
          <w:szCs w:val="24"/>
        </w:rPr>
        <w:t xml:space="preserve">berpengaruh positif dan </w:t>
      </w:r>
      <w:r w:rsidRPr="00196B42">
        <w:rPr>
          <w:rFonts w:ascii="Times New Roman" w:hAnsi="Times New Roman" w:cs="Times New Roman"/>
          <w:sz w:val="24"/>
          <w:szCs w:val="24"/>
          <w:lang w:val="en-US"/>
        </w:rPr>
        <w:t xml:space="preserve">tidak </w:t>
      </w:r>
      <w:r w:rsidRPr="00196B42">
        <w:rPr>
          <w:rFonts w:ascii="Times New Roman" w:hAnsi="Times New Roman" w:cs="Times New Roman"/>
          <w:sz w:val="24"/>
          <w:szCs w:val="24"/>
        </w:rPr>
        <w:t xml:space="preserve">signifikan terhadap </w:t>
      </w:r>
      <w:r w:rsidRPr="006738C1">
        <w:rPr>
          <w:rFonts w:ascii="Times New Roman" w:hAnsi="Times New Roman" w:cs="Times New Roman"/>
          <w:color w:val="000000" w:themeColor="text1"/>
          <w:sz w:val="24"/>
          <w:szCs w:val="24"/>
        </w:rPr>
        <w:t>Efektivitas Pengendalian Internal</w:t>
      </w:r>
      <w:r w:rsidRPr="006738C1">
        <w:rPr>
          <w:rFonts w:ascii="Times New Roman" w:hAnsi="Times New Roman" w:cs="Times New Roman"/>
          <w:sz w:val="24"/>
          <w:szCs w:val="24"/>
        </w:rPr>
        <w:t xml:space="preserve"> (Y)</w:t>
      </w:r>
      <w:r>
        <w:rPr>
          <w:rFonts w:ascii="Times New Roman" w:hAnsi="Times New Roman" w:cs="Times New Roman"/>
          <w:color w:val="000000" w:themeColor="text1"/>
          <w:sz w:val="24"/>
          <w:szCs w:val="24"/>
          <w:lang w:val="en-US"/>
        </w:rPr>
        <w:t xml:space="preserve">. </w:t>
      </w:r>
    </w:p>
    <w:p w:rsidR="00043580" w:rsidRDefault="00043580" w:rsidP="00043580">
      <w:pPr>
        <w:pStyle w:val="ListParagraph"/>
        <w:ind w:left="0" w:firstLine="540"/>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lastRenderedPageBreak/>
        <w:tab/>
      </w:r>
      <w:r>
        <w:rPr>
          <w:rFonts w:ascii="Times New Roman" w:hAnsi="Times New Roman" w:cs="Times New Roman"/>
          <w:sz w:val="24"/>
          <w:szCs w:val="24"/>
          <w:lang w:val="en-US"/>
        </w:rPr>
        <w:t>System fleksibility adalah aspek fleksibility organisasi yang dapat membantu karyawan untuk menangani pekerjaan dan tanggungjawab mereka,oleh karena itu mereka dapat dianggap keuntungan kerja juga disebut kebijakan ramah keluarga.kebijakan dan praktik semacam ini menciptakan rasa aman bagi karyawan bahwa organisasi mereka peduli terhadap kesejahteraan (Lewis,2003) hasil penelitiannya menunjukan bahwa system fleksibility memiliki hubungan positif terhadap Efektivitas pengendalian internal (Kelliher,2008)</w:t>
      </w:r>
    </w:p>
    <w:p w:rsidR="00043580" w:rsidRDefault="00043580" w:rsidP="00043580">
      <w:pPr>
        <w:pStyle w:val="ListParagraph"/>
        <w:ind w:left="0" w:firstLine="540"/>
        <w:rPr>
          <w:rFonts w:ascii="Times New Roman" w:hAnsi="Times New Roman" w:cs="Times New Roman"/>
          <w:sz w:val="24"/>
          <w:szCs w:val="24"/>
          <w:lang w:val="en-US"/>
        </w:rPr>
      </w:pPr>
      <w:r>
        <w:rPr>
          <w:rFonts w:ascii="Times New Roman" w:hAnsi="Times New Roman" w:cs="Times New Roman"/>
          <w:sz w:val="24"/>
          <w:szCs w:val="24"/>
          <w:lang w:val="en-US"/>
        </w:rPr>
        <w:t xml:space="preserve">Hasil penelitian ini sejalan dengan penelitian terdahulu yang dilakukan oleh Netty Herawatty Dkk(2018)dengan hasil system felksibility berpengaruh positif dan signifikan terhadap efektivitas pengendalian internal </w:t>
      </w:r>
    </w:p>
    <w:p w:rsidR="00043580" w:rsidRPr="003E7ACF" w:rsidRDefault="00043580" w:rsidP="00043580">
      <w:pPr>
        <w:pStyle w:val="ListParagraph"/>
        <w:ind w:left="0" w:firstLine="540"/>
        <w:rPr>
          <w:rFonts w:ascii="Times New Roman" w:hAnsi="Times New Roman" w:cs="Times New Roman"/>
          <w:sz w:val="24"/>
          <w:szCs w:val="24"/>
          <w:lang w:val="en-US"/>
        </w:rPr>
      </w:pPr>
      <w:r>
        <w:rPr>
          <w:rFonts w:ascii="Times New Roman" w:hAnsi="Times New Roman" w:cs="Times New Roman"/>
          <w:sz w:val="24"/>
          <w:szCs w:val="24"/>
          <w:lang w:val="en-US"/>
        </w:rPr>
        <w:t>Sedangkan menurut simanjuntak dkk (2017) bahwa mengatakan hasil penelitian system fleksibility berpengaruh positif dan signifikan terhadap efektivitas pengendalian internal.</w:t>
      </w:r>
    </w:p>
    <w:p w:rsidR="00095DB4" w:rsidRPr="00196B42" w:rsidRDefault="00095DB4" w:rsidP="00095DB4">
      <w:pPr>
        <w:pStyle w:val="ListParagraph"/>
        <w:autoSpaceDE w:val="0"/>
        <w:autoSpaceDN w:val="0"/>
        <w:adjustRightInd w:val="0"/>
        <w:ind w:hanging="720"/>
        <w:rPr>
          <w:rFonts w:ascii="Times New Roman" w:hAnsi="Times New Roman" w:cs="Times New Roman"/>
          <w:color w:val="000000"/>
          <w:sz w:val="24"/>
          <w:szCs w:val="24"/>
        </w:rPr>
      </w:pPr>
      <w:r>
        <w:rPr>
          <w:rFonts w:ascii="Times New Roman" w:hAnsi="Times New Roman" w:cs="Times New Roman"/>
          <w:b/>
          <w:color w:val="000000" w:themeColor="text1"/>
          <w:sz w:val="24"/>
          <w:szCs w:val="24"/>
          <w:lang w:val="en-US"/>
        </w:rPr>
        <w:t>4.</w:t>
      </w:r>
      <w:r w:rsidR="00043580">
        <w:rPr>
          <w:rFonts w:ascii="Times New Roman" w:hAnsi="Times New Roman" w:cs="Times New Roman"/>
          <w:b/>
          <w:color w:val="000000" w:themeColor="text1"/>
          <w:sz w:val="24"/>
          <w:szCs w:val="24"/>
          <w:lang w:val="en-US"/>
        </w:rPr>
        <w:t xml:space="preserve">2.4.3 </w:t>
      </w:r>
      <w:r w:rsidRPr="00196B42">
        <w:rPr>
          <w:rFonts w:ascii="Times New Roman" w:hAnsi="Times New Roman" w:cs="Times New Roman"/>
          <w:b/>
          <w:i/>
          <w:color w:val="000000" w:themeColor="text1"/>
          <w:sz w:val="24"/>
          <w:szCs w:val="24"/>
          <w:lang w:val="en-US"/>
        </w:rPr>
        <w:t>Respon Time</w:t>
      </w:r>
      <w:r w:rsidRPr="00196B42">
        <w:rPr>
          <w:rFonts w:ascii="Times New Roman" w:hAnsi="Times New Roman" w:cs="Times New Roman"/>
          <w:b/>
          <w:color w:val="000000" w:themeColor="text1"/>
          <w:sz w:val="24"/>
          <w:szCs w:val="24"/>
          <w:lang w:val="en-US"/>
        </w:rPr>
        <w:t xml:space="preserve"> </w:t>
      </w:r>
      <w:r w:rsidRPr="00196B42">
        <w:rPr>
          <w:rFonts w:ascii="Times New Roman" w:hAnsi="Times New Roman" w:cs="Times New Roman"/>
          <w:b/>
          <w:color w:val="000000" w:themeColor="text1"/>
          <w:sz w:val="24"/>
          <w:szCs w:val="24"/>
        </w:rPr>
        <w:t>(X2</w:t>
      </w:r>
      <w:r w:rsidRPr="00196B42">
        <w:rPr>
          <w:rFonts w:ascii="Times New Roman" w:hAnsi="Times New Roman" w:cs="Times New Roman"/>
          <w:b/>
          <w:color w:val="000000" w:themeColor="text1"/>
          <w:sz w:val="24"/>
          <w:szCs w:val="24"/>
          <w:lang w:val="en-US"/>
        </w:rPr>
        <w:t xml:space="preserve"> </w:t>
      </w:r>
      <w:r w:rsidRPr="00196B42">
        <w:rPr>
          <w:rFonts w:ascii="Times New Roman" w:hAnsi="Times New Roman" w:cs="Times New Roman"/>
          <w:b/>
          <w:sz w:val="24"/>
          <w:szCs w:val="24"/>
          <w:lang w:val="en-US"/>
        </w:rPr>
        <w:t xml:space="preserve"> </w:t>
      </w:r>
      <w:r w:rsidRPr="00196B42">
        <w:rPr>
          <w:rFonts w:ascii="Times New Roman" w:hAnsi="Times New Roman"/>
          <w:b/>
          <w:sz w:val="24"/>
          <w:szCs w:val="24"/>
        </w:rPr>
        <w:t>Secara Parsial berpengruh positif dan</w:t>
      </w:r>
      <w:r>
        <w:rPr>
          <w:rFonts w:ascii="Times New Roman" w:hAnsi="Times New Roman"/>
          <w:b/>
          <w:sz w:val="24"/>
          <w:szCs w:val="24"/>
          <w:lang w:val="en-US"/>
        </w:rPr>
        <w:t xml:space="preserve"> </w:t>
      </w:r>
      <w:r w:rsidRPr="00196B42">
        <w:rPr>
          <w:rFonts w:ascii="Times New Roman" w:hAnsi="Times New Roman"/>
          <w:b/>
          <w:sz w:val="24"/>
          <w:szCs w:val="24"/>
        </w:rPr>
        <w:t xml:space="preserve">singnifikan Terhadap </w:t>
      </w:r>
      <w:r w:rsidRPr="00196B42">
        <w:rPr>
          <w:rFonts w:ascii="Times New Roman" w:hAnsi="Times New Roman" w:cs="Times New Roman"/>
          <w:b/>
          <w:color w:val="000000" w:themeColor="text1"/>
          <w:sz w:val="24"/>
          <w:szCs w:val="24"/>
        </w:rPr>
        <w:t>Efektivitas Pengendalian Internal</w:t>
      </w:r>
      <w:r w:rsidRPr="00196B42">
        <w:rPr>
          <w:rFonts w:ascii="Times New Roman" w:hAnsi="Times New Roman" w:cs="Times New Roman"/>
          <w:b/>
          <w:sz w:val="24"/>
          <w:szCs w:val="24"/>
        </w:rPr>
        <w:t xml:space="preserve"> (Y)</w:t>
      </w:r>
      <w:r w:rsidRPr="00196B42">
        <w:rPr>
          <w:rFonts w:ascii="Times New Roman" w:hAnsi="Times New Roman" w:cs="Times New Roman"/>
          <w:b/>
          <w:sz w:val="24"/>
          <w:szCs w:val="24"/>
          <w:lang w:val="en-US"/>
        </w:rPr>
        <w:t>.</w:t>
      </w:r>
    </w:p>
    <w:p w:rsidR="00095DB4" w:rsidRDefault="00590E67" w:rsidP="00095DB4">
      <w:pPr>
        <w:pStyle w:val="ListParagraph"/>
        <w:ind w:left="0" w:firstLine="54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095DB4" w:rsidRPr="00196B42">
        <w:rPr>
          <w:rFonts w:ascii="Times New Roman" w:hAnsi="Times New Roman" w:cs="Times New Roman"/>
          <w:sz w:val="24"/>
          <w:szCs w:val="24"/>
        </w:rPr>
        <w:t xml:space="preserve">Hasil olahan data diperoleh bahwa </w:t>
      </w:r>
      <w:r w:rsidR="00095DB4" w:rsidRPr="00196B42">
        <w:rPr>
          <w:rFonts w:ascii="Times New Roman" w:hAnsi="Times New Roman" w:cs="Times New Roman"/>
          <w:i/>
          <w:color w:val="000000" w:themeColor="text1"/>
          <w:sz w:val="24"/>
          <w:szCs w:val="24"/>
          <w:lang w:val="en-US"/>
        </w:rPr>
        <w:t>Respon Time</w:t>
      </w:r>
      <w:r w:rsidR="00095DB4" w:rsidRPr="00196B42">
        <w:rPr>
          <w:rFonts w:ascii="Times New Roman" w:hAnsi="Times New Roman" w:cs="Times New Roman"/>
          <w:color w:val="000000" w:themeColor="text1"/>
          <w:sz w:val="24"/>
          <w:szCs w:val="24"/>
          <w:lang w:val="en-US"/>
        </w:rPr>
        <w:t xml:space="preserve"> </w:t>
      </w:r>
      <w:r w:rsidR="00095DB4" w:rsidRPr="00196B42">
        <w:rPr>
          <w:rFonts w:ascii="Times New Roman" w:hAnsi="Times New Roman" w:cs="Times New Roman"/>
          <w:color w:val="000000" w:themeColor="text1"/>
          <w:sz w:val="24"/>
          <w:szCs w:val="24"/>
        </w:rPr>
        <w:t>(X2</w:t>
      </w:r>
      <w:r w:rsidR="00095DB4">
        <w:rPr>
          <w:rFonts w:ascii="Times New Roman" w:hAnsi="Times New Roman" w:cs="Times New Roman"/>
          <w:color w:val="000000" w:themeColor="text1"/>
          <w:sz w:val="24"/>
          <w:szCs w:val="24"/>
          <w:lang w:val="en-US"/>
        </w:rPr>
        <w:t xml:space="preserve"> </w:t>
      </w:r>
      <w:r w:rsidR="00095DB4" w:rsidRPr="00196B42">
        <w:rPr>
          <w:rFonts w:ascii="Times New Roman" w:hAnsi="Times New Roman" w:cs="Times New Roman"/>
          <w:sz w:val="24"/>
          <w:szCs w:val="24"/>
        </w:rPr>
        <w:t>mempunyai nilai koefisien sebesar 0,</w:t>
      </w:r>
      <w:r w:rsidR="00095DB4">
        <w:rPr>
          <w:rFonts w:ascii="Times New Roman" w:hAnsi="Times New Roman" w:cs="Times New Roman"/>
          <w:sz w:val="24"/>
          <w:szCs w:val="24"/>
          <w:lang w:val="en-US"/>
        </w:rPr>
        <w:t>436</w:t>
      </w:r>
      <w:r w:rsidR="00095DB4" w:rsidRPr="00196B42">
        <w:rPr>
          <w:rFonts w:ascii="Times New Roman" w:hAnsi="Times New Roman" w:cs="Times New Roman"/>
          <w:sz w:val="24"/>
          <w:szCs w:val="24"/>
          <w:lang w:val="en-US"/>
        </w:rPr>
        <w:t xml:space="preserve"> </w:t>
      </w:r>
      <w:r w:rsidR="00095DB4" w:rsidRPr="00196B42">
        <w:rPr>
          <w:rFonts w:ascii="Times New Roman" w:hAnsi="Times New Roman" w:cs="Times New Roman"/>
          <w:sz w:val="24"/>
          <w:szCs w:val="24"/>
        </w:rPr>
        <w:t xml:space="preserve">atau </w:t>
      </w:r>
      <w:r w:rsidR="00095DB4">
        <w:rPr>
          <w:rFonts w:ascii="Times New Roman" w:hAnsi="Times New Roman" w:cs="Times New Roman"/>
          <w:sz w:val="24"/>
          <w:szCs w:val="24"/>
          <w:lang w:val="en-US"/>
        </w:rPr>
        <w:t>43.6</w:t>
      </w:r>
      <w:r w:rsidR="00095DB4" w:rsidRPr="00196B42">
        <w:rPr>
          <w:rFonts w:ascii="Times New Roman" w:hAnsi="Times New Roman" w:cs="Times New Roman"/>
          <w:sz w:val="24"/>
          <w:szCs w:val="24"/>
          <w:lang w:val="en-US"/>
        </w:rPr>
        <w:t xml:space="preserve"> </w:t>
      </w:r>
      <w:r w:rsidR="00095DB4" w:rsidRPr="00196B42">
        <w:rPr>
          <w:rFonts w:ascii="Times New Roman" w:hAnsi="Times New Roman" w:cs="Times New Roman"/>
          <w:sz w:val="24"/>
          <w:szCs w:val="24"/>
        </w:rPr>
        <w:t>% dengan nilai sig sebesar</w:t>
      </w:r>
      <w:r w:rsidR="00095DB4" w:rsidRPr="00196B42">
        <w:rPr>
          <w:rFonts w:ascii="Times New Roman" w:hAnsi="Times New Roman" w:cs="Times New Roman"/>
          <w:sz w:val="24"/>
          <w:szCs w:val="24"/>
          <w:lang w:val="en-US"/>
        </w:rPr>
        <w:t xml:space="preserve"> 0.</w:t>
      </w:r>
      <w:r w:rsidR="00095DB4">
        <w:rPr>
          <w:rFonts w:ascii="Times New Roman" w:hAnsi="Times New Roman" w:cs="Times New Roman"/>
          <w:sz w:val="24"/>
          <w:szCs w:val="24"/>
          <w:lang w:val="en-US"/>
        </w:rPr>
        <w:t>000</w:t>
      </w:r>
      <w:r w:rsidR="00095DB4" w:rsidRPr="00196B42">
        <w:rPr>
          <w:rFonts w:ascii="Times New Roman" w:hAnsi="Times New Roman" w:cs="Times New Roman"/>
          <w:sz w:val="24"/>
          <w:szCs w:val="24"/>
          <w:lang w:val="en-US"/>
        </w:rPr>
        <w:t xml:space="preserve"> </w:t>
      </w:r>
      <w:r w:rsidR="00095DB4" w:rsidRPr="00196B42">
        <w:rPr>
          <w:rFonts w:ascii="Times New Roman" w:hAnsi="Times New Roman" w:cs="Times New Roman"/>
          <w:sz w:val="24"/>
          <w:szCs w:val="24"/>
        </w:rPr>
        <w:t>kemudian dibandingkan dengan nilai probabilitas 0,05, ternyata nilai probabilitas 0,05 lebih besar dengan nilai probabilitas sig atau (</w:t>
      </w:r>
      <w:r w:rsidR="00095DB4" w:rsidRPr="00196B42">
        <w:rPr>
          <w:rFonts w:ascii="Times New Roman" w:hAnsi="Times New Roman" w:cs="Times New Roman"/>
          <w:sz w:val="24"/>
          <w:szCs w:val="24"/>
          <w:lang w:val="en-US"/>
        </w:rPr>
        <w:t>0.</w:t>
      </w:r>
      <w:r w:rsidR="00095DB4">
        <w:rPr>
          <w:rFonts w:ascii="Times New Roman" w:hAnsi="Times New Roman" w:cs="Times New Roman"/>
          <w:sz w:val="24"/>
          <w:szCs w:val="24"/>
          <w:lang w:val="en-US"/>
        </w:rPr>
        <w:t>000&lt;</w:t>
      </w:r>
      <w:r w:rsidR="00095DB4" w:rsidRPr="00196B42">
        <w:rPr>
          <w:rFonts w:ascii="Times New Roman" w:hAnsi="Times New Roman" w:cs="Times New Roman"/>
          <w:sz w:val="24"/>
          <w:szCs w:val="24"/>
        </w:rPr>
        <w:t xml:space="preserve">0,05). Jadi Hipotesis yang menyatakan bahwa </w:t>
      </w:r>
      <w:r w:rsidR="00095DB4" w:rsidRPr="00196B42">
        <w:rPr>
          <w:rFonts w:ascii="Times New Roman" w:hAnsi="Times New Roman" w:cs="Times New Roman"/>
          <w:i/>
          <w:color w:val="000000" w:themeColor="text1"/>
          <w:sz w:val="24"/>
          <w:szCs w:val="24"/>
          <w:lang w:val="en-US"/>
        </w:rPr>
        <w:t>Respon Time</w:t>
      </w:r>
      <w:r w:rsidR="00095DB4" w:rsidRPr="00196B42">
        <w:rPr>
          <w:rFonts w:ascii="Times New Roman" w:hAnsi="Times New Roman" w:cs="Times New Roman"/>
          <w:color w:val="000000" w:themeColor="text1"/>
          <w:sz w:val="24"/>
          <w:szCs w:val="24"/>
          <w:lang w:val="en-US"/>
        </w:rPr>
        <w:t xml:space="preserve"> </w:t>
      </w:r>
      <w:r w:rsidR="00095DB4" w:rsidRPr="00196B42">
        <w:rPr>
          <w:rFonts w:ascii="Times New Roman" w:hAnsi="Times New Roman" w:cs="Times New Roman"/>
          <w:color w:val="000000" w:themeColor="text1"/>
          <w:sz w:val="24"/>
          <w:szCs w:val="24"/>
        </w:rPr>
        <w:t>(X2</w:t>
      </w:r>
      <w:r w:rsidR="00095DB4">
        <w:rPr>
          <w:rFonts w:ascii="Times New Roman" w:hAnsi="Times New Roman" w:cs="Times New Roman"/>
          <w:color w:val="000000" w:themeColor="text1"/>
          <w:sz w:val="24"/>
          <w:szCs w:val="24"/>
          <w:lang w:val="en-US"/>
        </w:rPr>
        <w:t xml:space="preserve"> </w:t>
      </w:r>
      <w:r w:rsidR="00095DB4" w:rsidRPr="00196B42">
        <w:rPr>
          <w:rFonts w:ascii="Times New Roman" w:hAnsi="Times New Roman" w:cs="Times New Roman"/>
          <w:sz w:val="24"/>
          <w:szCs w:val="24"/>
        </w:rPr>
        <w:t xml:space="preserve">berpengaruh positif dan signifikan terhadap </w:t>
      </w:r>
      <w:r w:rsidR="00095DB4" w:rsidRPr="006738C1">
        <w:rPr>
          <w:rFonts w:ascii="Times New Roman" w:hAnsi="Times New Roman" w:cs="Times New Roman"/>
          <w:color w:val="000000" w:themeColor="text1"/>
          <w:sz w:val="24"/>
          <w:szCs w:val="24"/>
        </w:rPr>
        <w:t>Efektivitas Pengendalian Internal</w:t>
      </w:r>
      <w:r w:rsidR="00095DB4" w:rsidRPr="006738C1">
        <w:rPr>
          <w:rFonts w:ascii="Times New Roman" w:hAnsi="Times New Roman" w:cs="Times New Roman"/>
          <w:sz w:val="24"/>
          <w:szCs w:val="24"/>
        </w:rPr>
        <w:t xml:space="preserve"> (Y)</w:t>
      </w:r>
      <w:r w:rsidR="00095DB4">
        <w:rPr>
          <w:rFonts w:ascii="Times New Roman" w:hAnsi="Times New Roman" w:cs="Times New Roman"/>
          <w:color w:val="000000" w:themeColor="text1"/>
          <w:sz w:val="24"/>
          <w:szCs w:val="24"/>
          <w:lang w:val="en-US"/>
        </w:rPr>
        <w:t>.</w:t>
      </w:r>
      <w:r w:rsidR="00095DB4" w:rsidRPr="00196B42">
        <w:rPr>
          <w:rFonts w:ascii="Times New Roman" w:hAnsi="Times New Roman" w:cs="Times New Roman"/>
          <w:sz w:val="24"/>
          <w:szCs w:val="24"/>
        </w:rPr>
        <w:t xml:space="preserve"> </w:t>
      </w:r>
    </w:p>
    <w:p w:rsidR="00043580" w:rsidRDefault="00043580" w:rsidP="00043580">
      <w:pPr>
        <w:ind w:firstLine="720"/>
        <w:rPr>
          <w:rFonts w:ascii="Times New Roman" w:hAnsi="Times New Roman" w:cs="Times New Roman"/>
          <w:color w:val="000000" w:themeColor="text1"/>
          <w:sz w:val="24"/>
          <w:szCs w:val="24"/>
          <w:lang w:val="en-US"/>
        </w:rPr>
      </w:pPr>
      <w:r w:rsidRPr="007F40B3">
        <w:rPr>
          <w:rFonts w:ascii="Times New Roman" w:hAnsi="Times New Roman" w:cs="Times New Roman"/>
          <w:color w:val="000000" w:themeColor="text1"/>
          <w:sz w:val="24"/>
          <w:szCs w:val="24"/>
          <w:lang w:val="en-US"/>
        </w:rPr>
        <w:t xml:space="preserve">Pengendalian internal tidak lepas dari keadaan sistem informasi akuntansi yang diterapkan pada perusahaan, dimana sistem informasi memegang peranan </w:t>
      </w:r>
      <w:r w:rsidRPr="007F40B3">
        <w:rPr>
          <w:rFonts w:ascii="Times New Roman" w:hAnsi="Times New Roman" w:cs="Times New Roman"/>
          <w:color w:val="000000" w:themeColor="text1"/>
          <w:sz w:val="24"/>
          <w:szCs w:val="24"/>
          <w:lang w:val="en-US"/>
        </w:rPr>
        <w:lastRenderedPageBreak/>
        <w:t>penting yaitu memberikan pengendalian internal yang memadai untuk mengamankan aset perusahaan. Pengendalian internal harus dimonitor dengan baik dengan cara khusus atau sejalan dengan upaya manajemen. Upaya pemantauan dapat dilakukan, yaitu dengan memantau personel atau menggunakan tanda peringatan yang disediakan oleh sistem akuntansi dengan cara ini, sistem dapat bereaksi secara dinamis terhadap perubahan kondisi.</w:t>
      </w:r>
    </w:p>
    <w:p w:rsidR="00043580" w:rsidRPr="007B5A72" w:rsidRDefault="00043580" w:rsidP="00043580">
      <w:pPr>
        <w:ind w:firstLine="720"/>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Sistem pengendalian interen ini bertujuan untuk menjaga kekayaan organisasi atau mengamankan asset, memeriksa ketelitian dan juga kebenaran data, mendorong efisien, mendorong di patuhinya kebijakan-kebijakan. Sangat penting juga bagi seorang manager harus bisa berlaku jujur dalam menjalankan tugas sebagaimana mestinya jika seorang menjalankan tugasnya dengan ketidak jujuran makan akan merugikan pihak perusahaan dan juga dirinya sendiri.</w:t>
      </w:r>
    </w:p>
    <w:p w:rsidR="00043580" w:rsidRDefault="00043580" w:rsidP="00043580">
      <w:pPr>
        <w:ind w:firstLine="720"/>
        <w:rPr>
          <w:rFonts w:ascii="Times New Roman" w:hAnsi="Times New Roman" w:cs="Times New Roman"/>
          <w:color w:val="000000" w:themeColor="text1"/>
          <w:sz w:val="24"/>
          <w:szCs w:val="24"/>
          <w:lang w:val="en-US"/>
        </w:rPr>
      </w:pPr>
      <w:r w:rsidRPr="007B5A72">
        <w:rPr>
          <w:rFonts w:ascii="Times New Roman" w:hAnsi="Times New Roman" w:cs="Times New Roman"/>
          <w:color w:val="000000" w:themeColor="text1"/>
          <w:sz w:val="24"/>
          <w:szCs w:val="24"/>
          <w:lang w:val="en-US"/>
        </w:rPr>
        <w:t xml:space="preserve">Penelitian ini dilakukan di PT.Telekomunikasi Tbk. Cabang Kota Gorontalo yang merupakan perusahaan informasi dan komunikasi serta penyediaan jasa telekomunikasi secara lengkap, penggunaan jasa telekomunikasi ini diharapkan dapat membantu kegiatan operasional perusahaan, setiap perusahaan memiliki Visi dan Misi untuk memajukan perusahaan jauh lebih baik. Sistem informasi akuntansi pada PT.Telekomunikasi cabang Kota Gorontalo yaitu SAP </w:t>
      </w:r>
      <w:r w:rsidRPr="007B5A72">
        <w:rPr>
          <w:rFonts w:ascii="Times New Roman" w:hAnsi="Times New Roman" w:cs="Times New Roman"/>
          <w:i/>
          <w:color w:val="000000" w:themeColor="text1"/>
          <w:sz w:val="24"/>
          <w:szCs w:val="24"/>
          <w:lang w:val="en-US"/>
        </w:rPr>
        <w:t>(System Application and Processing)</w:t>
      </w:r>
      <w:r w:rsidRPr="007B5A72">
        <w:rPr>
          <w:rFonts w:ascii="Times New Roman" w:hAnsi="Times New Roman" w:cs="Times New Roman"/>
          <w:color w:val="000000" w:themeColor="text1"/>
          <w:sz w:val="24"/>
          <w:szCs w:val="24"/>
          <w:lang w:val="en-US"/>
        </w:rPr>
        <w:t xml:space="preserve"> dan Finest, di mana aplikasi ini sangat membantu dalam mengoperasikan aktifitas keungan pada perusahaan. Dengan adanya Finest sebagai aplikasi pendukung operasional SAP maka kinerja pelayanan keuangan secara kesuluruhan berjalan lebih efektif dan efisien.</w:t>
      </w:r>
    </w:p>
    <w:p w:rsidR="00043580" w:rsidRPr="00043580" w:rsidRDefault="00043580" w:rsidP="00043580">
      <w:pPr>
        <w:ind w:firstLine="72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Hasil penelitian in sejalan dengan penelitian (Herawati,2014) dan (Sinarwati,2015)yang menyatakan bahwa respon time berpengaruh positif dan signifikan terhadap efektivitas pengendalian internal. </w:t>
      </w:r>
      <w:r w:rsidRPr="007B5A72">
        <w:rPr>
          <w:rFonts w:ascii="Times New Roman" w:hAnsi="Times New Roman" w:cs="Times New Roman"/>
          <w:color w:val="000000" w:themeColor="text1"/>
          <w:sz w:val="24"/>
          <w:szCs w:val="24"/>
          <w:lang w:val="en-US"/>
        </w:rPr>
        <w:t xml:space="preserve"> </w:t>
      </w:r>
    </w:p>
    <w:p w:rsidR="00095DB4" w:rsidRDefault="00095DB4" w:rsidP="00095DB4">
      <w:pPr>
        <w:pStyle w:val="ListParagraph"/>
        <w:autoSpaceDE w:val="0"/>
        <w:autoSpaceDN w:val="0"/>
        <w:adjustRightInd w:val="0"/>
        <w:spacing w:line="360" w:lineRule="auto"/>
        <w:ind w:hanging="720"/>
        <w:rPr>
          <w:rFonts w:ascii="Times New Roman" w:hAnsi="Times New Roman" w:cs="Times New Roman"/>
          <w:b/>
          <w:sz w:val="24"/>
          <w:szCs w:val="24"/>
          <w:lang w:val="en-US"/>
        </w:rPr>
      </w:pPr>
      <w:r>
        <w:rPr>
          <w:rFonts w:ascii="Times New Roman" w:hAnsi="Times New Roman" w:cs="Times New Roman"/>
          <w:b/>
          <w:color w:val="000000" w:themeColor="text1"/>
          <w:sz w:val="24"/>
          <w:szCs w:val="24"/>
          <w:lang w:val="en-US"/>
        </w:rPr>
        <w:t>4</w:t>
      </w:r>
      <w:r w:rsidR="00043580">
        <w:rPr>
          <w:rFonts w:ascii="Times New Roman" w:hAnsi="Times New Roman" w:cs="Times New Roman"/>
          <w:b/>
          <w:color w:val="000000" w:themeColor="text1"/>
          <w:sz w:val="24"/>
          <w:szCs w:val="24"/>
          <w:lang w:val="en-US"/>
        </w:rPr>
        <w:t xml:space="preserve">.2.4.4 </w:t>
      </w:r>
      <w:r>
        <w:rPr>
          <w:rFonts w:ascii="Times New Roman" w:hAnsi="Times New Roman" w:cs="Times New Roman"/>
          <w:b/>
          <w:i/>
          <w:color w:val="000000" w:themeColor="text1"/>
          <w:sz w:val="24"/>
          <w:szCs w:val="24"/>
          <w:lang w:val="en-US"/>
        </w:rPr>
        <w:t xml:space="preserve">Security </w:t>
      </w:r>
      <w:r w:rsidRPr="00196B42">
        <w:rPr>
          <w:rFonts w:ascii="Times New Roman" w:hAnsi="Times New Roman" w:cs="Times New Roman"/>
          <w:b/>
          <w:color w:val="000000" w:themeColor="text1"/>
          <w:sz w:val="24"/>
          <w:szCs w:val="24"/>
          <w:lang w:val="en-US"/>
        </w:rPr>
        <w:t>(X3)</w:t>
      </w:r>
      <w:r w:rsidRPr="00196B42">
        <w:rPr>
          <w:rFonts w:ascii="Times New Roman" w:hAnsi="Times New Roman" w:cs="Times New Roman"/>
          <w:b/>
          <w:sz w:val="24"/>
          <w:szCs w:val="24"/>
          <w:lang w:val="en-US"/>
        </w:rPr>
        <w:t xml:space="preserve"> </w:t>
      </w:r>
      <w:r w:rsidRPr="00196B42">
        <w:rPr>
          <w:rFonts w:ascii="Times New Roman" w:hAnsi="Times New Roman"/>
          <w:b/>
          <w:sz w:val="24"/>
          <w:szCs w:val="24"/>
        </w:rPr>
        <w:t>Secara Parsial berpengruh positif dan</w:t>
      </w:r>
      <w:r>
        <w:rPr>
          <w:rFonts w:ascii="Times New Roman" w:hAnsi="Times New Roman"/>
          <w:b/>
          <w:sz w:val="24"/>
          <w:szCs w:val="24"/>
          <w:lang w:val="en-US"/>
        </w:rPr>
        <w:t xml:space="preserve"> </w:t>
      </w:r>
      <w:r w:rsidRPr="00196B42">
        <w:rPr>
          <w:rFonts w:ascii="Times New Roman" w:hAnsi="Times New Roman"/>
          <w:b/>
          <w:sz w:val="24"/>
          <w:szCs w:val="24"/>
        </w:rPr>
        <w:t xml:space="preserve">singnifikan Terhadap </w:t>
      </w:r>
      <w:r w:rsidRPr="00196B42">
        <w:rPr>
          <w:rFonts w:ascii="Times New Roman" w:hAnsi="Times New Roman" w:cs="Times New Roman"/>
          <w:b/>
          <w:color w:val="000000" w:themeColor="text1"/>
          <w:sz w:val="24"/>
          <w:szCs w:val="24"/>
        </w:rPr>
        <w:t>Efektivitas Pengendalian Internal</w:t>
      </w:r>
      <w:r w:rsidRPr="00196B42">
        <w:rPr>
          <w:rFonts w:ascii="Times New Roman" w:hAnsi="Times New Roman" w:cs="Times New Roman"/>
          <w:b/>
          <w:sz w:val="24"/>
          <w:szCs w:val="24"/>
        </w:rPr>
        <w:t xml:space="preserve"> (Y)</w:t>
      </w:r>
      <w:r w:rsidRPr="00196B42">
        <w:rPr>
          <w:rFonts w:ascii="Times New Roman" w:hAnsi="Times New Roman" w:cs="Times New Roman"/>
          <w:b/>
          <w:sz w:val="24"/>
          <w:szCs w:val="24"/>
          <w:lang w:val="en-US"/>
        </w:rPr>
        <w:t>.</w:t>
      </w:r>
    </w:p>
    <w:p w:rsidR="00095DB4" w:rsidRDefault="00590E67" w:rsidP="00095DB4">
      <w:pPr>
        <w:pStyle w:val="ListParagraph"/>
        <w:ind w:left="0" w:firstLine="54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095DB4" w:rsidRPr="00196B42">
        <w:rPr>
          <w:rFonts w:ascii="Times New Roman" w:hAnsi="Times New Roman" w:cs="Times New Roman"/>
          <w:sz w:val="24"/>
          <w:szCs w:val="24"/>
        </w:rPr>
        <w:t xml:space="preserve">Hasil olahan data diperoleh bahwa </w:t>
      </w:r>
      <w:r w:rsidR="00095DB4" w:rsidRPr="00196B42">
        <w:rPr>
          <w:rFonts w:ascii="Times New Roman" w:hAnsi="Times New Roman" w:cs="Times New Roman"/>
          <w:i/>
          <w:color w:val="000000" w:themeColor="text1"/>
          <w:sz w:val="24"/>
          <w:szCs w:val="24"/>
          <w:lang w:val="en-US"/>
        </w:rPr>
        <w:t xml:space="preserve">Security </w:t>
      </w:r>
      <w:r w:rsidR="00095DB4" w:rsidRPr="00196B42">
        <w:rPr>
          <w:rFonts w:ascii="Times New Roman" w:hAnsi="Times New Roman" w:cs="Times New Roman"/>
          <w:color w:val="000000" w:themeColor="text1"/>
          <w:sz w:val="24"/>
          <w:szCs w:val="24"/>
          <w:lang w:val="en-US"/>
        </w:rPr>
        <w:t>(X3</w:t>
      </w:r>
      <w:r w:rsidR="00095DB4">
        <w:rPr>
          <w:rFonts w:ascii="Times New Roman" w:hAnsi="Times New Roman" w:cs="Times New Roman"/>
          <w:b/>
          <w:color w:val="000000" w:themeColor="text1"/>
          <w:sz w:val="24"/>
          <w:szCs w:val="24"/>
          <w:lang w:val="en-US"/>
        </w:rPr>
        <w:t xml:space="preserve"> </w:t>
      </w:r>
      <w:r w:rsidR="00095DB4" w:rsidRPr="00196B42">
        <w:rPr>
          <w:rFonts w:ascii="Times New Roman" w:hAnsi="Times New Roman" w:cs="Times New Roman"/>
          <w:sz w:val="24"/>
          <w:szCs w:val="24"/>
        </w:rPr>
        <w:t>mempunyai nilai koefisien sebesar 0,</w:t>
      </w:r>
      <w:r w:rsidR="00095DB4">
        <w:rPr>
          <w:rFonts w:ascii="Times New Roman" w:hAnsi="Times New Roman" w:cs="Times New Roman"/>
          <w:sz w:val="24"/>
          <w:szCs w:val="24"/>
          <w:lang w:val="en-US"/>
        </w:rPr>
        <w:t>521</w:t>
      </w:r>
      <w:r w:rsidR="00095DB4" w:rsidRPr="00196B42">
        <w:rPr>
          <w:rFonts w:ascii="Times New Roman" w:hAnsi="Times New Roman" w:cs="Times New Roman"/>
          <w:sz w:val="24"/>
          <w:szCs w:val="24"/>
          <w:lang w:val="en-US"/>
        </w:rPr>
        <w:t xml:space="preserve"> </w:t>
      </w:r>
      <w:r w:rsidR="00095DB4" w:rsidRPr="00196B42">
        <w:rPr>
          <w:rFonts w:ascii="Times New Roman" w:hAnsi="Times New Roman" w:cs="Times New Roman"/>
          <w:sz w:val="24"/>
          <w:szCs w:val="24"/>
        </w:rPr>
        <w:t xml:space="preserve">atau </w:t>
      </w:r>
      <w:r w:rsidR="00095DB4">
        <w:rPr>
          <w:rFonts w:ascii="Times New Roman" w:hAnsi="Times New Roman" w:cs="Times New Roman"/>
          <w:sz w:val="24"/>
          <w:szCs w:val="24"/>
          <w:lang w:val="en-US"/>
        </w:rPr>
        <w:t>52.1</w:t>
      </w:r>
      <w:r w:rsidR="00095DB4" w:rsidRPr="00196B42">
        <w:rPr>
          <w:rFonts w:ascii="Times New Roman" w:hAnsi="Times New Roman" w:cs="Times New Roman"/>
          <w:sz w:val="24"/>
          <w:szCs w:val="24"/>
          <w:lang w:val="en-US"/>
        </w:rPr>
        <w:t xml:space="preserve"> </w:t>
      </w:r>
      <w:r w:rsidR="00095DB4" w:rsidRPr="00196B42">
        <w:rPr>
          <w:rFonts w:ascii="Times New Roman" w:hAnsi="Times New Roman" w:cs="Times New Roman"/>
          <w:sz w:val="24"/>
          <w:szCs w:val="24"/>
        </w:rPr>
        <w:t>% dengan nilai sig sebesar</w:t>
      </w:r>
      <w:r w:rsidR="00095DB4" w:rsidRPr="00196B42">
        <w:rPr>
          <w:rFonts w:ascii="Times New Roman" w:hAnsi="Times New Roman" w:cs="Times New Roman"/>
          <w:sz w:val="24"/>
          <w:szCs w:val="24"/>
          <w:lang w:val="en-US"/>
        </w:rPr>
        <w:t xml:space="preserve"> 0.</w:t>
      </w:r>
      <w:r w:rsidR="00095DB4">
        <w:rPr>
          <w:rFonts w:ascii="Times New Roman" w:hAnsi="Times New Roman" w:cs="Times New Roman"/>
          <w:sz w:val="24"/>
          <w:szCs w:val="24"/>
          <w:lang w:val="en-US"/>
        </w:rPr>
        <w:t>022</w:t>
      </w:r>
      <w:r w:rsidR="00095DB4" w:rsidRPr="00196B42">
        <w:rPr>
          <w:rFonts w:ascii="Times New Roman" w:hAnsi="Times New Roman" w:cs="Times New Roman"/>
          <w:sz w:val="24"/>
          <w:szCs w:val="24"/>
          <w:lang w:val="en-US"/>
        </w:rPr>
        <w:t xml:space="preserve"> </w:t>
      </w:r>
      <w:r w:rsidR="00095DB4" w:rsidRPr="00196B42">
        <w:rPr>
          <w:rFonts w:ascii="Times New Roman" w:hAnsi="Times New Roman" w:cs="Times New Roman"/>
          <w:sz w:val="24"/>
          <w:szCs w:val="24"/>
        </w:rPr>
        <w:t>kemudian dibandingkan dengan nilai probabilitas 0,05, ternyata nilai probabilitas 0,05 lebih besar dengan nilai probabilitas sig atau (</w:t>
      </w:r>
      <w:r w:rsidR="00095DB4" w:rsidRPr="00196B42">
        <w:rPr>
          <w:rFonts w:ascii="Times New Roman" w:hAnsi="Times New Roman" w:cs="Times New Roman"/>
          <w:sz w:val="24"/>
          <w:szCs w:val="24"/>
          <w:lang w:val="en-US"/>
        </w:rPr>
        <w:t>0.</w:t>
      </w:r>
      <w:r w:rsidR="00095DB4">
        <w:rPr>
          <w:rFonts w:ascii="Times New Roman" w:hAnsi="Times New Roman" w:cs="Times New Roman"/>
          <w:sz w:val="24"/>
          <w:szCs w:val="24"/>
          <w:lang w:val="en-US"/>
        </w:rPr>
        <w:t>022&lt;</w:t>
      </w:r>
      <w:r w:rsidR="00095DB4" w:rsidRPr="00196B42">
        <w:rPr>
          <w:rFonts w:ascii="Times New Roman" w:hAnsi="Times New Roman" w:cs="Times New Roman"/>
          <w:sz w:val="24"/>
          <w:szCs w:val="24"/>
        </w:rPr>
        <w:t xml:space="preserve">0,05). Jadi Hipotesis yang menyatakan bahwa </w:t>
      </w:r>
      <w:r w:rsidR="00095DB4" w:rsidRPr="00095DB4">
        <w:rPr>
          <w:rFonts w:ascii="Times New Roman" w:hAnsi="Times New Roman" w:cs="Times New Roman"/>
          <w:i/>
          <w:color w:val="000000" w:themeColor="text1"/>
          <w:sz w:val="24"/>
          <w:szCs w:val="24"/>
          <w:lang w:val="en-US"/>
        </w:rPr>
        <w:t xml:space="preserve">Security </w:t>
      </w:r>
      <w:r w:rsidR="00095DB4" w:rsidRPr="00095DB4">
        <w:rPr>
          <w:rFonts w:ascii="Times New Roman" w:hAnsi="Times New Roman" w:cs="Times New Roman"/>
          <w:color w:val="000000" w:themeColor="text1"/>
          <w:sz w:val="24"/>
          <w:szCs w:val="24"/>
          <w:lang w:val="en-US"/>
        </w:rPr>
        <w:t>(X3</w:t>
      </w:r>
      <w:r w:rsidR="00095DB4">
        <w:rPr>
          <w:rFonts w:ascii="Times New Roman" w:hAnsi="Times New Roman" w:cs="Times New Roman"/>
          <w:b/>
          <w:color w:val="000000" w:themeColor="text1"/>
          <w:sz w:val="24"/>
          <w:szCs w:val="24"/>
          <w:lang w:val="en-US"/>
        </w:rPr>
        <w:t xml:space="preserve"> </w:t>
      </w:r>
      <w:r w:rsidR="00095DB4" w:rsidRPr="00196B42">
        <w:rPr>
          <w:rFonts w:ascii="Times New Roman" w:hAnsi="Times New Roman" w:cs="Times New Roman"/>
          <w:sz w:val="24"/>
          <w:szCs w:val="24"/>
        </w:rPr>
        <w:t xml:space="preserve">berpengaruh positif dan signifikan terhadap </w:t>
      </w:r>
      <w:r w:rsidR="00095DB4" w:rsidRPr="006738C1">
        <w:rPr>
          <w:rFonts w:ascii="Times New Roman" w:hAnsi="Times New Roman" w:cs="Times New Roman"/>
          <w:color w:val="000000" w:themeColor="text1"/>
          <w:sz w:val="24"/>
          <w:szCs w:val="24"/>
        </w:rPr>
        <w:t>Efektivitas Pengendalian Internal</w:t>
      </w:r>
      <w:r w:rsidR="00095DB4" w:rsidRPr="006738C1">
        <w:rPr>
          <w:rFonts w:ascii="Times New Roman" w:hAnsi="Times New Roman" w:cs="Times New Roman"/>
          <w:sz w:val="24"/>
          <w:szCs w:val="24"/>
        </w:rPr>
        <w:t xml:space="preserve"> (Y)</w:t>
      </w:r>
      <w:r w:rsidR="00095DB4">
        <w:rPr>
          <w:rFonts w:ascii="Times New Roman" w:hAnsi="Times New Roman" w:cs="Times New Roman"/>
          <w:color w:val="000000" w:themeColor="text1"/>
          <w:sz w:val="24"/>
          <w:szCs w:val="24"/>
          <w:lang w:val="en-US"/>
        </w:rPr>
        <w:t>.</w:t>
      </w:r>
      <w:r w:rsidR="00095DB4" w:rsidRPr="00196B42">
        <w:rPr>
          <w:rFonts w:ascii="Times New Roman" w:hAnsi="Times New Roman" w:cs="Times New Roman"/>
          <w:sz w:val="24"/>
          <w:szCs w:val="24"/>
        </w:rPr>
        <w:t xml:space="preserve"> </w:t>
      </w:r>
    </w:p>
    <w:p w:rsidR="00043580" w:rsidRDefault="00F85EEA" w:rsidP="00095DB4">
      <w:pPr>
        <w:pStyle w:val="ListParagraph"/>
        <w:ind w:left="0" w:firstLine="540"/>
        <w:rPr>
          <w:rFonts w:ascii="Times New Roman" w:hAnsi="Times New Roman" w:cs="Times New Roman"/>
          <w:sz w:val="24"/>
          <w:szCs w:val="24"/>
          <w:lang w:val="en-US"/>
        </w:rPr>
      </w:pPr>
      <w:r>
        <w:rPr>
          <w:rFonts w:ascii="Times New Roman" w:hAnsi="Times New Roman" w:cs="Times New Roman"/>
          <w:sz w:val="24"/>
          <w:szCs w:val="24"/>
          <w:lang w:val="en-US"/>
        </w:rPr>
        <w:t xml:space="preserve">Security adalah penjagaan yang mengamankan asset atau rahasia dari perusahaan,rahasia disini bisa meliputi data-data penting keuangan yang ada di suatu perusahaan. Perlu adanya security agar </w:t>
      </w:r>
      <w:r w:rsidR="00076110">
        <w:rPr>
          <w:rFonts w:ascii="Times New Roman" w:hAnsi="Times New Roman" w:cs="Times New Roman"/>
          <w:sz w:val="24"/>
          <w:szCs w:val="24"/>
          <w:lang w:val="en-US"/>
        </w:rPr>
        <w:t>pengendalian internalnya juga bisa memadai sebagaimana mestinya.</w:t>
      </w:r>
    </w:p>
    <w:p w:rsidR="00076110" w:rsidRPr="00043580" w:rsidRDefault="00076110" w:rsidP="00095DB4">
      <w:pPr>
        <w:pStyle w:val="ListParagraph"/>
        <w:ind w:left="0" w:firstLine="540"/>
        <w:rPr>
          <w:rFonts w:ascii="Times New Roman" w:hAnsi="Times New Roman" w:cs="Times New Roman"/>
          <w:sz w:val="24"/>
          <w:szCs w:val="24"/>
          <w:lang w:val="en-US"/>
        </w:rPr>
      </w:pPr>
      <w:r>
        <w:rPr>
          <w:rFonts w:ascii="Times New Roman" w:hAnsi="Times New Roman" w:cs="Times New Roman"/>
          <w:sz w:val="24"/>
          <w:szCs w:val="24"/>
          <w:lang w:val="en-US"/>
        </w:rPr>
        <w:t>Penelitian ini sejalan dengan penelitian yang dilakukan oleh (Ramantha,2014) dalam penelitiannya bahwa Security berpengaruh positif dan signifikan terhadap Efektivitas pengendalian internal.</w:t>
      </w:r>
    </w:p>
    <w:p w:rsidR="00196B42" w:rsidRPr="00196B42" w:rsidRDefault="00196B42" w:rsidP="006738C1">
      <w:pPr>
        <w:tabs>
          <w:tab w:val="left" w:pos="567"/>
        </w:tabs>
        <w:autoSpaceDE w:val="0"/>
        <w:autoSpaceDN w:val="0"/>
        <w:adjustRightInd w:val="0"/>
        <w:rPr>
          <w:rFonts w:ascii="Times New Roman" w:hAnsi="Times New Roman" w:cs="Times New Roman"/>
          <w:color w:val="000000"/>
          <w:sz w:val="24"/>
          <w:szCs w:val="24"/>
          <w:lang w:val="en-US"/>
        </w:rPr>
      </w:pPr>
    </w:p>
    <w:p w:rsidR="00590E67" w:rsidRDefault="00590E67" w:rsidP="00076110">
      <w:pPr>
        <w:autoSpaceDE w:val="0"/>
        <w:autoSpaceDN w:val="0"/>
        <w:adjustRightInd w:val="0"/>
        <w:jc w:val="center"/>
        <w:rPr>
          <w:rFonts w:ascii="Times New Roman" w:eastAsia="Times New Roman" w:hAnsi="Times New Roman" w:cs="Times New Roman"/>
          <w:b/>
          <w:sz w:val="28"/>
          <w:szCs w:val="24"/>
          <w:lang w:eastAsia="id-ID"/>
        </w:rPr>
        <w:sectPr w:rsidR="00590E67" w:rsidSect="005D37D5">
          <w:headerReference w:type="first" r:id="rId37"/>
          <w:footerReference w:type="first" r:id="rId38"/>
          <w:pgSz w:w="11907" w:h="16840" w:code="9"/>
          <w:pgMar w:top="2268" w:right="1701" w:bottom="1701" w:left="2268" w:header="850" w:footer="1138" w:gutter="0"/>
          <w:pgNumType w:start="37"/>
          <w:cols w:space="708"/>
          <w:titlePg/>
          <w:docGrid w:linePitch="360"/>
        </w:sectPr>
      </w:pPr>
    </w:p>
    <w:p w:rsidR="00076110" w:rsidRPr="00590E67" w:rsidRDefault="00076110" w:rsidP="00076110">
      <w:pPr>
        <w:autoSpaceDE w:val="0"/>
        <w:autoSpaceDN w:val="0"/>
        <w:adjustRightInd w:val="0"/>
        <w:jc w:val="center"/>
        <w:rPr>
          <w:rFonts w:ascii="Times New Roman" w:eastAsia="Times New Roman" w:hAnsi="Times New Roman" w:cs="Times New Roman"/>
          <w:b/>
          <w:sz w:val="28"/>
          <w:szCs w:val="24"/>
          <w:lang w:eastAsia="id-ID"/>
        </w:rPr>
      </w:pPr>
      <w:r w:rsidRPr="00590E67">
        <w:rPr>
          <w:rFonts w:ascii="Times New Roman" w:eastAsia="Times New Roman" w:hAnsi="Times New Roman" w:cs="Times New Roman"/>
          <w:b/>
          <w:sz w:val="28"/>
          <w:szCs w:val="24"/>
          <w:lang w:eastAsia="id-ID"/>
        </w:rPr>
        <w:lastRenderedPageBreak/>
        <w:t>BAB V</w:t>
      </w:r>
    </w:p>
    <w:p w:rsidR="00076110" w:rsidRPr="00590E67" w:rsidRDefault="00076110" w:rsidP="00076110">
      <w:pPr>
        <w:autoSpaceDE w:val="0"/>
        <w:autoSpaceDN w:val="0"/>
        <w:adjustRightInd w:val="0"/>
        <w:jc w:val="center"/>
        <w:rPr>
          <w:rFonts w:ascii="Times New Roman" w:eastAsia="Times New Roman" w:hAnsi="Times New Roman" w:cs="Times New Roman"/>
          <w:b/>
          <w:sz w:val="28"/>
          <w:szCs w:val="24"/>
          <w:lang w:eastAsia="id-ID"/>
        </w:rPr>
      </w:pPr>
      <w:r w:rsidRPr="00590E67">
        <w:rPr>
          <w:rFonts w:ascii="Times New Roman" w:eastAsia="Times New Roman" w:hAnsi="Times New Roman" w:cs="Times New Roman"/>
          <w:b/>
          <w:sz w:val="28"/>
          <w:szCs w:val="24"/>
          <w:lang w:eastAsia="id-ID"/>
        </w:rPr>
        <w:t>KESIMPULAN DAN SARAN</w:t>
      </w:r>
    </w:p>
    <w:p w:rsidR="00076110" w:rsidRDefault="00076110" w:rsidP="00076110">
      <w:pPr>
        <w:autoSpaceDE w:val="0"/>
        <w:autoSpaceDN w:val="0"/>
        <w:adjustRightInd w:val="0"/>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5.1 </w:t>
      </w:r>
      <w:r>
        <w:rPr>
          <w:rFonts w:ascii="Times New Roman" w:eastAsia="Times New Roman" w:hAnsi="Times New Roman" w:cs="Times New Roman"/>
          <w:b/>
          <w:sz w:val="24"/>
          <w:szCs w:val="24"/>
          <w:lang w:eastAsia="id-ID"/>
        </w:rPr>
        <w:tab/>
        <w:t xml:space="preserve">Kesimpulan </w:t>
      </w:r>
    </w:p>
    <w:p w:rsidR="00076110" w:rsidRDefault="00076110" w:rsidP="00076110">
      <w:pPr>
        <w:pStyle w:val="ListParagraph"/>
        <w:tabs>
          <w:tab w:val="left" w:pos="0"/>
        </w:tabs>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Pr="009F0757">
        <w:rPr>
          <w:rFonts w:ascii="Times New Roman" w:hAnsi="Times New Roman" w:cs="Times New Roman"/>
          <w:color w:val="000000" w:themeColor="text1"/>
          <w:sz w:val="24"/>
          <w:szCs w:val="24"/>
        </w:rPr>
        <w:t xml:space="preserve">Berdasarkan </w:t>
      </w:r>
      <w:r>
        <w:rPr>
          <w:rFonts w:ascii="Times New Roman" w:hAnsi="Times New Roman" w:cs="Times New Roman"/>
          <w:color w:val="000000" w:themeColor="text1"/>
          <w:sz w:val="24"/>
          <w:szCs w:val="24"/>
          <w:lang w:val="en-US"/>
        </w:rPr>
        <w:t>hasil pengolahan data yang telah dilakukan pada bab sebelumnya terdapat kesimpulan sebagai berikut:</w:t>
      </w:r>
    </w:p>
    <w:p w:rsidR="00076110" w:rsidRPr="00076110" w:rsidRDefault="00076110" w:rsidP="00696788">
      <w:pPr>
        <w:pStyle w:val="ListParagraph"/>
        <w:numPr>
          <w:ilvl w:val="0"/>
          <w:numId w:val="34"/>
        </w:numPr>
        <w:tabs>
          <w:tab w:val="left" w:pos="0"/>
        </w:tabs>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Kualitas sistem informasi akuntansi</w:t>
      </w:r>
      <w:r w:rsidRPr="00EE19CD">
        <w:rPr>
          <w:rFonts w:ascii="Times New Roman" w:hAnsi="Times New Roman" w:cs="Times New Roman"/>
          <w:color w:val="000000" w:themeColor="text1"/>
          <w:sz w:val="24"/>
          <w:szCs w:val="24"/>
        </w:rPr>
        <w:t xml:space="preserve"> (X)</w:t>
      </w:r>
      <w:r w:rsidRPr="00EE19CD">
        <w:rPr>
          <w:rFonts w:ascii="Times New Roman" w:hAnsi="Times New Roman" w:cs="Times New Roman"/>
          <w:b/>
          <w:color w:val="000000" w:themeColor="text1"/>
          <w:sz w:val="24"/>
          <w:szCs w:val="24"/>
        </w:rPr>
        <w:t xml:space="preserve"> </w:t>
      </w:r>
      <w:r w:rsidRPr="00EE19CD">
        <w:rPr>
          <w:rFonts w:ascii="Times New Roman" w:hAnsi="Times New Roman" w:cs="Times New Roman"/>
          <w:color w:val="000000" w:themeColor="text1"/>
          <w:sz w:val="24"/>
          <w:szCs w:val="24"/>
        </w:rPr>
        <w:t xml:space="preserve">secara simultan berpengaruh positif dan signifikan terhadap </w:t>
      </w:r>
      <w:r>
        <w:rPr>
          <w:rFonts w:ascii="Times New Roman" w:hAnsi="Times New Roman" w:cs="Times New Roman"/>
          <w:color w:val="000000" w:themeColor="text1"/>
          <w:sz w:val="24"/>
          <w:szCs w:val="24"/>
          <w:lang w:val="en-US"/>
        </w:rPr>
        <w:t>Efektifitas pengendalian internal</w:t>
      </w:r>
      <w:r w:rsidRPr="00EE19CD">
        <w:rPr>
          <w:rFonts w:ascii="Times New Roman" w:hAnsi="Times New Roman" w:cs="Times New Roman"/>
          <w:color w:val="000000" w:themeColor="text1"/>
          <w:sz w:val="24"/>
          <w:szCs w:val="24"/>
        </w:rPr>
        <w:t xml:space="preserve"> (Y)</w:t>
      </w:r>
      <w:r w:rsidRPr="00EE19CD">
        <w:rPr>
          <w:rFonts w:ascii="Times New Roman" w:hAnsi="Times New Roman" w:cs="Times New Roman"/>
          <w:b/>
          <w:color w:val="000000" w:themeColor="text1"/>
          <w:sz w:val="24"/>
          <w:szCs w:val="24"/>
        </w:rPr>
        <w:t xml:space="preserve"> </w:t>
      </w:r>
      <w:r w:rsidRPr="00EE19CD">
        <w:rPr>
          <w:rFonts w:ascii="Times New Roman" w:hAnsi="Times New Roman" w:cs="Times New Roman"/>
          <w:color w:val="000000" w:themeColor="text1"/>
          <w:sz w:val="24"/>
          <w:szCs w:val="24"/>
        </w:rPr>
        <w:t xml:space="preserve">Pada PT.Telekomunikasi kota Gorontalo </w:t>
      </w:r>
      <w:r>
        <w:rPr>
          <w:rFonts w:ascii="Times New Roman" w:hAnsi="Times New Roman" w:cs="Times New Roman"/>
          <w:color w:val="000000" w:themeColor="text1"/>
          <w:sz w:val="24"/>
          <w:szCs w:val="24"/>
          <w:lang w:val="en-US"/>
        </w:rPr>
        <w:t>dan hipotesis diterima</w:t>
      </w:r>
    </w:p>
    <w:p w:rsidR="00076110" w:rsidRPr="00EE19CD" w:rsidRDefault="00076110" w:rsidP="00696788">
      <w:pPr>
        <w:pStyle w:val="ListParagraph"/>
        <w:numPr>
          <w:ilvl w:val="0"/>
          <w:numId w:val="34"/>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System Fleksibility</w:t>
      </w:r>
      <w:r w:rsidRPr="00EE19CD">
        <w:rPr>
          <w:rFonts w:ascii="Times New Roman" w:hAnsi="Times New Roman" w:cs="Times New Roman"/>
          <w:color w:val="000000" w:themeColor="text1"/>
          <w:sz w:val="24"/>
          <w:szCs w:val="24"/>
        </w:rPr>
        <w:t xml:space="preserve"> (X1)</w:t>
      </w:r>
      <w:r w:rsidRPr="00EE19CD">
        <w:rPr>
          <w:rFonts w:ascii="Times New Roman" w:hAnsi="Times New Roman" w:cs="Times New Roman"/>
          <w:b/>
          <w:color w:val="000000" w:themeColor="text1"/>
          <w:sz w:val="24"/>
          <w:szCs w:val="24"/>
        </w:rPr>
        <w:t xml:space="preserve"> </w:t>
      </w:r>
      <w:r w:rsidRPr="00EE19CD">
        <w:rPr>
          <w:rFonts w:ascii="Times New Roman" w:hAnsi="Times New Roman" w:cs="Times New Roman"/>
          <w:color w:val="000000" w:themeColor="text1"/>
          <w:sz w:val="24"/>
          <w:szCs w:val="24"/>
        </w:rPr>
        <w:t xml:space="preserve">secara parsial berpengaruh positif dan signifikan terhadap </w:t>
      </w:r>
      <w:r>
        <w:rPr>
          <w:rFonts w:ascii="Times New Roman" w:hAnsi="Times New Roman" w:cs="Times New Roman"/>
          <w:color w:val="000000" w:themeColor="text1"/>
          <w:sz w:val="24"/>
          <w:szCs w:val="24"/>
          <w:lang w:val="en-US"/>
        </w:rPr>
        <w:t xml:space="preserve">Efektivitas pengendalian internal </w:t>
      </w:r>
      <w:r w:rsidRPr="00EE19CD">
        <w:rPr>
          <w:rFonts w:ascii="Times New Roman" w:hAnsi="Times New Roman" w:cs="Times New Roman"/>
          <w:color w:val="000000" w:themeColor="text1"/>
          <w:sz w:val="24"/>
          <w:szCs w:val="24"/>
        </w:rPr>
        <w:t>(Y)</w:t>
      </w:r>
      <w:r>
        <w:rPr>
          <w:rFonts w:ascii="Times New Roman" w:hAnsi="Times New Roman" w:cs="Times New Roman"/>
          <w:color w:val="000000" w:themeColor="text1"/>
          <w:sz w:val="24"/>
          <w:szCs w:val="24"/>
          <w:lang w:val="en-US"/>
        </w:rPr>
        <w:t xml:space="preserve"> </w:t>
      </w:r>
      <w:r w:rsidRPr="00EE19CD">
        <w:rPr>
          <w:rFonts w:ascii="Times New Roman" w:hAnsi="Times New Roman" w:cs="Times New Roman"/>
          <w:color w:val="000000" w:themeColor="text1"/>
          <w:sz w:val="24"/>
          <w:szCs w:val="24"/>
        </w:rPr>
        <w:t>Pada PT.Telekomunikasi kota Gorontalo</w:t>
      </w:r>
      <w:r>
        <w:rPr>
          <w:rFonts w:ascii="Times New Roman" w:hAnsi="Times New Roman" w:cs="Times New Roman"/>
          <w:color w:val="000000" w:themeColor="text1"/>
          <w:sz w:val="24"/>
          <w:szCs w:val="24"/>
          <w:lang w:val="en-US"/>
        </w:rPr>
        <w:t xml:space="preserve"> dan hipotesis diterima</w:t>
      </w:r>
    </w:p>
    <w:p w:rsidR="00076110" w:rsidRPr="00EE19CD" w:rsidRDefault="00076110" w:rsidP="00696788">
      <w:pPr>
        <w:pStyle w:val="ListParagraph"/>
        <w:numPr>
          <w:ilvl w:val="0"/>
          <w:numId w:val="34"/>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Respon Time</w:t>
      </w:r>
      <w:r w:rsidRPr="00EE19CD">
        <w:rPr>
          <w:rFonts w:ascii="Times New Roman" w:hAnsi="Times New Roman" w:cs="Times New Roman"/>
          <w:color w:val="000000" w:themeColor="text1"/>
          <w:sz w:val="24"/>
          <w:szCs w:val="24"/>
        </w:rPr>
        <w:t xml:space="preserve"> (X2)</w:t>
      </w:r>
      <w:r w:rsidRPr="00EE19CD">
        <w:rPr>
          <w:rFonts w:ascii="Times New Roman" w:hAnsi="Times New Roman" w:cs="Times New Roman"/>
          <w:b/>
          <w:color w:val="000000" w:themeColor="text1"/>
          <w:sz w:val="24"/>
          <w:szCs w:val="24"/>
        </w:rPr>
        <w:t xml:space="preserve"> </w:t>
      </w:r>
      <w:r w:rsidRPr="00EE19CD">
        <w:rPr>
          <w:rFonts w:ascii="Times New Roman" w:hAnsi="Times New Roman" w:cs="Times New Roman"/>
          <w:color w:val="000000" w:themeColor="text1"/>
          <w:sz w:val="24"/>
          <w:szCs w:val="24"/>
        </w:rPr>
        <w:t xml:space="preserve">Secara parsial berpengaruh positif dan signifikan terhadap </w:t>
      </w:r>
      <w:r>
        <w:rPr>
          <w:rFonts w:ascii="Times New Roman" w:hAnsi="Times New Roman" w:cs="Times New Roman"/>
          <w:color w:val="000000" w:themeColor="text1"/>
          <w:sz w:val="24"/>
          <w:szCs w:val="24"/>
          <w:lang w:val="en-US"/>
        </w:rPr>
        <w:t>Efektivitas pengendalian internal</w:t>
      </w:r>
      <w:r w:rsidRPr="00EE19CD">
        <w:rPr>
          <w:rFonts w:ascii="Times New Roman" w:hAnsi="Times New Roman" w:cs="Times New Roman"/>
          <w:color w:val="000000" w:themeColor="text1"/>
          <w:sz w:val="24"/>
          <w:szCs w:val="24"/>
        </w:rPr>
        <w:t xml:space="preserve"> (Y)</w:t>
      </w:r>
      <w:r>
        <w:rPr>
          <w:rFonts w:ascii="Times New Roman" w:hAnsi="Times New Roman" w:cs="Times New Roman"/>
          <w:color w:val="000000" w:themeColor="text1"/>
          <w:sz w:val="24"/>
          <w:szCs w:val="24"/>
          <w:lang w:val="en-US"/>
        </w:rPr>
        <w:t xml:space="preserve"> </w:t>
      </w:r>
      <w:r w:rsidRPr="00EE19CD">
        <w:rPr>
          <w:rFonts w:ascii="Times New Roman" w:hAnsi="Times New Roman" w:cs="Times New Roman"/>
          <w:color w:val="000000" w:themeColor="text1"/>
          <w:sz w:val="24"/>
          <w:szCs w:val="24"/>
        </w:rPr>
        <w:t>Pada PT.Telekomunikasi kota Gorontalo</w:t>
      </w:r>
      <w:r>
        <w:rPr>
          <w:rFonts w:ascii="Times New Roman" w:hAnsi="Times New Roman" w:cs="Times New Roman"/>
          <w:color w:val="000000" w:themeColor="text1"/>
          <w:sz w:val="24"/>
          <w:szCs w:val="24"/>
          <w:lang w:val="en-US"/>
        </w:rPr>
        <w:t xml:space="preserve"> dan hipotesis diterima</w:t>
      </w:r>
    </w:p>
    <w:p w:rsidR="00076110" w:rsidRPr="00EE19CD" w:rsidRDefault="00076110" w:rsidP="00696788">
      <w:pPr>
        <w:pStyle w:val="ListParagraph"/>
        <w:numPr>
          <w:ilvl w:val="0"/>
          <w:numId w:val="34"/>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Security</w:t>
      </w:r>
      <w:r w:rsidRPr="00EE19CD">
        <w:rPr>
          <w:rFonts w:ascii="Times New Roman" w:hAnsi="Times New Roman" w:cs="Times New Roman"/>
          <w:color w:val="000000" w:themeColor="text1"/>
          <w:sz w:val="24"/>
          <w:szCs w:val="24"/>
        </w:rPr>
        <w:t xml:space="preserve"> (X3)</w:t>
      </w:r>
      <w:r w:rsidRPr="00EE19CD">
        <w:rPr>
          <w:rFonts w:ascii="Times New Roman" w:hAnsi="Times New Roman" w:cs="Times New Roman"/>
          <w:b/>
          <w:color w:val="000000" w:themeColor="text1"/>
          <w:sz w:val="24"/>
          <w:szCs w:val="24"/>
        </w:rPr>
        <w:t xml:space="preserve"> </w:t>
      </w:r>
      <w:r w:rsidRPr="00EE19CD">
        <w:rPr>
          <w:rFonts w:ascii="Times New Roman" w:hAnsi="Times New Roman" w:cs="Times New Roman"/>
          <w:color w:val="000000" w:themeColor="text1"/>
          <w:sz w:val="24"/>
          <w:szCs w:val="24"/>
        </w:rPr>
        <w:t xml:space="preserve">Secara parsial berpengaruh positif dan signifikan terhadap </w:t>
      </w:r>
      <w:r>
        <w:rPr>
          <w:rFonts w:ascii="Times New Roman" w:hAnsi="Times New Roman" w:cs="Times New Roman"/>
          <w:color w:val="000000" w:themeColor="text1"/>
          <w:sz w:val="24"/>
          <w:szCs w:val="24"/>
          <w:lang w:val="en-US"/>
        </w:rPr>
        <w:t>Efektivitas pengendalian internal</w:t>
      </w:r>
      <w:r w:rsidRPr="00EE19CD">
        <w:rPr>
          <w:rFonts w:ascii="Times New Roman" w:hAnsi="Times New Roman" w:cs="Times New Roman"/>
          <w:color w:val="000000" w:themeColor="text1"/>
          <w:sz w:val="24"/>
          <w:szCs w:val="24"/>
        </w:rPr>
        <w:t xml:space="preserve"> (Y)</w:t>
      </w:r>
      <w:r>
        <w:rPr>
          <w:rFonts w:ascii="Times New Roman" w:hAnsi="Times New Roman" w:cs="Times New Roman"/>
          <w:color w:val="000000" w:themeColor="text1"/>
          <w:sz w:val="24"/>
          <w:szCs w:val="24"/>
          <w:lang w:val="en-US"/>
        </w:rPr>
        <w:t xml:space="preserve"> </w:t>
      </w:r>
      <w:r w:rsidRPr="00EE19CD">
        <w:rPr>
          <w:rFonts w:ascii="Times New Roman" w:hAnsi="Times New Roman" w:cs="Times New Roman"/>
          <w:color w:val="000000" w:themeColor="text1"/>
          <w:sz w:val="24"/>
          <w:szCs w:val="24"/>
        </w:rPr>
        <w:t>Pada PT.Telekomunikasi kota Gorontalo</w:t>
      </w:r>
      <w:r>
        <w:rPr>
          <w:rFonts w:ascii="Times New Roman" w:hAnsi="Times New Roman" w:cs="Times New Roman"/>
          <w:color w:val="000000" w:themeColor="text1"/>
          <w:sz w:val="24"/>
          <w:szCs w:val="24"/>
          <w:lang w:val="en-US"/>
        </w:rPr>
        <w:t xml:space="preserve"> dan hipotesis diterima</w:t>
      </w:r>
    </w:p>
    <w:p w:rsidR="00076110" w:rsidRPr="00CB3FAF" w:rsidRDefault="00076110" w:rsidP="00696788">
      <w:pPr>
        <w:pStyle w:val="ListParagraph"/>
        <w:numPr>
          <w:ilvl w:val="1"/>
          <w:numId w:val="34"/>
        </w:numPr>
        <w:spacing w:after="200" w:line="360" w:lineRule="auto"/>
        <w:ind w:left="810" w:hanging="810"/>
        <w:jc w:val="left"/>
        <w:rPr>
          <w:rFonts w:ascii="Times New Roman" w:hAnsi="Times New Roman"/>
          <w:b/>
          <w:sz w:val="24"/>
          <w:szCs w:val="24"/>
        </w:rPr>
      </w:pPr>
      <w:r w:rsidRPr="00CB3FAF">
        <w:rPr>
          <w:rFonts w:ascii="Times New Roman" w:hAnsi="Times New Roman"/>
          <w:b/>
          <w:sz w:val="24"/>
          <w:szCs w:val="24"/>
        </w:rPr>
        <w:t xml:space="preserve">Saran </w:t>
      </w:r>
    </w:p>
    <w:p w:rsidR="00076110" w:rsidRDefault="00076110" w:rsidP="00076110">
      <w:pPr>
        <w:ind w:firstLine="720"/>
        <w:rPr>
          <w:rFonts w:ascii="Times New Roman" w:hAnsi="Times New Roman"/>
          <w:sz w:val="24"/>
          <w:szCs w:val="24"/>
        </w:rPr>
      </w:pPr>
      <w:r>
        <w:rPr>
          <w:rFonts w:ascii="Times New Roman" w:hAnsi="Times New Roman"/>
          <w:sz w:val="24"/>
          <w:szCs w:val="24"/>
        </w:rPr>
        <w:t xml:space="preserve">Dari beberapa kesimpulan yang telah dikemukakan diatas, maka peneliti dapat memberikan saran kepada </w:t>
      </w:r>
      <w:r w:rsidRPr="0037464D">
        <w:rPr>
          <w:rFonts w:ascii="Times New Roman" w:hAnsi="Times New Roman" w:cs="Times New Roman"/>
          <w:sz w:val="24"/>
          <w:szCs w:val="24"/>
        </w:rPr>
        <w:t>PT. Telekomunikasi Kota Gorontalo</w:t>
      </w:r>
      <w:r>
        <w:rPr>
          <w:rFonts w:ascii="Times New Roman" w:hAnsi="Times New Roman"/>
          <w:sz w:val="24"/>
          <w:szCs w:val="24"/>
        </w:rPr>
        <w:t>:</w:t>
      </w:r>
    </w:p>
    <w:p w:rsidR="00076110" w:rsidRDefault="00076110" w:rsidP="00696788">
      <w:pPr>
        <w:pStyle w:val="ListParagraph"/>
        <w:numPr>
          <w:ilvl w:val="0"/>
          <w:numId w:val="35"/>
        </w:numPr>
        <w:spacing w:after="200"/>
        <w:rPr>
          <w:rFonts w:ascii="Times New Roman" w:hAnsi="Times New Roman"/>
          <w:sz w:val="24"/>
          <w:szCs w:val="24"/>
        </w:rPr>
      </w:pPr>
      <w:r>
        <w:rPr>
          <w:rFonts w:ascii="Times New Roman" w:hAnsi="Times New Roman"/>
          <w:sz w:val="24"/>
          <w:szCs w:val="24"/>
        </w:rPr>
        <w:t xml:space="preserve">Disarankan kepada kepada pimpinan  </w:t>
      </w:r>
      <w:r w:rsidRPr="0037464D">
        <w:rPr>
          <w:rFonts w:ascii="Times New Roman" w:hAnsi="Times New Roman" w:cs="Times New Roman"/>
          <w:sz w:val="24"/>
          <w:szCs w:val="24"/>
        </w:rPr>
        <w:t>PT. Telekomunikasi Kota Gorontalo</w:t>
      </w:r>
      <w:r>
        <w:rPr>
          <w:rFonts w:ascii="Times New Roman" w:hAnsi="Times New Roman"/>
          <w:sz w:val="24"/>
          <w:szCs w:val="24"/>
        </w:rPr>
        <w:t xml:space="preserve"> agar dalam meningkatkan </w:t>
      </w:r>
      <w:r w:rsidRPr="0037464D">
        <w:rPr>
          <w:rFonts w:ascii="Times New Roman" w:hAnsi="Times New Roman" w:cs="Times New Roman"/>
          <w:color w:val="000000" w:themeColor="text1"/>
          <w:sz w:val="24"/>
          <w:szCs w:val="24"/>
        </w:rPr>
        <w:t>Sistem Informasi Akuntansi</w:t>
      </w:r>
      <w:r>
        <w:rPr>
          <w:rFonts w:ascii="Times New Roman" w:hAnsi="Times New Roman"/>
          <w:sz w:val="24"/>
          <w:szCs w:val="24"/>
        </w:rPr>
        <w:t xml:space="preserve">, maka harus memperhatikan </w:t>
      </w:r>
      <w:r w:rsidRPr="0037464D">
        <w:rPr>
          <w:rFonts w:ascii="Times New Roman" w:hAnsi="Times New Roman" w:cs="Times New Roman"/>
          <w:color w:val="000000" w:themeColor="text1"/>
          <w:sz w:val="24"/>
          <w:szCs w:val="24"/>
        </w:rPr>
        <w:t>Efektivitas Pengendalian Internal</w:t>
      </w:r>
      <w:r>
        <w:rPr>
          <w:rFonts w:ascii="Times New Roman" w:hAnsi="Times New Roman"/>
          <w:sz w:val="24"/>
          <w:szCs w:val="24"/>
        </w:rPr>
        <w:t xml:space="preserve">. Karena dari hasil </w:t>
      </w:r>
      <w:r>
        <w:rPr>
          <w:rFonts w:ascii="Times New Roman" w:hAnsi="Times New Roman"/>
          <w:sz w:val="24"/>
          <w:szCs w:val="24"/>
        </w:rPr>
        <w:lastRenderedPageBreak/>
        <w:t xml:space="preserve">penelitian menunjukkan bahwa </w:t>
      </w:r>
      <w:r w:rsidRPr="0037464D">
        <w:rPr>
          <w:rFonts w:ascii="Times New Roman" w:hAnsi="Times New Roman" w:cs="Times New Roman"/>
          <w:color w:val="000000" w:themeColor="text1"/>
          <w:sz w:val="24"/>
          <w:szCs w:val="24"/>
        </w:rPr>
        <w:t>Sistem Informasi Akuntansi</w:t>
      </w:r>
      <w:r>
        <w:rPr>
          <w:rFonts w:ascii="Times New Roman" w:hAnsi="Times New Roman"/>
          <w:sz w:val="24"/>
          <w:szCs w:val="24"/>
        </w:rPr>
        <w:t xml:space="preserve"> berpengaruh terhadap </w:t>
      </w:r>
      <w:r w:rsidRPr="0037464D">
        <w:rPr>
          <w:rFonts w:ascii="Times New Roman" w:hAnsi="Times New Roman" w:cs="Times New Roman"/>
          <w:color w:val="000000" w:themeColor="text1"/>
          <w:sz w:val="24"/>
          <w:szCs w:val="24"/>
        </w:rPr>
        <w:t>Efektivitas Pengendalian Internal</w:t>
      </w:r>
      <w:r>
        <w:rPr>
          <w:rFonts w:ascii="Times New Roman" w:hAnsi="Times New Roman"/>
          <w:sz w:val="24"/>
          <w:szCs w:val="24"/>
        </w:rPr>
        <w:t>.</w:t>
      </w:r>
    </w:p>
    <w:p w:rsidR="00076110" w:rsidRDefault="00076110" w:rsidP="00696788">
      <w:pPr>
        <w:pStyle w:val="ListParagraph"/>
        <w:numPr>
          <w:ilvl w:val="0"/>
          <w:numId w:val="35"/>
        </w:numPr>
        <w:spacing w:after="200"/>
        <w:rPr>
          <w:rFonts w:ascii="Times New Roman" w:hAnsi="Times New Roman"/>
          <w:sz w:val="24"/>
          <w:szCs w:val="24"/>
        </w:rPr>
      </w:pPr>
      <w:r>
        <w:rPr>
          <w:rFonts w:ascii="Times New Roman" w:hAnsi="Times New Roman"/>
          <w:sz w:val="24"/>
          <w:szCs w:val="24"/>
        </w:rPr>
        <w:t xml:space="preserve">Disarankan kepada pimpinan  </w:t>
      </w:r>
      <w:r w:rsidRPr="0037464D">
        <w:rPr>
          <w:rFonts w:ascii="Times New Roman" w:hAnsi="Times New Roman" w:cs="Times New Roman"/>
          <w:sz w:val="24"/>
          <w:szCs w:val="24"/>
        </w:rPr>
        <w:t>PT. Telekomunikasi Kota Gorontalo</w:t>
      </w:r>
      <w:r>
        <w:rPr>
          <w:rFonts w:ascii="Times New Roman" w:hAnsi="Times New Roman"/>
          <w:sz w:val="24"/>
          <w:szCs w:val="24"/>
        </w:rPr>
        <w:t xml:space="preserve"> agar lebih ditingkatkan lagi </w:t>
      </w:r>
      <w:r w:rsidRPr="0037464D">
        <w:rPr>
          <w:rFonts w:ascii="Times New Roman" w:hAnsi="Times New Roman" w:cs="Times New Roman"/>
          <w:color w:val="000000" w:themeColor="text1"/>
          <w:sz w:val="24"/>
          <w:szCs w:val="24"/>
        </w:rPr>
        <w:t>Sistem Informasi Akuntansi</w:t>
      </w:r>
      <w:r>
        <w:rPr>
          <w:rFonts w:ascii="Times New Roman" w:hAnsi="Times New Roman"/>
          <w:sz w:val="24"/>
          <w:szCs w:val="24"/>
        </w:rPr>
        <w:t xml:space="preserve">, sehingga dapat meningkatkan </w:t>
      </w:r>
      <w:r w:rsidRPr="0037464D">
        <w:rPr>
          <w:rFonts w:ascii="Times New Roman" w:hAnsi="Times New Roman" w:cs="Times New Roman"/>
          <w:color w:val="000000" w:themeColor="text1"/>
          <w:sz w:val="24"/>
          <w:szCs w:val="24"/>
        </w:rPr>
        <w:t>Efektivitas Pengendalian Internal</w:t>
      </w:r>
      <w:r>
        <w:rPr>
          <w:rFonts w:ascii="Times New Roman" w:hAnsi="Times New Roman"/>
          <w:sz w:val="24"/>
          <w:szCs w:val="24"/>
        </w:rPr>
        <w:t xml:space="preserve"> lebih baik lagi demi kesejahteraan hidup di masa depan.</w:t>
      </w:r>
    </w:p>
    <w:p w:rsidR="00076110" w:rsidRDefault="00076110" w:rsidP="00696788">
      <w:pPr>
        <w:pStyle w:val="ListParagraph"/>
        <w:numPr>
          <w:ilvl w:val="0"/>
          <w:numId w:val="35"/>
        </w:numPr>
        <w:spacing w:after="200"/>
        <w:rPr>
          <w:rFonts w:ascii="Times New Roman" w:hAnsi="Times New Roman"/>
          <w:sz w:val="24"/>
          <w:szCs w:val="24"/>
        </w:rPr>
      </w:pPr>
      <w:r w:rsidRPr="00886A15">
        <w:rPr>
          <w:rFonts w:ascii="Times New Roman" w:hAnsi="Times New Roman"/>
          <w:sz w:val="24"/>
          <w:szCs w:val="24"/>
        </w:rPr>
        <w:t>Disarankan kepada peneliti selanjutnya, penelitian ini agar kiranya perlu dilengkapi dengan penelitian lain yang terkait namun konteksnya diluar dari variabel yang dilibatkan dalam penelitian ini, sehingga diharapkan penelitian selanjutnya akan saling melengkapi temuan-temuan penelitian ini.</w:t>
      </w:r>
    </w:p>
    <w:p w:rsidR="00076110" w:rsidRPr="0037464D" w:rsidRDefault="00076110" w:rsidP="00076110">
      <w:pPr>
        <w:autoSpaceDE w:val="0"/>
        <w:autoSpaceDN w:val="0"/>
        <w:adjustRightInd w:val="0"/>
        <w:rPr>
          <w:rFonts w:ascii="Times New Roman" w:eastAsia="Times New Roman" w:hAnsi="Times New Roman" w:cs="Times New Roman"/>
          <w:b/>
          <w:sz w:val="24"/>
          <w:szCs w:val="24"/>
          <w:lang w:eastAsia="id-ID"/>
        </w:rPr>
      </w:pPr>
    </w:p>
    <w:p w:rsidR="005A4293" w:rsidRDefault="005A4293" w:rsidP="00630805">
      <w:pPr>
        <w:pStyle w:val="NoSpacing"/>
        <w:spacing w:line="480" w:lineRule="auto"/>
        <w:jc w:val="both"/>
        <w:rPr>
          <w:rFonts w:ascii="Times New Roman" w:hAnsi="Times New Roman"/>
          <w:sz w:val="24"/>
          <w:szCs w:val="24"/>
        </w:rPr>
      </w:pPr>
    </w:p>
    <w:p w:rsidR="005A4293" w:rsidRDefault="005A4293" w:rsidP="00630805">
      <w:pPr>
        <w:pStyle w:val="NoSpacing"/>
        <w:spacing w:line="480" w:lineRule="auto"/>
        <w:jc w:val="both"/>
        <w:rPr>
          <w:rFonts w:ascii="Times New Roman" w:hAnsi="Times New Roman"/>
          <w:sz w:val="24"/>
          <w:szCs w:val="24"/>
        </w:rPr>
      </w:pPr>
    </w:p>
    <w:p w:rsidR="005A4293" w:rsidRDefault="005A4293" w:rsidP="00630805">
      <w:pPr>
        <w:pStyle w:val="NoSpacing"/>
        <w:spacing w:line="480" w:lineRule="auto"/>
        <w:jc w:val="both"/>
        <w:rPr>
          <w:rFonts w:ascii="Times New Roman" w:hAnsi="Times New Roman"/>
          <w:sz w:val="24"/>
          <w:szCs w:val="24"/>
        </w:rPr>
      </w:pPr>
    </w:p>
    <w:p w:rsidR="00076110" w:rsidRDefault="00076110" w:rsidP="00630805">
      <w:pPr>
        <w:pStyle w:val="NoSpacing"/>
        <w:spacing w:line="480" w:lineRule="auto"/>
        <w:jc w:val="both"/>
        <w:rPr>
          <w:rFonts w:ascii="Times New Roman" w:hAnsi="Times New Roman"/>
          <w:sz w:val="24"/>
          <w:szCs w:val="24"/>
        </w:rPr>
      </w:pPr>
    </w:p>
    <w:p w:rsidR="00076110" w:rsidRDefault="00076110" w:rsidP="00630805">
      <w:pPr>
        <w:pStyle w:val="NoSpacing"/>
        <w:spacing w:line="480" w:lineRule="auto"/>
        <w:jc w:val="both"/>
        <w:rPr>
          <w:rFonts w:ascii="Times New Roman" w:hAnsi="Times New Roman"/>
          <w:sz w:val="24"/>
          <w:szCs w:val="24"/>
        </w:rPr>
      </w:pPr>
    </w:p>
    <w:p w:rsidR="00076110" w:rsidRDefault="00076110" w:rsidP="00630805">
      <w:pPr>
        <w:pStyle w:val="NoSpacing"/>
        <w:spacing w:line="480" w:lineRule="auto"/>
        <w:jc w:val="both"/>
        <w:rPr>
          <w:rFonts w:ascii="Times New Roman" w:hAnsi="Times New Roman"/>
          <w:sz w:val="24"/>
          <w:szCs w:val="24"/>
        </w:rPr>
      </w:pPr>
    </w:p>
    <w:p w:rsidR="00076110" w:rsidRDefault="00076110" w:rsidP="00630805">
      <w:pPr>
        <w:pStyle w:val="NoSpacing"/>
        <w:spacing w:line="480" w:lineRule="auto"/>
        <w:jc w:val="both"/>
        <w:rPr>
          <w:rFonts w:ascii="Times New Roman" w:hAnsi="Times New Roman"/>
          <w:sz w:val="24"/>
          <w:szCs w:val="24"/>
        </w:rPr>
      </w:pPr>
    </w:p>
    <w:p w:rsidR="00076110" w:rsidRDefault="00076110" w:rsidP="00630805">
      <w:pPr>
        <w:pStyle w:val="NoSpacing"/>
        <w:spacing w:line="480" w:lineRule="auto"/>
        <w:jc w:val="both"/>
        <w:rPr>
          <w:rFonts w:ascii="Times New Roman" w:hAnsi="Times New Roman"/>
          <w:sz w:val="24"/>
          <w:szCs w:val="24"/>
        </w:rPr>
      </w:pPr>
    </w:p>
    <w:p w:rsidR="00095DB4" w:rsidRDefault="00095DB4" w:rsidP="00630805">
      <w:pPr>
        <w:pStyle w:val="NoSpacing"/>
        <w:spacing w:line="480" w:lineRule="auto"/>
        <w:jc w:val="both"/>
        <w:rPr>
          <w:rFonts w:ascii="Times New Roman" w:hAnsi="Times New Roman"/>
          <w:sz w:val="24"/>
          <w:szCs w:val="24"/>
        </w:rPr>
      </w:pPr>
    </w:p>
    <w:p w:rsidR="00095DB4" w:rsidRDefault="00095DB4" w:rsidP="00630805">
      <w:pPr>
        <w:pStyle w:val="NoSpacing"/>
        <w:spacing w:line="480" w:lineRule="auto"/>
        <w:jc w:val="both"/>
        <w:rPr>
          <w:rFonts w:ascii="Times New Roman" w:hAnsi="Times New Roman"/>
          <w:sz w:val="24"/>
          <w:szCs w:val="24"/>
        </w:rPr>
      </w:pPr>
    </w:p>
    <w:p w:rsidR="00095DB4" w:rsidRDefault="00095DB4" w:rsidP="00630805">
      <w:pPr>
        <w:pStyle w:val="NoSpacing"/>
        <w:spacing w:line="480" w:lineRule="auto"/>
        <w:jc w:val="both"/>
        <w:rPr>
          <w:rFonts w:ascii="Times New Roman" w:hAnsi="Times New Roman"/>
          <w:sz w:val="24"/>
          <w:szCs w:val="24"/>
        </w:rPr>
      </w:pPr>
    </w:p>
    <w:p w:rsidR="00590E67" w:rsidRDefault="00590E67" w:rsidP="00076110">
      <w:pPr>
        <w:pStyle w:val="ListParagraph"/>
        <w:ind w:left="0"/>
        <w:jc w:val="center"/>
        <w:rPr>
          <w:rFonts w:ascii="Times New Roman" w:hAnsi="Times New Roman" w:cs="Times New Roman"/>
          <w:b/>
          <w:color w:val="000000" w:themeColor="text1"/>
          <w:sz w:val="28"/>
          <w:szCs w:val="28"/>
        </w:rPr>
        <w:sectPr w:rsidR="00590E67" w:rsidSect="00590E67">
          <w:headerReference w:type="first" r:id="rId39"/>
          <w:footerReference w:type="first" r:id="rId40"/>
          <w:pgSz w:w="11907" w:h="16840" w:code="9"/>
          <w:pgMar w:top="2268" w:right="1701" w:bottom="1701" w:left="2268" w:header="850" w:footer="1138" w:gutter="0"/>
          <w:pgNumType w:start="58"/>
          <w:cols w:space="708"/>
          <w:titlePg/>
          <w:docGrid w:linePitch="360"/>
        </w:sectPr>
      </w:pPr>
    </w:p>
    <w:p w:rsidR="00076110" w:rsidRDefault="00076110" w:rsidP="00076110">
      <w:pPr>
        <w:pStyle w:val="ListParagraph"/>
        <w:ind w:left="0"/>
        <w:jc w:val="center"/>
        <w:rPr>
          <w:rFonts w:ascii="Times New Roman" w:hAnsi="Times New Roman" w:cs="Times New Roman"/>
          <w:b/>
          <w:color w:val="000000" w:themeColor="text1"/>
          <w:sz w:val="28"/>
          <w:szCs w:val="28"/>
        </w:rPr>
      </w:pPr>
      <w:r w:rsidRPr="007B5A72">
        <w:rPr>
          <w:rFonts w:ascii="Times New Roman" w:hAnsi="Times New Roman" w:cs="Times New Roman"/>
          <w:b/>
          <w:color w:val="000000" w:themeColor="text1"/>
          <w:sz w:val="28"/>
          <w:szCs w:val="28"/>
        </w:rPr>
        <w:lastRenderedPageBreak/>
        <w:t>DAFTAR PUSTAKA</w:t>
      </w:r>
    </w:p>
    <w:p w:rsidR="00076110" w:rsidRDefault="00076110" w:rsidP="00076110">
      <w:pPr>
        <w:spacing w:line="240" w:lineRule="auto"/>
        <w:ind w:left="720" w:hanging="720"/>
        <w:rPr>
          <w:rFonts w:ascii="Times New Roman" w:hAnsi="Times New Roman" w:cs="Times New Roman"/>
          <w:color w:val="000000" w:themeColor="text1"/>
          <w:sz w:val="24"/>
          <w:szCs w:val="24"/>
        </w:rPr>
      </w:pPr>
      <w:r w:rsidRPr="007B5A72">
        <w:rPr>
          <w:rFonts w:ascii="Times New Roman" w:hAnsi="Times New Roman" w:cs="Times New Roman"/>
          <w:color w:val="000000" w:themeColor="text1"/>
          <w:sz w:val="24"/>
          <w:szCs w:val="24"/>
        </w:rPr>
        <w:t>zhar Susanto., 2017, Sistem Informasi Akuntansi – Pemahaman Konsep Secara Terpadu, Edisi Perdana, Cetakan pertama, Bandung: Lingga Jaya</w:t>
      </w:r>
    </w:p>
    <w:p w:rsidR="00076110" w:rsidRPr="007B5A72" w:rsidRDefault="00076110" w:rsidP="00076110">
      <w:pPr>
        <w:spacing w:line="240" w:lineRule="auto"/>
        <w:ind w:left="720" w:hanging="720"/>
        <w:rPr>
          <w:rFonts w:ascii="Times New Roman" w:hAnsi="Times New Roman" w:cs="Times New Roman"/>
          <w:color w:val="000000" w:themeColor="text1"/>
          <w:sz w:val="24"/>
          <w:szCs w:val="24"/>
        </w:rPr>
      </w:pPr>
    </w:p>
    <w:p w:rsidR="00076110" w:rsidRDefault="00076110" w:rsidP="00076110">
      <w:pPr>
        <w:spacing w:line="240" w:lineRule="auto"/>
        <w:ind w:left="720" w:hanging="720"/>
        <w:rPr>
          <w:rFonts w:ascii="Times New Roman" w:hAnsi="Times New Roman" w:cs="Times New Roman"/>
          <w:color w:val="000000" w:themeColor="text1"/>
          <w:sz w:val="24"/>
          <w:szCs w:val="24"/>
        </w:rPr>
      </w:pPr>
      <w:r w:rsidRPr="007B5A72">
        <w:rPr>
          <w:rFonts w:ascii="Times New Roman" w:hAnsi="Times New Roman" w:cs="Times New Roman"/>
          <w:color w:val="000000" w:themeColor="text1"/>
          <w:sz w:val="24"/>
          <w:szCs w:val="24"/>
        </w:rPr>
        <w:t>A.Hall, James, 2017, Sistem Informasi Akuntansi, Penerbit Salemba Empat, Jakarta</w:t>
      </w:r>
    </w:p>
    <w:p w:rsidR="00076110" w:rsidRPr="007B5A72" w:rsidRDefault="00076110" w:rsidP="00076110">
      <w:pPr>
        <w:spacing w:line="240" w:lineRule="auto"/>
        <w:ind w:left="720" w:hanging="720"/>
        <w:rPr>
          <w:rFonts w:ascii="Times New Roman" w:hAnsi="Times New Roman" w:cs="Times New Roman"/>
          <w:color w:val="000000" w:themeColor="text1"/>
          <w:sz w:val="24"/>
          <w:szCs w:val="24"/>
        </w:rPr>
      </w:pPr>
    </w:p>
    <w:p w:rsidR="00076110" w:rsidRDefault="00076110" w:rsidP="00076110">
      <w:pPr>
        <w:spacing w:line="240" w:lineRule="auto"/>
        <w:ind w:left="1440" w:hanging="1440"/>
        <w:rPr>
          <w:rFonts w:ascii="Times New Roman" w:hAnsi="Times New Roman" w:cs="Times New Roman"/>
          <w:color w:val="000000" w:themeColor="text1"/>
          <w:sz w:val="24"/>
          <w:szCs w:val="24"/>
        </w:rPr>
      </w:pPr>
      <w:r w:rsidRPr="007B5A72">
        <w:rPr>
          <w:rFonts w:ascii="Times New Roman" w:hAnsi="Times New Roman" w:cs="Times New Roman"/>
          <w:color w:val="000000" w:themeColor="text1"/>
          <w:sz w:val="24"/>
          <w:szCs w:val="24"/>
        </w:rPr>
        <w:t>Arikunto, S. (2016). Prosedur Penelitian Suatu Pendekatan Praktik. Jakarta: Rineka Cipta.</w:t>
      </w:r>
    </w:p>
    <w:p w:rsidR="00076110" w:rsidRPr="007B5A72" w:rsidRDefault="00076110" w:rsidP="00076110">
      <w:pPr>
        <w:spacing w:line="240" w:lineRule="auto"/>
        <w:ind w:left="1440" w:hanging="1440"/>
        <w:rPr>
          <w:rFonts w:ascii="Times New Roman" w:hAnsi="Times New Roman" w:cs="Times New Roman"/>
          <w:color w:val="000000" w:themeColor="text1"/>
          <w:sz w:val="24"/>
          <w:szCs w:val="24"/>
        </w:rPr>
      </w:pPr>
    </w:p>
    <w:p w:rsidR="00076110" w:rsidRDefault="00076110" w:rsidP="00076110">
      <w:pPr>
        <w:spacing w:line="240" w:lineRule="auto"/>
        <w:ind w:left="720" w:hanging="720"/>
        <w:rPr>
          <w:rFonts w:ascii="Times New Roman" w:hAnsi="Times New Roman" w:cs="Times New Roman"/>
          <w:color w:val="000000" w:themeColor="text1"/>
          <w:sz w:val="24"/>
          <w:szCs w:val="24"/>
        </w:rPr>
      </w:pPr>
      <w:r w:rsidRPr="007B5A72">
        <w:rPr>
          <w:rFonts w:ascii="Times New Roman" w:hAnsi="Times New Roman" w:cs="Times New Roman"/>
          <w:color w:val="000000" w:themeColor="text1"/>
          <w:sz w:val="24"/>
          <w:szCs w:val="24"/>
        </w:rPr>
        <w:t>Abdul Kadir. (2003). Pengenalan Sistem Informasi. Yogyakarta: Andi Offset. adara.</w:t>
      </w:r>
    </w:p>
    <w:p w:rsidR="00076110" w:rsidRPr="007B5A72" w:rsidRDefault="00076110" w:rsidP="00076110">
      <w:pPr>
        <w:spacing w:line="240" w:lineRule="auto"/>
        <w:ind w:left="720" w:hanging="720"/>
        <w:rPr>
          <w:rFonts w:ascii="Times New Roman" w:hAnsi="Times New Roman" w:cs="Times New Roman"/>
          <w:color w:val="000000" w:themeColor="text1"/>
          <w:sz w:val="24"/>
          <w:szCs w:val="24"/>
        </w:rPr>
      </w:pPr>
    </w:p>
    <w:p w:rsidR="00076110" w:rsidRDefault="00076110" w:rsidP="00076110">
      <w:pPr>
        <w:spacing w:line="240" w:lineRule="auto"/>
        <w:ind w:left="1440" w:hanging="1440"/>
        <w:rPr>
          <w:rFonts w:ascii="Times New Roman" w:hAnsi="Times New Roman" w:cs="Times New Roman"/>
          <w:color w:val="000000" w:themeColor="text1"/>
          <w:sz w:val="24"/>
          <w:szCs w:val="24"/>
        </w:rPr>
      </w:pPr>
      <w:r w:rsidRPr="007B5A72">
        <w:rPr>
          <w:rFonts w:ascii="Times New Roman" w:hAnsi="Times New Roman" w:cs="Times New Roman"/>
          <w:color w:val="000000" w:themeColor="text1"/>
          <w:sz w:val="24"/>
          <w:szCs w:val="24"/>
        </w:rPr>
        <w:t>Abdul, Halim. 2015. Auditing (Dasar-dasar Audit Laporan Keuangan). Jilid 1. Edisi Kelima. UPP STIM YKPN: Yogyakarta</w:t>
      </w:r>
    </w:p>
    <w:p w:rsidR="00076110" w:rsidRPr="007B5A72" w:rsidRDefault="00076110" w:rsidP="00076110">
      <w:pPr>
        <w:spacing w:line="240" w:lineRule="auto"/>
        <w:ind w:left="1440" w:hanging="1440"/>
        <w:rPr>
          <w:rFonts w:ascii="Times New Roman" w:hAnsi="Times New Roman" w:cs="Times New Roman"/>
          <w:color w:val="000000" w:themeColor="text1"/>
          <w:sz w:val="24"/>
          <w:szCs w:val="24"/>
        </w:rPr>
      </w:pPr>
    </w:p>
    <w:p w:rsidR="00076110" w:rsidRDefault="00076110" w:rsidP="00076110">
      <w:pPr>
        <w:spacing w:line="240" w:lineRule="auto"/>
        <w:ind w:left="1170" w:hanging="1170"/>
        <w:rPr>
          <w:rFonts w:ascii="Times New Roman" w:hAnsi="Times New Roman" w:cs="Times New Roman"/>
          <w:color w:val="000000" w:themeColor="text1"/>
          <w:sz w:val="24"/>
          <w:szCs w:val="24"/>
        </w:rPr>
      </w:pPr>
      <w:r w:rsidRPr="007B5A72">
        <w:rPr>
          <w:rFonts w:ascii="Times New Roman" w:hAnsi="Times New Roman" w:cs="Times New Roman"/>
          <w:color w:val="000000" w:themeColor="text1"/>
          <w:sz w:val="24"/>
          <w:szCs w:val="24"/>
        </w:rPr>
        <w:t>Agustini, Ni Putu Sri, Nyoman Kusmariyatni, Dewa Nyoman Sudana, 2016. Penerapan Model Inkuiri Terbimbing Berbantuan Media Konkret untuk Meningkatkan Sikap Ilmiah dan Hasil Belajar IPA Siswa kelas V. Ejournal PGSD Universitas Pendidikan Ganesha Jurusan PGSD, Vol. 4 (1), Halaman 1-10.</w:t>
      </w:r>
    </w:p>
    <w:p w:rsidR="00076110" w:rsidRDefault="00076110" w:rsidP="00076110">
      <w:pPr>
        <w:spacing w:line="240" w:lineRule="auto"/>
        <w:ind w:left="1170" w:hanging="1170"/>
        <w:rPr>
          <w:rFonts w:ascii="Times New Roman" w:hAnsi="Times New Roman" w:cs="Times New Roman"/>
          <w:color w:val="000000" w:themeColor="text1"/>
          <w:sz w:val="24"/>
          <w:szCs w:val="24"/>
        </w:rPr>
      </w:pPr>
    </w:p>
    <w:p w:rsidR="00076110" w:rsidRDefault="00076110" w:rsidP="00076110">
      <w:pPr>
        <w:pStyle w:val="Bibliography"/>
        <w:spacing w:line="240" w:lineRule="auto"/>
        <w:ind w:left="720" w:hanging="720"/>
        <w:rPr>
          <w:rFonts w:ascii="Times New Roman" w:hAnsi="Times New Roman" w:cs="Times New Roman"/>
          <w:noProof/>
          <w:sz w:val="24"/>
          <w:szCs w:val="24"/>
          <w:lang w:val="en-US"/>
        </w:rPr>
      </w:pPr>
      <w:r w:rsidRPr="000F7119">
        <w:rPr>
          <w:rFonts w:ascii="Times New Roman" w:hAnsi="Times New Roman" w:cs="Times New Roman"/>
          <w:noProof/>
          <w:sz w:val="24"/>
          <w:szCs w:val="24"/>
        </w:rPr>
        <w:t xml:space="preserve">Basuk, A. T., &amp; Prawoto, N. (2016). </w:t>
      </w:r>
      <w:r w:rsidRPr="000F7119">
        <w:rPr>
          <w:rFonts w:ascii="Times New Roman" w:hAnsi="Times New Roman" w:cs="Times New Roman"/>
          <w:i/>
          <w:iCs/>
          <w:noProof/>
          <w:sz w:val="24"/>
          <w:szCs w:val="24"/>
        </w:rPr>
        <w:t>Analisis Regresi Dalam Penelitian Ekonomi &amp; Bisnis : Dilengkapi Aplikasi SPSS &amp; EVIEWS.</w:t>
      </w:r>
      <w:r w:rsidRPr="000F7119">
        <w:rPr>
          <w:rFonts w:ascii="Times New Roman" w:hAnsi="Times New Roman" w:cs="Times New Roman"/>
          <w:noProof/>
          <w:sz w:val="24"/>
          <w:szCs w:val="24"/>
        </w:rPr>
        <w:t xml:space="preserve"> Depok: Pt. Rajagrafindo Persada.</w:t>
      </w:r>
    </w:p>
    <w:p w:rsidR="00076110" w:rsidRPr="00724F74" w:rsidRDefault="00076110" w:rsidP="00076110"/>
    <w:p w:rsidR="00076110" w:rsidRDefault="00076110" w:rsidP="00076110">
      <w:pPr>
        <w:spacing w:line="240" w:lineRule="auto"/>
        <w:ind w:left="1440" w:hanging="1440"/>
        <w:rPr>
          <w:rFonts w:ascii="Times New Roman" w:hAnsi="Times New Roman" w:cs="Times New Roman"/>
          <w:color w:val="000000" w:themeColor="text1"/>
          <w:sz w:val="24"/>
          <w:szCs w:val="24"/>
        </w:rPr>
      </w:pPr>
      <w:r w:rsidRPr="007B5A72">
        <w:rPr>
          <w:rFonts w:ascii="Times New Roman" w:hAnsi="Times New Roman" w:cs="Times New Roman"/>
          <w:color w:val="000000" w:themeColor="text1"/>
          <w:sz w:val="24"/>
          <w:szCs w:val="24"/>
        </w:rPr>
        <w:t xml:space="preserve">COSO, (2004). Enterprise risk management– integrated framework. Committee of Sponsoring Organizations, </w:t>
      </w:r>
      <w:hyperlink r:id="rId41" w:history="1">
        <w:r w:rsidRPr="007B5A72">
          <w:rPr>
            <w:rStyle w:val="Hyperlink"/>
            <w:rFonts w:ascii="Times New Roman" w:hAnsi="Times New Roman"/>
            <w:color w:val="000000" w:themeColor="text1"/>
            <w:sz w:val="24"/>
            <w:szCs w:val="24"/>
          </w:rPr>
          <w:t>www.coso.org/</w:t>
        </w:r>
      </w:hyperlink>
      <w:r w:rsidRPr="007B5A72">
        <w:rPr>
          <w:rFonts w:ascii="Times New Roman" w:hAnsi="Times New Roman" w:cs="Times New Roman"/>
          <w:color w:val="000000" w:themeColor="text1"/>
          <w:sz w:val="24"/>
          <w:szCs w:val="24"/>
        </w:rPr>
        <w:t xml:space="preserve"> Publications/ ERM/COSO_ERM_ Executive Summary.pdf.</w:t>
      </w:r>
    </w:p>
    <w:p w:rsidR="00076110" w:rsidRPr="007B5A72" w:rsidRDefault="00076110" w:rsidP="00076110">
      <w:pPr>
        <w:spacing w:line="240" w:lineRule="auto"/>
        <w:ind w:left="1440" w:hanging="1440"/>
        <w:rPr>
          <w:rFonts w:ascii="Times New Roman" w:hAnsi="Times New Roman" w:cs="Times New Roman"/>
          <w:color w:val="000000" w:themeColor="text1"/>
          <w:sz w:val="24"/>
          <w:szCs w:val="24"/>
        </w:rPr>
      </w:pPr>
    </w:p>
    <w:p w:rsidR="00076110" w:rsidRDefault="00076110" w:rsidP="00076110">
      <w:pPr>
        <w:spacing w:line="240" w:lineRule="auto"/>
        <w:ind w:left="1440" w:hanging="1440"/>
        <w:rPr>
          <w:rFonts w:ascii="Times New Roman" w:hAnsi="Times New Roman" w:cs="Times New Roman"/>
          <w:color w:val="000000" w:themeColor="text1"/>
          <w:sz w:val="24"/>
          <w:szCs w:val="24"/>
        </w:rPr>
      </w:pPr>
      <w:r w:rsidRPr="007B5A72">
        <w:rPr>
          <w:rFonts w:ascii="Times New Roman" w:hAnsi="Times New Roman" w:cs="Times New Roman"/>
          <w:color w:val="000000" w:themeColor="text1"/>
          <w:sz w:val="24"/>
          <w:szCs w:val="24"/>
        </w:rPr>
        <w:t>Financial Accounting Standards Board (FASB) 2017  dalam Statement of Financial Concept (SFAC) No. 1</w:t>
      </w:r>
    </w:p>
    <w:p w:rsidR="00076110" w:rsidRPr="007B5A72" w:rsidRDefault="00076110" w:rsidP="00076110">
      <w:pPr>
        <w:spacing w:line="240" w:lineRule="auto"/>
        <w:ind w:left="1440" w:hanging="1440"/>
        <w:rPr>
          <w:rFonts w:ascii="Times New Roman" w:hAnsi="Times New Roman" w:cs="Times New Roman"/>
          <w:color w:val="000000" w:themeColor="text1"/>
          <w:sz w:val="24"/>
          <w:szCs w:val="24"/>
        </w:rPr>
      </w:pPr>
    </w:p>
    <w:p w:rsidR="00076110" w:rsidRDefault="00076110" w:rsidP="00076110">
      <w:pPr>
        <w:spacing w:line="240" w:lineRule="auto"/>
        <w:ind w:left="1530" w:hanging="1530"/>
        <w:rPr>
          <w:rFonts w:ascii="Times New Roman" w:hAnsi="Times New Roman" w:cs="Times New Roman"/>
          <w:color w:val="000000" w:themeColor="text1"/>
          <w:sz w:val="24"/>
          <w:szCs w:val="24"/>
        </w:rPr>
      </w:pPr>
      <w:r w:rsidRPr="007B5A72">
        <w:rPr>
          <w:rFonts w:ascii="Times New Roman" w:hAnsi="Times New Roman" w:cs="Times New Roman"/>
          <w:color w:val="000000" w:themeColor="text1"/>
          <w:sz w:val="24"/>
          <w:szCs w:val="24"/>
        </w:rPr>
        <w:t>Gordon B Davis. 2013Dalam buku Tata Sutabri Sistem berupa abstrak C.Vandi Jakarta.</w:t>
      </w:r>
    </w:p>
    <w:p w:rsidR="00076110" w:rsidRPr="007B5A72" w:rsidRDefault="00076110" w:rsidP="00076110">
      <w:pPr>
        <w:spacing w:line="240" w:lineRule="auto"/>
        <w:ind w:left="1530" w:hanging="1530"/>
        <w:rPr>
          <w:rFonts w:ascii="Times New Roman" w:hAnsi="Times New Roman" w:cs="Times New Roman"/>
          <w:color w:val="000000" w:themeColor="text1"/>
          <w:sz w:val="24"/>
          <w:szCs w:val="24"/>
        </w:rPr>
      </w:pPr>
    </w:p>
    <w:p w:rsidR="00076110" w:rsidRDefault="00076110" w:rsidP="00076110">
      <w:pPr>
        <w:spacing w:line="240" w:lineRule="auto"/>
        <w:ind w:left="1170" w:hanging="1170"/>
        <w:rPr>
          <w:rFonts w:ascii="Times New Roman" w:hAnsi="Times New Roman" w:cs="Times New Roman"/>
          <w:color w:val="000000" w:themeColor="text1"/>
          <w:sz w:val="24"/>
          <w:szCs w:val="24"/>
        </w:rPr>
      </w:pPr>
      <w:r w:rsidRPr="007B5A72">
        <w:rPr>
          <w:rFonts w:ascii="Times New Roman" w:hAnsi="Times New Roman" w:cs="Times New Roman"/>
          <w:color w:val="000000" w:themeColor="text1"/>
          <w:sz w:val="24"/>
          <w:szCs w:val="24"/>
        </w:rPr>
        <w:t>Hendry jaya, (2018) analisis sistem informasi akuntansi penjualan dan penerimaan kas dalam meningkatkan pengendalian intern, Akuntansi Ekonomi, Universitas Ri</w:t>
      </w:r>
      <w:r>
        <w:rPr>
          <w:rFonts w:ascii="Times New Roman" w:hAnsi="Times New Roman" w:cs="Times New Roman"/>
          <w:color w:val="000000" w:themeColor="text1"/>
          <w:sz w:val="24"/>
          <w:szCs w:val="24"/>
        </w:rPr>
        <w:t>au Kepulauan Indonesia, Vol. 12.</w:t>
      </w:r>
    </w:p>
    <w:p w:rsidR="00076110" w:rsidRDefault="00076110" w:rsidP="00076110">
      <w:pPr>
        <w:spacing w:line="240" w:lineRule="auto"/>
        <w:ind w:left="1170" w:hanging="1170"/>
        <w:rPr>
          <w:rFonts w:ascii="Times New Roman" w:hAnsi="Times New Roman" w:cs="Times New Roman"/>
          <w:color w:val="000000" w:themeColor="text1"/>
          <w:sz w:val="24"/>
          <w:szCs w:val="24"/>
        </w:rPr>
      </w:pPr>
    </w:p>
    <w:p w:rsidR="00076110" w:rsidRPr="00C74C11" w:rsidRDefault="00076110" w:rsidP="00076110">
      <w:pPr>
        <w:spacing w:line="240" w:lineRule="auto"/>
        <w:ind w:left="1170" w:hanging="117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Istianingsih, (2009) Pengaruh Kulitas Sistem Informasi Akuntansi Terhadap Pengendalian Internal Berbasi COSO Dan Dampaknya Pada Pencegahan Kecurangan Studi Pada PT. Kereta Api Indonesia (Persero Bandung)</w:t>
      </w:r>
    </w:p>
    <w:p w:rsidR="00076110" w:rsidRDefault="00076110" w:rsidP="00076110">
      <w:pPr>
        <w:spacing w:line="240" w:lineRule="auto"/>
        <w:ind w:left="1440" w:hanging="1440"/>
        <w:rPr>
          <w:rFonts w:ascii="Times New Roman" w:hAnsi="Times New Roman" w:cs="Times New Roman"/>
          <w:color w:val="000000" w:themeColor="text1"/>
          <w:sz w:val="24"/>
          <w:szCs w:val="24"/>
        </w:rPr>
      </w:pPr>
      <w:r w:rsidRPr="007B5A72">
        <w:rPr>
          <w:rFonts w:ascii="Times New Roman" w:hAnsi="Times New Roman" w:cs="Times New Roman"/>
          <w:color w:val="000000" w:themeColor="text1"/>
          <w:sz w:val="24"/>
          <w:szCs w:val="24"/>
        </w:rPr>
        <w:lastRenderedPageBreak/>
        <w:t>Mardiasmo. (2016). Perpajakan Edisi Revisi Tahun 2016. Yogyakarta:Penerbit Andi.</w:t>
      </w:r>
    </w:p>
    <w:p w:rsidR="00076110" w:rsidRPr="007B5A72" w:rsidRDefault="00076110" w:rsidP="00076110">
      <w:pPr>
        <w:spacing w:line="240" w:lineRule="auto"/>
        <w:ind w:left="1440" w:hanging="1440"/>
        <w:rPr>
          <w:rFonts w:ascii="Times New Roman" w:hAnsi="Times New Roman" w:cs="Times New Roman"/>
          <w:color w:val="000000" w:themeColor="text1"/>
          <w:sz w:val="24"/>
          <w:szCs w:val="24"/>
        </w:rPr>
      </w:pPr>
    </w:p>
    <w:p w:rsidR="00076110" w:rsidRDefault="00076110" w:rsidP="00076110">
      <w:pPr>
        <w:spacing w:line="240" w:lineRule="auto"/>
        <w:ind w:left="1170" w:hanging="1170"/>
        <w:rPr>
          <w:rFonts w:ascii="Times New Roman" w:hAnsi="Times New Roman" w:cs="Times New Roman"/>
          <w:color w:val="000000" w:themeColor="text1"/>
          <w:sz w:val="24"/>
          <w:szCs w:val="24"/>
        </w:rPr>
      </w:pPr>
      <w:r w:rsidRPr="007B5A72">
        <w:rPr>
          <w:rFonts w:ascii="Times New Roman" w:hAnsi="Times New Roman" w:cs="Times New Roman"/>
          <w:color w:val="000000" w:themeColor="text1"/>
          <w:sz w:val="24"/>
          <w:szCs w:val="24"/>
        </w:rPr>
        <w:t>Mulyadi, D. 2015. Perilaku Organisasi dan Kepemimpinan Pelayanan. Bandung: Alfbeta.</w:t>
      </w:r>
    </w:p>
    <w:p w:rsidR="00076110" w:rsidRPr="007B5A72" w:rsidRDefault="00076110" w:rsidP="00076110">
      <w:pPr>
        <w:spacing w:line="240" w:lineRule="auto"/>
        <w:ind w:left="1170" w:hanging="1170"/>
        <w:rPr>
          <w:rFonts w:ascii="Times New Roman" w:hAnsi="Times New Roman" w:cs="Times New Roman"/>
          <w:color w:val="000000" w:themeColor="text1"/>
          <w:sz w:val="24"/>
          <w:szCs w:val="24"/>
        </w:rPr>
      </w:pPr>
    </w:p>
    <w:p w:rsidR="00076110" w:rsidRDefault="00076110" w:rsidP="00076110">
      <w:pPr>
        <w:spacing w:line="240" w:lineRule="auto"/>
        <w:rPr>
          <w:rFonts w:ascii="Times New Roman" w:hAnsi="Times New Roman" w:cs="Times New Roman"/>
          <w:color w:val="000000" w:themeColor="text1"/>
          <w:sz w:val="24"/>
          <w:szCs w:val="24"/>
        </w:rPr>
      </w:pPr>
      <w:r w:rsidRPr="007B5A72">
        <w:rPr>
          <w:rFonts w:ascii="Times New Roman" w:hAnsi="Times New Roman" w:cs="Times New Roman"/>
          <w:color w:val="000000" w:themeColor="text1"/>
          <w:sz w:val="24"/>
          <w:szCs w:val="24"/>
        </w:rPr>
        <w:t>Mulyadi. (2016). Sistem Informasi Akuntansi. Jakarta: Salemba Empat.</w:t>
      </w:r>
    </w:p>
    <w:p w:rsidR="00076110" w:rsidRPr="007B5A72" w:rsidRDefault="00076110" w:rsidP="00076110">
      <w:pPr>
        <w:spacing w:line="240" w:lineRule="auto"/>
        <w:rPr>
          <w:rFonts w:ascii="Times New Roman" w:hAnsi="Times New Roman" w:cs="Times New Roman"/>
          <w:color w:val="000000" w:themeColor="text1"/>
          <w:sz w:val="24"/>
          <w:szCs w:val="24"/>
        </w:rPr>
      </w:pPr>
    </w:p>
    <w:p w:rsidR="00076110" w:rsidRDefault="00076110" w:rsidP="00076110">
      <w:pPr>
        <w:spacing w:line="240" w:lineRule="auto"/>
        <w:ind w:left="1170" w:hanging="1170"/>
        <w:rPr>
          <w:rFonts w:ascii="Times New Roman" w:hAnsi="Times New Roman" w:cs="Times New Roman"/>
          <w:color w:val="000000" w:themeColor="text1"/>
          <w:sz w:val="24"/>
          <w:szCs w:val="24"/>
        </w:rPr>
      </w:pPr>
      <w:r w:rsidRPr="007B5A72">
        <w:rPr>
          <w:rFonts w:ascii="Times New Roman" w:hAnsi="Times New Roman" w:cs="Times New Roman"/>
          <w:color w:val="000000" w:themeColor="text1"/>
          <w:sz w:val="24"/>
          <w:szCs w:val="24"/>
        </w:rPr>
        <w:t>Riduwan dan Sunarto. 2014. Pengantar Statistika Untuk Penelitian: Pendidikan, Sosial, Komunikasi, Ekonomi, dan Bisnis. Bandung: Alfabeta.</w:t>
      </w:r>
    </w:p>
    <w:p w:rsidR="00076110" w:rsidRPr="007B5A72" w:rsidRDefault="00076110" w:rsidP="00076110">
      <w:pPr>
        <w:spacing w:line="240" w:lineRule="auto"/>
        <w:ind w:left="1170" w:hanging="1170"/>
        <w:rPr>
          <w:rFonts w:ascii="Times New Roman" w:hAnsi="Times New Roman" w:cs="Times New Roman"/>
          <w:color w:val="000000" w:themeColor="text1"/>
          <w:sz w:val="24"/>
          <w:szCs w:val="24"/>
        </w:rPr>
      </w:pPr>
    </w:p>
    <w:p w:rsidR="00076110" w:rsidRDefault="00076110" w:rsidP="00076110">
      <w:pPr>
        <w:spacing w:line="240" w:lineRule="auto"/>
        <w:rPr>
          <w:rFonts w:ascii="Times New Roman" w:hAnsi="Times New Roman" w:cs="Times New Roman"/>
          <w:color w:val="000000" w:themeColor="text1"/>
          <w:sz w:val="24"/>
          <w:szCs w:val="24"/>
        </w:rPr>
      </w:pPr>
      <w:r w:rsidRPr="007B5A72">
        <w:rPr>
          <w:rFonts w:ascii="Times New Roman" w:hAnsi="Times New Roman" w:cs="Times New Roman"/>
          <w:color w:val="000000" w:themeColor="text1"/>
          <w:sz w:val="24"/>
          <w:szCs w:val="24"/>
        </w:rPr>
        <w:t>Sumarsan, Thomas. 2017. Perpajakan Indonesia Edisi Kelima. Jakarta: Indeks</w:t>
      </w:r>
    </w:p>
    <w:p w:rsidR="00076110" w:rsidRPr="007B5A72" w:rsidRDefault="00076110" w:rsidP="00076110">
      <w:pPr>
        <w:spacing w:line="240" w:lineRule="auto"/>
        <w:rPr>
          <w:rFonts w:ascii="Times New Roman" w:hAnsi="Times New Roman" w:cs="Times New Roman"/>
          <w:color w:val="000000" w:themeColor="text1"/>
          <w:sz w:val="24"/>
          <w:szCs w:val="24"/>
        </w:rPr>
      </w:pPr>
    </w:p>
    <w:p w:rsidR="00076110" w:rsidRDefault="00076110" w:rsidP="00076110">
      <w:pPr>
        <w:spacing w:line="240" w:lineRule="auto"/>
        <w:ind w:left="1166" w:hanging="1166"/>
        <w:rPr>
          <w:rFonts w:ascii="Times New Roman" w:hAnsi="Times New Roman" w:cs="Times New Roman"/>
          <w:color w:val="000000" w:themeColor="text1"/>
          <w:sz w:val="24"/>
          <w:szCs w:val="24"/>
        </w:rPr>
      </w:pPr>
      <w:r w:rsidRPr="007B5A72">
        <w:rPr>
          <w:rFonts w:ascii="Times New Roman" w:hAnsi="Times New Roman" w:cs="Times New Roman"/>
          <w:color w:val="000000" w:themeColor="text1"/>
          <w:sz w:val="24"/>
          <w:szCs w:val="24"/>
        </w:rPr>
        <w:t>Siyoto, Sandu dan Ali Sodik. 2015. Dasar Metodologi Penelitian. Yogyakarta: Literasi Media Publishing.</w:t>
      </w:r>
    </w:p>
    <w:p w:rsidR="00076110" w:rsidRPr="007B5A72" w:rsidRDefault="00076110" w:rsidP="00076110">
      <w:pPr>
        <w:spacing w:line="240" w:lineRule="auto"/>
        <w:ind w:left="1166" w:hanging="1166"/>
        <w:rPr>
          <w:rFonts w:ascii="Times New Roman" w:hAnsi="Times New Roman" w:cs="Times New Roman"/>
          <w:color w:val="000000" w:themeColor="text1"/>
          <w:sz w:val="24"/>
          <w:szCs w:val="24"/>
        </w:rPr>
      </w:pPr>
    </w:p>
    <w:p w:rsidR="00076110" w:rsidRDefault="00076110" w:rsidP="00076110">
      <w:pPr>
        <w:spacing w:line="240" w:lineRule="auto"/>
        <w:ind w:left="1166" w:hanging="1166"/>
        <w:rPr>
          <w:rFonts w:ascii="Times New Roman" w:hAnsi="Times New Roman" w:cs="Times New Roman"/>
          <w:color w:val="000000" w:themeColor="text1"/>
          <w:sz w:val="24"/>
          <w:szCs w:val="24"/>
        </w:rPr>
      </w:pPr>
      <w:r w:rsidRPr="007B5A72">
        <w:rPr>
          <w:rFonts w:ascii="Times New Roman" w:hAnsi="Times New Roman" w:cs="Times New Roman"/>
          <w:color w:val="000000" w:themeColor="text1"/>
          <w:sz w:val="24"/>
          <w:szCs w:val="24"/>
        </w:rPr>
        <w:t>Sugiyono. 1997. Metodologi Penelitian Bisnis. Bandung : CV Alfabeta</w:t>
      </w:r>
    </w:p>
    <w:p w:rsidR="00076110" w:rsidRPr="007B5A72" w:rsidRDefault="00076110" w:rsidP="00076110">
      <w:pPr>
        <w:spacing w:line="240" w:lineRule="auto"/>
        <w:ind w:left="1166" w:hanging="1166"/>
        <w:rPr>
          <w:rFonts w:ascii="Times New Roman" w:hAnsi="Times New Roman" w:cs="Times New Roman"/>
          <w:color w:val="000000" w:themeColor="text1"/>
          <w:sz w:val="24"/>
          <w:szCs w:val="24"/>
        </w:rPr>
      </w:pPr>
    </w:p>
    <w:p w:rsidR="00076110" w:rsidRDefault="00076110" w:rsidP="00076110">
      <w:pPr>
        <w:spacing w:line="240" w:lineRule="auto"/>
        <w:ind w:left="1170" w:hanging="1170"/>
        <w:rPr>
          <w:rFonts w:ascii="Times New Roman" w:hAnsi="Times New Roman" w:cs="Times New Roman"/>
          <w:color w:val="000000" w:themeColor="text1"/>
          <w:sz w:val="24"/>
          <w:szCs w:val="24"/>
        </w:rPr>
      </w:pPr>
      <w:r w:rsidRPr="007B5A72">
        <w:rPr>
          <w:rFonts w:ascii="Times New Roman" w:hAnsi="Times New Roman" w:cs="Times New Roman"/>
          <w:color w:val="000000" w:themeColor="text1"/>
          <w:sz w:val="24"/>
          <w:szCs w:val="24"/>
        </w:rPr>
        <w:t>Sugiyono. 2005. Memahami Penelitian Kualitatif. Bandung: CV. Alfabeta.</w:t>
      </w:r>
    </w:p>
    <w:p w:rsidR="00076110" w:rsidRPr="007B5A72" w:rsidRDefault="00076110" w:rsidP="00076110">
      <w:pPr>
        <w:spacing w:line="240" w:lineRule="auto"/>
        <w:ind w:left="1170" w:hanging="1170"/>
        <w:rPr>
          <w:rFonts w:ascii="Times New Roman" w:hAnsi="Times New Roman" w:cs="Times New Roman"/>
          <w:color w:val="000000" w:themeColor="text1"/>
          <w:sz w:val="24"/>
          <w:szCs w:val="24"/>
        </w:rPr>
      </w:pPr>
    </w:p>
    <w:p w:rsidR="00076110" w:rsidRDefault="00076110" w:rsidP="00076110">
      <w:pPr>
        <w:spacing w:line="240" w:lineRule="auto"/>
        <w:ind w:left="1170" w:hanging="1170"/>
        <w:rPr>
          <w:rFonts w:ascii="Times New Roman" w:hAnsi="Times New Roman" w:cs="Times New Roman"/>
          <w:color w:val="000000" w:themeColor="text1"/>
          <w:sz w:val="24"/>
          <w:szCs w:val="24"/>
        </w:rPr>
      </w:pPr>
      <w:r w:rsidRPr="007B5A72">
        <w:rPr>
          <w:rFonts w:ascii="Times New Roman" w:hAnsi="Times New Roman" w:cs="Times New Roman"/>
          <w:color w:val="000000" w:themeColor="text1"/>
          <w:sz w:val="24"/>
          <w:szCs w:val="24"/>
        </w:rPr>
        <w:t>Sugiyono. 2012. Metode Penelitian Kuantitatif Kualitatif dan R&amp;B. Bandung: Alfabeta.</w:t>
      </w:r>
    </w:p>
    <w:p w:rsidR="00076110" w:rsidRPr="007B5A72" w:rsidRDefault="00076110" w:rsidP="00076110">
      <w:pPr>
        <w:spacing w:line="240" w:lineRule="auto"/>
        <w:ind w:left="1170" w:hanging="1170"/>
        <w:rPr>
          <w:rFonts w:ascii="Times New Roman" w:hAnsi="Times New Roman" w:cs="Times New Roman"/>
          <w:color w:val="000000" w:themeColor="text1"/>
          <w:sz w:val="24"/>
          <w:szCs w:val="24"/>
        </w:rPr>
      </w:pPr>
    </w:p>
    <w:p w:rsidR="00095DB4" w:rsidRDefault="00095DB4" w:rsidP="00630805">
      <w:pPr>
        <w:pStyle w:val="NoSpacing"/>
        <w:spacing w:line="480" w:lineRule="auto"/>
        <w:jc w:val="both"/>
        <w:rPr>
          <w:rFonts w:ascii="Times New Roman" w:hAnsi="Times New Roman"/>
          <w:sz w:val="24"/>
          <w:szCs w:val="24"/>
        </w:rPr>
      </w:pPr>
    </w:p>
    <w:p w:rsidR="00076110" w:rsidRDefault="00076110" w:rsidP="00630805">
      <w:pPr>
        <w:pStyle w:val="NoSpacing"/>
        <w:spacing w:line="480" w:lineRule="auto"/>
        <w:jc w:val="both"/>
        <w:rPr>
          <w:rFonts w:ascii="Times New Roman" w:hAnsi="Times New Roman"/>
          <w:sz w:val="24"/>
          <w:szCs w:val="24"/>
        </w:rPr>
      </w:pPr>
    </w:p>
    <w:p w:rsidR="00076110" w:rsidRDefault="00076110" w:rsidP="00630805">
      <w:pPr>
        <w:pStyle w:val="NoSpacing"/>
        <w:spacing w:line="480" w:lineRule="auto"/>
        <w:jc w:val="both"/>
        <w:rPr>
          <w:rFonts w:ascii="Times New Roman" w:hAnsi="Times New Roman"/>
          <w:sz w:val="24"/>
          <w:szCs w:val="24"/>
        </w:rPr>
      </w:pPr>
    </w:p>
    <w:p w:rsidR="00076110" w:rsidRDefault="00076110" w:rsidP="00630805">
      <w:pPr>
        <w:pStyle w:val="NoSpacing"/>
        <w:spacing w:line="480" w:lineRule="auto"/>
        <w:jc w:val="both"/>
        <w:rPr>
          <w:rFonts w:ascii="Times New Roman" w:hAnsi="Times New Roman"/>
          <w:sz w:val="24"/>
          <w:szCs w:val="24"/>
        </w:rPr>
      </w:pPr>
    </w:p>
    <w:p w:rsidR="00076110" w:rsidRDefault="00076110" w:rsidP="00630805">
      <w:pPr>
        <w:pStyle w:val="NoSpacing"/>
        <w:spacing w:line="480" w:lineRule="auto"/>
        <w:jc w:val="both"/>
        <w:rPr>
          <w:rFonts w:ascii="Times New Roman" w:hAnsi="Times New Roman"/>
          <w:sz w:val="24"/>
          <w:szCs w:val="24"/>
        </w:rPr>
      </w:pPr>
    </w:p>
    <w:p w:rsidR="00076110" w:rsidRDefault="00076110" w:rsidP="00630805">
      <w:pPr>
        <w:pStyle w:val="NoSpacing"/>
        <w:spacing w:line="480" w:lineRule="auto"/>
        <w:jc w:val="both"/>
        <w:rPr>
          <w:rFonts w:ascii="Times New Roman" w:hAnsi="Times New Roman"/>
          <w:sz w:val="24"/>
          <w:szCs w:val="24"/>
        </w:rPr>
      </w:pPr>
    </w:p>
    <w:p w:rsidR="00076110" w:rsidRDefault="00076110" w:rsidP="00630805">
      <w:pPr>
        <w:pStyle w:val="NoSpacing"/>
        <w:spacing w:line="480" w:lineRule="auto"/>
        <w:jc w:val="both"/>
        <w:rPr>
          <w:rFonts w:ascii="Times New Roman" w:hAnsi="Times New Roman"/>
          <w:sz w:val="24"/>
          <w:szCs w:val="24"/>
        </w:rPr>
      </w:pPr>
    </w:p>
    <w:p w:rsidR="00076110" w:rsidRDefault="00076110" w:rsidP="00630805">
      <w:pPr>
        <w:pStyle w:val="NoSpacing"/>
        <w:spacing w:line="480" w:lineRule="auto"/>
        <w:jc w:val="both"/>
        <w:rPr>
          <w:rFonts w:ascii="Times New Roman" w:hAnsi="Times New Roman"/>
          <w:sz w:val="24"/>
          <w:szCs w:val="24"/>
        </w:rPr>
      </w:pPr>
    </w:p>
    <w:p w:rsidR="00590E67" w:rsidRDefault="00590E67" w:rsidP="00630805">
      <w:pPr>
        <w:pStyle w:val="NoSpacing"/>
        <w:spacing w:line="480" w:lineRule="auto"/>
        <w:jc w:val="both"/>
        <w:rPr>
          <w:rFonts w:ascii="Times New Roman" w:hAnsi="Times New Roman"/>
          <w:sz w:val="24"/>
          <w:szCs w:val="24"/>
        </w:rPr>
        <w:sectPr w:rsidR="00590E67" w:rsidSect="00590E67">
          <w:footerReference w:type="first" r:id="rId42"/>
          <w:pgSz w:w="11907" w:h="16840" w:code="9"/>
          <w:pgMar w:top="2268" w:right="1701" w:bottom="1701" w:left="2268" w:header="850" w:footer="1138" w:gutter="0"/>
          <w:pgNumType w:start="60"/>
          <w:cols w:space="708"/>
          <w:titlePg/>
          <w:docGrid w:linePitch="360"/>
        </w:sectPr>
      </w:pPr>
    </w:p>
    <w:p w:rsidR="00076110" w:rsidRPr="00897C04" w:rsidRDefault="00076110" w:rsidP="00076110">
      <w:pPr>
        <w:spacing w:line="360" w:lineRule="auto"/>
        <w:jc w:val="center"/>
        <w:rPr>
          <w:rFonts w:ascii="Times New Roman" w:hAnsi="Times New Roman"/>
          <w:b/>
          <w:sz w:val="24"/>
          <w:szCs w:val="24"/>
        </w:rPr>
      </w:pPr>
      <w:r w:rsidRPr="00897C04">
        <w:rPr>
          <w:rFonts w:ascii="Times New Roman" w:hAnsi="Times New Roman"/>
          <w:b/>
          <w:sz w:val="24"/>
          <w:szCs w:val="24"/>
        </w:rPr>
        <w:lastRenderedPageBreak/>
        <w:t>LAMPIRAN</w:t>
      </w:r>
      <w:r>
        <w:rPr>
          <w:rFonts w:ascii="Times New Roman" w:hAnsi="Times New Roman"/>
          <w:b/>
          <w:sz w:val="24"/>
          <w:szCs w:val="24"/>
        </w:rPr>
        <w:t xml:space="preserve"> 1</w:t>
      </w:r>
    </w:p>
    <w:p w:rsidR="00076110" w:rsidRPr="00897C04" w:rsidRDefault="00076110" w:rsidP="00076110">
      <w:pPr>
        <w:spacing w:line="360" w:lineRule="auto"/>
        <w:jc w:val="center"/>
        <w:rPr>
          <w:rFonts w:ascii="Times New Roman" w:hAnsi="Times New Roman"/>
          <w:b/>
          <w:sz w:val="24"/>
          <w:szCs w:val="24"/>
        </w:rPr>
      </w:pPr>
      <w:r w:rsidRPr="00897C04">
        <w:rPr>
          <w:rFonts w:ascii="Times New Roman" w:hAnsi="Times New Roman"/>
          <w:b/>
          <w:sz w:val="24"/>
          <w:szCs w:val="24"/>
        </w:rPr>
        <w:t>KUESIONER PENELITIAN</w:t>
      </w:r>
    </w:p>
    <w:p w:rsidR="00076110" w:rsidRPr="00897C04" w:rsidRDefault="00076110" w:rsidP="00076110">
      <w:pPr>
        <w:spacing w:line="360" w:lineRule="auto"/>
        <w:rPr>
          <w:rFonts w:ascii="Times New Roman" w:hAnsi="Times New Roman"/>
          <w:sz w:val="24"/>
          <w:szCs w:val="24"/>
        </w:rPr>
      </w:pPr>
      <w:r w:rsidRPr="00897C04">
        <w:rPr>
          <w:rFonts w:ascii="Times New Roman" w:hAnsi="Times New Roman"/>
          <w:sz w:val="24"/>
          <w:szCs w:val="24"/>
        </w:rPr>
        <w:t>Kepada Yth.</w:t>
      </w:r>
    </w:p>
    <w:p w:rsidR="00076110" w:rsidRPr="00897C04" w:rsidRDefault="00076110" w:rsidP="00076110">
      <w:pPr>
        <w:spacing w:line="360" w:lineRule="auto"/>
        <w:rPr>
          <w:rFonts w:ascii="Times New Roman" w:hAnsi="Times New Roman"/>
          <w:sz w:val="24"/>
          <w:szCs w:val="24"/>
        </w:rPr>
      </w:pPr>
      <w:r w:rsidRPr="00897C04">
        <w:rPr>
          <w:rFonts w:ascii="Times New Roman" w:hAnsi="Times New Roman"/>
          <w:sz w:val="24"/>
          <w:szCs w:val="24"/>
        </w:rPr>
        <w:t>Bapak/Ibu Responden</w:t>
      </w:r>
    </w:p>
    <w:p w:rsidR="00076110" w:rsidRDefault="00076110" w:rsidP="00076110">
      <w:pPr>
        <w:spacing w:line="360" w:lineRule="auto"/>
        <w:rPr>
          <w:rFonts w:ascii="Times New Roman" w:hAnsi="Times New Roman"/>
          <w:sz w:val="24"/>
          <w:szCs w:val="24"/>
        </w:rPr>
      </w:pPr>
      <w:r w:rsidRPr="00897C04">
        <w:rPr>
          <w:rFonts w:ascii="Times New Roman" w:hAnsi="Times New Roman"/>
          <w:sz w:val="24"/>
          <w:szCs w:val="24"/>
        </w:rPr>
        <w:t>Di Tempat</w:t>
      </w:r>
    </w:p>
    <w:p w:rsidR="00076110" w:rsidRPr="00897C04" w:rsidRDefault="00076110" w:rsidP="00076110">
      <w:pPr>
        <w:spacing w:line="360" w:lineRule="auto"/>
        <w:rPr>
          <w:rFonts w:ascii="Times New Roman" w:hAnsi="Times New Roman"/>
          <w:sz w:val="24"/>
          <w:szCs w:val="24"/>
        </w:rPr>
      </w:pPr>
      <w:r w:rsidRPr="00897C04">
        <w:rPr>
          <w:rFonts w:ascii="Times New Roman" w:hAnsi="Times New Roman"/>
          <w:sz w:val="24"/>
          <w:szCs w:val="24"/>
        </w:rPr>
        <w:t>Dengan hormat,</w:t>
      </w:r>
    </w:p>
    <w:p w:rsidR="00076110" w:rsidRDefault="00076110" w:rsidP="00076110">
      <w:pPr>
        <w:spacing w:line="360" w:lineRule="auto"/>
        <w:rPr>
          <w:rFonts w:ascii="Times New Roman" w:hAnsi="Times New Roman"/>
          <w:sz w:val="24"/>
          <w:szCs w:val="24"/>
        </w:rPr>
      </w:pPr>
      <w:r w:rsidRPr="00897C04">
        <w:rPr>
          <w:rFonts w:ascii="Times New Roman" w:hAnsi="Times New Roman"/>
          <w:sz w:val="24"/>
          <w:szCs w:val="24"/>
        </w:rPr>
        <w:tab/>
        <w:t xml:space="preserve">Dalam rangka menyelesaikan tugas akhir Sarjana 1 (S1) Pada Universitas Ichsan Gorontalo Jurusan Akuntansi, yang mana salah satu penulisan skripsi, maka untuk keperluan tersebut saya sangat membutuhkan data – data sebagaimana  “daftar pertanyaan” terlampir. Adapun judul yang saya ajukan dalam penelitian ini adalah “Pengaruh </w:t>
      </w:r>
      <w:r>
        <w:rPr>
          <w:rFonts w:ascii="Times New Roman" w:hAnsi="Times New Roman"/>
          <w:sz w:val="24"/>
          <w:szCs w:val="24"/>
          <w:lang w:val="en-US"/>
        </w:rPr>
        <w:t xml:space="preserve">Kualitas sistem informasi akuntansi terhadap Efektivitas pengendalian internal </w:t>
      </w:r>
      <w:r w:rsidRPr="00897C04">
        <w:rPr>
          <w:rFonts w:ascii="Times New Roman" w:hAnsi="Times New Roman"/>
          <w:sz w:val="24"/>
          <w:szCs w:val="24"/>
        </w:rPr>
        <w:t>Pada Pt.Telekomunikasi Cabang Kota Gorontalo”. Dengan segala kerendahan hati, saya memohon kesediaan Bapak/Ibu untuk meluangkan waktu sejenak guna mengisi kuesioner ini. Saya berharap Bapak/Ibu menjawab dengan leluasa, sesuai dengan apa yang dirasakan, lakukan dengan alami, bukan apa yang seharusnya atau ideal. Sesuai dengan kode etik penilitian, data dan informasi yang Bapak/Ibu berikan akan dijamin kerahasiaannya, dan hanya ditujukan untuk kepentingan ilmiah. Kesediaan Bapak/Ibu mengisi kuesioner ini adalah bantuan yang tak ternilai bagi saya.</w:t>
      </w:r>
    </w:p>
    <w:p w:rsidR="00076110" w:rsidRDefault="00076110" w:rsidP="00076110">
      <w:pPr>
        <w:spacing w:line="360" w:lineRule="auto"/>
        <w:ind w:firstLine="720"/>
        <w:rPr>
          <w:rFonts w:ascii="Times New Roman" w:hAnsi="Times New Roman"/>
          <w:sz w:val="24"/>
          <w:szCs w:val="24"/>
          <w:lang w:val="en-US"/>
        </w:rPr>
      </w:pPr>
      <w:r w:rsidRPr="00897C04">
        <w:rPr>
          <w:rFonts w:ascii="Times New Roman" w:hAnsi="Times New Roman"/>
          <w:sz w:val="24"/>
          <w:szCs w:val="24"/>
        </w:rPr>
        <w:t>Akhir kata, atas segala perhatian dan bantuannya saya ucupakan terima kasih.</w:t>
      </w:r>
    </w:p>
    <w:p w:rsidR="00076110" w:rsidRPr="00076110" w:rsidRDefault="00076110" w:rsidP="00076110">
      <w:pPr>
        <w:spacing w:line="360" w:lineRule="auto"/>
        <w:ind w:firstLine="720"/>
        <w:rPr>
          <w:rFonts w:ascii="Times New Roman" w:hAnsi="Times New Roman"/>
          <w:sz w:val="24"/>
          <w:szCs w:val="24"/>
          <w:lang w:val="en-US"/>
        </w:rPr>
      </w:pPr>
    </w:p>
    <w:p w:rsidR="00076110" w:rsidRDefault="00076110" w:rsidP="00076110">
      <w:pPr>
        <w:spacing w:line="360" w:lineRule="auto"/>
        <w:ind w:left="5760" w:hanging="630"/>
        <w:rPr>
          <w:rFonts w:ascii="Times New Roman" w:hAnsi="Times New Roman"/>
          <w:sz w:val="24"/>
          <w:szCs w:val="24"/>
        </w:rPr>
      </w:pPr>
      <w:r>
        <w:rPr>
          <w:rFonts w:ascii="Times New Roman" w:hAnsi="Times New Roman"/>
          <w:sz w:val="24"/>
          <w:szCs w:val="24"/>
        </w:rPr>
        <w:t xml:space="preserve">Gorontalo, </w:t>
      </w:r>
      <w:r>
        <w:rPr>
          <w:rFonts w:ascii="Times New Roman" w:hAnsi="Times New Roman"/>
          <w:sz w:val="24"/>
          <w:szCs w:val="24"/>
          <w:lang w:val="en-US"/>
        </w:rPr>
        <w:t xml:space="preserve">17 April </w:t>
      </w:r>
      <w:r>
        <w:rPr>
          <w:rFonts w:ascii="Times New Roman" w:hAnsi="Times New Roman"/>
          <w:sz w:val="24"/>
          <w:szCs w:val="24"/>
        </w:rPr>
        <w:t>2021</w:t>
      </w:r>
    </w:p>
    <w:p w:rsidR="00076110" w:rsidRDefault="00076110" w:rsidP="00076110">
      <w:pPr>
        <w:spacing w:line="360" w:lineRule="auto"/>
        <w:ind w:left="5760" w:firstLine="720"/>
        <w:rPr>
          <w:rFonts w:ascii="Times New Roman" w:hAnsi="Times New Roman"/>
          <w:sz w:val="24"/>
          <w:szCs w:val="24"/>
        </w:rPr>
      </w:pPr>
    </w:p>
    <w:p w:rsidR="00076110" w:rsidRPr="00076110" w:rsidRDefault="00076110" w:rsidP="00D21F8A">
      <w:pPr>
        <w:spacing w:line="360" w:lineRule="auto"/>
        <w:rPr>
          <w:rFonts w:ascii="Times New Roman" w:hAnsi="Times New Roman"/>
          <w:sz w:val="24"/>
          <w:szCs w:val="24"/>
          <w:lang w:val="en-US"/>
        </w:rPr>
      </w:pPr>
      <w:r>
        <w:rPr>
          <w:rFonts w:ascii="Times New Roman" w:hAnsi="Times New Roman"/>
          <w:sz w:val="24"/>
          <w:szCs w:val="24"/>
        </w:rPr>
        <w:t xml:space="preserve">                                                                                      </w:t>
      </w:r>
      <w:r>
        <w:rPr>
          <w:rFonts w:ascii="Times New Roman" w:hAnsi="Times New Roman"/>
          <w:sz w:val="24"/>
          <w:szCs w:val="24"/>
          <w:lang w:val="en-US"/>
        </w:rPr>
        <w:tab/>
        <w:t xml:space="preserve">  </w:t>
      </w:r>
      <w:r>
        <w:rPr>
          <w:rFonts w:ascii="Times New Roman" w:hAnsi="Times New Roman"/>
          <w:sz w:val="24"/>
          <w:szCs w:val="24"/>
        </w:rPr>
        <w:t xml:space="preserve"> </w:t>
      </w:r>
      <w:r>
        <w:rPr>
          <w:rFonts w:ascii="Times New Roman" w:hAnsi="Times New Roman"/>
          <w:sz w:val="24"/>
          <w:szCs w:val="24"/>
          <w:lang w:val="en-US"/>
        </w:rPr>
        <w:t>Jery Ismail</w:t>
      </w:r>
    </w:p>
    <w:p w:rsidR="00076110" w:rsidRPr="00076110" w:rsidRDefault="00076110" w:rsidP="00D21F8A">
      <w:pPr>
        <w:spacing w:line="360" w:lineRule="auto"/>
        <w:jc w:val="center"/>
        <w:rPr>
          <w:rFonts w:ascii="Times New Roman" w:hAnsi="Times New Roman"/>
          <w:sz w:val="24"/>
          <w:szCs w:val="24"/>
          <w:lang w:val="en-US"/>
        </w:rPr>
      </w:pPr>
      <w:r>
        <w:rPr>
          <w:rFonts w:ascii="Times New Roman" w:hAnsi="Times New Roman"/>
          <w:sz w:val="24"/>
          <w:szCs w:val="24"/>
        </w:rPr>
        <w:t xml:space="preserve">                                                  </w:t>
      </w:r>
      <w:r w:rsidR="00D21F8A">
        <w:rPr>
          <w:rFonts w:ascii="Times New Roman" w:hAnsi="Times New Roman"/>
          <w:sz w:val="24"/>
          <w:szCs w:val="24"/>
        </w:rPr>
        <w:t xml:space="preserve">                            </w:t>
      </w:r>
      <w:r>
        <w:rPr>
          <w:rFonts w:ascii="Times New Roman" w:hAnsi="Times New Roman"/>
          <w:sz w:val="24"/>
          <w:szCs w:val="24"/>
        </w:rPr>
        <w:t xml:space="preserve">  E11.17.0</w:t>
      </w:r>
      <w:r>
        <w:rPr>
          <w:rFonts w:ascii="Times New Roman" w:hAnsi="Times New Roman"/>
          <w:sz w:val="24"/>
          <w:szCs w:val="24"/>
          <w:lang w:val="en-US"/>
        </w:rPr>
        <w:t>49</w:t>
      </w:r>
    </w:p>
    <w:p w:rsidR="00076110" w:rsidRDefault="00076110" w:rsidP="00076110">
      <w:pPr>
        <w:pBdr>
          <w:top w:val="nil"/>
          <w:left w:val="nil"/>
          <w:bottom w:val="nil"/>
          <w:right w:val="nil"/>
          <w:between w:val="nil"/>
        </w:pBdr>
        <w:ind w:left="426"/>
        <w:rPr>
          <w:rFonts w:ascii="Times New Roman" w:eastAsia="Times New Roman" w:hAnsi="Times New Roman"/>
          <w:b/>
          <w:color w:val="000000"/>
          <w:sz w:val="24"/>
          <w:szCs w:val="24"/>
          <w:lang w:val="en-US"/>
        </w:rPr>
      </w:pPr>
    </w:p>
    <w:p w:rsidR="00076110" w:rsidRDefault="00076110" w:rsidP="00076110">
      <w:pPr>
        <w:pBdr>
          <w:top w:val="nil"/>
          <w:left w:val="nil"/>
          <w:bottom w:val="nil"/>
          <w:right w:val="nil"/>
          <w:between w:val="nil"/>
        </w:pBdr>
        <w:ind w:left="426"/>
        <w:rPr>
          <w:rFonts w:ascii="Times New Roman" w:eastAsia="Times New Roman" w:hAnsi="Times New Roman"/>
          <w:b/>
          <w:color w:val="000000"/>
          <w:sz w:val="24"/>
          <w:szCs w:val="24"/>
          <w:lang w:val="en-US"/>
        </w:rPr>
      </w:pPr>
    </w:p>
    <w:p w:rsidR="00076110" w:rsidRDefault="00076110" w:rsidP="00076110">
      <w:pPr>
        <w:pBdr>
          <w:top w:val="nil"/>
          <w:left w:val="nil"/>
          <w:bottom w:val="nil"/>
          <w:right w:val="nil"/>
          <w:between w:val="nil"/>
        </w:pBdr>
        <w:ind w:left="426"/>
        <w:rPr>
          <w:rFonts w:ascii="Times New Roman" w:eastAsia="Times New Roman" w:hAnsi="Times New Roman"/>
          <w:b/>
          <w:color w:val="000000"/>
          <w:sz w:val="24"/>
          <w:szCs w:val="24"/>
          <w:lang w:val="en-US"/>
        </w:rPr>
      </w:pPr>
    </w:p>
    <w:p w:rsidR="00D21F8A" w:rsidRDefault="00D21F8A" w:rsidP="00076110">
      <w:pPr>
        <w:pBdr>
          <w:top w:val="nil"/>
          <w:left w:val="nil"/>
          <w:bottom w:val="nil"/>
          <w:right w:val="nil"/>
          <w:between w:val="nil"/>
        </w:pBdr>
        <w:ind w:left="426"/>
        <w:rPr>
          <w:rFonts w:ascii="Times New Roman" w:eastAsia="Times New Roman" w:hAnsi="Times New Roman"/>
          <w:b/>
          <w:color w:val="000000"/>
          <w:sz w:val="24"/>
          <w:szCs w:val="24"/>
          <w:lang w:val="en-US"/>
        </w:rPr>
      </w:pPr>
    </w:p>
    <w:p w:rsidR="00225769" w:rsidRPr="00076110" w:rsidRDefault="00225769" w:rsidP="00076110">
      <w:pPr>
        <w:pBdr>
          <w:top w:val="nil"/>
          <w:left w:val="nil"/>
          <w:bottom w:val="nil"/>
          <w:right w:val="nil"/>
          <w:between w:val="nil"/>
        </w:pBdr>
        <w:ind w:left="426"/>
        <w:rPr>
          <w:rFonts w:ascii="Times New Roman" w:eastAsia="Times New Roman" w:hAnsi="Times New Roman"/>
          <w:b/>
          <w:color w:val="000000"/>
          <w:sz w:val="24"/>
          <w:szCs w:val="24"/>
        </w:rPr>
      </w:pPr>
      <w:r w:rsidRPr="00076110">
        <w:rPr>
          <w:rFonts w:ascii="Times New Roman" w:eastAsia="Times New Roman" w:hAnsi="Times New Roman"/>
          <w:b/>
          <w:color w:val="000000"/>
          <w:sz w:val="24"/>
          <w:szCs w:val="24"/>
        </w:rPr>
        <w:lastRenderedPageBreak/>
        <w:t>PETUNJUK PENGISISAN</w:t>
      </w:r>
      <w:r w:rsidR="000C3B83" w:rsidRPr="00076110">
        <w:rPr>
          <w:rFonts w:ascii="Times New Roman" w:eastAsia="Times New Roman" w:hAnsi="Times New Roman"/>
          <w:b/>
          <w:color w:val="000000"/>
          <w:sz w:val="24"/>
          <w:szCs w:val="24"/>
          <w:lang w:val="en-US"/>
        </w:rPr>
        <w:t xml:space="preserve"> KUISIONER</w:t>
      </w:r>
    </w:p>
    <w:p w:rsidR="00225769" w:rsidRDefault="00225769" w:rsidP="00696788">
      <w:pPr>
        <w:numPr>
          <w:ilvl w:val="0"/>
          <w:numId w:val="12"/>
        </w:numPr>
        <w:pBdr>
          <w:top w:val="nil"/>
          <w:left w:val="nil"/>
          <w:bottom w:val="nil"/>
          <w:right w:val="nil"/>
          <w:between w:val="nil"/>
        </w:pBdr>
        <w:ind w:left="426" w:hanging="426"/>
        <w:rPr>
          <w:rFonts w:ascii="Times New Roman" w:eastAsia="Times New Roman" w:hAnsi="Times New Roman"/>
          <w:color w:val="000000"/>
          <w:sz w:val="24"/>
          <w:szCs w:val="24"/>
        </w:rPr>
      </w:pPr>
      <w:r>
        <w:rPr>
          <w:rFonts w:ascii="Times New Roman" w:eastAsia="Times New Roman" w:hAnsi="Times New Roman"/>
          <w:color w:val="000000"/>
          <w:sz w:val="24"/>
          <w:szCs w:val="24"/>
        </w:rPr>
        <w:t>Sebelum menjawab setiap pertanyaan, mohon dibaca terlebih dahulu dengan baik dan benar</w:t>
      </w:r>
    </w:p>
    <w:p w:rsidR="00225769" w:rsidRDefault="00225769" w:rsidP="00696788">
      <w:pPr>
        <w:numPr>
          <w:ilvl w:val="0"/>
          <w:numId w:val="12"/>
        </w:numPr>
        <w:pBdr>
          <w:top w:val="nil"/>
          <w:left w:val="nil"/>
          <w:bottom w:val="nil"/>
          <w:right w:val="nil"/>
          <w:between w:val="nil"/>
        </w:pBdr>
        <w:ind w:left="426" w:hanging="426"/>
        <w:rPr>
          <w:rFonts w:ascii="Times New Roman" w:eastAsia="Times New Roman" w:hAnsi="Times New Roman"/>
          <w:color w:val="000000"/>
          <w:sz w:val="24"/>
          <w:szCs w:val="24"/>
        </w:rPr>
      </w:pPr>
      <w:r>
        <w:rPr>
          <w:rFonts w:ascii="Times New Roman" w:eastAsia="Times New Roman" w:hAnsi="Times New Roman"/>
          <w:color w:val="000000"/>
          <w:sz w:val="24"/>
          <w:szCs w:val="24"/>
        </w:rPr>
        <w:t>Isilah kuesoner dengan kondisi perusahaan Bapak/Ibu bekerja</w:t>
      </w:r>
    </w:p>
    <w:p w:rsidR="00225769" w:rsidRDefault="00225769" w:rsidP="00696788">
      <w:pPr>
        <w:numPr>
          <w:ilvl w:val="0"/>
          <w:numId w:val="12"/>
        </w:numPr>
        <w:pBdr>
          <w:top w:val="nil"/>
          <w:left w:val="nil"/>
          <w:bottom w:val="nil"/>
          <w:right w:val="nil"/>
          <w:between w:val="nil"/>
        </w:pBdr>
        <w:ind w:left="426" w:hanging="426"/>
        <w:rPr>
          <w:rFonts w:ascii="Times New Roman" w:eastAsia="Times New Roman" w:hAnsi="Times New Roman"/>
          <w:color w:val="000000"/>
          <w:sz w:val="24"/>
          <w:szCs w:val="24"/>
        </w:rPr>
      </w:pPr>
      <w:r>
        <w:rPr>
          <w:rFonts w:ascii="Times New Roman" w:eastAsia="Times New Roman" w:hAnsi="Times New Roman"/>
          <w:color w:val="000000"/>
          <w:sz w:val="24"/>
          <w:szCs w:val="24"/>
        </w:rPr>
        <w:t>Pilihlah salah satu jawaban atau pendapat yang menurut Bapak/Ibu paling sesuai dengan memberi tanda (√) pada pilihan telah disediakan</w:t>
      </w:r>
    </w:p>
    <w:p w:rsidR="00225769" w:rsidRPr="00630805" w:rsidRDefault="00225769" w:rsidP="00225769">
      <w:pPr>
        <w:pStyle w:val="ListParagraph"/>
        <w:rPr>
          <w:rFonts w:ascii="Times New Roman" w:hAnsi="Times New Roman" w:cs="Times New Roman"/>
          <w:sz w:val="24"/>
          <w:szCs w:val="24"/>
        </w:rPr>
      </w:pPr>
      <w:r w:rsidRPr="00630805">
        <w:rPr>
          <w:rFonts w:ascii="Times New Roman" w:hAnsi="Times New Roman" w:cs="Times New Roman"/>
          <w:sz w:val="24"/>
          <w:szCs w:val="24"/>
        </w:rPr>
        <w:t>a. SL</w:t>
      </w:r>
      <w:r w:rsidRPr="00630805">
        <w:rPr>
          <w:rFonts w:ascii="Times New Roman" w:hAnsi="Times New Roman" w:cs="Times New Roman"/>
          <w:sz w:val="24"/>
          <w:szCs w:val="24"/>
        </w:rPr>
        <w:tab/>
        <w:t>= SELALU</w:t>
      </w:r>
    </w:p>
    <w:p w:rsidR="00225769" w:rsidRPr="00630805" w:rsidRDefault="00225769" w:rsidP="00225769">
      <w:pPr>
        <w:pStyle w:val="ListParagraph"/>
        <w:rPr>
          <w:rFonts w:ascii="Times New Roman" w:hAnsi="Times New Roman" w:cs="Times New Roman"/>
          <w:sz w:val="24"/>
          <w:szCs w:val="24"/>
        </w:rPr>
      </w:pPr>
      <w:r w:rsidRPr="00630805">
        <w:rPr>
          <w:rFonts w:ascii="Times New Roman" w:hAnsi="Times New Roman" w:cs="Times New Roman"/>
          <w:sz w:val="24"/>
          <w:szCs w:val="24"/>
        </w:rPr>
        <w:t>b. SR</w:t>
      </w:r>
      <w:r w:rsidRPr="00630805">
        <w:rPr>
          <w:rFonts w:ascii="Times New Roman" w:hAnsi="Times New Roman" w:cs="Times New Roman"/>
          <w:sz w:val="24"/>
          <w:szCs w:val="24"/>
        </w:rPr>
        <w:tab/>
        <w:t>= SERING</w:t>
      </w:r>
    </w:p>
    <w:p w:rsidR="00225769" w:rsidRPr="00630805" w:rsidRDefault="00225769" w:rsidP="00225769">
      <w:pPr>
        <w:pStyle w:val="ListParagraph"/>
        <w:rPr>
          <w:rFonts w:ascii="Times New Roman" w:hAnsi="Times New Roman" w:cs="Times New Roman"/>
          <w:sz w:val="24"/>
          <w:szCs w:val="24"/>
        </w:rPr>
      </w:pPr>
      <w:r w:rsidRPr="00630805">
        <w:rPr>
          <w:rFonts w:ascii="Times New Roman" w:hAnsi="Times New Roman" w:cs="Times New Roman"/>
          <w:sz w:val="24"/>
          <w:szCs w:val="24"/>
        </w:rPr>
        <w:t>c. K</w:t>
      </w:r>
      <w:r w:rsidRPr="00630805">
        <w:rPr>
          <w:rFonts w:ascii="Times New Roman" w:hAnsi="Times New Roman" w:cs="Times New Roman"/>
          <w:sz w:val="24"/>
          <w:szCs w:val="24"/>
        </w:rPr>
        <w:tab/>
        <w:t>= KADANG</w:t>
      </w:r>
    </w:p>
    <w:p w:rsidR="00225769" w:rsidRPr="00630805" w:rsidRDefault="00225769" w:rsidP="00225769">
      <w:pPr>
        <w:pStyle w:val="ListParagraph"/>
        <w:rPr>
          <w:rFonts w:ascii="Times New Roman" w:hAnsi="Times New Roman" w:cs="Times New Roman"/>
          <w:sz w:val="24"/>
          <w:szCs w:val="24"/>
        </w:rPr>
      </w:pPr>
      <w:r w:rsidRPr="00630805">
        <w:rPr>
          <w:rFonts w:ascii="Times New Roman" w:hAnsi="Times New Roman" w:cs="Times New Roman"/>
          <w:sz w:val="24"/>
          <w:szCs w:val="24"/>
        </w:rPr>
        <w:t>d. J</w:t>
      </w:r>
      <w:r w:rsidRPr="00630805">
        <w:rPr>
          <w:rFonts w:ascii="Times New Roman" w:hAnsi="Times New Roman" w:cs="Times New Roman"/>
          <w:sz w:val="24"/>
          <w:szCs w:val="24"/>
        </w:rPr>
        <w:tab/>
        <w:t>= JARANG</w:t>
      </w:r>
    </w:p>
    <w:p w:rsidR="00225769" w:rsidRPr="00630805" w:rsidRDefault="00225769" w:rsidP="00225769">
      <w:pPr>
        <w:pStyle w:val="ListParagraph"/>
        <w:rPr>
          <w:rFonts w:ascii="Times New Roman" w:hAnsi="Times New Roman" w:cs="Times New Roman"/>
          <w:sz w:val="24"/>
          <w:szCs w:val="24"/>
        </w:rPr>
      </w:pPr>
      <w:r w:rsidRPr="00630805">
        <w:rPr>
          <w:rFonts w:ascii="Times New Roman" w:hAnsi="Times New Roman" w:cs="Times New Roman"/>
          <w:sz w:val="24"/>
          <w:szCs w:val="24"/>
        </w:rPr>
        <w:t>e. TP</w:t>
      </w:r>
      <w:r w:rsidRPr="00630805">
        <w:rPr>
          <w:rFonts w:ascii="Times New Roman" w:hAnsi="Times New Roman" w:cs="Times New Roman"/>
          <w:sz w:val="24"/>
          <w:szCs w:val="24"/>
        </w:rPr>
        <w:tab/>
        <w:t>= TIDAK PERNAH</w:t>
      </w:r>
    </w:p>
    <w:p w:rsidR="00076110" w:rsidRPr="007B5A72" w:rsidRDefault="00076110" w:rsidP="00076110">
      <w:pPr>
        <w:rPr>
          <w:rFonts w:ascii="Times New Roman" w:hAnsi="Times New Roman"/>
          <w:b/>
          <w:color w:val="000000"/>
          <w:sz w:val="24"/>
          <w:szCs w:val="24"/>
          <w:lang w:val="en-US"/>
        </w:rPr>
      </w:pPr>
      <w:r w:rsidRPr="007B5A72">
        <w:rPr>
          <w:rFonts w:ascii="Times New Roman" w:eastAsia="Times New Roman" w:hAnsi="Times New Roman"/>
          <w:b/>
          <w:color w:val="000000"/>
          <w:sz w:val="24"/>
          <w:szCs w:val="24"/>
        </w:rPr>
        <w:t xml:space="preserve">KUESIONER UNTUK </w:t>
      </w:r>
      <w:r>
        <w:rPr>
          <w:rFonts w:ascii="Times New Roman" w:eastAsia="Times New Roman" w:hAnsi="Times New Roman"/>
          <w:b/>
          <w:color w:val="000000"/>
          <w:sz w:val="24"/>
          <w:szCs w:val="24"/>
        </w:rPr>
        <w:t>KUALITAS SISTEM INFORMASI AKUNTANSI</w:t>
      </w:r>
      <w:r>
        <w:rPr>
          <w:rFonts w:ascii="Times New Roman" w:hAnsi="Times New Roman"/>
          <w:b/>
          <w:color w:val="000000"/>
          <w:sz w:val="24"/>
          <w:szCs w:val="24"/>
          <w:lang w:val="en-US"/>
        </w:rPr>
        <w:t xml:space="preserve"> (X</w:t>
      </w:r>
      <w:r w:rsidRPr="007B5A72">
        <w:rPr>
          <w:rFonts w:ascii="Times New Roman" w:hAnsi="Times New Roman"/>
          <w:b/>
          <w:color w:val="000000"/>
          <w:sz w:val="24"/>
          <w:szCs w:val="24"/>
          <w:lang w:val="en-US"/>
        </w:rPr>
        <w:t>)</w:t>
      </w:r>
    </w:p>
    <w:tbl>
      <w:tblPr>
        <w:tblW w:w="8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4508"/>
        <w:gridCol w:w="556"/>
        <w:gridCol w:w="559"/>
        <w:gridCol w:w="686"/>
        <w:gridCol w:w="524"/>
        <w:gridCol w:w="646"/>
      </w:tblGrid>
      <w:tr w:rsidR="00076110" w:rsidRPr="008D1B6A" w:rsidTr="00076110">
        <w:tc>
          <w:tcPr>
            <w:tcW w:w="675" w:type="dxa"/>
            <w:vMerge w:val="restart"/>
          </w:tcPr>
          <w:p w:rsidR="00076110" w:rsidRPr="008D1B6A" w:rsidRDefault="00076110" w:rsidP="00076110">
            <w:pPr>
              <w:spacing w:line="276" w:lineRule="auto"/>
              <w:jc w:val="center"/>
              <w:rPr>
                <w:rFonts w:ascii="Times New Roman" w:hAnsi="Times New Roman"/>
                <w:b/>
                <w:sz w:val="24"/>
                <w:szCs w:val="24"/>
                <w:lang w:val="en-US"/>
              </w:rPr>
            </w:pPr>
            <w:r w:rsidRPr="008D1B6A">
              <w:rPr>
                <w:rFonts w:ascii="Times New Roman" w:hAnsi="Times New Roman"/>
                <w:b/>
                <w:sz w:val="24"/>
                <w:szCs w:val="24"/>
                <w:lang w:val="en-US"/>
              </w:rPr>
              <w:t>NO</w:t>
            </w:r>
          </w:p>
        </w:tc>
        <w:tc>
          <w:tcPr>
            <w:tcW w:w="4508" w:type="dxa"/>
            <w:vMerge w:val="restart"/>
          </w:tcPr>
          <w:p w:rsidR="00076110" w:rsidRPr="008D1B6A" w:rsidRDefault="00076110" w:rsidP="00076110">
            <w:pPr>
              <w:spacing w:line="276" w:lineRule="auto"/>
              <w:jc w:val="center"/>
              <w:rPr>
                <w:rFonts w:ascii="Times New Roman" w:hAnsi="Times New Roman"/>
                <w:b/>
                <w:sz w:val="24"/>
                <w:szCs w:val="24"/>
                <w:lang w:val="en-US"/>
              </w:rPr>
            </w:pPr>
            <w:r w:rsidRPr="008D1B6A">
              <w:rPr>
                <w:rFonts w:ascii="Times New Roman" w:hAnsi="Times New Roman"/>
                <w:b/>
                <w:sz w:val="24"/>
                <w:szCs w:val="24"/>
                <w:lang w:val="en-US"/>
              </w:rPr>
              <w:t>PERTANYAAN</w:t>
            </w:r>
          </w:p>
        </w:tc>
        <w:tc>
          <w:tcPr>
            <w:tcW w:w="2971" w:type="dxa"/>
            <w:gridSpan w:val="5"/>
          </w:tcPr>
          <w:p w:rsidR="00076110" w:rsidRPr="008D1B6A" w:rsidRDefault="00076110" w:rsidP="00076110">
            <w:pPr>
              <w:spacing w:line="276" w:lineRule="auto"/>
              <w:jc w:val="center"/>
              <w:rPr>
                <w:rFonts w:ascii="Times New Roman" w:hAnsi="Times New Roman"/>
                <w:b/>
                <w:sz w:val="24"/>
                <w:szCs w:val="24"/>
                <w:lang w:val="en-US"/>
              </w:rPr>
            </w:pPr>
            <w:r w:rsidRPr="008D1B6A">
              <w:rPr>
                <w:rFonts w:ascii="Times New Roman" w:hAnsi="Times New Roman"/>
                <w:b/>
                <w:sz w:val="24"/>
                <w:szCs w:val="24"/>
                <w:lang w:val="en-US"/>
              </w:rPr>
              <w:t>JAWABAN</w:t>
            </w:r>
          </w:p>
        </w:tc>
      </w:tr>
      <w:tr w:rsidR="00076110" w:rsidRPr="008D1B6A" w:rsidTr="00076110">
        <w:tc>
          <w:tcPr>
            <w:tcW w:w="675" w:type="dxa"/>
            <w:vMerge/>
          </w:tcPr>
          <w:p w:rsidR="00076110" w:rsidRPr="008D1B6A" w:rsidRDefault="00076110" w:rsidP="00076110">
            <w:pPr>
              <w:spacing w:line="276" w:lineRule="auto"/>
              <w:jc w:val="left"/>
              <w:rPr>
                <w:rFonts w:ascii="Times New Roman" w:hAnsi="Times New Roman"/>
                <w:sz w:val="24"/>
                <w:szCs w:val="24"/>
                <w:lang w:val="en-US"/>
              </w:rPr>
            </w:pPr>
          </w:p>
        </w:tc>
        <w:tc>
          <w:tcPr>
            <w:tcW w:w="4508" w:type="dxa"/>
            <w:vMerge/>
          </w:tcPr>
          <w:p w:rsidR="00076110" w:rsidRPr="008D1B6A" w:rsidRDefault="00076110" w:rsidP="00076110">
            <w:pPr>
              <w:spacing w:line="276" w:lineRule="auto"/>
              <w:jc w:val="left"/>
              <w:rPr>
                <w:rFonts w:ascii="Times New Roman" w:hAnsi="Times New Roman"/>
                <w:sz w:val="24"/>
                <w:szCs w:val="24"/>
                <w:lang w:val="en-US"/>
              </w:rPr>
            </w:pPr>
          </w:p>
        </w:tc>
        <w:tc>
          <w:tcPr>
            <w:tcW w:w="556" w:type="dxa"/>
          </w:tcPr>
          <w:p w:rsidR="00076110" w:rsidRPr="008D1B6A" w:rsidRDefault="00076110" w:rsidP="00076110">
            <w:pPr>
              <w:spacing w:line="276" w:lineRule="auto"/>
              <w:jc w:val="center"/>
              <w:rPr>
                <w:rFonts w:ascii="Times New Roman" w:hAnsi="Times New Roman"/>
                <w:b/>
                <w:sz w:val="24"/>
                <w:szCs w:val="24"/>
                <w:lang w:val="en-US"/>
              </w:rPr>
            </w:pPr>
            <w:r w:rsidRPr="008D1B6A">
              <w:rPr>
                <w:rFonts w:ascii="Times New Roman" w:hAnsi="Times New Roman"/>
                <w:b/>
                <w:sz w:val="24"/>
                <w:szCs w:val="24"/>
                <w:lang w:val="en-US"/>
              </w:rPr>
              <w:t>SL</w:t>
            </w:r>
          </w:p>
        </w:tc>
        <w:tc>
          <w:tcPr>
            <w:tcW w:w="559" w:type="dxa"/>
          </w:tcPr>
          <w:p w:rsidR="00076110" w:rsidRPr="008D1B6A" w:rsidRDefault="00076110" w:rsidP="00076110">
            <w:pPr>
              <w:spacing w:line="276" w:lineRule="auto"/>
              <w:jc w:val="center"/>
              <w:rPr>
                <w:rFonts w:ascii="Times New Roman" w:hAnsi="Times New Roman"/>
                <w:b/>
                <w:sz w:val="24"/>
                <w:szCs w:val="24"/>
                <w:lang w:val="en-US"/>
              </w:rPr>
            </w:pPr>
            <w:r w:rsidRPr="008D1B6A">
              <w:rPr>
                <w:rFonts w:ascii="Times New Roman" w:hAnsi="Times New Roman"/>
                <w:b/>
                <w:sz w:val="24"/>
                <w:szCs w:val="24"/>
                <w:lang w:val="en-US"/>
              </w:rPr>
              <w:t>SR</w:t>
            </w:r>
          </w:p>
        </w:tc>
        <w:tc>
          <w:tcPr>
            <w:tcW w:w="686" w:type="dxa"/>
          </w:tcPr>
          <w:p w:rsidR="00076110" w:rsidRPr="008D1B6A" w:rsidRDefault="00076110" w:rsidP="00076110">
            <w:pPr>
              <w:spacing w:line="276" w:lineRule="auto"/>
              <w:jc w:val="center"/>
              <w:rPr>
                <w:rFonts w:ascii="Times New Roman" w:hAnsi="Times New Roman"/>
                <w:b/>
                <w:sz w:val="24"/>
                <w:szCs w:val="24"/>
                <w:lang w:val="en-US"/>
              </w:rPr>
            </w:pPr>
            <w:r w:rsidRPr="008D1B6A">
              <w:rPr>
                <w:rFonts w:ascii="Times New Roman" w:hAnsi="Times New Roman"/>
                <w:b/>
                <w:sz w:val="24"/>
                <w:szCs w:val="24"/>
                <w:lang w:val="en-US"/>
              </w:rPr>
              <w:t>KK</w:t>
            </w:r>
          </w:p>
        </w:tc>
        <w:tc>
          <w:tcPr>
            <w:tcW w:w="524" w:type="dxa"/>
          </w:tcPr>
          <w:p w:rsidR="00076110" w:rsidRPr="008D1B6A" w:rsidRDefault="00076110" w:rsidP="00076110">
            <w:pPr>
              <w:spacing w:line="276" w:lineRule="auto"/>
              <w:jc w:val="center"/>
              <w:rPr>
                <w:rFonts w:ascii="Times New Roman" w:hAnsi="Times New Roman"/>
                <w:b/>
                <w:sz w:val="24"/>
                <w:szCs w:val="24"/>
                <w:lang w:val="en-US"/>
              </w:rPr>
            </w:pPr>
            <w:r w:rsidRPr="008D1B6A">
              <w:rPr>
                <w:rFonts w:ascii="Times New Roman" w:hAnsi="Times New Roman"/>
                <w:b/>
                <w:sz w:val="24"/>
                <w:szCs w:val="24"/>
                <w:lang w:val="en-US"/>
              </w:rPr>
              <w:t>J</w:t>
            </w:r>
          </w:p>
        </w:tc>
        <w:tc>
          <w:tcPr>
            <w:tcW w:w="646" w:type="dxa"/>
          </w:tcPr>
          <w:p w:rsidR="00076110" w:rsidRPr="008D1B6A" w:rsidRDefault="00076110" w:rsidP="00076110">
            <w:pPr>
              <w:spacing w:line="276" w:lineRule="auto"/>
              <w:jc w:val="center"/>
              <w:rPr>
                <w:rFonts w:ascii="Times New Roman" w:hAnsi="Times New Roman"/>
                <w:b/>
                <w:sz w:val="24"/>
                <w:szCs w:val="24"/>
                <w:lang w:val="en-US"/>
              </w:rPr>
            </w:pPr>
            <w:r w:rsidRPr="008D1B6A">
              <w:rPr>
                <w:rFonts w:ascii="Times New Roman" w:hAnsi="Times New Roman"/>
                <w:b/>
                <w:sz w:val="24"/>
                <w:szCs w:val="24"/>
                <w:lang w:val="en-US"/>
              </w:rPr>
              <w:t>TP</w:t>
            </w:r>
          </w:p>
        </w:tc>
      </w:tr>
      <w:tr w:rsidR="00076110" w:rsidRPr="008D1B6A" w:rsidTr="00076110">
        <w:tc>
          <w:tcPr>
            <w:tcW w:w="8154" w:type="dxa"/>
            <w:gridSpan w:val="7"/>
          </w:tcPr>
          <w:p w:rsidR="00076110" w:rsidRPr="00FE18AD" w:rsidRDefault="00076110" w:rsidP="00076110">
            <w:pPr>
              <w:spacing w:line="276" w:lineRule="auto"/>
              <w:jc w:val="left"/>
              <w:rPr>
                <w:rFonts w:ascii="Times New Roman" w:hAnsi="Times New Roman"/>
                <w:sz w:val="24"/>
                <w:szCs w:val="24"/>
              </w:rPr>
            </w:pPr>
            <w:r w:rsidRPr="00FE18AD">
              <w:rPr>
                <w:rFonts w:ascii="Times New Roman" w:hAnsi="Times New Roman"/>
                <w:b/>
                <w:sz w:val="24"/>
                <w:szCs w:val="24"/>
                <w:lang w:val="en-US"/>
              </w:rPr>
              <w:t xml:space="preserve">System Fleksibility </w:t>
            </w:r>
            <w:r w:rsidRPr="00FE18AD">
              <w:rPr>
                <w:rFonts w:ascii="Times New Roman" w:hAnsi="Times New Roman"/>
                <w:b/>
                <w:sz w:val="24"/>
                <w:szCs w:val="24"/>
              </w:rPr>
              <w:t xml:space="preserve"> X1</w:t>
            </w:r>
          </w:p>
        </w:tc>
      </w:tr>
      <w:tr w:rsidR="00076110" w:rsidRPr="008D1B6A" w:rsidTr="00076110">
        <w:tc>
          <w:tcPr>
            <w:tcW w:w="675" w:type="dxa"/>
          </w:tcPr>
          <w:p w:rsidR="00076110" w:rsidRPr="00FE18AD" w:rsidRDefault="00076110" w:rsidP="00076110">
            <w:pPr>
              <w:spacing w:line="276" w:lineRule="auto"/>
              <w:jc w:val="left"/>
              <w:rPr>
                <w:rFonts w:ascii="Times New Roman" w:hAnsi="Times New Roman"/>
                <w:sz w:val="24"/>
                <w:szCs w:val="24"/>
              </w:rPr>
            </w:pPr>
            <w:r w:rsidRPr="00FE18AD">
              <w:rPr>
                <w:rFonts w:ascii="Times New Roman" w:hAnsi="Times New Roman"/>
                <w:sz w:val="24"/>
                <w:szCs w:val="24"/>
                <w:lang w:val="en-US"/>
              </w:rPr>
              <w:t>1.</w:t>
            </w:r>
          </w:p>
          <w:p w:rsidR="00076110" w:rsidRPr="00FE18AD" w:rsidRDefault="00076110" w:rsidP="00076110">
            <w:pPr>
              <w:spacing w:line="276" w:lineRule="auto"/>
              <w:jc w:val="left"/>
              <w:rPr>
                <w:rFonts w:ascii="Times New Roman" w:hAnsi="Times New Roman"/>
                <w:sz w:val="24"/>
                <w:szCs w:val="24"/>
              </w:rPr>
            </w:pPr>
          </w:p>
        </w:tc>
        <w:tc>
          <w:tcPr>
            <w:tcW w:w="4508" w:type="dxa"/>
          </w:tcPr>
          <w:p w:rsidR="00076110" w:rsidRPr="00063AC6" w:rsidRDefault="00076110" w:rsidP="00076110">
            <w:pPr>
              <w:spacing w:line="276" w:lineRule="auto"/>
              <w:jc w:val="left"/>
              <w:rPr>
                <w:rFonts w:ascii="Times New Roman" w:hAnsi="Times New Roman"/>
                <w:sz w:val="24"/>
                <w:szCs w:val="24"/>
                <w:lang w:val="en-US"/>
              </w:rPr>
            </w:pPr>
            <w:r>
              <w:rPr>
                <w:rFonts w:ascii="Times New Roman" w:hAnsi="Times New Roman"/>
                <w:sz w:val="24"/>
                <w:szCs w:val="24"/>
                <w:lang w:val="en-US"/>
              </w:rPr>
              <w:t>Dibutuhkan kemampuan dari sebuah sistem informasi dalam menyikapi atau merespon kebutuhan pengguna</w:t>
            </w:r>
          </w:p>
        </w:tc>
        <w:tc>
          <w:tcPr>
            <w:tcW w:w="556" w:type="dxa"/>
          </w:tcPr>
          <w:p w:rsidR="00076110" w:rsidRPr="008D1B6A" w:rsidRDefault="00076110" w:rsidP="00076110">
            <w:pPr>
              <w:spacing w:line="276" w:lineRule="auto"/>
              <w:jc w:val="left"/>
              <w:rPr>
                <w:rFonts w:ascii="Times New Roman" w:hAnsi="Times New Roman"/>
                <w:sz w:val="24"/>
                <w:szCs w:val="24"/>
                <w:lang w:val="en-US"/>
              </w:rPr>
            </w:pPr>
          </w:p>
        </w:tc>
        <w:tc>
          <w:tcPr>
            <w:tcW w:w="559" w:type="dxa"/>
          </w:tcPr>
          <w:p w:rsidR="00076110" w:rsidRPr="008D1B6A" w:rsidRDefault="00076110" w:rsidP="00076110">
            <w:pPr>
              <w:spacing w:line="276" w:lineRule="auto"/>
              <w:jc w:val="left"/>
              <w:rPr>
                <w:rFonts w:ascii="Times New Roman" w:hAnsi="Times New Roman"/>
                <w:sz w:val="24"/>
                <w:szCs w:val="24"/>
                <w:lang w:val="en-US"/>
              </w:rPr>
            </w:pPr>
          </w:p>
        </w:tc>
        <w:tc>
          <w:tcPr>
            <w:tcW w:w="686" w:type="dxa"/>
          </w:tcPr>
          <w:p w:rsidR="00076110" w:rsidRPr="008D1B6A" w:rsidRDefault="00076110" w:rsidP="00076110">
            <w:pPr>
              <w:spacing w:line="276" w:lineRule="auto"/>
              <w:jc w:val="left"/>
              <w:rPr>
                <w:rFonts w:ascii="Times New Roman" w:hAnsi="Times New Roman"/>
                <w:sz w:val="24"/>
                <w:szCs w:val="24"/>
                <w:lang w:val="en-US"/>
              </w:rPr>
            </w:pPr>
          </w:p>
        </w:tc>
        <w:tc>
          <w:tcPr>
            <w:tcW w:w="524" w:type="dxa"/>
          </w:tcPr>
          <w:p w:rsidR="00076110" w:rsidRPr="008D1B6A" w:rsidRDefault="00076110" w:rsidP="00076110">
            <w:pPr>
              <w:spacing w:line="276" w:lineRule="auto"/>
              <w:jc w:val="left"/>
              <w:rPr>
                <w:rFonts w:ascii="Times New Roman" w:hAnsi="Times New Roman"/>
                <w:sz w:val="24"/>
                <w:szCs w:val="24"/>
                <w:lang w:val="en-US"/>
              </w:rPr>
            </w:pPr>
          </w:p>
        </w:tc>
        <w:tc>
          <w:tcPr>
            <w:tcW w:w="646" w:type="dxa"/>
          </w:tcPr>
          <w:p w:rsidR="00076110" w:rsidRPr="008D1B6A" w:rsidRDefault="00076110" w:rsidP="00076110">
            <w:pPr>
              <w:spacing w:line="276" w:lineRule="auto"/>
              <w:jc w:val="left"/>
              <w:rPr>
                <w:rFonts w:ascii="Times New Roman" w:hAnsi="Times New Roman"/>
                <w:sz w:val="24"/>
                <w:szCs w:val="24"/>
                <w:lang w:val="en-US"/>
              </w:rPr>
            </w:pPr>
          </w:p>
        </w:tc>
      </w:tr>
      <w:tr w:rsidR="00076110" w:rsidRPr="008D1B6A" w:rsidTr="00076110">
        <w:tc>
          <w:tcPr>
            <w:tcW w:w="675" w:type="dxa"/>
          </w:tcPr>
          <w:p w:rsidR="00076110" w:rsidRPr="00FE18AD" w:rsidRDefault="00076110" w:rsidP="00076110">
            <w:pPr>
              <w:spacing w:line="276" w:lineRule="auto"/>
              <w:jc w:val="left"/>
              <w:rPr>
                <w:rFonts w:ascii="Times New Roman" w:hAnsi="Times New Roman"/>
                <w:sz w:val="24"/>
                <w:szCs w:val="24"/>
              </w:rPr>
            </w:pPr>
            <w:r w:rsidRPr="00FE18AD">
              <w:rPr>
                <w:rFonts w:ascii="Times New Roman" w:hAnsi="Times New Roman"/>
                <w:sz w:val="24"/>
                <w:szCs w:val="24"/>
              </w:rPr>
              <w:t>2.</w:t>
            </w:r>
          </w:p>
        </w:tc>
        <w:tc>
          <w:tcPr>
            <w:tcW w:w="4508" w:type="dxa"/>
          </w:tcPr>
          <w:p w:rsidR="00076110" w:rsidRPr="00063AC6" w:rsidRDefault="00076110" w:rsidP="00076110">
            <w:pPr>
              <w:spacing w:line="276" w:lineRule="auto"/>
              <w:jc w:val="left"/>
              <w:rPr>
                <w:rFonts w:ascii="Times New Roman" w:hAnsi="Times New Roman"/>
                <w:sz w:val="24"/>
                <w:szCs w:val="24"/>
                <w:lang w:val="en-US"/>
              </w:rPr>
            </w:pPr>
            <w:r>
              <w:rPr>
                <w:rFonts w:ascii="Times New Roman" w:hAnsi="Times New Roman"/>
                <w:sz w:val="24"/>
                <w:szCs w:val="24"/>
                <w:lang w:val="en-US"/>
              </w:rPr>
              <w:t>Kesiapan atas kemampuan untuk beradaptasi</w:t>
            </w:r>
          </w:p>
        </w:tc>
        <w:tc>
          <w:tcPr>
            <w:tcW w:w="556" w:type="dxa"/>
          </w:tcPr>
          <w:p w:rsidR="00076110" w:rsidRPr="008D1B6A" w:rsidRDefault="00076110" w:rsidP="00076110">
            <w:pPr>
              <w:spacing w:line="276" w:lineRule="auto"/>
              <w:jc w:val="left"/>
              <w:rPr>
                <w:rFonts w:ascii="Times New Roman" w:hAnsi="Times New Roman"/>
                <w:sz w:val="24"/>
                <w:szCs w:val="24"/>
                <w:lang w:val="en-US"/>
              </w:rPr>
            </w:pPr>
          </w:p>
        </w:tc>
        <w:tc>
          <w:tcPr>
            <w:tcW w:w="559" w:type="dxa"/>
          </w:tcPr>
          <w:p w:rsidR="00076110" w:rsidRPr="008D1B6A" w:rsidRDefault="00076110" w:rsidP="00076110">
            <w:pPr>
              <w:spacing w:line="276" w:lineRule="auto"/>
              <w:jc w:val="left"/>
              <w:rPr>
                <w:rFonts w:ascii="Times New Roman" w:hAnsi="Times New Roman"/>
                <w:sz w:val="24"/>
                <w:szCs w:val="24"/>
                <w:lang w:val="en-US"/>
              </w:rPr>
            </w:pPr>
          </w:p>
        </w:tc>
        <w:tc>
          <w:tcPr>
            <w:tcW w:w="686" w:type="dxa"/>
          </w:tcPr>
          <w:p w:rsidR="00076110" w:rsidRPr="008D1B6A" w:rsidRDefault="00076110" w:rsidP="00076110">
            <w:pPr>
              <w:spacing w:line="276" w:lineRule="auto"/>
              <w:jc w:val="left"/>
              <w:rPr>
                <w:rFonts w:ascii="Times New Roman" w:hAnsi="Times New Roman"/>
                <w:sz w:val="24"/>
                <w:szCs w:val="24"/>
                <w:lang w:val="en-US"/>
              </w:rPr>
            </w:pPr>
          </w:p>
        </w:tc>
        <w:tc>
          <w:tcPr>
            <w:tcW w:w="524" w:type="dxa"/>
          </w:tcPr>
          <w:p w:rsidR="00076110" w:rsidRPr="008D1B6A" w:rsidRDefault="00076110" w:rsidP="00076110">
            <w:pPr>
              <w:spacing w:line="276" w:lineRule="auto"/>
              <w:jc w:val="left"/>
              <w:rPr>
                <w:rFonts w:ascii="Times New Roman" w:hAnsi="Times New Roman"/>
                <w:sz w:val="24"/>
                <w:szCs w:val="24"/>
                <w:lang w:val="en-US"/>
              </w:rPr>
            </w:pPr>
          </w:p>
        </w:tc>
        <w:tc>
          <w:tcPr>
            <w:tcW w:w="646" w:type="dxa"/>
          </w:tcPr>
          <w:p w:rsidR="00076110" w:rsidRPr="008D1B6A" w:rsidRDefault="00076110" w:rsidP="00076110">
            <w:pPr>
              <w:spacing w:line="276" w:lineRule="auto"/>
              <w:jc w:val="left"/>
              <w:rPr>
                <w:rFonts w:ascii="Times New Roman" w:hAnsi="Times New Roman"/>
                <w:sz w:val="24"/>
                <w:szCs w:val="24"/>
                <w:lang w:val="en-US"/>
              </w:rPr>
            </w:pPr>
          </w:p>
        </w:tc>
      </w:tr>
      <w:tr w:rsidR="00076110" w:rsidRPr="008D1B6A" w:rsidTr="00076110">
        <w:tc>
          <w:tcPr>
            <w:tcW w:w="675" w:type="dxa"/>
          </w:tcPr>
          <w:p w:rsidR="00076110" w:rsidRPr="00FE18AD" w:rsidRDefault="00076110" w:rsidP="00076110">
            <w:pPr>
              <w:spacing w:line="276" w:lineRule="auto"/>
              <w:jc w:val="left"/>
              <w:rPr>
                <w:rFonts w:ascii="Times New Roman" w:hAnsi="Times New Roman"/>
                <w:sz w:val="24"/>
                <w:szCs w:val="24"/>
              </w:rPr>
            </w:pPr>
            <w:r w:rsidRPr="00FE18AD">
              <w:rPr>
                <w:rFonts w:ascii="Times New Roman" w:hAnsi="Times New Roman"/>
                <w:sz w:val="24"/>
                <w:szCs w:val="24"/>
              </w:rPr>
              <w:t>3.</w:t>
            </w:r>
          </w:p>
        </w:tc>
        <w:tc>
          <w:tcPr>
            <w:tcW w:w="4508" w:type="dxa"/>
          </w:tcPr>
          <w:p w:rsidR="00076110" w:rsidRPr="00063AC6" w:rsidRDefault="00076110" w:rsidP="00076110">
            <w:pPr>
              <w:spacing w:line="276" w:lineRule="auto"/>
              <w:jc w:val="left"/>
              <w:rPr>
                <w:rFonts w:ascii="Times New Roman" w:hAnsi="Times New Roman"/>
                <w:sz w:val="24"/>
                <w:szCs w:val="24"/>
                <w:lang w:val="en-US"/>
              </w:rPr>
            </w:pPr>
            <w:r>
              <w:rPr>
                <w:rFonts w:ascii="Times New Roman" w:hAnsi="Times New Roman"/>
                <w:sz w:val="24"/>
                <w:szCs w:val="24"/>
                <w:lang w:val="en-US"/>
              </w:rPr>
              <w:t>Sistem informasi harus dapat diakses oleh pengguna/user</w:t>
            </w:r>
          </w:p>
        </w:tc>
        <w:tc>
          <w:tcPr>
            <w:tcW w:w="556" w:type="dxa"/>
          </w:tcPr>
          <w:p w:rsidR="00076110" w:rsidRPr="008D1B6A" w:rsidRDefault="00076110" w:rsidP="00076110">
            <w:pPr>
              <w:spacing w:line="276" w:lineRule="auto"/>
              <w:jc w:val="left"/>
              <w:rPr>
                <w:rFonts w:ascii="Times New Roman" w:hAnsi="Times New Roman"/>
                <w:sz w:val="24"/>
                <w:szCs w:val="24"/>
                <w:lang w:val="en-US"/>
              </w:rPr>
            </w:pPr>
          </w:p>
        </w:tc>
        <w:tc>
          <w:tcPr>
            <w:tcW w:w="559" w:type="dxa"/>
          </w:tcPr>
          <w:p w:rsidR="00076110" w:rsidRPr="008D1B6A" w:rsidRDefault="00076110" w:rsidP="00076110">
            <w:pPr>
              <w:spacing w:line="276" w:lineRule="auto"/>
              <w:jc w:val="left"/>
              <w:rPr>
                <w:rFonts w:ascii="Times New Roman" w:hAnsi="Times New Roman"/>
                <w:sz w:val="24"/>
                <w:szCs w:val="24"/>
                <w:lang w:val="en-US"/>
              </w:rPr>
            </w:pPr>
          </w:p>
        </w:tc>
        <w:tc>
          <w:tcPr>
            <w:tcW w:w="686" w:type="dxa"/>
          </w:tcPr>
          <w:p w:rsidR="00076110" w:rsidRPr="008D1B6A" w:rsidRDefault="00076110" w:rsidP="00076110">
            <w:pPr>
              <w:spacing w:line="276" w:lineRule="auto"/>
              <w:jc w:val="left"/>
              <w:rPr>
                <w:rFonts w:ascii="Times New Roman" w:hAnsi="Times New Roman"/>
                <w:sz w:val="24"/>
                <w:szCs w:val="24"/>
                <w:lang w:val="en-US"/>
              </w:rPr>
            </w:pPr>
          </w:p>
        </w:tc>
        <w:tc>
          <w:tcPr>
            <w:tcW w:w="524" w:type="dxa"/>
          </w:tcPr>
          <w:p w:rsidR="00076110" w:rsidRPr="008D1B6A" w:rsidRDefault="00076110" w:rsidP="00076110">
            <w:pPr>
              <w:spacing w:line="276" w:lineRule="auto"/>
              <w:jc w:val="left"/>
              <w:rPr>
                <w:rFonts w:ascii="Times New Roman" w:hAnsi="Times New Roman"/>
                <w:sz w:val="24"/>
                <w:szCs w:val="24"/>
                <w:lang w:val="en-US"/>
              </w:rPr>
            </w:pPr>
          </w:p>
        </w:tc>
        <w:tc>
          <w:tcPr>
            <w:tcW w:w="646" w:type="dxa"/>
          </w:tcPr>
          <w:p w:rsidR="00076110" w:rsidRPr="008D1B6A" w:rsidRDefault="00076110" w:rsidP="00076110">
            <w:pPr>
              <w:spacing w:line="276" w:lineRule="auto"/>
              <w:jc w:val="left"/>
              <w:rPr>
                <w:rFonts w:ascii="Times New Roman" w:hAnsi="Times New Roman"/>
                <w:sz w:val="24"/>
                <w:szCs w:val="24"/>
                <w:lang w:val="en-US"/>
              </w:rPr>
            </w:pPr>
          </w:p>
        </w:tc>
      </w:tr>
      <w:tr w:rsidR="00076110" w:rsidRPr="008D1B6A" w:rsidTr="00076110">
        <w:tc>
          <w:tcPr>
            <w:tcW w:w="675" w:type="dxa"/>
          </w:tcPr>
          <w:p w:rsidR="00076110" w:rsidRPr="00FE18AD" w:rsidRDefault="00076110" w:rsidP="00076110">
            <w:pPr>
              <w:spacing w:line="276" w:lineRule="auto"/>
              <w:jc w:val="left"/>
              <w:rPr>
                <w:rFonts w:ascii="Times New Roman" w:hAnsi="Times New Roman"/>
                <w:sz w:val="24"/>
                <w:szCs w:val="24"/>
              </w:rPr>
            </w:pPr>
            <w:r w:rsidRPr="00FE18AD">
              <w:rPr>
                <w:rFonts w:ascii="Times New Roman" w:hAnsi="Times New Roman"/>
                <w:sz w:val="24"/>
                <w:szCs w:val="24"/>
              </w:rPr>
              <w:t>4.</w:t>
            </w:r>
          </w:p>
        </w:tc>
        <w:tc>
          <w:tcPr>
            <w:tcW w:w="4508" w:type="dxa"/>
          </w:tcPr>
          <w:p w:rsidR="00076110" w:rsidRPr="00FE18AD" w:rsidRDefault="00076110" w:rsidP="00076110">
            <w:pPr>
              <w:spacing w:line="276" w:lineRule="auto"/>
              <w:jc w:val="left"/>
              <w:rPr>
                <w:rFonts w:ascii="Times New Roman" w:hAnsi="Times New Roman"/>
                <w:sz w:val="24"/>
                <w:szCs w:val="24"/>
                <w:lang w:val="en-US"/>
              </w:rPr>
            </w:pPr>
            <w:r>
              <w:rPr>
                <w:rFonts w:ascii="Times New Roman" w:hAnsi="Times New Roman"/>
                <w:sz w:val="24"/>
                <w:szCs w:val="24"/>
                <w:lang w:val="en-US"/>
              </w:rPr>
              <w:t>Melakukan perubahan untuk memperbaiki permasalahan sistem</w:t>
            </w:r>
          </w:p>
        </w:tc>
        <w:tc>
          <w:tcPr>
            <w:tcW w:w="556" w:type="dxa"/>
          </w:tcPr>
          <w:p w:rsidR="00076110" w:rsidRPr="008D1B6A" w:rsidRDefault="00076110" w:rsidP="00076110">
            <w:pPr>
              <w:spacing w:line="276" w:lineRule="auto"/>
              <w:jc w:val="left"/>
              <w:rPr>
                <w:rFonts w:ascii="Times New Roman" w:hAnsi="Times New Roman"/>
                <w:sz w:val="24"/>
                <w:szCs w:val="24"/>
                <w:lang w:val="en-US"/>
              </w:rPr>
            </w:pPr>
          </w:p>
        </w:tc>
        <w:tc>
          <w:tcPr>
            <w:tcW w:w="559" w:type="dxa"/>
          </w:tcPr>
          <w:p w:rsidR="00076110" w:rsidRPr="008D1B6A" w:rsidRDefault="00076110" w:rsidP="00076110">
            <w:pPr>
              <w:spacing w:line="276" w:lineRule="auto"/>
              <w:jc w:val="left"/>
              <w:rPr>
                <w:rFonts w:ascii="Times New Roman" w:hAnsi="Times New Roman"/>
                <w:sz w:val="24"/>
                <w:szCs w:val="24"/>
                <w:lang w:val="en-US"/>
              </w:rPr>
            </w:pPr>
          </w:p>
        </w:tc>
        <w:tc>
          <w:tcPr>
            <w:tcW w:w="686" w:type="dxa"/>
          </w:tcPr>
          <w:p w:rsidR="00076110" w:rsidRPr="008D1B6A" w:rsidRDefault="00076110" w:rsidP="00076110">
            <w:pPr>
              <w:spacing w:line="276" w:lineRule="auto"/>
              <w:jc w:val="left"/>
              <w:rPr>
                <w:rFonts w:ascii="Times New Roman" w:hAnsi="Times New Roman"/>
                <w:sz w:val="24"/>
                <w:szCs w:val="24"/>
                <w:lang w:val="en-US"/>
              </w:rPr>
            </w:pPr>
          </w:p>
        </w:tc>
        <w:tc>
          <w:tcPr>
            <w:tcW w:w="524" w:type="dxa"/>
          </w:tcPr>
          <w:p w:rsidR="00076110" w:rsidRPr="008D1B6A" w:rsidRDefault="00076110" w:rsidP="00076110">
            <w:pPr>
              <w:spacing w:line="276" w:lineRule="auto"/>
              <w:jc w:val="left"/>
              <w:rPr>
                <w:rFonts w:ascii="Times New Roman" w:hAnsi="Times New Roman"/>
                <w:sz w:val="24"/>
                <w:szCs w:val="24"/>
                <w:lang w:val="en-US"/>
              </w:rPr>
            </w:pPr>
          </w:p>
        </w:tc>
        <w:tc>
          <w:tcPr>
            <w:tcW w:w="646" w:type="dxa"/>
          </w:tcPr>
          <w:p w:rsidR="00076110" w:rsidRPr="008D1B6A" w:rsidRDefault="00076110" w:rsidP="00076110">
            <w:pPr>
              <w:spacing w:line="276" w:lineRule="auto"/>
              <w:jc w:val="left"/>
              <w:rPr>
                <w:rFonts w:ascii="Times New Roman" w:hAnsi="Times New Roman"/>
                <w:sz w:val="24"/>
                <w:szCs w:val="24"/>
                <w:lang w:val="en-US"/>
              </w:rPr>
            </w:pPr>
          </w:p>
        </w:tc>
      </w:tr>
      <w:tr w:rsidR="00076110" w:rsidRPr="008D1B6A" w:rsidTr="00076110">
        <w:tc>
          <w:tcPr>
            <w:tcW w:w="8154" w:type="dxa"/>
            <w:gridSpan w:val="7"/>
          </w:tcPr>
          <w:p w:rsidR="00076110" w:rsidRPr="00FE18AD" w:rsidRDefault="00076110" w:rsidP="00076110">
            <w:pPr>
              <w:spacing w:line="276" w:lineRule="auto"/>
              <w:jc w:val="left"/>
              <w:rPr>
                <w:rFonts w:ascii="Times New Roman" w:hAnsi="Times New Roman"/>
                <w:b/>
                <w:sz w:val="24"/>
                <w:szCs w:val="24"/>
              </w:rPr>
            </w:pPr>
            <w:r w:rsidRPr="00FE18AD">
              <w:rPr>
                <w:rFonts w:ascii="Times New Roman" w:hAnsi="Times New Roman"/>
                <w:b/>
                <w:sz w:val="24"/>
                <w:szCs w:val="24"/>
                <w:lang w:val="en-US"/>
              </w:rPr>
              <w:t>Respon Time</w:t>
            </w:r>
            <w:r w:rsidRPr="00FE18AD">
              <w:rPr>
                <w:rFonts w:ascii="Times New Roman" w:hAnsi="Times New Roman"/>
                <w:b/>
                <w:sz w:val="24"/>
                <w:szCs w:val="24"/>
              </w:rPr>
              <w:t xml:space="preserve"> X2</w:t>
            </w:r>
          </w:p>
        </w:tc>
      </w:tr>
      <w:tr w:rsidR="00076110" w:rsidRPr="008D1B6A" w:rsidTr="00076110">
        <w:tc>
          <w:tcPr>
            <w:tcW w:w="675" w:type="dxa"/>
          </w:tcPr>
          <w:p w:rsidR="00076110" w:rsidRPr="00FE18AD" w:rsidRDefault="00076110" w:rsidP="00076110">
            <w:pPr>
              <w:spacing w:line="276" w:lineRule="auto"/>
              <w:jc w:val="left"/>
              <w:rPr>
                <w:rFonts w:ascii="Times New Roman" w:hAnsi="Times New Roman"/>
                <w:sz w:val="24"/>
                <w:szCs w:val="24"/>
              </w:rPr>
            </w:pPr>
            <w:r w:rsidRPr="00FE18AD">
              <w:rPr>
                <w:rFonts w:ascii="Times New Roman" w:hAnsi="Times New Roman"/>
                <w:sz w:val="24"/>
                <w:szCs w:val="24"/>
              </w:rPr>
              <w:t>1.</w:t>
            </w:r>
          </w:p>
        </w:tc>
        <w:tc>
          <w:tcPr>
            <w:tcW w:w="4508" w:type="dxa"/>
          </w:tcPr>
          <w:p w:rsidR="00076110" w:rsidRPr="00063AC6" w:rsidRDefault="00076110" w:rsidP="00076110">
            <w:pPr>
              <w:spacing w:line="276" w:lineRule="auto"/>
              <w:jc w:val="left"/>
              <w:rPr>
                <w:rFonts w:ascii="Times New Roman" w:hAnsi="Times New Roman"/>
                <w:sz w:val="24"/>
                <w:szCs w:val="24"/>
                <w:lang w:val="en-US"/>
              </w:rPr>
            </w:pPr>
            <w:r>
              <w:rPr>
                <w:rFonts w:ascii="Times New Roman" w:hAnsi="Times New Roman"/>
                <w:sz w:val="24"/>
                <w:szCs w:val="24"/>
                <w:lang w:val="en-US"/>
              </w:rPr>
              <w:t>Setiap pengguna/user harus memerlukan waktu untuk mengelola suatu sistem</w:t>
            </w:r>
          </w:p>
        </w:tc>
        <w:tc>
          <w:tcPr>
            <w:tcW w:w="556" w:type="dxa"/>
          </w:tcPr>
          <w:p w:rsidR="00076110" w:rsidRPr="008D1B6A" w:rsidRDefault="00076110" w:rsidP="00076110">
            <w:pPr>
              <w:spacing w:line="276" w:lineRule="auto"/>
              <w:jc w:val="left"/>
              <w:rPr>
                <w:rFonts w:ascii="Times New Roman" w:hAnsi="Times New Roman"/>
                <w:sz w:val="24"/>
                <w:szCs w:val="24"/>
                <w:lang w:val="en-US"/>
              </w:rPr>
            </w:pPr>
          </w:p>
        </w:tc>
        <w:tc>
          <w:tcPr>
            <w:tcW w:w="559" w:type="dxa"/>
          </w:tcPr>
          <w:p w:rsidR="00076110" w:rsidRPr="008D1B6A" w:rsidRDefault="00076110" w:rsidP="00076110">
            <w:pPr>
              <w:spacing w:line="276" w:lineRule="auto"/>
              <w:jc w:val="left"/>
              <w:rPr>
                <w:rFonts w:ascii="Times New Roman" w:hAnsi="Times New Roman"/>
                <w:sz w:val="24"/>
                <w:szCs w:val="24"/>
                <w:lang w:val="en-US"/>
              </w:rPr>
            </w:pPr>
          </w:p>
        </w:tc>
        <w:tc>
          <w:tcPr>
            <w:tcW w:w="686" w:type="dxa"/>
          </w:tcPr>
          <w:p w:rsidR="00076110" w:rsidRPr="008D1B6A" w:rsidRDefault="00076110" w:rsidP="00076110">
            <w:pPr>
              <w:spacing w:line="276" w:lineRule="auto"/>
              <w:jc w:val="left"/>
              <w:rPr>
                <w:rFonts w:ascii="Times New Roman" w:hAnsi="Times New Roman"/>
                <w:sz w:val="24"/>
                <w:szCs w:val="24"/>
                <w:lang w:val="en-US"/>
              </w:rPr>
            </w:pPr>
          </w:p>
        </w:tc>
        <w:tc>
          <w:tcPr>
            <w:tcW w:w="524" w:type="dxa"/>
          </w:tcPr>
          <w:p w:rsidR="00076110" w:rsidRPr="008D1B6A" w:rsidRDefault="00076110" w:rsidP="00076110">
            <w:pPr>
              <w:spacing w:line="276" w:lineRule="auto"/>
              <w:jc w:val="left"/>
              <w:rPr>
                <w:rFonts w:ascii="Times New Roman" w:hAnsi="Times New Roman"/>
                <w:sz w:val="24"/>
                <w:szCs w:val="24"/>
                <w:lang w:val="en-US"/>
              </w:rPr>
            </w:pPr>
          </w:p>
        </w:tc>
        <w:tc>
          <w:tcPr>
            <w:tcW w:w="646" w:type="dxa"/>
          </w:tcPr>
          <w:p w:rsidR="00076110" w:rsidRPr="008D1B6A" w:rsidRDefault="00076110" w:rsidP="00076110">
            <w:pPr>
              <w:spacing w:line="276" w:lineRule="auto"/>
              <w:jc w:val="left"/>
              <w:rPr>
                <w:rFonts w:ascii="Times New Roman" w:hAnsi="Times New Roman"/>
                <w:sz w:val="24"/>
                <w:szCs w:val="24"/>
                <w:lang w:val="en-US"/>
              </w:rPr>
            </w:pPr>
          </w:p>
        </w:tc>
      </w:tr>
      <w:tr w:rsidR="00076110" w:rsidRPr="008D1B6A" w:rsidTr="00076110">
        <w:tc>
          <w:tcPr>
            <w:tcW w:w="675" w:type="dxa"/>
          </w:tcPr>
          <w:p w:rsidR="00076110" w:rsidRPr="00FE18AD" w:rsidRDefault="00076110" w:rsidP="00076110">
            <w:pPr>
              <w:spacing w:line="276" w:lineRule="auto"/>
              <w:jc w:val="left"/>
              <w:rPr>
                <w:rFonts w:ascii="Times New Roman" w:hAnsi="Times New Roman"/>
                <w:sz w:val="24"/>
                <w:szCs w:val="24"/>
              </w:rPr>
            </w:pPr>
            <w:r w:rsidRPr="00FE18AD">
              <w:rPr>
                <w:rFonts w:ascii="Times New Roman" w:hAnsi="Times New Roman"/>
                <w:sz w:val="24"/>
                <w:szCs w:val="24"/>
              </w:rPr>
              <w:t>2.</w:t>
            </w:r>
          </w:p>
        </w:tc>
        <w:tc>
          <w:tcPr>
            <w:tcW w:w="4508" w:type="dxa"/>
          </w:tcPr>
          <w:p w:rsidR="00076110" w:rsidRPr="00063AC6" w:rsidRDefault="00076110" w:rsidP="00076110">
            <w:pPr>
              <w:spacing w:line="276" w:lineRule="auto"/>
              <w:jc w:val="left"/>
              <w:rPr>
                <w:rFonts w:ascii="Times New Roman" w:hAnsi="Times New Roman"/>
                <w:sz w:val="24"/>
                <w:szCs w:val="24"/>
                <w:lang w:val="en-US"/>
              </w:rPr>
            </w:pPr>
            <w:r>
              <w:rPr>
                <w:rFonts w:ascii="Times New Roman" w:hAnsi="Times New Roman"/>
                <w:sz w:val="24"/>
                <w:szCs w:val="24"/>
                <w:lang w:val="en-US"/>
              </w:rPr>
              <w:t>Selalu melakukan penanganan yang tepat pada sistem informasi</w:t>
            </w:r>
          </w:p>
        </w:tc>
        <w:tc>
          <w:tcPr>
            <w:tcW w:w="556" w:type="dxa"/>
          </w:tcPr>
          <w:p w:rsidR="00076110" w:rsidRPr="008D1B6A" w:rsidRDefault="00076110" w:rsidP="00076110">
            <w:pPr>
              <w:spacing w:line="276" w:lineRule="auto"/>
              <w:jc w:val="left"/>
              <w:rPr>
                <w:rFonts w:ascii="Times New Roman" w:hAnsi="Times New Roman"/>
                <w:sz w:val="24"/>
                <w:szCs w:val="24"/>
                <w:lang w:val="en-US"/>
              </w:rPr>
            </w:pPr>
          </w:p>
        </w:tc>
        <w:tc>
          <w:tcPr>
            <w:tcW w:w="559" w:type="dxa"/>
          </w:tcPr>
          <w:p w:rsidR="00076110" w:rsidRPr="008D1B6A" w:rsidRDefault="00076110" w:rsidP="00076110">
            <w:pPr>
              <w:spacing w:line="276" w:lineRule="auto"/>
              <w:jc w:val="left"/>
              <w:rPr>
                <w:rFonts w:ascii="Times New Roman" w:hAnsi="Times New Roman"/>
                <w:sz w:val="24"/>
                <w:szCs w:val="24"/>
                <w:lang w:val="en-US"/>
              </w:rPr>
            </w:pPr>
          </w:p>
        </w:tc>
        <w:tc>
          <w:tcPr>
            <w:tcW w:w="686" w:type="dxa"/>
          </w:tcPr>
          <w:p w:rsidR="00076110" w:rsidRPr="008D1B6A" w:rsidRDefault="00076110" w:rsidP="00076110">
            <w:pPr>
              <w:spacing w:line="276" w:lineRule="auto"/>
              <w:jc w:val="left"/>
              <w:rPr>
                <w:rFonts w:ascii="Times New Roman" w:hAnsi="Times New Roman"/>
                <w:sz w:val="24"/>
                <w:szCs w:val="24"/>
                <w:lang w:val="en-US"/>
              </w:rPr>
            </w:pPr>
          </w:p>
        </w:tc>
        <w:tc>
          <w:tcPr>
            <w:tcW w:w="524" w:type="dxa"/>
          </w:tcPr>
          <w:p w:rsidR="00076110" w:rsidRPr="008D1B6A" w:rsidRDefault="00076110" w:rsidP="00076110">
            <w:pPr>
              <w:spacing w:line="276" w:lineRule="auto"/>
              <w:jc w:val="left"/>
              <w:rPr>
                <w:rFonts w:ascii="Times New Roman" w:hAnsi="Times New Roman"/>
                <w:sz w:val="24"/>
                <w:szCs w:val="24"/>
                <w:lang w:val="en-US"/>
              </w:rPr>
            </w:pPr>
          </w:p>
        </w:tc>
        <w:tc>
          <w:tcPr>
            <w:tcW w:w="646" w:type="dxa"/>
          </w:tcPr>
          <w:p w:rsidR="00076110" w:rsidRPr="008D1B6A" w:rsidRDefault="00076110" w:rsidP="00076110">
            <w:pPr>
              <w:spacing w:line="276" w:lineRule="auto"/>
              <w:jc w:val="left"/>
              <w:rPr>
                <w:rFonts w:ascii="Times New Roman" w:hAnsi="Times New Roman"/>
                <w:sz w:val="24"/>
                <w:szCs w:val="24"/>
                <w:lang w:val="en-US"/>
              </w:rPr>
            </w:pPr>
          </w:p>
        </w:tc>
      </w:tr>
      <w:tr w:rsidR="00076110" w:rsidRPr="008D1B6A" w:rsidTr="00076110">
        <w:tc>
          <w:tcPr>
            <w:tcW w:w="675" w:type="dxa"/>
          </w:tcPr>
          <w:p w:rsidR="00076110" w:rsidRPr="00FE18AD" w:rsidRDefault="00076110" w:rsidP="00076110">
            <w:pPr>
              <w:spacing w:line="276" w:lineRule="auto"/>
              <w:jc w:val="left"/>
              <w:rPr>
                <w:rFonts w:ascii="Times New Roman" w:hAnsi="Times New Roman"/>
                <w:sz w:val="24"/>
                <w:szCs w:val="24"/>
              </w:rPr>
            </w:pPr>
            <w:r w:rsidRPr="00FE18AD">
              <w:rPr>
                <w:rFonts w:ascii="Times New Roman" w:hAnsi="Times New Roman"/>
                <w:sz w:val="24"/>
                <w:szCs w:val="24"/>
              </w:rPr>
              <w:lastRenderedPageBreak/>
              <w:t>3.</w:t>
            </w:r>
          </w:p>
        </w:tc>
        <w:tc>
          <w:tcPr>
            <w:tcW w:w="4508" w:type="dxa"/>
          </w:tcPr>
          <w:p w:rsidR="00076110" w:rsidRPr="00063AC6" w:rsidRDefault="00076110" w:rsidP="00076110">
            <w:pPr>
              <w:spacing w:line="276" w:lineRule="auto"/>
              <w:jc w:val="left"/>
              <w:rPr>
                <w:rFonts w:ascii="Times New Roman" w:hAnsi="Times New Roman"/>
                <w:sz w:val="24"/>
                <w:szCs w:val="24"/>
                <w:lang w:val="en-US"/>
              </w:rPr>
            </w:pPr>
            <w:r>
              <w:rPr>
                <w:rFonts w:ascii="Times New Roman" w:hAnsi="Times New Roman"/>
                <w:sz w:val="24"/>
                <w:szCs w:val="24"/>
                <w:lang w:val="en-US"/>
              </w:rPr>
              <w:t>Memberikan informasi kepada pengguna/user</w:t>
            </w:r>
          </w:p>
        </w:tc>
        <w:tc>
          <w:tcPr>
            <w:tcW w:w="556" w:type="dxa"/>
          </w:tcPr>
          <w:p w:rsidR="00076110" w:rsidRPr="008D1B6A" w:rsidRDefault="00076110" w:rsidP="00076110">
            <w:pPr>
              <w:spacing w:line="276" w:lineRule="auto"/>
              <w:jc w:val="left"/>
              <w:rPr>
                <w:rFonts w:ascii="Times New Roman" w:hAnsi="Times New Roman"/>
                <w:sz w:val="24"/>
                <w:szCs w:val="24"/>
                <w:lang w:val="en-US"/>
              </w:rPr>
            </w:pPr>
          </w:p>
        </w:tc>
        <w:tc>
          <w:tcPr>
            <w:tcW w:w="559" w:type="dxa"/>
          </w:tcPr>
          <w:p w:rsidR="00076110" w:rsidRPr="008D1B6A" w:rsidRDefault="00076110" w:rsidP="00076110">
            <w:pPr>
              <w:spacing w:line="276" w:lineRule="auto"/>
              <w:jc w:val="left"/>
              <w:rPr>
                <w:rFonts w:ascii="Times New Roman" w:hAnsi="Times New Roman"/>
                <w:sz w:val="24"/>
                <w:szCs w:val="24"/>
                <w:lang w:val="en-US"/>
              </w:rPr>
            </w:pPr>
          </w:p>
        </w:tc>
        <w:tc>
          <w:tcPr>
            <w:tcW w:w="686" w:type="dxa"/>
          </w:tcPr>
          <w:p w:rsidR="00076110" w:rsidRPr="008D1B6A" w:rsidRDefault="00076110" w:rsidP="00076110">
            <w:pPr>
              <w:spacing w:line="276" w:lineRule="auto"/>
              <w:jc w:val="left"/>
              <w:rPr>
                <w:rFonts w:ascii="Times New Roman" w:hAnsi="Times New Roman"/>
                <w:sz w:val="24"/>
                <w:szCs w:val="24"/>
                <w:lang w:val="en-US"/>
              </w:rPr>
            </w:pPr>
          </w:p>
        </w:tc>
        <w:tc>
          <w:tcPr>
            <w:tcW w:w="524" w:type="dxa"/>
          </w:tcPr>
          <w:p w:rsidR="00076110" w:rsidRPr="008D1B6A" w:rsidRDefault="00076110" w:rsidP="00076110">
            <w:pPr>
              <w:spacing w:line="276" w:lineRule="auto"/>
              <w:jc w:val="left"/>
              <w:rPr>
                <w:rFonts w:ascii="Times New Roman" w:hAnsi="Times New Roman"/>
                <w:sz w:val="24"/>
                <w:szCs w:val="24"/>
                <w:lang w:val="en-US"/>
              </w:rPr>
            </w:pPr>
          </w:p>
        </w:tc>
        <w:tc>
          <w:tcPr>
            <w:tcW w:w="646" w:type="dxa"/>
          </w:tcPr>
          <w:p w:rsidR="00076110" w:rsidRPr="008D1B6A" w:rsidRDefault="00076110" w:rsidP="00076110">
            <w:pPr>
              <w:spacing w:line="276" w:lineRule="auto"/>
              <w:jc w:val="left"/>
              <w:rPr>
                <w:rFonts w:ascii="Times New Roman" w:hAnsi="Times New Roman"/>
                <w:sz w:val="24"/>
                <w:szCs w:val="24"/>
                <w:lang w:val="en-US"/>
              </w:rPr>
            </w:pPr>
          </w:p>
        </w:tc>
      </w:tr>
      <w:tr w:rsidR="00076110" w:rsidRPr="008D1B6A" w:rsidTr="00076110">
        <w:tc>
          <w:tcPr>
            <w:tcW w:w="675" w:type="dxa"/>
          </w:tcPr>
          <w:p w:rsidR="00076110" w:rsidRPr="00063AC6" w:rsidRDefault="00076110" w:rsidP="00076110">
            <w:pPr>
              <w:spacing w:line="276" w:lineRule="auto"/>
              <w:jc w:val="left"/>
              <w:rPr>
                <w:rFonts w:ascii="Times New Roman" w:hAnsi="Times New Roman"/>
                <w:sz w:val="24"/>
                <w:szCs w:val="24"/>
                <w:lang w:val="en-US"/>
              </w:rPr>
            </w:pPr>
            <w:r>
              <w:rPr>
                <w:rFonts w:ascii="Times New Roman" w:hAnsi="Times New Roman"/>
                <w:sz w:val="24"/>
                <w:szCs w:val="24"/>
                <w:lang w:val="en-US"/>
              </w:rPr>
              <w:t>4.</w:t>
            </w:r>
          </w:p>
        </w:tc>
        <w:tc>
          <w:tcPr>
            <w:tcW w:w="4508" w:type="dxa"/>
          </w:tcPr>
          <w:p w:rsidR="00076110" w:rsidRDefault="00076110" w:rsidP="00076110">
            <w:pPr>
              <w:spacing w:line="276" w:lineRule="auto"/>
              <w:jc w:val="left"/>
              <w:rPr>
                <w:rFonts w:ascii="Times New Roman" w:hAnsi="Times New Roman"/>
                <w:sz w:val="24"/>
                <w:szCs w:val="24"/>
                <w:lang w:val="en-US"/>
              </w:rPr>
            </w:pPr>
            <w:r>
              <w:rPr>
                <w:rFonts w:ascii="Times New Roman" w:hAnsi="Times New Roman"/>
                <w:sz w:val="24"/>
                <w:szCs w:val="24"/>
              </w:rPr>
              <w:t>Sistem informasi akuntansi diperusahaan memiliki kemudahan untuk diakses kapanpun saat dibutuhkan</w:t>
            </w:r>
          </w:p>
        </w:tc>
        <w:tc>
          <w:tcPr>
            <w:tcW w:w="556" w:type="dxa"/>
          </w:tcPr>
          <w:p w:rsidR="00076110" w:rsidRPr="008D1B6A" w:rsidRDefault="00076110" w:rsidP="00076110">
            <w:pPr>
              <w:spacing w:line="276" w:lineRule="auto"/>
              <w:jc w:val="left"/>
              <w:rPr>
                <w:rFonts w:ascii="Times New Roman" w:hAnsi="Times New Roman"/>
                <w:sz w:val="24"/>
                <w:szCs w:val="24"/>
                <w:lang w:val="en-US"/>
              </w:rPr>
            </w:pPr>
          </w:p>
        </w:tc>
        <w:tc>
          <w:tcPr>
            <w:tcW w:w="559" w:type="dxa"/>
          </w:tcPr>
          <w:p w:rsidR="00076110" w:rsidRPr="008D1B6A" w:rsidRDefault="00076110" w:rsidP="00076110">
            <w:pPr>
              <w:spacing w:line="276" w:lineRule="auto"/>
              <w:jc w:val="left"/>
              <w:rPr>
                <w:rFonts w:ascii="Times New Roman" w:hAnsi="Times New Roman"/>
                <w:sz w:val="24"/>
                <w:szCs w:val="24"/>
                <w:lang w:val="en-US"/>
              </w:rPr>
            </w:pPr>
          </w:p>
        </w:tc>
        <w:tc>
          <w:tcPr>
            <w:tcW w:w="686" w:type="dxa"/>
          </w:tcPr>
          <w:p w:rsidR="00076110" w:rsidRPr="008D1B6A" w:rsidRDefault="00076110" w:rsidP="00076110">
            <w:pPr>
              <w:spacing w:line="276" w:lineRule="auto"/>
              <w:jc w:val="left"/>
              <w:rPr>
                <w:rFonts w:ascii="Times New Roman" w:hAnsi="Times New Roman"/>
                <w:sz w:val="24"/>
                <w:szCs w:val="24"/>
                <w:lang w:val="en-US"/>
              </w:rPr>
            </w:pPr>
          </w:p>
        </w:tc>
        <w:tc>
          <w:tcPr>
            <w:tcW w:w="524" w:type="dxa"/>
          </w:tcPr>
          <w:p w:rsidR="00076110" w:rsidRPr="008D1B6A" w:rsidRDefault="00076110" w:rsidP="00076110">
            <w:pPr>
              <w:spacing w:line="276" w:lineRule="auto"/>
              <w:jc w:val="left"/>
              <w:rPr>
                <w:rFonts w:ascii="Times New Roman" w:hAnsi="Times New Roman"/>
                <w:sz w:val="24"/>
                <w:szCs w:val="24"/>
                <w:lang w:val="en-US"/>
              </w:rPr>
            </w:pPr>
          </w:p>
        </w:tc>
        <w:tc>
          <w:tcPr>
            <w:tcW w:w="646" w:type="dxa"/>
          </w:tcPr>
          <w:p w:rsidR="00076110" w:rsidRPr="008D1B6A" w:rsidRDefault="00076110" w:rsidP="00076110">
            <w:pPr>
              <w:spacing w:line="276" w:lineRule="auto"/>
              <w:jc w:val="left"/>
              <w:rPr>
                <w:rFonts w:ascii="Times New Roman" w:hAnsi="Times New Roman"/>
                <w:sz w:val="24"/>
                <w:szCs w:val="24"/>
                <w:lang w:val="en-US"/>
              </w:rPr>
            </w:pPr>
          </w:p>
        </w:tc>
      </w:tr>
      <w:tr w:rsidR="00076110" w:rsidRPr="008D1B6A" w:rsidTr="00076110">
        <w:tc>
          <w:tcPr>
            <w:tcW w:w="675" w:type="dxa"/>
          </w:tcPr>
          <w:p w:rsidR="00076110" w:rsidRDefault="00076110" w:rsidP="00076110">
            <w:pPr>
              <w:spacing w:line="276" w:lineRule="auto"/>
              <w:jc w:val="left"/>
              <w:rPr>
                <w:rFonts w:ascii="Times New Roman" w:hAnsi="Times New Roman"/>
                <w:sz w:val="24"/>
                <w:szCs w:val="24"/>
                <w:lang w:val="en-US"/>
              </w:rPr>
            </w:pPr>
            <w:r>
              <w:rPr>
                <w:rFonts w:ascii="Times New Roman" w:hAnsi="Times New Roman"/>
                <w:sz w:val="24"/>
                <w:szCs w:val="24"/>
                <w:lang w:val="en-US"/>
              </w:rPr>
              <w:t>5.</w:t>
            </w:r>
          </w:p>
        </w:tc>
        <w:tc>
          <w:tcPr>
            <w:tcW w:w="4508" w:type="dxa"/>
          </w:tcPr>
          <w:p w:rsidR="00076110" w:rsidRDefault="00076110" w:rsidP="00076110">
            <w:pPr>
              <w:spacing w:line="276" w:lineRule="auto"/>
              <w:jc w:val="left"/>
              <w:rPr>
                <w:rFonts w:ascii="Times New Roman" w:hAnsi="Times New Roman"/>
                <w:sz w:val="24"/>
                <w:szCs w:val="24"/>
              </w:rPr>
            </w:pPr>
            <w:r>
              <w:rPr>
                <w:rFonts w:ascii="Times New Roman" w:hAnsi="Times New Roman"/>
                <w:sz w:val="24"/>
                <w:szCs w:val="24"/>
              </w:rPr>
              <w:t>Sistem informasi akuntansi di perusahaan mampu menangani masalah dalam memberikan pelayanan pada konsumen dengan segera</w:t>
            </w:r>
          </w:p>
        </w:tc>
        <w:tc>
          <w:tcPr>
            <w:tcW w:w="556" w:type="dxa"/>
          </w:tcPr>
          <w:p w:rsidR="00076110" w:rsidRPr="008D1B6A" w:rsidRDefault="00076110" w:rsidP="00076110">
            <w:pPr>
              <w:spacing w:line="276" w:lineRule="auto"/>
              <w:jc w:val="left"/>
              <w:rPr>
                <w:rFonts w:ascii="Times New Roman" w:hAnsi="Times New Roman"/>
                <w:sz w:val="24"/>
                <w:szCs w:val="24"/>
                <w:lang w:val="en-US"/>
              </w:rPr>
            </w:pPr>
          </w:p>
        </w:tc>
        <w:tc>
          <w:tcPr>
            <w:tcW w:w="559" w:type="dxa"/>
          </w:tcPr>
          <w:p w:rsidR="00076110" w:rsidRPr="008D1B6A" w:rsidRDefault="00076110" w:rsidP="00076110">
            <w:pPr>
              <w:spacing w:line="276" w:lineRule="auto"/>
              <w:jc w:val="left"/>
              <w:rPr>
                <w:rFonts w:ascii="Times New Roman" w:hAnsi="Times New Roman"/>
                <w:sz w:val="24"/>
                <w:szCs w:val="24"/>
                <w:lang w:val="en-US"/>
              </w:rPr>
            </w:pPr>
          </w:p>
        </w:tc>
        <w:tc>
          <w:tcPr>
            <w:tcW w:w="686" w:type="dxa"/>
          </w:tcPr>
          <w:p w:rsidR="00076110" w:rsidRPr="008D1B6A" w:rsidRDefault="00076110" w:rsidP="00076110">
            <w:pPr>
              <w:spacing w:line="276" w:lineRule="auto"/>
              <w:jc w:val="left"/>
              <w:rPr>
                <w:rFonts w:ascii="Times New Roman" w:hAnsi="Times New Roman"/>
                <w:sz w:val="24"/>
                <w:szCs w:val="24"/>
                <w:lang w:val="en-US"/>
              </w:rPr>
            </w:pPr>
          </w:p>
        </w:tc>
        <w:tc>
          <w:tcPr>
            <w:tcW w:w="524" w:type="dxa"/>
          </w:tcPr>
          <w:p w:rsidR="00076110" w:rsidRPr="008D1B6A" w:rsidRDefault="00076110" w:rsidP="00076110">
            <w:pPr>
              <w:spacing w:line="276" w:lineRule="auto"/>
              <w:jc w:val="left"/>
              <w:rPr>
                <w:rFonts w:ascii="Times New Roman" w:hAnsi="Times New Roman"/>
                <w:sz w:val="24"/>
                <w:szCs w:val="24"/>
                <w:lang w:val="en-US"/>
              </w:rPr>
            </w:pPr>
          </w:p>
        </w:tc>
        <w:tc>
          <w:tcPr>
            <w:tcW w:w="646" w:type="dxa"/>
          </w:tcPr>
          <w:p w:rsidR="00076110" w:rsidRPr="008D1B6A" w:rsidRDefault="00076110" w:rsidP="00076110">
            <w:pPr>
              <w:spacing w:line="276" w:lineRule="auto"/>
              <w:jc w:val="left"/>
              <w:rPr>
                <w:rFonts w:ascii="Times New Roman" w:hAnsi="Times New Roman"/>
                <w:sz w:val="24"/>
                <w:szCs w:val="24"/>
                <w:lang w:val="en-US"/>
              </w:rPr>
            </w:pPr>
          </w:p>
        </w:tc>
      </w:tr>
      <w:tr w:rsidR="00076110" w:rsidRPr="008D1B6A" w:rsidTr="00076110">
        <w:tc>
          <w:tcPr>
            <w:tcW w:w="8154" w:type="dxa"/>
            <w:gridSpan w:val="7"/>
          </w:tcPr>
          <w:p w:rsidR="00076110" w:rsidRPr="00FE18AD" w:rsidRDefault="00076110" w:rsidP="00076110">
            <w:pPr>
              <w:spacing w:line="276" w:lineRule="auto"/>
              <w:jc w:val="left"/>
              <w:rPr>
                <w:rFonts w:ascii="Times New Roman" w:hAnsi="Times New Roman"/>
                <w:b/>
                <w:sz w:val="24"/>
                <w:szCs w:val="24"/>
              </w:rPr>
            </w:pPr>
            <w:r w:rsidRPr="00FE18AD">
              <w:rPr>
                <w:rFonts w:ascii="Times New Roman" w:hAnsi="Times New Roman"/>
                <w:b/>
                <w:sz w:val="24"/>
                <w:szCs w:val="24"/>
                <w:lang w:val="en-US"/>
              </w:rPr>
              <w:t>Security</w:t>
            </w:r>
            <w:r w:rsidRPr="00FE18AD">
              <w:rPr>
                <w:rFonts w:ascii="Times New Roman" w:hAnsi="Times New Roman"/>
                <w:b/>
                <w:sz w:val="24"/>
                <w:szCs w:val="24"/>
              </w:rPr>
              <w:t xml:space="preserve"> X3</w:t>
            </w:r>
          </w:p>
        </w:tc>
      </w:tr>
      <w:tr w:rsidR="00076110" w:rsidRPr="008D1B6A" w:rsidTr="00076110">
        <w:tc>
          <w:tcPr>
            <w:tcW w:w="675" w:type="dxa"/>
          </w:tcPr>
          <w:p w:rsidR="00076110" w:rsidRPr="00FE18AD" w:rsidRDefault="00076110" w:rsidP="00076110">
            <w:pPr>
              <w:spacing w:line="276" w:lineRule="auto"/>
              <w:jc w:val="left"/>
              <w:rPr>
                <w:rFonts w:ascii="Times New Roman" w:hAnsi="Times New Roman"/>
                <w:sz w:val="24"/>
                <w:szCs w:val="24"/>
              </w:rPr>
            </w:pPr>
            <w:r w:rsidRPr="00FE18AD">
              <w:rPr>
                <w:rFonts w:ascii="Times New Roman" w:hAnsi="Times New Roman"/>
                <w:sz w:val="24"/>
                <w:szCs w:val="24"/>
              </w:rPr>
              <w:t>1.</w:t>
            </w:r>
          </w:p>
        </w:tc>
        <w:tc>
          <w:tcPr>
            <w:tcW w:w="4508" w:type="dxa"/>
          </w:tcPr>
          <w:p w:rsidR="00076110" w:rsidRPr="00FE18AD" w:rsidRDefault="00076110" w:rsidP="00076110">
            <w:pPr>
              <w:spacing w:line="276" w:lineRule="auto"/>
              <w:jc w:val="left"/>
              <w:rPr>
                <w:rFonts w:ascii="Times New Roman" w:hAnsi="Times New Roman"/>
                <w:sz w:val="24"/>
                <w:szCs w:val="24"/>
                <w:lang w:val="en-US"/>
              </w:rPr>
            </w:pPr>
            <w:r>
              <w:rPr>
                <w:rFonts w:ascii="Times New Roman" w:hAnsi="Times New Roman"/>
                <w:sz w:val="24"/>
                <w:szCs w:val="24"/>
                <w:lang w:val="en-US"/>
              </w:rPr>
              <w:t>Sistem informasi akuntansi diperusahaan memiliki keamanan jaringan komunikasi terhadap kebutuhan bisnis</w:t>
            </w:r>
          </w:p>
        </w:tc>
        <w:tc>
          <w:tcPr>
            <w:tcW w:w="556" w:type="dxa"/>
          </w:tcPr>
          <w:p w:rsidR="00076110" w:rsidRPr="008D1B6A" w:rsidRDefault="00076110" w:rsidP="00076110">
            <w:pPr>
              <w:spacing w:line="276" w:lineRule="auto"/>
              <w:jc w:val="left"/>
              <w:rPr>
                <w:rFonts w:ascii="Times New Roman" w:hAnsi="Times New Roman"/>
                <w:sz w:val="24"/>
                <w:szCs w:val="24"/>
                <w:lang w:val="en-US"/>
              </w:rPr>
            </w:pPr>
          </w:p>
        </w:tc>
        <w:tc>
          <w:tcPr>
            <w:tcW w:w="559" w:type="dxa"/>
          </w:tcPr>
          <w:p w:rsidR="00076110" w:rsidRPr="008D1B6A" w:rsidRDefault="00076110" w:rsidP="00076110">
            <w:pPr>
              <w:spacing w:line="276" w:lineRule="auto"/>
              <w:jc w:val="left"/>
              <w:rPr>
                <w:rFonts w:ascii="Times New Roman" w:hAnsi="Times New Roman"/>
                <w:sz w:val="24"/>
                <w:szCs w:val="24"/>
                <w:lang w:val="en-US"/>
              </w:rPr>
            </w:pPr>
          </w:p>
        </w:tc>
        <w:tc>
          <w:tcPr>
            <w:tcW w:w="686" w:type="dxa"/>
          </w:tcPr>
          <w:p w:rsidR="00076110" w:rsidRPr="008D1B6A" w:rsidRDefault="00076110" w:rsidP="00076110">
            <w:pPr>
              <w:spacing w:line="276" w:lineRule="auto"/>
              <w:jc w:val="left"/>
              <w:rPr>
                <w:rFonts w:ascii="Times New Roman" w:hAnsi="Times New Roman"/>
                <w:sz w:val="24"/>
                <w:szCs w:val="24"/>
                <w:lang w:val="en-US"/>
              </w:rPr>
            </w:pPr>
          </w:p>
        </w:tc>
        <w:tc>
          <w:tcPr>
            <w:tcW w:w="524" w:type="dxa"/>
          </w:tcPr>
          <w:p w:rsidR="00076110" w:rsidRPr="008D1B6A" w:rsidRDefault="00076110" w:rsidP="00076110">
            <w:pPr>
              <w:spacing w:line="276" w:lineRule="auto"/>
              <w:jc w:val="left"/>
              <w:rPr>
                <w:rFonts w:ascii="Times New Roman" w:hAnsi="Times New Roman"/>
                <w:sz w:val="24"/>
                <w:szCs w:val="24"/>
                <w:lang w:val="en-US"/>
              </w:rPr>
            </w:pPr>
          </w:p>
        </w:tc>
        <w:tc>
          <w:tcPr>
            <w:tcW w:w="646" w:type="dxa"/>
          </w:tcPr>
          <w:p w:rsidR="00076110" w:rsidRPr="008D1B6A" w:rsidRDefault="00076110" w:rsidP="00076110">
            <w:pPr>
              <w:spacing w:line="276" w:lineRule="auto"/>
              <w:jc w:val="left"/>
              <w:rPr>
                <w:rFonts w:ascii="Times New Roman" w:hAnsi="Times New Roman"/>
                <w:sz w:val="24"/>
                <w:szCs w:val="24"/>
                <w:lang w:val="en-US"/>
              </w:rPr>
            </w:pPr>
          </w:p>
        </w:tc>
      </w:tr>
      <w:tr w:rsidR="00076110" w:rsidRPr="008D1B6A" w:rsidTr="00076110">
        <w:tc>
          <w:tcPr>
            <w:tcW w:w="675" w:type="dxa"/>
          </w:tcPr>
          <w:p w:rsidR="00076110" w:rsidRPr="00FE18AD" w:rsidRDefault="00076110" w:rsidP="00076110">
            <w:pPr>
              <w:spacing w:line="276" w:lineRule="auto"/>
              <w:jc w:val="left"/>
              <w:rPr>
                <w:rFonts w:ascii="Times New Roman" w:hAnsi="Times New Roman"/>
                <w:sz w:val="24"/>
                <w:szCs w:val="24"/>
              </w:rPr>
            </w:pPr>
            <w:r w:rsidRPr="00FE18AD">
              <w:rPr>
                <w:rFonts w:ascii="Times New Roman" w:hAnsi="Times New Roman"/>
                <w:sz w:val="24"/>
                <w:szCs w:val="24"/>
              </w:rPr>
              <w:t>2.</w:t>
            </w:r>
          </w:p>
        </w:tc>
        <w:tc>
          <w:tcPr>
            <w:tcW w:w="4508" w:type="dxa"/>
          </w:tcPr>
          <w:p w:rsidR="00076110" w:rsidRPr="00063AC6" w:rsidRDefault="00076110" w:rsidP="00076110">
            <w:pPr>
              <w:spacing w:line="276" w:lineRule="auto"/>
              <w:jc w:val="left"/>
              <w:rPr>
                <w:rFonts w:ascii="Times New Roman" w:hAnsi="Times New Roman"/>
                <w:sz w:val="24"/>
                <w:szCs w:val="24"/>
                <w:lang w:val="en-US"/>
              </w:rPr>
            </w:pPr>
            <w:r>
              <w:rPr>
                <w:rFonts w:ascii="Times New Roman" w:hAnsi="Times New Roman"/>
                <w:sz w:val="24"/>
                <w:szCs w:val="24"/>
                <w:lang w:val="en-US"/>
              </w:rPr>
              <w:t>Informasi di perusahaan dilindungi diproses dan disimpan</w:t>
            </w:r>
          </w:p>
        </w:tc>
        <w:tc>
          <w:tcPr>
            <w:tcW w:w="556" w:type="dxa"/>
          </w:tcPr>
          <w:p w:rsidR="00076110" w:rsidRPr="008D1B6A" w:rsidRDefault="00076110" w:rsidP="00076110">
            <w:pPr>
              <w:spacing w:line="276" w:lineRule="auto"/>
              <w:jc w:val="left"/>
              <w:rPr>
                <w:rFonts w:ascii="Times New Roman" w:hAnsi="Times New Roman"/>
                <w:sz w:val="24"/>
                <w:szCs w:val="24"/>
                <w:lang w:val="en-US"/>
              </w:rPr>
            </w:pPr>
          </w:p>
        </w:tc>
        <w:tc>
          <w:tcPr>
            <w:tcW w:w="559" w:type="dxa"/>
          </w:tcPr>
          <w:p w:rsidR="00076110" w:rsidRPr="008D1B6A" w:rsidRDefault="00076110" w:rsidP="00076110">
            <w:pPr>
              <w:spacing w:line="276" w:lineRule="auto"/>
              <w:jc w:val="left"/>
              <w:rPr>
                <w:rFonts w:ascii="Times New Roman" w:hAnsi="Times New Roman"/>
                <w:sz w:val="24"/>
                <w:szCs w:val="24"/>
                <w:lang w:val="en-US"/>
              </w:rPr>
            </w:pPr>
          </w:p>
        </w:tc>
        <w:tc>
          <w:tcPr>
            <w:tcW w:w="686" w:type="dxa"/>
          </w:tcPr>
          <w:p w:rsidR="00076110" w:rsidRPr="008D1B6A" w:rsidRDefault="00076110" w:rsidP="00076110">
            <w:pPr>
              <w:spacing w:line="276" w:lineRule="auto"/>
              <w:jc w:val="left"/>
              <w:rPr>
                <w:rFonts w:ascii="Times New Roman" w:hAnsi="Times New Roman"/>
                <w:sz w:val="24"/>
                <w:szCs w:val="24"/>
                <w:lang w:val="en-US"/>
              </w:rPr>
            </w:pPr>
          </w:p>
        </w:tc>
        <w:tc>
          <w:tcPr>
            <w:tcW w:w="524" w:type="dxa"/>
          </w:tcPr>
          <w:p w:rsidR="00076110" w:rsidRPr="008D1B6A" w:rsidRDefault="00076110" w:rsidP="00076110">
            <w:pPr>
              <w:spacing w:line="276" w:lineRule="auto"/>
              <w:jc w:val="left"/>
              <w:rPr>
                <w:rFonts w:ascii="Times New Roman" w:hAnsi="Times New Roman"/>
                <w:sz w:val="24"/>
                <w:szCs w:val="24"/>
                <w:lang w:val="en-US"/>
              </w:rPr>
            </w:pPr>
          </w:p>
        </w:tc>
        <w:tc>
          <w:tcPr>
            <w:tcW w:w="646" w:type="dxa"/>
          </w:tcPr>
          <w:p w:rsidR="00076110" w:rsidRPr="008D1B6A" w:rsidRDefault="00076110" w:rsidP="00076110">
            <w:pPr>
              <w:spacing w:line="276" w:lineRule="auto"/>
              <w:jc w:val="left"/>
              <w:rPr>
                <w:rFonts w:ascii="Times New Roman" w:hAnsi="Times New Roman"/>
                <w:sz w:val="24"/>
                <w:szCs w:val="24"/>
                <w:lang w:val="en-US"/>
              </w:rPr>
            </w:pPr>
          </w:p>
        </w:tc>
      </w:tr>
      <w:tr w:rsidR="00076110" w:rsidRPr="008D1B6A" w:rsidTr="00076110">
        <w:tc>
          <w:tcPr>
            <w:tcW w:w="675" w:type="dxa"/>
          </w:tcPr>
          <w:p w:rsidR="00076110" w:rsidRPr="00FE18AD" w:rsidRDefault="00076110" w:rsidP="00076110">
            <w:pPr>
              <w:spacing w:line="276" w:lineRule="auto"/>
              <w:jc w:val="left"/>
              <w:rPr>
                <w:rFonts w:ascii="Times New Roman" w:hAnsi="Times New Roman"/>
                <w:sz w:val="24"/>
                <w:szCs w:val="24"/>
              </w:rPr>
            </w:pPr>
            <w:r w:rsidRPr="00FE18AD">
              <w:rPr>
                <w:rFonts w:ascii="Times New Roman" w:hAnsi="Times New Roman"/>
                <w:sz w:val="24"/>
                <w:szCs w:val="24"/>
              </w:rPr>
              <w:t>3.</w:t>
            </w:r>
          </w:p>
        </w:tc>
        <w:tc>
          <w:tcPr>
            <w:tcW w:w="4508" w:type="dxa"/>
          </w:tcPr>
          <w:p w:rsidR="00076110" w:rsidRPr="00063AC6" w:rsidRDefault="00076110" w:rsidP="00076110">
            <w:pPr>
              <w:spacing w:line="276" w:lineRule="auto"/>
              <w:jc w:val="left"/>
              <w:rPr>
                <w:rFonts w:ascii="Times New Roman" w:hAnsi="Times New Roman"/>
                <w:sz w:val="24"/>
                <w:szCs w:val="24"/>
                <w:lang w:val="en-US"/>
              </w:rPr>
            </w:pPr>
            <w:r>
              <w:rPr>
                <w:rFonts w:ascii="Times New Roman" w:hAnsi="Times New Roman"/>
                <w:sz w:val="24"/>
                <w:szCs w:val="24"/>
                <w:lang w:val="en-US"/>
              </w:rPr>
              <w:t>Perlingdungan terhadap informasi elektronik</w:t>
            </w:r>
          </w:p>
        </w:tc>
        <w:tc>
          <w:tcPr>
            <w:tcW w:w="556" w:type="dxa"/>
          </w:tcPr>
          <w:p w:rsidR="00076110" w:rsidRPr="008D1B6A" w:rsidRDefault="00076110" w:rsidP="00076110">
            <w:pPr>
              <w:spacing w:line="276" w:lineRule="auto"/>
              <w:jc w:val="left"/>
              <w:rPr>
                <w:rFonts w:ascii="Times New Roman" w:hAnsi="Times New Roman"/>
                <w:sz w:val="24"/>
                <w:szCs w:val="24"/>
                <w:lang w:val="en-US"/>
              </w:rPr>
            </w:pPr>
          </w:p>
        </w:tc>
        <w:tc>
          <w:tcPr>
            <w:tcW w:w="559" w:type="dxa"/>
          </w:tcPr>
          <w:p w:rsidR="00076110" w:rsidRPr="008D1B6A" w:rsidRDefault="00076110" w:rsidP="00076110">
            <w:pPr>
              <w:spacing w:line="276" w:lineRule="auto"/>
              <w:jc w:val="left"/>
              <w:rPr>
                <w:rFonts w:ascii="Times New Roman" w:hAnsi="Times New Roman"/>
                <w:sz w:val="24"/>
                <w:szCs w:val="24"/>
                <w:lang w:val="en-US"/>
              </w:rPr>
            </w:pPr>
          </w:p>
        </w:tc>
        <w:tc>
          <w:tcPr>
            <w:tcW w:w="686" w:type="dxa"/>
          </w:tcPr>
          <w:p w:rsidR="00076110" w:rsidRPr="008D1B6A" w:rsidRDefault="00076110" w:rsidP="00076110">
            <w:pPr>
              <w:spacing w:line="276" w:lineRule="auto"/>
              <w:jc w:val="left"/>
              <w:rPr>
                <w:rFonts w:ascii="Times New Roman" w:hAnsi="Times New Roman"/>
                <w:sz w:val="24"/>
                <w:szCs w:val="24"/>
                <w:lang w:val="en-US"/>
              </w:rPr>
            </w:pPr>
          </w:p>
        </w:tc>
        <w:tc>
          <w:tcPr>
            <w:tcW w:w="524" w:type="dxa"/>
          </w:tcPr>
          <w:p w:rsidR="00076110" w:rsidRPr="008D1B6A" w:rsidRDefault="00076110" w:rsidP="00076110">
            <w:pPr>
              <w:spacing w:line="276" w:lineRule="auto"/>
              <w:jc w:val="left"/>
              <w:rPr>
                <w:rFonts w:ascii="Times New Roman" w:hAnsi="Times New Roman"/>
                <w:sz w:val="24"/>
                <w:szCs w:val="24"/>
                <w:lang w:val="en-US"/>
              </w:rPr>
            </w:pPr>
          </w:p>
        </w:tc>
        <w:tc>
          <w:tcPr>
            <w:tcW w:w="646" w:type="dxa"/>
          </w:tcPr>
          <w:p w:rsidR="00076110" w:rsidRPr="008D1B6A" w:rsidRDefault="00076110" w:rsidP="00076110">
            <w:pPr>
              <w:spacing w:line="276" w:lineRule="auto"/>
              <w:jc w:val="left"/>
              <w:rPr>
                <w:rFonts w:ascii="Times New Roman" w:hAnsi="Times New Roman"/>
                <w:sz w:val="24"/>
                <w:szCs w:val="24"/>
                <w:lang w:val="en-US"/>
              </w:rPr>
            </w:pPr>
          </w:p>
        </w:tc>
      </w:tr>
      <w:tr w:rsidR="00076110" w:rsidRPr="008D1B6A" w:rsidTr="00076110">
        <w:tc>
          <w:tcPr>
            <w:tcW w:w="675" w:type="dxa"/>
          </w:tcPr>
          <w:p w:rsidR="00076110" w:rsidRPr="00FE18AD" w:rsidRDefault="00076110" w:rsidP="00076110">
            <w:pPr>
              <w:spacing w:line="276" w:lineRule="auto"/>
              <w:jc w:val="left"/>
              <w:rPr>
                <w:rFonts w:ascii="Times New Roman" w:hAnsi="Times New Roman"/>
                <w:sz w:val="24"/>
                <w:szCs w:val="24"/>
              </w:rPr>
            </w:pPr>
            <w:r w:rsidRPr="00FE18AD">
              <w:rPr>
                <w:rFonts w:ascii="Times New Roman" w:hAnsi="Times New Roman"/>
                <w:sz w:val="24"/>
                <w:szCs w:val="24"/>
              </w:rPr>
              <w:t>4.</w:t>
            </w:r>
          </w:p>
        </w:tc>
        <w:tc>
          <w:tcPr>
            <w:tcW w:w="4508" w:type="dxa"/>
          </w:tcPr>
          <w:p w:rsidR="00076110" w:rsidRPr="002A2D36" w:rsidRDefault="00076110" w:rsidP="00076110">
            <w:pPr>
              <w:spacing w:line="276" w:lineRule="auto"/>
              <w:jc w:val="left"/>
              <w:rPr>
                <w:rFonts w:ascii="Times New Roman" w:hAnsi="Times New Roman"/>
                <w:sz w:val="24"/>
                <w:szCs w:val="24"/>
                <w:lang w:val="en-US"/>
              </w:rPr>
            </w:pPr>
            <w:r>
              <w:rPr>
                <w:rFonts w:ascii="Times New Roman" w:hAnsi="Times New Roman"/>
                <w:sz w:val="24"/>
                <w:szCs w:val="24"/>
                <w:lang w:val="en-US"/>
              </w:rPr>
              <w:t>Sistem informasi akuntansi diperusahaan mampu mengidentifikasi user dan hak akses sesuai dengan peran organisasi</w:t>
            </w:r>
          </w:p>
        </w:tc>
        <w:tc>
          <w:tcPr>
            <w:tcW w:w="556" w:type="dxa"/>
          </w:tcPr>
          <w:p w:rsidR="00076110" w:rsidRPr="008D1B6A" w:rsidRDefault="00076110" w:rsidP="00076110">
            <w:pPr>
              <w:spacing w:line="276" w:lineRule="auto"/>
              <w:jc w:val="left"/>
              <w:rPr>
                <w:rFonts w:ascii="Times New Roman" w:hAnsi="Times New Roman"/>
                <w:sz w:val="24"/>
                <w:szCs w:val="24"/>
                <w:lang w:val="en-US"/>
              </w:rPr>
            </w:pPr>
          </w:p>
        </w:tc>
        <w:tc>
          <w:tcPr>
            <w:tcW w:w="559" w:type="dxa"/>
          </w:tcPr>
          <w:p w:rsidR="00076110" w:rsidRPr="008D1B6A" w:rsidRDefault="00076110" w:rsidP="00076110">
            <w:pPr>
              <w:spacing w:line="276" w:lineRule="auto"/>
              <w:jc w:val="left"/>
              <w:rPr>
                <w:rFonts w:ascii="Times New Roman" w:hAnsi="Times New Roman"/>
                <w:sz w:val="24"/>
                <w:szCs w:val="24"/>
                <w:lang w:val="en-US"/>
              </w:rPr>
            </w:pPr>
          </w:p>
        </w:tc>
        <w:tc>
          <w:tcPr>
            <w:tcW w:w="686" w:type="dxa"/>
          </w:tcPr>
          <w:p w:rsidR="00076110" w:rsidRPr="008D1B6A" w:rsidRDefault="00076110" w:rsidP="00076110">
            <w:pPr>
              <w:spacing w:line="276" w:lineRule="auto"/>
              <w:jc w:val="left"/>
              <w:rPr>
                <w:rFonts w:ascii="Times New Roman" w:hAnsi="Times New Roman"/>
                <w:sz w:val="24"/>
                <w:szCs w:val="24"/>
                <w:lang w:val="en-US"/>
              </w:rPr>
            </w:pPr>
          </w:p>
        </w:tc>
        <w:tc>
          <w:tcPr>
            <w:tcW w:w="524" w:type="dxa"/>
          </w:tcPr>
          <w:p w:rsidR="00076110" w:rsidRPr="008D1B6A" w:rsidRDefault="00076110" w:rsidP="00076110">
            <w:pPr>
              <w:spacing w:line="276" w:lineRule="auto"/>
              <w:jc w:val="left"/>
              <w:rPr>
                <w:rFonts w:ascii="Times New Roman" w:hAnsi="Times New Roman"/>
                <w:sz w:val="24"/>
                <w:szCs w:val="24"/>
                <w:lang w:val="en-US"/>
              </w:rPr>
            </w:pPr>
          </w:p>
        </w:tc>
        <w:tc>
          <w:tcPr>
            <w:tcW w:w="646" w:type="dxa"/>
          </w:tcPr>
          <w:p w:rsidR="00076110" w:rsidRPr="008D1B6A" w:rsidRDefault="00076110" w:rsidP="00076110">
            <w:pPr>
              <w:spacing w:line="276" w:lineRule="auto"/>
              <w:jc w:val="left"/>
              <w:rPr>
                <w:rFonts w:ascii="Times New Roman" w:hAnsi="Times New Roman"/>
                <w:sz w:val="24"/>
                <w:szCs w:val="24"/>
                <w:lang w:val="en-US"/>
              </w:rPr>
            </w:pPr>
          </w:p>
        </w:tc>
      </w:tr>
    </w:tbl>
    <w:p w:rsidR="00076110" w:rsidRPr="00076110" w:rsidRDefault="00076110" w:rsidP="00076110">
      <w:pPr>
        <w:spacing w:line="276" w:lineRule="auto"/>
        <w:jc w:val="left"/>
        <w:rPr>
          <w:rFonts w:ascii="Times New Roman" w:hAnsi="Times New Roman"/>
          <w:sz w:val="24"/>
          <w:szCs w:val="24"/>
          <w:lang w:val="en-US"/>
        </w:rPr>
      </w:pPr>
      <w:r w:rsidRPr="001663A5">
        <w:rPr>
          <w:rFonts w:ascii="Times New Roman" w:hAnsi="Times New Roman"/>
          <w:sz w:val="24"/>
          <w:szCs w:val="24"/>
          <w:lang w:val="en-US"/>
        </w:rPr>
        <w:t xml:space="preserve"> </w:t>
      </w:r>
    </w:p>
    <w:p w:rsidR="00076110" w:rsidRDefault="00076110" w:rsidP="00076110">
      <w:pPr>
        <w:spacing w:line="276" w:lineRule="auto"/>
        <w:jc w:val="left"/>
        <w:rPr>
          <w:rFonts w:ascii="Times New Roman" w:hAnsi="Times New Roman"/>
          <w:b/>
          <w:color w:val="000000"/>
          <w:sz w:val="24"/>
          <w:szCs w:val="24"/>
          <w:lang w:val="en-US"/>
        </w:rPr>
      </w:pPr>
      <w:r w:rsidRPr="001663A5">
        <w:rPr>
          <w:rFonts w:ascii="Times New Roman" w:eastAsia="Times New Roman" w:hAnsi="Times New Roman"/>
          <w:b/>
          <w:color w:val="000000"/>
          <w:sz w:val="24"/>
          <w:szCs w:val="24"/>
        </w:rPr>
        <w:t>KUESIONER UNTUK</w:t>
      </w:r>
      <w:r w:rsidRPr="001663A5">
        <w:rPr>
          <w:rFonts w:ascii="Times New Roman" w:hAnsi="Times New Roman"/>
          <w:b/>
          <w:color w:val="000000"/>
          <w:sz w:val="24"/>
          <w:szCs w:val="24"/>
          <w:lang w:val="en-US"/>
        </w:rPr>
        <w:t xml:space="preserve"> </w:t>
      </w:r>
      <w:r>
        <w:rPr>
          <w:rFonts w:ascii="Times New Roman" w:hAnsi="Times New Roman"/>
          <w:b/>
          <w:color w:val="000000"/>
          <w:sz w:val="24"/>
          <w:szCs w:val="24"/>
          <w:lang w:val="en-US"/>
        </w:rPr>
        <w:t>EFEKTIVITAS PENGENDALIAN INTERNAL (Y)</w:t>
      </w:r>
    </w:p>
    <w:p w:rsidR="00076110" w:rsidRDefault="00076110" w:rsidP="00076110">
      <w:pPr>
        <w:spacing w:line="276" w:lineRule="auto"/>
        <w:jc w:val="left"/>
        <w:rPr>
          <w:rFonts w:ascii="Times New Roman" w:hAnsi="Times New Roman"/>
          <w:sz w:val="24"/>
          <w:szCs w:val="24"/>
          <w:lang w:val="en-US"/>
        </w:rPr>
      </w:pPr>
    </w:p>
    <w:tbl>
      <w:tblPr>
        <w:tblW w:w="8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4508"/>
        <w:gridCol w:w="556"/>
        <w:gridCol w:w="559"/>
        <w:gridCol w:w="686"/>
        <w:gridCol w:w="524"/>
        <w:gridCol w:w="646"/>
      </w:tblGrid>
      <w:tr w:rsidR="00076110" w:rsidRPr="008D1B6A" w:rsidTr="00076110">
        <w:tc>
          <w:tcPr>
            <w:tcW w:w="675" w:type="dxa"/>
            <w:vMerge w:val="restart"/>
          </w:tcPr>
          <w:p w:rsidR="00076110" w:rsidRPr="008D1B6A" w:rsidRDefault="00076110" w:rsidP="00076110">
            <w:pPr>
              <w:spacing w:line="276" w:lineRule="auto"/>
              <w:jc w:val="center"/>
              <w:rPr>
                <w:rFonts w:ascii="Times New Roman" w:hAnsi="Times New Roman"/>
                <w:b/>
                <w:sz w:val="24"/>
                <w:szCs w:val="24"/>
                <w:lang w:val="en-US"/>
              </w:rPr>
            </w:pPr>
            <w:r w:rsidRPr="008D1B6A">
              <w:rPr>
                <w:rFonts w:ascii="Times New Roman" w:hAnsi="Times New Roman"/>
                <w:b/>
                <w:sz w:val="24"/>
                <w:szCs w:val="24"/>
                <w:lang w:val="en-US"/>
              </w:rPr>
              <w:t>NO</w:t>
            </w:r>
          </w:p>
        </w:tc>
        <w:tc>
          <w:tcPr>
            <w:tcW w:w="4508" w:type="dxa"/>
            <w:vMerge w:val="restart"/>
          </w:tcPr>
          <w:p w:rsidR="00076110" w:rsidRPr="008D1B6A" w:rsidRDefault="00076110" w:rsidP="00076110">
            <w:pPr>
              <w:spacing w:line="276" w:lineRule="auto"/>
              <w:jc w:val="center"/>
              <w:rPr>
                <w:rFonts w:ascii="Times New Roman" w:hAnsi="Times New Roman"/>
                <w:b/>
                <w:sz w:val="24"/>
                <w:szCs w:val="24"/>
                <w:lang w:val="en-US"/>
              </w:rPr>
            </w:pPr>
            <w:r w:rsidRPr="008D1B6A">
              <w:rPr>
                <w:rFonts w:ascii="Times New Roman" w:hAnsi="Times New Roman"/>
                <w:b/>
                <w:sz w:val="24"/>
                <w:szCs w:val="24"/>
                <w:lang w:val="en-US"/>
              </w:rPr>
              <w:t>PERTANYAAN</w:t>
            </w:r>
          </w:p>
        </w:tc>
        <w:tc>
          <w:tcPr>
            <w:tcW w:w="2971" w:type="dxa"/>
            <w:gridSpan w:val="5"/>
          </w:tcPr>
          <w:p w:rsidR="00076110" w:rsidRPr="008D1B6A" w:rsidRDefault="00076110" w:rsidP="00076110">
            <w:pPr>
              <w:spacing w:line="276" w:lineRule="auto"/>
              <w:jc w:val="center"/>
              <w:rPr>
                <w:rFonts w:ascii="Times New Roman" w:hAnsi="Times New Roman"/>
                <w:b/>
                <w:sz w:val="24"/>
                <w:szCs w:val="24"/>
                <w:lang w:val="en-US"/>
              </w:rPr>
            </w:pPr>
            <w:r w:rsidRPr="008D1B6A">
              <w:rPr>
                <w:rFonts w:ascii="Times New Roman" w:hAnsi="Times New Roman"/>
                <w:b/>
                <w:sz w:val="24"/>
                <w:szCs w:val="24"/>
                <w:lang w:val="en-US"/>
              </w:rPr>
              <w:t>JAWABAN</w:t>
            </w:r>
          </w:p>
        </w:tc>
      </w:tr>
      <w:tr w:rsidR="00076110" w:rsidRPr="008D1B6A" w:rsidTr="00076110">
        <w:tc>
          <w:tcPr>
            <w:tcW w:w="675" w:type="dxa"/>
            <w:vMerge/>
          </w:tcPr>
          <w:p w:rsidR="00076110" w:rsidRPr="008D1B6A" w:rsidRDefault="00076110" w:rsidP="00076110">
            <w:pPr>
              <w:spacing w:line="276" w:lineRule="auto"/>
              <w:jc w:val="left"/>
              <w:rPr>
                <w:rFonts w:ascii="Times New Roman" w:hAnsi="Times New Roman"/>
                <w:sz w:val="24"/>
                <w:szCs w:val="24"/>
                <w:lang w:val="en-US"/>
              </w:rPr>
            </w:pPr>
          </w:p>
        </w:tc>
        <w:tc>
          <w:tcPr>
            <w:tcW w:w="4508" w:type="dxa"/>
            <w:vMerge/>
          </w:tcPr>
          <w:p w:rsidR="00076110" w:rsidRPr="008D1B6A" w:rsidRDefault="00076110" w:rsidP="00076110">
            <w:pPr>
              <w:spacing w:line="276" w:lineRule="auto"/>
              <w:jc w:val="left"/>
              <w:rPr>
                <w:rFonts w:ascii="Times New Roman" w:hAnsi="Times New Roman"/>
                <w:sz w:val="24"/>
                <w:szCs w:val="24"/>
                <w:lang w:val="en-US"/>
              </w:rPr>
            </w:pPr>
          </w:p>
        </w:tc>
        <w:tc>
          <w:tcPr>
            <w:tcW w:w="556" w:type="dxa"/>
          </w:tcPr>
          <w:p w:rsidR="00076110" w:rsidRPr="008D1B6A" w:rsidRDefault="00076110" w:rsidP="00076110">
            <w:pPr>
              <w:spacing w:line="276" w:lineRule="auto"/>
              <w:jc w:val="center"/>
              <w:rPr>
                <w:rFonts w:ascii="Times New Roman" w:hAnsi="Times New Roman"/>
                <w:b/>
                <w:sz w:val="24"/>
                <w:szCs w:val="24"/>
                <w:lang w:val="en-US"/>
              </w:rPr>
            </w:pPr>
            <w:r w:rsidRPr="008D1B6A">
              <w:rPr>
                <w:rFonts w:ascii="Times New Roman" w:hAnsi="Times New Roman"/>
                <w:b/>
                <w:sz w:val="24"/>
                <w:szCs w:val="24"/>
                <w:lang w:val="en-US"/>
              </w:rPr>
              <w:t>SL</w:t>
            </w:r>
          </w:p>
        </w:tc>
        <w:tc>
          <w:tcPr>
            <w:tcW w:w="559" w:type="dxa"/>
          </w:tcPr>
          <w:p w:rsidR="00076110" w:rsidRPr="008D1B6A" w:rsidRDefault="00076110" w:rsidP="00076110">
            <w:pPr>
              <w:spacing w:line="276" w:lineRule="auto"/>
              <w:jc w:val="center"/>
              <w:rPr>
                <w:rFonts w:ascii="Times New Roman" w:hAnsi="Times New Roman"/>
                <w:b/>
                <w:sz w:val="24"/>
                <w:szCs w:val="24"/>
                <w:lang w:val="en-US"/>
              </w:rPr>
            </w:pPr>
            <w:r w:rsidRPr="008D1B6A">
              <w:rPr>
                <w:rFonts w:ascii="Times New Roman" w:hAnsi="Times New Roman"/>
                <w:b/>
                <w:sz w:val="24"/>
                <w:szCs w:val="24"/>
                <w:lang w:val="en-US"/>
              </w:rPr>
              <w:t>SR</w:t>
            </w:r>
          </w:p>
        </w:tc>
        <w:tc>
          <w:tcPr>
            <w:tcW w:w="686" w:type="dxa"/>
          </w:tcPr>
          <w:p w:rsidR="00076110" w:rsidRPr="008D1B6A" w:rsidRDefault="00076110" w:rsidP="00076110">
            <w:pPr>
              <w:spacing w:line="276" w:lineRule="auto"/>
              <w:jc w:val="center"/>
              <w:rPr>
                <w:rFonts w:ascii="Times New Roman" w:hAnsi="Times New Roman"/>
                <w:b/>
                <w:sz w:val="24"/>
                <w:szCs w:val="24"/>
                <w:lang w:val="en-US"/>
              </w:rPr>
            </w:pPr>
            <w:r w:rsidRPr="008D1B6A">
              <w:rPr>
                <w:rFonts w:ascii="Times New Roman" w:hAnsi="Times New Roman"/>
                <w:b/>
                <w:sz w:val="24"/>
                <w:szCs w:val="24"/>
                <w:lang w:val="en-US"/>
              </w:rPr>
              <w:t>KK</w:t>
            </w:r>
          </w:p>
        </w:tc>
        <w:tc>
          <w:tcPr>
            <w:tcW w:w="524" w:type="dxa"/>
          </w:tcPr>
          <w:p w:rsidR="00076110" w:rsidRPr="008D1B6A" w:rsidRDefault="00076110" w:rsidP="00076110">
            <w:pPr>
              <w:spacing w:line="276" w:lineRule="auto"/>
              <w:jc w:val="center"/>
              <w:rPr>
                <w:rFonts w:ascii="Times New Roman" w:hAnsi="Times New Roman"/>
                <w:b/>
                <w:sz w:val="24"/>
                <w:szCs w:val="24"/>
                <w:lang w:val="en-US"/>
              </w:rPr>
            </w:pPr>
            <w:r w:rsidRPr="008D1B6A">
              <w:rPr>
                <w:rFonts w:ascii="Times New Roman" w:hAnsi="Times New Roman"/>
                <w:b/>
                <w:sz w:val="24"/>
                <w:szCs w:val="24"/>
                <w:lang w:val="en-US"/>
              </w:rPr>
              <w:t>J</w:t>
            </w:r>
          </w:p>
        </w:tc>
        <w:tc>
          <w:tcPr>
            <w:tcW w:w="646" w:type="dxa"/>
          </w:tcPr>
          <w:p w:rsidR="00076110" w:rsidRPr="008D1B6A" w:rsidRDefault="00076110" w:rsidP="00076110">
            <w:pPr>
              <w:spacing w:line="276" w:lineRule="auto"/>
              <w:jc w:val="center"/>
              <w:rPr>
                <w:rFonts w:ascii="Times New Roman" w:hAnsi="Times New Roman"/>
                <w:b/>
                <w:sz w:val="24"/>
                <w:szCs w:val="24"/>
                <w:lang w:val="en-US"/>
              </w:rPr>
            </w:pPr>
            <w:r w:rsidRPr="008D1B6A">
              <w:rPr>
                <w:rFonts w:ascii="Times New Roman" w:hAnsi="Times New Roman"/>
                <w:b/>
                <w:sz w:val="24"/>
                <w:szCs w:val="24"/>
                <w:lang w:val="en-US"/>
              </w:rPr>
              <w:t>TP</w:t>
            </w:r>
          </w:p>
        </w:tc>
      </w:tr>
      <w:tr w:rsidR="00076110" w:rsidRPr="008D1B6A" w:rsidTr="00076110">
        <w:tc>
          <w:tcPr>
            <w:tcW w:w="8154" w:type="dxa"/>
            <w:gridSpan w:val="7"/>
          </w:tcPr>
          <w:p w:rsidR="00076110" w:rsidRPr="008D1B6A" w:rsidRDefault="00076110" w:rsidP="00076110">
            <w:pPr>
              <w:spacing w:line="276" w:lineRule="auto"/>
              <w:jc w:val="left"/>
              <w:rPr>
                <w:rFonts w:ascii="Times New Roman" w:hAnsi="Times New Roman"/>
                <w:sz w:val="24"/>
                <w:szCs w:val="24"/>
                <w:lang w:val="en-US"/>
              </w:rPr>
            </w:pPr>
            <w:r>
              <w:rPr>
                <w:rFonts w:ascii="Times New Roman" w:hAnsi="Times New Roman"/>
                <w:b/>
                <w:sz w:val="24"/>
                <w:szCs w:val="24"/>
                <w:lang w:val="en-US"/>
              </w:rPr>
              <w:t>Internal Control (Y)</w:t>
            </w:r>
            <w:r w:rsidRPr="008D1B6A">
              <w:rPr>
                <w:rFonts w:ascii="Times New Roman" w:hAnsi="Times New Roman"/>
                <w:b/>
                <w:sz w:val="24"/>
                <w:szCs w:val="24"/>
                <w:lang w:val="en-US"/>
              </w:rPr>
              <w:t xml:space="preserve"> </w:t>
            </w:r>
          </w:p>
        </w:tc>
      </w:tr>
      <w:tr w:rsidR="00076110" w:rsidRPr="008D1B6A" w:rsidTr="00076110">
        <w:tc>
          <w:tcPr>
            <w:tcW w:w="675" w:type="dxa"/>
          </w:tcPr>
          <w:p w:rsidR="00076110" w:rsidRPr="008D1B6A" w:rsidRDefault="00076110" w:rsidP="00076110">
            <w:pPr>
              <w:spacing w:line="276" w:lineRule="auto"/>
              <w:jc w:val="left"/>
              <w:rPr>
                <w:rFonts w:ascii="Times New Roman" w:hAnsi="Times New Roman"/>
                <w:sz w:val="24"/>
                <w:szCs w:val="24"/>
                <w:lang w:val="en-US"/>
              </w:rPr>
            </w:pPr>
            <w:r w:rsidRPr="008D1B6A">
              <w:rPr>
                <w:rFonts w:ascii="Times New Roman" w:hAnsi="Times New Roman"/>
                <w:sz w:val="24"/>
                <w:szCs w:val="24"/>
                <w:lang w:val="en-US"/>
              </w:rPr>
              <w:t>1.</w:t>
            </w:r>
          </w:p>
        </w:tc>
        <w:tc>
          <w:tcPr>
            <w:tcW w:w="4508" w:type="dxa"/>
          </w:tcPr>
          <w:p w:rsidR="00076110" w:rsidRPr="00743D6A" w:rsidRDefault="00076110" w:rsidP="00076110">
            <w:pPr>
              <w:spacing w:line="276" w:lineRule="auto"/>
              <w:jc w:val="left"/>
              <w:rPr>
                <w:rFonts w:ascii="Times New Roman" w:hAnsi="Times New Roman"/>
                <w:sz w:val="24"/>
                <w:szCs w:val="24"/>
              </w:rPr>
            </w:pPr>
            <w:r>
              <w:rPr>
                <w:rFonts w:ascii="Times New Roman" w:hAnsi="Times New Roman"/>
                <w:sz w:val="24"/>
                <w:szCs w:val="24"/>
                <w:lang w:val="en-US"/>
              </w:rPr>
              <w:t xml:space="preserve">Didalam ruang lingkung pengendalian </w:t>
            </w:r>
            <w:r>
              <w:rPr>
                <w:rFonts w:ascii="Times New Roman" w:hAnsi="Times New Roman"/>
                <w:sz w:val="24"/>
                <w:szCs w:val="24"/>
              </w:rPr>
              <w:t>erusahaan memiliki integritas yang baik dalam menunjang pencapaian tujuan perusahaan</w:t>
            </w:r>
          </w:p>
        </w:tc>
        <w:tc>
          <w:tcPr>
            <w:tcW w:w="556" w:type="dxa"/>
          </w:tcPr>
          <w:p w:rsidR="00076110" w:rsidRPr="008D1B6A" w:rsidRDefault="00076110" w:rsidP="00076110">
            <w:pPr>
              <w:spacing w:line="276" w:lineRule="auto"/>
              <w:jc w:val="left"/>
              <w:rPr>
                <w:rFonts w:ascii="Times New Roman" w:hAnsi="Times New Roman"/>
                <w:sz w:val="24"/>
                <w:szCs w:val="24"/>
                <w:lang w:val="en-US"/>
              </w:rPr>
            </w:pPr>
          </w:p>
        </w:tc>
        <w:tc>
          <w:tcPr>
            <w:tcW w:w="559" w:type="dxa"/>
          </w:tcPr>
          <w:p w:rsidR="00076110" w:rsidRPr="008D1B6A" w:rsidRDefault="00076110" w:rsidP="00076110">
            <w:pPr>
              <w:spacing w:line="276" w:lineRule="auto"/>
              <w:jc w:val="left"/>
              <w:rPr>
                <w:rFonts w:ascii="Times New Roman" w:hAnsi="Times New Roman"/>
                <w:sz w:val="24"/>
                <w:szCs w:val="24"/>
                <w:lang w:val="en-US"/>
              </w:rPr>
            </w:pPr>
          </w:p>
        </w:tc>
        <w:tc>
          <w:tcPr>
            <w:tcW w:w="686" w:type="dxa"/>
          </w:tcPr>
          <w:p w:rsidR="00076110" w:rsidRPr="008D1B6A" w:rsidRDefault="00076110" w:rsidP="00076110">
            <w:pPr>
              <w:spacing w:line="276" w:lineRule="auto"/>
              <w:jc w:val="left"/>
              <w:rPr>
                <w:rFonts w:ascii="Times New Roman" w:hAnsi="Times New Roman"/>
                <w:sz w:val="24"/>
                <w:szCs w:val="24"/>
                <w:lang w:val="en-US"/>
              </w:rPr>
            </w:pPr>
          </w:p>
        </w:tc>
        <w:tc>
          <w:tcPr>
            <w:tcW w:w="524" w:type="dxa"/>
          </w:tcPr>
          <w:p w:rsidR="00076110" w:rsidRPr="008D1B6A" w:rsidRDefault="00076110" w:rsidP="00076110">
            <w:pPr>
              <w:spacing w:line="276" w:lineRule="auto"/>
              <w:jc w:val="left"/>
              <w:rPr>
                <w:rFonts w:ascii="Times New Roman" w:hAnsi="Times New Roman"/>
                <w:sz w:val="24"/>
                <w:szCs w:val="24"/>
                <w:lang w:val="en-US"/>
              </w:rPr>
            </w:pPr>
          </w:p>
        </w:tc>
        <w:tc>
          <w:tcPr>
            <w:tcW w:w="646" w:type="dxa"/>
          </w:tcPr>
          <w:p w:rsidR="00076110" w:rsidRPr="008D1B6A" w:rsidRDefault="00076110" w:rsidP="00076110">
            <w:pPr>
              <w:spacing w:line="276" w:lineRule="auto"/>
              <w:jc w:val="left"/>
              <w:rPr>
                <w:rFonts w:ascii="Times New Roman" w:hAnsi="Times New Roman"/>
                <w:sz w:val="24"/>
                <w:szCs w:val="24"/>
                <w:lang w:val="en-US"/>
              </w:rPr>
            </w:pPr>
          </w:p>
        </w:tc>
      </w:tr>
      <w:tr w:rsidR="00076110" w:rsidRPr="008D1B6A" w:rsidTr="00076110">
        <w:tc>
          <w:tcPr>
            <w:tcW w:w="675" w:type="dxa"/>
          </w:tcPr>
          <w:p w:rsidR="00076110" w:rsidRPr="008D1B6A" w:rsidRDefault="00076110" w:rsidP="00076110">
            <w:pPr>
              <w:spacing w:line="276" w:lineRule="auto"/>
              <w:jc w:val="left"/>
              <w:rPr>
                <w:rFonts w:ascii="Times New Roman" w:hAnsi="Times New Roman"/>
                <w:sz w:val="24"/>
                <w:szCs w:val="24"/>
                <w:lang w:val="en-US"/>
              </w:rPr>
            </w:pPr>
            <w:r w:rsidRPr="008D1B6A">
              <w:rPr>
                <w:rFonts w:ascii="Times New Roman" w:hAnsi="Times New Roman"/>
                <w:sz w:val="24"/>
                <w:szCs w:val="24"/>
                <w:lang w:val="en-US"/>
              </w:rPr>
              <w:t>2.</w:t>
            </w:r>
          </w:p>
        </w:tc>
        <w:tc>
          <w:tcPr>
            <w:tcW w:w="4508" w:type="dxa"/>
          </w:tcPr>
          <w:p w:rsidR="00076110" w:rsidRPr="00743D6A" w:rsidRDefault="00076110" w:rsidP="00076110">
            <w:pPr>
              <w:spacing w:line="276" w:lineRule="auto"/>
              <w:jc w:val="left"/>
              <w:rPr>
                <w:rFonts w:ascii="Times New Roman" w:hAnsi="Times New Roman"/>
                <w:sz w:val="24"/>
                <w:szCs w:val="24"/>
              </w:rPr>
            </w:pPr>
            <w:r>
              <w:rPr>
                <w:rFonts w:ascii="Times New Roman" w:hAnsi="Times New Roman"/>
                <w:sz w:val="24"/>
                <w:szCs w:val="24"/>
              </w:rPr>
              <w:t>Perusahaan mampu menganalisis risiko sebagai dasar untuk menentukan bagaimana resiko harus dikelola</w:t>
            </w:r>
          </w:p>
        </w:tc>
        <w:tc>
          <w:tcPr>
            <w:tcW w:w="556" w:type="dxa"/>
          </w:tcPr>
          <w:p w:rsidR="00076110" w:rsidRPr="008D1B6A" w:rsidRDefault="00076110" w:rsidP="00076110">
            <w:pPr>
              <w:spacing w:line="276" w:lineRule="auto"/>
              <w:jc w:val="left"/>
              <w:rPr>
                <w:rFonts w:ascii="Times New Roman" w:hAnsi="Times New Roman"/>
                <w:sz w:val="24"/>
                <w:szCs w:val="24"/>
                <w:lang w:val="en-US"/>
              </w:rPr>
            </w:pPr>
          </w:p>
        </w:tc>
        <w:tc>
          <w:tcPr>
            <w:tcW w:w="559" w:type="dxa"/>
          </w:tcPr>
          <w:p w:rsidR="00076110" w:rsidRPr="008D1B6A" w:rsidRDefault="00076110" w:rsidP="00076110">
            <w:pPr>
              <w:spacing w:line="276" w:lineRule="auto"/>
              <w:jc w:val="left"/>
              <w:rPr>
                <w:rFonts w:ascii="Times New Roman" w:hAnsi="Times New Roman"/>
                <w:sz w:val="24"/>
                <w:szCs w:val="24"/>
                <w:lang w:val="en-US"/>
              </w:rPr>
            </w:pPr>
          </w:p>
        </w:tc>
        <w:tc>
          <w:tcPr>
            <w:tcW w:w="686" w:type="dxa"/>
          </w:tcPr>
          <w:p w:rsidR="00076110" w:rsidRPr="008D1B6A" w:rsidRDefault="00076110" w:rsidP="00076110">
            <w:pPr>
              <w:spacing w:line="276" w:lineRule="auto"/>
              <w:jc w:val="left"/>
              <w:rPr>
                <w:rFonts w:ascii="Times New Roman" w:hAnsi="Times New Roman"/>
                <w:sz w:val="24"/>
                <w:szCs w:val="24"/>
                <w:lang w:val="en-US"/>
              </w:rPr>
            </w:pPr>
          </w:p>
        </w:tc>
        <w:tc>
          <w:tcPr>
            <w:tcW w:w="524" w:type="dxa"/>
          </w:tcPr>
          <w:p w:rsidR="00076110" w:rsidRPr="008D1B6A" w:rsidRDefault="00076110" w:rsidP="00076110">
            <w:pPr>
              <w:spacing w:line="276" w:lineRule="auto"/>
              <w:jc w:val="left"/>
              <w:rPr>
                <w:rFonts w:ascii="Times New Roman" w:hAnsi="Times New Roman"/>
                <w:sz w:val="24"/>
                <w:szCs w:val="24"/>
                <w:lang w:val="en-US"/>
              </w:rPr>
            </w:pPr>
          </w:p>
        </w:tc>
        <w:tc>
          <w:tcPr>
            <w:tcW w:w="646" w:type="dxa"/>
          </w:tcPr>
          <w:p w:rsidR="00076110" w:rsidRPr="008D1B6A" w:rsidRDefault="00076110" w:rsidP="00076110">
            <w:pPr>
              <w:spacing w:line="276" w:lineRule="auto"/>
              <w:jc w:val="left"/>
              <w:rPr>
                <w:rFonts w:ascii="Times New Roman" w:hAnsi="Times New Roman"/>
                <w:sz w:val="24"/>
                <w:szCs w:val="24"/>
                <w:lang w:val="en-US"/>
              </w:rPr>
            </w:pPr>
          </w:p>
        </w:tc>
      </w:tr>
      <w:tr w:rsidR="00076110" w:rsidRPr="008D1B6A" w:rsidTr="00076110">
        <w:tc>
          <w:tcPr>
            <w:tcW w:w="675" w:type="dxa"/>
          </w:tcPr>
          <w:p w:rsidR="00076110" w:rsidRPr="00743D6A" w:rsidRDefault="00076110" w:rsidP="00076110">
            <w:pPr>
              <w:spacing w:line="276" w:lineRule="auto"/>
              <w:jc w:val="left"/>
              <w:rPr>
                <w:rFonts w:ascii="Times New Roman" w:hAnsi="Times New Roman"/>
                <w:sz w:val="24"/>
                <w:szCs w:val="24"/>
              </w:rPr>
            </w:pPr>
            <w:r>
              <w:rPr>
                <w:rFonts w:ascii="Times New Roman" w:hAnsi="Times New Roman"/>
                <w:sz w:val="24"/>
                <w:szCs w:val="24"/>
              </w:rPr>
              <w:t>3.</w:t>
            </w:r>
          </w:p>
        </w:tc>
        <w:tc>
          <w:tcPr>
            <w:tcW w:w="4508" w:type="dxa"/>
          </w:tcPr>
          <w:p w:rsidR="00076110" w:rsidRPr="00555110" w:rsidRDefault="00076110" w:rsidP="00076110">
            <w:pPr>
              <w:spacing w:line="276" w:lineRule="auto"/>
              <w:jc w:val="left"/>
              <w:rPr>
                <w:rFonts w:ascii="Times New Roman" w:hAnsi="Times New Roman"/>
                <w:sz w:val="24"/>
                <w:szCs w:val="24"/>
                <w:lang w:val="en-US"/>
              </w:rPr>
            </w:pPr>
            <w:r>
              <w:rPr>
                <w:rFonts w:ascii="Times New Roman" w:hAnsi="Times New Roman"/>
                <w:sz w:val="24"/>
                <w:szCs w:val="24"/>
              </w:rPr>
              <w:t>Manajer pada perusahaan telah menunjukan adanya pemisahaan yang jelas antara wewenang dan tanggung jawab karyawan</w:t>
            </w:r>
          </w:p>
        </w:tc>
        <w:tc>
          <w:tcPr>
            <w:tcW w:w="556" w:type="dxa"/>
          </w:tcPr>
          <w:p w:rsidR="00076110" w:rsidRPr="008D1B6A" w:rsidRDefault="00076110" w:rsidP="00076110">
            <w:pPr>
              <w:spacing w:line="276" w:lineRule="auto"/>
              <w:jc w:val="left"/>
              <w:rPr>
                <w:rFonts w:ascii="Times New Roman" w:hAnsi="Times New Roman"/>
                <w:sz w:val="24"/>
                <w:szCs w:val="24"/>
                <w:lang w:val="en-US"/>
              </w:rPr>
            </w:pPr>
          </w:p>
        </w:tc>
        <w:tc>
          <w:tcPr>
            <w:tcW w:w="559" w:type="dxa"/>
          </w:tcPr>
          <w:p w:rsidR="00076110" w:rsidRPr="008D1B6A" w:rsidRDefault="00076110" w:rsidP="00076110">
            <w:pPr>
              <w:spacing w:line="276" w:lineRule="auto"/>
              <w:jc w:val="left"/>
              <w:rPr>
                <w:rFonts w:ascii="Times New Roman" w:hAnsi="Times New Roman"/>
                <w:sz w:val="24"/>
                <w:szCs w:val="24"/>
                <w:lang w:val="en-US"/>
              </w:rPr>
            </w:pPr>
          </w:p>
        </w:tc>
        <w:tc>
          <w:tcPr>
            <w:tcW w:w="686" w:type="dxa"/>
          </w:tcPr>
          <w:p w:rsidR="00076110" w:rsidRPr="008D1B6A" w:rsidRDefault="00076110" w:rsidP="00076110">
            <w:pPr>
              <w:spacing w:line="276" w:lineRule="auto"/>
              <w:jc w:val="left"/>
              <w:rPr>
                <w:rFonts w:ascii="Times New Roman" w:hAnsi="Times New Roman"/>
                <w:sz w:val="24"/>
                <w:szCs w:val="24"/>
                <w:lang w:val="en-US"/>
              </w:rPr>
            </w:pPr>
          </w:p>
        </w:tc>
        <w:tc>
          <w:tcPr>
            <w:tcW w:w="524" w:type="dxa"/>
          </w:tcPr>
          <w:p w:rsidR="00076110" w:rsidRPr="008D1B6A" w:rsidRDefault="00076110" w:rsidP="00076110">
            <w:pPr>
              <w:spacing w:line="276" w:lineRule="auto"/>
              <w:jc w:val="left"/>
              <w:rPr>
                <w:rFonts w:ascii="Times New Roman" w:hAnsi="Times New Roman"/>
                <w:sz w:val="24"/>
                <w:szCs w:val="24"/>
                <w:lang w:val="en-US"/>
              </w:rPr>
            </w:pPr>
          </w:p>
        </w:tc>
        <w:tc>
          <w:tcPr>
            <w:tcW w:w="646" w:type="dxa"/>
          </w:tcPr>
          <w:p w:rsidR="00076110" w:rsidRPr="008D1B6A" w:rsidRDefault="00076110" w:rsidP="00076110">
            <w:pPr>
              <w:spacing w:line="276" w:lineRule="auto"/>
              <w:jc w:val="left"/>
              <w:rPr>
                <w:rFonts w:ascii="Times New Roman" w:hAnsi="Times New Roman"/>
                <w:sz w:val="24"/>
                <w:szCs w:val="24"/>
                <w:lang w:val="en-US"/>
              </w:rPr>
            </w:pPr>
          </w:p>
        </w:tc>
      </w:tr>
      <w:tr w:rsidR="00076110" w:rsidRPr="008D1B6A" w:rsidTr="00076110">
        <w:tc>
          <w:tcPr>
            <w:tcW w:w="675" w:type="dxa"/>
          </w:tcPr>
          <w:p w:rsidR="00076110" w:rsidRPr="00555110" w:rsidRDefault="00076110" w:rsidP="00076110">
            <w:pPr>
              <w:spacing w:line="276" w:lineRule="auto"/>
              <w:jc w:val="left"/>
              <w:rPr>
                <w:rFonts w:ascii="Times New Roman" w:hAnsi="Times New Roman"/>
                <w:sz w:val="24"/>
                <w:szCs w:val="24"/>
                <w:lang w:val="en-US"/>
              </w:rPr>
            </w:pPr>
            <w:r>
              <w:rPr>
                <w:rFonts w:ascii="Times New Roman" w:hAnsi="Times New Roman"/>
                <w:sz w:val="24"/>
                <w:szCs w:val="24"/>
                <w:lang w:val="en-US"/>
              </w:rPr>
              <w:t>4.</w:t>
            </w:r>
          </w:p>
        </w:tc>
        <w:tc>
          <w:tcPr>
            <w:tcW w:w="4508" w:type="dxa"/>
          </w:tcPr>
          <w:p w:rsidR="00076110" w:rsidRPr="00555110" w:rsidRDefault="00076110" w:rsidP="00076110">
            <w:pPr>
              <w:spacing w:line="276" w:lineRule="auto"/>
              <w:jc w:val="left"/>
              <w:rPr>
                <w:rFonts w:ascii="Times New Roman" w:hAnsi="Times New Roman"/>
                <w:sz w:val="24"/>
                <w:szCs w:val="24"/>
                <w:lang w:val="en-US"/>
              </w:rPr>
            </w:pPr>
            <w:r>
              <w:rPr>
                <w:rFonts w:ascii="Times New Roman" w:hAnsi="Times New Roman"/>
                <w:sz w:val="24"/>
                <w:szCs w:val="24"/>
                <w:lang w:val="en-US"/>
              </w:rPr>
              <w:t>Perusahaan memberikan informasi tercaku pengolahan dan laporan transaksi</w:t>
            </w:r>
          </w:p>
        </w:tc>
        <w:tc>
          <w:tcPr>
            <w:tcW w:w="556" w:type="dxa"/>
          </w:tcPr>
          <w:p w:rsidR="00076110" w:rsidRPr="008D1B6A" w:rsidRDefault="00076110" w:rsidP="00076110">
            <w:pPr>
              <w:spacing w:line="276" w:lineRule="auto"/>
              <w:jc w:val="left"/>
              <w:rPr>
                <w:rFonts w:ascii="Times New Roman" w:hAnsi="Times New Roman"/>
                <w:sz w:val="24"/>
                <w:szCs w:val="24"/>
                <w:lang w:val="en-US"/>
              </w:rPr>
            </w:pPr>
          </w:p>
        </w:tc>
        <w:tc>
          <w:tcPr>
            <w:tcW w:w="559" w:type="dxa"/>
          </w:tcPr>
          <w:p w:rsidR="00076110" w:rsidRPr="008D1B6A" w:rsidRDefault="00076110" w:rsidP="00076110">
            <w:pPr>
              <w:spacing w:line="276" w:lineRule="auto"/>
              <w:jc w:val="left"/>
              <w:rPr>
                <w:rFonts w:ascii="Times New Roman" w:hAnsi="Times New Roman"/>
                <w:sz w:val="24"/>
                <w:szCs w:val="24"/>
                <w:lang w:val="en-US"/>
              </w:rPr>
            </w:pPr>
          </w:p>
        </w:tc>
        <w:tc>
          <w:tcPr>
            <w:tcW w:w="686" w:type="dxa"/>
          </w:tcPr>
          <w:p w:rsidR="00076110" w:rsidRPr="008D1B6A" w:rsidRDefault="00076110" w:rsidP="00076110">
            <w:pPr>
              <w:spacing w:line="276" w:lineRule="auto"/>
              <w:jc w:val="left"/>
              <w:rPr>
                <w:rFonts w:ascii="Times New Roman" w:hAnsi="Times New Roman"/>
                <w:sz w:val="24"/>
                <w:szCs w:val="24"/>
                <w:lang w:val="en-US"/>
              </w:rPr>
            </w:pPr>
          </w:p>
        </w:tc>
        <w:tc>
          <w:tcPr>
            <w:tcW w:w="524" w:type="dxa"/>
          </w:tcPr>
          <w:p w:rsidR="00076110" w:rsidRPr="008D1B6A" w:rsidRDefault="00076110" w:rsidP="00076110">
            <w:pPr>
              <w:spacing w:line="276" w:lineRule="auto"/>
              <w:jc w:val="left"/>
              <w:rPr>
                <w:rFonts w:ascii="Times New Roman" w:hAnsi="Times New Roman"/>
                <w:sz w:val="24"/>
                <w:szCs w:val="24"/>
                <w:lang w:val="en-US"/>
              </w:rPr>
            </w:pPr>
          </w:p>
        </w:tc>
        <w:tc>
          <w:tcPr>
            <w:tcW w:w="646" w:type="dxa"/>
          </w:tcPr>
          <w:p w:rsidR="00076110" w:rsidRPr="008D1B6A" w:rsidRDefault="00076110" w:rsidP="00076110">
            <w:pPr>
              <w:spacing w:line="276" w:lineRule="auto"/>
              <w:jc w:val="left"/>
              <w:rPr>
                <w:rFonts w:ascii="Times New Roman" w:hAnsi="Times New Roman"/>
                <w:sz w:val="24"/>
                <w:szCs w:val="24"/>
                <w:lang w:val="en-US"/>
              </w:rPr>
            </w:pPr>
          </w:p>
        </w:tc>
      </w:tr>
      <w:tr w:rsidR="00076110" w:rsidRPr="008D1B6A" w:rsidTr="00076110">
        <w:tc>
          <w:tcPr>
            <w:tcW w:w="675" w:type="dxa"/>
          </w:tcPr>
          <w:p w:rsidR="00076110" w:rsidRDefault="00076110" w:rsidP="00076110">
            <w:pPr>
              <w:spacing w:line="276" w:lineRule="auto"/>
              <w:jc w:val="left"/>
              <w:rPr>
                <w:rFonts w:ascii="Times New Roman" w:hAnsi="Times New Roman"/>
                <w:sz w:val="24"/>
                <w:szCs w:val="24"/>
                <w:lang w:val="en-US"/>
              </w:rPr>
            </w:pPr>
            <w:r>
              <w:rPr>
                <w:rFonts w:ascii="Times New Roman" w:hAnsi="Times New Roman"/>
                <w:sz w:val="24"/>
                <w:szCs w:val="24"/>
                <w:lang w:val="en-US"/>
              </w:rPr>
              <w:t>5.</w:t>
            </w:r>
          </w:p>
        </w:tc>
        <w:tc>
          <w:tcPr>
            <w:tcW w:w="4508" w:type="dxa"/>
          </w:tcPr>
          <w:p w:rsidR="00076110" w:rsidRDefault="00076110" w:rsidP="00076110">
            <w:pPr>
              <w:spacing w:line="276" w:lineRule="auto"/>
              <w:jc w:val="left"/>
              <w:rPr>
                <w:rFonts w:ascii="Times New Roman" w:hAnsi="Times New Roman"/>
                <w:sz w:val="24"/>
                <w:szCs w:val="24"/>
                <w:lang w:val="en-US"/>
              </w:rPr>
            </w:pPr>
            <w:r>
              <w:rPr>
                <w:rFonts w:ascii="Times New Roman" w:hAnsi="Times New Roman"/>
                <w:sz w:val="24"/>
                <w:szCs w:val="24"/>
                <w:lang w:val="en-US"/>
              </w:rPr>
              <w:t xml:space="preserve">Perusahaan mampu mengendaliakan operasi </w:t>
            </w:r>
            <w:r>
              <w:rPr>
                <w:rFonts w:ascii="Times New Roman" w:hAnsi="Times New Roman"/>
                <w:sz w:val="24"/>
                <w:szCs w:val="24"/>
                <w:lang w:val="en-US"/>
              </w:rPr>
              <w:lastRenderedPageBreak/>
              <w:t>tepat waktu</w:t>
            </w:r>
          </w:p>
        </w:tc>
        <w:tc>
          <w:tcPr>
            <w:tcW w:w="556" w:type="dxa"/>
          </w:tcPr>
          <w:p w:rsidR="00076110" w:rsidRPr="008D1B6A" w:rsidRDefault="00076110" w:rsidP="00076110">
            <w:pPr>
              <w:spacing w:line="276" w:lineRule="auto"/>
              <w:jc w:val="left"/>
              <w:rPr>
                <w:rFonts w:ascii="Times New Roman" w:hAnsi="Times New Roman"/>
                <w:sz w:val="24"/>
                <w:szCs w:val="24"/>
                <w:lang w:val="en-US"/>
              </w:rPr>
            </w:pPr>
          </w:p>
        </w:tc>
        <w:tc>
          <w:tcPr>
            <w:tcW w:w="559" w:type="dxa"/>
          </w:tcPr>
          <w:p w:rsidR="00076110" w:rsidRPr="008D1B6A" w:rsidRDefault="00076110" w:rsidP="00076110">
            <w:pPr>
              <w:spacing w:line="276" w:lineRule="auto"/>
              <w:jc w:val="left"/>
              <w:rPr>
                <w:rFonts w:ascii="Times New Roman" w:hAnsi="Times New Roman"/>
                <w:sz w:val="24"/>
                <w:szCs w:val="24"/>
                <w:lang w:val="en-US"/>
              </w:rPr>
            </w:pPr>
          </w:p>
        </w:tc>
        <w:tc>
          <w:tcPr>
            <w:tcW w:w="686" w:type="dxa"/>
          </w:tcPr>
          <w:p w:rsidR="00076110" w:rsidRPr="008D1B6A" w:rsidRDefault="00076110" w:rsidP="00076110">
            <w:pPr>
              <w:spacing w:line="276" w:lineRule="auto"/>
              <w:jc w:val="left"/>
              <w:rPr>
                <w:rFonts w:ascii="Times New Roman" w:hAnsi="Times New Roman"/>
                <w:sz w:val="24"/>
                <w:szCs w:val="24"/>
                <w:lang w:val="en-US"/>
              </w:rPr>
            </w:pPr>
          </w:p>
        </w:tc>
        <w:tc>
          <w:tcPr>
            <w:tcW w:w="524" w:type="dxa"/>
          </w:tcPr>
          <w:p w:rsidR="00076110" w:rsidRPr="008D1B6A" w:rsidRDefault="00076110" w:rsidP="00076110">
            <w:pPr>
              <w:spacing w:line="276" w:lineRule="auto"/>
              <w:jc w:val="left"/>
              <w:rPr>
                <w:rFonts w:ascii="Times New Roman" w:hAnsi="Times New Roman"/>
                <w:sz w:val="24"/>
                <w:szCs w:val="24"/>
                <w:lang w:val="en-US"/>
              </w:rPr>
            </w:pPr>
          </w:p>
        </w:tc>
        <w:tc>
          <w:tcPr>
            <w:tcW w:w="646" w:type="dxa"/>
          </w:tcPr>
          <w:p w:rsidR="00076110" w:rsidRPr="008D1B6A" w:rsidRDefault="00076110" w:rsidP="00076110">
            <w:pPr>
              <w:spacing w:line="276" w:lineRule="auto"/>
              <w:jc w:val="left"/>
              <w:rPr>
                <w:rFonts w:ascii="Times New Roman" w:hAnsi="Times New Roman"/>
                <w:sz w:val="24"/>
                <w:szCs w:val="24"/>
                <w:lang w:val="en-US"/>
              </w:rPr>
            </w:pPr>
          </w:p>
        </w:tc>
      </w:tr>
    </w:tbl>
    <w:p w:rsidR="00225769" w:rsidRPr="00225769" w:rsidRDefault="00225769" w:rsidP="00225769">
      <w:pPr>
        <w:pStyle w:val="NoSpacing"/>
        <w:tabs>
          <w:tab w:val="left" w:pos="5135"/>
        </w:tabs>
        <w:spacing w:line="480" w:lineRule="auto"/>
        <w:jc w:val="both"/>
        <w:outlineLvl w:val="0"/>
        <w:rPr>
          <w:rFonts w:ascii="Times New Roman" w:hAnsi="Times New Roman"/>
          <w:color w:val="000000" w:themeColor="text1"/>
          <w:sz w:val="24"/>
          <w:szCs w:val="24"/>
          <w:lang w:val="id-ID"/>
        </w:rPr>
        <w:sectPr w:rsidR="00225769" w:rsidRPr="00225769" w:rsidSect="00590E67">
          <w:footerReference w:type="first" r:id="rId43"/>
          <w:pgSz w:w="11907" w:h="16840" w:code="9"/>
          <w:pgMar w:top="2268" w:right="1701" w:bottom="1701" w:left="2268" w:header="850" w:footer="1138" w:gutter="0"/>
          <w:pgNumType w:start="62"/>
          <w:cols w:space="708"/>
          <w:titlePg/>
          <w:docGrid w:linePitch="360"/>
        </w:sectPr>
      </w:pPr>
    </w:p>
    <w:p w:rsidR="00D81CC1" w:rsidRDefault="00D81CC1" w:rsidP="00D81CC1">
      <w:pPr>
        <w:spacing w:line="240" w:lineRule="auto"/>
        <w:jc w:val="center"/>
        <w:rPr>
          <w:b/>
          <w:lang w:val="en-US"/>
        </w:rPr>
      </w:pPr>
      <w:r>
        <w:rPr>
          <w:b/>
          <w:lang w:val="en-US"/>
        </w:rPr>
        <w:lastRenderedPageBreak/>
        <w:t>LAMPIRAN 2</w:t>
      </w:r>
    </w:p>
    <w:p w:rsidR="00D81CC1" w:rsidRDefault="00D81CC1" w:rsidP="00D81CC1">
      <w:pPr>
        <w:spacing w:line="240" w:lineRule="auto"/>
        <w:jc w:val="center"/>
        <w:rPr>
          <w:b/>
          <w:lang w:val="en-US"/>
        </w:rPr>
      </w:pPr>
      <w:r>
        <w:rPr>
          <w:b/>
          <w:lang w:val="en-US"/>
        </w:rPr>
        <w:t>TABULASI DATA</w:t>
      </w:r>
    </w:p>
    <w:p w:rsidR="00D81CC1" w:rsidRPr="00D81CC1" w:rsidRDefault="00D81CC1" w:rsidP="00D81CC1">
      <w:pPr>
        <w:spacing w:line="240" w:lineRule="auto"/>
        <w:jc w:val="center"/>
        <w:rPr>
          <w:b/>
          <w:lang w:val="en-US"/>
        </w:rPr>
      </w:pPr>
      <w:r>
        <w:rPr>
          <w:b/>
          <w:lang w:val="en-US"/>
        </w:rPr>
        <w:t>SYSTEM FLEKSIBILITY (X1)</w:t>
      </w:r>
    </w:p>
    <w:p w:rsidR="00D81CC1" w:rsidRPr="00D81CC1" w:rsidRDefault="00D81CC1" w:rsidP="00D81CC1">
      <w:pPr>
        <w:spacing w:line="240" w:lineRule="auto"/>
        <w:rPr>
          <w:lang w:val="en-US"/>
        </w:rPr>
      </w:pPr>
    </w:p>
    <w:tbl>
      <w:tblPr>
        <w:tblW w:w="5840" w:type="dxa"/>
        <w:jc w:val="center"/>
        <w:tblInd w:w="93" w:type="dxa"/>
        <w:tblLook w:val="04A0"/>
      </w:tblPr>
      <w:tblGrid>
        <w:gridCol w:w="1219"/>
        <w:gridCol w:w="960"/>
        <w:gridCol w:w="960"/>
        <w:gridCol w:w="960"/>
        <w:gridCol w:w="960"/>
        <w:gridCol w:w="960"/>
      </w:tblGrid>
      <w:tr w:rsidR="00D81CC1" w:rsidRPr="007A71D7" w:rsidTr="00590E67">
        <w:trPr>
          <w:trHeight w:val="300"/>
          <w:jc w:val="center"/>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CC1" w:rsidRPr="007A71D7" w:rsidRDefault="00D21F8A"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Responden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X1.1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X1.2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X1.3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X1.4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X1</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12</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lastRenderedPageBreak/>
              <w:t>37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13</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15</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14</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11</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13</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10</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13</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13</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14</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13</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14</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12</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13</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12</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14</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15</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15</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13</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14</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17</w:t>
            </w:r>
          </w:p>
        </w:tc>
      </w:tr>
      <w:tr w:rsidR="00D81CC1" w:rsidRPr="007A71D7" w:rsidTr="00590E67">
        <w:trPr>
          <w:trHeight w:val="315"/>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lastRenderedPageBreak/>
              <w:t>76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bl>
    <w:p w:rsidR="00D81CC1" w:rsidRDefault="00D81CC1" w:rsidP="00D81CC1">
      <w:pPr>
        <w:spacing w:line="240" w:lineRule="auto"/>
        <w:rPr>
          <w:lang w:val="en-US"/>
        </w:rPr>
      </w:pPr>
    </w:p>
    <w:p w:rsidR="00D81CC1" w:rsidRPr="00D81CC1" w:rsidRDefault="00D81CC1" w:rsidP="00590E67">
      <w:pPr>
        <w:spacing w:line="240" w:lineRule="auto"/>
        <w:jc w:val="center"/>
        <w:rPr>
          <w:b/>
          <w:lang w:val="en-US"/>
        </w:rPr>
      </w:pPr>
      <w:r>
        <w:rPr>
          <w:b/>
          <w:lang w:val="en-US"/>
        </w:rPr>
        <w:t>RESPON TIME (X2)</w:t>
      </w:r>
    </w:p>
    <w:tbl>
      <w:tblPr>
        <w:tblW w:w="6840" w:type="dxa"/>
        <w:jc w:val="center"/>
        <w:tblInd w:w="93" w:type="dxa"/>
        <w:tblLook w:val="04A0"/>
      </w:tblPr>
      <w:tblGrid>
        <w:gridCol w:w="1177"/>
        <w:gridCol w:w="960"/>
        <w:gridCol w:w="960"/>
        <w:gridCol w:w="960"/>
        <w:gridCol w:w="960"/>
        <w:gridCol w:w="960"/>
        <w:gridCol w:w="960"/>
      </w:tblGrid>
      <w:tr w:rsidR="00D81CC1" w:rsidRPr="007A71D7" w:rsidTr="00590E67">
        <w:trPr>
          <w:trHeight w:val="300"/>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responden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X2.1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X2.2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X2.3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X2.4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X2.5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X2</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24</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23</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21</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21</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22</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22</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23</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24</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22</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22</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22</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23</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24</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22</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24</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21</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23</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21</w:t>
            </w:r>
          </w:p>
        </w:tc>
      </w:tr>
      <w:tr w:rsidR="00D81CC1" w:rsidRPr="007A71D7" w:rsidTr="00590E67">
        <w:trPr>
          <w:trHeight w:val="300"/>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24</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lastRenderedPageBreak/>
              <w:t>38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17</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15</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14</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17</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12</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17</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17</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17</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15</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15</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14</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17</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21</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17</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24</w:t>
            </w:r>
          </w:p>
        </w:tc>
      </w:tr>
    </w:tbl>
    <w:p w:rsidR="00D81CC1" w:rsidRDefault="00D81CC1" w:rsidP="00D81CC1">
      <w:pPr>
        <w:spacing w:line="240" w:lineRule="auto"/>
      </w:pPr>
    </w:p>
    <w:p w:rsidR="00D81CC1" w:rsidRPr="00D81CC1" w:rsidRDefault="00D81CC1" w:rsidP="00590E67">
      <w:pPr>
        <w:spacing w:line="240" w:lineRule="auto"/>
        <w:jc w:val="center"/>
        <w:rPr>
          <w:b/>
          <w:lang w:val="en-US"/>
        </w:rPr>
      </w:pPr>
      <w:r>
        <w:rPr>
          <w:b/>
          <w:lang w:val="en-US"/>
        </w:rPr>
        <w:t>SECURITY (X3)</w:t>
      </w:r>
    </w:p>
    <w:tbl>
      <w:tblPr>
        <w:tblW w:w="5760" w:type="dxa"/>
        <w:jc w:val="center"/>
        <w:tblInd w:w="93" w:type="dxa"/>
        <w:tblLook w:val="04A0"/>
      </w:tblPr>
      <w:tblGrid>
        <w:gridCol w:w="960"/>
        <w:gridCol w:w="960"/>
        <w:gridCol w:w="960"/>
        <w:gridCol w:w="960"/>
        <w:gridCol w:w="960"/>
        <w:gridCol w:w="960"/>
      </w:tblGrid>
      <w:tr w:rsidR="00D81CC1" w:rsidRPr="007A71D7" w:rsidTr="00590E6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respon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X3.1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X3.2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X3.3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X3.4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X3</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lastRenderedPageBreak/>
              <w:t>39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13</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15</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14</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11</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13</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10</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13</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13</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14</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13</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14</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12</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13</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12</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14</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15</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15</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13</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14</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17</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bl>
    <w:p w:rsidR="00D81CC1" w:rsidRDefault="00D81CC1" w:rsidP="00D81CC1">
      <w:pPr>
        <w:spacing w:line="240" w:lineRule="auto"/>
      </w:pPr>
    </w:p>
    <w:p w:rsidR="00D81CC1" w:rsidRPr="00D81CC1" w:rsidRDefault="00D81CC1" w:rsidP="00590E67">
      <w:pPr>
        <w:spacing w:line="240" w:lineRule="auto"/>
        <w:jc w:val="center"/>
        <w:rPr>
          <w:b/>
          <w:lang w:val="en-US"/>
        </w:rPr>
      </w:pPr>
      <w:r>
        <w:rPr>
          <w:b/>
          <w:lang w:val="en-US"/>
        </w:rPr>
        <w:lastRenderedPageBreak/>
        <w:t>EFEKTIVITAS PENGENDALIAN INTERNAL (Y)</w:t>
      </w:r>
    </w:p>
    <w:tbl>
      <w:tblPr>
        <w:tblW w:w="6720" w:type="dxa"/>
        <w:jc w:val="center"/>
        <w:tblInd w:w="93" w:type="dxa"/>
        <w:tblLook w:val="04A0"/>
      </w:tblPr>
      <w:tblGrid>
        <w:gridCol w:w="960"/>
        <w:gridCol w:w="960"/>
        <w:gridCol w:w="960"/>
        <w:gridCol w:w="960"/>
        <w:gridCol w:w="960"/>
        <w:gridCol w:w="960"/>
        <w:gridCol w:w="960"/>
      </w:tblGrid>
      <w:tr w:rsidR="00D81CC1" w:rsidRPr="007A71D7" w:rsidTr="00590E6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respon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Y1.1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Y1.2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Y1.3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Y1.4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Y1.5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Y</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23</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24</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23</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21</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21</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22</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22</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23</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24</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22</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22</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22</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23</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24</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22</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24</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21</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23</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21</w:t>
            </w:r>
          </w:p>
        </w:tc>
      </w:tr>
      <w:tr w:rsidR="00D81CC1" w:rsidRPr="007A71D7" w:rsidTr="00590E6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24</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lastRenderedPageBreak/>
              <w:t>40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17</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15</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14</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17</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12</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17</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17</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17</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15</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25</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15</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67</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19</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68</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14</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69</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18</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70</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17</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71</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21</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72</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16</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17</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20</w:t>
            </w:r>
          </w:p>
        </w:tc>
      </w:tr>
      <w:tr w:rsidR="00D81CC1" w:rsidRPr="007A71D7" w:rsidTr="00590E67">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76</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Times New Roman" w:eastAsia="Times New Roman" w:hAnsi="Times New Roman" w:cs="Times New Roman"/>
                <w:color w:val="000000"/>
                <w:sz w:val="24"/>
                <w:szCs w:val="24"/>
              </w:rPr>
            </w:pPr>
            <w:r w:rsidRPr="007A71D7">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D81CC1" w:rsidRPr="007A71D7" w:rsidRDefault="00D81CC1" w:rsidP="00D81CC1">
            <w:pPr>
              <w:spacing w:line="240" w:lineRule="auto"/>
              <w:jc w:val="center"/>
              <w:rPr>
                <w:rFonts w:ascii="Calibri" w:eastAsia="Times New Roman" w:hAnsi="Calibri" w:cs="Times New Roman"/>
                <w:color w:val="000000"/>
              </w:rPr>
            </w:pPr>
            <w:r w:rsidRPr="007A71D7">
              <w:rPr>
                <w:rFonts w:ascii="Calibri" w:eastAsia="Times New Roman" w:hAnsi="Calibri" w:cs="Times New Roman"/>
                <w:color w:val="000000"/>
              </w:rPr>
              <w:t>24</w:t>
            </w:r>
          </w:p>
        </w:tc>
      </w:tr>
    </w:tbl>
    <w:p w:rsidR="00D81CC1" w:rsidRDefault="00D81CC1" w:rsidP="00D81CC1">
      <w:pPr>
        <w:spacing w:line="240" w:lineRule="auto"/>
      </w:pPr>
    </w:p>
    <w:p w:rsidR="00D81CC1" w:rsidRDefault="00D81CC1" w:rsidP="00D81CC1">
      <w:pPr>
        <w:spacing w:line="240" w:lineRule="auto"/>
        <w:rPr>
          <w:lang w:val="en-US"/>
        </w:rPr>
      </w:pPr>
    </w:p>
    <w:p w:rsidR="00D81CC1" w:rsidRDefault="00D81CC1" w:rsidP="00D81CC1">
      <w:pPr>
        <w:spacing w:line="240" w:lineRule="auto"/>
        <w:rPr>
          <w:lang w:val="en-US"/>
        </w:rPr>
      </w:pPr>
    </w:p>
    <w:p w:rsidR="00D81CC1" w:rsidRDefault="00D81CC1" w:rsidP="00D81CC1">
      <w:pPr>
        <w:spacing w:line="240" w:lineRule="auto"/>
        <w:jc w:val="center"/>
        <w:rPr>
          <w:b/>
          <w:lang w:val="en-US"/>
        </w:rPr>
      </w:pPr>
      <w:r>
        <w:rPr>
          <w:b/>
          <w:lang w:val="en-US"/>
        </w:rPr>
        <w:lastRenderedPageBreak/>
        <w:t>LAMPIRAN 3</w:t>
      </w:r>
    </w:p>
    <w:p w:rsidR="00D81CC1" w:rsidRPr="00D81CC1" w:rsidRDefault="00D81CC1" w:rsidP="00D81CC1">
      <w:pPr>
        <w:spacing w:line="240" w:lineRule="auto"/>
        <w:jc w:val="center"/>
        <w:rPr>
          <w:b/>
          <w:lang w:val="en-US"/>
        </w:rPr>
      </w:pPr>
      <w:r>
        <w:rPr>
          <w:b/>
          <w:lang w:val="en-US"/>
        </w:rPr>
        <w:t>FREQUENCIES</w:t>
      </w:r>
    </w:p>
    <w:p w:rsidR="00D81CC1" w:rsidRPr="00D81CC1" w:rsidRDefault="00D81CC1" w:rsidP="00D81CC1">
      <w:pPr>
        <w:spacing w:line="240" w:lineRule="auto"/>
        <w:rPr>
          <w:lang w:val="en-US"/>
        </w:rPr>
      </w:pPr>
    </w:p>
    <w:p w:rsidR="00D81CC1" w:rsidRDefault="00D81CC1" w:rsidP="00D81CC1">
      <w:pPr>
        <w:autoSpaceDE w:val="0"/>
        <w:autoSpaceDN w:val="0"/>
        <w:adjustRightInd w:val="0"/>
        <w:spacing w:line="240" w:lineRule="auto"/>
        <w:rPr>
          <w:rFonts w:ascii="Arial" w:hAnsi="Arial" w:cs="Arial"/>
          <w:b/>
          <w:bCs/>
          <w:color w:val="000000"/>
          <w:sz w:val="26"/>
          <w:szCs w:val="26"/>
        </w:rPr>
      </w:pPr>
      <w:r>
        <w:rPr>
          <w:rFonts w:ascii="Arial" w:hAnsi="Arial" w:cs="Arial"/>
          <w:b/>
          <w:bCs/>
          <w:color w:val="000000"/>
          <w:sz w:val="26"/>
          <w:szCs w:val="26"/>
        </w:rPr>
        <w:t>Frequencies</w:t>
      </w:r>
    </w:p>
    <w:tbl>
      <w:tblPr>
        <w:tblW w:w="6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994"/>
        <w:gridCol w:w="1376"/>
        <w:gridCol w:w="1468"/>
      </w:tblGrid>
      <w:tr w:rsidR="00D81CC1" w:rsidRPr="0039590D" w:rsidTr="00D81CC1">
        <w:trPr>
          <w:cantSplit/>
        </w:trPr>
        <w:tc>
          <w:tcPr>
            <w:tcW w:w="6455" w:type="dxa"/>
            <w:gridSpan w:val="6"/>
            <w:tcBorders>
              <w:top w:val="nil"/>
              <w:left w:val="nil"/>
              <w:bottom w:val="nil"/>
              <w:right w:val="nil"/>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b/>
                <w:bCs/>
                <w:color w:val="000000"/>
                <w:sz w:val="18"/>
                <w:szCs w:val="18"/>
              </w:rPr>
              <w:t>X1.1</w:t>
            </w:r>
          </w:p>
        </w:tc>
      </w:tr>
      <w:tr w:rsidR="00D81CC1" w:rsidRPr="0039590D" w:rsidTr="00D81CC1">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D81CC1" w:rsidRPr="0039590D" w:rsidRDefault="00D81CC1" w:rsidP="00D81CC1">
            <w:pPr>
              <w:autoSpaceDE w:val="0"/>
              <w:autoSpaceDN w:val="0"/>
              <w:adjustRightInd w:val="0"/>
              <w:spacing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Cumulative Percent</w:t>
            </w:r>
          </w:p>
        </w:tc>
      </w:tr>
      <w:tr w:rsidR="00D81CC1" w:rsidRPr="0039590D" w:rsidTr="00D81CC1">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2</w:t>
            </w:r>
          </w:p>
        </w:tc>
        <w:tc>
          <w:tcPr>
            <w:tcW w:w="1147" w:type="dxa"/>
            <w:tcBorders>
              <w:top w:val="single" w:sz="16" w:space="0" w:color="000000"/>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w:t>
            </w:r>
          </w:p>
        </w:tc>
        <w:tc>
          <w:tcPr>
            <w:tcW w:w="994" w:type="dxa"/>
            <w:tcBorders>
              <w:top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1.3</w:t>
            </w:r>
          </w:p>
        </w:tc>
        <w:tc>
          <w:tcPr>
            <w:tcW w:w="1376" w:type="dxa"/>
            <w:tcBorders>
              <w:top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1.3</w:t>
            </w:r>
          </w:p>
        </w:tc>
        <w:tc>
          <w:tcPr>
            <w:tcW w:w="1468" w:type="dxa"/>
            <w:tcBorders>
              <w:top w:val="single" w:sz="16" w:space="0" w:color="000000"/>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1.3</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3</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13</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17.1</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17.1</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18.4</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4</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19</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25.0</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25.0</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43.4</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5</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43</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56.6</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56.6</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76</w:t>
            </w:r>
          </w:p>
        </w:tc>
        <w:tc>
          <w:tcPr>
            <w:tcW w:w="994" w:type="dxa"/>
            <w:tcBorders>
              <w:top w:val="nil"/>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D81CC1" w:rsidRPr="0039590D" w:rsidRDefault="00D81CC1" w:rsidP="00D81CC1">
            <w:pPr>
              <w:autoSpaceDE w:val="0"/>
              <w:autoSpaceDN w:val="0"/>
              <w:adjustRightInd w:val="0"/>
              <w:spacing w:line="240" w:lineRule="auto"/>
              <w:rPr>
                <w:rFonts w:ascii="Times New Roman" w:hAnsi="Times New Roman" w:cs="Times New Roman"/>
                <w:sz w:val="24"/>
                <w:szCs w:val="24"/>
              </w:rPr>
            </w:pPr>
          </w:p>
        </w:tc>
      </w:tr>
      <w:tr w:rsidR="00D81CC1" w:rsidRPr="0039590D" w:rsidTr="00D81CC1">
        <w:trPr>
          <w:cantSplit/>
        </w:trPr>
        <w:tc>
          <w:tcPr>
            <w:tcW w:w="6455" w:type="dxa"/>
            <w:gridSpan w:val="6"/>
            <w:tcBorders>
              <w:top w:val="nil"/>
              <w:left w:val="nil"/>
              <w:bottom w:val="nil"/>
              <w:right w:val="nil"/>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b/>
                <w:bCs/>
                <w:color w:val="000000"/>
                <w:sz w:val="18"/>
                <w:szCs w:val="18"/>
              </w:rPr>
              <w:t>X1.2</w:t>
            </w:r>
          </w:p>
        </w:tc>
      </w:tr>
      <w:tr w:rsidR="00D81CC1" w:rsidRPr="0039590D" w:rsidTr="00D81CC1">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D81CC1" w:rsidRPr="0039590D" w:rsidRDefault="00D81CC1" w:rsidP="00D81CC1">
            <w:pPr>
              <w:autoSpaceDE w:val="0"/>
              <w:autoSpaceDN w:val="0"/>
              <w:adjustRightInd w:val="0"/>
              <w:spacing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Cumulative Percent</w:t>
            </w:r>
          </w:p>
        </w:tc>
      </w:tr>
      <w:tr w:rsidR="00D81CC1" w:rsidRPr="0039590D" w:rsidTr="00D81CC1">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3</w:t>
            </w:r>
          </w:p>
        </w:tc>
        <w:tc>
          <w:tcPr>
            <w:tcW w:w="1147" w:type="dxa"/>
            <w:tcBorders>
              <w:top w:val="single" w:sz="16" w:space="0" w:color="000000"/>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15</w:t>
            </w:r>
          </w:p>
        </w:tc>
        <w:tc>
          <w:tcPr>
            <w:tcW w:w="994" w:type="dxa"/>
            <w:tcBorders>
              <w:top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19.7</w:t>
            </w:r>
          </w:p>
        </w:tc>
        <w:tc>
          <w:tcPr>
            <w:tcW w:w="1376" w:type="dxa"/>
            <w:tcBorders>
              <w:top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19.7</w:t>
            </w:r>
          </w:p>
        </w:tc>
        <w:tc>
          <w:tcPr>
            <w:tcW w:w="1468" w:type="dxa"/>
            <w:tcBorders>
              <w:top w:val="single" w:sz="16" w:space="0" w:color="000000"/>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19.7</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4</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26</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34.2</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34.2</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53.9</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5</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35</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46.1</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46.1</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76</w:t>
            </w:r>
          </w:p>
        </w:tc>
        <w:tc>
          <w:tcPr>
            <w:tcW w:w="994" w:type="dxa"/>
            <w:tcBorders>
              <w:top w:val="nil"/>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D81CC1" w:rsidRPr="0039590D" w:rsidRDefault="00D81CC1" w:rsidP="00D81CC1">
            <w:pPr>
              <w:autoSpaceDE w:val="0"/>
              <w:autoSpaceDN w:val="0"/>
              <w:adjustRightInd w:val="0"/>
              <w:spacing w:line="240" w:lineRule="auto"/>
              <w:rPr>
                <w:rFonts w:ascii="Times New Roman" w:hAnsi="Times New Roman" w:cs="Times New Roman"/>
                <w:sz w:val="24"/>
                <w:szCs w:val="24"/>
              </w:rPr>
            </w:pPr>
          </w:p>
        </w:tc>
      </w:tr>
      <w:tr w:rsidR="00D81CC1" w:rsidRPr="0039590D" w:rsidTr="00D81CC1">
        <w:trPr>
          <w:cantSplit/>
        </w:trPr>
        <w:tc>
          <w:tcPr>
            <w:tcW w:w="6455" w:type="dxa"/>
            <w:gridSpan w:val="6"/>
            <w:tcBorders>
              <w:top w:val="nil"/>
              <w:left w:val="nil"/>
              <w:bottom w:val="nil"/>
              <w:right w:val="nil"/>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b/>
                <w:bCs/>
                <w:color w:val="000000"/>
                <w:sz w:val="18"/>
                <w:szCs w:val="18"/>
              </w:rPr>
              <w:t>X1.3</w:t>
            </w:r>
          </w:p>
        </w:tc>
      </w:tr>
      <w:tr w:rsidR="00D81CC1" w:rsidRPr="0039590D" w:rsidTr="00D81CC1">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D81CC1" w:rsidRPr="0039590D" w:rsidRDefault="00D81CC1" w:rsidP="00D81CC1">
            <w:pPr>
              <w:autoSpaceDE w:val="0"/>
              <w:autoSpaceDN w:val="0"/>
              <w:adjustRightInd w:val="0"/>
              <w:spacing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Cumulative Percent</w:t>
            </w:r>
          </w:p>
        </w:tc>
      </w:tr>
      <w:tr w:rsidR="00D81CC1" w:rsidRPr="0039590D" w:rsidTr="00D81CC1">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2</w:t>
            </w:r>
          </w:p>
        </w:tc>
        <w:tc>
          <w:tcPr>
            <w:tcW w:w="1147" w:type="dxa"/>
            <w:tcBorders>
              <w:top w:val="single" w:sz="16" w:space="0" w:color="000000"/>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5</w:t>
            </w:r>
          </w:p>
        </w:tc>
        <w:tc>
          <w:tcPr>
            <w:tcW w:w="994" w:type="dxa"/>
            <w:tcBorders>
              <w:top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6.6</w:t>
            </w:r>
          </w:p>
        </w:tc>
        <w:tc>
          <w:tcPr>
            <w:tcW w:w="1376" w:type="dxa"/>
            <w:tcBorders>
              <w:top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6.6</w:t>
            </w:r>
          </w:p>
        </w:tc>
        <w:tc>
          <w:tcPr>
            <w:tcW w:w="1468" w:type="dxa"/>
            <w:tcBorders>
              <w:top w:val="single" w:sz="16" w:space="0" w:color="000000"/>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6.6</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3</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9</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11.8</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11.8</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18.4</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4</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16</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21.1</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21.1</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39.5</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5</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46</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60.5</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60.5</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76</w:t>
            </w:r>
          </w:p>
        </w:tc>
        <w:tc>
          <w:tcPr>
            <w:tcW w:w="994" w:type="dxa"/>
            <w:tcBorders>
              <w:top w:val="nil"/>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D81CC1" w:rsidRPr="0039590D" w:rsidRDefault="00D81CC1" w:rsidP="00D81CC1">
            <w:pPr>
              <w:autoSpaceDE w:val="0"/>
              <w:autoSpaceDN w:val="0"/>
              <w:adjustRightInd w:val="0"/>
              <w:spacing w:line="240" w:lineRule="auto"/>
              <w:rPr>
                <w:rFonts w:ascii="Times New Roman" w:hAnsi="Times New Roman" w:cs="Times New Roman"/>
                <w:sz w:val="24"/>
                <w:szCs w:val="24"/>
              </w:rPr>
            </w:pPr>
          </w:p>
        </w:tc>
      </w:tr>
      <w:tr w:rsidR="00D81CC1" w:rsidRPr="0039590D" w:rsidTr="00D81CC1">
        <w:trPr>
          <w:cantSplit/>
        </w:trPr>
        <w:tc>
          <w:tcPr>
            <w:tcW w:w="6455" w:type="dxa"/>
            <w:gridSpan w:val="6"/>
            <w:tcBorders>
              <w:top w:val="nil"/>
              <w:left w:val="nil"/>
              <w:bottom w:val="nil"/>
              <w:right w:val="nil"/>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b/>
                <w:bCs/>
                <w:color w:val="000000"/>
                <w:sz w:val="18"/>
                <w:szCs w:val="18"/>
              </w:rPr>
              <w:t>X1.4</w:t>
            </w:r>
          </w:p>
        </w:tc>
      </w:tr>
      <w:tr w:rsidR="00D81CC1" w:rsidRPr="0039590D" w:rsidTr="00D81CC1">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D81CC1" w:rsidRPr="0039590D" w:rsidRDefault="00D81CC1" w:rsidP="00D81CC1">
            <w:pPr>
              <w:autoSpaceDE w:val="0"/>
              <w:autoSpaceDN w:val="0"/>
              <w:adjustRightInd w:val="0"/>
              <w:spacing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Cumulative Percent</w:t>
            </w:r>
          </w:p>
        </w:tc>
      </w:tr>
      <w:tr w:rsidR="00D81CC1" w:rsidRPr="0039590D" w:rsidTr="00D81CC1">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3</w:t>
            </w:r>
          </w:p>
        </w:tc>
        <w:tc>
          <w:tcPr>
            <w:tcW w:w="1147" w:type="dxa"/>
            <w:tcBorders>
              <w:top w:val="single" w:sz="16" w:space="0" w:color="000000"/>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15</w:t>
            </w:r>
          </w:p>
        </w:tc>
        <w:tc>
          <w:tcPr>
            <w:tcW w:w="994" w:type="dxa"/>
            <w:tcBorders>
              <w:top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19.7</w:t>
            </w:r>
          </w:p>
        </w:tc>
        <w:tc>
          <w:tcPr>
            <w:tcW w:w="1376" w:type="dxa"/>
            <w:tcBorders>
              <w:top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19.7</w:t>
            </w:r>
          </w:p>
        </w:tc>
        <w:tc>
          <w:tcPr>
            <w:tcW w:w="1468" w:type="dxa"/>
            <w:tcBorders>
              <w:top w:val="single" w:sz="16" w:space="0" w:color="000000"/>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19.7</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4</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20</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26.3</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26.3</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46.1</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5</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41</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53.9</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53.9</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76</w:t>
            </w:r>
          </w:p>
        </w:tc>
        <w:tc>
          <w:tcPr>
            <w:tcW w:w="994" w:type="dxa"/>
            <w:tcBorders>
              <w:top w:val="nil"/>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D81CC1" w:rsidRPr="0039590D" w:rsidRDefault="00D81CC1" w:rsidP="00D81CC1">
            <w:pPr>
              <w:autoSpaceDE w:val="0"/>
              <w:autoSpaceDN w:val="0"/>
              <w:adjustRightInd w:val="0"/>
              <w:spacing w:line="240" w:lineRule="auto"/>
              <w:rPr>
                <w:rFonts w:ascii="Times New Roman" w:hAnsi="Times New Roman" w:cs="Times New Roman"/>
                <w:sz w:val="24"/>
                <w:szCs w:val="24"/>
              </w:rPr>
            </w:pPr>
          </w:p>
        </w:tc>
      </w:tr>
    </w:tbl>
    <w:p w:rsidR="00D81CC1" w:rsidRPr="0039590D" w:rsidRDefault="00D81CC1" w:rsidP="00D81CC1">
      <w:pPr>
        <w:autoSpaceDE w:val="0"/>
        <w:autoSpaceDN w:val="0"/>
        <w:adjustRightInd w:val="0"/>
        <w:spacing w:line="240" w:lineRule="auto"/>
        <w:rPr>
          <w:rFonts w:ascii="Times New Roman" w:hAnsi="Times New Roman" w:cs="Times New Roman"/>
          <w:sz w:val="24"/>
          <w:szCs w:val="24"/>
        </w:rPr>
      </w:pPr>
    </w:p>
    <w:tbl>
      <w:tblPr>
        <w:tblW w:w="6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994"/>
        <w:gridCol w:w="1376"/>
        <w:gridCol w:w="1468"/>
      </w:tblGrid>
      <w:tr w:rsidR="00D81CC1" w:rsidRPr="0039590D" w:rsidTr="00D81CC1">
        <w:trPr>
          <w:cantSplit/>
        </w:trPr>
        <w:tc>
          <w:tcPr>
            <w:tcW w:w="6455" w:type="dxa"/>
            <w:gridSpan w:val="6"/>
            <w:tcBorders>
              <w:top w:val="nil"/>
              <w:left w:val="nil"/>
              <w:bottom w:val="nil"/>
              <w:right w:val="nil"/>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b/>
                <w:bCs/>
                <w:color w:val="000000"/>
                <w:sz w:val="18"/>
                <w:szCs w:val="18"/>
              </w:rPr>
              <w:t>X2.1</w:t>
            </w:r>
          </w:p>
        </w:tc>
      </w:tr>
      <w:tr w:rsidR="00D81CC1" w:rsidRPr="0039590D" w:rsidTr="00D81CC1">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D81CC1" w:rsidRPr="0039590D" w:rsidRDefault="00D81CC1" w:rsidP="00D81CC1">
            <w:pPr>
              <w:autoSpaceDE w:val="0"/>
              <w:autoSpaceDN w:val="0"/>
              <w:adjustRightInd w:val="0"/>
              <w:spacing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Cumulative Percent</w:t>
            </w:r>
          </w:p>
        </w:tc>
      </w:tr>
      <w:tr w:rsidR="00D81CC1" w:rsidRPr="0039590D" w:rsidTr="00D81CC1">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2</w:t>
            </w:r>
          </w:p>
        </w:tc>
        <w:tc>
          <w:tcPr>
            <w:tcW w:w="1147" w:type="dxa"/>
            <w:tcBorders>
              <w:top w:val="single" w:sz="16" w:space="0" w:color="000000"/>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w:t>
            </w:r>
          </w:p>
        </w:tc>
        <w:tc>
          <w:tcPr>
            <w:tcW w:w="994" w:type="dxa"/>
            <w:tcBorders>
              <w:top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1.3</w:t>
            </w:r>
          </w:p>
        </w:tc>
        <w:tc>
          <w:tcPr>
            <w:tcW w:w="1376" w:type="dxa"/>
            <w:tcBorders>
              <w:top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1.3</w:t>
            </w:r>
          </w:p>
        </w:tc>
        <w:tc>
          <w:tcPr>
            <w:tcW w:w="1468" w:type="dxa"/>
            <w:tcBorders>
              <w:top w:val="single" w:sz="16" w:space="0" w:color="000000"/>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1.3</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3</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15</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19.7</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19.7</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21.1</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4</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23</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30.3</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30.3</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51.3</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5</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37</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48.7</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48.7</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76</w:t>
            </w:r>
          </w:p>
        </w:tc>
        <w:tc>
          <w:tcPr>
            <w:tcW w:w="994" w:type="dxa"/>
            <w:tcBorders>
              <w:top w:val="nil"/>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D81CC1" w:rsidRPr="0039590D" w:rsidRDefault="00D81CC1" w:rsidP="00D81CC1">
            <w:pPr>
              <w:autoSpaceDE w:val="0"/>
              <w:autoSpaceDN w:val="0"/>
              <w:adjustRightInd w:val="0"/>
              <w:spacing w:line="240" w:lineRule="auto"/>
              <w:rPr>
                <w:rFonts w:ascii="Times New Roman" w:hAnsi="Times New Roman" w:cs="Times New Roman"/>
                <w:sz w:val="24"/>
                <w:szCs w:val="24"/>
              </w:rPr>
            </w:pPr>
          </w:p>
        </w:tc>
      </w:tr>
      <w:tr w:rsidR="00D81CC1" w:rsidRPr="0039590D" w:rsidTr="00D81CC1">
        <w:trPr>
          <w:cantSplit/>
        </w:trPr>
        <w:tc>
          <w:tcPr>
            <w:tcW w:w="6455" w:type="dxa"/>
            <w:gridSpan w:val="6"/>
            <w:tcBorders>
              <w:top w:val="nil"/>
              <w:left w:val="nil"/>
              <w:bottom w:val="nil"/>
              <w:right w:val="nil"/>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b/>
                <w:bCs/>
                <w:color w:val="000000"/>
                <w:sz w:val="18"/>
                <w:szCs w:val="18"/>
              </w:rPr>
              <w:t>X2.2</w:t>
            </w:r>
          </w:p>
        </w:tc>
      </w:tr>
      <w:tr w:rsidR="00D81CC1" w:rsidRPr="0039590D" w:rsidTr="00D81CC1">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D81CC1" w:rsidRPr="0039590D" w:rsidRDefault="00D81CC1" w:rsidP="00D81CC1">
            <w:pPr>
              <w:autoSpaceDE w:val="0"/>
              <w:autoSpaceDN w:val="0"/>
              <w:adjustRightInd w:val="0"/>
              <w:spacing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Cumulative Percent</w:t>
            </w:r>
          </w:p>
        </w:tc>
      </w:tr>
      <w:tr w:rsidR="00D81CC1" w:rsidRPr="0039590D" w:rsidTr="00D81CC1">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2</w:t>
            </w:r>
          </w:p>
        </w:tc>
        <w:tc>
          <w:tcPr>
            <w:tcW w:w="1147" w:type="dxa"/>
            <w:tcBorders>
              <w:top w:val="single" w:sz="16" w:space="0" w:color="000000"/>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w:t>
            </w:r>
          </w:p>
        </w:tc>
        <w:tc>
          <w:tcPr>
            <w:tcW w:w="994" w:type="dxa"/>
            <w:tcBorders>
              <w:top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2.6</w:t>
            </w:r>
          </w:p>
        </w:tc>
        <w:tc>
          <w:tcPr>
            <w:tcW w:w="1376" w:type="dxa"/>
            <w:tcBorders>
              <w:top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2.6</w:t>
            </w:r>
          </w:p>
        </w:tc>
        <w:tc>
          <w:tcPr>
            <w:tcW w:w="1468" w:type="dxa"/>
            <w:tcBorders>
              <w:top w:val="single" w:sz="16" w:space="0" w:color="000000"/>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2.6</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3</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23</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30.3</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30.3</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32.9</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4</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18</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23.7</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23.7</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56.6</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5</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33</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43.4</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43.4</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76</w:t>
            </w:r>
          </w:p>
        </w:tc>
        <w:tc>
          <w:tcPr>
            <w:tcW w:w="994" w:type="dxa"/>
            <w:tcBorders>
              <w:top w:val="nil"/>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D81CC1" w:rsidRPr="0039590D" w:rsidRDefault="00D81CC1" w:rsidP="00D81CC1">
            <w:pPr>
              <w:autoSpaceDE w:val="0"/>
              <w:autoSpaceDN w:val="0"/>
              <w:adjustRightInd w:val="0"/>
              <w:spacing w:line="240" w:lineRule="auto"/>
              <w:rPr>
                <w:rFonts w:ascii="Times New Roman" w:hAnsi="Times New Roman" w:cs="Times New Roman"/>
                <w:sz w:val="24"/>
                <w:szCs w:val="24"/>
              </w:rPr>
            </w:pPr>
          </w:p>
        </w:tc>
      </w:tr>
      <w:tr w:rsidR="00D81CC1" w:rsidRPr="0039590D" w:rsidTr="00D81CC1">
        <w:trPr>
          <w:cantSplit/>
        </w:trPr>
        <w:tc>
          <w:tcPr>
            <w:tcW w:w="6455" w:type="dxa"/>
            <w:gridSpan w:val="6"/>
            <w:tcBorders>
              <w:top w:val="nil"/>
              <w:left w:val="nil"/>
              <w:bottom w:val="nil"/>
              <w:right w:val="nil"/>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p>
        </w:tc>
      </w:tr>
      <w:tr w:rsidR="00D81CC1" w:rsidRPr="0039590D" w:rsidTr="00D81CC1">
        <w:trPr>
          <w:cantSplit/>
        </w:trPr>
        <w:tc>
          <w:tcPr>
            <w:tcW w:w="6455" w:type="dxa"/>
            <w:gridSpan w:val="6"/>
            <w:tcBorders>
              <w:top w:val="nil"/>
              <w:left w:val="nil"/>
              <w:bottom w:val="nil"/>
              <w:right w:val="nil"/>
            </w:tcBorders>
            <w:shd w:val="clear" w:color="auto" w:fill="FFFFFF"/>
          </w:tcPr>
          <w:p w:rsidR="00D81CC1" w:rsidRDefault="00D81CC1" w:rsidP="00D81CC1">
            <w:pPr>
              <w:autoSpaceDE w:val="0"/>
              <w:autoSpaceDN w:val="0"/>
              <w:adjustRightInd w:val="0"/>
              <w:spacing w:line="240" w:lineRule="auto"/>
              <w:ind w:left="60" w:right="60"/>
              <w:jc w:val="center"/>
              <w:rPr>
                <w:rFonts w:ascii="Arial" w:hAnsi="Arial" w:cs="Arial"/>
                <w:b/>
                <w:bCs/>
                <w:color w:val="000000"/>
                <w:sz w:val="18"/>
                <w:szCs w:val="18"/>
              </w:rPr>
            </w:pPr>
          </w:p>
          <w:p w:rsidR="00D81CC1" w:rsidRDefault="00D81CC1" w:rsidP="00D81CC1">
            <w:pPr>
              <w:autoSpaceDE w:val="0"/>
              <w:autoSpaceDN w:val="0"/>
              <w:adjustRightInd w:val="0"/>
              <w:spacing w:line="240" w:lineRule="auto"/>
              <w:ind w:left="60" w:right="60"/>
              <w:jc w:val="center"/>
              <w:rPr>
                <w:rFonts w:ascii="Arial" w:hAnsi="Arial" w:cs="Arial"/>
                <w:b/>
                <w:bCs/>
                <w:color w:val="000000"/>
                <w:sz w:val="18"/>
                <w:szCs w:val="18"/>
              </w:rPr>
            </w:pPr>
          </w:p>
          <w:p w:rsidR="00D81CC1" w:rsidRPr="0039590D" w:rsidRDefault="00D81CC1" w:rsidP="00D81CC1">
            <w:pPr>
              <w:autoSpaceDE w:val="0"/>
              <w:autoSpaceDN w:val="0"/>
              <w:adjustRightInd w:val="0"/>
              <w:spacing w:line="240" w:lineRule="auto"/>
              <w:ind w:left="60" w:right="60"/>
              <w:jc w:val="center"/>
              <w:rPr>
                <w:rFonts w:ascii="Arial" w:hAnsi="Arial" w:cs="Arial"/>
                <w:b/>
                <w:bCs/>
                <w:color w:val="000000"/>
                <w:sz w:val="18"/>
                <w:szCs w:val="18"/>
              </w:rPr>
            </w:pPr>
            <w:r w:rsidRPr="0039590D">
              <w:rPr>
                <w:rFonts w:ascii="Arial" w:hAnsi="Arial" w:cs="Arial"/>
                <w:b/>
                <w:bCs/>
                <w:color w:val="000000"/>
                <w:sz w:val="18"/>
                <w:szCs w:val="18"/>
              </w:rPr>
              <w:t>X2.3</w:t>
            </w:r>
          </w:p>
        </w:tc>
      </w:tr>
      <w:tr w:rsidR="00D81CC1" w:rsidRPr="0039590D" w:rsidTr="00D81CC1">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D81CC1" w:rsidRPr="0039590D" w:rsidRDefault="00D81CC1" w:rsidP="00D81CC1">
            <w:pPr>
              <w:autoSpaceDE w:val="0"/>
              <w:autoSpaceDN w:val="0"/>
              <w:adjustRightInd w:val="0"/>
              <w:spacing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Cumulative Percent</w:t>
            </w:r>
          </w:p>
        </w:tc>
      </w:tr>
      <w:tr w:rsidR="00D81CC1" w:rsidRPr="0039590D" w:rsidTr="00D81CC1">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2</w:t>
            </w:r>
          </w:p>
        </w:tc>
        <w:tc>
          <w:tcPr>
            <w:tcW w:w="1147" w:type="dxa"/>
            <w:tcBorders>
              <w:top w:val="single" w:sz="16" w:space="0" w:color="000000"/>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4</w:t>
            </w:r>
          </w:p>
        </w:tc>
        <w:tc>
          <w:tcPr>
            <w:tcW w:w="994" w:type="dxa"/>
            <w:tcBorders>
              <w:top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5.3</w:t>
            </w:r>
          </w:p>
        </w:tc>
        <w:tc>
          <w:tcPr>
            <w:tcW w:w="1376" w:type="dxa"/>
            <w:tcBorders>
              <w:top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5.3</w:t>
            </w:r>
          </w:p>
        </w:tc>
        <w:tc>
          <w:tcPr>
            <w:tcW w:w="1468" w:type="dxa"/>
            <w:tcBorders>
              <w:top w:val="single" w:sz="16" w:space="0" w:color="000000"/>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5.3</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3</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12</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15.8</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15.8</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21.1</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4</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17</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22.4</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22.4</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43.4</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5</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43</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56.6</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56.6</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76</w:t>
            </w:r>
          </w:p>
        </w:tc>
        <w:tc>
          <w:tcPr>
            <w:tcW w:w="994" w:type="dxa"/>
            <w:tcBorders>
              <w:top w:val="nil"/>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D81CC1" w:rsidRPr="0039590D" w:rsidRDefault="00D81CC1" w:rsidP="00D81CC1">
            <w:pPr>
              <w:autoSpaceDE w:val="0"/>
              <w:autoSpaceDN w:val="0"/>
              <w:adjustRightInd w:val="0"/>
              <w:spacing w:line="240" w:lineRule="auto"/>
              <w:rPr>
                <w:rFonts w:ascii="Times New Roman" w:hAnsi="Times New Roman" w:cs="Times New Roman"/>
                <w:sz w:val="24"/>
                <w:szCs w:val="24"/>
              </w:rPr>
            </w:pPr>
          </w:p>
        </w:tc>
      </w:tr>
      <w:tr w:rsidR="00D81CC1" w:rsidRPr="0039590D" w:rsidTr="00D81CC1">
        <w:trPr>
          <w:cantSplit/>
        </w:trPr>
        <w:tc>
          <w:tcPr>
            <w:tcW w:w="6455" w:type="dxa"/>
            <w:gridSpan w:val="6"/>
            <w:tcBorders>
              <w:top w:val="nil"/>
              <w:left w:val="nil"/>
              <w:bottom w:val="nil"/>
              <w:right w:val="nil"/>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b/>
                <w:bCs/>
                <w:color w:val="000000"/>
                <w:sz w:val="18"/>
                <w:szCs w:val="18"/>
              </w:rPr>
              <w:t>X2.4</w:t>
            </w:r>
          </w:p>
        </w:tc>
      </w:tr>
      <w:tr w:rsidR="00D81CC1" w:rsidRPr="0039590D" w:rsidTr="00D81CC1">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D81CC1" w:rsidRPr="0039590D" w:rsidRDefault="00D81CC1" w:rsidP="00D81CC1">
            <w:pPr>
              <w:autoSpaceDE w:val="0"/>
              <w:autoSpaceDN w:val="0"/>
              <w:adjustRightInd w:val="0"/>
              <w:spacing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Cumulative Percent</w:t>
            </w:r>
          </w:p>
        </w:tc>
      </w:tr>
      <w:tr w:rsidR="00D81CC1" w:rsidRPr="0039590D" w:rsidTr="00D81CC1">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2</w:t>
            </w:r>
          </w:p>
        </w:tc>
        <w:tc>
          <w:tcPr>
            <w:tcW w:w="1147" w:type="dxa"/>
            <w:tcBorders>
              <w:top w:val="single" w:sz="16" w:space="0" w:color="000000"/>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w:t>
            </w:r>
          </w:p>
        </w:tc>
        <w:tc>
          <w:tcPr>
            <w:tcW w:w="994" w:type="dxa"/>
            <w:tcBorders>
              <w:top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2.6</w:t>
            </w:r>
          </w:p>
        </w:tc>
        <w:tc>
          <w:tcPr>
            <w:tcW w:w="1376" w:type="dxa"/>
            <w:tcBorders>
              <w:top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2.6</w:t>
            </w:r>
          </w:p>
        </w:tc>
        <w:tc>
          <w:tcPr>
            <w:tcW w:w="1468" w:type="dxa"/>
            <w:tcBorders>
              <w:top w:val="single" w:sz="16" w:space="0" w:color="000000"/>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2.6</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3</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16</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21.1</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21.1</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23.7</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4</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22</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28.9</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28.9</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52.6</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5</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36</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47.4</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47.4</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76</w:t>
            </w:r>
          </w:p>
        </w:tc>
        <w:tc>
          <w:tcPr>
            <w:tcW w:w="994" w:type="dxa"/>
            <w:tcBorders>
              <w:top w:val="nil"/>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D81CC1" w:rsidRPr="0039590D" w:rsidRDefault="00D81CC1" w:rsidP="00D81CC1">
            <w:pPr>
              <w:autoSpaceDE w:val="0"/>
              <w:autoSpaceDN w:val="0"/>
              <w:adjustRightInd w:val="0"/>
              <w:spacing w:line="240" w:lineRule="auto"/>
              <w:rPr>
                <w:rFonts w:ascii="Times New Roman" w:hAnsi="Times New Roman" w:cs="Times New Roman"/>
                <w:sz w:val="24"/>
                <w:szCs w:val="24"/>
              </w:rPr>
            </w:pPr>
          </w:p>
        </w:tc>
      </w:tr>
      <w:tr w:rsidR="00D81CC1" w:rsidRPr="0039590D" w:rsidTr="00D81CC1">
        <w:trPr>
          <w:cantSplit/>
        </w:trPr>
        <w:tc>
          <w:tcPr>
            <w:tcW w:w="6455" w:type="dxa"/>
            <w:gridSpan w:val="6"/>
            <w:tcBorders>
              <w:top w:val="nil"/>
              <w:left w:val="nil"/>
              <w:bottom w:val="nil"/>
              <w:right w:val="nil"/>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b/>
                <w:bCs/>
                <w:color w:val="000000"/>
                <w:sz w:val="18"/>
                <w:szCs w:val="18"/>
              </w:rPr>
              <w:t>X2.5</w:t>
            </w:r>
          </w:p>
        </w:tc>
      </w:tr>
      <w:tr w:rsidR="00D81CC1" w:rsidRPr="0039590D" w:rsidTr="00D81CC1">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D81CC1" w:rsidRPr="0039590D" w:rsidRDefault="00D81CC1" w:rsidP="00D81CC1">
            <w:pPr>
              <w:autoSpaceDE w:val="0"/>
              <w:autoSpaceDN w:val="0"/>
              <w:adjustRightInd w:val="0"/>
              <w:spacing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center"/>
              <w:rPr>
                <w:rFonts w:ascii="Arial" w:hAnsi="Arial" w:cs="Arial"/>
                <w:color w:val="000000"/>
                <w:sz w:val="18"/>
                <w:szCs w:val="18"/>
              </w:rPr>
            </w:pPr>
            <w:r w:rsidRPr="0039590D">
              <w:rPr>
                <w:rFonts w:ascii="Arial" w:hAnsi="Arial" w:cs="Arial"/>
                <w:color w:val="000000"/>
                <w:sz w:val="18"/>
                <w:szCs w:val="18"/>
              </w:rPr>
              <w:t>Cumulative Percent</w:t>
            </w:r>
          </w:p>
        </w:tc>
      </w:tr>
      <w:tr w:rsidR="00D81CC1" w:rsidRPr="0039590D" w:rsidTr="00D81CC1">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2</w:t>
            </w:r>
          </w:p>
        </w:tc>
        <w:tc>
          <w:tcPr>
            <w:tcW w:w="1147" w:type="dxa"/>
            <w:tcBorders>
              <w:top w:val="single" w:sz="16" w:space="0" w:color="000000"/>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5</w:t>
            </w:r>
          </w:p>
        </w:tc>
        <w:tc>
          <w:tcPr>
            <w:tcW w:w="994" w:type="dxa"/>
            <w:tcBorders>
              <w:top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6.6</w:t>
            </w:r>
          </w:p>
        </w:tc>
        <w:tc>
          <w:tcPr>
            <w:tcW w:w="1376" w:type="dxa"/>
            <w:tcBorders>
              <w:top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6.6</w:t>
            </w:r>
          </w:p>
        </w:tc>
        <w:tc>
          <w:tcPr>
            <w:tcW w:w="1468" w:type="dxa"/>
            <w:tcBorders>
              <w:top w:val="single" w:sz="16" w:space="0" w:color="000000"/>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6.6</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3</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14</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18.4</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18.4</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25.0</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4</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19</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25.0</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25.0</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50.0</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5</w:t>
            </w:r>
          </w:p>
        </w:tc>
        <w:tc>
          <w:tcPr>
            <w:tcW w:w="1147" w:type="dxa"/>
            <w:tcBorders>
              <w:top w:val="nil"/>
              <w:left w:val="single" w:sz="16" w:space="0" w:color="000000"/>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38</w:t>
            </w:r>
          </w:p>
        </w:tc>
        <w:tc>
          <w:tcPr>
            <w:tcW w:w="994"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50.0</w:t>
            </w:r>
          </w:p>
        </w:tc>
        <w:tc>
          <w:tcPr>
            <w:tcW w:w="1376" w:type="dxa"/>
            <w:tcBorders>
              <w:top w:val="nil"/>
              <w:bottom w:val="nil"/>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50.0</w:t>
            </w:r>
          </w:p>
        </w:tc>
        <w:tc>
          <w:tcPr>
            <w:tcW w:w="1468" w:type="dxa"/>
            <w:tcBorders>
              <w:top w:val="nil"/>
              <w:bottom w:val="nil"/>
              <w:right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r>
      <w:tr w:rsidR="00D81CC1" w:rsidRPr="0039590D"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39590D"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D81CC1" w:rsidRPr="0039590D" w:rsidRDefault="00D81CC1" w:rsidP="00D81CC1">
            <w:pPr>
              <w:autoSpaceDE w:val="0"/>
              <w:autoSpaceDN w:val="0"/>
              <w:adjustRightInd w:val="0"/>
              <w:spacing w:line="240" w:lineRule="auto"/>
              <w:ind w:left="60" w:right="60"/>
              <w:rPr>
                <w:rFonts w:ascii="Arial" w:hAnsi="Arial" w:cs="Arial"/>
                <w:color w:val="000000"/>
                <w:sz w:val="18"/>
                <w:szCs w:val="18"/>
              </w:rPr>
            </w:pPr>
            <w:r w:rsidRPr="0039590D">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76</w:t>
            </w:r>
          </w:p>
        </w:tc>
        <w:tc>
          <w:tcPr>
            <w:tcW w:w="994" w:type="dxa"/>
            <w:tcBorders>
              <w:top w:val="nil"/>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D81CC1" w:rsidRPr="0039590D" w:rsidRDefault="00D81CC1" w:rsidP="00D81CC1">
            <w:pPr>
              <w:autoSpaceDE w:val="0"/>
              <w:autoSpaceDN w:val="0"/>
              <w:adjustRightInd w:val="0"/>
              <w:spacing w:line="240" w:lineRule="auto"/>
              <w:ind w:left="60" w:right="60"/>
              <w:jc w:val="right"/>
              <w:rPr>
                <w:rFonts w:ascii="Arial" w:hAnsi="Arial" w:cs="Arial"/>
                <w:color w:val="000000"/>
                <w:sz w:val="18"/>
                <w:szCs w:val="18"/>
              </w:rPr>
            </w:pPr>
            <w:r w:rsidRPr="0039590D">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D81CC1" w:rsidRPr="0039590D" w:rsidRDefault="00D81CC1" w:rsidP="00D81CC1">
            <w:pPr>
              <w:autoSpaceDE w:val="0"/>
              <w:autoSpaceDN w:val="0"/>
              <w:adjustRightInd w:val="0"/>
              <w:spacing w:line="240" w:lineRule="auto"/>
              <w:rPr>
                <w:rFonts w:ascii="Times New Roman" w:hAnsi="Times New Roman" w:cs="Times New Roman"/>
                <w:sz w:val="24"/>
                <w:szCs w:val="24"/>
              </w:rPr>
            </w:pPr>
          </w:p>
        </w:tc>
      </w:tr>
      <w:tr w:rsidR="00D81CC1" w:rsidRPr="00D011F4" w:rsidTr="00D81CC1">
        <w:trPr>
          <w:cantSplit/>
        </w:trPr>
        <w:tc>
          <w:tcPr>
            <w:tcW w:w="6455" w:type="dxa"/>
            <w:gridSpan w:val="6"/>
            <w:tcBorders>
              <w:top w:val="nil"/>
              <w:left w:val="nil"/>
              <w:bottom w:val="nil"/>
              <w:right w:val="nil"/>
            </w:tcBorders>
            <w:shd w:val="clear" w:color="auto" w:fill="FFFFFF"/>
          </w:tcPr>
          <w:p w:rsidR="00D81CC1" w:rsidRPr="00D011F4" w:rsidRDefault="00D81CC1" w:rsidP="00D81CC1">
            <w:pPr>
              <w:autoSpaceDE w:val="0"/>
              <w:autoSpaceDN w:val="0"/>
              <w:adjustRightInd w:val="0"/>
              <w:spacing w:line="320" w:lineRule="atLeast"/>
              <w:ind w:left="60" w:right="60"/>
              <w:jc w:val="center"/>
              <w:rPr>
                <w:rFonts w:ascii="Arial" w:hAnsi="Arial" w:cs="Arial"/>
                <w:color w:val="000000"/>
                <w:sz w:val="18"/>
                <w:szCs w:val="18"/>
              </w:rPr>
            </w:pPr>
            <w:r w:rsidRPr="00D011F4">
              <w:rPr>
                <w:rFonts w:ascii="Arial" w:hAnsi="Arial" w:cs="Arial"/>
                <w:b/>
                <w:bCs/>
                <w:color w:val="000000"/>
                <w:sz w:val="18"/>
                <w:szCs w:val="18"/>
              </w:rPr>
              <w:t>X3.1</w:t>
            </w:r>
          </w:p>
        </w:tc>
      </w:tr>
      <w:tr w:rsidR="00D81CC1" w:rsidRPr="00D011F4" w:rsidTr="00D81CC1">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D81CC1" w:rsidRPr="00D011F4" w:rsidRDefault="00D81CC1" w:rsidP="00D81CC1">
            <w:pPr>
              <w:autoSpaceDE w:val="0"/>
              <w:autoSpaceDN w:val="0"/>
              <w:adjustRightInd w:val="0"/>
              <w:spacing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D81CC1" w:rsidRPr="00D011F4" w:rsidRDefault="00D81CC1" w:rsidP="00D81CC1">
            <w:pPr>
              <w:autoSpaceDE w:val="0"/>
              <w:autoSpaceDN w:val="0"/>
              <w:adjustRightInd w:val="0"/>
              <w:spacing w:line="320" w:lineRule="atLeast"/>
              <w:ind w:left="60" w:right="60"/>
              <w:jc w:val="center"/>
              <w:rPr>
                <w:rFonts w:ascii="Arial" w:hAnsi="Arial" w:cs="Arial"/>
                <w:color w:val="000000"/>
                <w:sz w:val="18"/>
                <w:szCs w:val="18"/>
              </w:rPr>
            </w:pPr>
            <w:r w:rsidRPr="00D011F4">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D81CC1" w:rsidRPr="00D011F4" w:rsidRDefault="00D81CC1" w:rsidP="00D81CC1">
            <w:pPr>
              <w:autoSpaceDE w:val="0"/>
              <w:autoSpaceDN w:val="0"/>
              <w:adjustRightInd w:val="0"/>
              <w:spacing w:line="320" w:lineRule="atLeast"/>
              <w:ind w:left="60" w:right="60"/>
              <w:jc w:val="center"/>
              <w:rPr>
                <w:rFonts w:ascii="Arial" w:hAnsi="Arial" w:cs="Arial"/>
                <w:color w:val="000000"/>
                <w:sz w:val="18"/>
                <w:szCs w:val="18"/>
              </w:rPr>
            </w:pPr>
            <w:r w:rsidRPr="00D011F4">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D81CC1" w:rsidRPr="00D011F4" w:rsidRDefault="00D81CC1" w:rsidP="00D81CC1">
            <w:pPr>
              <w:autoSpaceDE w:val="0"/>
              <w:autoSpaceDN w:val="0"/>
              <w:adjustRightInd w:val="0"/>
              <w:spacing w:line="320" w:lineRule="atLeast"/>
              <w:ind w:left="60" w:right="60"/>
              <w:jc w:val="center"/>
              <w:rPr>
                <w:rFonts w:ascii="Arial" w:hAnsi="Arial" w:cs="Arial"/>
                <w:color w:val="000000"/>
                <w:sz w:val="18"/>
                <w:szCs w:val="18"/>
              </w:rPr>
            </w:pPr>
            <w:r w:rsidRPr="00D011F4">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D81CC1" w:rsidRPr="00D011F4" w:rsidRDefault="00D81CC1" w:rsidP="00D81CC1">
            <w:pPr>
              <w:autoSpaceDE w:val="0"/>
              <w:autoSpaceDN w:val="0"/>
              <w:adjustRightInd w:val="0"/>
              <w:spacing w:line="320" w:lineRule="atLeast"/>
              <w:ind w:left="60" w:right="60"/>
              <w:jc w:val="center"/>
              <w:rPr>
                <w:rFonts w:ascii="Arial" w:hAnsi="Arial" w:cs="Arial"/>
                <w:color w:val="000000"/>
                <w:sz w:val="18"/>
                <w:szCs w:val="18"/>
              </w:rPr>
            </w:pPr>
            <w:r w:rsidRPr="00D011F4">
              <w:rPr>
                <w:rFonts w:ascii="Arial" w:hAnsi="Arial" w:cs="Arial"/>
                <w:color w:val="000000"/>
                <w:sz w:val="18"/>
                <w:szCs w:val="18"/>
              </w:rPr>
              <w:t>Cumulative Percent</w:t>
            </w:r>
          </w:p>
        </w:tc>
      </w:tr>
      <w:tr w:rsidR="00D81CC1" w:rsidRPr="00D011F4" w:rsidTr="00D81CC1">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D81CC1">
            <w:pPr>
              <w:autoSpaceDE w:val="0"/>
              <w:autoSpaceDN w:val="0"/>
              <w:adjustRightInd w:val="0"/>
              <w:spacing w:line="320" w:lineRule="atLeast"/>
              <w:ind w:left="60" w:right="60"/>
              <w:rPr>
                <w:rFonts w:ascii="Arial" w:hAnsi="Arial" w:cs="Arial"/>
                <w:color w:val="000000"/>
                <w:sz w:val="18"/>
                <w:szCs w:val="18"/>
              </w:rPr>
            </w:pPr>
            <w:r w:rsidRPr="00D011F4">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D81CC1" w:rsidRPr="00D011F4" w:rsidRDefault="00D81CC1" w:rsidP="00D81CC1">
            <w:pPr>
              <w:autoSpaceDE w:val="0"/>
              <w:autoSpaceDN w:val="0"/>
              <w:adjustRightInd w:val="0"/>
              <w:spacing w:line="320" w:lineRule="atLeast"/>
              <w:ind w:left="60" w:right="60"/>
              <w:rPr>
                <w:rFonts w:ascii="Arial" w:hAnsi="Arial" w:cs="Arial"/>
                <w:color w:val="000000"/>
                <w:sz w:val="18"/>
                <w:szCs w:val="18"/>
              </w:rPr>
            </w:pPr>
            <w:r w:rsidRPr="00D011F4">
              <w:rPr>
                <w:rFonts w:ascii="Arial" w:hAnsi="Arial" w:cs="Arial"/>
                <w:color w:val="000000"/>
                <w:sz w:val="18"/>
                <w:szCs w:val="18"/>
              </w:rPr>
              <w:t>2</w:t>
            </w:r>
          </w:p>
        </w:tc>
        <w:tc>
          <w:tcPr>
            <w:tcW w:w="1147" w:type="dxa"/>
            <w:tcBorders>
              <w:top w:val="single" w:sz="16" w:space="0" w:color="000000"/>
              <w:left w:val="single" w:sz="16" w:space="0" w:color="000000"/>
              <w:bottom w:val="nil"/>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1</w:t>
            </w:r>
          </w:p>
        </w:tc>
        <w:tc>
          <w:tcPr>
            <w:tcW w:w="994" w:type="dxa"/>
            <w:tcBorders>
              <w:top w:val="single" w:sz="16" w:space="0" w:color="000000"/>
              <w:bottom w:val="nil"/>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1.3</w:t>
            </w:r>
          </w:p>
        </w:tc>
        <w:tc>
          <w:tcPr>
            <w:tcW w:w="1376" w:type="dxa"/>
            <w:tcBorders>
              <w:top w:val="single" w:sz="16" w:space="0" w:color="000000"/>
              <w:bottom w:val="nil"/>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1.3</w:t>
            </w:r>
          </w:p>
        </w:tc>
        <w:tc>
          <w:tcPr>
            <w:tcW w:w="1468" w:type="dxa"/>
            <w:tcBorders>
              <w:top w:val="single" w:sz="16" w:space="0" w:color="000000"/>
              <w:bottom w:val="nil"/>
              <w:right w:val="single" w:sz="16" w:space="0" w:color="000000"/>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1.3</w:t>
            </w:r>
          </w:p>
        </w:tc>
      </w:tr>
      <w:tr w:rsidR="00D81CC1" w:rsidRPr="00D011F4"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D011F4" w:rsidRDefault="00D81CC1" w:rsidP="00D81CC1">
            <w:pPr>
              <w:autoSpaceDE w:val="0"/>
              <w:autoSpaceDN w:val="0"/>
              <w:adjustRightInd w:val="0"/>
              <w:spacing w:line="320" w:lineRule="atLeast"/>
              <w:ind w:left="60" w:right="60"/>
              <w:rPr>
                <w:rFonts w:ascii="Arial" w:hAnsi="Arial" w:cs="Arial"/>
                <w:color w:val="000000"/>
                <w:sz w:val="18"/>
                <w:szCs w:val="18"/>
              </w:rPr>
            </w:pPr>
            <w:r w:rsidRPr="00D011F4">
              <w:rPr>
                <w:rFonts w:ascii="Arial" w:hAnsi="Arial" w:cs="Arial"/>
                <w:color w:val="000000"/>
                <w:sz w:val="18"/>
                <w:szCs w:val="18"/>
              </w:rPr>
              <w:t>3</w:t>
            </w:r>
          </w:p>
        </w:tc>
        <w:tc>
          <w:tcPr>
            <w:tcW w:w="1147" w:type="dxa"/>
            <w:tcBorders>
              <w:top w:val="nil"/>
              <w:left w:val="single" w:sz="16" w:space="0" w:color="000000"/>
              <w:bottom w:val="nil"/>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12</w:t>
            </w:r>
          </w:p>
        </w:tc>
        <w:tc>
          <w:tcPr>
            <w:tcW w:w="994" w:type="dxa"/>
            <w:tcBorders>
              <w:top w:val="nil"/>
              <w:bottom w:val="nil"/>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15.8</w:t>
            </w:r>
          </w:p>
        </w:tc>
        <w:tc>
          <w:tcPr>
            <w:tcW w:w="1376" w:type="dxa"/>
            <w:tcBorders>
              <w:top w:val="nil"/>
              <w:bottom w:val="nil"/>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15.8</w:t>
            </w:r>
          </w:p>
        </w:tc>
        <w:tc>
          <w:tcPr>
            <w:tcW w:w="1468" w:type="dxa"/>
            <w:tcBorders>
              <w:top w:val="nil"/>
              <w:bottom w:val="nil"/>
              <w:right w:val="single" w:sz="16" w:space="0" w:color="000000"/>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17.1</w:t>
            </w:r>
          </w:p>
        </w:tc>
      </w:tr>
      <w:tr w:rsidR="00D81CC1" w:rsidRPr="00D011F4"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D011F4" w:rsidRDefault="00D81CC1" w:rsidP="00D81CC1">
            <w:pPr>
              <w:autoSpaceDE w:val="0"/>
              <w:autoSpaceDN w:val="0"/>
              <w:adjustRightInd w:val="0"/>
              <w:spacing w:line="320" w:lineRule="atLeast"/>
              <w:ind w:left="60" w:right="60"/>
              <w:rPr>
                <w:rFonts w:ascii="Arial" w:hAnsi="Arial" w:cs="Arial"/>
                <w:color w:val="000000"/>
                <w:sz w:val="18"/>
                <w:szCs w:val="18"/>
              </w:rPr>
            </w:pPr>
            <w:r w:rsidRPr="00D011F4">
              <w:rPr>
                <w:rFonts w:ascii="Arial" w:hAnsi="Arial" w:cs="Arial"/>
                <w:color w:val="000000"/>
                <w:sz w:val="18"/>
                <w:szCs w:val="18"/>
              </w:rPr>
              <w:t>4</w:t>
            </w:r>
          </w:p>
        </w:tc>
        <w:tc>
          <w:tcPr>
            <w:tcW w:w="1147" w:type="dxa"/>
            <w:tcBorders>
              <w:top w:val="nil"/>
              <w:left w:val="single" w:sz="16" w:space="0" w:color="000000"/>
              <w:bottom w:val="nil"/>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19</w:t>
            </w:r>
          </w:p>
        </w:tc>
        <w:tc>
          <w:tcPr>
            <w:tcW w:w="994" w:type="dxa"/>
            <w:tcBorders>
              <w:top w:val="nil"/>
              <w:bottom w:val="nil"/>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25.0</w:t>
            </w:r>
          </w:p>
        </w:tc>
        <w:tc>
          <w:tcPr>
            <w:tcW w:w="1376" w:type="dxa"/>
            <w:tcBorders>
              <w:top w:val="nil"/>
              <w:bottom w:val="nil"/>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25.0</w:t>
            </w:r>
          </w:p>
        </w:tc>
        <w:tc>
          <w:tcPr>
            <w:tcW w:w="1468" w:type="dxa"/>
            <w:tcBorders>
              <w:top w:val="nil"/>
              <w:bottom w:val="nil"/>
              <w:right w:val="single" w:sz="16" w:space="0" w:color="000000"/>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42.1</w:t>
            </w:r>
          </w:p>
        </w:tc>
      </w:tr>
      <w:tr w:rsidR="00D81CC1" w:rsidRPr="00D011F4"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D011F4" w:rsidRDefault="00D81CC1" w:rsidP="00D81CC1">
            <w:pPr>
              <w:autoSpaceDE w:val="0"/>
              <w:autoSpaceDN w:val="0"/>
              <w:adjustRightInd w:val="0"/>
              <w:spacing w:line="320" w:lineRule="atLeast"/>
              <w:ind w:left="60" w:right="60"/>
              <w:rPr>
                <w:rFonts w:ascii="Arial" w:hAnsi="Arial" w:cs="Arial"/>
                <w:color w:val="000000"/>
                <w:sz w:val="18"/>
                <w:szCs w:val="18"/>
              </w:rPr>
            </w:pPr>
            <w:r w:rsidRPr="00D011F4">
              <w:rPr>
                <w:rFonts w:ascii="Arial" w:hAnsi="Arial" w:cs="Arial"/>
                <w:color w:val="000000"/>
                <w:sz w:val="18"/>
                <w:szCs w:val="18"/>
              </w:rPr>
              <w:t>5</w:t>
            </w:r>
          </w:p>
        </w:tc>
        <w:tc>
          <w:tcPr>
            <w:tcW w:w="1147" w:type="dxa"/>
            <w:tcBorders>
              <w:top w:val="nil"/>
              <w:left w:val="single" w:sz="16" w:space="0" w:color="000000"/>
              <w:bottom w:val="nil"/>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44</w:t>
            </w:r>
          </w:p>
        </w:tc>
        <w:tc>
          <w:tcPr>
            <w:tcW w:w="994" w:type="dxa"/>
            <w:tcBorders>
              <w:top w:val="nil"/>
              <w:bottom w:val="nil"/>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57.9</w:t>
            </w:r>
          </w:p>
        </w:tc>
        <w:tc>
          <w:tcPr>
            <w:tcW w:w="1376" w:type="dxa"/>
            <w:tcBorders>
              <w:top w:val="nil"/>
              <w:bottom w:val="nil"/>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57.9</w:t>
            </w:r>
          </w:p>
        </w:tc>
        <w:tc>
          <w:tcPr>
            <w:tcW w:w="1468" w:type="dxa"/>
            <w:tcBorders>
              <w:top w:val="nil"/>
              <w:bottom w:val="nil"/>
              <w:right w:val="single" w:sz="16" w:space="0" w:color="000000"/>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100.0</w:t>
            </w:r>
          </w:p>
        </w:tc>
      </w:tr>
      <w:tr w:rsidR="00D81CC1" w:rsidRPr="00D011F4"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D81CC1" w:rsidRPr="00D011F4" w:rsidRDefault="00D81CC1" w:rsidP="00D81CC1">
            <w:pPr>
              <w:autoSpaceDE w:val="0"/>
              <w:autoSpaceDN w:val="0"/>
              <w:adjustRightInd w:val="0"/>
              <w:spacing w:line="320" w:lineRule="atLeast"/>
              <w:ind w:left="60" w:right="60"/>
              <w:rPr>
                <w:rFonts w:ascii="Arial" w:hAnsi="Arial" w:cs="Arial"/>
                <w:color w:val="000000"/>
                <w:sz w:val="18"/>
                <w:szCs w:val="18"/>
              </w:rPr>
            </w:pPr>
            <w:r w:rsidRPr="00D011F4">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76</w:t>
            </w:r>
          </w:p>
        </w:tc>
        <w:tc>
          <w:tcPr>
            <w:tcW w:w="994" w:type="dxa"/>
            <w:tcBorders>
              <w:top w:val="nil"/>
              <w:bottom w:val="single" w:sz="16" w:space="0" w:color="000000"/>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D81CC1" w:rsidRPr="00D011F4" w:rsidRDefault="00D81CC1" w:rsidP="00D81CC1">
            <w:pPr>
              <w:autoSpaceDE w:val="0"/>
              <w:autoSpaceDN w:val="0"/>
              <w:adjustRightInd w:val="0"/>
              <w:spacing w:line="240" w:lineRule="auto"/>
              <w:rPr>
                <w:rFonts w:ascii="Times New Roman" w:hAnsi="Times New Roman" w:cs="Times New Roman"/>
                <w:sz w:val="24"/>
                <w:szCs w:val="24"/>
              </w:rPr>
            </w:pPr>
          </w:p>
        </w:tc>
      </w:tr>
      <w:tr w:rsidR="00D81CC1" w:rsidRPr="00D011F4" w:rsidTr="00D81CC1">
        <w:trPr>
          <w:cantSplit/>
        </w:trPr>
        <w:tc>
          <w:tcPr>
            <w:tcW w:w="6455" w:type="dxa"/>
            <w:gridSpan w:val="6"/>
            <w:tcBorders>
              <w:top w:val="nil"/>
              <w:left w:val="nil"/>
              <w:bottom w:val="nil"/>
              <w:right w:val="nil"/>
            </w:tcBorders>
            <w:shd w:val="clear" w:color="auto" w:fill="FFFFFF"/>
          </w:tcPr>
          <w:p w:rsidR="00D81CC1" w:rsidRPr="00D011F4" w:rsidRDefault="00D81CC1" w:rsidP="00D81CC1">
            <w:pPr>
              <w:autoSpaceDE w:val="0"/>
              <w:autoSpaceDN w:val="0"/>
              <w:adjustRightInd w:val="0"/>
              <w:spacing w:line="320" w:lineRule="atLeast"/>
              <w:ind w:left="60" w:right="60"/>
              <w:jc w:val="center"/>
              <w:rPr>
                <w:rFonts w:ascii="Arial" w:hAnsi="Arial" w:cs="Arial"/>
                <w:color w:val="000000"/>
                <w:sz w:val="18"/>
                <w:szCs w:val="18"/>
              </w:rPr>
            </w:pPr>
            <w:r w:rsidRPr="00D011F4">
              <w:rPr>
                <w:rFonts w:ascii="Arial" w:hAnsi="Arial" w:cs="Arial"/>
                <w:b/>
                <w:bCs/>
                <w:color w:val="000000"/>
                <w:sz w:val="18"/>
                <w:szCs w:val="18"/>
              </w:rPr>
              <w:t>X3.2</w:t>
            </w:r>
          </w:p>
        </w:tc>
      </w:tr>
      <w:tr w:rsidR="00D81CC1" w:rsidRPr="00D011F4" w:rsidTr="00D81CC1">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D81CC1" w:rsidRPr="00D011F4" w:rsidRDefault="00D81CC1" w:rsidP="00D81CC1">
            <w:pPr>
              <w:autoSpaceDE w:val="0"/>
              <w:autoSpaceDN w:val="0"/>
              <w:adjustRightInd w:val="0"/>
              <w:spacing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D81CC1" w:rsidRPr="00D011F4" w:rsidRDefault="00D81CC1" w:rsidP="00D81CC1">
            <w:pPr>
              <w:autoSpaceDE w:val="0"/>
              <w:autoSpaceDN w:val="0"/>
              <w:adjustRightInd w:val="0"/>
              <w:spacing w:line="320" w:lineRule="atLeast"/>
              <w:ind w:left="60" w:right="60"/>
              <w:jc w:val="center"/>
              <w:rPr>
                <w:rFonts w:ascii="Arial" w:hAnsi="Arial" w:cs="Arial"/>
                <w:color w:val="000000"/>
                <w:sz w:val="18"/>
                <w:szCs w:val="18"/>
              </w:rPr>
            </w:pPr>
            <w:r w:rsidRPr="00D011F4">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D81CC1" w:rsidRPr="00D011F4" w:rsidRDefault="00D81CC1" w:rsidP="00D81CC1">
            <w:pPr>
              <w:autoSpaceDE w:val="0"/>
              <w:autoSpaceDN w:val="0"/>
              <w:adjustRightInd w:val="0"/>
              <w:spacing w:line="320" w:lineRule="atLeast"/>
              <w:ind w:left="60" w:right="60"/>
              <w:jc w:val="center"/>
              <w:rPr>
                <w:rFonts w:ascii="Arial" w:hAnsi="Arial" w:cs="Arial"/>
                <w:color w:val="000000"/>
                <w:sz w:val="18"/>
                <w:szCs w:val="18"/>
              </w:rPr>
            </w:pPr>
            <w:r w:rsidRPr="00D011F4">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D81CC1" w:rsidRPr="00D011F4" w:rsidRDefault="00D81CC1" w:rsidP="00D81CC1">
            <w:pPr>
              <w:autoSpaceDE w:val="0"/>
              <w:autoSpaceDN w:val="0"/>
              <w:adjustRightInd w:val="0"/>
              <w:spacing w:line="320" w:lineRule="atLeast"/>
              <w:ind w:left="60" w:right="60"/>
              <w:jc w:val="center"/>
              <w:rPr>
                <w:rFonts w:ascii="Arial" w:hAnsi="Arial" w:cs="Arial"/>
                <w:color w:val="000000"/>
                <w:sz w:val="18"/>
                <w:szCs w:val="18"/>
              </w:rPr>
            </w:pPr>
            <w:r w:rsidRPr="00D011F4">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D81CC1" w:rsidRPr="00D011F4" w:rsidRDefault="00D81CC1" w:rsidP="00D81CC1">
            <w:pPr>
              <w:autoSpaceDE w:val="0"/>
              <w:autoSpaceDN w:val="0"/>
              <w:adjustRightInd w:val="0"/>
              <w:spacing w:line="320" w:lineRule="atLeast"/>
              <w:ind w:left="60" w:right="60"/>
              <w:jc w:val="center"/>
              <w:rPr>
                <w:rFonts w:ascii="Arial" w:hAnsi="Arial" w:cs="Arial"/>
                <w:color w:val="000000"/>
                <w:sz w:val="18"/>
                <w:szCs w:val="18"/>
              </w:rPr>
            </w:pPr>
            <w:r w:rsidRPr="00D011F4">
              <w:rPr>
                <w:rFonts w:ascii="Arial" w:hAnsi="Arial" w:cs="Arial"/>
                <w:color w:val="000000"/>
                <w:sz w:val="18"/>
                <w:szCs w:val="18"/>
              </w:rPr>
              <w:t>Cumulative Percent</w:t>
            </w:r>
          </w:p>
        </w:tc>
      </w:tr>
      <w:tr w:rsidR="00D81CC1" w:rsidRPr="00D011F4" w:rsidTr="00D81CC1">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D81CC1">
            <w:pPr>
              <w:autoSpaceDE w:val="0"/>
              <w:autoSpaceDN w:val="0"/>
              <w:adjustRightInd w:val="0"/>
              <w:spacing w:line="320" w:lineRule="atLeast"/>
              <w:ind w:left="60" w:right="60"/>
              <w:rPr>
                <w:rFonts w:ascii="Arial" w:hAnsi="Arial" w:cs="Arial"/>
                <w:color w:val="000000"/>
                <w:sz w:val="18"/>
                <w:szCs w:val="18"/>
              </w:rPr>
            </w:pPr>
            <w:r w:rsidRPr="00D011F4">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D81CC1" w:rsidRPr="00D011F4" w:rsidRDefault="00D81CC1" w:rsidP="00D81CC1">
            <w:pPr>
              <w:autoSpaceDE w:val="0"/>
              <w:autoSpaceDN w:val="0"/>
              <w:adjustRightInd w:val="0"/>
              <w:spacing w:line="320" w:lineRule="atLeast"/>
              <w:ind w:left="60" w:right="60"/>
              <w:rPr>
                <w:rFonts w:ascii="Arial" w:hAnsi="Arial" w:cs="Arial"/>
                <w:color w:val="000000"/>
                <w:sz w:val="18"/>
                <w:szCs w:val="18"/>
              </w:rPr>
            </w:pPr>
            <w:r w:rsidRPr="00D011F4">
              <w:rPr>
                <w:rFonts w:ascii="Arial" w:hAnsi="Arial" w:cs="Arial"/>
                <w:color w:val="000000"/>
                <w:sz w:val="18"/>
                <w:szCs w:val="18"/>
              </w:rPr>
              <w:t>3</w:t>
            </w:r>
          </w:p>
        </w:tc>
        <w:tc>
          <w:tcPr>
            <w:tcW w:w="1147" w:type="dxa"/>
            <w:tcBorders>
              <w:top w:val="single" w:sz="16" w:space="0" w:color="000000"/>
              <w:left w:val="single" w:sz="16" w:space="0" w:color="000000"/>
              <w:bottom w:val="nil"/>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14</w:t>
            </w:r>
          </w:p>
        </w:tc>
        <w:tc>
          <w:tcPr>
            <w:tcW w:w="994" w:type="dxa"/>
            <w:tcBorders>
              <w:top w:val="single" w:sz="16" w:space="0" w:color="000000"/>
              <w:bottom w:val="nil"/>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18.4</w:t>
            </w:r>
          </w:p>
        </w:tc>
        <w:tc>
          <w:tcPr>
            <w:tcW w:w="1376" w:type="dxa"/>
            <w:tcBorders>
              <w:top w:val="single" w:sz="16" w:space="0" w:color="000000"/>
              <w:bottom w:val="nil"/>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18.4</w:t>
            </w:r>
          </w:p>
        </w:tc>
        <w:tc>
          <w:tcPr>
            <w:tcW w:w="1468" w:type="dxa"/>
            <w:tcBorders>
              <w:top w:val="single" w:sz="16" w:space="0" w:color="000000"/>
              <w:bottom w:val="nil"/>
              <w:right w:val="single" w:sz="16" w:space="0" w:color="000000"/>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18.4</w:t>
            </w:r>
          </w:p>
        </w:tc>
      </w:tr>
      <w:tr w:rsidR="00D81CC1" w:rsidRPr="00D011F4"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D011F4" w:rsidRDefault="00D81CC1" w:rsidP="00D81CC1">
            <w:pPr>
              <w:autoSpaceDE w:val="0"/>
              <w:autoSpaceDN w:val="0"/>
              <w:adjustRightInd w:val="0"/>
              <w:spacing w:line="320" w:lineRule="atLeast"/>
              <w:ind w:left="60" w:right="60"/>
              <w:rPr>
                <w:rFonts w:ascii="Arial" w:hAnsi="Arial" w:cs="Arial"/>
                <w:color w:val="000000"/>
                <w:sz w:val="18"/>
                <w:szCs w:val="18"/>
              </w:rPr>
            </w:pPr>
            <w:r w:rsidRPr="00D011F4">
              <w:rPr>
                <w:rFonts w:ascii="Arial" w:hAnsi="Arial" w:cs="Arial"/>
                <w:color w:val="000000"/>
                <w:sz w:val="18"/>
                <w:szCs w:val="18"/>
              </w:rPr>
              <w:t>4</w:t>
            </w:r>
          </w:p>
        </w:tc>
        <w:tc>
          <w:tcPr>
            <w:tcW w:w="1147" w:type="dxa"/>
            <w:tcBorders>
              <w:top w:val="nil"/>
              <w:left w:val="single" w:sz="16" w:space="0" w:color="000000"/>
              <w:bottom w:val="nil"/>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26</w:t>
            </w:r>
          </w:p>
        </w:tc>
        <w:tc>
          <w:tcPr>
            <w:tcW w:w="994" w:type="dxa"/>
            <w:tcBorders>
              <w:top w:val="nil"/>
              <w:bottom w:val="nil"/>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34.2</w:t>
            </w:r>
          </w:p>
        </w:tc>
        <w:tc>
          <w:tcPr>
            <w:tcW w:w="1376" w:type="dxa"/>
            <w:tcBorders>
              <w:top w:val="nil"/>
              <w:bottom w:val="nil"/>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34.2</w:t>
            </w:r>
          </w:p>
        </w:tc>
        <w:tc>
          <w:tcPr>
            <w:tcW w:w="1468" w:type="dxa"/>
            <w:tcBorders>
              <w:top w:val="nil"/>
              <w:bottom w:val="nil"/>
              <w:right w:val="single" w:sz="16" w:space="0" w:color="000000"/>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52.6</w:t>
            </w:r>
          </w:p>
        </w:tc>
      </w:tr>
      <w:tr w:rsidR="00D81CC1" w:rsidRPr="00D011F4"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D011F4" w:rsidRDefault="00D81CC1" w:rsidP="00D81CC1">
            <w:pPr>
              <w:autoSpaceDE w:val="0"/>
              <w:autoSpaceDN w:val="0"/>
              <w:adjustRightInd w:val="0"/>
              <w:spacing w:line="320" w:lineRule="atLeast"/>
              <w:ind w:left="60" w:right="60"/>
              <w:rPr>
                <w:rFonts w:ascii="Arial" w:hAnsi="Arial" w:cs="Arial"/>
                <w:color w:val="000000"/>
                <w:sz w:val="18"/>
                <w:szCs w:val="18"/>
              </w:rPr>
            </w:pPr>
            <w:r w:rsidRPr="00D011F4">
              <w:rPr>
                <w:rFonts w:ascii="Arial" w:hAnsi="Arial" w:cs="Arial"/>
                <w:color w:val="000000"/>
                <w:sz w:val="18"/>
                <w:szCs w:val="18"/>
              </w:rPr>
              <w:t>5</w:t>
            </w:r>
          </w:p>
        </w:tc>
        <w:tc>
          <w:tcPr>
            <w:tcW w:w="1147" w:type="dxa"/>
            <w:tcBorders>
              <w:top w:val="nil"/>
              <w:left w:val="single" w:sz="16" w:space="0" w:color="000000"/>
              <w:bottom w:val="nil"/>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36</w:t>
            </w:r>
          </w:p>
        </w:tc>
        <w:tc>
          <w:tcPr>
            <w:tcW w:w="994" w:type="dxa"/>
            <w:tcBorders>
              <w:top w:val="nil"/>
              <w:bottom w:val="nil"/>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47.4</w:t>
            </w:r>
          </w:p>
        </w:tc>
        <w:tc>
          <w:tcPr>
            <w:tcW w:w="1376" w:type="dxa"/>
            <w:tcBorders>
              <w:top w:val="nil"/>
              <w:bottom w:val="nil"/>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47.4</w:t>
            </w:r>
          </w:p>
        </w:tc>
        <w:tc>
          <w:tcPr>
            <w:tcW w:w="1468" w:type="dxa"/>
            <w:tcBorders>
              <w:top w:val="nil"/>
              <w:bottom w:val="nil"/>
              <w:right w:val="single" w:sz="16" w:space="0" w:color="000000"/>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100.0</w:t>
            </w:r>
          </w:p>
        </w:tc>
      </w:tr>
      <w:tr w:rsidR="00D81CC1" w:rsidRPr="00D011F4"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D81CC1">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D81CC1" w:rsidRPr="00D011F4" w:rsidRDefault="00D81CC1" w:rsidP="00D81CC1">
            <w:pPr>
              <w:autoSpaceDE w:val="0"/>
              <w:autoSpaceDN w:val="0"/>
              <w:adjustRightInd w:val="0"/>
              <w:spacing w:line="320" w:lineRule="atLeast"/>
              <w:ind w:left="60" w:right="60"/>
              <w:rPr>
                <w:rFonts w:ascii="Arial" w:hAnsi="Arial" w:cs="Arial"/>
                <w:color w:val="000000"/>
                <w:sz w:val="18"/>
                <w:szCs w:val="18"/>
              </w:rPr>
            </w:pPr>
            <w:r w:rsidRPr="00D011F4">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76</w:t>
            </w:r>
          </w:p>
        </w:tc>
        <w:tc>
          <w:tcPr>
            <w:tcW w:w="994" w:type="dxa"/>
            <w:tcBorders>
              <w:top w:val="nil"/>
              <w:bottom w:val="single" w:sz="16" w:space="0" w:color="000000"/>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D81CC1" w:rsidRPr="00D011F4" w:rsidRDefault="00D81CC1" w:rsidP="00D81CC1">
            <w:pPr>
              <w:autoSpaceDE w:val="0"/>
              <w:autoSpaceDN w:val="0"/>
              <w:adjustRightInd w:val="0"/>
              <w:spacing w:line="320" w:lineRule="atLeast"/>
              <w:ind w:left="60" w:right="60"/>
              <w:jc w:val="right"/>
              <w:rPr>
                <w:rFonts w:ascii="Arial" w:hAnsi="Arial" w:cs="Arial"/>
                <w:color w:val="000000"/>
                <w:sz w:val="18"/>
                <w:szCs w:val="18"/>
              </w:rPr>
            </w:pPr>
            <w:r w:rsidRPr="00D011F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D81CC1" w:rsidRPr="00D011F4" w:rsidRDefault="00D81CC1" w:rsidP="00D81CC1">
            <w:pPr>
              <w:autoSpaceDE w:val="0"/>
              <w:autoSpaceDN w:val="0"/>
              <w:adjustRightInd w:val="0"/>
              <w:spacing w:line="240" w:lineRule="auto"/>
              <w:rPr>
                <w:rFonts w:ascii="Times New Roman" w:hAnsi="Times New Roman" w:cs="Times New Roman"/>
                <w:sz w:val="24"/>
                <w:szCs w:val="24"/>
              </w:rPr>
            </w:pPr>
          </w:p>
        </w:tc>
      </w:tr>
    </w:tbl>
    <w:p w:rsidR="00D81CC1" w:rsidRPr="00D011F4" w:rsidRDefault="00D81CC1" w:rsidP="00D81CC1">
      <w:pPr>
        <w:autoSpaceDE w:val="0"/>
        <w:autoSpaceDN w:val="0"/>
        <w:adjustRightInd w:val="0"/>
        <w:spacing w:line="400" w:lineRule="atLeast"/>
        <w:rPr>
          <w:rFonts w:ascii="Times New Roman" w:hAnsi="Times New Roman" w:cs="Times New Roman"/>
          <w:sz w:val="24"/>
          <w:szCs w:val="24"/>
        </w:rPr>
      </w:pPr>
    </w:p>
    <w:p w:rsidR="00D81CC1" w:rsidRDefault="00D81CC1" w:rsidP="00D81CC1">
      <w:pPr>
        <w:autoSpaceDE w:val="0"/>
        <w:autoSpaceDN w:val="0"/>
        <w:adjustRightInd w:val="0"/>
        <w:spacing w:line="240" w:lineRule="auto"/>
        <w:rPr>
          <w:rFonts w:ascii="Arial" w:hAnsi="Arial" w:cs="Arial"/>
          <w:b/>
          <w:bCs/>
          <w:color w:val="000000"/>
          <w:sz w:val="26"/>
          <w:szCs w:val="26"/>
        </w:rPr>
      </w:pPr>
    </w:p>
    <w:p w:rsidR="00D81CC1" w:rsidRDefault="00D81CC1" w:rsidP="00D81CC1">
      <w:pPr>
        <w:autoSpaceDE w:val="0"/>
        <w:autoSpaceDN w:val="0"/>
        <w:adjustRightInd w:val="0"/>
        <w:spacing w:line="240" w:lineRule="auto"/>
        <w:rPr>
          <w:rFonts w:ascii="Arial" w:hAnsi="Arial" w:cs="Arial"/>
          <w:b/>
          <w:bCs/>
          <w:color w:val="000000"/>
          <w:sz w:val="26"/>
          <w:szCs w:val="26"/>
        </w:rPr>
      </w:pPr>
    </w:p>
    <w:p w:rsidR="00D81CC1" w:rsidRPr="00D011F4" w:rsidRDefault="00D81CC1" w:rsidP="00D81CC1">
      <w:pPr>
        <w:autoSpaceDE w:val="0"/>
        <w:autoSpaceDN w:val="0"/>
        <w:adjustRightInd w:val="0"/>
        <w:spacing w:line="240" w:lineRule="auto"/>
        <w:rPr>
          <w:rFonts w:ascii="Times New Roman" w:hAnsi="Times New Roman" w:cs="Times New Roman"/>
          <w:sz w:val="24"/>
          <w:szCs w:val="24"/>
        </w:rPr>
      </w:pPr>
    </w:p>
    <w:tbl>
      <w:tblPr>
        <w:tblW w:w="6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994"/>
        <w:gridCol w:w="1376"/>
        <w:gridCol w:w="1468"/>
      </w:tblGrid>
      <w:tr w:rsidR="00D81CC1" w:rsidRPr="00D011F4" w:rsidTr="00D81CC1">
        <w:trPr>
          <w:cantSplit/>
        </w:trPr>
        <w:tc>
          <w:tcPr>
            <w:tcW w:w="6453" w:type="dxa"/>
            <w:gridSpan w:val="6"/>
            <w:tcBorders>
              <w:top w:val="nil"/>
              <w:left w:val="nil"/>
              <w:bottom w:val="nil"/>
              <w:right w:val="nil"/>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b/>
                <w:bCs/>
                <w:color w:val="000000"/>
                <w:sz w:val="18"/>
                <w:szCs w:val="18"/>
              </w:rPr>
              <w:t>X3.3</w:t>
            </w:r>
          </w:p>
        </w:tc>
      </w:tr>
      <w:tr w:rsidR="00D81CC1" w:rsidRPr="00D011F4" w:rsidTr="00D81CC1">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D81CC1" w:rsidRPr="00D011F4" w:rsidRDefault="00D81CC1" w:rsidP="009B4836">
            <w:pPr>
              <w:autoSpaceDE w:val="0"/>
              <w:autoSpaceDN w:val="0"/>
              <w:adjustRightInd w:val="0"/>
              <w:spacing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Cumulative Percent</w:t>
            </w:r>
          </w:p>
        </w:tc>
      </w:tr>
      <w:tr w:rsidR="00D81CC1" w:rsidRPr="00D011F4" w:rsidTr="00D81CC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2</w:t>
            </w:r>
          </w:p>
        </w:tc>
        <w:tc>
          <w:tcPr>
            <w:tcW w:w="1147" w:type="dxa"/>
            <w:tcBorders>
              <w:top w:val="single" w:sz="16" w:space="0" w:color="000000"/>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4</w:t>
            </w:r>
          </w:p>
        </w:tc>
        <w:tc>
          <w:tcPr>
            <w:tcW w:w="994" w:type="dxa"/>
            <w:tcBorders>
              <w:top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5.3</w:t>
            </w:r>
          </w:p>
        </w:tc>
        <w:tc>
          <w:tcPr>
            <w:tcW w:w="1376" w:type="dxa"/>
            <w:tcBorders>
              <w:top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5.3</w:t>
            </w:r>
          </w:p>
        </w:tc>
        <w:tc>
          <w:tcPr>
            <w:tcW w:w="1468" w:type="dxa"/>
            <w:tcBorders>
              <w:top w:val="single" w:sz="16" w:space="0" w:color="000000"/>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5.3</w:t>
            </w:r>
          </w:p>
        </w:tc>
      </w:tr>
      <w:tr w:rsidR="00D81CC1" w:rsidRPr="00D011F4" w:rsidTr="00D81CC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3</w:t>
            </w:r>
          </w:p>
        </w:tc>
        <w:tc>
          <w:tcPr>
            <w:tcW w:w="1147" w:type="dxa"/>
            <w:tcBorders>
              <w:top w:val="nil"/>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9</w:t>
            </w:r>
          </w:p>
        </w:tc>
        <w:tc>
          <w:tcPr>
            <w:tcW w:w="994"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11.8</w:t>
            </w:r>
          </w:p>
        </w:tc>
        <w:tc>
          <w:tcPr>
            <w:tcW w:w="1376"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11.8</w:t>
            </w:r>
          </w:p>
        </w:tc>
        <w:tc>
          <w:tcPr>
            <w:tcW w:w="1468" w:type="dxa"/>
            <w:tcBorders>
              <w:top w:val="nil"/>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17.1</w:t>
            </w:r>
          </w:p>
        </w:tc>
      </w:tr>
      <w:tr w:rsidR="00D81CC1" w:rsidRPr="00D011F4" w:rsidTr="00D81CC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4</w:t>
            </w:r>
          </w:p>
        </w:tc>
        <w:tc>
          <w:tcPr>
            <w:tcW w:w="1147" w:type="dxa"/>
            <w:tcBorders>
              <w:top w:val="nil"/>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16</w:t>
            </w:r>
          </w:p>
        </w:tc>
        <w:tc>
          <w:tcPr>
            <w:tcW w:w="994"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21.1</w:t>
            </w:r>
          </w:p>
        </w:tc>
        <w:tc>
          <w:tcPr>
            <w:tcW w:w="1376"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21.1</w:t>
            </w:r>
          </w:p>
        </w:tc>
        <w:tc>
          <w:tcPr>
            <w:tcW w:w="1468" w:type="dxa"/>
            <w:tcBorders>
              <w:top w:val="nil"/>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38.2</w:t>
            </w:r>
          </w:p>
        </w:tc>
      </w:tr>
      <w:tr w:rsidR="00D81CC1" w:rsidRPr="00D011F4" w:rsidTr="00D81CC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5</w:t>
            </w:r>
          </w:p>
        </w:tc>
        <w:tc>
          <w:tcPr>
            <w:tcW w:w="1147" w:type="dxa"/>
            <w:tcBorders>
              <w:top w:val="nil"/>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47</w:t>
            </w:r>
          </w:p>
        </w:tc>
        <w:tc>
          <w:tcPr>
            <w:tcW w:w="994"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61.8</w:t>
            </w:r>
          </w:p>
        </w:tc>
        <w:tc>
          <w:tcPr>
            <w:tcW w:w="1376"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61.8</w:t>
            </w:r>
          </w:p>
        </w:tc>
        <w:tc>
          <w:tcPr>
            <w:tcW w:w="1468" w:type="dxa"/>
            <w:tcBorders>
              <w:top w:val="nil"/>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100.0</w:t>
            </w:r>
          </w:p>
        </w:tc>
      </w:tr>
      <w:tr w:rsidR="00D81CC1" w:rsidRPr="00D011F4" w:rsidTr="00D81CC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76</w:t>
            </w:r>
          </w:p>
        </w:tc>
        <w:tc>
          <w:tcPr>
            <w:tcW w:w="994" w:type="dxa"/>
            <w:tcBorders>
              <w:top w:val="nil"/>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D81CC1" w:rsidRPr="00D011F4" w:rsidRDefault="00D81CC1" w:rsidP="009B4836">
            <w:pPr>
              <w:autoSpaceDE w:val="0"/>
              <w:autoSpaceDN w:val="0"/>
              <w:adjustRightInd w:val="0"/>
              <w:spacing w:line="240" w:lineRule="auto"/>
              <w:rPr>
                <w:rFonts w:ascii="Times New Roman" w:hAnsi="Times New Roman" w:cs="Times New Roman"/>
                <w:sz w:val="24"/>
                <w:szCs w:val="24"/>
              </w:rPr>
            </w:pPr>
          </w:p>
        </w:tc>
      </w:tr>
    </w:tbl>
    <w:p w:rsidR="00D81CC1" w:rsidRPr="00D011F4" w:rsidRDefault="00D81CC1" w:rsidP="009B4836">
      <w:pPr>
        <w:autoSpaceDE w:val="0"/>
        <w:autoSpaceDN w:val="0"/>
        <w:adjustRightInd w:val="0"/>
        <w:spacing w:line="240" w:lineRule="auto"/>
        <w:rPr>
          <w:rFonts w:ascii="Times New Roman" w:hAnsi="Times New Roman" w:cs="Times New Roman"/>
          <w:sz w:val="24"/>
          <w:szCs w:val="24"/>
        </w:rPr>
      </w:pPr>
    </w:p>
    <w:tbl>
      <w:tblPr>
        <w:tblW w:w="6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994"/>
        <w:gridCol w:w="1376"/>
        <w:gridCol w:w="1468"/>
      </w:tblGrid>
      <w:tr w:rsidR="00D81CC1" w:rsidRPr="00D011F4" w:rsidTr="00D81CC1">
        <w:trPr>
          <w:cantSplit/>
        </w:trPr>
        <w:tc>
          <w:tcPr>
            <w:tcW w:w="6453" w:type="dxa"/>
            <w:gridSpan w:val="6"/>
            <w:tcBorders>
              <w:top w:val="nil"/>
              <w:left w:val="nil"/>
              <w:bottom w:val="nil"/>
              <w:right w:val="nil"/>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b/>
                <w:bCs/>
                <w:color w:val="000000"/>
                <w:sz w:val="18"/>
                <w:szCs w:val="18"/>
              </w:rPr>
              <w:t>X3.4</w:t>
            </w:r>
          </w:p>
        </w:tc>
      </w:tr>
      <w:tr w:rsidR="00D81CC1" w:rsidRPr="00D011F4" w:rsidTr="00D81CC1">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D81CC1" w:rsidRPr="00D011F4" w:rsidRDefault="00D81CC1" w:rsidP="009B4836">
            <w:pPr>
              <w:autoSpaceDE w:val="0"/>
              <w:autoSpaceDN w:val="0"/>
              <w:adjustRightInd w:val="0"/>
              <w:spacing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Cumulative Percent</w:t>
            </w:r>
          </w:p>
        </w:tc>
      </w:tr>
      <w:tr w:rsidR="00D81CC1" w:rsidRPr="00D011F4" w:rsidTr="00D81CC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3</w:t>
            </w:r>
          </w:p>
        </w:tc>
        <w:tc>
          <w:tcPr>
            <w:tcW w:w="1147" w:type="dxa"/>
            <w:tcBorders>
              <w:top w:val="single" w:sz="16" w:space="0" w:color="000000"/>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15</w:t>
            </w:r>
          </w:p>
        </w:tc>
        <w:tc>
          <w:tcPr>
            <w:tcW w:w="994" w:type="dxa"/>
            <w:tcBorders>
              <w:top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19.7</w:t>
            </w:r>
          </w:p>
        </w:tc>
        <w:tc>
          <w:tcPr>
            <w:tcW w:w="1376" w:type="dxa"/>
            <w:tcBorders>
              <w:top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19.7</w:t>
            </w:r>
          </w:p>
        </w:tc>
        <w:tc>
          <w:tcPr>
            <w:tcW w:w="1468" w:type="dxa"/>
            <w:tcBorders>
              <w:top w:val="single" w:sz="16" w:space="0" w:color="000000"/>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19.7</w:t>
            </w:r>
          </w:p>
        </w:tc>
      </w:tr>
      <w:tr w:rsidR="00D81CC1" w:rsidRPr="00D011F4" w:rsidTr="00D81CC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4</w:t>
            </w:r>
          </w:p>
        </w:tc>
        <w:tc>
          <w:tcPr>
            <w:tcW w:w="1147" w:type="dxa"/>
            <w:tcBorders>
              <w:top w:val="nil"/>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20</w:t>
            </w:r>
          </w:p>
        </w:tc>
        <w:tc>
          <w:tcPr>
            <w:tcW w:w="994"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26.3</w:t>
            </w:r>
          </w:p>
        </w:tc>
        <w:tc>
          <w:tcPr>
            <w:tcW w:w="1376"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26.3</w:t>
            </w:r>
          </w:p>
        </w:tc>
        <w:tc>
          <w:tcPr>
            <w:tcW w:w="1468" w:type="dxa"/>
            <w:tcBorders>
              <w:top w:val="nil"/>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46.1</w:t>
            </w:r>
          </w:p>
        </w:tc>
      </w:tr>
      <w:tr w:rsidR="00D81CC1" w:rsidRPr="00D011F4" w:rsidTr="00D81CC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5</w:t>
            </w:r>
          </w:p>
        </w:tc>
        <w:tc>
          <w:tcPr>
            <w:tcW w:w="1147" w:type="dxa"/>
            <w:tcBorders>
              <w:top w:val="nil"/>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41</w:t>
            </w:r>
          </w:p>
        </w:tc>
        <w:tc>
          <w:tcPr>
            <w:tcW w:w="994"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53.9</w:t>
            </w:r>
          </w:p>
        </w:tc>
        <w:tc>
          <w:tcPr>
            <w:tcW w:w="1376"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53.9</w:t>
            </w:r>
          </w:p>
        </w:tc>
        <w:tc>
          <w:tcPr>
            <w:tcW w:w="1468" w:type="dxa"/>
            <w:tcBorders>
              <w:top w:val="nil"/>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100.0</w:t>
            </w:r>
          </w:p>
        </w:tc>
      </w:tr>
      <w:tr w:rsidR="00D81CC1" w:rsidRPr="00D011F4" w:rsidTr="00D81CC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76</w:t>
            </w:r>
          </w:p>
        </w:tc>
        <w:tc>
          <w:tcPr>
            <w:tcW w:w="994" w:type="dxa"/>
            <w:tcBorders>
              <w:top w:val="nil"/>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D81CC1" w:rsidRPr="00D011F4" w:rsidRDefault="00D81CC1" w:rsidP="009B4836">
            <w:pPr>
              <w:autoSpaceDE w:val="0"/>
              <w:autoSpaceDN w:val="0"/>
              <w:adjustRightInd w:val="0"/>
              <w:spacing w:line="240" w:lineRule="auto"/>
              <w:rPr>
                <w:rFonts w:ascii="Times New Roman" w:hAnsi="Times New Roman" w:cs="Times New Roman"/>
                <w:sz w:val="24"/>
                <w:szCs w:val="24"/>
              </w:rPr>
            </w:pPr>
          </w:p>
        </w:tc>
      </w:tr>
    </w:tbl>
    <w:p w:rsidR="00D81CC1" w:rsidRPr="00D011F4" w:rsidRDefault="00D81CC1" w:rsidP="009B4836">
      <w:pPr>
        <w:autoSpaceDE w:val="0"/>
        <w:autoSpaceDN w:val="0"/>
        <w:adjustRightInd w:val="0"/>
        <w:spacing w:line="240" w:lineRule="auto"/>
        <w:rPr>
          <w:rFonts w:ascii="Times New Roman" w:hAnsi="Times New Roman" w:cs="Times New Roman"/>
          <w:sz w:val="24"/>
          <w:szCs w:val="24"/>
        </w:rPr>
      </w:pPr>
    </w:p>
    <w:tbl>
      <w:tblPr>
        <w:tblW w:w="6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994"/>
        <w:gridCol w:w="1376"/>
        <w:gridCol w:w="1468"/>
      </w:tblGrid>
      <w:tr w:rsidR="00D81CC1" w:rsidRPr="00D011F4" w:rsidTr="00D81CC1">
        <w:trPr>
          <w:cantSplit/>
        </w:trPr>
        <w:tc>
          <w:tcPr>
            <w:tcW w:w="6455" w:type="dxa"/>
            <w:gridSpan w:val="6"/>
            <w:tcBorders>
              <w:top w:val="nil"/>
              <w:left w:val="nil"/>
              <w:bottom w:val="nil"/>
              <w:right w:val="nil"/>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b/>
                <w:bCs/>
                <w:color w:val="000000"/>
                <w:sz w:val="18"/>
                <w:szCs w:val="18"/>
              </w:rPr>
              <w:t>Y1.1</w:t>
            </w:r>
          </w:p>
        </w:tc>
      </w:tr>
      <w:tr w:rsidR="00D81CC1" w:rsidRPr="00D011F4" w:rsidTr="00D81CC1">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D81CC1" w:rsidRPr="00D011F4" w:rsidRDefault="00D81CC1" w:rsidP="009B4836">
            <w:pPr>
              <w:autoSpaceDE w:val="0"/>
              <w:autoSpaceDN w:val="0"/>
              <w:adjustRightInd w:val="0"/>
              <w:spacing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Cumulative Percent</w:t>
            </w:r>
          </w:p>
        </w:tc>
      </w:tr>
      <w:tr w:rsidR="00D81CC1" w:rsidRPr="00D011F4" w:rsidTr="00D81CC1">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2</w:t>
            </w:r>
          </w:p>
        </w:tc>
        <w:tc>
          <w:tcPr>
            <w:tcW w:w="1147" w:type="dxa"/>
            <w:tcBorders>
              <w:top w:val="single" w:sz="16" w:space="0" w:color="000000"/>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w:t>
            </w:r>
          </w:p>
        </w:tc>
        <w:tc>
          <w:tcPr>
            <w:tcW w:w="994" w:type="dxa"/>
            <w:tcBorders>
              <w:top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1.3</w:t>
            </w:r>
          </w:p>
        </w:tc>
        <w:tc>
          <w:tcPr>
            <w:tcW w:w="1376" w:type="dxa"/>
            <w:tcBorders>
              <w:top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1.3</w:t>
            </w:r>
          </w:p>
        </w:tc>
        <w:tc>
          <w:tcPr>
            <w:tcW w:w="1468" w:type="dxa"/>
            <w:tcBorders>
              <w:top w:val="single" w:sz="16" w:space="0" w:color="000000"/>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1.3</w:t>
            </w:r>
          </w:p>
        </w:tc>
      </w:tr>
      <w:tr w:rsidR="00D81CC1" w:rsidRPr="00D011F4"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3</w:t>
            </w:r>
          </w:p>
        </w:tc>
        <w:tc>
          <w:tcPr>
            <w:tcW w:w="1147" w:type="dxa"/>
            <w:tcBorders>
              <w:top w:val="nil"/>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16</w:t>
            </w:r>
          </w:p>
        </w:tc>
        <w:tc>
          <w:tcPr>
            <w:tcW w:w="994"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21.1</w:t>
            </w:r>
          </w:p>
        </w:tc>
        <w:tc>
          <w:tcPr>
            <w:tcW w:w="1376"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21.1</w:t>
            </w:r>
          </w:p>
        </w:tc>
        <w:tc>
          <w:tcPr>
            <w:tcW w:w="1468" w:type="dxa"/>
            <w:tcBorders>
              <w:top w:val="nil"/>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22.4</w:t>
            </w:r>
          </w:p>
        </w:tc>
      </w:tr>
      <w:tr w:rsidR="00D81CC1" w:rsidRPr="00D011F4"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4</w:t>
            </w:r>
          </w:p>
        </w:tc>
        <w:tc>
          <w:tcPr>
            <w:tcW w:w="1147" w:type="dxa"/>
            <w:tcBorders>
              <w:top w:val="nil"/>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23</w:t>
            </w:r>
          </w:p>
        </w:tc>
        <w:tc>
          <w:tcPr>
            <w:tcW w:w="994"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30.3</w:t>
            </w:r>
          </w:p>
        </w:tc>
        <w:tc>
          <w:tcPr>
            <w:tcW w:w="1376"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30.3</w:t>
            </w:r>
          </w:p>
        </w:tc>
        <w:tc>
          <w:tcPr>
            <w:tcW w:w="1468" w:type="dxa"/>
            <w:tcBorders>
              <w:top w:val="nil"/>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52.6</w:t>
            </w:r>
          </w:p>
        </w:tc>
      </w:tr>
      <w:tr w:rsidR="00D81CC1" w:rsidRPr="00D011F4"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5</w:t>
            </w:r>
          </w:p>
        </w:tc>
        <w:tc>
          <w:tcPr>
            <w:tcW w:w="1147" w:type="dxa"/>
            <w:tcBorders>
              <w:top w:val="nil"/>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36</w:t>
            </w:r>
          </w:p>
        </w:tc>
        <w:tc>
          <w:tcPr>
            <w:tcW w:w="994"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47.4</w:t>
            </w:r>
          </w:p>
        </w:tc>
        <w:tc>
          <w:tcPr>
            <w:tcW w:w="1376"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47.4</w:t>
            </w:r>
          </w:p>
        </w:tc>
        <w:tc>
          <w:tcPr>
            <w:tcW w:w="1468" w:type="dxa"/>
            <w:tcBorders>
              <w:top w:val="nil"/>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100.0</w:t>
            </w:r>
          </w:p>
        </w:tc>
      </w:tr>
      <w:tr w:rsidR="00D81CC1" w:rsidRPr="00D011F4"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76</w:t>
            </w:r>
          </w:p>
        </w:tc>
        <w:tc>
          <w:tcPr>
            <w:tcW w:w="994" w:type="dxa"/>
            <w:tcBorders>
              <w:top w:val="nil"/>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D81CC1" w:rsidRPr="00D011F4" w:rsidRDefault="00D81CC1" w:rsidP="009B4836">
            <w:pPr>
              <w:autoSpaceDE w:val="0"/>
              <w:autoSpaceDN w:val="0"/>
              <w:adjustRightInd w:val="0"/>
              <w:spacing w:line="240" w:lineRule="auto"/>
              <w:rPr>
                <w:rFonts w:ascii="Times New Roman" w:hAnsi="Times New Roman" w:cs="Times New Roman"/>
                <w:sz w:val="24"/>
                <w:szCs w:val="24"/>
              </w:rPr>
            </w:pPr>
          </w:p>
        </w:tc>
      </w:tr>
      <w:tr w:rsidR="00D81CC1" w:rsidRPr="00D011F4" w:rsidTr="00D81CC1">
        <w:trPr>
          <w:cantSplit/>
        </w:trPr>
        <w:tc>
          <w:tcPr>
            <w:tcW w:w="6455" w:type="dxa"/>
            <w:gridSpan w:val="6"/>
            <w:tcBorders>
              <w:top w:val="nil"/>
              <w:left w:val="nil"/>
              <w:bottom w:val="nil"/>
              <w:right w:val="nil"/>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b/>
                <w:bCs/>
                <w:color w:val="000000"/>
                <w:sz w:val="18"/>
                <w:szCs w:val="18"/>
              </w:rPr>
              <w:t>Y1.2</w:t>
            </w:r>
          </w:p>
        </w:tc>
      </w:tr>
      <w:tr w:rsidR="00D81CC1" w:rsidRPr="00D011F4" w:rsidTr="00D81CC1">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D81CC1" w:rsidRPr="00D011F4" w:rsidRDefault="00D81CC1" w:rsidP="009B4836">
            <w:pPr>
              <w:autoSpaceDE w:val="0"/>
              <w:autoSpaceDN w:val="0"/>
              <w:adjustRightInd w:val="0"/>
              <w:spacing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Cumulative Percent</w:t>
            </w:r>
          </w:p>
        </w:tc>
      </w:tr>
      <w:tr w:rsidR="00D81CC1" w:rsidRPr="00D011F4" w:rsidTr="00D81CC1">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2</w:t>
            </w:r>
          </w:p>
        </w:tc>
        <w:tc>
          <w:tcPr>
            <w:tcW w:w="1147" w:type="dxa"/>
            <w:tcBorders>
              <w:top w:val="single" w:sz="16" w:space="0" w:color="000000"/>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w:t>
            </w:r>
          </w:p>
        </w:tc>
        <w:tc>
          <w:tcPr>
            <w:tcW w:w="994" w:type="dxa"/>
            <w:tcBorders>
              <w:top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2.6</w:t>
            </w:r>
          </w:p>
        </w:tc>
        <w:tc>
          <w:tcPr>
            <w:tcW w:w="1376" w:type="dxa"/>
            <w:tcBorders>
              <w:top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2.6</w:t>
            </w:r>
          </w:p>
        </w:tc>
        <w:tc>
          <w:tcPr>
            <w:tcW w:w="1468" w:type="dxa"/>
            <w:tcBorders>
              <w:top w:val="single" w:sz="16" w:space="0" w:color="000000"/>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2.6</w:t>
            </w:r>
          </w:p>
        </w:tc>
      </w:tr>
      <w:tr w:rsidR="00D81CC1" w:rsidRPr="00D011F4"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3</w:t>
            </w:r>
          </w:p>
        </w:tc>
        <w:tc>
          <w:tcPr>
            <w:tcW w:w="1147" w:type="dxa"/>
            <w:tcBorders>
              <w:top w:val="nil"/>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23</w:t>
            </w:r>
          </w:p>
        </w:tc>
        <w:tc>
          <w:tcPr>
            <w:tcW w:w="994"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30.3</w:t>
            </w:r>
          </w:p>
        </w:tc>
        <w:tc>
          <w:tcPr>
            <w:tcW w:w="1376"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30.3</w:t>
            </w:r>
          </w:p>
        </w:tc>
        <w:tc>
          <w:tcPr>
            <w:tcW w:w="1468" w:type="dxa"/>
            <w:tcBorders>
              <w:top w:val="nil"/>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32.9</w:t>
            </w:r>
          </w:p>
        </w:tc>
      </w:tr>
      <w:tr w:rsidR="00D81CC1" w:rsidRPr="00D011F4"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4</w:t>
            </w:r>
          </w:p>
        </w:tc>
        <w:tc>
          <w:tcPr>
            <w:tcW w:w="1147" w:type="dxa"/>
            <w:tcBorders>
              <w:top w:val="nil"/>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18</w:t>
            </w:r>
          </w:p>
        </w:tc>
        <w:tc>
          <w:tcPr>
            <w:tcW w:w="994"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23.7</w:t>
            </w:r>
          </w:p>
        </w:tc>
        <w:tc>
          <w:tcPr>
            <w:tcW w:w="1376"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23.7</w:t>
            </w:r>
          </w:p>
        </w:tc>
        <w:tc>
          <w:tcPr>
            <w:tcW w:w="1468" w:type="dxa"/>
            <w:tcBorders>
              <w:top w:val="nil"/>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56.6</w:t>
            </w:r>
          </w:p>
        </w:tc>
      </w:tr>
      <w:tr w:rsidR="00D81CC1" w:rsidRPr="00D011F4"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5</w:t>
            </w:r>
          </w:p>
        </w:tc>
        <w:tc>
          <w:tcPr>
            <w:tcW w:w="1147" w:type="dxa"/>
            <w:tcBorders>
              <w:top w:val="nil"/>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33</w:t>
            </w:r>
          </w:p>
        </w:tc>
        <w:tc>
          <w:tcPr>
            <w:tcW w:w="994"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43.4</w:t>
            </w:r>
          </w:p>
        </w:tc>
        <w:tc>
          <w:tcPr>
            <w:tcW w:w="1376"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43.4</w:t>
            </w:r>
          </w:p>
        </w:tc>
        <w:tc>
          <w:tcPr>
            <w:tcW w:w="1468" w:type="dxa"/>
            <w:tcBorders>
              <w:top w:val="nil"/>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100.0</w:t>
            </w:r>
          </w:p>
        </w:tc>
      </w:tr>
      <w:tr w:rsidR="00D81CC1" w:rsidRPr="00D011F4"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76</w:t>
            </w:r>
          </w:p>
        </w:tc>
        <w:tc>
          <w:tcPr>
            <w:tcW w:w="994" w:type="dxa"/>
            <w:tcBorders>
              <w:top w:val="nil"/>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D81CC1" w:rsidRPr="00D011F4" w:rsidRDefault="00D81CC1" w:rsidP="009B4836">
            <w:pPr>
              <w:autoSpaceDE w:val="0"/>
              <w:autoSpaceDN w:val="0"/>
              <w:adjustRightInd w:val="0"/>
              <w:spacing w:line="240" w:lineRule="auto"/>
              <w:rPr>
                <w:rFonts w:ascii="Times New Roman" w:hAnsi="Times New Roman" w:cs="Times New Roman"/>
                <w:sz w:val="24"/>
                <w:szCs w:val="24"/>
              </w:rPr>
            </w:pPr>
          </w:p>
        </w:tc>
      </w:tr>
    </w:tbl>
    <w:p w:rsidR="00D81CC1" w:rsidRPr="00D011F4" w:rsidRDefault="00D81CC1" w:rsidP="009B4836">
      <w:pPr>
        <w:autoSpaceDE w:val="0"/>
        <w:autoSpaceDN w:val="0"/>
        <w:adjustRightInd w:val="0"/>
        <w:spacing w:line="240" w:lineRule="auto"/>
        <w:rPr>
          <w:rFonts w:ascii="Times New Roman" w:hAnsi="Times New Roman" w:cs="Times New Roman"/>
          <w:sz w:val="24"/>
          <w:szCs w:val="24"/>
        </w:rPr>
      </w:pPr>
    </w:p>
    <w:tbl>
      <w:tblPr>
        <w:tblW w:w="6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994"/>
        <w:gridCol w:w="1376"/>
        <w:gridCol w:w="1468"/>
      </w:tblGrid>
      <w:tr w:rsidR="00D81CC1" w:rsidRPr="00D011F4" w:rsidTr="00D81CC1">
        <w:trPr>
          <w:cantSplit/>
        </w:trPr>
        <w:tc>
          <w:tcPr>
            <w:tcW w:w="6455" w:type="dxa"/>
            <w:gridSpan w:val="6"/>
            <w:tcBorders>
              <w:top w:val="nil"/>
              <w:left w:val="nil"/>
              <w:bottom w:val="nil"/>
              <w:right w:val="nil"/>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b/>
                <w:bCs/>
                <w:color w:val="000000"/>
                <w:sz w:val="18"/>
                <w:szCs w:val="18"/>
              </w:rPr>
              <w:t>Y1.3</w:t>
            </w:r>
          </w:p>
        </w:tc>
      </w:tr>
      <w:tr w:rsidR="00D81CC1" w:rsidRPr="00D011F4" w:rsidTr="00D81CC1">
        <w:trPr>
          <w:cantSplit/>
        </w:trPr>
        <w:tc>
          <w:tcPr>
            <w:tcW w:w="1470" w:type="dxa"/>
            <w:gridSpan w:val="2"/>
            <w:tcBorders>
              <w:top w:val="single" w:sz="16" w:space="0" w:color="000000"/>
              <w:left w:val="single" w:sz="16" w:space="0" w:color="000000"/>
              <w:bottom w:val="single" w:sz="16" w:space="0" w:color="000000"/>
              <w:right w:val="nil"/>
            </w:tcBorders>
            <w:shd w:val="clear" w:color="auto" w:fill="FFFFFF"/>
          </w:tcPr>
          <w:p w:rsidR="00D81CC1" w:rsidRPr="00D011F4" w:rsidRDefault="00D81CC1" w:rsidP="009B4836">
            <w:pPr>
              <w:autoSpaceDE w:val="0"/>
              <w:autoSpaceDN w:val="0"/>
              <w:adjustRightInd w:val="0"/>
              <w:spacing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Cumulative Percent</w:t>
            </w:r>
          </w:p>
        </w:tc>
      </w:tr>
      <w:tr w:rsidR="00D81CC1" w:rsidRPr="00D011F4" w:rsidTr="00D81CC1">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2</w:t>
            </w:r>
          </w:p>
        </w:tc>
        <w:tc>
          <w:tcPr>
            <w:tcW w:w="1147" w:type="dxa"/>
            <w:tcBorders>
              <w:top w:val="single" w:sz="16" w:space="0" w:color="000000"/>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4</w:t>
            </w:r>
          </w:p>
        </w:tc>
        <w:tc>
          <w:tcPr>
            <w:tcW w:w="994" w:type="dxa"/>
            <w:tcBorders>
              <w:top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5.3</w:t>
            </w:r>
          </w:p>
        </w:tc>
        <w:tc>
          <w:tcPr>
            <w:tcW w:w="1376" w:type="dxa"/>
            <w:tcBorders>
              <w:top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5.3</w:t>
            </w:r>
          </w:p>
        </w:tc>
        <w:tc>
          <w:tcPr>
            <w:tcW w:w="1468" w:type="dxa"/>
            <w:tcBorders>
              <w:top w:val="single" w:sz="16" w:space="0" w:color="000000"/>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5.3</w:t>
            </w:r>
          </w:p>
        </w:tc>
      </w:tr>
      <w:tr w:rsidR="00D81CC1" w:rsidRPr="00D011F4"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3</w:t>
            </w:r>
          </w:p>
        </w:tc>
        <w:tc>
          <w:tcPr>
            <w:tcW w:w="1147" w:type="dxa"/>
            <w:tcBorders>
              <w:top w:val="nil"/>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12</w:t>
            </w:r>
          </w:p>
        </w:tc>
        <w:tc>
          <w:tcPr>
            <w:tcW w:w="994"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15.8</w:t>
            </w:r>
          </w:p>
        </w:tc>
        <w:tc>
          <w:tcPr>
            <w:tcW w:w="1376"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15.8</w:t>
            </w:r>
          </w:p>
        </w:tc>
        <w:tc>
          <w:tcPr>
            <w:tcW w:w="1468" w:type="dxa"/>
            <w:tcBorders>
              <w:top w:val="nil"/>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21.1</w:t>
            </w:r>
          </w:p>
        </w:tc>
      </w:tr>
      <w:tr w:rsidR="00D81CC1" w:rsidRPr="00D011F4"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4</w:t>
            </w:r>
          </w:p>
        </w:tc>
        <w:tc>
          <w:tcPr>
            <w:tcW w:w="1147" w:type="dxa"/>
            <w:tcBorders>
              <w:top w:val="nil"/>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17</w:t>
            </w:r>
          </w:p>
        </w:tc>
        <w:tc>
          <w:tcPr>
            <w:tcW w:w="994"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22.4</w:t>
            </w:r>
          </w:p>
        </w:tc>
        <w:tc>
          <w:tcPr>
            <w:tcW w:w="1376"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22.4</w:t>
            </w:r>
          </w:p>
        </w:tc>
        <w:tc>
          <w:tcPr>
            <w:tcW w:w="1468" w:type="dxa"/>
            <w:tcBorders>
              <w:top w:val="nil"/>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43.4</w:t>
            </w:r>
          </w:p>
        </w:tc>
      </w:tr>
      <w:tr w:rsidR="00D81CC1" w:rsidRPr="00D011F4"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5</w:t>
            </w:r>
          </w:p>
        </w:tc>
        <w:tc>
          <w:tcPr>
            <w:tcW w:w="1147" w:type="dxa"/>
            <w:tcBorders>
              <w:top w:val="nil"/>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43</w:t>
            </w:r>
          </w:p>
        </w:tc>
        <w:tc>
          <w:tcPr>
            <w:tcW w:w="994"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56.6</w:t>
            </w:r>
          </w:p>
        </w:tc>
        <w:tc>
          <w:tcPr>
            <w:tcW w:w="1376"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56.6</w:t>
            </w:r>
          </w:p>
        </w:tc>
        <w:tc>
          <w:tcPr>
            <w:tcW w:w="1468" w:type="dxa"/>
            <w:tcBorders>
              <w:top w:val="nil"/>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100.0</w:t>
            </w:r>
          </w:p>
        </w:tc>
      </w:tr>
      <w:tr w:rsidR="00D81CC1" w:rsidRPr="00D011F4" w:rsidTr="00D81CC1">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76</w:t>
            </w:r>
          </w:p>
        </w:tc>
        <w:tc>
          <w:tcPr>
            <w:tcW w:w="994" w:type="dxa"/>
            <w:tcBorders>
              <w:top w:val="nil"/>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D81CC1" w:rsidRPr="00D011F4" w:rsidRDefault="00D81CC1" w:rsidP="009B4836">
            <w:pPr>
              <w:autoSpaceDE w:val="0"/>
              <w:autoSpaceDN w:val="0"/>
              <w:adjustRightInd w:val="0"/>
              <w:spacing w:line="240" w:lineRule="auto"/>
              <w:rPr>
                <w:rFonts w:ascii="Times New Roman" w:hAnsi="Times New Roman" w:cs="Times New Roman"/>
                <w:sz w:val="24"/>
                <w:szCs w:val="24"/>
              </w:rPr>
            </w:pPr>
          </w:p>
        </w:tc>
      </w:tr>
    </w:tbl>
    <w:p w:rsidR="00D81CC1" w:rsidRPr="00D011F4" w:rsidRDefault="00D81CC1" w:rsidP="009B4836">
      <w:pPr>
        <w:autoSpaceDE w:val="0"/>
        <w:autoSpaceDN w:val="0"/>
        <w:adjustRightInd w:val="0"/>
        <w:spacing w:line="240" w:lineRule="auto"/>
        <w:rPr>
          <w:rFonts w:ascii="Times New Roman" w:hAnsi="Times New Roman" w:cs="Times New Roman"/>
          <w:sz w:val="24"/>
          <w:szCs w:val="24"/>
        </w:rPr>
      </w:pPr>
    </w:p>
    <w:p w:rsidR="00D81CC1" w:rsidRPr="00D011F4" w:rsidRDefault="00D81CC1" w:rsidP="009B4836">
      <w:pPr>
        <w:autoSpaceDE w:val="0"/>
        <w:autoSpaceDN w:val="0"/>
        <w:adjustRightInd w:val="0"/>
        <w:spacing w:line="240" w:lineRule="auto"/>
        <w:rPr>
          <w:rFonts w:ascii="Times New Roman" w:hAnsi="Times New Roman" w:cs="Times New Roman"/>
          <w:sz w:val="24"/>
          <w:szCs w:val="24"/>
        </w:rPr>
      </w:pPr>
    </w:p>
    <w:tbl>
      <w:tblPr>
        <w:tblW w:w="6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994"/>
        <w:gridCol w:w="1376"/>
        <w:gridCol w:w="1468"/>
      </w:tblGrid>
      <w:tr w:rsidR="00D81CC1" w:rsidRPr="00D011F4" w:rsidTr="00D81CC1">
        <w:trPr>
          <w:cantSplit/>
        </w:trPr>
        <w:tc>
          <w:tcPr>
            <w:tcW w:w="6453" w:type="dxa"/>
            <w:gridSpan w:val="6"/>
            <w:tcBorders>
              <w:top w:val="nil"/>
              <w:left w:val="nil"/>
              <w:bottom w:val="nil"/>
              <w:right w:val="nil"/>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b/>
                <w:bCs/>
                <w:color w:val="000000"/>
                <w:sz w:val="18"/>
                <w:szCs w:val="18"/>
              </w:rPr>
              <w:t>Y1.4</w:t>
            </w:r>
          </w:p>
        </w:tc>
      </w:tr>
      <w:tr w:rsidR="00D81CC1" w:rsidRPr="00D011F4" w:rsidTr="00D81CC1">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D81CC1" w:rsidRPr="00D011F4" w:rsidRDefault="00D81CC1" w:rsidP="009B4836">
            <w:pPr>
              <w:autoSpaceDE w:val="0"/>
              <w:autoSpaceDN w:val="0"/>
              <w:adjustRightInd w:val="0"/>
              <w:spacing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Cumulative Percent</w:t>
            </w:r>
          </w:p>
        </w:tc>
      </w:tr>
      <w:tr w:rsidR="00D81CC1" w:rsidRPr="00D011F4" w:rsidTr="00D81CC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lastRenderedPageBreak/>
              <w:t>Valid</w:t>
            </w:r>
          </w:p>
        </w:tc>
        <w:tc>
          <w:tcPr>
            <w:tcW w:w="734" w:type="dxa"/>
            <w:tcBorders>
              <w:top w:val="single" w:sz="16" w:space="0" w:color="000000"/>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2</w:t>
            </w:r>
          </w:p>
        </w:tc>
        <w:tc>
          <w:tcPr>
            <w:tcW w:w="1147" w:type="dxa"/>
            <w:tcBorders>
              <w:top w:val="single" w:sz="16" w:space="0" w:color="000000"/>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w:t>
            </w:r>
          </w:p>
        </w:tc>
        <w:tc>
          <w:tcPr>
            <w:tcW w:w="994" w:type="dxa"/>
            <w:tcBorders>
              <w:top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2.6</w:t>
            </w:r>
          </w:p>
        </w:tc>
        <w:tc>
          <w:tcPr>
            <w:tcW w:w="1376" w:type="dxa"/>
            <w:tcBorders>
              <w:top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2.6</w:t>
            </w:r>
          </w:p>
        </w:tc>
        <w:tc>
          <w:tcPr>
            <w:tcW w:w="1468" w:type="dxa"/>
            <w:tcBorders>
              <w:top w:val="single" w:sz="16" w:space="0" w:color="000000"/>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2.6</w:t>
            </w:r>
          </w:p>
        </w:tc>
      </w:tr>
      <w:tr w:rsidR="00D81CC1" w:rsidRPr="00D011F4" w:rsidTr="00D81CC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3</w:t>
            </w:r>
          </w:p>
        </w:tc>
        <w:tc>
          <w:tcPr>
            <w:tcW w:w="1147" w:type="dxa"/>
            <w:tcBorders>
              <w:top w:val="nil"/>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16</w:t>
            </w:r>
          </w:p>
        </w:tc>
        <w:tc>
          <w:tcPr>
            <w:tcW w:w="994"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21.1</w:t>
            </w:r>
          </w:p>
        </w:tc>
        <w:tc>
          <w:tcPr>
            <w:tcW w:w="1376"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21.1</w:t>
            </w:r>
          </w:p>
        </w:tc>
        <w:tc>
          <w:tcPr>
            <w:tcW w:w="1468" w:type="dxa"/>
            <w:tcBorders>
              <w:top w:val="nil"/>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23.7</w:t>
            </w:r>
          </w:p>
        </w:tc>
      </w:tr>
      <w:tr w:rsidR="00D81CC1" w:rsidRPr="00D011F4" w:rsidTr="00D81CC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4</w:t>
            </w:r>
          </w:p>
        </w:tc>
        <w:tc>
          <w:tcPr>
            <w:tcW w:w="1147" w:type="dxa"/>
            <w:tcBorders>
              <w:top w:val="nil"/>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22</w:t>
            </w:r>
          </w:p>
        </w:tc>
        <w:tc>
          <w:tcPr>
            <w:tcW w:w="994"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28.9</w:t>
            </w:r>
          </w:p>
        </w:tc>
        <w:tc>
          <w:tcPr>
            <w:tcW w:w="1376"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28.9</w:t>
            </w:r>
          </w:p>
        </w:tc>
        <w:tc>
          <w:tcPr>
            <w:tcW w:w="1468" w:type="dxa"/>
            <w:tcBorders>
              <w:top w:val="nil"/>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52.6</w:t>
            </w:r>
          </w:p>
        </w:tc>
      </w:tr>
      <w:tr w:rsidR="00D81CC1" w:rsidRPr="00D011F4" w:rsidTr="00D81CC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5</w:t>
            </w:r>
          </w:p>
        </w:tc>
        <w:tc>
          <w:tcPr>
            <w:tcW w:w="1147" w:type="dxa"/>
            <w:tcBorders>
              <w:top w:val="nil"/>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36</w:t>
            </w:r>
          </w:p>
        </w:tc>
        <w:tc>
          <w:tcPr>
            <w:tcW w:w="994"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47.4</w:t>
            </w:r>
          </w:p>
        </w:tc>
        <w:tc>
          <w:tcPr>
            <w:tcW w:w="1376"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47.4</w:t>
            </w:r>
          </w:p>
        </w:tc>
        <w:tc>
          <w:tcPr>
            <w:tcW w:w="1468" w:type="dxa"/>
            <w:tcBorders>
              <w:top w:val="nil"/>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100.0</w:t>
            </w:r>
          </w:p>
        </w:tc>
      </w:tr>
      <w:tr w:rsidR="00D81CC1" w:rsidRPr="00D011F4" w:rsidTr="00D81CC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76</w:t>
            </w:r>
          </w:p>
        </w:tc>
        <w:tc>
          <w:tcPr>
            <w:tcW w:w="994" w:type="dxa"/>
            <w:tcBorders>
              <w:top w:val="nil"/>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D81CC1" w:rsidRPr="00D011F4" w:rsidRDefault="00D81CC1" w:rsidP="009B4836">
            <w:pPr>
              <w:autoSpaceDE w:val="0"/>
              <w:autoSpaceDN w:val="0"/>
              <w:adjustRightInd w:val="0"/>
              <w:spacing w:line="240" w:lineRule="auto"/>
              <w:rPr>
                <w:rFonts w:ascii="Times New Roman" w:hAnsi="Times New Roman" w:cs="Times New Roman"/>
                <w:sz w:val="24"/>
                <w:szCs w:val="24"/>
              </w:rPr>
            </w:pPr>
          </w:p>
        </w:tc>
      </w:tr>
    </w:tbl>
    <w:p w:rsidR="00D81CC1" w:rsidRPr="00D011F4" w:rsidRDefault="00D81CC1" w:rsidP="009B4836">
      <w:pPr>
        <w:autoSpaceDE w:val="0"/>
        <w:autoSpaceDN w:val="0"/>
        <w:adjustRightInd w:val="0"/>
        <w:spacing w:line="240" w:lineRule="auto"/>
        <w:rPr>
          <w:rFonts w:ascii="Times New Roman" w:hAnsi="Times New Roman" w:cs="Times New Roman"/>
          <w:sz w:val="24"/>
          <w:szCs w:val="24"/>
        </w:rPr>
      </w:pPr>
    </w:p>
    <w:tbl>
      <w:tblPr>
        <w:tblW w:w="6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994"/>
        <w:gridCol w:w="1376"/>
        <w:gridCol w:w="1468"/>
      </w:tblGrid>
      <w:tr w:rsidR="00D81CC1" w:rsidRPr="00D011F4" w:rsidTr="00D81CC1">
        <w:trPr>
          <w:cantSplit/>
        </w:trPr>
        <w:tc>
          <w:tcPr>
            <w:tcW w:w="6453" w:type="dxa"/>
            <w:gridSpan w:val="6"/>
            <w:tcBorders>
              <w:top w:val="nil"/>
              <w:left w:val="nil"/>
              <w:bottom w:val="nil"/>
              <w:right w:val="nil"/>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b/>
                <w:bCs/>
                <w:color w:val="000000"/>
                <w:sz w:val="18"/>
                <w:szCs w:val="18"/>
              </w:rPr>
              <w:t>Y1.5</w:t>
            </w:r>
          </w:p>
        </w:tc>
      </w:tr>
      <w:tr w:rsidR="00D81CC1" w:rsidRPr="00D011F4" w:rsidTr="00D81CC1">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D81CC1" w:rsidRPr="00D011F4" w:rsidRDefault="00D81CC1" w:rsidP="009B4836">
            <w:pPr>
              <w:autoSpaceDE w:val="0"/>
              <w:autoSpaceDN w:val="0"/>
              <w:adjustRightInd w:val="0"/>
              <w:spacing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D011F4">
              <w:rPr>
                <w:rFonts w:ascii="Arial" w:hAnsi="Arial" w:cs="Arial"/>
                <w:color w:val="000000"/>
                <w:sz w:val="18"/>
                <w:szCs w:val="18"/>
              </w:rPr>
              <w:t>Cumulative Percent</w:t>
            </w:r>
          </w:p>
        </w:tc>
      </w:tr>
      <w:tr w:rsidR="00D81CC1" w:rsidRPr="00D011F4" w:rsidTr="00D81CC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2</w:t>
            </w:r>
          </w:p>
        </w:tc>
        <w:tc>
          <w:tcPr>
            <w:tcW w:w="1147" w:type="dxa"/>
            <w:tcBorders>
              <w:top w:val="single" w:sz="16" w:space="0" w:color="000000"/>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5</w:t>
            </w:r>
          </w:p>
        </w:tc>
        <w:tc>
          <w:tcPr>
            <w:tcW w:w="994" w:type="dxa"/>
            <w:tcBorders>
              <w:top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6.6</w:t>
            </w:r>
          </w:p>
        </w:tc>
        <w:tc>
          <w:tcPr>
            <w:tcW w:w="1376" w:type="dxa"/>
            <w:tcBorders>
              <w:top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6.6</w:t>
            </w:r>
          </w:p>
        </w:tc>
        <w:tc>
          <w:tcPr>
            <w:tcW w:w="1468" w:type="dxa"/>
            <w:tcBorders>
              <w:top w:val="single" w:sz="16" w:space="0" w:color="000000"/>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6.6</w:t>
            </w:r>
          </w:p>
        </w:tc>
      </w:tr>
      <w:tr w:rsidR="00D81CC1" w:rsidRPr="00D011F4" w:rsidTr="00D81CC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3</w:t>
            </w:r>
          </w:p>
        </w:tc>
        <w:tc>
          <w:tcPr>
            <w:tcW w:w="1147" w:type="dxa"/>
            <w:tcBorders>
              <w:top w:val="nil"/>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14</w:t>
            </w:r>
          </w:p>
        </w:tc>
        <w:tc>
          <w:tcPr>
            <w:tcW w:w="994"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18.4</w:t>
            </w:r>
          </w:p>
        </w:tc>
        <w:tc>
          <w:tcPr>
            <w:tcW w:w="1376"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18.4</w:t>
            </w:r>
          </w:p>
        </w:tc>
        <w:tc>
          <w:tcPr>
            <w:tcW w:w="1468" w:type="dxa"/>
            <w:tcBorders>
              <w:top w:val="nil"/>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25.0</w:t>
            </w:r>
          </w:p>
        </w:tc>
      </w:tr>
      <w:tr w:rsidR="00D81CC1" w:rsidRPr="00D011F4" w:rsidTr="00D81CC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4</w:t>
            </w:r>
          </w:p>
        </w:tc>
        <w:tc>
          <w:tcPr>
            <w:tcW w:w="1147" w:type="dxa"/>
            <w:tcBorders>
              <w:top w:val="nil"/>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19</w:t>
            </w:r>
          </w:p>
        </w:tc>
        <w:tc>
          <w:tcPr>
            <w:tcW w:w="994"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25.0</w:t>
            </w:r>
          </w:p>
        </w:tc>
        <w:tc>
          <w:tcPr>
            <w:tcW w:w="1376"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25.0</w:t>
            </w:r>
          </w:p>
        </w:tc>
        <w:tc>
          <w:tcPr>
            <w:tcW w:w="1468" w:type="dxa"/>
            <w:tcBorders>
              <w:top w:val="nil"/>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50.0</w:t>
            </w:r>
          </w:p>
        </w:tc>
      </w:tr>
      <w:tr w:rsidR="00D81CC1" w:rsidRPr="00D011F4" w:rsidTr="00D81CC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5</w:t>
            </w:r>
          </w:p>
        </w:tc>
        <w:tc>
          <w:tcPr>
            <w:tcW w:w="1147" w:type="dxa"/>
            <w:tcBorders>
              <w:top w:val="nil"/>
              <w:left w:val="single" w:sz="16" w:space="0" w:color="000000"/>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38</w:t>
            </w:r>
          </w:p>
        </w:tc>
        <w:tc>
          <w:tcPr>
            <w:tcW w:w="994"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50.0</w:t>
            </w:r>
          </w:p>
        </w:tc>
        <w:tc>
          <w:tcPr>
            <w:tcW w:w="1376" w:type="dxa"/>
            <w:tcBorders>
              <w:top w:val="nil"/>
              <w:bottom w:val="nil"/>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50.0</w:t>
            </w:r>
          </w:p>
        </w:tc>
        <w:tc>
          <w:tcPr>
            <w:tcW w:w="1468" w:type="dxa"/>
            <w:tcBorders>
              <w:top w:val="nil"/>
              <w:bottom w:val="nil"/>
              <w:right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100.0</w:t>
            </w:r>
          </w:p>
        </w:tc>
      </w:tr>
      <w:tr w:rsidR="00D81CC1" w:rsidRPr="00D011F4" w:rsidTr="00D81CC1">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81CC1" w:rsidRPr="00D011F4" w:rsidRDefault="00D81CC1" w:rsidP="009B4836">
            <w:pPr>
              <w:autoSpaceDE w:val="0"/>
              <w:autoSpaceDN w:val="0"/>
              <w:adjustRightInd w:val="0"/>
              <w:spacing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D81CC1" w:rsidRPr="00D011F4" w:rsidRDefault="00D81CC1" w:rsidP="009B4836">
            <w:pPr>
              <w:autoSpaceDE w:val="0"/>
              <w:autoSpaceDN w:val="0"/>
              <w:adjustRightInd w:val="0"/>
              <w:spacing w:line="240" w:lineRule="auto"/>
              <w:ind w:left="60" w:right="60"/>
              <w:rPr>
                <w:rFonts w:ascii="Arial" w:hAnsi="Arial" w:cs="Arial"/>
                <w:color w:val="000000"/>
                <w:sz w:val="18"/>
                <w:szCs w:val="18"/>
              </w:rPr>
            </w:pPr>
            <w:r w:rsidRPr="00D011F4">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76</w:t>
            </w:r>
          </w:p>
        </w:tc>
        <w:tc>
          <w:tcPr>
            <w:tcW w:w="994" w:type="dxa"/>
            <w:tcBorders>
              <w:top w:val="nil"/>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D81CC1" w:rsidRPr="00D011F4"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D011F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D81CC1" w:rsidRPr="00D011F4" w:rsidRDefault="00D81CC1" w:rsidP="009B4836">
            <w:pPr>
              <w:autoSpaceDE w:val="0"/>
              <w:autoSpaceDN w:val="0"/>
              <w:adjustRightInd w:val="0"/>
              <w:spacing w:line="240" w:lineRule="auto"/>
              <w:rPr>
                <w:rFonts w:ascii="Times New Roman" w:hAnsi="Times New Roman" w:cs="Times New Roman"/>
                <w:sz w:val="24"/>
                <w:szCs w:val="24"/>
              </w:rPr>
            </w:pPr>
          </w:p>
        </w:tc>
      </w:tr>
    </w:tbl>
    <w:p w:rsidR="00D81CC1" w:rsidRPr="00D011F4" w:rsidRDefault="00D81CC1" w:rsidP="009B4836">
      <w:pPr>
        <w:autoSpaceDE w:val="0"/>
        <w:autoSpaceDN w:val="0"/>
        <w:adjustRightInd w:val="0"/>
        <w:spacing w:line="240" w:lineRule="auto"/>
        <w:rPr>
          <w:rFonts w:ascii="Times New Roman" w:hAnsi="Times New Roman" w:cs="Times New Roman"/>
          <w:sz w:val="24"/>
          <w:szCs w:val="24"/>
        </w:rPr>
      </w:pPr>
    </w:p>
    <w:p w:rsidR="00D81CC1" w:rsidRDefault="00C56B7E" w:rsidP="009B4836">
      <w:pPr>
        <w:autoSpaceDE w:val="0"/>
        <w:autoSpaceDN w:val="0"/>
        <w:adjustRightInd w:val="0"/>
        <w:spacing w:line="24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LAMPIRAN 4</w:t>
      </w:r>
    </w:p>
    <w:p w:rsidR="00C56B7E" w:rsidRPr="00C56B7E" w:rsidRDefault="00C56B7E" w:rsidP="009B4836">
      <w:pPr>
        <w:autoSpaceDE w:val="0"/>
        <w:autoSpaceDN w:val="0"/>
        <w:adjustRightInd w:val="0"/>
        <w:spacing w:line="24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CORELLATIONS</w:t>
      </w:r>
    </w:p>
    <w:p w:rsidR="00D81CC1" w:rsidRDefault="00D81CC1" w:rsidP="009B4836">
      <w:pPr>
        <w:autoSpaceDE w:val="0"/>
        <w:autoSpaceDN w:val="0"/>
        <w:adjustRightInd w:val="0"/>
        <w:spacing w:line="240" w:lineRule="auto"/>
        <w:rPr>
          <w:rFonts w:ascii="Arial" w:hAnsi="Arial" w:cs="Arial"/>
          <w:b/>
          <w:bCs/>
          <w:color w:val="000000"/>
          <w:sz w:val="26"/>
          <w:szCs w:val="26"/>
        </w:rPr>
      </w:pPr>
      <w:r>
        <w:rPr>
          <w:rFonts w:ascii="Arial" w:hAnsi="Arial" w:cs="Arial"/>
          <w:b/>
          <w:bCs/>
          <w:color w:val="000000"/>
          <w:sz w:val="26"/>
          <w:szCs w:val="26"/>
        </w:rPr>
        <w:t>Correlations</w:t>
      </w:r>
    </w:p>
    <w:tbl>
      <w:tblPr>
        <w:tblW w:w="7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1974"/>
        <w:gridCol w:w="994"/>
        <w:gridCol w:w="994"/>
        <w:gridCol w:w="994"/>
        <w:gridCol w:w="994"/>
        <w:gridCol w:w="994"/>
      </w:tblGrid>
      <w:tr w:rsidR="00D81CC1" w:rsidRPr="006E4B3E" w:rsidTr="00D81CC1">
        <w:trPr>
          <w:cantSplit/>
        </w:trPr>
        <w:tc>
          <w:tcPr>
            <w:tcW w:w="7679" w:type="dxa"/>
            <w:gridSpan w:val="7"/>
            <w:tcBorders>
              <w:top w:val="nil"/>
              <w:left w:val="nil"/>
              <w:bottom w:val="nil"/>
              <w:right w:val="nil"/>
            </w:tcBorders>
            <w:shd w:val="clear" w:color="auto" w:fill="FFFFFF"/>
          </w:tcPr>
          <w:p w:rsidR="00D81CC1" w:rsidRPr="006E4B3E"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6E4B3E">
              <w:rPr>
                <w:rFonts w:ascii="Arial" w:hAnsi="Arial" w:cs="Arial"/>
                <w:b/>
                <w:bCs/>
                <w:color w:val="000000"/>
                <w:sz w:val="18"/>
                <w:szCs w:val="18"/>
              </w:rPr>
              <w:t>Correlations</w:t>
            </w:r>
          </w:p>
        </w:tc>
      </w:tr>
      <w:tr w:rsidR="00D81CC1" w:rsidRPr="006E4B3E" w:rsidTr="00D81CC1">
        <w:trPr>
          <w:cantSplit/>
        </w:trPr>
        <w:tc>
          <w:tcPr>
            <w:tcW w:w="2709" w:type="dxa"/>
            <w:gridSpan w:val="2"/>
            <w:tcBorders>
              <w:top w:val="single" w:sz="16" w:space="0" w:color="000000"/>
              <w:left w:val="single" w:sz="16" w:space="0" w:color="000000"/>
              <w:bottom w:val="single" w:sz="16" w:space="0" w:color="000000"/>
              <w:right w:val="nil"/>
            </w:tcBorders>
            <w:shd w:val="clear" w:color="auto" w:fill="FFFFFF"/>
          </w:tcPr>
          <w:p w:rsidR="00D81CC1" w:rsidRPr="006E4B3E" w:rsidRDefault="00D81CC1" w:rsidP="009B4836">
            <w:pPr>
              <w:autoSpaceDE w:val="0"/>
              <w:autoSpaceDN w:val="0"/>
              <w:adjustRightInd w:val="0"/>
              <w:spacing w:line="240" w:lineRule="auto"/>
              <w:rPr>
                <w:rFonts w:ascii="Times New Roman" w:hAnsi="Times New Roman" w:cs="Times New Roman"/>
                <w:sz w:val="24"/>
                <w:szCs w:val="24"/>
              </w:rPr>
            </w:pPr>
          </w:p>
        </w:tc>
        <w:tc>
          <w:tcPr>
            <w:tcW w:w="994" w:type="dxa"/>
            <w:tcBorders>
              <w:top w:val="single" w:sz="16" w:space="0" w:color="000000"/>
              <w:left w:val="single" w:sz="16" w:space="0" w:color="000000"/>
              <w:bottom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6E4B3E">
              <w:rPr>
                <w:rFonts w:ascii="Arial" w:hAnsi="Arial" w:cs="Arial"/>
                <w:color w:val="000000"/>
                <w:sz w:val="18"/>
                <w:szCs w:val="18"/>
              </w:rPr>
              <w:t>X1.1</w:t>
            </w:r>
          </w:p>
        </w:tc>
        <w:tc>
          <w:tcPr>
            <w:tcW w:w="994" w:type="dxa"/>
            <w:tcBorders>
              <w:top w:val="single" w:sz="16" w:space="0" w:color="000000"/>
              <w:bottom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6E4B3E">
              <w:rPr>
                <w:rFonts w:ascii="Arial" w:hAnsi="Arial" w:cs="Arial"/>
                <w:color w:val="000000"/>
                <w:sz w:val="18"/>
                <w:szCs w:val="18"/>
              </w:rPr>
              <w:t>X1.2</w:t>
            </w:r>
          </w:p>
        </w:tc>
        <w:tc>
          <w:tcPr>
            <w:tcW w:w="994" w:type="dxa"/>
            <w:tcBorders>
              <w:top w:val="single" w:sz="16" w:space="0" w:color="000000"/>
              <w:bottom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6E4B3E">
              <w:rPr>
                <w:rFonts w:ascii="Arial" w:hAnsi="Arial" w:cs="Arial"/>
                <w:color w:val="000000"/>
                <w:sz w:val="18"/>
                <w:szCs w:val="18"/>
              </w:rPr>
              <w:t>X1.3</w:t>
            </w:r>
          </w:p>
        </w:tc>
        <w:tc>
          <w:tcPr>
            <w:tcW w:w="994" w:type="dxa"/>
            <w:tcBorders>
              <w:top w:val="single" w:sz="16" w:space="0" w:color="000000"/>
              <w:bottom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6E4B3E">
              <w:rPr>
                <w:rFonts w:ascii="Arial" w:hAnsi="Arial" w:cs="Arial"/>
                <w:color w:val="000000"/>
                <w:sz w:val="18"/>
                <w:szCs w:val="18"/>
              </w:rPr>
              <w:t>X1.4</w:t>
            </w:r>
          </w:p>
        </w:tc>
        <w:tc>
          <w:tcPr>
            <w:tcW w:w="994" w:type="dxa"/>
            <w:tcBorders>
              <w:top w:val="single" w:sz="16" w:space="0" w:color="000000"/>
              <w:bottom w:val="single" w:sz="16" w:space="0" w:color="000000"/>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6E4B3E">
              <w:rPr>
                <w:rFonts w:ascii="Arial" w:hAnsi="Arial" w:cs="Arial"/>
                <w:color w:val="000000"/>
                <w:sz w:val="18"/>
                <w:szCs w:val="18"/>
              </w:rPr>
              <w:t>X1</w:t>
            </w:r>
          </w:p>
        </w:tc>
      </w:tr>
      <w:tr w:rsidR="00D81CC1" w:rsidRPr="006E4B3E" w:rsidTr="00D81CC1">
        <w:trPr>
          <w:cantSplit/>
        </w:trPr>
        <w:tc>
          <w:tcPr>
            <w:tcW w:w="735" w:type="dxa"/>
            <w:vMerge w:val="restart"/>
            <w:tcBorders>
              <w:top w:val="single" w:sz="16" w:space="0" w:color="000000"/>
              <w:left w:val="single" w:sz="16" w:space="0" w:color="000000"/>
              <w:bottom w:val="nil"/>
              <w:right w:val="nil"/>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X1.1</w:t>
            </w:r>
          </w:p>
        </w:tc>
        <w:tc>
          <w:tcPr>
            <w:tcW w:w="1974" w:type="dxa"/>
            <w:tcBorders>
              <w:top w:val="single" w:sz="16" w:space="0" w:color="000000"/>
              <w:left w:val="nil"/>
              <w:bottom w:val="nil"/>
              <w:right w:val="single" w:sz="16" w:space="0" w:color="000000"/>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Pearson Correlation</w:t>
            </w:r>
          </w:p>
        </w:tc>
        <w:tc>
          <w:tcPr>
            <w:tcW w:w="994" w:type="dxa"/>
            <w:tcBorders>
              <w:top w:val="single" w:sz="16" w:space="0" w:color="000000"/>
              <w:left w:val="single" w:sz="16" w:space="0" w:color="000000"/>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1</w:t>
            </w:r>
          </w:p>
        </w:tc>
        <w:tc>
          <w:tcPr>
            <w:tcW w:w="994" w:type="dxa"/>
            <w:tcBorders>
              <w:top w:val="single" w:sz="16" w:space="0" w:color="000000"/>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.671</w:t>
            </w:r>
            <w:r w:rsidRPr="006E4B3E">
              <w:rPr>
                <w:rFonts w:ascii="Arial" w:hAnsi="Arial" w:cs="Arial"/>
                <w:color w:val="000000"/>
                <w:sz w:val="18"/>
                <w:szCs w:val="18"/>
                <w:vertAlign w:val="superscript"/>
              </w:rPr>
              <w:t>**</w:t>
            </w:r>
          </w:p>
        </w:tc>
        <w:tc>
          <w:tcPr>
            <w:tcW w:w="994" w:type="dxa"/>
            <w:tcBorders>
              <w:top w:val="single" w:sz="16" w:space="0" w:color="000000"/>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.632</w:t>
            </w:r>
            <w:r w:rsidRPr="006E4B3E">
              <w:rPr>
                <w:rFonts w:ascii="Arial" w:hAnsi="Arial" w:cs="Arial"/>
                <w:color w:val="000000"/>
                <w:sz w:val="18"/>
                <w:szCs w:val="18"/>
                <w:vertAlign w:val="superscript"/>
              </w:rPr>
              <w:t>**</w:t>
            </w:r>
          </w:p>
        </w:tc>
        <w:tc>
          <w:tcPr>
            <w:tcW w:w="994" w:type="dxa"/>
            <w:tcBorders>
              <w:top w:val="single" w:sz="16" w:space="0" w:color="000000"/>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.712</w:t>
            </w:r>
            <w:r w:rsidRPr="006E4B3E">
              <w:rPr>
                <w:rFonts w:ascii="Arial" w:hAnsi="Arial" w:cs="Arial"/>
                <w:color w:val="000000"/>
                <w:sz w:val="18"/>
                <w:szCs w:val="18"/>
                <w:vertAlign w:val="superscript"/>
              </w:rPr>
              <w:t>**</w:t>
            </w:r>
          </w:p>
        </w:tc>
        <w:tc>
          <w:tcPr>
            <w:tcW w:w="994" w:type="dxa"/>
            <w:tcBorders>
              <w:top w:val="single" w:sz="16" w:space="0" w:color="000000"/>
              <w:bottom w:val="nil"/>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.863</w:t>
            </w:r>
            <w:r w:rsidRPr="006E4B3E">
              <w:rPr>
                <w:rFonts w:ascii="Arial" w:hAnsi="Arial" w:cs="Arial"/>
                <w:color w:val="000000"/>
                <w:sz w:val="18"/>
                <w:szCs w:val="18"/>
                <w:vertAlign w:val="superscript"/>
              </w:rPr>
              <w:t>**</w:t>
            </w:r>
          </w:p>
        </w:tc>
      </w:tr>
      <w:tr w:rsidR="00D81CC1" w:rsidRPr="006E4B3E" w:rsidTr="00D81CC1">
        <w:trPr>
          <w:cantSplit/>
        </w:trPr>
        <w:tc>
          <w:tcPr>
            <w:tcW w:w="735" w:type="dxa"/>
            <w:vMerge/>
            <w:tcBorders>
              <w:top w:val="single" w:sz="16" w:space="0" w:color="000000"/>
              <w:left w:val="single" w:sz="16" w:space="0" w:color="000000"/>
              <w:bottom w:val="nil"/>
              <w:right w:val="nil"/>
            </w:tcBorders>
            <w:shd w:val="clear" w:color="auto" w:fill="FFFFFF"/>
            <w:vAlign w:val="center"/>
          </w:tcPr>
          <w:p w:rsidR="00D81CC1" w:rsidRPr="006E4B3E" w:rsidRDefault="00D81CC1" w:rsidP="009B4836">
            <w:pPr>
              <w:autoSpaceDE w:val="0"/>
              <w:autoSpaceDN w:val="0"/>
              <w:adjustRightInd w:val="0"/>
              <w:spacing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Sig. (2-tailed)</w:t>
            </w:r>
          </w:p>
        </w:tc>
        <w:tc>
          <w:tcPr>
            <w:tcW w:w="994" w:type="dxa"/>
            <w:tcBorders>
              <w:top w:val="nil"/>
              <w:left w:val="single" w:sz="16" w:space="0" w:color="000000"/>
              <w:bottom w:val="nil"/>
            </w:tcBorders>
            <w:shd w:val="clear" w:color="auto" w:fill="FFFFFF"/>
          </w:tcPr>
          <w:p w:rsidR="00D81CC1" w:rsidRPr="006E4B3E" w:rsidRDefault="00D81CC1" w:rsidP="009B4836">
            <w:pPr>
              <w:autoSpaceDE w:val="0"/>
              <w:autoSpaceDN w:val="0"/>
              <w:adjustRightInd w:val="0"/>
              <w:spacing w:line="240" w:lineRule="auto"/>
              <w:rPr>
                <w:rFonts w:ascii="Times New Roman" w:hAnsi="Times New Roman" w:cs="Times New Roman"/>
                <w:sz w:val="24"/>
                <w:szCs w:val="24"/>
              </w:rPr>
            </w:pP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.000</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.000</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.000</w:t>
            </w:r>
          </w:p>
        </w:tc>
        <w:tc>
          <w:tcPr>
            <w:tcW w:w="994" w:type="dxa"/>
            <w:tcBorders>
              <w:top w:val="nil"/>
              <w:bottom w:val="nil"/>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.000</w:t>
            </w:r>
          </w:p>
        </w:tc>
      </w:tr>
      <w:tr w:rsidR="00D81CC1" w:rsidRPr="006E4B3E" w:rsidTr="00D81CC1">
        <w:trPr>
          <w:cantSplit/>
        </w:trPr>
        <w:tc>
          <w:tcPr>
            <w:tcW w:w="735" w:type="dxa"/>
            <w:vMerge/>
            <w:tcBorders>
              <w:top w:val="single" w:sz="16" w:space="0" w:color="000000"/>
              <w:left w:val="single" w:sz="16" w:space="0" w:color="000000"/>
              <w:bottom w:val="nil"/>
              <w:right w:val="nil"/>
            </w:tcBorders>
            <w:shd w:val="clear" w:color="auto" w:fill="FFFFFF"/>
            <w:vAlign w:val="center"/>
          </w:tcPr>
          <w:p w:rsidR="00D81CC1" w:rsidRPr="006E4B3E" w:rsidRDefault="00D81CC1" w:rsidP="009B4836">
            <w:pPr>
              <w:autoSpaceDE w:val="0"/>
              <w:autoSpaceDN w:val="0"/>
              <w:adjustRightInd w:val="0"/>
              <w:spacing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N</w:t>
            </w:r>
          </w:p>
        </w:tc>
        <w:tc>
          <w:tcPr>
            <w:tcW w:w="994" w:type="dxa"/>
            <w:tcBorders>
              <w:top w:val="nil"/>
              <w:left w:val="single" w:sz="16" w:space="0" w:color="000000"/>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c>
          <w:tcPr>
            <w:tcW w:w="994" w:type="dxa"/>
            <w:tcBorders>
              <w:top w:val="nil"/>
              <w:bottom w:val="nil"/>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r>
      <w:tr w:rsidR="00D81CC1" w:rsidRPr="006E4B3E" w:rsidTr="00D81CC1">
        <w:trPr>
          <w:cantSplit/>
        </w:trPr>
        <w:tc>
          <w:tcPr>
            <w:tcW w:w="735" w:type="dxa"/>
            <w:vMerge w:val="restart"/>
            <w:tcBorders>
              <w:top w:val="nil"/>
              <w:left w:val="single" w:sz="16" w:space="0" w:color="000000"/>
              <w:bottom w:val="nil"/>
              <w:right w:val="nil"/>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X1.2</w:t>
            </w:r>
          </w:p>
        </w:tc>
        <w:tc>
          <w:tcPr>
            <w:tcW w:w="1974" w:type="dxa"/>
            <w:tcBorders>
              <w:top w:val="nil"/>
              <w:left w:val="nil"/>
              <w:bottom w:val="nil"/>
              <w:right w:val="single" w:sz="16" w:space="0" w:color="000000"/>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Pearson Correlation</w:t>
            </w:r>
          </w:p>
        </w:tc>
        <w:tc>
          <w:tcPr>
            <w:tcW w:w="994" w:type="dxa"/>
            <w:tcBorders>
              <w:top w:val="nil"/>
              <w:left w:val="single" w:sz="16" w:space="0" w:color="000000"/>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.671</w:t>
            </w:r>
            <w:r w:rsidRPr="006E4B3E">
              <w:rPr>
                <w:rFonts w:ascii="Arial" w:hAnsi="Arial" w:cs="Arial"/>
                <w:color w:val="000000"/>
                <w:sz w:val="18"/>
                <w:szCs w:val="18"/>
                <w:vertAlign w:val="superscript"/>
              </w:rPr>
              <w:t>**</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1</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.664</w:t>
            </w:r>
            <w:r w:rsidRPr="006E4B3E">
              <w:rPr>
                <w:rFonts w:ascii="Arial" w:hAnsi="Arial" w:cs="Arial"/>
                <w:color w:val="000000"/>
                <w:sz w:val="18"/>
                <w:szCs w:val="18"/>
                <w:vertAlign w:val="superscript"/>
              </w:rPr>
              <w:t>**</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.766</w:t>
            </w:r>
            <w:r w:rsidRPr="006E4B3E">
              <w:rPr>
                <w:rFonts w:ascii="Arial" w:hAnsi="Arial" w:cs="Arial"/>
                <w:color w:val="000000"/>
                <w:sz w:val="18"/>
                <w:szCs w:val="18"/>
                <w:vertAlign w:val="superscript"/>
              </w:rPr>
              <w:t>**</w:t>
            </w:r>
          </w:p>
        </w:tc>
        <w:tc>
          <w:tcPr>
            <w:tcW w:w="994" w:type="dxa"/>
            <w:tcBorders>
              <w:top w:val="nil"/>
              <w:bottom w:val="nil"/>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.883</w:t>
            </w:r>
            <w:r w:rsidRPr="006E4B3E">
              <w:rPr>
                <w:rFonts w:ascii="Arial" w:hAnsi="Arial" w:cs="Arial"/>
                <w:color w:val="000000"/>
                <w:sz w:val="18"/>
                <w:szCs w:val="18"/>
                <w:vertAlign w:val="superscript"/>
              </w:rPr>
              <w:t>**</w:t>
            </w:r>
          </w:p>
        </w:tc>
      </w:tr>
      <w:tr w:rsidR="00D81CC1" w:rsidRPr="006E4B3E" w:rsidTr="00D81CC1">
        <w:trPr>
          <w:cantSplit/>
        </w:trPr>
        <w:tc>
          <w:tcPr>
            <w:tcW w:w="735" w:type="dxa"/>
            <w:vMerge/>
            <w:tcBorders>
              <w:top w:val="nil"/>
              <w:left w:val="single" w:sz="16" w:space="0" w:color="000000"/>
              <w:bottom w:val="nil"/>
              <w:right w:val="nil"/>
            </w:tcBorders>
            <w:shd w:val="clear" w:color="auto" w:fill="FFFFFF"/>
            <w:vAlign w:val="center"/>
          </w:tcPr>
          <w:p w:rsidR="00D81CC1" w:rsidRPr="006E4B3E" w:rsidRDefault="00D81CC1" w:rsidP="009B4836">
            <w:pPr>
              <w:autoSpaceDE w:val="0"/>
              <w:autoSpaceDN w:val="0"/>
              <w:adjustRightInd w:val="0"/>
              <w:spacing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Sig. (2-tailed)</w:t>
            </w:r>
          </w:p>
        </w:tc>
        <w:tc>
          <w:tcPr>
            <w:tcW w:w="994" w:type="dxa"/>
            <w:tcBorders>
              <w:top w:val="nil"/>
              <w:left w:val="single" w:sz="16" w:space="0" w:color="000000"/>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.000</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rPr>
                <w:rFonts w:ascii="Times New Roman" w:hAnsi="Times New Roman" w:cs="Times New Roman"/>
                <w:sz w:val="24"/>
                <w:szCs w:val="24"/>
              </w:rPr>
            </w:pP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.000</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.000</w:t>
            </w:r>
          </w:p>
        </w:tc>
        <w:tc>
          <w:tcPr>
            <w:tcW w:w="994" w:type="dxa"/>
            <w:tcBorders>
              <w:top w:val="nil"/>
              <w:bottom w:val="nil"/>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.000</w:t>
            </w:r>
          </w:p>
        </w:tc>
      </w:tr>
      <w:tr w:rsidR="00D81CC1" w:rsidRPr="006E4B3E" w:rsidTr="00D81CC1">
        <w:trPr>
          <w:cantSplit/>
        </w:trPr>
        <w:tc>
          <w:tcPr>
            <w:tcW w:w="735" w:type="dxa"/>
            <w:vMerge/>
            <w:tcBorders>
              <w:top w:val="nil"/>
              <w:left w:val="single" w:sz="16" w:space="0" w:color="000000"/>
              <w:bottom w:val="nil"/>
              <w:right w:val="nil"/>
            </w:tcBorders>
            <w:shd w:val="clear" w:color="auto" w:fill="FFFFFF"/>
            <w:vAlign w:val="center"/>
          </w:tcPr>
          <w:p w:rsidR="00D81CC1" w:rsidRPr="006E4B3E" w:rsidRDefault="00D81CC1" w:rsidP="009B4836">
            <w:pPr>
              <w:autoSpaceDE w:val="0"/>
              <w:autoSpaceDN w:val="0"/>
              <w:adjustRightInd w:val="0"/>
              <w:spacing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N</w:t>
            </w:r>
          </w:p>
        </w:tc>
        <w:tc>
          <w:tcPr>
            <w:tcW w:w="994" w:type="dxa"/>
            <w:tcBorders>
              <w:top w:val="nil"/>
              <w:left w:val="single" w:sz="16" w:space="0" w:color="000000"/>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c>
          <w:tcPr>
            <w:tcW w:w="994" w:type="dxa"/>
            <w:tcBorders>
              <w:top w:val="nil"/>
              <w:bottom w:val="nil"/>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r>
      <w:tr w:rsidR="00D81CC1" w:rsidRPr="006E4B3E" w:rsidTr="00D81CC1">
        <w:trPr>
          <w:cantSplit/>
        </w:trPr>
        <w:tc>
          <w:tcPr>
            <w:tcW w:w="735" w:type="dxa"/>
            <w:vMerge w:val="restart"/>
            <w:tcBorders>
              <w:top w:val="nil"/>
              <w:left w:val="single" w:sz="16" w:space="0" w:color="000000"/>
              <w:bottom w:val="nil"/>
              <w:right w:val="nil"/>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X1.3</w:t>
            </w:r>
          </w:p>
        </w:tc>
        <w:tc>
          <w:tcPr>
            <w:tcW w:w="1974" w:type="dxa"/>
            <w:tcBorders>
              <w:top w:val="nil"/>
              <w:left w:val="nil"/>
              <w:bottom w:val="nil"/>
              <w:right w:val="single" w:sz="16" w:space="0" w:color="000000"/>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Pearson Correlation</w:t>
            </w:r>
          </w:p>
        </w:tc>
        <w:tc>
          <w:tcPr>
            <w:tcW w:w="994" w:type="dxa"/>
            <w:tcBorders>
              <w:top w:val="nil"/>
              <w:left w:val="single" w:sz="16" w:space="0" w:color="000000"/>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.632</w:t>
            </w:r>
            <w:r w:rsidRPr="006E4B3E">
              <w:rPr>
                <w:rFonts w:ascii="Arial" w:hAnsi="Arial" w:cs="Arial"/>
                <w:color w:val="000000"/>
                <w:sz w:val="18"/>
                <w:szCs w:val="18"/>
                <w:vertAlign w:val="superscript"/>
              </w:rPr>
              <w:t>**</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.664</w:t>
            </w:r>
            <w:r w:rsidRPr="006E4B3E">
              <w:rPr>
                <w:rFonts w:ascii="Arial" w:hAnsi="Arial" w:cs="Arial"/>
                <w:color w:val="000000"/>
                <w:sz w:val="18"/>
                <w:szCs w:val="18"/>
                <w:vertAlign w:val="superscript"/>
              </w:rPr>
              <w:t>**</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1</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.626</w:t>
            </w:r>
            <w:r w:rsidRPr="006E4B3E">
              <w:rPr>
                <w:rFonts w:ascii="Arial" w:hAnsi="Arial" w:cs="Arial"/>
                <w:color w:val="000000"/>
                <w:sz w:val="18"/>
                <w:szCs w:val="18"/>
                <w:vertAlign w:val="superscript"/>
              </w:rPr>
              <w:t>**</w:t>
            </w:r>
          </w:p>
        </w:tc>
        <w:tc>
          <w:tcPr>
            <w:tcW w:w="994" w:type="dxa"/>
            <w:tcBorders>
              <w:top w:val="nil"/>
              <w:bottom w:val="nil"/>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.853</w:t>
            </w:r>
            <w:r w:rsidRPr="006E4B3E">
              <w:rPr>
                <w:rFonts w:ascii="Arial" w:hAnsi="Arial" w:cs="Arial"/>
                <w:color w:val="000000"/>
                <w:sz w:val="18"/>
                <w:szCs w:val="18"/>
                <w:vertAlign w:val="superscript"/>
              </w:rPr>
              <w:t>**</w:t>
            </w:r>
          </w:p>
        </w:tc>
      </w:tr>
      <w:tr w:rsidR="00D81CC1" w:rsidRPr="006E4B3E" w:rsidTr="00D81CC1">
        <w:trPr>
          <w:cantSplit/>
        </w:trPr>
        <w:tc>
          <w:tcPr>
            <w:tcW w:w="735" w:type="dxa"/>
            <w:vMerge/>
            <w:tcBorders>
              <w:top w:val="nil"/>
              <w:left w:val="single" w:sz="16" w:space="0" w:color="000000"/>
              <w:bottom w:val="nil"/>
              <w:right w:val="nil"/>
            </w:tcBorders>
            <w:shd w:val="clear" w:color="auto" w:fill="FFFFFF"/>
            <w:vAlign w:val="center"/>
          </w:tcPr>
          <w:p w:rsidR="00D81CC1" w:rsidRPr="006E4B3E" w:rsidRDefault="00D81CC1" w:rsidP="009B4836">
            <w:pPr>
              <w:autoSpaceDE w:val="0"/>
              <w:autoSpaceDN w:val="0"/>
              <w:adjustRightInd w:val="0"/>
              <w:spacing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Sig. (2-tailed)</w:t>
            </w:r>
          </w:p>
        </w:tc>
        <w:tc>
          <w:tcPr>
            <w:tcW w:w="994" w:type="dxa"/>
            <w:tcBorders>
              <w:top w:val="nil"/>
              <w:left w:val="single" w:sz="16" w:space="0" w:color="000000"/>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.000</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.000</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rPr>
                <w:rFonts w:ascii="Times New Roman" w:hAnsi="Times New Roman" w:cs="Times New Roman"/>
                <w:sz w:val="24"/>
                <w:szCs w:val="24"/>
              </w:rPr>
            </w:pP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.000</w:t>
            </w:r>
          </w:p>
        </w:tc>
        <w:tc>
          <w:tcPr>
            <w:tcW w:w="994" w:type="dxa"/>
            <w:tcBorders>
              <w:top w:val="nil"/>
              <w:bottom w:val="nil"/>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.000</w:t>
            </w:r>
          </w:p>
        </w:tc>
      </w:tr>
      <w:tr w:rsidR="00D81CC1" w:rsidRPr="006E4B3E" w:rsidTr="00D81CC1">
        <w:trPr>
          <w:cantSplit/>
        </w:trPr>
        <w:tc>
          <w:tcPr>
            <w:tcW w:w="735" w:type="dxa"/>
            <w:vMerge/>
            <w:tcBorders>
              <w:top w:val="nil"/>
              <w:left w:val="single" w:sz="16" w:space="0" w:color="000000"/>
              <w:bottom w:val="nil"/>
              <w:right w:val="nil"/>
            </w:tcBorders>
            <w:shd w:val="clear" w:color="auto" w:fill="FFFFFF"/>
            <w:vAlign w:val="center"/>
          </w:tcPr>
          <w:p w:rsidR="00D81CC1" w:rsidRPr="006E4B3E" w:rsidRDefault="00D81CC1" w:rsidP="009B4836">
            <w:pPr>
              <w:autoSpaceDE w:val="0"/>
              <w:autoSpaceDN w:val="0"/>
              <w:adjustRightInd w:val="0"/>
              <w:spacing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N</w:t>
            </w:r>
          </w:p>
        </w:tc>
        <w:tc>
          <w:tcPr>
            <w:tcW w:w="994" w:type="dxa"/>
            <w:tcBorders>
              <w:top w:val="nil"/>
              <w:left w:val="single" w:sz="16" w:space="0" w:color="000000"/>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c>
          <w:tcPr>
            <w:tcW w:w="994" w:type="dxa"/>
            <w:tcBorders>
              <w:top w:val="nil"/>
              <w:bottom w:val="nil"/>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r>
      <w:tr w:rsidR="00D81CC1" w:rsidRPr="006E4B3E" w:rsidTr="00D81CC1">
        <w:trPr>
          <w:cantSplit/>
        </w:trPr>
        <w:tc>
          <w:tcPr>
            <w:tcW w:w="735" w:type="dxa"/>
            <w:vMerge w:val="restart"/>
            <w:tcBorders>
              <w:top w:val="nil"/>
              <w:left w:val="single" w:sz="16" w:space="0" w:color="000000"/>
              <w:bottom w:val="nil"/>
              <w:right w:val="nil"/>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X1.4</w:t>
            </w:r>
          </w:p>
        </w:tc>
        <w:tc>
          <w:tcPr>
            <w:tcW w:w="1974" w:type="dxa"/>
            <w:tcBorders>
              <w:top w:val="nil"/>
              <w:left w:val="nil"/>
              <w:bottom w:val="nil"/>
              <w:right w:val="single" w:sz="16" w:space="0" w:color="000000"/>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Pearson Correlation</w:t>
            </w:r>
          </w:p>
        </w:tc>
        <w:tc>
          <w:tcPr>
            <w:tcW w:w="994" w:type="dxa"/>
            <w:tcBorders>
              <w:top w:val="nil"/>
              <w:left w:val="single" w:sz="16" w:space="0" w:color="000000"/>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.712</w:t>
            </w:r>
            <w:r w:rsidRPr="006E4B3E">
              <w:rPr>
                <w:rFonts w:ascii="Arial" w:hAnsi="Arial" w:cs="Arial"/>
                <w:color w:val="000000"/>
                <w:sz w:val="18"/>
                <w:szCs w:val="18"/>
                <w:vertAlign w:val="superscript"/>
              </w:rPr>
              <w:t>**</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.766</w:t>
            </w:r>
            <w:r w:rsidRPr="006E4B3E">
              <w:rPr>
                <w:rFonts w:ascii="Arial" w:hAnsi="Arial" w:cs="Arial"/>
                <w:color w:val="000000"/>
                <w:sz w:val="18"/>
                <w:szCs w:val="18"/>
                <w:vertAlign w:val="superscript"/>
              </w:rPr>
              <w:t>**</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.626</w:t>
            </w:r>
            <w:r w:rsidRPr="006E4B3E">
              <w:rPr>
                <w:rFonts w:ascii="Arial" w:hAnsi="Arial" w:cs="Arial"/>
                <w:color w:val="000000"/>
                <w:sz w:val="18"/>
                <w:szCs w:val="18"/>
                <w:vertAlign w:val="superscript"/>
              </w:rPr>
              <w:t>**</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1</w:t>
            </w:r>
          </w:p>
        </w:tc>
        <w:tc>
          <w:tcPr>
            <w:tcW w:w="994" w:type="dxa"/>
            <w:tcBorders>
              <w:top w:val="nil"/>
              <w:bottom w:val="nil"/>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.884</w:t>
            </w:r>
            <w:r w:rsidRPr="006E4B3E">
              <w:rPr>
                <w:rFonts w:ascii="Arial" w:hAnsi="Arial" w:cs="Arial"/>
                <w:color w:val="000000"/>
                <w:sz w:val="18"/>
                <w:szCs w:val="18"/>
                <w:vertAlign w:val="superscript"/>
              </w:rPr>
              <w:t>**</w:t>
            </w:r>
          </w:p>
        </w:tc>
      </w:tr>
      <w:tr w:rsidR="00D81CC1" w:rsidRPr="006E4B3E" w:rsidTr="00D81CC1">
        <w:trPr>
          <w:cantSplit/>
        </w:trPr>
        <w:tc>
          <w:tcPr>
            <w:tcW w:w="735" w:type="dxa"/>
            <w:vMerge/>
            <w:tcBorders>
              <w:top w:val="nil"/>
              <w:left w:val="single" w:sz="16" w:space="0" w:color="000000"/>
              <w:bottom w:val="nil"/>
              <w:right w:val="nil"/>
            </w:tcBorders>
            <w:shd w:val="clear" w:color="auto" w:fill="FFFFFF"/>
            <w:vAlign w:val="center"/>
          </w:tcPr>
          <w:p w:rsidR="00D81CC1" w:rsidRPr="006E4B3E" w:rsidRDefault="00D81CC1" w:rsidP="009B4836">
            <w:pPr>
              <w:autoSpaceDE w:val="0"/>
              <w:autoSpaceDN w:val="0"/>
              <w:adjustRightInd w:val="0"/>
              <w:spacing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Sig. (2-tailed)</w:t>
            </w:r>
          </w:p>
        </w:tc>
        <w:tc>
          <w:tcPr>
            <w:tcW w:w="994" w:type="dxa"/>
            <w:tcBorders>
              <w:top w:val="nil"/>
              <w:left w:val="single" w:sz="16" w:space="0" w:color="000000"/>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.000</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.000</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.000</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rPr>
                <w:rFonts w:ascii="Times New Roman" w:hAnsi="Times New Roman" w:cs="Times New Roman"/>
                <w:sz w:val="24"/>
                <w:szCs w:val="24"/>
              </w:rPr>
            </w:pPr>
          </w:p>
        </w:tc>
        <w:tc>
          <w:tcPr>
            <w:tcW w:w="994" w:type="dxa"/>
            <w:tcBorders>
              <w:top w:val="nil"/>
              <w:bottom w:val="nil"/>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.000</w:t>
            </w:r>
          </w:p>
        </w:tc>
      </w:tr>
      <w:tr w:rsidR="00D81CC1" w:rsidRPr="006E4B3E" w:rsidTr="00D81CC1">
        <w:trPr>
          <w:cantSplit/>
        </w:trPr>
        <w:tc>
          <w:tcPr>
            <w:tcW w:w="735" w:type="dxa"/>
            <w:vMerge/>
            <w:tcBorders>
              <w:top w:val="nil"/>
              <w:left w:val="single" w:sz="16" w:space="0" w:color="000000"/>
              <w:bottom w:val="nil"/>
              <w:right w:val="nil"/>
            </w:tcBorders>
            <w:shd w:val="clear" w:color="auto" w:fill="FFFFFF"/>
            <w:vAlign w:val="center"/>
          </w:tcPr>
          <w:p w:rsidR="00D81CC1" w:rsidRPr="006E4B3E" w:rsidRDefault="00D81CC1" w:rsidP="009B4836">
            <w:pPr>
              <w:autoSpaceDE w:val="0"/>
              <w:autoSpaceDN w:val="0"/>
              <w:adjustRightInd w:val="0"/>
              <w:spacing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N</w:t>
            </w:r>
          </w:p>
        </w:tc>
        <w:tc>
          <w:tcPr>
            <w:tcW w:w="994" w:type="dxa"/>
            <w:tcBorders>
              <w:top w:val="nil"/>
              <w:left w:val="single" w:sz="16" w:space="0" w:color="000000"/>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c>
          <w:tcPr>
            <w:tcW w:w="994" w:type="dxa"/>
            <w:tcBorders>
              <w:top w:val="nil"/>
              <w:bottom w:val="nil"/>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r>
      <w:tr w:rsidR="00D81CC1" w:rsidRPr="006E4B3E" w:rsidTr="00D81CC1">
        <w:trPr>
          <w:cantSplit/>
        </w:trPr>
        <w:tc>
          <w:tcPr>
            <w:tcW w:w="735" w:type="dxa"/>
            <w:vMerge w:val="restart"/>
            <w:tcBorders>
              <w:top w:val="nil"/>
              <w:left w:val="single" w:sz="16" w:space="0" w:color="000000"/>
              <w:bottom w:val="single" w:sz="16" w:space="0" w:color="000000"/>
              <w:right w:val="nil"/>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X1</w:t>
            </w:r>
          </w:p>
        </w:tc>
        <w:tc>
          <w:tcPr>
            <w:tcW w:w="1974" w:type="dxa"/>
            <w:tcBorders>
              <w:top w:val="nil"/>
              <w:left w:val="nil"/>
              <w:bottom w:val="nil"/>
              <w:right w:val="single" w:sz="16" w:space="0" w:color="000000"/>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Pearson Correlation</w:t>
            </w:r>
          </w:p>
        </w:tc>
        <w:tc>
          <w:tcPr>
            <w:tcW w:w="994" w:type="dxa"/>
            <w:tcBorders>
              <w:top w:val="nil"/>
              <w:left w:val="single" w:sz="16" w:space="0" w:color="000000"/>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.863</w:t>
            </w:r>
            <w:r w:rsidRPr="006E4B3E">
              <w:rPr>
                <w:rFonts w:ascii="Arial" w:hAnsi="Arial" w:cs="Arial"/>
                <w:color w:val="000000"/>
                <w:sz w:val="18"/>
                <w:szCs w:val="18"/>
                <w:vertAlign w:val="superscript"/>
              </w:rPr>
              <w:t>**</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.883</w:t>
            </w:r>
            <w:r w:rsidRPr="006E4B3E">
              <w:rPr>
                <w:rFonts w:ascii="Arial" w:hAnsi="Arial" w:cs="Arial"/>
                <w:color w:val="000000"/>
                <w:sz w:val="18"/>
                <w:szCs w:val="18"/>
                <w:vertAlign w:val="superscript"/>
              </w:rPr>
              <w:t>**</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.853</w:t>
            </w:r>
            <w:r w:rsidRPr="006E4B3E">
              <w:rPr>
                <w:rFonts w:ascii="Arial" w:hAnsi="Arial" w:cs="Arial"/>
                <w:color w:val="000000"/>
                <w:sz w:val="18"/>
                <w:szCs w:val="18"/>
                <w:vertAlign w:val="superscript"/>
              </w:rPr>
              <w:t>**</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.884</w:t>
            </w:r>
            <w:r w:rsidRPr="006E4B3E">
              <w:rPr>
                <w:rFonts w:ascii="Arial" w:hAnsi="Arial" w:cs="Arial"/>
                <w:color w:val="000000"/>
                <w:sz w:val="18"/>
                <w:szCs w:val="18"/>
                <w:vertAlign w:val="superscript"/>
              </w:rPr>
              <w:t>**</w:t>
            </w:r>
          </w:p>
        </w:tc>
        <w:tc>
          <w:tcPr>
            <w:tcW w:w="994" w:type="dxa"/>
            <w:tcBorders>
              <w:top w:val="nil"/>
              <w:bottom w:val="nil"/>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1</w:t>
            </w:r>
          </w:p>
        </w:tc>
      </w:tr>
      <w:tr w:rsidR="00D81CC1" w:rsidRPr="006E4B3E" w:rsidTr="00D81CC1">
        <w:trPr>
          <w:cantSplit/>
        </w:trPr>
        <w:tc>
          <w:tcPr>
            <w:tcW w:w="735" w:type="dxa"/>
            <w:vMerge/>
            <w:tcBorders>
              <w:top w:val="nil"/>
              <w:left w:val="single" w:sz="16" w:space="0" w:color="000000"/>
              <w:bottom w:val="single" w:sz="16" w:space="0" w:color="000000"/>
              <w:right w:val="nil"/>
            </w:tcBorders>
            <w:shd w:val="clear" w:color="auto" w:fill="FFFFFF"/>
            <w:vAlign w:val="center"/>
          </w:tcPr>
          <w:p w:rsidR="00D81CC1" w:rsidRPr="006E4B3E" w:rsidRDefault="00D81CC1" w:rsidP="009B4836">
            <w:pPr>
              <w:autoSpaceDE w:val="0"/>
              <w:autoSpaceDN w:val="0"/>
              <w:adjustRightInd w:val="0"/>
              <w:spacing w:line="240" w:lineRule="auto"/>
              <w:rPr>
                <w:rFonts w:ascii="Arial" w:hAnsi="Arial" w:cs="Arial"/>
                <w:color w:val="000000"/>
                <w:sz w:val="18"/>
                <w:szCs w:val="18"/>
              </w:rPr>
            </w:pPr>
          </w:p>
        </w:tc>
        <w:tc>
          <w:tcPr>
            <w:tcW w:w="1974" w:type="dxa"/>
            <w:tcBorders>
              <w:top w:val="nil"/>
              <w:left w:val="nil"/>
              <w:bottom w:val="nil"/>
              <w:right w:val="single" w:sz="16" w:space="0" w:color="000000"/>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Sig. (2-tailed)</w:t>
            </w:r>
          </w:p>
        </w:tc>
        <w:tc>
          <w:tcPr>
            <w:tcW w:w="994" w:type="dxa"/>
            <w:tcBorders>
              <w:top w:val="nil"/>
              <w:left w:val="single" w:sz="16" w:space="0" w:color="000000"/>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.000</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.000</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.000</w:t>
            </w:r>
          </w:p>
        </w:tc>
        <w:tc>
          <w:tcPr>
            <w:tcW w:w="994" w:type="dxa"/>
            <w:tcBorders>
              <w:top w:val="nil"/>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.000</w:t>
            </w:r>
          </w:p>
        </w:tc>
        <w:tc>
          <w:tcPr>
            <w:tcW w:w="994" w:type="dxa"/>
            <w:tcBorders>
              <w:top w:val="nil"/>
              <w:bottom w:val="nil"/>
              <w:right w:val="single" w:sz="16" w:space="0" w:color="000000"/>
            </w:tcBorders>
            <w:shd w:val="clear" w:color="auto" w:fill="FFFFFF"/>
          </w:tcPr>
          <w:p w:rsidR="00D81CC1" w:rsidRPr="006E4B3E" w:rsidRDefault="00D81CC1" w:rsidP="009B4836">
            <w:pPr>
              <w:autoSpaceDE w:val="0"/>
              <w:autoSpaceDN w:val="0"/>
              <w:adjustRightInd w:val="0"/>
              <w:spacing w:line="240" w:lineRule="auto"/>
              <w:rPr>
                <w:rFonts w:ascii="Times New Roman" w:hAnsi="Times New Roman" w:cs="Times New Roman"/>
                <w:sz w:val="24"/>
                <w:szCs w:val="24"/>
              </w:rPr>
            </w:pPr>
          </w:p>
        </w:tc>
      </w:tr>
      <w:tr w:rsidR="00D81CC1" w:rsidRPr="006E4B3E" w:rsidTr="00D81CC1">
        <w:trPr>
          <w:cantSplit/>
        </w:trPr>
        <w:tc>
          <w:tcPr>
            <w:tcW w:w="735" w:type="dxa"/>
            <w:vMerge/>
            <w:tcBorders>
              <w:top w:val="nil"/>
              <w:left w:val="single" w:sz="16" w:space="0" w:color="000000"/>
              <w:bottom w:val="single" w:sz="16" w:space="0" w:color="000000"/>
              <w:right w:val="nil"/>
            </w:tcBorders>
            <w:shd w:val="clear" w:color="auto" w:fill="FFFFFF"/>
            <w:vAlign w:val="center"/>
          </w:tcPr>
          <w:p w:rsidR="00D81CC1" w:rsidRPr="006E4B3E" w:rsidRDefault="00D81CC1" w:rsidP="009B4836">
            <w:pPr>
              <w:autoSpaceDE w:val="0"/>
              <w:autoSpaceDN w:val="0"/>
              <w:adjustRightInd w:val="0"/>
              <w:spacing w:line="240" w:lineRule="auto"/>
              <w:rPr>
                <w:rFonts w:ascii="Times New Roman" w:hAnsi="Times New Roman" w:cs="Times New Roman"/>
                <w:sz w:val="24"/>
                <w:szCs w:val="24"/>
              </w:rPr>
            </w:pPr>
          </w:p>
        </w:tc>
        <w:tc>
          <w:tcPr>
            <w:tcW w:w="1974" w:type="dxa"/>
            <w:tcBorders>
              <w:top w:val="nil"/>
              <w:left w:val="nil"/>
              <w:bottom w:val="single" w:sz="16" w:space="0" w:color="000000"/>
              <w:right w:val="single" w:sz="16" w:space="0" w:color="000000"/>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N</w:t>
            </w:r>
          </w:p>
        </w:tc>
        <w:tc>
          <w:tcPr>
            <w:tcW w:w="994" w:type="dxa"/>
            <w:tcBorders>
              <w:top w:val="nil"/>
              <w:left w:val="single" w:sz="16" w:space="0" w:color="000000"/>
              <w:bottom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c>
          <w:tcPr>
            <w:tcW w:w="994" w:type="dxa"/>
            <w:tcBorders>
              <w:top w:val="nil"/>
              <w:bottom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c>
          <w:tcPr>
            <w:tcW w:w="994" w:type="dxa"/>
            <w:tcBorders>
              <w:top w:val="nil"/>
              <w:bottom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c>
          <w:tcPr>
            <w:tcW w:w="994" w:type="dxa"/>
            <w:tcBorders>
              <w:top w:val="nil"/>
              <w:bottom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c>
          <w:tcPr>
            <w:tcW w:w="994" w:type="dxa"/>
            <w:tcBorders>
              <w:top w:val="nil"/>
              <w:bottom w:val="single" w:sz="16" w:space="0" w:color="000000"/>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r>
      <w:tr w:rsidR="00D81CC1" w:rsidRPr="006E4B3E" w:rsidTr="00D81CC1">
        <w:trPr>
          <w:cantSplit/>
        </w:trPr>
        <w:tc>
          <w:tcPr>
            <w:tcW w:w="7679" w:type="dxa"/>
            <w:gridSpan w:val="7"/>
            <w:tcBorders>
              <w:top w:val="nil"/>
              <w:left w:val="nil"/>
              <w:bottom w:val="nil"/>
              <w:right w:val="nil"/>
            </w:tcBorders>
            <w:shd w:val="clear" w:color="auto" w:fill="FFFFFF"/>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 Correlation is significant at the 0.01 level (2-tailed).</w:t>
            </w:r>
          </w:p>
        </w:tc>
      </w:tr>
    </w:tbl>
    <w:p w:rsidR="00D81CC1" w:rsidRPr="006E4B3E" w:rsidRDefault="00D81CC1" w:rsidP="009B4836">
      <w:pPr>
        <w:autoSpaceDE w:val="0"/>
        <w:autoSpaceDN w:val="0"/>
        <w:adjustRightInd w:val="0"/>
        <w:spacing w:line="240" w:lineRule="auto"/>
        <w:rPr>
          <w:rFonts w:ascii="Times New Roman" w:hAnsi="Times New Roman" w:cs="Times New Roman"/>
          <w:sz w:val="24"/>
          <w:szCs w:val="24"/>
        </w:rPr>
      </w:pPr>
    </w:p>
    <w:p w:rsidR="00D81CC1" w:rsidRDefault="00C56B7E" w:rsidP="009B4836">
      <w:pPr>
        <w:autoSpaceDE w:val="0"/>
        <w:autoSpaceDN w:val="0"/>
        <w:adjustRightInd w:val="0"/>
        <w:spacing w:line="24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LAMPIRAN 5</w:t>
      </w:r>
    </w:p>
    <w:p w:rsidR="00C56B7E" w:rsidRPr="00C56B7E" w:rsidRDefault="00C56B7E" w:rsidP="009B4836">
      <w:pPr>
        <w:autoSpaceDE w:val="0"/>
        <w:autoSpaceDN w:val="0"/>
        <w:adjustRightInd w:val="0"/>
        <w:spacing w:line="24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Reliability</w:t>
      </w:r>
    </w:p>
    <w:p w:rsidR="00D81CC1" w:rsidRPr="00C56B7E" w:rsidRDefault="00D81CC1" w:rsidP="009B4836">
      <w:pPr>
        <w:autoSpaceDE w:val="0"/>
        <w:autoSpaceDN w:val="0"/>
        <w:adjustRightInd w:val="0"/>
        <w:spacing w:line="240" w:lineRule="auto"/>
        <w:rPr>
          <w:rFonts w:ascii="Arial" w:hAnsi="Arial" w:cs="Arial"/>
          <w:b/>
          <w:bCs/>
          <w:color w:val="000000"/>
          <w:sz w:val="26"/>
          <w:szCs w:val="26"/>
          <w:lang w:val="en-US"/>
        </w:rPr>
      </w:pPr>
    </w:p>
    <w:p w:rsidR="00D81CC1" w:rsidRDefault="00D81CC1" w:rsidP="009B4836">
      <w:pPr>
        <w:autoSpaceDE w:val="0"/>
        <w:autoSpaceDN w:val="0"/>
        <w:adjustRightInd w:val="0"/>
        <w:spacing w:line="240" w:lineRule="auto"/>
        <w:rPr>
          <w:rFonts w:ascii="Arial" w:hAnsi="Arial" w:cs="Arial"/>
          <w:b/>
          <w:bCs/>
          <w:color w:val="000000"/>
          <w:sz w:val="26"/>
          <w:szCs w:val="26"/>
        </w:rPr>
      </w:pPr>
      <w:r>
        <w:rPr>
          <w:rFonts w:ascii="Arial" w:hAnsi="Arial" w:cs="Arial"/>
          <w:b/>
          <w:bCs/>
          <w:color w:val="000000"/>
          <w:sz w:val="26"/>
          <w:szCs w:val="26"/>
        </w:rPr>
        <w:t>Reliability</w:t>
      </w:r>
    </w:p>
    <w:p w:rsidR="00D81CC1" w:rsidRDefault="00D81CC1" w:rsidP="009B4836">
      <w:pPr>
        <w:autoSpaceDE w:val="0"/>
        <w:autoSpaceDN w:val="0"/>
        <w:adjustRightInd w:val="0"/>
        <w:spacing w:line="240" w:lineRule="auto"/>
        <w:rPr>
          <w:rFonts w:ascii="Arial" w:hAnsi="Arial" w:cs="Arial"/>
          <w:b/>
          <w:bCs/>
          <w:color w:val="000000"/>
          <w:sz w:val="26"/>
          <w:szCs w:val="26"/>
        </w:rPr>
      </w:pPr>
      <w:r>
        <w:rPr>
          <w:rFonts w:ascii="Arial" w:hAnsi="Arial" w:cs="Arial"/>
          <w:b/>
          <w:bCs/>
          <w:color w:val="000000"/>
          <w:sz w:val="26"/>
          <w:szCs w:val="26"/>
        </w:rPr>
        <w:t>Scale: ALL VARIABLES</w:t>
      </w:r>
    </w:p>
    <w:p w:rsidR="00D81CC1" w:rsidRPr="006E4B3E" w:rsidRDefault="00D81CC1" w:rsidP="009B4836">
      <w:pPr>
        <w:autoSpaceDE w:val="0"/>
        <w:autoSpaceDN w:val="0"/>
        <w:adjustRightInd w:val="0"/>
        <w:spacing w:line="240" w:lineRule="auto"/>
        <w:rPr>
          <w:rFonts w:ascii="Times New Roman" w:hAnsi="Times New Roman" w:cs="Times New Roman"/>
          <w:sz w:val="24"/>
          <w:szCs w:val="24"/>
        </w:rPr>
      </w:pPr>
    </w:p>
    <w:tbl>
      <w:tblPr>
        <w:tblW w:w="3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2"/>
        <w:gridCol w:w="670"/>
        <w:gridCol w:w="462"/>
        <w:gridCol w:w="703"/>
        <w:gridCol w:w="291"/>
        <w:gridCol w:w="994"/>
      </w:tblGrid>
      <w:tr w:rsidR="00D81CC1" w:rsidRPr="006E4B3E" w:rsidTr="00D81CC1">
        <w:trPr>
          <w:cantSplit/>
        </w:trPr>
        <w:tc>
          <w:tcPr>
            <w:tcW w:w="3962" w:type="dxa"/>
            <w:gridSpan w:val="6"/>
            <w:tcBorders>
              <w:top w:val="nil"/>
              <w:left w:val="nil"/>
              <w:bottom w:val="nil"/>
              <w:right w:val="nil"/>
            </w:tcBorders>
            <w:shd w:val="clear" w:color="auto" w:fill="FFFFFF"/>
          </w:tcPr>
          <w:p w:rsidR="00D81CC1" w:rsidRPr="006E4B3E"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6E4B3E">
              <w:rPr>
                <w:rFonts w:ascii="Arial" w:hAnsi="Arial" w:cs="Arial"/>
                <w:b/>
                <w:bCs/>
                <w:color w:val="000000"/>
                <w:sz w:val="18"/>
                <w:szCs w:val="18"/>
              </w:rPr>
              <w:t>Case Processing Summary</w:t>
            </w:r>
          </w:p>
        </w:tc>
      </w:tr>
      <w:tr w:rsidR="00D81CC1" w:rsidRPr="006E4B3E" w:rsidTr="00D81CC1">
        <w:trPr>
          <w:cantSplit/>
        </w:trPr>
        <w:tc>
          <w:tcPr>
            <w:tcW w:w="1974" w:type="dxa"/>
            <w:gridSpan w:val="3"/>
            <w:tcBorders>
              <w:top w:val="single" w:sz="16" w:space="0" w:color="000000"/>
              <w:left w:val="single" w:sz="16" w:space="0" w:color="000000"/>
              <w:bottom w:val="single" w:sz="16" w:space="0" w:color="000000"/>
              <w:right w:val="nil"/>
            </w:tcBorders>
            <w:shd w:val="clear" w:color="auto" w:fill="FFFFFF"/>
          </w:tcPr>
          <w:p w:rsidR="00D81CC1" w:rsidRPr="006E4B3E" w:rsidRDefault="00D81CC1" w:rsidP="009B4836">
            <w:pPr>
              <w:autoSpaceDE w:val="0"/>
              <w:autoSpaceDN w:val="0"/>
              <w:adjustRightInd w:val="0"/>
              <w:spacing w:line="240" w:lineRule="auto"/>
              <w:rPr>
                <w:rFonts w:ascii="Times New Roman" w:hAnsi="Times New Roman" w:cs="Times New Roman"/>
                <w:sz w:val="24"/>
                <w:szCs w:val="24"/>
              </w:rPr>
            </w:pPr>
          </w:p>
        </w:tc>
        <w:tc>
          <w:tcPr>
            <w:tcW w:w="994" w:type="dxa"/>
            <w:gridSpan w:val="2"/>
            <w:tcBorders>
              <w:top w:val="single" w:sz="16" w:space="0" w:color="000000"/>
              <w:left w:val="single" w:sz="16" w:space="0" w:color="000000"/>
              <w:bottom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6E4B3E">
              <w:rPr>
                <w:rFonts w:ascii="Arial" w:hAnsi="Arial" w:cs="Arial"/>
                <w:color w:val="000000"/>
                <w:sz w:val="18"/>
                <w:szCs w:val="18"/>
              </w:rPr>
              <w:t>N</w:t>
            </w:r>
          </w:p>
        </w:tc>
        <w:tc>
          <w:tcPr>
            <w:tcW w:w="994" w:type="dxa"/>
            <w:tcBorders>
              <w:top w:val="single" w:sz="16" w:space="0" w:color="000000"/>
              <w:bottom w:val="single" w:sz="16" w:space="0" w:color="000000"/>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6E4B3E">
              <w:rPr>
                <w:rFonts w:ascii="Arial" w:hAnsi="Arial" w:cs="Arial"/>
                <w:color w:val="000000"/>
                <w:sz w:val="18"/>
                <w:szCs w:val="18"/>
              </w:rPr>
              <w:t>%</w:t>
            </w:r>
          </w:p>
        </w:tc>
      </w:tr>
      <w:tr w:rsidR="00D81CC1" w:rsidRPr="006E4B3E" w:rsidTr="00D81CC1">
        <w:trPr>
          <w:cantSplit/>
        </w:trPr>
        <w:tc>
          <w:tcPr>
            <w:tcW w:w="842" w:type="dxa"/>
            <w:vMerge w:val="restart"/>
            <w:tcBorders>
              <w:top w:val="single" w:sz="16" w:space="0" w:color="000000"/>
              <w:left w:val="single" w:sz="16" w:space="0" w:color="000000"/>
              <w:bottom w:val="single" w:sz="16" w:space="0" w:color="000000"/>
              <w:right w:val="nil"/>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Cases</w:t>
            </w:r>
          </w:p>
        </w:tc>
        <w:tc>
          <w:tcPr>
            <w:tcW w:w="1132" w:type="dxa"/>
            <w:gridSpan w:val="2"/>
            <w:tcBorders>
              <w:top w:val="single" w:sz="16" w:space="0" w:color="000000"/>
              <w:left w:val="nil"/>
              <w:bottom w:val="nil"/>
              <w:right w:val="single" w:sz="16" w:space="0" w:color="000000"/>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Valid</w:t>
            </w:r>
          </w:p>
        </w:tc>
        <w:tc>
          <w:tcPr>
            <w:tcW w:w="994" w:type="dxa"/>
            <w:gridSpan w:val="2"/>
            <w:tcBorders>
              <w:top w:val="single" w:sz="16" w:space="0" w:color="000000"/>
              <w:left w:val="single" w:sz="16" w:space="0" w:color="000000"/>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c>
          <w:tcPr>
            <w:tcW w:w="994" w:type="dxa"/>
            <w:tcBorders>
              <w:top w:val="single" w:sz="16" w:space="0" w:color="000000"/>
              <w:bottom w:val="nil"/>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100.0</w:t>
            </w:r>
          </w:p>
        </w:tc>
      </w:tr>
      <w:tr w:rsidR="00D81CC1" w:rsidRPr="006E4B3E" w:rsidTr="00D81CC1">
        <w:trPr>
          <w:cantSplit/>
        </w:trPr>
        <w:tc>
          <w:tcPr>
            <w:tcW w:w="842" w:type="dxa"/>
            <w:vMerge/>
            <w:tcBorders>
              <w:top w:val="single" w:sz="16" w:space="0" w:color="000000"/>
              <w:left w:val="single" w:sz="16" w:space="0" w:color="000000"/>
              <w:bottom w:val="single" w:sz="16" w:space="0" w:color="000000"/>
              <w:right w:val="nil"/>
            </w:tcBorders>
            <w:shd w:val="clear" w:color="auto" w:fill="FFFFFF"/>
            <w:vAlign w:val="center"/>
          </w:tcPr>
          <w:p w:rsidR="00D81CC1" w:rsidRPr="006E4B3E" w:rsidRDefault="00D81CC1" w:rsidP="009B4836">
            <w:pPr>
              <w:autoSpaceDE w:val="0"/>
              <w:autoSpaceDN w:val="0"/>
              <w:adjustRightInd w:val="0"/>
              <w:spacing w:line="240" w:lineRule="auto"/>
              <w:rPr>
                <w:rFonts w:ascii="Arial" w:hAnsi="Arial" w:cs="Arial"/>
                <w:color w:val="000000"/>
                <w:sz w:val="18"/>
                <w:szCs w:val="18"/>
              </w:rPr>
            </w:pPr>
          </w:p>
        </w:tc>
        <w:tc>
          <w:tcPr>
            <w:tcW w:w="1132" w:type="dxa"/>
            <w:gridSpan w:val="2"/>
            <w:tcBorders>
              <w:top w:val="nil"/>
              <w:left w:val="nil"/>
              <w:bottom w:val="nil"/>
              <w:right w:val="single" w:sz="16" w:space="0" w:color="000000"/>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Excluded</w:t>
            </w:r>
            <w:r w:rsidRPr="006E4B3E">
              <w:rPr>
                <w:rFonts w:ascii="Arial" w:hAnsi="Arial" w:cs="Arial"/>
                <w:color w:val="000000"/>
                <w:sz w:val="18"/>
                <w:szCs w:val="18"/>
                <w:vertAlign w:val="superscript"/>
              </w:rPr>
              <w:t>a</w:t>
            </w:r>
          </w:p>
        </w:tc>
        <w:tc>
          <w:tcPr>
            <w:tcW w:w="994" w:type="dxa"/>
            <w:gridSpan w:val="2"/>
            <w:tcBorders>
              <w:top w:val="nil"/>
              <w:left w:val="single" w:sz="16" w:space="0" w:color="000000"/>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0</w:t>
            </w:r>
          </w:p>
        </w:tc>
        <w:tc>
          <w:tcPr>
            <w:tcW w:w="994" w:type="dxa"/>
            <w:tcBorders>
              <w:top w:val="nil"/>
              <w:bottom w:val="nil"/>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.0</w:t>
            </w:r>
          </w:p>
        </w:tc>
      </w:tr>
      <w:tr w:rsidR="00D81CC1" w:rsidRPr="006E4B3E" w:rsidTr="00D81CC1">
        <w:trPr>
          <w:cantSplit/>
        </w:trPr>
        <w:tc>
          <w:tcPr>
            <w:tcW w:w="842" w:type="dxa"/>
            <w:vMerge/>
            <w:tcBorders>
              <w:top w:val="single" w:sz="16" w:space="0" w:color="000000"/>
              <w:left w:val="single" w:sz="16" w:space="0" w:color="000000"/>
              <w:bottom w:val="single" w:sz="16" w:space="0" w:color="000000"/>
              <w:right w:val="nil"/>
            </w:tcBorders>
            <w:shd w:val="clear" w:color="auto" w:fill="FFFFFF"/>
            <w:vAlign w:val="center"/>
          </w:tcPr>
          <w:p w:rsidR="00D81CC1" w:rsidRPr="006E4B3E" w:rsidRDefault="00D81CC1" w:rsidP="009B4836">
            <w:pPr>
              <w:autoSpaceDE w:val="0"/>
              <w:autoSpaceDN w:val="0"/>
              <w:adjustRightInd w:val="0"/>
              <w:spacing w:line="240" w:lineRule="auto"/>
              <w:rPr>
                <w:rFonts w:ascii="Arial" w:hAnsi="Arial" w:cs="Arial"/>
                <w:color w:val="000000"/>
                <w:sz w:val="18"/>
                <w:szCs w:val="18"/>
              </w:rPr>
            </w:pPr>
          </w:p>
        </w:tc>
        <w:tc>
          <w:tcPr>
            <w:tcW w:w="1132" w:type="dxa"/>
            <w:gridSpan w:val="2"/>
            <w:tcBorders>
              <w:top w:val="nil"/>
              <w:left w:val="nil"/>
              <w:bottom w:val="single" w:sz="16" w:space="0" w:color="000000"/>
              <w:right w:val="single" w:sz="16" w:space="0" w:color="000000"/>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Total</w:t>
            </w:r>
          </w:p>
        </w:tc>
        <w:tc>
          <w:tcPr>
            <w:tcW w:w="994" w:type="dxa"/>
            <w:gridSpan w:val="2"/>
            <w:tcBorders>
              <w:top w:val="nil"/>
              <w:left w:val="single" w:sz="16" w:space="0" w:color="000000"/>
              <w:bottom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c>
          <w:tcPr>
            <w:tcW w:w="994" w:type="dxa"/>
            <w:tcBorders>
              <w:top w:val="nil"/>
              <w:bottom w:val="single" w:sz="16" w:space="0" w:color="000000"/>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100.0</w:t>
            </w:r>
          </w:p>
        </w:tc>
      </w:tr>
      <w:tr w:rsidR="00D81CC1" w:rsidRPr="006E4B3E" w:rsidTr="00D81CC1">
        <w:trPr>
          <w:cantSplit/>
        </w:trPr>
        <w:tc>
          <w:tcPr>
            <w:tcW w:w="3962" w:type="dxa"/>
            <w:gridSpan w:val="6"/>
            <w:tcBorders>
              <w:top w:val="nil"/>
              <w:left w:val="nil"/>
              <w:bottom w:val="nil"/>
              <w:right w:val="nil"/>
            </w:tcBorders>
            <w:shd w:val="clear" w:color="auto" w:fill="FFFFFF"/>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lastRenderedPageBreak/>
              <w:t>a. Listwise deletion based on all variables in the procedure.</w:t>
            </w:r>
          </w:p>
        </w:tc>
      </w:tr>
      <w:tr w:rsidR="00D81CC1" w:rsidRPr="006E4B3E" w:rsidTr="00D81CC1">
        <w:trPr>
          <w:gridAfter w:val="2"/>
          <w:wAfter w:w="1285" w:type="dxa"/>
          <w:cantSplit/>
        </w:trPr>
        <w:tc>
          <w:tcPr>
            <w:tcW w:w="2677" w:type="dxa"/>
            <w:gridSpan w:val="4"/>
            <w:tcBorders>
              <w:top w:val="nil"/>
              <w:left w:val="nil"/>
              <w:bottom w:val="nil"/>
              <w:right w:val="nil"/>
            </w:tcBorders>
            <w:shd w:val="clear" w:color="auto" w:fill="FFFFFF"/>
          </w:tcPr>
          <w:p w:rsidR="00D81CC1" w:rsidRPr="006E4B3E"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6E4B3E">
              <w:rPr>
                <w:rFonts w:ascii="Arial" w:hAnsi="Arial" w:cs="Arial"/>
                <w:b/>
                <w:bCs/>
                <w:color w:val="000000"/>
                <w:sz w:val="18"/>
                <w:szCs w:val="18"/>
              </w:rPr>
              <w:t>Reliability Statistics</w:t>
            </w:r>
          </w:p>
        </w:tc>
      </w:tr>
      <w:tr w:rsidR="00D81CC1" w:rsidRPr="006E4B3E" w:rsidTr="00D81CC1">
        <w:trPr>
          <w:gridAfter w:val="2"/>
          <w:wAfter w:w="1285" w:type="dxa"/>
          <w:cantSplit/>
        </w:trPr>
        <w:tc>
          <w:tcPr>
            <w:tcW w:w="1512" w:type="dxa"/>
            <w:gridSpan w:val="2"/>
            <w:tcBorders>
              <w:top w:val="single" w:sz="16" w:space="0" w:color="000000"/>
              <w:left w:val="single" w:sz="16" w:space="0" w:color="000000"/>
              <w:bottom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6E4B3E">
              <w:rPr>
                <w:rFonts w:ascii="Arial" w:hAnsi="Arial" w:cs="Arial"/>
                <w:color w:val="000000"/>
                <w:sz w:val="18"/>
                <w:szCs w:val="18"/>
              </w:rPr>
              <w:t>Cronbach's Alpha</w:t>
            </w:r>
          </w:p>
        </w:tc>
        <w:tc>
          <w:tcPr>
            <w:tcW w:w="1165" w:type="dxa"/>
            <w:gridSpan w:val="2"/>
            <w:tcBorders>
              <w:top w:val="single" w:sz="16" w:space="0" w:color="000000"/>
              <w:bottom w:val="single" w:sz="16" w:space="0" w:color="000000"/>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6E4B3E">
              <w:rPr>
                <w:rFonts w:ascii="Arial" w:hAnsi="Arial" w:cs="Arial"/>
                <w:color w:val="000000"/>
                <w:sz w:val="18"/>
                <w:szCs w:val="18"/>
              </w:rPr>
              <w:t>N of Items</w:t>
            </w:r>
          </w:p>
        </w:tc>
      </w:tr>
      <w:tr w:rsidR="00D81CC1" w:rsidRPr="006E4B3E" w:rsidTr="00D81CC1">
        <w:trPr>
          <w:gridAfter w:val="2"/>
          <w:wAfter w:w="1285" w:type="dxa"/>
          <w:cantSplit/>
        </w:trPr>
        <w:tc>
          <w:tcPr>
            <w:tcW w:w="1512" w:type="dxa"/>
            <w:gridSpan w:val="2"/>
            <w:tcBorders>
              <w:top w:val="single" w:sz="16" w:space="0" w:color="000000"/>
              <w:left w:val="single" w:sz="16" w:space="0" w:color="000000"/>
              <w:bottom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.834</w:t>
            </w:r>
          </w:p>
        </w:tc>
        <w:tc>
          <w:tcPr>
            <w:tcW w:w="1165" w:type="dxa"/>
            <w:gridSpan w:val="2"/>
            <w:tcBorders>
              <w:top w:val="single" w:sz="16" w:space="0" w:color="000000"/>
              <w:bottom w:val="single" w:sz="16" w:space="0" w:color="000000"/>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5</w:t>
            </w:r>
          </w:p>
        </w:tc>
      </w:tr>
    </w:tbl>
    <w:p w:rsidR="00D81CC1" w:rsidRDefault="00D81CC1" w:rsidP="009B4836">
      <w:pPr>
        <w:autoSpaceDE w:val="0"/>
        <w:autoSpaceDN w:val="0"/>
        <w:adjustRightInd w:val="0"/>
        <w:spacing w:line="240" w:lineRule="auto"/>
        <w:rPr>
          <w:rFonts w:ascii="Arial" w:hAnsi="Arial" w:cs="Arial"/>
          <w:b/>
          <w:bCs/>
          <w:color w:val="000000"/>
          <w:sz w:val="26"/>
          <w:szCs w:val="26"/>
        </w:rPr>
      </w:pPr>
    </w:p>
    <w:p w:rsidR="00D81CC1" w:rsidRDefault="00D81CC1" w:rsidP="009B4836">
      <w:pPr>
        <w:autoSpaceDE w:val="0"/>
        <w:autoSpaceDN w:val="0"/>
        <w:adjustRightInd w:val="0"/>
        <w:spacing w:line="240" w:lineRule="auto"/>
        <w:rPr>
          <w:rFonts w:ascii="Arial" w:hAnsi="Arial" w:cs="Arial"/>
          <w:b/>
          <w:bCs/>
          <w:color w:val="000000"/>
          <w:sz w:val="26"/>
          <w:szCs w:val="26"/>
        </w:rPr>
      </w:pPr>
      <w:r>
        <w:rPr>
          <w:rFonts w:ascii="Arial" w:hAnsi="Arial" w:cs="Arial"/>
          <w:b/>
          <w:bCs/>
          <w:color w:val="000000"/>
          <w:sz w:val="26"/>
          <w:szCs w:val="26"/>
        </w:rPr>
        <w:t>Reliability</w:t>
      </w:r>
    </w:p>
    <w:p w:rsidR="00D81CC1" w:rsidRDefault="00D81CC1" w:rsidP="009B4836">
      <w:pPr>
        <w:autoSpaceDE w:val="0"/>
        <w:autoSpaceDN w:val="0"/>
        <w:adjustRightInd w:val="0"/>
        <w:spacing w:line="240" w:lineRule="auto"/>
        <w:rPr>
          <w:rFonts w:ascii="Arial" w:hAnsi="Arial" w:cs="Arial"/>
          <w:b/>
          <w:bCs/>
          <w:color w:val="000000"/>
          <w:sz w:val="26"/>
          <w:szCs w:val="26"/>
        </w:rPr>
      </w:pPr>
      <w:r>
        <w:rPr>
          <w:rFonts w:ascii="Arial" w:hAnsi="Arial" w:cs="Arial"/>
          <w:b/>
          <w:bCs/>
          <w:color w:val="000000"/>
          <w:sz w:val="26"/>
          <w:szCs w:val="26"/>
        </w:rPr>
        <w:t>Scale: ALL VARIABLES</w:t>
      </w:r>
    </w:p>
    <w:p w:rsidR="00D81CC1" w:rsidRPr="006E4B3E" w:rsidRDefault="00D81CC1" w:rsidP="009B4836">
      <w:pPr>
        <w:autoSpaceDE w:val="0"/>
        <w:autoSpaceDN w:val="0"/>
        <w:adjustRightInd w:val="0"/>
        <w:spacing w:line="240" w:lineRule="auto"/>
        <w:rPr>
          <w:rFonts w:ascii="Times New Roman" w:hAnsi="Times New Roman" w:cs="Times New Roman"/>
          <w:sz w:val="24"/>
          <w:szCs w:val="24"/>
        </w:rPr>
      </w:pPr>
    </w:p>
    <w:tbl>
      <w:tblPr>
        <w:tblW w:w="3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2"/>
        <w:gridCol w:w="670"/>
        <w:gridCol w:w="462"/>
        <w:gridCol w:w="703"/>
        <w:gridCol w:w="291"/>
        <w:gridCol w:w="994"/>
      </w:tblGrid>
      <w:tr w:rsidR="00D81CC1" w:rsidRPr="006E4B3E" w:rsidTr="00D81CC1">
        <w:trPr>
          <w:cantSplit/>
        </w:trPr>
        <w:tc>
          <w:tcPr>
            <w:tcW w:w="3962" w:type="dxa"/>
            <w:gridSpan w:val="6"/>
            <w:tcBorders>
              <w:top w:val="nil"/>
              <w:left w:val="nil"/>
              <w:bottom w:val="nil"/>
              <w:right w:val="nil"/>
            </w:tcBorders>
            <w:shd w:val="clear" w:color="auto" w:fill="FFFFFF"/>
          </w:tcPr>
          <w:p w:rsidR="00D81CC1" w:rsidRPr="006E4B3E"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6E4B3E">
              <w:rPr>
                <w:rFonts w:ascii="Arial" w:hAnsi="Arial" w:cs="Arial"/>
                <w:b/>
                <w:bCs/>
                <w:color w:val="000000"/>
                <w:sz w:val="18"/>
                <w:szCs w:val="18"/>
              </w:rPr>
              <w:t>Case Processing Summary</w:t>
            </w:r>
          </w:p>
        </w:tc>
      </w:tr>
      <w:tr w:rsidR="00D81CC1" w:rsidRPr="006E4B3E" w:rsidTr="00D81CC1">
        <w:trPr>
          <w:cantSplit/>
        </w:trPr>
        <w:tc>
          <w:tcPr>
            <w:tcW w:w="1974" w:type="dxa"/>
            <w:gridSpan w:val="3"/>
            <w:tcBorders>
              <w:top w:val="single" w:sz="16" w:space="0" w:color="000000"/>
              <w:left w:val="single" w:sz="16" w:space="0" w:color="000000"/>
              <w:bottom w:val="single" w:sz="16" w:space="0" w:color="000000"/>
              <w:right w:val="nil"/>
            </w:tcBorders>
            <w:shd w:val="clear" w:color="auto" w:fill="FFFFFF"/>
          </w:tcPr>
          <w:p w:rsidR="00D81CC1" w:rsidRPr="006E4B3E" w:rsidRDefault="00D81CC1" w:rsidP="009B4836">
            <w:pPr>
              <w:autoSpaceDE w:val="0"/>
              <w:autoSpaceDN w:val="0"/>
              <w:adjustRightInd w:val="0"/>
              <w:spacing w:line="240" w:lineRule="auto"/>
              <w:rPr>
                <w:rFonts w:ascii="Times New Roman" w:hAnsi="Times New Roman" w:cs="Times New Roman"/>
                <w:sz w:val="24"/>
                <w:szCs w:val="24"/>
              </w:rPr>
            </w:pPr>
          </w:p>
        </w:tc>
        <w:tc>
          <w:tcPr>
            <w:tcW w:w="994" w:type="dxa"/>
            <w:gridSpan w:val="2"/>
            <w:tcBorders>
              <w:top w:val="single" w:sz="16" w:space="0" w:color="000000"/>
              <w:left w:val="single" w:sz="16" w:space="0" w:color="000000"/>
              <w:bottom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6E4B3E">
              <w:rPr>
                <w:rFonts w:ascii="Arial" w:hAnsi="Arial" w:cs="Arial"/>
                <w:color w:val="000000"/>
                <w:sz w:val="18"/>
                <w:szCs w:val="18"/>
              </w:rPr>
              <w:t>N</w:t>
            </w:r>
          </w:p>
        </w:tc>
        <w:tc>
          <w:tcPr>
            <w:tcW w:w="994" w:type="dxa"/>
            <w:tcBorders>
              <w:top w:val="single" w:sz="16" w:space="0" w:color="000000"/>
              <w:bottom w:val="single" w:sz="16" w:space="0" w:color="000000"/>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6E4B3E">
              <w:rPr>
                <w:rFonts w:ascii="Arial" w:hAnsi="Arial" w:cs="Arial"/>
                <w:color w:val="000000"/>
                <w:sz w:val="18"/>
                <w:szCs w:val="18"/>
              </w:rPr>
              <w:t>%</w:t>
            </w:r>
          </w:p>
        </w:tc>
      </w:tr>
      <w:tr w:rsidR="00D81CC1" w:rsidRPr="006E4B3E" w:rsidTr="00D81CC1">
        <w:trPr>
          <w:cantSplit/>
        </w:trPr>
        <w:tc>
          <w:tcPr>
            <w:tcW w:w="842" w:type="dxa"/>
            <w:vMerge w:val="restart"/>
            <w:tcBorders>
              <w:top w:val="single" w:sz="16" w:space="0" w:color="000000"/>
              <w:left w:val="single" w:sz="16" w:space="0" w:color="000000"/>
              <w:bottom w:val="single" w:sz="16" w:space="0" w:color="000000"/>
              <w:right w:val="nil"/>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Cases</w:t>
            </w:r>
          </w:p>
        </w:tc>
        <w:tc>
          <w:tcPr>
            <w:tcW w:w="1132" w:type="dxa"/>
            <w:gridSpan w:val="2"/>
            <w:tcBorders>
              <w:top w:val="single" w:sz="16" w:space="0" w:color="000000"/>
              <w:left w:val="nil"/>
              <w:bottom w:val="nil"/>
              <w:right w:val="single" w:sz="16" w:space="0" w:color="000000"/>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Valid</w:t>
            </w:r>
          </w:p>
        </w:tc>
        <w:tc>
          <w:tcPr>
            <w:tcW w:w="994" w:type="dxa"/>
            <w:gridSpan w:val="2"/>
            <w:tcBorders>
              <w:top w:val="single" w:sz="16" w:space="0" w:color="000000"/>
              <w:left w:val="single" w:sz="16" w:space="0" w:color="000000"/>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c>
          <w:tcPr>
            <w:tcW w:w="994" w:type="dxa"/>
            <w:tcBorders>
              <w:top w:val="single" w:sz="16" w:space="0" w:color="000000"/>
              <w:bottom w:val="nil"/>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100.0</w:t>
            </w:r>
          </w:p>
        </w:tc>
      </w:tr>
      <w:tr w:rsidR="00D81CC1" w:rsidRPr="006E4B3E" w:rsidTr="00D81CC1">
        <w:trPr>
          <w:cantSplit/>
        </w:trPr>
        <w:tc>
          <w:tcPr>
            <w:tcW w:w="842" w:type="dxa"/>
            <w:vMerge/>
            <w:tcBorders>
              <w:top w:val="single" w:sz="16" w:space="0" w:color="000000"/>
              <w:left w:val="single" w:sz="16" w:space="0" w:color="000000"/>
              <w:bottom w:val="single" w:sz="16" w:space="0" w:color="000000"/>
              <w:right w:val="nil"/>
            </w:tcBorders>
            <w:shd w:val="clear" w:color="auto" w:fill="FFFFFF"/>
            <w:vAlign w:val="center"/>
          </w:tcPr>
          <w:p w:rsidR="00D81CC1" w:rsidRPr="006E4B3E" w:rsidRDefault="00D81CC1" w:rsidP="009B4836">
            <w:pPr>
              <w:autoSpaceDE w:val="0"/>
              <w:autoSpaceDN w:val="0"/>
              <w:adjustRightInd w:val="0"/>
              <w:spacing w:line="240" w:lineRule="auto"/>
              <w:rPr>
                <w:rFonts w:ascii="Arial" w:hAnsi="Arial" w:cs="Arial"/>
                <w:color w:val="000000"/>
                <w:sz w:val="18"/>
                <w:szCs w:val="18"/>
              </w:rPr>
            </w:pPr>
          </w:p>
        </w:tc>
        <w:tc>
          <w:tcPr>
            <w:tcW w:w="1132" w:type="dxa"/>
            <w:gridSpan w:val="2"/>
            <w:tcBorders>
              <w:top w:val="nil"/>
              <w:left w:val="nil"/>
              <w:bottom w:val="nil"/>
              <w:right w:val="single" w:sz="16" w:space="0" w:color="000000"/>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Excluded</w:t>
            </w:r>
            <w:r w:rsidRPr="006E4B3E">
              <w:rPr>
                <w:rFonts w:ascii="Arial" w:hAnsi="Arial" w:cs="Arial"/>
                <w:color w:val="000000"/>
                <w:sz w:val="18"/>
                <w:szCs w:val="18"/>
                <w:vertAlign w:val="superscript"/>
              </w:rPr>
              <w:t>a</w:t>
            </w:r>
          </w:p>
        </w:tc>
        <w:tc>
          <w:tcPr>
            <w:tcW w:w="994" w:type="dxa"/>
            <w:gridSpan w:val="2"/>
            <w:tcBorders>
              <w:top w:val="nil"/>
              <w:left w:val="single" w:sz="16" w:space="0" w:color="000000"/>
              <w:bottom w:val="nil"/>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0</w:t>
            </w:r>
          </w:p>
        </w:tc>
        <w:tc>
          <w:tcPr>
            <w:tcW w:w="994" w:type="dxa"/>
            <w:tcBorders>
              <w:top w:val="nil"/>
              <w:bottom w:val="nil"/>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.0</w:t>
            </w:r>
          </w:p>
        </w:tc>
      </w:tr>
      <w:tr w:rsidR="00D81CC1" w:rsidRPr="006E4B3E" w:rsidTr="00D81CC1">
        <w:trPr>
          <w:cantSplit/>
        </w:trPr>
        <w:tc>
          <w:tcPr>
            <w:tcW w:w="842" w:type="dxa"/>
            <w:vMerge/>
            <w:tcBorders>
              <w:top w:val="single" w:sz="16" w:space="0" w:color="000000"/>
              <w:left w:val="single" w:sz="16" w:space="0" w:color="000000"/>
              <w:bottom w:val="single" w:sz="16" w:space="0" w:color="000000"/>
              <w:right w:val="nil"/>
            </w:tcBorders>
            <w:shd w:val="clear" w:color="auto" w:fill="FFFFFF"/>
            <w:vAlign w:val="center"/>
          </w:tcPr>
          <w:p w:rsidR="00D81CC1" w:rsidRPr="006E4B3E" w:rsidRDefault="00D81CC1" w:rsidP="009B4836">
            <w:pPr>
              <w:autoSpaceDE w:val="0"/>
              <w:autoSpaceDN w:val="0"/>
              <w:adjustRightInd w:val="0"/>
              <w:spacing w:line="240" w:lineRule="auto"/>
              <w:rPr>
                <w:rFonts w:ascii="Arial" w:hAnsi="Arial" w:cs="Arial"/>
                <w:color w:val="000000"/>
                <w:sz w:val="18"/>
                <w:szCs w:val="18"/>
              </w:rPr>
            </w:pPr>
          </w:p>
        </w:tc>
        <w:tc>
          <w:tcPr>
            <w:tcW w:w="1132" w:type="dxa"/>
            <w:gridSpan w:val="2"/>
            <w:tcBorders>
              <w:top w:val="nil"/>
              <w:left w:val="nil"/>
              <w:bottom w:val="single" w:sz="16" w:space="0" w:color="000000"/>
              <w:right w:val="single" w:sz="16" w:space="0" w:color="000000"/>
            </w:tcBorders>
            <w:shd w:val="clear" w:color="auto" w:fill="FFFFFF"/>
            <w:vAlign w:val="center"/>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Total</w:t>
            </w:r>
          </w:p>
        </w:tc>
        <w:tc>
          <w:tcPr>
            <w:tcW w:w="994" w:type="dxa"/>
            <w:gridSpan w:val="2"/>
            <w:tcBorders>
              <w:top w:val="nil"/>
              <w:left w:val="single" w:sz="16" w:space="0" w:color="000000"/>
              <w:bottom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76</w:t>
            </w:r>
          </w:p>
        </w:tc>
        <w:tc>
          <w:tcPr>
            <w:tcW w:w="994" w:type="dxa"/>
            <w:tcBorders>
              <w:top w:val="nil"/>
              <w:bottom w:val="single" w:sz="16" w:space="0" w:color="000000"/>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100.0</w:t>
            </w:r>
          </w:p>
        </w:tc>
      </w:tr>
      <w:tr w:rsidR="00D81CC1" w:rsidRPr="006E4B3E" w:rsidTr="00D81CC1">
        <w:trPr>
          <w:cantSplit/>
        </w:trPr>
        <w:tc>
          <w:tcPr>
            <w:tcW w:w="3962" w:type="dxa"/>
            <w:gridSpan w:val="6"/>
            <w:tcBorders>
              <w:top w:val="nil"/>
              <w:left w:val="nil"/>
              <w:bottom w:val="nil"/>
              <w:right w:val="nil"/>
            </w:tcBorders>
            <w:shd w:val="clear" w:color="auto" w:fill="FFFFFF"/>
          </w:tcPr>
          <w:p w:rsidR="00D81CC1" w:rsidRPr="006E4B3E" w:rsidRDefault="00D81CC1" w:rsidP="009B4836">
            <w:pPr>
              <w:autoSpaceDE w:val="0"/>
              <w:autoSpaceDN w:val="0"/>
              <w:adjustRightInd w:val="0"/>
              <w:spacing w:line="240" w:lineRule="auto"/>
              <w:ind w:left="60" w:right="60"/>
              <w:rPr>
                <w:rFonts w:ascii="Arial" w:hAnsi="Arial" w:cs="Arial"/>
                <w:color w:val="000000"/>
                <w:sz w:val="18"/>
                <w:szCs w:val="18"/>
              </w:rPr>
            </w:pPr>
            <w:r w:rsidRPr="006E4B3E">
              <w:rPr>
                <w:rFonts w:ascii="Arial" w:hAnsi="Arial" w:cs="Arial"/>
                <w:color w:val="000000"/>
                <w:sz w:val="18"/>
                <w:szCs w:val="18"/>
              </w:rPr>
              <w:t>a. Listwise deletion based on all variables in the procedure.</w:t>
            </w:r>
          </w:p>
        </w:tc>
      </w:tr>
      <w:tr w:rsidR="00D81CC1" w:rsidRPr="006E4B3E" w:rsidTr="00D81CC1">
        <w:trPr>
          <w:gridAfter w:val="2"/>
          <w:wAfter w:w="1285" w:type="dxa"/>
          <w:cantSplit/>
        </w:trPr>
        <w:tc>
          <w:tcPr>
            <w:tcW w:w="2677" w:type="dxa"/>
            <w:gridSpan w:val="4"/>
            <w:tcBorders>
              <w:top w:val="nil"/>
              <w:left w:val="nil"/>
              <w:bottom w:val="nil"/>
              <w:right w:val="nil"/>
            </w:tcBorders>
            <w:shd w:val="clear" w:color="auto" w:fill="FFFFFF"/>
          </w:tcPr>
          <w:p w:rsidR="00D81CC1" w:rsidRDefault="00D81CC1" w:rsidP="009B4836">
            <w:pPr>
              <w:autoSpaceDE w:val="0"/>
              <w:autoSpaceDN w:val="0"/>
              <w:adjustRightInd w:val="0"/>
              <w:spacing w:line="240" w:lineRule="auto"/>
              <w:ind w:left="60" w:right="60"/>
              <w:jc w:val="center"/>
              <w:rPr>
                <w:rFonts w:ascii="Arial" w:hAnsi="Arial" w:cs="Arial"/>
                <w:b/>
                <w:bCs/>
                <w:color w:val="000000"/>
                <w:sz w:val="18"/>
                <w:szCs w:val="18"/>
              </w:rPr>
            </w:pPr>
          </w:p>
          <w:p w:rsidR="00D81CC1" w:rsidRPr="006E4B3E"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6E4B3E">
              <w:rPr>
                <w:rFonts w:ascii="Arial" w:hAnsi="Arial" w:cs="Arial"/>
                <w:b/>
                <w:bCs/>
                <w:color w:val="000000"/>
                <w:sz w:val="18"/>
                <w:szCs w:val="18"/>
              </w:rPr>
              <w:t>Reliability Statistics</w:t>
            </w:r>
          </w:p>
        </w:tc>
      </w:tr>
      <w:tr w:rsidR="00D81CC1" w:rsidRPr="006E4B3E" w:rsidTr="00D81CC1">
        <w:trPr>
          <w:gridAfter w:val="2"/>
          <w:wAfter w:w="1285" w:type="dxa"/>
          <w:cantSplit/>
        </w:trPr>
        <w:tc>
          <w:tcPr>
            <w:tcW w:w="1512" w:type="dxa"/>
            <w:gridSpan w:val="2"/>
            <w:tcBorders>
              <w:top w:val="single" w:sz="16" w:space="0" w:color="000000"/>
              <w:left w:val="single" w:sz="16" w:space="0" w:color="000000"/>
              <w:bottom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6E4B3E">
              <w:rPr>
                <w:rFonts w:ascii="Arial" w:hAnsi="Arial" w:cs="Arial"/>
                <w:color w:val="000000"/>
                <w:sz w:val="18"/>
                <w:szCs w:val="18"/>
              </w:rPr>
              <w:t>Cronbach's Alpha</w:t>
            </w:r>
          </w:p>
        </w:tc>
        <w:tc>
          <w:tcPr>
            <w:tcW w:w="1165" w:type="dxa"/>
            <w:gridSpan w:val="2"/>
            <w:tcBorders>
              <w:top w:val="single" w:sz="16" w:space="0" w:color="000000"/>
              <w:bottom w:val="single" w:sz="16" w:space="0" w:color="000000"/>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6E4B3E">
              <w:rPr>
                <w:rFonts w:ascii="Arial" w:hAnsi="Arial" w:cs="Arial"/>
                <w:color w:val="000000"/>
                <w:sz w:val="18"/>
                <w:szCs w:val="18"/>
              </w:rPr>
              <w:t>N of Items</w:t>
            </w:r>
          </w:p>
        </w:tc>
      </w:tr>
      <w:tr w:rsidR="00D81CC1" w:rsidRPr="006E4B3E" w:rsidTr="00D81CC1">
        <w:trPr>
          <w:gridAfter w:val="2"/>
          <w:wAfter w:w="1285" w:type="dxa"/>
          <w:cantSplit/>
        </w:trPr>
        <w:tc>
          <w:tcPr>
            <w:tcW w:w="1512" w:type="dxa"/>
            <w:gridSpan w:val="2"/>
            <w:tcBorders>
              <w:top w:val="single" w:sz="16" w:space="0" w:color="000000"/>
              <w:left w:val="single" w:sz="16" w:space="0" w:color="000000"/>
              <w:bottom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.752</w:t>
            </w:r>
          </w:p>
        </w:tc>
        <w:tc>
          <w:tcPr>
            <w:tcW w:w="1165" w:type="dxa"/>
            <w:gridSpan w:val="2"/>
            <w:tcBorders>
              <w:top w:val="single" w:sz="16" w:space="0" w:color="000000"/>
              <w:bottom w:val="single" w:sz="16" w:space="0" w:color="000000"/>
              <w:right w:val="single" w:sz="16" w:space="0" w:color="000000"/>
            </w:tcBorders>
            <w:shd w:val="clear" w:color="auto" w:fill="FFFFFF"/>
          </w:tcPr>
          <w:p w:rsidR="00D81CC1" w:rsidRPr="006E4B3E"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6E4B3E">
              <w:rPr>
                <w:rFonts w:ascii="Arial" w:hAnsi="Arial" w:cs="Arial"/>
                <w:color w:val="000000"/>
                <w:sz w:val="18"/>
                <w:szCs w:val="18"/>
              </w:rPr>
              <w:t>6</w:t>
            </w:r>
          </w:p>
        </w:tc>
      </w:tr>
    </w:tbl>
    <w:p w:rsidR="00D81CC1" w:rsidRDefault="00D81CC1" w:rsidP="009B4836">
      <w:pPr>
        <w:autoSpaceDE w:val="0"/>
        <w:autoSpaceDN w:val="0"/>
        <w:adjustRightInd w:val="0"/>
        <w:spacing w:line="240" w:lineRule="auto"/>
        <w:rPr>
          <w:rFonts w:ascii="Arial" w:hAnsi="Arial" w:cs="Arial"/>
          <w:b/>
          <w:bCs/>
          <w:color w:val="000000"/>
          <w:sz w:val="26"/>
          <w:szCs w:val="26"/>
        </w:rPr>
      </w:pPr>
    </w:p>
    <w:p w:rsidR="00D81CC1" w:rsidRDefault="00D81CC1" w:rsidP="009B4836">
      <w:pPr>
        <w:autoSpaceDE w:val="0"/>
        <w:autoSpaceDN w:val="0"/>
        <w:adjustRightInd w:val="0"/>
        <w:spacing w:line="240" w:lineRule="auto"/>
        <w:rPr>
          <w:rFonts w:ascii="Arial" w:hAnsi="Arial" w:cs="Arial"/>
          <w:b/>
          <w:bCs/>
          <w:color w:val="000000"/>
          <w:sz w:val="26"/>
          <w:szCs w:val="26"/>
        </w:rPr>
      </w:pPr>
      <w:r>
        <w:rPr>
          <w:rFonts w:ascii="Arial" w:hAnsi="Arial" w:cs="Arial"/>
          <w:b/>
          <w:bCs/>
          <w:color w:val="000000"/>
          <w:sz w:val="26"/>
          <w:szCs w:val="26"/>
        </w:rPr>
        <w:t>Reliability</w:t>
      </w:r>
    </w:p>
    <w:tbl>
      <w:tblPr>
        <w:tblW w:w="3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2"/>
        <w:gridCol w:w="670"/>
        <w:gridCol w:w="462"/>
        <w:gridCol w:w="703"/>
        <w:gridCol w:w="291"/>
        <w:gridCol w:w="994"/>
      </w:tblGrid>
      <w:tr w:rsidR="00D81CC1" w:rsidRPr="00CA4748" w:rsidTr="00D81CC1">
        <w:trPr>
          <w:cantSplit/>
        </w:trPr>
        <w:tc>
          <w:tcPr>
            <w:tcW w:w="3962" w:type="dxa"/>
            <w:gridSpan w:val="6"/>
            <w:tcBorders>
              <w:top w:val="nil"/>
              <w:left w:val="nil"/>
              <w:bottom w:val="nil"/>
              <w:right w:val="nil"/>
            </w:tcBorders>
            <w:shd w:val="clear" w:color="auto" w:fill="FFFFFF"/>
          </w:tcPr>
          <w:p w:rsidR="00D81CC1" w:rsidRPr="00CA4748"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CA4748">
              <w:rPr>
                <w:rFonts w:ascii="Arial" w:hAnsi="Arial" w:cs="Arial"/>
                <w:b/>
                <w:bCs/>
                <w:color w:val="000000"/>
                <w:sz w:val="18"/>
                <w:szCs w:val="18"/>
              </w:rPr>
              <w:t>Case Processing Summary</w:t>
            </w:r>
          </w:p>
        </w:tc>
      </w:tr>
      <w:tr w:rsidR="00D81CC1" w:rsidRPr="00CA4748" w:rsidTr="00D81CC1">
        <w:trPr>
          <w:cantSplit/>
        </w:trPr>
        <w:tc>
          <w:tcPr>
            <w:tcW w:w="1974" w:type="dxa"/>
            <w:gridSpan w:val="3"/>
            <w:tcBorders>
              <w:top w:val="single" w:sz="16" w:space="0" w:color="000000"/>
              <w:left w:val="single" w:sz="16" w:space="0" w:color="000000"/>
              <w:bottom w:val="single" w:sz="16" w:space="0" w:color="000000"/>
              <w:right w:val="nil"/>
            </w:tcBorders>
            <w:shd w:val="clear" w:color="auto" w:fill="FFFFFF"/>
          </w:tcPr>
          <w:p w:rsidR="00D81CC1" w:rsidRPr="00CA4748" w:rsidRDefault="00D81CC1" w:rsidP="009B4836">
            <w:pPr>
              <w:autoSpaceDE w:val="0"/>
              <w:autoSpaceDN w:val="0"/>
              <w:adjustRightInd w:val="0"/>
              <w:spacing w:line="240" w:lineRule="auto"/>
              <w:rPr>
                <w:rFonts w:ascii="Times New Roman" w:hAnsi="Times New Roman" w:cs="Times New Roman"/>
                <w:sz w:val="24"/>
                <w:szCs w:val="24"/>
              </w:rPr>
            </w:pPr>
          </w:p>
        </w:tc>
        <w:tc>
          <w:tcPr>
            <w:tcW w:w="994" w:type="dxa"/>
            <w:gridSpan w:val="2"/>
            <w:tcBorders>
              <w:top w:val="single" w:sz="16" w:space="0" w:color="000000"/>
              <w:left w:val="single" w:sz="16" w:space="0" w:color="000000"/>
              <w:bottom w:val="single" w:sz="16" w:space="0" w:color="000000"/>
            </w:tcBorders>
            <w:shd w:val="clear" w:color="auto" w:fill="FFFFFF"/>
          </w:tcPr>
          <w:p w:rsidR="00D81CC1" w:rsidRPr="00CA4748"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CA4748">
              <w:rPr>
                <w:rFonts w:ascii="Arial" w:hAnsi="Arial" w:cs="Arial"/>
                <w:color w:val="000000"/>
                <w:sz w:val="18"/>
                <w:szCs w:val="18"/>
              </w:rPr>
              <w:t>N</w:t>
            </w:r>
          </w:p>
        </w:tc>
        <w:tc>
          <w:tcPr>
            <w:tcW w:w="994" w:type="dxa"/>
            <w:tcBorders>
              <w:top w:val="single" w:sz="16" w:space="0" w:color="000000"/>
              <w:bottom w:val="single" w:sz="16" w:space="0" w:color="000000"/>
              <w:right w:val="single" w:sz="16" w:space="0" w:color="000000"/>
            </w:tcBorders>
            <w:shd w:val="clear" w:color="auto" w:fill="FFFFFF"/>
          </w:tcPr>
          <w:p w:rsidR="00D81CC1" w:rsidRPr="00CA4748"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CA4748">
              <w:rPr>
                <w:rFonts w:ascii="Arial" w:hAnsi="Arial" w:cs="Arial"/>
                <w:color w:val="000000"/>
                <w:sz w:val="18"/>
                <w:szCs w:val="18"/>
              </w:rPr>
              <w:t>%</w:t>
            </w:r>
          </w:p>
        </w:tc>
      </w:tr>
      <w:tr w:rsidR="00D81CC1" w:rsidRPr="00CA4748" w:rsidTr="00D81CC1">
        <w:trPr>
          <w:cantSplit/>
        </w:trPr>
        <w:tc>
          <w:tcPr>
            <w:tcW w:w="842" w:type="dxa"/>
            <w:vMerge w:val="restart"/>
            <w:tcBorders>
              <w:top w:val="single" w:sz="16" w:space="0" w:color="000000"/>
              <w:left w:val="single" w:sz="16" w:space="0" w:color="000000"/>
              <w:bottom w:val="single" w:sz="16" w:space="0" w:color="000000"/>
              <w:right w:val="nil"/>
            </w:tcBorders>
            <w:shd w:val="clear" w:color="auto" w:fill="FFFFFF"/>
            <w:vAlign w:val="center"/>
          </w:tcPr>
          <w:p w:rsidR="00D81CC1" w:rsidRPr="00CA4748" w:rsidRDefault="00D81CC1" w:rsidP="009B4836">
            <w:pPr>
              <w:autoSpaceDE w:val="0"/>
              <w:autoSpaceDN w:val="0"/>
              <w:adjustRightInd w:val="0"/>
              <w:spacing w:line="240" w:lineRule="auto"/>
              <w:ind w:left="60" w:right="60"/>
              <w:rPr>
                <w:rFonts w:ascii="Arial" w:hAnsi="Arial" w:cs="Arial"/>
                <w:color w:val="000000"/>
                <w:sz w:val="18"/>
                <w:szCs w:val="18"/>
              </w:rPr>
            </w:pPr>
            <w:r w:rsidRPr="00CA4748">
              <w:rPr>
                <w:rFonts w:ascii="Arial" w:hAnsi="Arial" w:cs="Arial"/>
                <w:color w:val="000000"/>
                <w:sz w:val="18"/>
                <w:szCs w:val="18"/>
              </w:rPr>
              <w:t>Cases</w:t>
            </w:r>
          </w:p>
        </w:tc>
        <w:tc>
          <w:tcPr>
            <w:tcW w:w="1132" w:type="dxa"/>
            <w:gridSpan w:val="2"/>
            <w:tcBorders>
              <w:top w:val="single" w:sz="16" w:space="0" w:color="000000"/>
              <w:left w:val="nil"/>
              <w:bottom w:val="nil"/>
              <w:right w:val="single" w:sz="16" w:space="0" w:color="000000"/>
            </w:tcBorders>
            <w:shd w:val="clear" w:color="auto" w:fill="FFFFFF"/>
            <w:vAlign w:val="center"/>
          </w:tcPr>
          <w:p w:rsidR="00D81CC1" w:rsidRPr="00CA4748" w:rsidRDefault="00D81CC1" w:rsidP="009B4836">
            <w:pPr>
              <w:autoSpaceDE w:val="0"/>
              <w:autoSpaceDN w:val="0"/>
              <w:adjustRightInd w:val="0"/>
              <w:spacing w:line="240" w:lineRule="auto"/>
              <w:ind w:left="60" w:right="60"/>
              <w:rPr>
                <w:rFonts w:ascii="Arial" w:hAnsi="Arial" w:cs="Arial"/>
                <w:color w:val="000000"/>
                <w:sz w:val="18"/>
                <w:szCs w:val="18"/>
              </w:rPr>
            </w:pPr>
            <w:r w:rsidRPr="00CA4748">
              <w:rPr>
                <w:rFonts w:ascii="Arial" w:hAnsi="Arial" w:cs="Arial"/>
                <w:color w:val="000000"/>
                <w:sz w:val="18"/>
                <w:szCs w:val="18"/>
              </w:rPr>
              <w:t>Valid</w:t>
            </w:r>
          </w:p>
        </w:tc>
        <w:tc>
          <w:tcPr>
            <w:tcW w:w="994" w:type="dxa"/>
            <w:gridSpan w:val="2"/>
            <w:tcBorders>
              <w:top w:val="single" w:sz="16" w:space="0" w:color="000000"/>
              <w:left w:val="single" w:sz="16" w:space="0" w:color="000000"/>
              <w:bottom w:val="nil"/>
            </w:tcBorders>
            <w:shd w:val="clear" w:color="auto" w:fill="FFFFFF"/>
          </w:tcPr>
          <w:p w:rsidR="00D81CC1" w:rsidRPr="00CA4748"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CA4748">
              <w:rPr>
                <w:rFonts w:ascii="Arial" w:hAnsi="Arial" w:cs="Arial"/>
                <w:color w:val="000000"/>
                <w:sz w:val="18"/>
                <w:szCs w:val="18"/>
              </w:rPr>
              <w:t>76</w:t>
            </w:r>
          </w:p>
        </w:tc>
        <w:tc>
          <w:tcPr>
            <w:tcW w:w="994" w:type="dxa"/>
            <w:tcBorders>
              <w:top w:val="single" w:sz="16" w:space="0" w:color="000000"/>
              <w:bottom w:val="nil"/>
              <w:right w:val="single" w:sz="16" w:space="0" w:color="000000"/>
            </w:tcBorders>
            <w:shd w:val="clear" w:color="auto" w:fill="FFFFFF"/>
          </w:tcPr>
          <w:p w:rsidR="00D81CC1" w:rsidRPr="00CA4748"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CA4748">
              <w:rPr>
                <w:rFonts w:ascii="Arial" w:hAnsi="Arial" w:cs="Arial"/>
                <w:color w:val="000000"/>
                <w:sz w:val="18"/>
                <w:szCs w:val="18"/>
              </w:rPr>
              <w:t>100.0</w:t>
            </w:r>
          </w:p>
        </w:tc>
      </w:tr>
      <w:tr w:rsidR="00D81CC1" w:rsidRPr="00CA4748" w:rsidTr="00D81CC1">
        <w:trPr>
          <w:cantSplit/>
        </w:trPr>
        <w:tc>
          <w:tcPr>
            <w:tcW w:w="842" w:type="dxa"/>
            <w:vMerge/>
            <w:tcBorders>
              <w:top w:val="single" w:sz="16" w:space="0" w:color="000000"/>
              <w:left w:val="single" w:sz="16" w:space="0" w:color="000000"/>
              <w:bottom w:val="single" w:sz="16" w:space="0" w:color="000000"/>
              <w:right w:val="nil"/>
            </w:tcBorders>
            <w:shd w:val="clear" w:color="auto" w:fill="FFFFFF"/>
            <w:vAlign w:val="center"/>
          </w:tcPr>
          <w:p w:rsidR="00D81CC1" w:rsidRPr="00CA4748" w:rsidRDefault="00D81CC1" w:rsidP="009B4836">
            <w:pPr>
              <w:autoSpaceDE w:val="0"/>
              <w:autoSpaceDN w:val="0"/>
              <w:adjustRightInd w:val="0"/>
              <w:spacing w:line="240" w:lineRule="auto"/>
              <w:rPr>
                <w:rFonts w:ascii="Arial" w:hAnsi="Arial" w:cs="Arial"/>
                <w:color w:val="000000"/>
                <w:sz w:val="18"/>
                <w:szCs w:val="18"/>
              </w:rPr>
            </w:pPr>
          </w:p>
        </w:tc>
        <w:tc>
          <w:tcPr>
            <w:tcW w:w="1132" w:type="dxa"/>
            <w:gridSpan w:val="2"/>
            <w:tcBorders>
              <w:top w:val="nil"/>
              <w:left w:val="nil"/>
              <w:bottom w:val="nil"/>
              <w:right w:val="single" w:sz="16" w:space="0" w:color="000000"/>
            </w:tcBorders>
            <w:shd w:val="clear" w:color="auto" w:fill="FFFFFF"/>
            <w:vAlign w:val="center"/>
          </w:tcPr>
          <w:p w:rsidR="00D81CC1" w:rsidRPr="00CA4748" w:rsidRDefault="00D81CC1" w:rsidP="009B4836">
            <w:pPr>
              <w:autoSpaceDE w:val="0"/>
              <w:autoSpaceDN w:val="0"/>
              <w:adjustRightInd w:val="0"/>
              <w:spacing w:line="240" w:lineRule="auto"/>
              <w:ind w:left="60" w:right="60"/>
              <w:rPr>
                <w:rFonts w:ascii="Arial" w:hAnsi="Arial" w:cs="Arial"/>
                <w:color w:val="000000"/>
                <w:sz w:val="18"/>
                <w:szCs w:val="18"/>
              </w:rPr>
            </w:pPr>
            <w:r w:rsidRPr="00CA4748">
              <w:rPr>
                <w:rFonts w:ascii="Arial" w:hAnsi="Arial" w:cs="Arial"/>
                <w:color w:val="000000"/>
                <w:sz w:val="18"/>
                <w:szCs w:val="18"/>
              </w:rPr>
              <w:t>Excluded</w:t>
            </w:r>
            <w:r w:rsidRPr="00CA4748">
              <w:rPr>
                <w:rFonts w:ascii="Arial" w:hAnsi="Arial" w:cs="Arial"/>
                <w:color w:val="000000"/>
                <w:sz w:val="18"/>
                <w:szCs w:val="18"/>
                <w:vertAlign w:val="superscript"/>
              </w:rPr>
              <w:t>a</w:t>
            </w:r>
          </w:p>
        </w:tc>
        <w:tc>
          <w:tcPr>
            <w:tcW w:w="994" w:type="dxa"/>
            <w:gridSpan w:val="2"/>
            <w:tcBorders>
              <w:top w:val="nil"/>
              <w:left w:val="single" w:sz="16" w:space="0" w:color="000000"/>
              <w:bottom w:val="nil"/>
            </w:tcBorders>
            <w:shd w:val="clear" w:color="auto" w:fill="FFFFFF"/>
          </w:tcPr>
          <w:p w:rsidR="00D81CC1" w:rsidRPr="00CA4748"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CA4748">
              <w:rPr>
                <w:rFonts w:ascii="Arial" w:hAnsi="Arial" w:cs="Arial"/>
                <w:color w:val="000000"/>
                <w:sz w:val="18"/>
                <w:szCs w:val="18"/>
              </w:rPr>
              <w:t>0</w:t>
            </w:r>
          </w:p>
        </w:tc>
        <w:tc>
          <w:tcPr>
            <w:tcW w:w="994" w:type="dxa"/>
            <w:tcBorders>
              <w:top w:val="nil"/>
              <w:bottom w:val="nil"/>
              <w:right w:val="single" w:sz="16" w:space="0" w:color="000000"/>
            </w:tcBorders>
            <w:shd w:val="clear" w:color="auto" w:fill="FFFFFF"/>
          </w:tcPr>
          <w:p w:rsidR="00D81CC1" w:rsidRPr="00CA4748"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CA4748">
              <w:rPr>
                <w:rFonts w:ascii="Arial" w:hAnsi="Arial" w:cs="Arial"/>
                <w:color w:val="000000"/>
                <w:sz w:val="18"/>
                <w:szCs w:val="18"/>
              </w:rPr>
              <w:t>.0</w:t>
            </w:r>
          </w:p>
        </w:tc>
      </w:tr>
      <w:tr w:rsidR="00D81CC1" w:rsidRPr="00CA4748" w:rsidTr="00D81CC1">
        <w:trPr>
          <w:cantSplit/>
        </w:trPr>
        <w:tc>
          <w:tcPr>
            <w:tcW w:w="842" w:type="dxa"/>
            <w:vMerge/>
            <w:tcBorders>
              <w:top w:val="single" w:sz="16" w:space="0" w:color="000000"/>
              <w:left w:val="single" w:sz="16" w:space="0" w:color="000000"/>
              <w:bottom w:val="single" w:sz="16" w:space="0" w:color="000000"/>
              <w:right w:val="nil"/>
            </w:tcBorders>
            <w:shd w:val="clear" w:color="auto" w:fill="FFFFFF"/>
            <w:vAlign w:val="center"/>
          </w:tcPr>
          <w:p w:rsidR="00D81CC1" w:rsidRPr="00CA4748" w:rsidRDefault="00D81CC1" w:rsidP="009B4836">
            <w:pPr>
              <w:autoSpaceDE w:val="0"/>
              <w:autoSpaceDN w:val="0"/>
              <w:adjustRightInd w:val="0"/>
              <w:spacing w:line="240" w:lineRule="auto"/>
              <w:rPr>
                <w:rFonts w:ascii="Arial" w:hAnsi="Arial" w:cs="Arial"/>
                <w:color w:val="000000"/>
                <w:sz w:val="18"/>
                <w:szCs w:val="18"/>
              </w:rPr>
            </w:pPr>
          </w:p>
        </w:tc>
        <w:tc>
          <w:tcPr>
            <w:tcW w:w="1132" w:type="dxa"/>
            <w:gridSpan w:val="2"/>
            <w:tcBorders>
              <w:top w:val="nil"/>
              <w:left w:val="nil"/>
              <w:bottom w:val="single" w:sz="16" w:space="0" w:color="000000"/>
              <w:right w:val="single" w:sz="16" w:space="0" w:color="000000"/>
            </w:tcBorders>
            <w:shd w:val="clear" w:color="auto" w:fill="FFFFFF"/>
            <w:vAlign w:val="center"/>
          </w:tcPr>
          <w:p w:rsidR="00D81CC1" w:rsidRPr="00CA4748" w:rsidRDefault="00D81CC1" w:rsidP="009B4836">
            <w:pPr>
              <w:autoSpaceDE w:val="0"/>
              <w:autoSpaceDN w:val="0"/>
              <w:adjustRightInd w:val="0"/>
              <w:spacing w:line="240" w:lineRule="auto"/>
              <w:ind w:left="60" w:right="60"/>
              <w:rPr>
                <w:rFonts w:ascii="Arial" w:hAnsi="Arial" w:cs="Arial"/>
                <w:color w:val="000000"/>
                <w:sz w:val="18"/>
                <w:szCs w:val="18"/>
              </w:rPr>
            </w:pPr>
            <w:r w:rsidRPr="00CA4748">
              <w:rPr>
                <w:rFonts w:ascii="Arial" w:hAnsi="Arial" w:cs="Arial"/>
                <w:color w:val="000000"/>
                <w:sz w:val="18"/>
                <w:szCs w:val="18"/>
              </w:rPr>
              <w:t>Total</w:t>
            </w:r>
          </w:p>
        </w:tc>
        <w:tc>
          <w:tcPr>
            <w:tcW w:w="994" w:type="dxa"/>
            <w:gridSpan w:val="2"/>
            <w:tcBorders>
              <w:top w:val="nil"/>
              <w:left w:val="single" w:sz="16" w:space="0" w:color="000000"/>
              <w:bottom w:val="single" w:sz="16" w:space="0" w:color="000000"/>
            </w:tcBorders>
            <w:shd w:val="clear" w:color="auto" w:fill="FFFFFF"/>
          </w:tcPr>
          <w:p w:rsidR="00D81CC1" w:rsidRPr="00CA4748"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CA4748">
              <w:rPr>
                <w:rFonts w:ascii="Arial" w:hAnsi="Arial" w:cs="Arial"/>
                <w:color w:val="000000"/>
                <w:sz w:val="18"/>
                <w:szCs w:val="18"/>
              </w:rPr>
              <w:t>76</w:t>
            </w:r>
          </w:p>
        </w:tc>
        <w:tc>
          <w:tcPr>
            <w:tcW w:w="994" w:type="dxa"/>
            <w:tcBorders>
              <w:top w:val="nil"/>
              <w:bottom w:val="single" w:sz="16" w:space="0" w:color="000000"/>
              <w:right w:val="single" w:sz="16" w:space="0" w:color="000000"/>
            </w:tcBorders>
            <w:shd w:val="clear" w:color="auto" w:fill="FFFFFF"/>
          </w:tcPr>
          <w:p w:rsidR="00D81CC1" w:rsidRPr="00CA4748"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CA4748">
              <w:rPr>
                <w:rFonts w:ascii="Arial" w:hAnsi="Arial" w:cs="Arial"/>
                <w:color w:val="000000"/>
                <w:sz w:val="18"/>
                <w:szCs w:val="18"/>
              </w:rPr>
              <w:t>100.0</w:t>
            </w:r>
          </w:p>
        </w:tc>
      </w:tr>
      <w:tr w:rsidR="00D81CC1" w:rsidRPr="00CA4748" w:rsidTr="00D81CC1">
        <w:trPr>
          <w:cantSplit/>
        </w:trPr>
        <w:tc>
          <w:tcPr>
            <w:tcW w:w="3962" w:type="dxa"/>
            <w:gridSpan w:val="6"/>
            <w:tcBorders>
              <w:top w:val="nil"/>
              <w:left w:val="nil"/>
              <w:bottom w:val="nil"/>
              <w:right w:val="nil"/>
            </w:tcBorders>
            <w:shd w:val="clear" w:color="auto" w:fill="FFFFFF"/>
          </w:tcPr>
          <w:p w:rsidR="00D81CC1" w:rsidRPr="00CA4748" w:rsidRDefault="00D81CC1" w:rsidP="009B4836">
            <w:pPr>
              <w:autoSpaceDE w:val="0"/>
              <w:autoSpaceDN w:val="0"/>
              <w:adjustRightInd w:val="0"/>
              <w:spacing w:line="240" w:lineRule="auto"/>
              <w:ind w:left="60" w:right="60"/>
              <w:rPr>
                <w:rFonts w:ascii="Arial" w:hAnsi="Arial" w:cs="Arial"/>
                <w:color w:val="000000"/>
                <w:sz w:val="18"/>
                <w:szCs w:val="18"/>
              </w:rPr>
            </w:pPr>
            <w:r w:rsidRPr="00CA4748">
              <w:rPr>
                <w:rFonts w:ascii="Arial" w:hAnsi="Arial" w:cs="Arial"/>
                <w:color w:val="000000"/>
                <w:sz w:val="18"/>
                <w:szCs w:val="18"/>
              </w:rPr>
              <w:t>a. Listwise deletion based on all variables in the procedure.</w:t>
            </w:r>
          </w:p>
        </w:tc>
      </w:tr>
      <w:tr w:rsidR="00D81CC1" w:rsidRPr="00CA4748" w:rsidTr="00D81CC1">
        <w:trPr>
          <w:gridAfter w:val="2"/>
          <w:wAfter w:w="1285" w:type="dxa"/>
          <w:cantSplit/>
        </w:trPr>
        <w:tc>
          <w:tcPr>
            <w:tcW w:w="2677" w:type="dxa"/>
            <w:gridSpan w:val="4"/>
            <w:tcBorders>
              <w:top w:val="nil"/>
              <w:left w:val="nil"/>
              <w:bottom w:val="nil"/>
              <w:right w:val="nil"/>
            </w:tcBorders>
            <w:shd w:val="clear" w:color="auto" w:fill="FFFFFF"/>
          </w:tcPr>
          <w:p w:rsidR="00D81CC1" w:rsidRPr="00CA4748"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CA4748">
              <w:rPr>
                <w:rFonts w:ascii="Arial" w:hAnsi="Arial" w:cs="Arial"/>
                <w:b/>
                <w:bCs/>
                <w:color w:val="000000"/>
                <w:sz w:val="18"/>
                <w:szCs w:val="18"/>
              </w:rPr>
              <w:t>Reliability Statistics</w:t>
            </w:r>
          </w:p>
        </w:tc>
      </w:tr>
      <w:tr w:rsidR="00D81CC1" w:rsidRPr="00CA4748" w:rsidTr="00D81CC1">
        <w:trPr>
          <w:gridAfter w:val="2"/>
          <w:wAfter w:w="1285" w:type="dxa"/>
          <w:cantSplit/>
        </w:trPr>
        <w:tc>
          <w:tcPr>
            <w:tcW w:w="1512" w:type="dxa"/>
            <w:gridSpan w:val="2"/>
            <w:tcBorders>
              <w:top w:val="single" w:sz="16" w:space="0" w:color="000000"/>
              <w:left w:val="single" w:sz="16" w:space="0" w:color="000000"/>
              <w:bottom w:val="single" w:sz="16" w:space="0" w:color="000000"/>
            </w:tcBorders>
            <w:shd w:val="clear" w:color="auto" w:fill="FFFFFF"/>
          </w:tcPr>
          <w:p w:rsidR="00D81CC1" w:rsidRPr="00CA4748"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CA4748">
              <w:rPr>
                <w:rFonts w:ascii="Arial" w:hAnsi="Arial" w:cs="Arial"/>
                <w:color w:val="000000"/>
                <w:sz w:val="18"/>
                <w:szCs w:val="18"/>
              </w:rPr>
              <w:t>Cronbach's Alpha</w:t>
            </w:r>
          </w:p>
        </w:tc>
        <w:tc>
          <w:tcPr>
            <w:tcW w:w="1165" w:type="dxa"/>
            <w:gridSpan w:val="2"/>
            <w:tcBorders>
              <w:top w:val="single" w:sz="16" w:space="0" w:color="000000"/>
              <w:bottom w:val="single" w:sz="16" w:space="0" w:color="000000"/>
              <w:right w:val="single" w:sz="16" w:space="0" w:color="000000"/>
            </w:tcBorders>
            <w:shd w:val="clear" w:color="auto" w:fill="FFFFFF"/>
          </w:tcPr>
          <w:p w:rsidR="00D81CC1" w:rsidRPr="00CA4748"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CA4748">
              <w:rPr>
                <w:rFonts w:ascii="Arial" w:hAnsi="Arial" w:cs="Arial"/>
                <w:color w:val="000000"/>
                <w:sz w:val="18"/>
                <w:szCs w:val="18"/>
              </w:rPr>
              <w:t>N of Items</w:t>
            </w:r>
          </w:p>
        </w:tc>
      </w:tr>
      <w:tr w:rsidR="00D81CC1" w:rsidRPr="00CA4748" w:rsidTr="00D81CC1">
        <w:trPr>
          <w:gridAfter w:val="2"/>
          <w:wAfter w:w="1285" w:type="dxa"/>
          <w:cantSplit/>
        </w:trPr>
        <w:tc>
          <w:tcPr>
            <w:tcW w:w="1512" w:type="dxa"/>
            <w:gridSpan w:val="2"/>
            <w:tcBorders>
              <w:top w:val="single" w:sz="16" w:space="0" w:color="000000"/>
              <w:left w:val="single" w:sz="16" w:space="0" w:color="000000"/>
              <w:bottom w:val="single" w:sz="16" w:space="0" w:color="000000"/>
            </w:tcBorders>
            <w:shd w:val="clear" w:color="auto" w:fill="FFFFFF"/>
          </w:tcPr>
          <w:p w:rsidR="00D81CC1" w:rsidRPr="00CA4748"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CA4748">
              <w:rPr>
                <w:rFonts w:ascii="Arial" w:hAnsi="Arial" w:cs="Arial"/>
                <w:color w:val="000000"/>
                <w:sz w:val="18"/>
                <w:szCs w:val="18"/>
              </w:rPr>
              <w:t>.833</w:t>
            </w:r>
          </w:p>
        </w:tc>
        <w:tc>
          <w:tcPr>
            <w:tcW w:w="1165" w:type="dxa"/>
            <w:gridSpan w:val="2"/>
            <w:tcBorders>
              <w:top w:val="single" w:sz="16" w:space="0" w:color="000000"/>
              <w:bottom w:val="single" w:sz="16" w:space="0" w:color="000000"/>
              <w:right w:val="single" w:sz="16" w:space="0" w:color="000000"/>
            </w:tcBorders>
            <w:shd w:val="clear" w:color="auto" w:fill="FFFFFF"/>
          </w:tcPr>
          <w:p w:rsidR="00D81CC1" w:rsidRPr="00CA4748"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CA4748">
              <w:rPr>
                <w:rFonts w:ascii="Arial" w:hAnsi="Arial" w:cs="Arial"/>
                <w:color w:val="000000"/>
                <w:sz w:val="18"/>
                <w:szCs w:val="18"/>
              </w:rPr>
              <w:t>5</w:t>
            </w:r>
          </w:p>
        </w:tc>
      </w:tr>
    </w:tbl>
    <w:p w:rsidR="00D81CC1" w:rsidRDefault="00D81CC1" w:rsidP="009B4836">
      <w:pPr>
        <w:autoSpaceDE w:val="0"/>
        <w:autoSpaceDN w:val="0"/>
        <w:adjustRightInd w:val="0"/>
        <w:spacing w:line="240" w:lineRule="auto"/>
        <w:rPr>
          <w:rFonts w:ascii="Arial" w:hAnsi="Arial" w:cs="Arial"/>
          <w:b/>
          <w:bCs/>
          <w:color w:val="000000"/>
          <w:sz w:val="26"/>
          <w:szCs w:val="26"/>
        </w:rPr>
      </w:pPr>
      <w:r>
        <w:rPr>
          <w:rFonts w:ascii="Arial" w:hAnsi="Arial" w:cs="Arial"/>
          <w:b/>
          <w:bCs/>
          <w:color w:val="000000"/>
          <w:sz w:val="26"/>
          <w:szCs w:val="26"/>
        </w:rPr>
        <w:t>Reliability</w:t>
      </w:r>
    </w:p>
    <w:p w:rsidR="00D81CC1" w:rsidRDefault="00D81CC1" w:rsidP="009B4836">
      <w:pPr>
        <w:autoSpaceDE w:val="0"/>
        <w:autoSpaceDN w:val="0"/>
        <w:adjustRightInd w:val="0"/>
        <w:spacing w:line="240" w:lineRule="auto"/>
        <w:rPr>
          <w:rFonts w:ascii="Arial" w:hAnsi="Arial" w:cs="Arial"/>
          <w:b/>
          <w:bCs/>
          <w:color w:val="000000"/>
          <w:sz w:val="26"/>
          <w:szCs w:val="26"/>
        </w:rPr>
      </w:pPr>
      <w:r>
        <w:rPr>
          <w:rFonts w:ascii="Arial" w:hAnsi="Arial" w:cs="Arial"/>
          <w:b/>
          <w:bCs/>
          <w:color w:val="000000"/>
          <w:sz w:val="26"/>
          <w:szCs w:val="26"/>
        </w:rPr>
        <w:t>Scale: ALL VARIABLES</w:t>
      </w:r>
    </w:p>
    <w:p w:rsidR="00D81CC1" w:rsidRPr="00CA4748" w:rsidRDefault="00D81CC1" w:rsidP="009B4836">
      <w:pPr>
        <w:autoSpaceDE w:val="0"/>
        <w:autoSpaceDN w:val="0"/>
        <w:adjustRightInd w:val="0"/>
        <w:spacing w:line="240" w:lineRule="auto"/>
        <w:rPr>
          <w:rFonts w:ascii="Times New Roman" w:hAnsi="Times New Roman" w:cs="Times New Roman"/>
          <w:sz w:val="24"/>
          <w:szCs w:val="24"/>
        </w:rPr>
      </w:pPr>
    </w:p>
    <w:tbl>
      <w:tblPr>
        <w:tblW w:w="3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42"/>
        <w:gridCol w:w="1132"/>
        <w:gridCol w:w="994"/>
        <w:gridCol w:w="994"/>
      </w:tblGrid>
      <w:tr w:rsidR="00D81CC1" w:rsidRPr="00CA4748" w:rsidTr="00D81CC1">
        <w:trPr>
          <w:cantSplit/>
        </w:trPr>
        <w:tc>
          <w:tcPr>
            <w:tcW w:w="3962" w:type="dxa"/>
            <w:gridSpan w:val="4"/>
            <w:tcBorders>
              <w:top w:val="nil"/>
              <w:left w:val="nil"/>
              <w:bottom w:val="nil"/>
              <w:right w:val="nil"/>
            </w:tcBorders>
            <w:shd w:val="clear" w:color="auto" w:fill="FFFFFF"/>
          </w:tcPr>
          <w:p w:rsidR="00D81CC1" w:rsidRPr="00CA4748"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CA4748">
              <w:rPr>
                <w:rFonts w:ascii="Arial" w:hAnsi="Arial" w:cs="Arial"/>
                <w:b/>
                <w:bCs/>
                <w:color w:val="000000"/>
                <w:sz w:val="18"/>
                <w:szCs w:val="18"/>
              </w:rPr>
              <w:t>Case Processing Summary</w:t>
            </w:r>
          </w:p>
        </w:tc>
      </w:tr>
      <w:tr w:rsidR="00D81CC1" w:rsidRPr="00CA4748" w:rsidTr="00D81CC1">
        <w:trPr>
          <w:cantSplit/>
        </w:trPr>
        <w:tc>
          <w:tcPr>
            <w:tcW w:w="1974" w:type="dxa"/>
            <w:gridSpan w:val="2"/>
            <w:tcBorders>
              <w:top w:val="single" w:sz="16" w:space="0" w:color="000000"/>
              <w:left w:val="single" w:sz="16" w:space="0" w:color="000000"/>
              <w:bottom w:val="single" w:sz="16" w:space="0" w:color="000000"/>
              <w:right w:val="nil"/>
            </w:tcBorders>
            <w:shd w:val="clear" w:color="auto" w:fill="FFFFFF"/>
          </w:tcPr>
          <w:p w:rsidR="00D81CC1" w:rsidRPr="00CA4748" w:rsidRDefault="00D81CC1" w:rsidP="009B4836">
            <w:pPr>
              <w:autoSpaceDE w:val="0"/>
              <w:autoSpaceDN w:val="0"/>
              <w:adjustRightInd w:val="0"/>
              <w:spacing w:line="240" w:lineRule="auto"/>
              <w:rPr>
                <w:rFonts w:ascii="Times New Roman" w:hAnsi="Times New Roman" w:cs="Times New Roman"/>
                <w:sz w:val="24"/>
                <w:szCs w:val="24"/>
              </w:rPr>
            </w:pPr>
          </w:p>
        </w:tc>
        <w:tc>
          <w:tcPr>
            <w:tcW w:w="994" w:type="dxa"/>
            <w:tcBorders>
              <w:top w:val="single" w:sz="16" w:space="0" w:color="000000"/>
              <w:left w:val="single" w:sz="16" w:space="0" w:color="000000"/>
              <w:bottom w:val="single" w:sz="16" w:space="0" w:color="000000"/>
            </w:tcBorders>
            <w:shd w:val="clear" w:color="auto" w:fill="FFFFFF"/>
          </w:tcPr>
          <w:p w:rsidR="00D81CC1" w:rsidRPr="00CA4748"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CA4748">
              <w:rPr>
                <w:rFonts w:ascii="Arial" w:hAnsi="Arial" w:cs="Arial"/>
                <w:color w:val="000000"/>
                <w:sz w:val="18"/>
                <w:szCs w:val="18"/>
              </w:rPr>
              <w:t>N</w:t>
            </w:r>
          </w:p>
        </w:tc>
        <w:tc>
          <w:tcPr>
            <w:tcW w:w="994" w:type="dxa"/>
            <w:tcBorders>
              <w:top w:val="single" w:sz="16" w:space="0" w:color="000000"/>
              <w:bottom w:val="single" w:sz="16" w:space="0" w:color="000000"/>
              <w:right w:val="single" w:sz="16" w:space="0" w:color="000000"/>
            </w:tcBorders>
            <w:shd w:val="clear" w:color="auto" w:fill="FFFFFF"/>
          </w:tcPr>
          <w:p w:rsidR="00D81CC1" w:rsidRPr="00CA4748"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CA4748">
              <w:rPr>
                <w:rFonts w:ascii="Arial" w:hAnsi="Arial" w:cs="Arial"/>
                <w:color w:val="000000"/>
                <w:sz w:val="18"/>
                <w:szCs w:val="18"/>
              </w:rPr>
              <w:t>%</w:t>
            </w:r>
          </w:p>
        </w:tc>
      </w:tr>
      <w:tr w:rsidR="00D81CC1" w:rsidRPr="00CA4748" w:rsidTr="00D81CC1">
        <w:trPr>
          <w:cantSplit/>
        </w:trPr>
        <w:tc>
          <w:tcPr>
            <w:tcW w:w="842" w:type="dxa"/>
            <w:vMerge w:val="restart"/>
            <w:tcBorders>
              <w:top w:val="single" w:sz="16" w:space="0" w:color="000000"/>
              <w:left w:val="single" w:sz="16" w:space="0" w:color="000000"/>
              <w:bottom w:val="single" w:sz="16" w:space="0" w:color="000000"/>
              <w:right w:val="nil"/>
            </w:tcBorders>
            <w:shd w:val="clear" w:color="auto" w:fill="FFFFFF"/>
            <w:vAlign w:val="center"/>
          </w:tcPr>
          <w:p w:rsidR="00D81CC1" w:rsidRPr="00CA4748" w:rsidRDefault="00D81CC1" w:rsidP="009B4836">
            <w:pPr>
              <w:autoSpaceDE w:val="0"/>
              <w:autoSpaceDN w:val="0"/>
              <w:adjustRightInd w:val="0"/>
              <w:spacing w:line="240" w:lineRule="auto"/>
              <w:ind w:left="60" w:right="60"/>
              <w:rPr>
                <w:rFonts w:ascii="Arial" w:hAnsi="Arial" w:cs="Arial"/>
                <w:color w:val="000000"/>
                <w:sz w:val="18"/>
                <w:szCs w:val="18"/>
              </w:rPr>
            </w:pPr>
            <w:r w:rsidRPr="00CA4748">
              <w:rPr>
                <w:rFonts w:ascii="Arial" w:hAnsi="Arial" w:cs="Arial"/>
                <w:color w:val="000000"/>
                <w:sz w:val="18"/>
                <w:szCs w:val="18"/>
              </w:rPr>
              <w:t>Cases</w:t>
            </w:r>
          </w:p>
        </w:tc>
        <w:tc>
          <w:tcPr>
            <w:tcW w:w="1132" w:type="dxa"/>
            <w:tcBorders>
              <w:top w:val="single" w:sz="16" w:space="0" w:color="000000"/>
              <w:left w:val="nil"/>
              <w:bottom w:val="nil"/>
              <w:right w:val="single" w:sz="16" w:space="0" w:color="000000"/>
            </w:tcBorders>
            <w:shd w:val="clear" w:color="auto" w:fill="FFFFFF"/>
            <w:vAlign w:val="center"/>
          </w:tcPr>
          <w:p w:rsidR="00D81CC1" w:rsidRPr="00CA4748" w:rsidRDefault="00D81CC1" w:rsidP="009B4836">
            <w:pPr>
              <w:autoSpaceDE w:val="0"/>
              <w:autoSpaceDN w:val="0"/>
              <w:adjustRightInd w:val="0"/>
              <w:spacing w:line="240" w:lineRule="auto"/>
              <w:ind w:left="60" w:right="60"/>
              <w:rPr>
                <w:rFonts w:ascii="Arial" w:hAnsi="Arial" w:cs="Arial"/>
                <w:color w:val="000000"/>
                <w:sz w:val="18"/>
                <w:szCs w:val="18"/>
              </w:rPr>
            </w:pPr>
            <w:r w:rsidRPr="00CA4748">
              <w:rPr>
                <w:rFonts w:ascii="Arial" w:hAnsi="Arial" w:cs="Arial"/>
                <w:color w:val="000000"/>
                <w:sz w:val="18"/>
                <w:szCs w:val="18"/>
              </w:rPr>
              <w:t>Valid</w:t>
            </w:r>
          </w:p>
        </w:tc>
        <w:tc>
          <w:tcPr>
            <w:tcW w:w="994" w:type="dxa"/>
            <w:tcBorders>
              <w:top w:val="single" w:sz="16" w:space="0" w:color="000000"/>
              <w:left w:val="single" w:sz="16" w:space="0" w:color="000000"/>
              <w:bottom w:val="nil"/>
            </w:tcBorders>
            <w:shd w:val="clear" w:color="auto" w:fill="FFFFFF"/>
          </w:tcPr>
          <w:p w:rsidR="00D81CC1" w:rsidRPr="00CA4748"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CA4748">
              <w:rPr>
                <w:rFonts w:ascii="Arial" w:hAnsi="Arial" w:cs="Arial"/>
                <w:color w:val="000000"/>
                <w:sz w:val="18"/>
                <w:szCs w:val="18"/>
              </w:rPr>
              <w:t>76</w:t>
            </w:r>
          </w:p>
        </w:tc>
        <w:tc>
          <w:tcPr>
            <w:tcW w:w="994" w:type="dxa"/>
            <w:tcBorders>
              <w:top w:val="single" w:sz="16" w:space="0" w:color="000000"/>
              <w:bottom w:val="nil"/>
              <w:right w:val="single" w:sz="16" w:space="0" w:color="000000"/>
            </w:tcBorders>
            <w:shd w:val="clear" w:color="auto" w:fill="FFFFFF"/>
          </w:tcPr>
          <w:p w:rsidR="00D81CC1" w:rsidRPr="00CA4748"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CA4748">
              <w:rPr>
                <w:rFonts w:ascii="Arial" w:hAnsi="Arial" w:cs="Arial"/>
                <w:color w:val="000000"/>
                <w:sz w:val="18"/>
                <w:szCs w:val="18"/>
              </w:rPr>
              <w:t>100.0</w:t>
            </w:r>
          </w:p>
        </w:tc>
      </w:tr>
      <w:tr w:rsidR="00D81CC1" w:rsidRPr="00CA4748" w:rsidTr="00D81CC1">
        <w:trPr>
          <w:cantSplit/>
        </w:trPr>
        <w:tc>
          <w:tcPr>
            <w:tcW w:w="842" w:type="dxa"/>
            <w:vMerge/>
            <w:tcBorders>
              <w:top w:val="single" w:sz="16" w:space="0" w:color="000000"/>
              <w:left w:val="single" w:sz="16" w:space="0" w:color="000000"/>
              <w:bottom w:val="single" w:sz="16" w:space="0" w:color="000000"/>
              <w:right w:val="nil"/>
            </w:tcBorders>
            <w:shd w:val="clear" w:color="auto" w:fill="FFFFFF"/>
            <w:vAlign w:val="center"/>
          </w:tcPr>
          <w:p w:rsidR="00D81CC1" w:rsidRPr="00CA4748" w:rsidRDefault="00D81CC1" w:rsidP="009B4836">
            <w:pPr>
              <w:autoSpaceDE w:val="0"/>
              <w:autoSpaceDN w:val="0"/>
              <w:adjustRightInd w:val="0"/>
              <w:spacing w:line="240" w:lineRule="auto"/>
              <w:rPr>
                <w:rFonts w:ascii="Arial" w:hAnsi="Arial" w:cs="Arial"/>
                <w:color w:val="000000"/>
                <w:sz w:val="18"/>
                <w:szCs w:val="18"/>
              </w:rPr>
            </w:pPr>
          </w:p>
        </w:tc>
        <w:tc>
          <w:tcPr>
            <w:tcW w:w="1132" w:type="dxa"/>
            <w:tcBorders>
              <w:top w:val="nil"/>
              <w:left w:val="nil"/>
              <w:bottom w:val="nil"/>
              <w:right w:val="single" w:sz="16" w:space="0" w:color="000000"/>
            </w:tcBorders>
            <w:shd w:val="clear" w:color="auto" w:fill="FFFFFF"/>
            <w:vAlign w:val="center"/>
          </w:tcPr>
          <w:p w:rsidR="00D81CC1" w:rsidRPr="00CA4748" w:rsidRDefault="00D81CC1" w:rsidP="009B4836">
            <w:pPr>
              <w:autoSpaceDE w:val="0"/>
              <w:autoSpaceDN w:val="0"/>
              <w:adjustRightInd w:val="0"/>
              <w:spacing w:line="240" w:lineRule="auto"/>
              <w:ind w:left="60" w:right="60"/>
              <w:rPr>
                <w:rFonts w:ascii="Arial" w:hAnsi="Arial" w:cs="Arial"/>
                <w:color w:val="000000"/>
                <w:sz w:val="18"/>
                <w:szCs w:val="18"/>
              </w:rPr>
            </w:pPr>
            <w:r w:rsidRPr="00CA4748">
              <w:rPr>
                <w:rFonts w:ascii="Arial" w:hAnsi="Arial" w:cs="Arial"/>
                <w:color w:val="000000"/>
                <w:sz w:val="18"/>
                <w:szCs w:val="18"/>
              </w:rPr>
              <w:t>Excluded</w:t>
            </w:r>
            <w:r w:rsidRPr="00CA4748">
              <w:rPr>
                <w:rFonts w:ascii="Arial" w:hAnsi="Arial" w:cs="Arial"/>
                <w:color w:val="000000"/>
                <w:sz w:val="18"/>
                <w:szCs w:val="18"/>
                <w:vertAlign w:val="superscript"/>
              </w:rPr>
              <w:t>a</w:t>
            </w:r>
          </w:p>
        </w:tc>
        <w:tc>
          <w:tcPr>
            <w:tcW w:w="994" w:type="dxa"/>
            <w:tcBorders>
              <w:top w:val="nil"/>
              <w:left w:val="single" w:sz="16" w:space="0" w:color="000000"/>
              <w:bottom w:val="nil"/>
            </w:tcBorders>
            <w:shd w:val="clear" w:color="auto" w:fill="FFFFFF"/>
          </w:tcPr>
          <w:p w:rsidR="00D81CC1" w:rsidRPr="00CA4748"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CA4748">
              <w:rPr>
                <w:rFonts w:ascii="Arial" w:hAnsi="Arial" w:cs="Arial"/>
                <w:color w:val="000000"/>
                <w:sz w:val="18"/>
                <w:szCs w:val="18"/>
              </w:rPr>
              <w:t>0</w:t>
            </w:r>
          </w:p>
        </w:tc>
        <w:tc>
          <w:tcPr>
            <w:tcW w:w="994" w:type="dxa"/>
            <w:tcBorders>
              <w:top w:val="nil"/>
              <w:bottom w:val="nil"/>
              <w:right w:val="single" w:sz="16" w:space="0" w:color="000000"/>
            </w:tcBorders>
            <w:shd w:val="clear" w:color="auto" w:fill="FFFFFF"/>
          </w:tcPr>
          <w:p w:rsidR="00D81CC1" w:rsidRPr="00CA4748"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CA4748">
              <w:rPr>
                <w:rFonts w:ascii="Arial" w:hAnsi="Arial" w:cs="Arial"/>
                <w:color w:val="000000"/>
                <w:sz w:val="18"/>
                <w:szCs w:val="18"/>
              </w:rPr>
              <w:t>.0</w:t>
            </w:r>
          </w:p>
        </w:tc>
      </w:tr>
      <w:tr w:rsidR="00D81CC1" w:rsidRPr="00CA4748" w:rsidTr="00D81CC1">
        <w:trPr>
          <w:cantSplit/>
        </w:trPr>
        <w:tc>
          <w:tcPr>
            <w:tcW w:w="842" w:type="dxa"/>
            <w:vMerge/>
            <w:tcBorders>
              <w:top w:val="single" w:sz="16" w:space="0" w:color="000000"/>
              <w:left w:val="single" w:sz="16" w:space="0" w:color="000000"/>
              <w:bottom w:val="single" w:sz="16" w:space="0" w:color="000000"/>
              <w:right w:val="nil"/>
            </w:tcBorders>
            <w:shd w:val="clear" w:color="auto" w:fill="FFFFFF"/>
            <w:vAlign w:val="center"/>
          </w:tcPr>
          <w:p w:rsidR="00D81CC1" w:rsidRPr="00CA4748" w:rsidRDefault="00D81CC1" w:rsidP="009B4836">
            <w:pPr>
              <w:autoSpaceDE w:val="0"/>
              <w:autoSpaceDN w:val="0"/>
              <w:adjustRightInd w:val="0"/>
              <w:spacing w:line="240" w:lineRule="auto"/>
              <w:rPr>
                <w:rFonts w:ascii="Arial" w:hAnsi="Arial" w:cs="Arial"/>
                <w:color w:val="000000"/>
                <w:sz w:val="18"/>
                <w:szCs w:val="18"/>
              </w:rPr>
            </w:pPr>
          </w:p>
        </w:tc>
        <w:tc>
          <w:tcPr>
            <w:tcW w:w="1132" w:type="dxa"/>
            <w:tcBorders>
              <w:top w:val="nil"/>
              <w:left w:val="nil"/>
              <w:bottom w:val="single" w:sz="16" w:space="0" w:color="000000"/>
              <w:right w:val="single" w:sz="16" w:space="0" w:color="000000"/>
            </w:tcBorders>
            <w:shd w:val="clear" w:color="auto" w:fill="FFFFFF"/>
            <w:vAlign w:val="center"/>
          </w:tcPr>
          <w:p w:rsidR="00D81CC1" w:rsidRPr="00CA4748" w:rsidRDefault="00D81CC1" w:rsidP="009B4836">
            <w:pPr>
              <w:autoSpaceDE w:val="0"/>
              <w:autoSpaceDN w:val="0"/>
              <w:adjustRightInd w:val="0"/>
              <w:spacing w:line="240" w:lineRule="auto"/>
              <w:ind w:left="60" w:right="60"/>
              <w:rPr>
                <w:rFonts w:ascii="Arial" w:hAnsi="Arial" w:cs="Arial"/>
                <w:color w:val="000000"/>
                <w:sz w:val="18"/>
                <w:szCs w:val="18"/>
              </w:rPr>
            </w:pPr>
            <w:r w:rsidRPr="00CA4748">
              <w:rPr>
                <w:rFonts w:ascii="Arial" w:hAnsi="Arial" w:cs="Arial"/>
                <w:color w:val="000000"/>
                <w:sz w:val="18"/>
                <w:szCs w:val="18"/>
              </w:rPr>
              <w:t>Total</w:t>
            </w:r>
          </w:p>
        </w:tc>
        <w:tc>
          <w:tcPr>
            <w:tcW w:w="994" w:type="dxa"/>
            <w:tcBorders>
              <w:top w:val="nil"/>
              <w:left w:val="single" w:sz="16" w:space="0" w:color="000000"/>
              <w:bottom w:val="single" w:sz="16" w:space="0" w:color="000000"/>
            </w:tcBorders>
            <w:shd w:val="clear" w:color="auto" w:fill="FFFFFF"/>
          </w:tcPr>
          <w:p w:rsidR="00D81CC1" w:rsidRPr="00CA4748"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CA4748">
              <w:rPr>
                <w:rFonts w:ascii="Arial" w:hAnsi="Arial" w:cs="Arial"/>
                <w:color w:val="000000"/>
                <w:sz w:val="18"/>
                <w:szCs w:val="18"/>
              </w:rPr>
              <w:t>76</w:t>
            </w:r>
          </w:p>
        </w:tc>
        <w:tc>
          <w:tcPr>
            <w:tcW w:w="994" w:type="dxa"/>
            <w:tcBorders>
              <w:top w:val="nil"/>
              <w:bottom w:val="single" w:sz="16" w:space="0" w:color="000000"/>
              <w:right w:val="single" w:sz="16" w:space="0" w:color="000000"/>
            </w:tcBorders>
            <w:shd w:val="clear" w:color="auto" w:fill="FFFFFF"/>
          </w:tcPr>
          <w:p w:rsidR="00D81CC1" w:rsidRPr="00CA4748"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CA4748">
              <w:rPr>
                <w:rFonts w:ascii="Arial" w:hAnsi="Arial" w:cs="Arial"/>
                <w:color w:val="000000"/>
                <w:sz w:val="18"/>
                <w:szCs w:val="18"/>
              </w:rPr>
              <w:t>100.0</w:t>
            </w:r>
          </w:p>
        </w:tc>
      </w:tr>
      <w:tr w:rsidR="00D81CC1" w:rsidRPr="00CA4748" w:rsidTr="00D81CC1">
        <w:trPr>
          <w:cantSplit/>
        </w:trPr>
        <w:tc>
          <w:tcPr>
            <w:tcW w:w="3962" w:type="dxa"/>
            <w:gridSpan w:val="4"/>
            <w:tcBorders>
              <w:top w:val="nil"/>
              <w:left w:val="nil"/>
              <w:bottom w:val="nil"/>
              <w:right w:val="nil"/>
            </w:tcBorders>
            <w:shd w:val="clear" w:color="auto" w:fill="FFFFFF"/>
          </w:tcPr>
          <w:p w:rsidR="00D81CC1" w:rsidRPr="00CA4748" w:rsidRDefault="00D81CC1" w:rsidP="009B4836">
            <w:pPr>
              <w:autoSpaceDE w:val="0"/>
              <w:autoSpaceDN w:val="0"/>
              <w:adjustRightInd w:val="0"/>
              <w:spacing w:line="240" w:lineRule="auto"/>
              <w:ind w:left="60" w:right="60"/>
              <w:rPr>
                <w:rFonts w:ascii="Arial" w:hAnsi="Arial" w:cs="Arial"/>
                <w:color w:val="000000"/>
                <w:sz w:val="18"/>
                <w:szCs w:val="18"/>
              </w:rPr>
            </w:pPr>
            <w:r w:rsidRPr="00CA4748">
              <w:rPr>
                <w:rFonts w:ascii="Arial" w:hAnsi="Arial" w:cs="Arial"/>
                <w:color w:val="000000"/>
                <w:sz w:val="18"/>
                <w:szCs w:val="18"/>
              </w:rPr>
              <w:t>a. Listwise deletion based on all variables in the procedure.</w:t>
            </w:r>
          </w:p>
        </w:tc>
      </w:tr>
    </w:tbl>
    <w:p w:rsidR="00D81CC1" w:rsidRPr="00CA4748" w:rsidRDefault="00D81CC1" w:rsidP="009B4836">
      <w:pPr>
        <w:autoSpaceDE w:val="0"/>
        <w:autoSpaceDN w:val="0"/>
        <w:adjustRightInd w:val="0"/>
        <w:spacing w:line="240" w:lineRule="auto"/>
        <w:rPr>
          <w:rFonts w:ascii="Times New Roman" w:hAnsi="Times New Roman" w:cs="Times New Roman"/>
          <w:sz w:val="24"/>
          <w:szCs w:val="24"/>
        </w:rPr>
      </w:pPr>
    </w:p>
    <w:tbl>
      <w:tblPr>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2"/>
        <w:gridCol w:w="1165"/>
      </w:tblGrid>
      <w:tr w:rsidR="00D81CC1" w:rsidRPr="00CA4748" w:rsidTr="00D81CC1">
        <w:trPr>
          <w:cantSplit/>
        </w:trPr>
        <w:tc>
          <w:tcPr>
            <w:tcW w:w="2676" w:type="dxa"/>
            <w:gridSpan w:val="2"/>
            <w:tcBorders>
              <w:top w:val="nil"/>
              <w:left w:val="nil"/>
              <w:bottom w:val="nil"/>
              <w:right w:val="nil"/>
            </w:tcBorders>
            <w:shd w:val="clear" w:color="auto" w:fill="FFFFFF"/>
          </w:tcPr>
          <w:p w:rsidR="00D81CC1" w:rsidRPr="00CA4748"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CA4748">
              <w:rPr>
                <w:rFonts w:ascii="Arial" w:hAnsi="Arial" w:cs="Arial"/>
                <w:b/>
                <w:bCs/>
                <w:color w:val="000000"/>
                <w:sz w:val="18"/>
                <w:szCs w:val="18"/>
              </w:rPr>
              <w:t>Reliability Statistics</w:t>
            </w:r>
          </w:p>
        </w:tc>
      </w:tr>
      <w:tr w:rsidR="00D81CC1" w:rsidRPr="00CA4748" w:rsidTr="00D81CC1">
        <w:trPr>
          <w:cantSplit/>
        </w:trPr>
        <w:tc>
          <w:tcPr>
            <w:tcW w:w="1511" w:type="dxa"/>
            <w:tcBorders>
              <w:top w:val="single" w:sz="16" w:space="0" w:color="000000"/>
              <w:left w:val="single" w:sz="16" w:space="0" w:color="000000"/>
              <w:bottom w:val="single" w:sz="16" w:space="0" w:color="000000"/>
            </w:tcBorders>
            <w:shd w:val="clear" w:color="auto" w:fill="FFFFFF"/>
          </w:tcPr>
          <w:p w:rsidR="00D81CC1" w:rsidRPr="00CA4748"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CA4748">
              <w:rPr>
                <w:rFonts w:ascii="Arial" w:hAnsi="Arial" w:cs="Arial"/>
                <w:color w:val="000000"/>
                <w:sz w:val="18"/>
                <w:szCs w:val="18"/>
              </w:rPr>
              <w:t>Cronbach's Alpha</w:t>
            </w:r>
          </w:p>
        </w:tc>
        <w:tc>
          <w:tcPr>
            <w:tcW w:w="1165" w:type="dxa"/>
            <w:tcBorders>
              <w:top w:val="single" w:sz="16" w:space="0" w:color="000000"/>
              <w:bottom w:val="single" w:sz="16" w:space="0" w:color="000000"/>
              <w:right w:val="single" w:sz="16" w:space="0" w:color="000000"/>
            </w:tcBorders>
            <w:shd w:val="clear" w:color="auto" w:fill="FFFFFF"/>
          </w:tcPr>
          <w:p w:rsidR="00D81CC1" w:rsidRPr="00CA4748" w:rsidRDefault="00D81CC1" w:rsidP="009B4836">
            <w:pPr>
              <w:autoSpaceDE w:val="0"/>
              <w:autoSpaceDN w:val="0"/>
              <w:adjustRightInd w:val="0"/>
              <w:spacing w:line="240" w:lineRule="auto"/>
              <w:ind w:left="60" w:right="60"/>
              <w:jc w:val="center"/>
              <w:rPr>
                <w:rFonts w:ascii="Arial" w:hAnsi="Arial" w:cs="Arial"/>
                <w:color w:val="000000"/>
                <w:sz w:val="18"/>
                <w:szCs w:val="18"/>
              </w:rPr>
            </w:pPr>
            <w:r w:rsidRPr="00CA4748">
              <w:rPr>
                <w:rFonts w:ascii="Arial" w:hAnsi="Arial" w:cs="Arial"/>
                <w:color w:val="000000"/>
                <w:sz w:val="18"/>
                <w:szCs w:val="18"/>
              </w:rPr>
              <w:t>N of Items</w:t>
            </w:r>
          </w:p>
        </w:tc>
      </w:tr>
      <w:tr w:rsidR="00D81CC1" w:rsidRPr="00CA4748" w:rsidTr="00D81CC1">
        <w:trPr>
          <w:cantSplit/>
        </w:trPr>
        <w:tc>
          <w:tcPr>
            <w:tcW w:w="1511" w:type="dxa"/>
            <w:tcBorders>
              <w:top w:val="single" w:sz="16" w:space="0" w:color="000000"/>
              <w:left w:val="single" w:sz="16" w:space="0" w:color="000000"/>
              <w:bottom w:val="single" w:sz="16" w:space="0" w:color="000000"/>
            </w:tcBorders>
            <w:shd w:val="clear" w:color="auto" w:fill="FFFFFF"/>
          </w:tcPr>
          <w:p w:rsidR="00D81CC1" w:rsidRPr="00CA4748"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CA4748">
              <w:rPr>
                <w:rFonts w:ascii="Arial" w:hAnsi="Arial" w:cs="Arial"/>
                <w:color w:val="000000"/>
                <w:sz w:val="18"/>
                <w:szCs w:val="18"/>
              </w:rPr>
              <w:t>.805</w:t>
            </w:r>
          </w:p>
        </w:tc>
        <w:tc>
          <w:tcPr>
            <w:tcW w:w="1165" w:type="dxa"/>
            <w:tcBorders>
              <w:top w:val="single" w:sz="16" w:space="0" w:color="000000"/>
              <w:bottom w:val="single" w:sz="16" w:space="0" w:color="000000"/>
              <w:right w:val="single" w:sz="16" w:space="0" w:color="000000"/>
            </w:tcBorders>
            <w:shd w:val="clear" w:color="auto" w:fill="FFFFFF"/>
          </w:tcPr>
          <w:p w:rsidR="00D81CC1" w:rsidRPr="00CA4748" w:rsidRDefault="00D81CC1" w:rsidP="009B4836">
            <w:pPr>
              <w:autoSpaceDE w:val="0"/>
              <w:autoSpaceDN w:val="0"/>
              <w:adjustRightInd w:val="0"/>
              <w:spacing w:line="240" w:lineRule="auto"/>
              <w:ind w:left="60" w:right="60"/>
              <w:jc w:val="right"/>
              <w:rPr>
                <w:rFonts w:ascii="Arial" w:hAnsi="Arial" w:cs="Arial"/>
                <w:color w:val="000000"/>
                <w:sz w:val="18"/>
                <w:szCs w:val="18"/>
              </w:rPr>
            </w:pPr>
            <w:r w:rsidRPr="00CA4748">
              <w:rPr>
                <w:rFonts w:ascii="Arial" w:hAnsi="Arial" w:cs="Arial"/>
                <w:color w:val="000000"/>
                <w:sz w:val="18"/>
                <w:szCs w:val="18"/>
              </w:rPr>
              <w:t>6</w:t>
            </w:r>
          </w:p>
        </w:tc>
      </w:tr>
    </w:tbl>
    <w:p w:rsidR="00D21F8A" w:rsidRDefault="00D21F8A" w:rsidP="009B4836">
      <w:pPr>
        <w:autoSpaceDE w:val="0"/>
        <w:autoSpaceDN w:val="0"/>
        <w:adjustRightInd w:val="0"/>
        <w:spacing w:line="240" w:lineRule="auto"/>
        <w:jc w:val="center"/>
        <w:rPr>
          <w:rFonts w:ascii="Times New Roman" w:hAnsi="Times New Roman" w:cs="Times New Roman"/>
          <w:b/>
          <w:sz w:val="24"/>
          <w:szCs w:val="24"/>
          <w:lang w:val="en-US"/>
        </w:rPr>
      </w:pPr>
    </w:p>
    <w:p w:rsidR="00D81CC1" w:rsidRDefault="00C56B7E" w:rsidP="009B4836">
      <w:pPr>
        <w:autoSpaceDE w:val="0"/>
        <w:autoSpaceDN w:val="0"/>
        <w:adjustRightInd w:val="0"/>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6</w:t>
      </w:r>
    </w:p>
    <w:p w:rsidR="00C56B7E" w:rsidRPr="00C56B7E" w:rsidRDefault="00C56B7E" w:rsidP="009B4836">
      <w:pPr>
        <w:autoSpaceDE w:val="0"/>
        <w:autoSpaceDN w:val="0"/>
        <w:adjustRightInd w:val="0"/>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Regression</w:t>
      </w:r>
    </w:p>
    <w:p w:rsidR="00D81CC1" w:rsidRPr="00C56B7E" w:rsidRDefault="00D81CC1" w:rsidP="009B4836">
      <w:pPr>
        <w:autoSpaceDE w:val="0"/>
        <w:autoSpaceDN w:val="0"/>
        <w:adjustRightInd w:val="0"/>
        <w:spacing w:line="240" w:lineRule="auto"/>
        <w:jc w:val="center"/>
        <w:rPr>
          <w:rFonts w:ascii="Times New Roman" w:hAnsi="Times New Roman" w:cs="Times New Roman"/>
          <w:b/>
          <w:bCs/>
          <w:color w:val="000000"/>
          <w:sz w:val="24"/>
          <w:szCs w:val="24"/>
        </w:rPr>
      </w:pPr>
    </w:p>
    <w:p w:rsidR="00D81CC1" w:rsidRPr="00CA4748" w:rsidRDefault="00D81CC1" w:rsidP="009B4836">
      <w:pPr>
        <w:autoSpaceDE w:val="0"/>
        <w:autoSpaceDN w:val="0"/>
        <w:adjustRightInd w:val="0"/>
        <w:spacing w:line="240" w:lineRule="auto"/>
        <w:rPr>
          <w:rFonts w:ascii="Times New Roman" w:hAnsi="Times New Roman" w:cs="Times New Roman"/>
          <w:sz w:val="24"/>
          <w:szCs w:val="24"/>
        </w:rPr>
      </w:pPr>
      <w:r>
        <w:rPr>
          <w:rFonts w:ascii="Arial" w:hAnsi="Arial" w:cs="Arial"/>
          <w:b/>
          <w:bCs/>
          <w:color w:val="000000"/>
          <w:sz w:val="26"/>
          <w:szCs w:val="26"/>
        </w:rPr>
        <w:t>Regression</w:t>
      </w:r>
    </w:p>
    <w:tbl>
      <w:tblPr>
        <w:tblW w:w="413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000"/>
        <w:gridCol w:w="1411"/>
        <w:gridCol w:w="1000"/>
      </w:tblGrid>
      <w:tr w:rsidR="00D81CC1" w:rsidRPr="00CA4748" w:rsidTr="00D81CC1">
        <w:trPr>
          <w:cantSplit/>
          <w:tblHeader/>
        </w:trPr>
        <w:tc>
          <w:tcPr>
            <w:tcW w:w="4131" w:type="dxa"/>
            <w:gridSpan w:val="4"/>
            <w:tcBorders>
              <w:top w:val="nil"/>
              <w:left w:val="nil"/>
              <w:bottom w:val="nil"/>
              <w:right w:val="nil"/>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center"/>
              <w:rPr>
                <w:rFonts w:ascii="Arial" w:hAnsi="Arial" w:cs="Arial"/>
                <w:color w:val="000000"/>
                <w:sz w:val="18"/>
                <w:szCs w:val="18"/>
              </w:rPr>
            </w:pPr>
            <w:r w:rsidRPr="00CA4748">
              <w:rPr>
                <w:rFonts w:ascii="Arial" w:hAnsi="Arial" w:cs="Arial"/>
                <w:b/>
                <w:bCs/>
                <w:color w:val="000000"/>
                <w:sz w:val="18"/>
                <w:szCs w:val="18"/>
              </w:rPr>
              <w:t>Descriptive Statistics</w:t>
            </w:r>
          </w:p>
        </w:tc>
      </w:tr>
      <w:tr w:rsidR="00D81CC1" w:rsidRPr="00CA4748" w:rsidTr="00D81CC1">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81CC1" w:rsidRPr="00CA4748" w:rsidRDefault="00D81CC1" w:rsidP="009B4836">
            <w:pPr>
              <w:autoSpaceDE w:val="0"/>
              <w:autoSpaceDN w:val="0"/>
              <w:adjustRightInd w:val="0"/>
              <w:spacing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81CC1" w:rsidRPr="00CA4748" w:rsidRDefault="00D81CC1" w:rsidP="009B4836">
            <w:pPr>
              <w:autoSpaceDE w:val="0"/>
              <w:autoSpaceDN w:val="0"/>
              <w:adjustRightInd w:val="0"/>
              <w:spacing w:line="240" w:lineRule="auto"/>
              <w:jc w:val="center"/>
              <w:rPr>
                <w:rFonts w:ascii="Arial" w:hAnsi="Arial" w:cs="Arial"/>
                <w:color w:val="000000"/>
                <w:sz w:val="18"/>
                <w:szCs w:val="18"/>
              </w:rPr>
            </w:pPr>
            <w:r w:rsidRPr="00CA4748">
              <w:rPr>
                <w:rFonts w:ascii="Arial" w:hAnsi="Arial" w:cs="Arial"/>
                <w:color w:val="000000"/>
                <w:sz w:val="18"/>
                <w:szCs w:val="18"/>
              </w:rPr>
              <w:t>Mean</w:t>
            </w:r>
          </w:p>
        </w:tc>
        <w:tc>
          <w:tcPr>
            <w:tcW w:w="141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81CC1" w:rsidRPr="00CA4748" w:rsidRDefault="00D81CC1" w:rsidP="009B4836">
            <w:pPr>
              <w:autoSpaceDE w:val="0"/>
              <w:autoSpaceDN w:val="0"/>
              <w:adjustRightInd w:val="0"/>
              <w:spacing w:line="240" w:lineRule="auto"/>
              <w:jc w:val="center"/>
              <w:rPr>
                <w:rFonts w:ascii="Arial" w:hAnsi="Arial" w:cs="Arial"/>
                <w:color w:val="000000"/>
                <w:sz w:val="18"/>
                <w:szCs w:val="18"/>
              </w:rPr>
            </w:pPr>
            <w:r w:rsidRPr="00CA4748">
              <w:rPr>
                <w:rFonts w:ascii="Arial" w:hAnsi="Arial" w:cs="Arial"/>
                <w:color w:val="000000"/>
                <w:sz w:val="18"/>
                <w:szCs w:val="18"/>
              </w:rPr>
              <w:t>Std. Deviation</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81CC1" w:rsidRPr="00CA4748" w:rsidRDefault="00D81CC1" w:rsidP="009B4836">
            <w:pPr>
              <w:autoSpaceDE w:val="0"/>
              <w:autoSpaceDN w:val="0"/>
              <w:adjustRightInd w:val="0"/>
              <w:spacing w:line="240" w:lineRule="auto"/>
              <w:jc w:val="center"/>
              <w:rPr>
                <w:rFonts w:ascii="Arial" w:hAnsi="Arial" w:cs="Arial"/>
                <w:color w:val="000000"/>
                <w:sz w:val="18"/>
                <w:szCs w:val="18"/>
              </w:rPr>
            </w:pPr>
            <w:r w:rsidRPr="00CA4748">
              <w:rPr>
                <w:rFonts w:ascii="Arial" w:hAnsi="Arial" w:cs="Arial"/>
                <w:color w:val="000000"/>
                <w:sz w:val="18"/>
                <w:szCs w:val="18"/>
              </w:rPr>
              <w:t>N</w:t>
            </w:r>
          </w:p>
        </w:tc>
      </w:tr>
      <w:tr w:rsidR="00D81CC1" w:rsidRPr="00CA4748" w:rsidTr="00D81CC1">
        <w:trPr>
          <w:cantSplit/>
          <w:tblHeader/>
        </w:trPr>
        <w:tc>
          <w:tcPr>
            <w:tcW w:w="72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81CC1" w:rsidRPr="00CA4748" w:rsidRDefault="00D81CC1" w:rsidP="009B4836">
            <w:pPr>
              <w:autoSpaceDE w:val="0"/>
              <w:autoSpaceDN w:val="0"/>
              <w:adjustRightInd w:val="0"/>
              <w:spacing w:line="240" w:lineRule="auto"/>
              <w:rPr>
                <w:rFonts w:ascii="Arial" w:hAnsi="Arial" w:cs="Arial"/>
                <w:color w:val="000000"/>
                <w:sz w:val="18"/>
                <w:szCs w:val="18"/>
              </w:rPr>
            </w:pPr>
            <w:r w:rsidRPr="00CA4748">
              <w:rPr>
                <w:rFonts w:ascii="Arial" w:hAnsi="Arial" w:cs="Arial"/>
                <w:color w:val="000000"/>
                <w:sz w:val="18"/>
                <w:szCs w:val="18"/>
              </w:rPr>
              <w:t>Y</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right"/>
              <w:rPr>
                <w:rFonts w:ascii="Arial" w:hAnsi="Arial" w:cs="Arial"/>
                <w:color w:val="000000"/>
                <w:sz w:val="18"/>
                <w:szCs w:val="18"/>
              </w:rPr>
            </w:pPr>
            <w:r w:rsidRPr="00CA4748">
              <w:rPr>
                <w:rFonts w:ascii="Arial" w:hAnsi="Arial" w:cs="Arial"/>
                <w:color w:val="000000"/>
                <w:sz w:val="18"/>
                <w:szCs w:val="18"/>
              </w:rPr>
              <w:t>21.01</w:t>
            </w:r>
          </w:p>
        </w:tc>
        <w:tc>
          <w:tcPr>
            <w:tcW w:w="1411" w:type="dxa"/>
            <w:tcBorders>
              <w:top w:val="single" w:sz="16" w:space="0" w:color="000000"/>
              <w:bottom w:val="nil"/>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right"/>
              <w:rPr>
                <w:rFonts w:ascii="Arial" w:hAnsi="Arial" w:cs="Arial"/>
                <w:color w:val="000000"/>
                <w:sz w:val="18"/>
                <w:szCs w:val="18"/>
              </w:rPr>
            </w:pPr>
            <w:r w:rsidRPr="00CA4748">
              <w:rPr>
                <w:rFonts w:ascii="Arial" w:hAnsi="Arial" w:cs="Arial"/>
                <w:color w:val="000000"/>
                <w:sz w:val="18"/>
                <w:szCs w:val="18"/>
              </w:rPr>
              <w:t>3.591</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right"/>
              <w:rPr>
                <w:rFonts w:ascii="Arial" w:hAnsi="Arial" w:cs="Arial"/>
                <w:color w:val="000000"/>
                <w:sz w:val="18"/>
                <w:szCs w:val="18"/>
              </w:rPr>
            </w:pPr>
            <w:r w:rsidRPr="00CA4748">
              <w:rPr>
                <w:rFonts w:ascii="Arial" w:hAnsi="Arial" w:cs="Arial"/>
                <w:color w:val="000000"/>
                <w:sz w:val="18"/>
                <w:szCs w:val="18"/>
              </w:rPr>
              <w:t>76</w:t>
            </w:r>
          </w:p>
        </w:tc>
      </w:tr>
      <w:tr w:rsidR="00D81CC1" w:rsidRPr="00CA4748" w:rsidTr="00D81CC1">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81CC1" w:rsidRPr="00CA4748" w:rsidRDefault="00D81CC1" w:rsidP="009B4836">
            <w:pPr>
              <w:autoSpaceDE w:val="0"/>
              <w:autoSpaceDN w:val="0"/>
              <w:adjustRightInd w:val="0"/>
              <w:spacing w:line="240" w:lineRule="auto"/>
              <w:rPr>
                <w:rFonts w:ascii="Arial" w:hAnsi="Arial" w:cs="Arial"/>
                <w:color w:val="000000"/>
                <w:sz w:val="18"/>
                <w:szCs w:val="18"/>
              </w:rPr>
            </w:pPr>
            <w:r w:rsidRPr="00CA4748">
              <w:rPr>
                <w:rFonts w:ascii="Arial" w:hAnsi="Arial" w:cs="Arial"/>
                <w:color w:val="000000"/>
                <w:sz w:val="18"/>
                <w:szCs w:val="18"/>
              </w:rPr>
              <w:t>X1</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right"/>
              <w:rPr>
                <w:rFonts w:ascii="Arial" w:hAnsi="Arial" w:cs="Arial"/>
                <w:color w:val="000000"/>
                <w:sz w:val="18"/>
                <w:szCs w:val="18"/>
              </w:rPr>
            </w:pPr>
            <w:r w:rsidRPr="00CA4748">
              <w:rPr>
                <w:rFonts w:ascii="Arial" w:hAnsi="Arial" w:cs="Arial"/>
                <w:color w:val="000000"/>
                <w:sz w:val="18"/>
                <w:szCs w:val="18"/>
              </w:rPr>
              <w:t>17.33</w:t>
            </w:r>
          </w:p>
        </w:tc>
        <w:tc>
          <w:tcPr>
            <w:tcW w:w="1411" w:type="dxa"/>
            <w:tcBorders>
              <w:top w:val="nil"/>
              <w:bottom w:val="nil"/>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right"/>
              <w:rPr>
                <w:rFonts w:ascii="Arial" w:hAnsi="Arial" w:cs="Arial"/>
                <w:color w:val="000000"/>
                <w:sz w:val="18"/>
                <w:szCs w:val="18"/>
              </w:rPr>
            </w:pPr>
            <w:r w:rsidRPr="00CA4748">
              <w:rPr>
                <w:rFonts w:ascii="Arial" w:hAnsi="Arial" w:cs="Arial"/>
                <w:color w:val="000000"/>
                <w:sz w:val="18"/>
                <w:szCs w:val="18"/>
              </w:rPr>
              <w:t>2.882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right"/>
              <w:rPr>
                <w:rFonts w:ascii="Arial" w:hAnsi="Arial" w:cs="Arial"/>
                <w:color w:val="000000"/>
                <w:sz w:val="18"/>
                <w:szCs w:val="18"/>
              </w:rPr>
            </w:pPr>
            <w:r w:rsidRPr="00CA4748">
              <w:rPr>
                <w:rFonts w:ascii="Arial" w:hAnsi="Arial" w:cs="Arial"/>
                <w:color w:val="000000"/>
                <w:sz w:val="18"/>
                <w:szCs w:val="18"/>
              </w:rPr>
              <w:t>76</w:t>
            </w:r>
          </w:p>
        </w:tc>
      </w:tr>
      <w:tr w:rsidR="00D81CC1" w:rsidRPr="00CA4748" w:rsidTr="00D81CC1">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81CC1" w:rsidRPr="00CA4748" w:rsidRDefault="00D81CC1" w:rsidP="009B4836">
            <w:pPr>
              <w:autoSpaceDE w:val="0"/>
              <w:autoSpaceDN w:val="0"/>
              <w:adjustRightInd w:val="0"/>
              <w:spacing w:line="240" w:lineRule="auto"/>
              <w:rPr>
                <w:rFonts w:ascii="Arial" w:hAnsi="Arial" w:cs="Arial"/>
                <w:color w:val="000000"/>
                <w:sz w:val="18"/>
                <w:szCs w:val="18"/>
              </w:rPr>
            </w:pPr>
            <w:r w:rsidRPr="00CA4748">
              <w:rPr>
                <w:rFonts w:ascii="Arial" w:hAnsi="Arial" w:cs="Arial"/>
                <w:color w:val="000000"/>
                <w:sz w:val="18"/>
                <w:szCs w:val="18"/>
              </w:rPr>
              <w:t>X2</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right"/>
              <w:rPr>
                <w:rFonts w:ascii="Arial" w:hAnsi="Arial" w:cs="Arial"/>
                <w:color w:val="000000"/>
                <w:sz w:val="18"/>
                <w:szCs w:val="18"/>
              </w:rPr>
            </w:pPr>
            <w:r w:rsidRPr="00CA4748">
              <w:rPr>
                <w:rFonts w:ascii="Arial" w:hAnsi="Arial" w:cs="Arial"/>
                <w:color w:val="000000"/>
                <w:sz w:val="18"/>
                <w:szCs w:val="18"/>
              </w:rPr>
              <w:t>20.79</w:t>
            </w:r>
          </w:p>
        </w:tc>
        <w:tc>
          <w:tcPr>
            <w:tcW w:w="1411" w:type="dxa"/>
            <w:tcBorders>
              <w:top w:val="nil"/>
              <w:bottom w:val="nil"/>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right"/>
              <w:rPr>
                <w:rFonts w:ascii="Arial" w:hAnsi="Arial" w:cs="Arial"/>
                <w:color w:val="000000"/>
                <w:sz w:val="18"/>
                <w:szCs w:val="18"/>
              </w:rPr>
            </w:pPr>
            <w:r w:rsidRPr="00CA4748">
              <w:rPr>
                <w:rFonts w:ascii="Arial" w:hAnsi="Arial" w:cs="Arial"/>
                <w:color w:val="000000"/>
                <w:sz w:val="18"/>
                <w:szCs w:val="18"/>
              </w:rPr>
              <w:t>4.100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right"/>
              <w:rPr>
                <w:rFonts w:ascii="Arial" w:hAnsi="Arial" w:cs="Arial"/>
                <w:color w:val="000000"/>
                <w:sz w:val="18"/>
                <w:szCs w:val="18"/>
              </w:rPr>
            </w:pPr>
            <w:r w:rsidRPr="00CA4748">
              <w:rPr>
                <w:rFonts w:ascii="Arial" w:hAnsi="Arial" w:cs="Arial"/>
                <w:color w:val="000000"/>
                <w:sz w:val="18"/>
                <w:szCs w:val="18"/>
              </w:rPr>
              <w:t>76</w:t>
            </w:r>
          </w:p>
        </w:tc>
      </w:tr>
      <w:tr w:rsidR="00D81CC1" w:rsidRPr="00CA4748" w:rsidTr="00D81CC1">
        <w:trPr>
          <w:cantSplit/>
        </w:trPr>
        <w:tc>
          <w:tcPr>
            <w:tcW w:w="72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81CC1" w:rsidRPr="00CA4748" w:rsidRDefault="00D81CC1" w:rsidP="009B4836">
            <w:pPr>
              <w:autoSpaceDE w:val="0"/>
              <w:autoSpaceDN w:val="0"/>
              <w:adjustRightInd w:val="0"/>
              <w:spacing w:line="240" w:lineRule="auto"/>
              <w:rPr>
                <w:rFonts w:ascii="Arial" w:hAnsi="Arial" w:cs="Arial"/>
                <w:color w:val="000000"/>
                <w:sz w:val="18"/>
                <w:szCs w:val="18"/>
              </w:rPr>
            </w:pPr>
            <w:r w:rsidRPr="00CA4748">
              <w:rPr>
                <w:rFonts w:ascii="Arial" w:hAnsi="Arial" w:cs="Arial"/>
                <w:color w:val="000000"/>
                <w:sz w:val="18"/>
                <w:szCs w:val="18"/>
              </w:rPr>
              <w:t>X3</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right"/>
              <w:rPr>
                <w:rFonts w:ascii="Arial" w:hAnsi="Arial" w:cs="Arial"/>
                <w:color w:val="000000"/>
                <w:sz w:val="18"/>
                <w:szCs w:val="18"/>
              </w:rPr>
            </w:pPr>
            <w:r w:rsidRPr="00CA4748">
              <w:rPr>
                <w:rFonts w:ascii="Arial" w:hAnsi="Arial" w:cs="Arial"/>
                <w:color w:val="000000"/>
                <w:sz w:val="18"/>
                <w:szCs w:val="18"/>
              </w:rPr>
              <w:t>17.42</w:t>
            </w:r>
          </w:p>
        </w:tc>
        <w:tc>
          <w:tcPr>
            <w:tcW w:w="1411" w:type="dxa"/>
            <w:tcBorders>
              <w:top w:val="nil"/>
              <w:bottom w:val="single" w:sz="16" w:space="0" w:color="000000"/>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right"/>
              <w:rPr>
                <w:rFonts w:ascii="Arial" w:hAnsi="Arial" w:cs="Arial"/>
                <w:color w:val="000000"/>
                <w:sz w:val="18"/>
                <w:szCs w:val="18"/>
              </w:rPr>
            </w:pPr>
            <w:r w:rsidRPr="00CA4748">
              <w:rPr>
                <w:rFonts w:ascii="Arial" w:hAnsi="Arial" w:cs="Arial"/>
                <w:color w:val="000000"/>
                <w:sz w:val="18"/>
                <w:szCs w:val="18"/>
              </w:rPr>
              <w:t>2.820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right"/>
              <w:rPr>
                <w:rFonts w:ascii="Arial" w:hAnsi="Arial" w:cs="Arial"/>
                <w:color w:val="000000"/>
                <w:sz w:val="18"/>
                <w:szCs w:val="18"/>
              </w:rPr>
            </w:pPr>
            <w:r w:rsidRPr="00CA4748">
              <w:rPr>
                <w:rFonts w:ascii="Arial" w:hAnsi="Arial" w:cs="Arial"/>
                <w:color w:val="000000"/>
                <w:sz w:val="18"/>
                <w:szCs w:val="18"/>
              </w:rPr>
              <w:t>76</w:t>
            </w:r>
          </w:p>
        </w:tc>
      </w:tr>
    </w:tbl>
    <w:p w:rsidR="00D81CC1" w:rsidRPr="00CA4748" w:rsidRDefault="00D81CC1" w:rsidP="009B4836">
      <w:pPr>
        <w:autoSpaceDE w:val="0"/>
        <w:autoSpaceDN w:val="0"/>
        <w:adjustRightInd w:val="0"/>
        <w:spacing w:line="240" w:lineRule="auto"/>
        <w:rPr>
          <w:rFonts w:ascii="Times New Roman" w:hAnsi="Times New Roman" w:cs="Times New Roman"/>
          <w:sz w:val="24"/>
          <w:szCs w:val="24"/>
        </w:rPr>
      </w:pPr>
    </w:p>
    <w:tbl>
      <w:tblPr>
        <w:tblW w:w="459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440"/>
        <w:gridCol w:w="1438"/>
        <w:gridCol w:w="1000"/>
      </w:tblGrid>
      <w:tr w:rsidR="00D81CC1" w:rsidRPr="00CA4748" w:rsidTr="00D81CC1">
        <w:trPr>
          <w:cantSplit/>
          <w:tblHeader/>
        </w:trPr>
        <w:tc>
          <w:tcPr>
            <w:tcW w:w="4598" w:type="dxa"/>
            <w:gridSpan w:val="4"/>
            <w:tcBorders>
              <w:top w:val="nil"/>
              <w:left w:val="nil"/>
              <w:bottom w:val="nil"/>
              <w:right w:val="nil"/>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center"/>
              <w:rPr>
                <w:rFonts w:ascii="Arial" w:hAnsi="Arial" w:cs="Arial"/>
                <w:color w:val="000000"/>
                <w:sz w:val="18"/>
                <w:szCs w:val="18"/>
              </w:rPr>
            </w:pPr>
            <w:r w:rsidRPr="00CA4748">
              <w:rPr>
                <w:rFonts w:ascii="Arial" w:hAnsi="Arial" w:cs="Arial"/>
                <w:b/>
                <w:bCs/>
                <w:color w:val="000000"/>
                <w:sz w:val="18"/>
                <w:szCs w:val="18"/>
              </w:rPr>
              <w:t>Variables Entered/Removed</w:t>
            </w:r>
            <w:r w:rsidRPr="00CA4748">
              <w:rPr>
                <w:rFonts w:ascii="Arial" w:hAnsi="Arial" w:cs="Arial"/>
                <w:b/>
                <w:bCs/>
                <w:color w:val="000000"/>
                <w:sz w:val="18"/>
                <w:szCs w:val="18"/>
                <w:vertAlign w:val="superscript"/>
              </w:rPr>
              <w:t>b</w:t>
            </w:r>
          </w:p>
        </w:tc>
      </w:tr>
      <w:tr w:rsidR="00D81CC1" w:rsidRPr="00CA4748" w:rsidTr="00D81CC1">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81CC1" w:rsidRPr="00CA4748" w:rsidRDefault="00D81CC1" w:rsidP="009B4836">
            <w:pPr>
              <w:autoSpaceDE w:val="0"/>
              <w:autoSpaceDN w:val="0"/>
              <w:adjustRightInd w:val="0"/>
              <w:spacing w:line="240" w:lineRule="auto"/>
              <w:rPr>
                <w:rFonts w:ascii="Arial" w:hAnsi="Arial" w:cs="Arial"/>
                <w:color w:val="000000"/>
                <w:sz w:val="18"/>
                <w:szCs w:val="18"/>
              </w:rPr>
            </w:pPr>
            <w:r w:rsidRPr="00CA4748">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81CC1" w:rsidRPr="00CA4748" w:rsidRDefault="00D81CC1" w:rsidP="009B4836">
            <w:pPr>
              <w:autoSpaceDE w:val="0"/>
              <w:autoSpaceDN w:val="0"/>
              <w:adjustRightInd w:val="0"/>
              <w:spacing w:line="240" w:lineRule="auto"/>
              <w:jc w:val="center"/>
              <w:rPr>
                <w:rFonts w:ascii="Arial" w:hAnsi="Arial" w:cs="Arial"/>
                <w:color w:val="000000"/>
                <w:sz w:val="18"/>
                <w:szCs w:val="18"/>
              </w:rPr>
            </w:pPr>
            <w:r w:rsidRPr="00CA4748">
              <w:rPr>
                <w:rFonts w:ascii="Arial" w:hAnsi="Arial" w:cs="Arial"/>
                <w:color w:val="000000"/>
                <w:sz w:val="18"/>
                <w:szCs w:val="18"/>
              </w:rPr>
              <w:t>Variables Entered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81CC1" w:rsidRPr="00CA4748" w:rsidRDefault="00D81CC1" w:rsidP="009B4836">
            <w:pPr>
              <w:autoSpaceDE w:val="0"/>
              <w:autoSpaceDN w:val="0"/>
              <w:adjustRightInd w:val="0"/>
              <w:spacing w:line="240" w:lineRule="auto"/>
              <w:jc w:val="center"/>
              <w:rPr>
                <w:rFonts w:ascii="Arial" w:hAnsi="Arial" w:cs="Arial"/>
                <w:color w:val="000000"/>
                <w:sz w:val="18"/>
                <w:szCs w:val="18"/>
              </w:rPr>
            </w:pPr>
            <w:r w:rsidRPr="00CA4748">
              <w:rPr>
                <w:rFonts w:ascii="Arial" w:hAnsi="Arial" w:cs="Arial"/>
                <w:color w:val="000000"/>
                <w:sz w:val="18"/>
                <w:szCs w:val="18"/>
              </w:rPr>
              <w:t>Variables Removed</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81CC1" w:rsidRPr="00CA4748" w:rsidRDefault="00D81CC1" w:rsidP="009B4836">
            <w:pPr>
              <w:autoSpaceDE w:val="0"/>
              <w:autoSpaceDN w:val="0"/>
              <w:adjustRightInd w:val="0"/>
              <w:spacing w:line="240" w:lineRule="auto"/>
              <w:jc w:val="center"/>
              <w:rPr>
                <w:rFonts w:ascii="Arial" w:hAnsi="Arial" w:cs="Arial"/>
                <w:color w:val="000000"/>
                <w:sz w:val="18"/>
                <w:szCs w:val="18"/>
              </w:rPr>
            </w:pPr>
            <w:r w:rsidRPr="00CA4748">
              <w:rPr>
                <w:rFonts w:ascii="Arial" w:hAnsi="Arial" w:cs="Arial"/>
                <w:color w:val="000000"/>
                <w:sz w:val="18"/>
                <w:szCs w:val="18"/>
              </w:rPr>
              <w:t>Method</w:t>
            </w:r>
          </w:p>
        </w:tc>
      </w:tr>
      <w:tr w:rsidR="00D81CC1" w:rsidRPr="00CA4748" w:rsidTr="00D81CC1">
        <w:trPr>
          <w:cantSplit/>
          <w:tblHeader/>
        </w:trPr>
        <w:tc>
          <w:tcPr>
            <w:tcW w:w="72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81CC1" w:rsidRPr="00CA4748" w:rsidRDefault="00D81CC1" w:rsidP="009B4836">
            <w:pPr>
              <w:autoSpaceDE w:val="0"/>
              <w:autoSpaceDN w:val="0"/>
              <w:adjustRightInd w:val="0"/>
              <w:spacing w:line="240" w:lineRule="auto"/>
              <w:rPr>
                <w:rFonts w:ascii="Arial" w:hAnsi="Arial" w:cs="Arial"/>
                <w:color w:val="000000"/>
                <w:sz w:val="18"/>
                <w:szCs w:val="18"/>
              </w:rPr>
            </w:pPr>
            <w:r w:rsidRPr="00CA4748">
              <w:rPr>
                <w:rFonts w:ascii="Arial" w:hAnsi="Arial" w:cs="Arial"/>
                <w:color w:val="000000"/>
                <w:sz w:val="18"/>
                <w:szCs w:val="18"/>
              </w:rPr>
              <w:t>1</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rPr>
                <w:rFonts w:ascii="Arial" w:hAnsi="Arial" w:cs="Arial"/>
                <w:color w:val="000000"/>
                <w:sz w:val="18"/>
                <w:szCs w:val="18"/>
              </w:rPr>
            </w:pPr>
            <w:r w:rsidRPr="00CA4748">
              <w:rPr>
                <w:rFonts w:ascii="Arial" w:hAnsi="Arial" w:cs="Arial"/>
                <w:color w:val="000000"/>
                <w:sz w:val="18"/>
                <w:szCs w:val="18"/>
              </w:rPr>
              <w:t>X3, X2, X1</w:t>
            </w:r>
            <w:r w:rsidRPr="00CA4748">
              <w:rPr>
                <w:rFonts w:ascii="Arial" w:hAnsi="Arial" w:cs="Arial"/>
                <w:color w:val="000000"/>
                <w:sz w:val="18"/>
                <w:szCs w:val="18"/>
                <w:vertAlign w:val="superscript"/>
              </w:rPr>
              <w:t>a</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right"/>
              <w:rPr>
                <w:rFonts w:ascii="Arial" w:hAnsi="Arial" w:cs="Arial"/>
                <w:color w:val="000000"/>
                <w:sz w:val="18"/>
                <w:szCs w:val="18"/>
              </w:rPr>
            </w:pPr>
            <w:r w:rsidRPr="00CA4748">
              <w:rPr>
                <w:rFonts w:ascii="Arial" w:hAnsi="Arial" w:cs="Arial"/>
                <w:color w:val="000000"/>
                <w:sz w:val="18"/>
                <w:szCs w:val="18"/>
              </w:rPr>
              <w:t>.</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rPr>
                <w:rFonts w:ascii="Arial" w:hAnsi="Arial" w:cs="Arial"/>
                <w:color w:val="000000"/>
                <w:sz w:val="18"/>
                <w:szCs w:val="18"/>
              </w:rPr>
            </w:pPr>
            <w:r w:rsidRPr="00CA4748">
              <w:rPr>
                <w:rFonts w:ascii="Arial" w:hAnsi="Arial" w:cs="Arial"/>
                <w:color w:val="000000"/>
                <w:sz w:val="18"/>
                <w:szCs w:val="18"/>
              </w:rPr>
              <w:t>Enter</w:t>
            </w:r>
          </w:p>
        </w:tc>
      </w:tr>
      <w:tr w:rsidR="00D81CC1" w:rsidRPr="00CA4748" w:rsidTr="00D81CC1">
        <w:trPr>
          <w:cantSplit/>
        </w:trPr>
        <w:tc>
          <w:tcPr>
            <w:tcW w:w="3598" w:type="dxa"/>
            <w:gridSpan w:val="3"/>
            <w:tcBorders>
              <w:top w:val="nil"/>
              <w:left w:val="nil"/>
              <w:bottom w:val="nil"/>
              <w:right w:val="nil"/>
            </w:tcBorders>
            <w:shd w:val="clear" w:color="auto" w:fill="FFFFFF"/>
            <w:tcMar>
              <w:top w:w="30" w:type="dxa"/>
              <w:left w:w="30" w:type="dxa"/>
              <w:bottom w:w="30" w:type="dxa"/>
              <w:right w:w="30" w:type="dxa"/>
            </w:tcMar>
          </w:tcPr>
          <w:p w:rsidR="00D81CC1" w:rsidRPr="00CA4748" w:rsidRDefault="00D81CC1" w:rsidP="009B4836">
            <w:pPr>
              <w:autoSpaceDE w:val="0"/>
              <w:autoSpaceDN w:val="0"/>
              <w:adjustRightInd w:val="0"/>
              <w:spacing w:line="240" w:lineRule="auto"/>
              <w:rPr>
                <w:rFonts w:ascii="Arial" w:hAnsi="Arial" w:cs="Arial"/>
                <w:color w:val="000000"/>
                <w:sz w:val="18"/>
                <w:szCs w:val="18"/>
              </w:rPr>
            </w:pPr>
            <w:r w:rsidRPr="00CA4748">
              <w:rPr>
                <w:rFonts w:ascii="Arial" w:hAnsi="Arial" w:cs="Arial"/>
                <w:color w:val="000000"/>
                <w:sz w:val="18"/>
                <w:szCs w:val="18"/>
              </w:rPr>
              <w:t>a. All requested variables entered.</w:t>
            </w:r>
          </w:p>
        </w:tc>
        <w:tc>
          <w:tcPr>
            <w:tcW w:w="1000" w:type="dxa"/>
            <w:tcBorders>
              <w:top w:val="nil"/>
              <w:left w:val="nil"/>
              <w:bottom w:val="nil"/>
              <w:right w:val="nil"/>
            </w:tcBorders>
            <w:shd w:val="clear" w:color="auto" w:fill="FFFFFF"/>
            <w:tcMar>
              <w:top w:w="30" w:type="dxa"/>
              <w:left w:w="30" w:type="dxa"/>
              <w:bottom w:w="30" w:type="dxa"/>
              <w:right w:w="30" w:type="dxa"/>
            </w:tcMar>
          </w:tcPr>
          <w:p w:rsidR="00D81CC1" w:rsidRPr="00CA4748" w:rsidRDefault="00D81CC1" w:rsidP="009B4836">
            <w:pPr>
              <w:autoSpaceDE w:val="0"/>
              <w:autoSpaceDN w:val="0"/>
              <w:adjustRightInd w:val="0"/>
              <w:spacing w:line="240" w:lineRule="auto"/>
              <w:rPr>
                <w:rFonts w:ascii="Times New Roman" w:hAnsi="Times New Roman" w:cs="Times New Roman"/>
                <w:sz w:val="24"/>
                <w:szCs w:val="24"/>
              </w:rPr>
            </w:pPr>
          </w:p>
        </w:tc>
      </w:tr>
      <w:tr w:rsidR="00D81CC1" w:rsidRPr="00CA4748" w:rsidTr="00D81CC1">
        <w:trPr>
          <w:cantSplit/>
        </w:trPr>
        <w:tc>
          <w:tcPr>
            <w:tcW w:w="3598" w:type="dxa"/>
            <w:gridSpan w:val="3"/>
            <w:tcBorders>
              <w:top w:val="nil"/>
              <w:left w:val="nil"/>
              <w:bottom w:val="nil"/>
              <w:right w:val="nil"/>
            </w:tcBorders>
            <w:shd w:val="clear" w:color="auto" w:fill="FFFFFF"/>
            <w:tcMar>
              <w:top w:w="30" w:type="dxa"/>
              <w:left w:w="30" w:type="dxa"/>
              <w:bottom w:w="30" w:type="dxa"/>
              <w:right w:w="30" w:type="dxa"/>
            </w:tcMar>
          </w:tcPr>
          <w:p w:rsidR="00D81CC1" w:rsidRPr="00CA4748" w:rsidRDefault="00D81CC1" w:rsidP="009B4836">
            <w:pPr>
              <w:autoSpaceDE w:val="0"/>
              <w:autoSpaceDN w:val="0"/>
              <w:adjustRightInd w:val="0"/>
              <w:spacing w:line="240" w:lineRule="auto"/>
              <w:rPr>
                <w:rFonts w:ascii="Arial" w:hAnsi="Arial" w:cs="Arial"/>
                <w:color w:val="000000"/>
                <w:sz w:val="18"/>
                <w:szCs w:val="18"/>
              </w:rPr>
            </w:pPr>
            <w:r w:rsidRPr="00CA4748">
              <w:rPr>
                <w:rFonts w:ascii="Arial" w:hAnsi="Arial" w:cs="Arial"/>
                <w:color w:val="000000"/>
                <w:sz w:val="18"/>
                <w:szCs w:val="18"/>
              </w:rPr>
              <w:t>b. Dependent Variable: Y</w:t>
            </w:r>
          </w:p>
        </w:tc>
        <w:tc>
          <w:tcPr>
            <w:tcW w:w="1000" w:type="dxa"/>
            <w:tcBorders>
              <w:top w:val="nil"/>
              <w:left w:val="nil"/>
              <w:bottom w:val="nil"/>
              <w:right w:val="nil"/>
            </w:tcBorders>
            <w:shd w:val="clear" w:color="auto" w:fill="FFFFFF"/>
            <w:tcMar>
              <w:top w:w="30" w:type="dxa"/>
              <w:left w:w="30" w:type="dxa"/>
              <w:bottom w:w="30" w:type="dxa"/>
              <w:right w:w="30" w:type="dxa"/>
            </w:tcMar>
          </w:tcPr>
          <w:p w:rsidR="00D81CC1" w:rsidRPr="00CA4748" w:rsidRDefault="00D81CC1" w:rsidP="009B4836">
            <w:pPr>
              <w:autoSpaceDE w:val="0"/>
              <w:autoSpaceDN w:val="0"/>
              <w:adjustRightInd w:val="0"/>
              <w:spacing w:line="240" w:lineRule="auto"/>
              <w:rPr>
                <w:rFonts w:ascii="Times New Roman" w:hAnsi="Times New Roman" w:cs="Times New Roman"/>
                <w:sz w:val="24"/>
                <w:szCs w:val="24"/>
              </w:rPr>
            </w:pPr>
          </w:p>
        </w:tc>
      </w:tr>
    </w:tbl>
    <w:p w:rsidR="00D81CC1" w:rsidRPr="00C56B7E" w:rsidRDefault="00D81CC1" w:rsidP="009B4836">
      <w:pPr>
        <w:autoSpaceDE w:val="0"/>
        <w:autoSpaceDN w:val="0"/>
        <w:adjustRightInd w:val="0"/>
        <w:spacing w:line="240" w:lineRule="auto"/>
        <w:rPr>
          <w:rFonts w:ascii="Times New Roman" w:hAnsi="Times New Roman" w:cs="Times New Roman"/>
          <w:sz w:val="24"/>
          <w:szCs w:val="24"/>
          <w:lang w:val="en-US"/>
        </w:rPr>
      </w:pPr>
    </w:p>
    <w:p w:rsidR="00D81CC1" w:rsidRDefault="00D81CC1" w:rsidP="009B4836">
      <w:pPr>
        <w:autoSpaceDE w:val="0"/>
        <w:autoSpaceDN w:val="0"/>
        <w:adjustRightInd w:val="0"/>
        <w:spacing w:line="240" w:lineRule="auto"/>
        <w:rPr>
          <w:rFonts w:ascii="Times New Roman" w:hAnsi="Times New Roman" w:cs="Times New Roman"/>
          <w:sz w:val="24"/>
          <w:szCs w:val="24"/>
        </w:rPr>
      </w:pPr>
    </w:p>
    <w:p w:rsidR="00D81CC1" w:rsidRPr="00CA4748" w:rsidRDefault="00D81CC1" w:rsidP="009B4836">
      <w:pPr>
        <w:autoSpaceDE w:val="0"/>
        <w:autoSpaceDN w:val="0"/>
        <w:adjustRightInd w:val="0"/>
        <w:spacing w:line="240" w:lineRule="auto"/>
        <w:rPr>
          <w:rFonts w:ascii="Times New Roman" w:hAnsi="Times New Roman" w:cs="Times New Roman"/>
          <w:sz w:val="24"/>
          <w:szCs w:val="24"/>
        </w:rPr>
      </w:pPr>
    </w:p>
    <w:tbl>
      <w:tblPr>
        <w:tblW w:w="889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548"/>
        <w:gridCol w:w="172"/>
        <w:gridCol w:w="592"/>
        <w:gridCol w:w="666"/>
        <w:gridCol w:w="149"/>
        <w:gridCol w:w="1100"/>
        <w:gridCol w:w="191"/>
        <w:gridCol w:w="908"/>
        <w:gridCol w:w="89"/>
        <w:gridCol w:w="1010"/>
        <w:gridCol w:w="372"/>
        <w:gridCol w:w="467"/>
        <w:gridCol w:w="533"/>
        <w:gridCol w:w="231"/>
        <w:gridCol w:w="769"/>
        <w:gridCol w:w="1100"/>
      </w:tblGrid>
      <w:tr w:rsidR="00D81CC1" w:rsidRPr="00CA4748" w:rsidTr="00D81CC1">
        <w:trPr>
          <w:cantSplit/>
          <w:trHeight w:val="314"/>
          <w:tblHeader/>
        </w:trPr>
        <w:tc>
          <w:tcPr>
            <w:tcW w:w="8897" w:type="dxa"/>
            <w:gridSpan w:val="16"/>
            <w:tcBorders>
              <w:top w:val="nil"/>
              <w:left w:val="nil"/>
              <w:bottom w:val="nil"/>
              <w:right w:val="nil"/>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center"/>
              <w:rPr>
                <w:rFonts w:ascii="Arial" w:hAnsi="Arial" w:cs="Arial"/>
                <w:color w:val="000000"/>
                <w:sz w:val="18"/>
                <w:szCs w:val="18"/>
              </w:rPr>
            </w:pPr>
            <w:r w:rsidRPr="00CA4748">
              <w:rPr>
                <w:rFonts w:ascii="Arial" w:hAnsi="Arial" w:cs="Arial"/>
                <w:b/>
                <w:bCs/>
                <w:color w:val="000000"/>
                <w:sz w:val="18"/>
                <w:szCs w:val="18"/>
              </w:rPr>
              <w:t>Model Summary</w:t>
            </w:r>
          </w:p>
        </w:tc>
      </w:tr>
      <w:tr w:rsidR="00D81CC1" w:rsidRPr="00CA4748" w:rsidTr="00D81CC1">
        <w:trPr>
          <w:cantSplit/>
          <w:trHeight w:val="388"/>
          <w:tblHeader/>
        </w:trPr>
        <w:tc>
          <w:tcPr>
            <w:tcW w:w="548"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81CC1" w:rsidRPr="00CA4748" w:rsidRDefault="00D81CC1" w:rsidP="009B4836">
            <w:pPr>
              <w:autoSpaceDE w:val="0"/>
              <w:autoSpaceDN w:val="0"/>
              <w:adjustRightInd w:val="0"/>
              <w:spacing w:line="240" w:lineRule="auto"/>
              <w:rPr>
                <w:rFonts w:ascii="Arial" w:hAnsi="Arial" w:cs="Arial"/>
                <w:color w:val="000000"/>
                <w:sz w:val="18"/>
                <w:szCs w:val="18"/>
              </w:rPr>
            </w:pPr>
            <w:r w:rsidRPr="00CA4748">
              <w:rPr>
                <w:rFonts w:ascii="Arial" w:hAnsi="Arial" w:cs="Arial"/>
                <w:color w:val="000000"/>
                <w:sz w:val="18"/>
                <w:szCs w:val="18"/>
              </w:rPr>
              <w:t>Model</w:t>
            </w:r>
          </w:p>
        </w:tc>
        <w:tc>
          <w:tcPr>
            <w:tcW w:w="764" w:type="dxa"/>
            <w:gridSpan w:val="2"/>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81CC1" w:rsidRPr="00CA4748" w:rsidRDefault="00D81CC1" w:rsidP="009B4836">
            <w:pPr>
              <w:autoSpaceDE w:val="0"/>
              <w:autoSpaceDN w:val="0"/>
              <w:adjustRightInd w:val="0"/>
              <w:spacing w:line="240" w:lineRule="auto"/>
              <w:jc w:val="center"/>
              <w:rPr>
                <w:rFonts w:ascii="Arial" w:hAnsi="Arial" w:cs="Arial"/>
                <w:color w:val="000000"/>
                <w:sz w:val="18"/>
                <w:szCs w:val="18"/>
              </w:rPr>
            </w:pPr>
            <w:r w:rsidRPr="00CA4748">
              <w:rPr>
                <w:rFonts w:ascii="Arial" w:hAnsi="Arial" w:cs="Arial"/>
                <w:color w:val="000000"/>
                <w:sz w:val="18"/>
                <w:szCs w:val="18"/>
              </w:rPr>
              <w:t>R</w:t>
            </w:r>
          </w:p>
        </w:tc>
        <w:tc>
          <w:tcPr>
            <w:tcW w:w="815" w:type="dxa"/>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81CC1" w:rsidRPr="00CA4748" w:rsidRDefault="00D81CC1" w:rsidP="009B4836">
            <w:pPr>
              <w:autoSpaceDE w:val="0"/>
              <w:autoSpaceDN w:val="0"/>
              <w:adjustRightInd w:val="0"/>
              <w:spacing w:line="240" w:lineRule="auto"/>
              <w:jc w:val="center"/>
              <w:rPr>
                <w:rFonts w:ascii="Arial" w:hAnsi="Arial" w:cs="Arial"/>
                <w:color w:val="000000"/>
                <w:sz w:val="18"/>
                <w:szCs w:val="18"/>
              </w:rPr>
            </w:pPr>
            <w:r w:rsidRPr="00CA4748">
              <w:rPr>
                <w:rFonts w:ascii="Arial" w:hAnsi="Arial" w:cs="Arial"/>
                <w:color w:val="000000"/>
                <w:sz w:val="18"/>
                <w:szCs w:val="18"/>
              </w:rPr>
              <w:t>R Square</w:t>
            </w:r>
          </w:p>
        </w:tc>
        <w:tc>
          <w:tcPr>
            <w:tcW w:w="11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81CC1" w:rsidRPr="00CA4748" w:rsidRDefault="00D81CC1" w:rsidP="009B4836">
            <w:pPr>
              <w:autoSpaceDE w:val="0"/>
              <w:autoSpaceDN w:val="0"/>
              <w:adjustRightInd w:val="0"/>
              <w:spacing w:line="240" w:lineRule="auto"/>
              <w:jc w:val="center"/>
              <w:rPr>
                <w:rFonts w:ascii="Arial" w:hAnsi="Arial" w:cs="Arial"/>
                <w:color w:val="000000"/>
                <w:sz w:val="18"/>
                <w:szCs w:val="18"/>
              </w:rPr>
            </w:pPr>
            <w:r w:rsidRPr="00CA4748">
              <w:rPr>
                <w:rFonts w:ascii="Arial" w:hAnsi="Arial" w:cs="Arial"/>
                <w:color w:val="000000"/>
                <w:sz w:val="18"/>
                <w:szCs w:val="18"/>
              </w:rPr>
              <w:t>Adjusted R Square</w:t>
            </w:r>
          </w:p>
        </w:tc>
        <w:tc>
          <w:tcPr>
            <w:tcW w:w="1099" w:type="dxa"/>
            <w:gridSpan w:val="2"/>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81CC1" w:rsidRPr="00CA4748" w:rsidRDefault="00D81CC1" w:rsidP="009B4836">
            <w:pPr>
              <w:autoSpaceDE w:val="0"/>
              <w:autoSpaceDN w:val="0"/>
              <w:adjustRightInd w:val="0"/>
              <w:spacing w:line="240" w:lineRule="auto"/>
              <w:jc w:val="center"/>
              <w:rPr>
                <w:rFonts w:ascii="Arial" w:hAnsi="Arial" w:cs="Arial"/>
                <w:color w:val="000000"/>
                <w:sz w:val="18"/>
                <w:szCs w:val="18"/>
              </w:rPr>
            </w:pPr>
            <w:r w:rsidRPr="00CA4748">
              <w:rPr>
                <w:rFonts w:ascii="Arial" w:hAnsi="Arial" w:cs="Arial"/>
                <w:color w:val="000000"/>
                <w:sz w:val="18"/>
                <w:szCs w:val="18"/>
              </w:rPr>
              <w:t>Std. Error of the Estimate</w:t>
            </w:r>
          </w:p>
        </w:tc>
        <w:tc>
          <w:tcPr>
            <w:tcW w:w="4571" w:type="dxa"/>
            <w:gridSpan w:val="8"/>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D81CC1" w:rsidRPr="00CA4748" w:rsidRDefault="00D81CC1" w:rsidP="009B4836">
            <w:pPr>
              <w:autoSpaceDE w:val="0"/>
              <w:autoSpaceDN w:val="0"/>
              <w:adjustRightInd w:val="0"/>
              <w:spacing w:line="240" w:lineRule="auto"/>
              <w:jc w:val="center"/>
              <w:rPr>
                <w:rFonts w:ascii="Arial" w:hAnsi="Arial" w:cs="Arial"/>
                <w:color w:val="000000"/>
                <w:sz w:val="18"/>
                <w:szCs w:val="18"/>
              </w:rPr>
            </w:pPr>
            <w:r w:rsidRPr="00CA4748">
              <w:rPr>
                <w:rFonts w:ascii="Arial" w:hAnsi="Arial" w:cs="Arial"/>
                <w:color w:val="000000"/>
                <w:sz w:val="18"/>
                <w:szCs w:val="18"/>
              </w:rPr>
              <w:t>Change Statistics</w:t>
            </w:r>
          </w:p>
        </w:tc>
      </w:tr>
      <w:tr w:rsidR="00D81CC1" w:rsidRPr="00CA4748" w:rsidTr="00D81CC1">
        <w:trPr>
          <w:cantSplit/>
          <w:trHeight w:val="143"/>
          <w:tblHeader/>
        </w:trPr>
        <w:tc>
          <w:tcPr>
            <w:tcW w:w="548"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81CC1" w:rsidRPr="00CA4748" w:rsidRDefault="00D81CC1" w:rsidP="009B4836">
            <w:pPr>
              <w:autoSpaceDE w:val="0"/>
              <w:autoSpaceDN w:val="0"/>
              <w:adjustRightInd w:val="0"/>
              <w:spacing w:line="240" w:lineRule="auto"/>
              <w:rPr>
                <w:rFonts w:ascii="Arial" w:hAnsi="Arial" w:cs="Arial"/>
                <w:color w:val="000000"/>
                <w:sz w:val="18"/>
                <w:szCs w:val="18"/>
              </w:rPr>
            </w:pPr>
          </w:p>
        </w:tc>
        <w:tc>
          <w:tcPr>
            <w:tcW w:w="764" w:type="dxa"/>
            <w:gridSpan w:val="2"/>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81CC1" w:rsidRPr="00CA4748" w:rsidRDefault="00D81CC1" w:rsidP="009B4836">
            <w:pPr>
              <w:autoSpaceDE w:val="0"/>
              <w:autoSpaceDN w:val="0"/>
              <w:adjustRightInd w:val="0"/>
              <w:spacing w:line="240" w:lineRule="auto"/>
              <w:rPr>
                <w:rFonts w:ascii="Arial" w:hAnsi="Arial" w:cs="Arial"/>
                <w:color w:val="000000"/>
                <w:sz w:val="18"/>
                <w:szCs w:val="18"/>
              </w:rPr>
            </w:pPr>
          </w:p>
        </w:tc>
        <w:tc>
          <w:tcPr>
            <w:tcW w:w="815"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81CC1" w:rsidRPr="00CA4748" w:rsidRDefault="00D81CC1" w:rsidP="009B4836">
            <w:pPr>
              <w:autoSpaceDE w:val="0"/>
              <w:autoSpaceDN w:val="0"/>
              <w:adjustRightInd w:val="0"/>
              <w:spacing w:line="240" w:lineRule="auto"/>
              <w:rPr>
                <w:rFonts w:ascii="Arial" w:hAnsi="Arial" w:cs="Arial"/>
                <w:color w:val="000000"/>
                <w:sz w:val="18"/>
                <w:szCs w:val="18"/>
              </w:rPr>
            </w:pPr>
          </w:p>
        </w:tc>
        <w:tc>
          <w:tcPr>
            <w:tcW w:w="11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81CC1" w:rsidRPr="00CA4748" w:rsidRDefault="00D81CC1" w:rsidP="009B4836">
            <w:pPr>
              <w:autoSpaceDE w:val="0"/>
              <w:autoSpaceDN w:val="0"/>
              <w:adjustRightInd w:val="0"/>
              <w:spacing w:line="240" w:lineRule="auto"/>
              <w:rPr>
                <w:rFonts w:ascii="Arial" w:hAnsi="Arial" w:cs="Arial"/>
                <w:color w:val="000000"/>
                <w:sz w:val="18"/>
                <w:szCs w:val="18"/>
              </w:rPr>
            </w:pPr>
          </w:p>
        </w:tc>
        <w:tc>
          <w:tcPr>
            <w:tcW w:w="1099"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81CC1" w:rsidRPr="00CA4748" w:rsidRDefault="00D81CC1" w:rsidP="009B4836">
            <w:pPr>
              <w:autoSpaceDE w:val="0"/>
              <w:autoSpaceDN w:val="0"/>
              <w:adjustRightInd w:val="0"/>
              <w:spacing w:line="240" w:lineRule="auto"/>
              <w:rPr>
                <w:rFonts w:ascii="Arial" w:hAnsi="Arial" w:cs="Arial"/>
                <w:color w:val="000000"/>
                <w:sz w:val="18"/>
                <w:szCs w:val="18"/>
              </w:rPr>
            </w:pPr>
          </w:p>
        </w:tc>
        <w:tc>
          <w:tcPr>
            <w:tcW w:w="1099" w:type="dxa"/>
            <w:gridSpan w:val="2"/>
            <w:tcBorders>
              <w:bottom w:val="single" w:sz="16" w:space="0" w:color="000000"/>
            </w:tcBorders>
            <w:shd w:val="clear" w:color="auto" w:fill="FFFFFF"/>
            <w:tcMar>
              <w:top w:w="30" w:type="dxa"/>
              <w:left w:w="30" w:type="dxa"/>
              <w:bottom w:w="30" w:type="dxa"/>
              <w:right w:w="30" w:type="dxa"/>
            </w:tcMar>
            <w:vAlign w:val="bottom"/>
          </w:tcPr>
          <w:p w:rsidR="00D81CC1" w:rsidRPr="00CA4748" w:rsidRDefault="00D81CC1" w:rsidP="009B4836">
            <w:pPr>
              <w:autoSpaceDE w:val="0"/>
              <w:autoSpaceDN w:val="0"/>
              <w:adjustRightInd w:val="0"/>
              <w:spacing w:line="240" w:lineRule="auto"/>
              <w:jc w:val="center"/>
              <w:rPr>
                <w:rFonts w:ascii="Arial" w:hAnsi="Arial" w:cs="Arial"/>
                <w:color w:val="000000"/>
                <w:sz w:val="18"/>
                <w:szCs w:val="18"/>
              </w:rPr>
            </w:pPr>
            <w:r w:rsidRPr="00CA4748">
              <w:rPr>
                <w:rFonts w:ascii="Arial" w:hAnsi="Arial" w:cs="Arial"/>
                <w:color w:val="000000"/>
                <w:sz w:val="18"/>
                <w:szCs w:val="18"/>
              </w:rPr>
              <w:t>R Square Change</w:t>
            </w:r>
          </w:p>
        </w:tc>
        <w:tc>
          <w:tcPr>
            <w:tcW w:w="839" w:type="dxa"/>
            <w:gridSpan w:val="2"/>
            <w:tcBorders>
              <w:bottom w:val="single" w:sz="16" w:space="0" w:color="000000"/>
            </w:tcBorders>
            <w:shd w:val="clear" w:color="auto" w:fill="FFFFFF"/>
            <w:tcMar>
              <w:top w:w="30" w:type="dxa"/>
              <w:left w:w="30" w:type="dxa"/>
              <w:bottom w:w="30" w:type="dxa"/>
              <w:right w:w="30" w:type="dxa"/>
            </w:tcMar>
            <w:vAlign w:val="bottom"/>
          </w:tcPr>
          <w:p w:rsidR="00D81CC1" w:rsidRPr="00CA4748" w:rsidRDefault="00D81CC1" w:rsidP="009B4836">
            <w:pPr>
              <w:autoSpaceDE w:val="0"/>
              <w:autoSpaceDN w:val="0"/>
              <w:adjustRightInd w:val="0"/>
              <w:spacing w:line="240" w:lineRule="auto"/>
              <w:jc w:val="center"/>
              <w:rPr>
                <w:rFonts w:ascii="Arial" w:hAnsi="Arial" w:cs="Arial"/>
                <w:color w:val="000000"/>
                <w:sz w:val="18"/>
                <w:szCs w:val="18"/>
              </w:rPr>
            </w:pPr>
            <w:r w:rsidRPr="00CA4748">
              <w:rPr>
                <w:rFonts w:ascii="Arial" w:hAnsi="Arial" w:cs="Arial"/>
                <w:color w:val="000000"/>
                <w:sz w:val="18"/>
                <w:szCs w:val="18"/>
              </w:rPr>
              <w:t>F Change</w:t>
            </w:r>
          </w:p>
        </w:tc>
        <w:tc>
          <w:tcPr>
            <w:tcW w:w="764" w:type="dxa"/>
            <w:gridSpan w:val="2"/>
            <w:tcBorders>
              <w:bottom w:val="single" w:sz="16" w:space="0" w:color="000000"/>
            </w:tcBorders>
            <w:shd w:val="clear" w:color="auto" w:fill="FFFFFF"/>
            <w:tcMar>
              <w:top w:w="30" w:type="dxa"/>
              <w:left w:w="30" w:type="dxa"/>
              <w:bottom w:w="30" w:type="dxa"/>
              <w:right w:w="30" w:type="dxa"/>
            </w:tcMar>
            <w:vAlign w:val="bottom"/>
          </w:tcPr>
          <w:p w:rsidR="00D81CC1" w:rsidRPr="00CA4748" w:rsidRDefault="00D81CC1" w:rsidP="009B4836">
            <w:pPr>
              <w:autoSpaceDE w:val="0"/>
              <w:autoSpaceDN w:val="0"/>
              <w:adjustRightInd w:val="0"/>
              <w:spacing w:line="240" w:lineRule="auto"/>
              <w:jc w:val="center"/>
              <w:rPr>
                <w:rFonts w:ascii="Arial" w:hAnsi="Arial" w:cs="Arial"/>
                <w:color w:val="000000"/>
                <w:sz w:val="18"/>
                <w:szCs w:val="18"/>
              </w:rPr>
            </w:pPr>
            <w:r w:rsidRPr="00CA4748">
              <w:rPr>
                <w:rFonts w:ascii="Arial" w:hAnsi="Arial" w:cs="Arial"/>
                <w:color w:val="000000"/>
                <w:sz w:val="18"/>
                <w:szCs w:val="18"/>
              </w:rPr>
              <w:t>df1</w:t>
            </w:r>
          </w:p>
        </w:tc>
        <w:tc>
          <w:tcPr>
            <w:tcW w:w="769" w:type="dxa"/>
            <w:tcBorders>
              <w:bottom w:val="single" w:sz="16" w:space="0" w:color="000000"/>
            </w:tcBorders>
            <w:shd w:val="clear" w:color="auto" w:fill="FFFFFF"/>
            <w:tcMar>
              <w:top w:w="30" w:type="dxa"/>
              <w:left w:w="30" w:type="dxa"/>
              <w:bottom w:w="30" w:type="dxa"/>
              <w:right w:w="30" w:type="dxa"/>
            </w:tcMar>
            <w:vAlign w:val="bottom"/>
          </w:tcPr>
          <w:p w:rsidR="00D81CC1" w:rsidRPr="00CA4748" w:rsidRDefault="00D81CC1" w:rsidP="009B4836">
            <w:pPr>
              <w:autoSpaceDE w:val="0"/>
              <w:autoSpaceDN w:val="0"/>
              <w:adjustRightInd w:val="0"/>
              <w:spacing w:line="240" w:lineRule="auto"/>
              <w:jc w:val="center"/>
              <w:rPr>
                <w:rFonts w:ascii="Arial" w:hAnsi="Arial" w:cs="Arial"/>
                <w:color w:val="000000"/>
                <w:sz w:val="18"/>
                <w:szCs w:val="18"/>
              </w:rPr>
            </w:pPr>
            <w:r w:rsidRPr="00CA4748">
              <w:rPr>
                <w:rFonts w:ascii="Arial" w:hAnsi="Arial" w:cs="Arial"/>
                <w:color w:val="000000"/>
                <w:sz w:val="18"/>
                <w:szCs w:val="18"/>
              </w:rPr>
              <w:t>df2</w:t>
            </w:r>
          </w:p>
        </w:tc>
        <w:tc>
          <w:tcPr>
            <w:tcW w:w="11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D81CC1" w:rsidRPr="00CA4748" w:rsidRDefault="00D81CC1" w:rsidP="009B4836">
            <w:pPr>
              <w:autoSpaceDE w:val="0"/>
              <w:autoSpaceDN w:val="0"/>
              <w:adjustRightInd w:val="0"/>
              <w:spacing w:line="240" w:lineRule="auto"/>
              <w:jc w:val="center"/>
              <w:rPr>
                <w:rFonts w:ascii="Arial" w:hAnsi="Arial" w:cs="Arial"/>
                <w:color w:val="000000"/>
                <w:sz w:val="18"/>
                <w:szCs w:val="18"/>
              </w:rPr>
            </w:pPr>
            <w:r w:rsidRPr="00CA4748">
              <w:rPr>
                <w:rFonts w:ascii="Arial" w:hAnsi="Arial" w:cs="Arial"/>
                <w:color w:val="000000"/>
                <w:sz w:val="18"/>
                <w:szCs w:val="18"/>
              </w:rPr>
              <w:t>Sig. F Change</w:t>
            </w:r>
          </w:p>
        </w:tc>
      </w:tr>
      <w:tr w:rsidR="00D81CC1" w:rsidRPr="00CA4748" w:rsidTr="00D81CC1">
        <w:trPr>
          <w:cantSplit/>
          <w:trHeight w:val="314"/>
          <w:tblHeader/>
        </w:trPr>
        <w:tc>
          <w:tcPr>
            <w:tcW w:w="54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81CC1" w:rsidRPr="00CA4748" w:rsidRDefault="00D81CC1" w:rsidP="009B4836">
            <w:pPr>
              <w:autoSpaceDE w:val="0"/>
              <w:autoSpaceDN w:val="0"/>
              <w:adjustRightInd w:val="0"/>
              <w:spacing w:line="240" w:lineRule="auto"/>
              <w:rPr>
                <w:rFonts w:ascii="Arial" w:hAnsi="Arial" w:cs="Arial"/>
                <w:color w:val="000000"/>
                <w:sz w:val="18"/>
                <w:szCs w:val="18"/>
              </w:rPr>
            </w:pPr>
            <w:r w:rsidRPr="00CA4748">
              <w:rPr>
                <w:rFonts w:ascii="Arial" w:hAnsi="Arial" w:cs="Arial"/>
                <w:color w:val="000000"/>
                <w:sz w:val="18"/>
                <w:szCs w:val="18"/>
              </w:rPr>
              <w:t>1</w:t>
            </w:r>
          </w:p>
        </w:tc>
        <w:tc>
          <w:tcPr>
            <w:tcW w:w="764"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right"/>
              <w:rPr>
                <w:rFonts w:ascii="Arial" w:hAnsi="Arial" w:cs="Arial"/>
                <w:color w:val="000000"/>
                <w:sz w:val="18"/>
                <w:szCs w:val="18"/>
              </w:rPr>
            </w:pPr>
            <w:r w:rsidRPr="00CA4748">
              <w:rPr>
                <w:rFonts w:ascii="Arial" w:hAnsi="Arial" w:cs="Arial"/>
                <w:color w:val="000000"/>
                <w:sz w:val="18"/>
                <w:szCs w:val="18"/>
              </w:rPr>
              <w:t>.922</w:t>
            </w:r>
            <w:r w:rsidRPr="00CA4748">
              <w:rPr>
                <w:rFonts w:ascii="Arial" w:hAnsi="Arial" w:cs="Arial"/>
                <w:color w:val="000000"/>
                <w:sz w:val="18"/>
                <w:szCs w:val="18"/>
                <w:vertAlign w:val="superscript"/>
              </w:rPr>
              <w:t>a</w:t>
            </w:r>
          </w:p>
        </w:tc>
        <w:tc>
          <w:tcPr>
            <w:tcW w:w="815"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right"/>
              <w:rPr>
                <w:rFonts w:ascii="Arial" w:hAnsi="Arial" w:cs="Arial"/>
                <w:color w:val="000000"/>
                <w:sz w:val="18"/>
                <w:szCs w:val="18"/>
              </w:rPr>
            </w:pPr>
            <w:r w:rsidRPr="00CA4748">
              <w:rPr>
                <w:rFonts w:ascii="Arial" w:hAnsi="Arial" w:cs="Arial"/>
                <w:color w:val="000000"/>
                <w:sz w:val="18"/>
                <w:szCs w:val="18"/>
              </w:rPr>
              <w:t>.850</w:t>
            </w:r>
          </w:p>
        </w:tc>
        <w:tc>
          <w:tcPr>
            <w:tcW w:w="11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right"/>
              <w:rPr>
                <w:rFonts w:ascii="Arial" w:hAnsi="Arial" w:cs="Arial"/>
                <w:color w:val="000000"/>
                <w:sz w:val="18"/>
                <w:szCs w:val="18"/>
              </w:rPr>
            </w:pPr>
            <w:r w:rsidRPr="00CA4748">
              <w:rPr>
                <w:rFonts w:ascii="Arial" w:hAnsi="Arial" w:cs="Arial"/>
                <w:color w:val="000000"/>
                <w:sz w:val="18"/>
                <w:szCs w:val="18"/>
              </w:rPr>
              <w:t>.844</w:t>
            </w:r>
          </w:p>
        </w:tc>
        <w:tc>
          <w:tcPr>
            <w:tcW w:w="1099"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right"/>
              <w:rPr>
                <w:rFonts w:ascii="Arial" w:hAnsi="Arial" w:cs="Arial"/>
                <w:color w:val="000000"/>
                <w:sz w:val="18"/>
                <w:szCs w:val="18"/>
              </w:rPr>
            </w:pPr>
            <w:r w:rsidRPr="00CA4748">
              <w:rPr>
                <w:rFonts w:ascii="Arial" w:hAnsi="Arial" w:cs="Arial"/>
                <w:color w:val="000000"/>
                <w:sz w:val="18"/>
                <w:szCs w:val="18"/>
              </w:rPr>
              <w:t>1.418</w:t>
            </w:r>
          </w:p>
        </w:tc>
        <w:tc>
          <w:tcPr>
            <w:tcW w:w="1099"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right"/>
              <w:rPr>
                <w:rFonts w:ascii="Arial" w:hAnsi="Arial" w:cs="Arial"/>
                <w:color w:val="000000"/>
                <w:sz w:val="18"/>
                <w:szCs w:val="18"/>
              </w:rPr>
            </w:pPr>
            <w:r w:rsidRPr="00CA4748">
              <w:rPr>
                <w:rFonts w:ascii="Arial" w:hAnsi="Arial" w:cs="Arial"/>
                <w:color w:val="000000"/>
                <w:sz w:val="18"/>
                <w:szCs w:val="18"/>
              </w:rPr>
              <w:t>.850</w:t>
            </w:r>
          </w:p>
        </w:tc>
        <w:tc>
          <w:tcPr>
            <w:tcW w:w="839"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right"/>
              <w:rPr>
                <w:rFonts w:ascii="Arial" w:hAnsi="Arial" w:cs="Arial"/>
                <w:color w:val="000000"/>
                <w:sz w:val="18"/>
                <w:szCs w:val="18"/>
              </w:rPr>
            </w:pPr>
            <w:r w:rsidRPr="00CA4748">
              <w:rPr>
                <w:rFonts w:ascii="Arial" w:hAnsi="Arial" w:cs="Arial"/>
                <w:color w:val="000000"/>
                <w:sz w:val="18"/>
                <w:szCs w:val="18"/>
              </w:rPr>
              <w:t>136.281</w:t>
            </w:r>
          </w:p>
        </w:tc>
        <w:tc>
          <w:tcPr>
            <w:tcW w:w="764"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right"/>
              <w:rPr>
                <w:rFonts w:ascii="Arial" w:hAnsi="Arial" w:cs="Arial"/>
                <w:color w:val="000000"/>
                <w:sz w:val="18"/>
                <w:szCs w:val="18"/>
              </w:rPr>
            </w:pPr>
            <w:r w:rsidRPr="00CA4748">
              <w:rPr>
                <w:rFonts w:ascii="Arial" w:hAnsi="Arial" w:cs="Arial"/>
                <w:color w:val="000000"/>
                <w:sz w:val="18"/>
                <w:szCs w:val="18"/>
              </w:rPr>
              <w:t>3</w:t>
            </w:r>
          </w:p>
        </w:tc>
        <w:tc>
          <w:tcPr>
            <w:tcW w:w="76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right"/>
              <w:rPr>
                <w:rFonts w:ascii="Arial" w:hAnsi="Arial" w:cs="Arial"/>
                <w:color w:val="000000"/>
                <w:sz w:val="18"/>
                <w:szCs w:val="18"/>
              </w:rPr>
            </w:pPr>
            <w:r w:rsidRPr="00CA4748">
              <w:rPr>
                <w:rFonts w:ascii="Arial" w:hAnsi="Arial" w:cs="Arial"/>
                <w:color w:val="000000"/>
                <w:sz w:val="18"/>
                <w:szCs w:val="18"/>
              </w:rPr>
              <w:t>72</w:t>
            </w:r>
          </w:p>
        </w:tc>
        <w:tc>
          <w:tcPr>
            <w:tcW w:w="11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81CC1" w:rsidRPr="00CA4748" w:rsidRDefault="00D81CC1" w:rsidP="009B4836">
            <w:pPr>
              <w:autoSpaceDE w:val="0"/>
              <w:autoSpaceDN w:val="0"/>
              <w:adjustRightInd w:val="0"/>
              <w:spacing w:line="240" w:lineRule="auto"/>
              <w:jc w:val="right"/>
              <w:rPr>
                <w:rFonts w:ascii="Arial" w:hAnsi="Arial" w:cs="Arial"/>
                <w:color w:val="000000"/>
                <w:sz w:val="18"/>
                <w:szCs w:val="18"/>
              </w:rPr>
            </w:pPr>
            <w:r w:rsidRPr="00CA4748">
              <w:rPr>
                <w:rFonts w:ascii="Arial" w:hAnsi="Arial" w:cs="Arial"/>
                <w:color w:val="000000"/>
                <w:sz w:val="18"/>
                <w:szCs w:val="18"/>
              </w:rPr>
              <w:t>.000</w:t>
            </w:r>
          </w:p>
        </w:tc>
      </w:tr>
      <w:tr w:rsidR="00D81CC1" w:rsidRPr="00CA4748" w:rsidTr="00D81CC1">
        <w:trPr>
          <w:cantSplit/>
          <w:trHeight w:val="314"/>
        </w:trPr>
        <w:tc>
          <w:tcPr>
            <w:tcW w:w="3227" w:type="dxa"/>
            <w:gridSpan w:val="6"/>
            <w:tcBorders>
              <w:top w:val="nil"/>
              <w:left w:val="nil"/>
              <w:bottom w:val="nil"/>
              <w:right w:val="nil"/>
            </w:tcBorders>
            <w:shd w:val="clear" w:color="auto" w:fill="FFFFFF"/>
            <w:tcMar>
              <w:top w:w="30" w:type="dxa"/>
              <w:left w:w="30" w:type="dxa"/>
              <w:bottom w:w="30" w:type="dxa"/>
              <w:right w:w="30" w:type="dxa"/>
            </w:tcMar>
          </w:tcPr>
          <w:p w:rsidR="00D81CC1" w:rsidRPr="00CA4748" w:rsidRDefault="00D81CC1" w:rsidP="009B4836">
            <w:pPr>
              <w:autoSpaceDE w:val="0"/>
              <w:autoSpaceDN w:val="0"/>
              <w:adjustRightInd w:val="0"/>
              <w:spacing w:line="240" w:lineRule="auto"/>
              <w:rPr>
                <w:rFonts w:ascii="Arial" w:hAnsi="Arial" w:cs="Arial"/>
                <w:color w:val="000000"/>
                <w:sz w:val="18"/>
                <w:szCs w:val="18"/>
              </w:rPr>
            </w:pPr>
            <w:r w:rsidRPr="00CA4748">
              <w:rPr>
                <w:rFonts w:ascii="Arial" w:hAnsi="Arial" w:cs="Arial"/>
                <w:color w:val="000000"/>
                <w:sz w:val="18"/>
                <w:szCs w:val="18"/>
              </w:rPr>
              <w:t>a. Predictors: (Constant), X3, X2, X1</w:t>
            </w:r>
          </w:p>
        </w:tc>
        <w:tc>
          <w:tcPr>
            <w:tcW w:w="1099" w:type="dxa"/>
            <w:gridSpan w:val="2"/>
            <w:tcBorders>
              <w:top w:val="nil"/>
              <w:left w:val="nil"/>
              <w:bottom w:val="nil"/>
              <w:right w:val="nil"/>
            </w:tcBorders>
            <w:shd w:val="clear" w:color="auto" w:fill="FFFFFF"/>
            <w:tcMar>
              <w:top w:w="30" w:type="dxa"/>
              <w:left w:w="30" w:type="dxa"/>
              <w:bottom w:w="30" w:type="dxa"/>
              <w:right w:w="30" w:type="dxa"/>
            </w:tcMar>
          </w:tcPr>
          <w:p w:rsidR="00D81CC1" w:rsidRPr="00CA4748" w:rsidRDefault="00D81CC1" w:rsidP="009B4836">
            <w:pPr>
              <w:autoSpaceDE w:val="0"/>
              <w:autoSpaceDN w:val="0"/>
              <w:adjustRightInd w:val="0"/>
              <w:spacing w:line="240" w:lineRule="auto"/>
              <w:rPr>
                <w:rFonts w:ascii="Times New Roman" w:hAnsi="Times New Roman" w:cs="Times New Roman"/>
                <w:sz w:val="24"/>
                <w:szCs w:val="24"/>
              </w:rPr>
            </w:pPr>
          </w:p>
        </w:tc>
        <w:tc>
          <w:tcPr>
            <w:tcW w:w="1099" w:type="dxa"/>
            <w:gridSpan w:val="2"/>
            <w:tcBorders>
              <w:top w:val="nil"/>
              <w:left w:val="nil"/>
              <w:bottom w:val="nil"/>
              <w:right w:val="nil"/>
            </w:tcBorders>
            <w:shd w:val="clear" w:color="auto" w:fill="FFFFFF"/>
            <w:tcMar>
              <w:top w:w="30" w:type="dxa"/>
              <w:left w:w="30" w:type="dxa"/>
              <w:bottom w:w="30" w:type="dxa"/>
              <w:right w:w="30" w:type="dxa"/>
            </w:tcMar>
          </w:tcPr>
          <w:p w:rsidR="00D81CC1" w:rsidRPr="00CA4748" w:rsidRDefault="00D81CC1" w:rsidP="009B4836">
            <w:pPr>
              <w:autoSpaceDE w:val="0"/>
              <w:autoSpaceDN w:val="0"/>
              <w:adjustRightInd w:val="0"/>
              <w:spacing w:line="240" w:lineRule="auto"/>
              <w:rPr>
                <w:rFonts w:ascii="Times New Roman" w:hAnsi="Times New Roman" w:cs="Times New Roman"/>
                <w:sz w:val="24"/>
                <w:szCs w:val="24"/>
              </w:rPr>
            </w:pPr>
          </w:p>
        </w:tc>
        <w:tc>
          <w:tcPr>
            <w:tcW w:w="839" w:type="dxa"/>
            <w:gridSpan w:val="2"/>
            <w:tcBorders>
              <w:top w:val="nil"/>
              <w:left w:val="nil"/>
              <w:bottom w:val="nil"/>
              <w:right w:val="nil"/>
            </w:tcBorders>
            <w:shd w:val="clear" w:color="auto" w:fill="FFFFFF"/>
            <w:tcMar>
              <w:top w:w="30" w:type="dxa"/>
              <w:left w:w="30" w:type="dxa"/>
              <w:bottom w:w="30" w:type="dxa"/>
              <w:right w:w="30" w:type="dxa"/>
            </w:tcMar>
          </w:tcPr>
          <w:p w:rsidR="00D81CC1" w:rsidRPr="00CA4748" w:rsidRDefault="00D81CC1" w:rsidP="009B4836">
            <w:pPr>
              <w:autoSpaceDE w:val="0"/>
              <w:autoSpaceDN w:val="0"/>
              <w:adjustRightInd w:val="0"/>
              <w:spacing w:line="240" w:lineRule="auto"/>
              <w:rPr>
                <w:rFonts w:ascii="Times New Roman" w:hAnsi="Times New Roman" w:cs="Times New Roman"/>
                <w:sz w:val="24"/>
                <w:szCs w:val="24"/>
              </w:rPr>
            </w:pPr>
          </w:p>
        </w:tc>
        <w:tc>
          <w:tcPr>
            <w:tcW w:w="764" w:type="dxa"/>
            <w:gridSpan w:val="2"/>
            <w:tcBorders>
              <w:top w:val="nil"/>
              <w:left w:val="nil"/>
              <w:bottom w:val="nil"/>
              <w:right w:val="nil"/>
            </w:tcBorders>
            <w:shd w:val="clear" w:color="auto" w:fill="FFFFFF"/>
            <w:tcMar>
              <w:top w:w="30" w:type="dxa"/>
              <w:left w:w="30" w:type="dxa"/>
              <w:bottom w:w="30" w:type="dxa"/>
              <w:right w:w="30" w:type="dxa"/>
            </w:tcMar>
          </w:tcPr>
          <w:p w:rsidR="00D81CC1" w:rsidRPr="00CA4748" w:rsidRDefault="00D81CC1" w:rsidP="009B4836">
            <w:pPr>
              <w:autoSpaceDE w:val="0"/>
              <w:autoSpaceDN w:val="0"/>
              <w:adjustRightInd w:val="0"/>
              <w:spacing w:line="240" w:lineRule="auto"/>
              <w:rPr>
                <w:rFonts w:ascii="Times New Roman" w:hAnsi="Times New Roman" w:cs="Times New Roman"/>
                <w:sz w:val="24"/>
                <w:szCs w:val="24"/>
              </w:rPr>
            </w:pPr>
          </w:p>
        </w:tc>
        <w:tc>
          <w:tcPr>
            <w:tcW w:w="769" w:type="dxa"/>
            <w:tcBorders>
              <w:top w:val="nil"/>
              <w:left w:val="nil"/>
              <w:bottom w:val="nil"/>
              <w:right w:val="nil"/>
            </w:tcBorders>
            <w:shd w:val="clear" w:color="auto" w:fill="FFFFFF"/>
            <w:tcMar>
              <w:top w:w="30" w:type="dxa"/>
              <w:left w:w="30" w:type="dxa"/>
              <w:bottom w:w="30" w:type="dxa"/>
              <w:right w:w="30" w:type="dxa"/>
            </w:tcMar>
          </w:tcPr>
          <w:p w:rsidR="00D81CC1" w:rsidRPr="00CA4748" w:rsidRDefault="00D81CC1" w:rsidP="009B4836">
            <w:pPr>
              <w:autoSpaceDE w:val="0"/>
              <w:autoSpaceDN w:val="0"/>
              <w:adjustRightInd w:val="0"/>
              <w:spacing w:line="240" w:lineRule="auto"/>
              <w:rPr>
                <w:rFonts w:ascii="Times New Roman" w:hAnsi="Times New Roman" w:cs="Times New Roman"/>
                <w:sz w:val="24"/>
                <w:szCs w:val="24"/>
              </w:rPr>
            </w:pPr>
          </w:p>
        </w:tc>
        <w:tc>
          <w:tcPr>
            <w:tcW w:w="1100" w:type="dxa"/>
            <w:tcBorders>
              <w:top w:val="nil"/>
              <w:left w:val="nil"/>
              <w:bottom w:val="nil"/>
              <w:right w:val="nil"/>
            </w:tcBorders>
            <w:shd w:val="clear" w:color="auto" w:fill="FFFFFF"/>
            <w:tcMar>
              <w:top w:w="30" w:type="dxa"/>
              <w:left w:w="30" w:type="dxa"/>
              <w:bottom w:w="30" w:type="dxa"/>
              <w:right w:w="30" w:type="dxa"/>
            </w:tcMar>
          </w:tcPr>
          <w:p w:rsidR="00D81CC1" w:rsidRPr="00CA4748" w:rsidRDefault="00D81CC1" w:rsidP="009B4836">
            <w:pPr>
              <w:autoSpaceDE w:val="0"/>
              <w:autoSpaceDN w:val="0"/>
              <w:adjustRightInd w:val="0"/>
              <w:spacing w:line="240" w:lineRule="auto"/>
              <w:rPr>
                <w:rFonts w:ascii="Times New Roman" w:hAnsi="Times New Roman" w:cs="Times New Roman"/>
                <w:sz w:val="24"/>
                <w:szCs w:val="24"/>
              </w:rPr>
            </w:pPr>
          </w:p>
        </w:tc>
      </w:tr>
      <w:tr w:rsidR="00D81CC1" w:rsidRPr="008209FC" w:rsidTr="00D81CC1">
        <w:trPr>
          <w:gridAfter w:val="1"/>
          <w:wAfter w:w="1100" w:type="dxa"/>
          <w:cantSplit/>
          <w:tblHeader/>
        </w:trPr>
        <w:tc>
          <w:tcPr>
            <w:tcW w:w="7797" w:type="dxa"/>
            <w:gridSpan w:val="15"/>
            <w:tcBorders>
              <w:top w:val="nil"/>
              <w:left w:val="nil"/>
              <w:bottom w:val="nil"/>
              <w:right w:val="nil"/>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center"/>
              <w:rPr>
                <w:rFonts w:ascii="Arial" w:hAnsi="Arial" w:cs="Arial"/>
                <w:color w:val="000000"/>
                <w:sz w:val="18"/>
                <w:szCs w:val="18"/>
              </w:rPr>
            </w:pPr>
            <w:r w:rsidRPr="008209FC">
              <w:rPr>
                <w:rFonts w:ascii="Arial" w:hAnsi="Arial" w:cs="Arial"/>
                <w:b/>
                <w:bCs/>
                <w:color w:val="000000"/>
                <w:sz w:val="18"/>
                <w:szCs w:val="18"/>
              </w:rPr>
              <w:t>ANOVA</w:t>
            </w:r>
            <w:r w:rsidRPr="008209FC">
              <w:rPr>
                <w:rFonts w:ascii="Arial" w:hAnsi="Arial" w:cs="Arial"/>
                <w:b/>
                <w:bCs/>
                <w:color w:val="000000"/>
                <w:sz w:val="18"/>
                <w:szCs w:val="18"/>
                <w:vertAlign w:val="superscript"/>
              </w:rPr>
              <w:t>b</w:t>
            </w:r>
          </w:p>
        </w:tc>
      </w:tr>
      <w:tr w:rsidR="00D81CC1" w:rsidRPr="008209FC" w:rsidTr="00D81CC1">
        <w:trPr>
          <w:gridAfter w:val="1"/>
          <w:wAfter w:w="1100" w:type="dxa"/>
          <w:cantSplit/>
          <w:tblHeader/>
        </w:trPr>
        <w:tc>
          <w:tcPr>
            <w:tcW w:w="1978" w:type="dxa"/>
            <w:gridSpan w:val="4"/>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81CC1" w:rsidRPr="008209FC" w:rsidRDefault="00D81CC1" w:rsidP="009B4836">
            <w:pPr>
              <w:autoSpaceDE w:val="0"/>
              <w:autoSpaceDN w:val="0"/>
              <w:adjustRightInd w:val="0"/>
              <w:spacing w:line="240" w:lineRule="auto"/>
              <w:rPr>
                <w:rFonts w:ascii="Arial" w:hAnsi="Arial" w:cs="Arial"/>
                <w:color w:val="000000"/>
                <w:sz w:val="18"/>
                <w:szCs w:val="18"/>
              </w:rPr>
            </w:pPr>
            <w:r w:rsidRPr="008209FC">
              <w:rPr>
                <w:rFonts w:ascii="Arial" w:hAnsi="Arial" w:cs="Arial"/>
                <w:color w:val="000000"/>
                <w:sz w:val="18"/>
                <w:szCs w:val="18"/>
              </w:rPr>
              <w:t>Model</w:t>
            </w:r>
          </w:p>
        </w:tc>
        <w:tc>
          <w:tcPr>
            <w:tcW w:w="1440"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81CC1" w:rsidRPr="008209FC" w:rsidRDefault="00D81CC1" w:rsidP="009B4836">
            <w:pPr>
              <w:autoSpaceDE w:val="0"/>
              <w:autoSpaceDN w:val="0"/>
              <w:adjustRightInd w:val="0"/>
              <w:spacing w:line="240" w:lineRule="auto"/>
              <w:jc w:val="center"/>
              <w:rPr>
                <w:rFonts w:ascii="Arial" w:hAnsi="Arial" w:cs="Arial"/>
                <w:color w:val="000000"/>
                <w:sz w:val="18"/>
                <w:szCs w:val="18"/>
              </w:rPr>
            </w:pPr>
            <w:r w:rsidRPr="008209FC">
              <w:rPr>
                <w:rFonts w:ascii="Arial" w:hAnsi="Arial" w:cs="Arial"/>
                <w:color w:val="000000"/>
                <w:sz w:val="18"/>
                <w:szCs w:val="18"/>
              </w:rPr>
              <w:t>Sum of Squares</w:t>
            </w:r>
          </w:p>
        </w:tc>
        <w:tc>
          <w:tcPr>
            <w:tcW w:w="997"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81CC1" w:rsidRPr="008209FC" w:rsidRDefault="00C56B7E" w:rsidP="009B4836">
            <w:pPr>
              <w:autoSpaceDE w:val="0"/>
              <w:autoSpaceDN w:val="0"/>
              <w:adjustRightInd w:val="0"/>
              <w:spacing w:line="240" w:lineRule="auto"/>
              <w:jc w:val="center"/>
              <w:rPr>
                <w:rFonts w:ascii="Arial" w:hAnsi="Arial" w:cs="Arial"/>
                <w:color w:val="000000"/>
                <w:sz w:val="18"/>
                <w:szCs w:val="18"/>
              </w:rPr>
            </w:pPr>
            <w:r w:rsidRPr="008209FC">
              <w:rPr>
                <w:rFonts w:ascii="Arial" w:hAnsi="Arial" w:cs="Arial"/>
                <w:color w:val="000000"/>
                <w:sz w:val="18"/>
                <w:szCs w:val="18"/>
              </w:rPr>
              <w:t>D</w:t>
            </w:r>
            <w:r w:rsidR="00D81CC1" w:rsidRPr="008209FC">
              <w:rPr>
                <w:rFonts w:ascii="Arial" w:hAnsi="Arial" w:cs="Arial"/>
                <w:color w:val="000000"/>
                <w:sz w:val="18"/>
                <w:szCs w:val="18"/>
              </w:rPr>
              <w:t>f</w:t>
            </w:r>
          </w:p>
        </w:tc>
        <w:tc>
          <w:tcPr>
            <w:tcW w:w="1382"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81CC1" w:rsidRPr="008209FC" w:rsidRDefault="00D81CC1" w:rsidP="009B4836">
            <w:pPr>
              <w:autoSpaceDE w:val="0"/>
              <w:autoSpaceDN w:val="0"/>
              <w:adjustRightInd w:val="0"/>
              <w:spacing w:line="240" w:lineRule="auto"/>
              <w:jc w:val="center"/>
              <w:rPr>
                <w:rFonts w:ascii="Arial" w:hAnsi="Arial" w:cs="Arial"/>
                <w:color w:val="000000"/>
                <w:sz w:val="18"/>
                <w:szCs w:val="18"/>
              </w:rPr>
            </w:pPr>
            <w:r w:rsidRPr="008209FC">
              <w:rPr>
                <w:rFonts w:ascii="Arial" w:hAnsi="Arial" w:cs="Arial"/>
                <w:color w:val="000000"/>
                <w:sz w:val="18"/>
                <w:szCs w:val="18"/>
              </w:rPr>
              <w:t>Mean Square</w:t>
            </w:r>
          </w:p>
        </w:tc>
        <w:tc>
          <w:tcPr>
            <w:tcW w:w="1000"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81CC1" w:rsidRPr="008209FC" w:rsidRDefault="00D81CC1" w:rsidP="009B4836">
            <w:pPr>
              <w:autoSpaceDE w:val="0"/>
              <w:autoSpaceDN w:val="0"/>
              <w:adjustRightInd w:val="0"/>
              <w:spacing w:line="240" w:lineRule="auto"/>
              <w:jc w:val="center"/>
              <w:rPr>
                <w:rFonts w:ascii="Arial" w:hAnsi="Arial" w:cs="Arial"/>
                <w:color w:val="000000"/>
                <w:sz w:val="18"/>
                <w:szCs w:val="18"/>
              </w:rPr>
            </w:pPr>
            <w:r w:rsidRPr="008209FC">
              <w:rPr>
                <w:rFonts w:ascii="Arial" w:hAnsi="Arial" w:cs="Arial"/>
                <w:color w:val="000000"/>
                <w:sz w:val="18"/>
                <w:szCs w:val="18"/>
              </w:rPr>
              <w:t>F</w:t>
            </w:r>
          </w:p>
        </w:tc>
        <w:tc>
          <w:tcPr>
            <w:tcW w:w="100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81CC1" w:rsidRPr="008209FC" w:rsidRDefault="00D81CC1" w:rsidP="009B4836">
            <w:pPr>
              <w:autoSpaceDE w:val="0"/>
              <w:autoSpaceDN w:val="0"/>
              <w:adjustRightInd w:val="0"/>
              <w:spacing w:line="240" w:lineRule="auto"/>
              <w:jc w:val="center"/>
              <w:rPr>
                <w:rFonts w:ascii="Arial" w:hAnsi="Arial" w:cs="Arial"/>
                <w:color w:val="000000"/>
                <w:sz w:val="18"/>
                <w:szCs w:val="18"/>
              </w:rPr>
            </w:pPr>
            <w:r w:rsidRPr="008209FC">
              <w:rPr>
                <w:rFonts w:ascii="Arial" w:hAnsi="Arial" w:cs="Arial"/>
                <w:color w:val="000000"/>
                <w:sz w:val="18"/>
                <w:szCs w:val="18"/>
              </w:rPr>
              <w:t>Sig.</w:t>
            </w:r>
          </w:p>
        </w:tc>
      </w:tr>
      <w:tr w:rsidR="00D81CC1" w:rsidRPr="008209FC" w:rsidTr="00D81CC1">
        <w:trPr>
          <w:gridAfter w:val="1"/>
          <w:wAfter w:w="1100" w:type="dxa"/>
          <w:cantSplit/>
          <w:tblHeader/>
        </w:trPr>
        <w:tc>
          <w:tcPr>
            <w:tcW w:w="720"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Arial" w:hAnsi="Arial" w:cs="Arial"/>
                <w:color w:val="000000"/>
                <w:sz w:val="18"/>
                <w:szCs w:val="18"/>
              </w:rPr>
            </w:pPr>
            <w:r w:rsidRPr="008209FC">
              <w:rPr>
                <w:rFonts w:ascii="Arial" w:hAnsi="Arial" w:cs="Arial"/>
                <w:color w:val="000000"/>
                <w:sz w:val="18"/>
                <w:szCs w:val="18"/>
              </w:rPr>
              <w:t>1</w:t>
            </w:r>
          </w:p>
        </w:tc>
        <w:tc>
          <w:tcPr>
            <w:tcW w:w="1258"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Arial" w:hAnsi="Arial" w:cs="Arial"/>
                <w:color w:val="000000"/>
                <w:sz w:val="18"/>
                <w:szCs w:val="18"/>
              </w:rPr>
            </w:pPr>
            <w:r w:rsidRPr="008209FC">
              <w:rPr>
                <w:rFonts w:ascii="Arial" w:hAnsi="Arial" w:cs="Arial"/>
                <w:color w:val="000000"/>
                <w:sz w:val="18"/>
                <w:szCs w:val="18"/>
              </w:rPr>
              <w:t>Regression</w:t>
            </w:r>
          </w:p>
        </w:tc>
        <w:tc>
          <w:tcPr>
            <w:tcW w:w="1440"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822.193</w:t>
            </w:r>
          </w:p>
        </w:tc>
        <w:tc>
          <w:tcPr>
            <w:tcW w:w="997" w:type="dxa"/>
            <w:gridSpan w:val="2"/>
            <w:tcBorders>
              <w:top w:val="single" w:sz="16" w:space="0" w:color="000000"/>
              <w:bottom w:val="nil"/>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3</w:t>
            </w:r>
          </w:p>
        </w:tc>
        <w:tc>
          <w:tcPr>
            <w:tcW w:w="1382" w:type="dxa"/>
            <w:gridSpan w:val="2"/>
            <w:tcBorders>
              <w:top w:val="single" w:sz="16" w:space="0" w:color="000000"/>
              <w:bottom w:val="nil"/>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274.064</w:t>
            </w:r>
          </w:p>
        </w:tc>
        <w:tc>
          <w:tcPr>
            <w:tcW w:w="1000" w:type="dxa"/>
            <w:gridSpan w:val="2"/>
            <w:tcBorders>
              <w:top w:val="single" w:sz="16" w:space="0" w:color="000000"/>
              <w:bottom w:val="nil"/>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136.281</w:t>
            </w:r>
          </w:p>
        </w:tc>
        <w:tc>
          <w:tcPr>
            <w:tcW w:w="1000"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.000</w:t>
            </w:r>
            <w:r w:rsidRPr="008209FC">
              <w:rPr>
                <w:rFonts w:ascii="Arial" w:hAnsi="Arial" w:cs="Arial"/>
                <w:color w:val="000000"/>
                <w:sz w:val="18"/>
                <w:szCs w:val="18"/>
                <w:vertAlign w:val="superscript"/>
              </w:rPr>
              <w:t>a</w:t>
            </w:r>
          </w:p>
        </w:tc>
      </w:tr>
      <w:tr w:rsidR="00D81CC1" w:rsidRPr="008209FC" w:rsidTr="00D81CC1">
        <w:trPr>
          <w:gridAfter w:val="1"/>
          <w:wAfter w:w="1100" w:type="dxa"/>
          <w:cantSplit/>
          <w:tblHeader/>
        </w:trPr>
        <w:tc>
          <w:tcPr>
            <w:tcW w:w="72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Arial" w:hAnsi="Arial" w:cs="Arial"/>
                <w:color w:val="000000"/>
                <w:sz w:val="18"/>
                <w:szCs w:val="18"/>
              </w:rPr>
            </w:pPr>
          </w:p>
        </w:tc>
        <w:tc>
          <w:tcPr>
            <w:tcW w:w="125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Arial" w:hAnsi="Arial" w:cs="Arial"/>
                <w:color w:val="000000"/>
                <w:sz w:val="18"/>
                <w:szCs w:val="18"/>
              </w:rPr>
            </w:pPr>
            <w:r w:rsidRPr="008209FC">
              <w:rPr>
                <w:rFonts w:ascii="Arial" w:hAnsi="Arial" w:cs="Arial"/>
                <w:color w:val="000000"/>
                <w:sz w:val="18"/>
                <w:szCs w:val="18"/>
              </w:rPr>
              <w:t>Residual</w:t>
            </w:r>
          </w:p>
        </w:tc>
        <w:tc>
          <w:tcPr>
            <w:tcW w:w="1440"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144.794</w:t>
            </w:r>
          </w:p>
        </w:tc>
        <w:tc>
          <w:tcPr>
            <w:tcW w:w="997" w:type="dxa"/>
            <w:gridSpan w:val="2"/>
            <w:tcBorders>
              <w:top w:val="nil"/>
              <w:bottom w:val="nil"/>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72</w:t>
            </w:r>
          </w:p>
        </w:tc>
        <w:tc>
          <w:tcPr>
            <w:tcW w:w="1382" w:type="dxa"/>
            <w:gridSpan w:val="2"/>
            <w:tcBorders>
              <w:top w:val="nil"/>
              <w:bottom w:val="nil"/>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2.011</w:t>
            </w:r>
          </w:p>
        </w:tc>
        <w:tc>
          <w:tcPr>
            <w:tcW w:w="1000" w:type="dxa"/>
            <w:gridSpan w:val="2"/>
            <w:tcBorders>
              <w:top w:val="nil"/>
              <w:bottom w:val="nil"/>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Times New Roman" w:hAnsi="Times New Roman" w:cs="Times New Roman"/>
                <w:sz w:val="24"/>
                <w:szCs w:val="24"/>
              </w:rPr>
            </w:pPr>
          </w:p>
        </w:tc>
        <w:tc>
          <w:tcPr>
            <w:tcW w:w="1000" w:type="dxa"/>
            <w:gridSpan w:val="2"/>
            <w:tcBorders>
              <w:top w:val="nil"/>
              <w:bottom w:val="nil"/>
              <w:right w:val="single" w:sz="16" w:space="0" w:color="000000"/>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Times New Roman" w:hAnsi="Times New Roman" w:cs="Times New Roman"/>
                <w:sz w:val="24"/>
                <w:szCs w:val="24"/>
              </w:rPr>
            </w:pPr>
          </w:p>
        </w:tc>
      </w:tr>
      <w:tr w:rsidR="00D81CC1" w:rsidRPr="008209FC" w:rsidTr="00D81CC1">
        <w:trPr>
          <w:gridAfter w:val="1"/>
          <w:wAfter w:w="1100" w:type="dxa"/>
          <w:cantSplit/>
          <w:tblHeader/>
        </w:trPr>
        <w:tc>
          <w:tcPr>
            <w:tcW w:w="720"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Times New Roman" w:hAnsi="Times New Roman" w:cs="Times New Roman"/>
                <w:sz w:val="24"/>
                <w:szCs w:val="24"/>
              </w:rPr>
            </w:pPr>
          </w:p>
        </w:tc>
        <w:tc>
          <w:tcPr>
            <w:tcW w:w="1258"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Arial" w:hAnsi="Arial" w:cs="Arial"/>
                <w:color w:val="000000"/>
                <w:sz w:val="18"/>
                <w:szCs w:val="18"/>
              </w:rPr>
            </w:pPr>
            <w:r w:rsidRPr="008209FC">
              <w:rPr>
                <w:rFonts w:ascii="Arial" w:hAnsi="Arial" w:cs="Arial"/>
                <w:color w:val="000000"/>
                <w:sz w:val="18"/>
                <w:szCs w:val="18"/>
              </w:rPr>
              <w:t>Total</w:t>
            </w:r>
          </w:p>
        </w:tc>
        <w:tc>
          <w:tcPr>
            <w:tcW w:w="1440"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966.987</w:t>
            </w:r>
          </w:p>
        </w:tc>
        <w:tc>
          <w:tcPr>
            <w:tcW w:w="997" w:type="dxa"/>
            <w:gridSpan w:val="2"/>
            <w:tcBorders>
              <w:top w:val="nil"/>
              <w:bottom w:val="single" w:sz="16" w:space="0" w:color="000000"/>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75</w:t>
            </w:r>
          </w:p>
        </w:tc>
        <w:tc>
          <w:tcPr>
            <w:tcW w:w="1382" w:type="dxa"/>
            <w:gridSpan w:val="2"/>
            <w:tcBorders>
              <w:top w:val="nil"/>
              <w:bottom w:val="single" w:sz="16" w:space="0" w:color="000000"/>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Times New Roman" w:hAnsi="Times New Roman" w:cs="Times New Roman"/>
                <w:sz w:val="24"/>
                <w:szCs w:val="24"/>
              </w:rPr>
            </w:pPr>
          </w:p>
        </w:tc>
        <w:tc>
          <w:tcPr>
            <w:tcW w:w="1000" w:type="dxa"/>
            <w:gridSpan w:val="2"/>
            <w:tcBorders>
              <w:top w:val="nil"/>
              <w:bottom w:val="single" w:sz="16" w:space="0" w:color="000000"/>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Times New Roman" w:hAnsi="Times New Roman" w:cs="Times New Roman"/>
                <w:sz w:val="24"/>
                <w:szCs w:val="24"/>
              </w:rPr>
            </w:pPr>
          </w:p>
        </w:tc>
        <w:tc>
          <w:tcPr>
            <w:tcW w:w="1000"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Times New Roman" w:hAnsi="Times New Roman" w:cs="Times New Roman"/>
                <w:sz w:val="24"/>
                <w:szCs w:val="24"/>
              </w:rPr>
            </w:pPr>
          </w:p>
        </w:tc>
      </w:tr>
      <w:tr w:rsidR="00D81CC1" w:rsidRPr="008209FC" w:rsidTr="00D81CC1">
        <w:trPr>
          <w:gridAfter w:val="1"/>
          <w:wAfter w:w="1100" w:type="dxa"/>
          <w:cantSplit/>
        </w:trPr>
        <w:tc>
          <w:tcPr>
            <w:tcW w:w="4415" w:type="dxa"/>
            <w:gridSpan w:val="9"/>
            <w:tcBorders>
              <w:top w:val="nil"/>
              <w:left w:val="nil"/>
              <w:bottom w:val="nil"/>
              <w:right w:val="nil"/>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Arial" w:hAnsi="Arial" w:cs="Arial"/>
                <w:color w:val="000000"/>
                <w:sz w:val="18"/>
                <w:szCs w:val="18"/>
              </w:rPr>
            </w:pPr>
            <w:r w:rsidRPr="008209FC">
              <w:rPr>
                <w:rFonts w:ascii="Arial" w:hAnsi="Arial" w:cs="Arial"/>
                <w:color w:val="000000"/>
                <w:sz w:val="18"/>
                <w:szCs w:val="18"/>
              </w:rPr>
              <w:t>a. Predictors: (Constant), X3, X2, X1</w:t>
            </w:r>
          </w:p>
        </w:tc>
        <w:tc>
          <w:tcPr>
            <w:tcW w:w="1382" w:type="dxa"/>
            <w:gridSpan w:val="2"/>
            <w:tcBorders>
              <w:top w:val="nil"/>
              <w:left w:val="nil"/>
              <w:bottom w:val="nil"/>
              <w:right w:val="nil"/>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Times New Roman" w:hAnsi="Times New Roman" w:cs="Times New Roman"/>
                <w:sz w:val="24"/>
                <w:szCs w:val="24"/>
              </w:rPr>
            </w:pPr>
          </w:p>
        </w:tc>
        <w:tc>
          <w:tcPr>
            <w:tcW w:w="1000" w:type="dxa"/>
            <w:gridSpan w:val="2"/>
            <w:tcBorders>
              <w:top w:val="nil"/>
              <w:left w:val="nil"/>
              <w:bottom w:val="nil"/>
              <w:right w:val="nil"/>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Times New Roman" w:hAnsi="Times New Roman" w:cs="Times New Roman"/>
                <w:sz w:val="24"/>
                <w:szCs w:val="24"/>
              </w:rPr>
            </w:pPr>
          </w:p>
        </w:tc>
        <w:tc>
          <w:tcPr>
            <w:tcW w:w="1000" w:type="dxa"/>
            <w:gridSpan w:val="2"/>
            <w:tcBorders>
              <w:top w:val="nil"/>
              <w:left w:val="nil"/>
              <w:bottom w:val="nil"/>
              <w:right w:val="nil"/>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Times New Roman" w:hAnsi="Times New Roman" w:cs="Times New Roman"/>
                <w:sz w:val="24"/>
                <w:szCs w:val="24"/>
              </w:rPr>
            </w:pPr>
          </w:p>
        </w:tc>
      </w:tr>
      <w:tr w:rsidR="00D81CC1" w:rsidRPr="008209FC" w:rsidTr="00D81CC1">
        <w:trPr>
          <w:gridAfter w:val="1"/>
          <w:wAfter w:w="1100" w:type="dxa"/>
          <w:cantSplit/>
        </w:trPr>
        <w:tc>
          <w:tcPr>
            <w:tcW w:w="3418" w:type="dxa"/>
            <w:gridSpan w:val="7"/>
            <w:tcBorders>
              <w:top w:val="nil"/>
              <w:left w:val="nil"/>
              <w:bottom w:val="nil"/>
              <w:right w:val="nil"/>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Arial" w:hAnsi="Arial" w:cs="Arial"/>
                <w:color w:val="000000"/>
                <w:sz w:val="18"/>
                <w:szCs w:val="18"/>
              </w:rPr>
            </w:pPr>
            <w:r w:rsidRPr="008209FC">
              <w:rPr>
                <w:rFonts w:ascii="Arial" w:hAnsi="Arial" w:cs="Arial"/>
                <w:color w:val="000000"/>
                <w:sz w:val="18"/>
                <w:szCs w:val="18"/>
              </w:rPr>
              <w:t>b. Dependent Variable: Y</w:t>
            </w:r>
          </w:p>
        </w:tc>
        <w:tc>
          <w:tcPr>
            <w:tcW w:w="997" w:type="dxa"/>
            <w:gridSpan w:val="2"/>
            <w:tcBorders>
              <w:top w:val="nil"/>
              <w:left w:val="nil"/>
              <w:bottom w:val="nil"/>
              <w:right w:val="nil"/>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Times New Roman" w:hAnsi="Times New Roman" w:cs="Times New Roman"/>
                <w:sz w:val="24"/>
                <w:szCs w:val="24"/>
              </w:rPr>
            </w:pPr>
          </w:p>
        </w:tc>
        <w:tc>
          <w:tcPr>
            <w:tcW w:w="1382" w:type="dxa"/>
            <w:gridSpan w:val="2"/>
            <w:tcBorders>
              <w:top w:val="nil"/>
              <w:left w:val="nil"/>
              <w:bottom w:val="nil"/>
              <w:right w:val="nil"/>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Times New Roman" w:hAnsi="Times New Roman" w:cs="Times New Roman"/>
                <w:sz w:val="24"/>
                <w:szCs w:val="24"/>
              </w:rPr>
            </w:pPr>
          </w:p>
        </w:tc>
        <w:tc>
          <w:tcPr>
            <w:tcW w:w="1000" w:type="dxa"/>
            <w:gridSpan w:val="2"/>
            <w:tcBorders>
              <w:top w:val="nil"/>
              <w:left w:val="nil"/>
              <w:bottom w:val="nil"/>
              <w:right w:val="nil"/>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Times New Roman" w:hAnsi="Times New Roman" w:cs="Times New Roman"/>
                <w:sz w:val="24"/>
                <w:szCs w:val="24"/>
              </w:rPr>
            </w:pPr>
          </w:p>
        </w:tc>
        <w:tc>
          <w:tcPr>
            <w:tcW w:w="1000" w:type="dxa"/>
            <w:gridSpan w:val="2"/>
            <w:tcBorders>
              <w:top w:val="nil"/>
              <w:left w:val="nil"/>
              <w:bottom w:val="nil"/>
              <w:right w:val="nil"/>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Times New Roman" w:hAnsi="Times New Roman" w:cs="Times New Roman"/>
                <w:sz w:val="24"/>
                <w:szCs w:val="24"/>
              </w:rPr>
            </w:pPr>
          </w:p>
        </w:tc>
      </w:tr>
    </w:tbl>
    <w:p w:rsidR="00D81CC1" w:rsidRPr="008209FC" w:rsidRDefault="00D81CC1" w:rsidP="009B4836">
      <w:pPr>
        <w:autoSpaceDE w:val="0"/>
        <w:autoSpaceDN w:val="0"/>
        <w:adjustRightInd w:val="0"/>
        <w:spacing w:line="240" w:lineRule="auto"/>
        <w:rPr>
          <w:rFonts w:ascii="Times New Roman" w:hAnsi="Times New Roman" w:cs="Times New Roman"/>
          <w:sz w:val="24"/>
          <w:szCs w:val="24"/>
        </w:rPr>
      </w:pPr>
    </w:p>
    <w:tbl>
      <w:tblPr>
        <w:tblW w:w="79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154"/>
        <w:gridCol w:w="1310"/>
        <w:gridCol w:w="1308"/>
        <w:gridCol w:w="1440"/>
        <w:gridCol w:w="1000"/>
        <w:gridCol w:w="1000"/>
      </w:tblGrid>
      <w:tr w:rsidR="00D81CC1" w:rsidRPr="008209FC" w:rsidTr="00D81CC1">
        <w:trPr>
          <w:cantSplit/>
          <w:tblHeader/>
        </w:trPr>
        <w:tc>
          <w:tcPr>
            <w:tcW w:w="7931" w:type="dxa"/>
            <w:gridSpan w:val="7"/>
            <w:tcBorders>
              <w:top w:val="nil"/>
              <w:left w:val="nil"/>
              <w:bottom w:val="nil"/>
              <w:right w:val="nil"/>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center"/>
              <w:rPr>
                <w:rFonts w:ascii="Arial" w:hAnsi="Arial" w:cs="Arial"/>
                <w:color w:val="000000"/>
                <w:sz w:val="18"/>
                <w:szCs w:val="18"/>
              </w:rPr>
            </w:pPr>
            <w:r w:rsidRPr="008209FC">
              <w:rPr>
                <w:rFonts w:ascii="Arial" w:hAnsi="Arial" w:cs="Arial"/>
                <w:b/>
                <w:bCs/>
                <w:color w:val="000000"/>
                <w:sz w:val="18"/>
                <w:szCs w:val="18"/>
              </w:rPr>
              <w:t>Coefficients</w:t>
            </w:r>
            <w:r w:rsidRPr="008209FC">
              <w:rPr>
                <w:rFonts w:ascii="Arial" w:hAnsi="Arial" w:cs="Arial"/>
                <w:b/>
                <w:bCs/>
                <w:color w:val="000000"/>
                <w:sz w:val="18"/>
                <w:szCs w:val="18"/>
                <w:vertAlign w:val="superscript"/>
              </w:rPr>
              <w:t>a</w:t>
            </w:r>
          </w:p>
        </w:tc>
      </w:tr>
      <w:tr w:rsidR="00D81CC1" w:rsidRPr="008209FC" w:rsidTr="00D81CC1">
        <w:trPr>
          <w:cantSplit/>
          <w:tblHeader/>
        </w:trPr>
        <w:tc>
          <w:tcPr>
            <w:tcW w:w="187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81CC1" w:rsidRPr="008209FC" w:rsidRDefault="00D81CC1" w:rsidP="009B4836">
            <w:pPr>
              <w:autoSpaceDE w:val="0"/>
              <w:autoSpaceDN w:val="0"/>
              <w:adjustRightInd w:val="0"/>
              <w:spacing w:line="240" w:lineRule="auto"/>
              <w:rPr>
                <w:rFonts w:ascii="Arial" w:hAnsi="Arial" w:cs="Arial"/>
                <w:color w:val="000000"/>
                <w:sz w:val="18"/>
                <w:szCs w:val="18"/>
              </w:rPr>
            </w:pPr>
            <w:r w:rsidRPr="008209FC">
              <w:rPr>
                <w:rFonts w:ascii="Arial" w:hAnsi="Arial" w:cs="Arial"/>
                <w:color w:val="000000"/>
                <w:sz w:val="18"/>
                <w:szCs w:val="18"/>
              </w:rPr>
              <w:t>Model</w:t>
            </w:r>
          </w:p>
        </w:tc>
        <w:tc>
          <w:tcPr>
            <w:tcW w:w="26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81CC1" w:rsidRPr="008209FC" w:rsidRDefault="00D81CC1" w:rsidP="009B4836">
            <w:pPr>
              <w:autoSpaceDE w:val="0"/>
              <w:autoSpaceDN w:val="0"/>
              <w:adjustRightInd w:val="0"/>
              <w:spacing w:line="240" w:lineRule="auto"/>
              <w:jc w:val="center"/>
              <w:rPr>
                <w:rFonts w:ascii="Arial" w:hAnsi="Arial" w:cs="Arial"/>
                <w:color w:val="000000"/>
                <w:sz w:val="18"/>
                <w:szCs w:val="18"/>
              </w:rPr>
            </w:pPr>
            <w:r w:rsidRPr="008209FC">
              <w:rPr>
                <w:rFonts w:ascii="Arial" w:hAnsi="Arial" w:cs="Arial"/>
                <w:color w:val="000000"/>
                <w:sz w:val="18"/>
                <w:szCs w:val="18"/>
              </w:rPr>
              <w:t>Unstandardized Coefficients</w:t>
            </w:r>
          </w:p>
        </w:tc>
        <w:tc>
          <w:tcPr>
            <w:tcW w:w="1440" w:type="dxa"/>
            <w:tcBorders>
              <w:top w:val="single" w:sz="16" w:space="0" w:color="000000"/>
            </w:tcBorders>
            <w:shd w:val="clear" w:color="auto" w:fill="FFFFFF"/>
            <w:tcMar>
              <w:top w:w="30" w:type="dxa"/>
              <w:left w:w="30" w:type="dxa"/>
              <w:bottom w:w="30" w:type="dxa"/>
              <w:right w:w="30" w:type="dxa"/>
            </w:tcMar>
            <w:vAlign w:val="bottom"/>
          </w:tcPr>
          <w:p w:rsidR="00D81CC1" w:rsidRPr="008209FC" w:rsidRDefault="00D81CC1" w:rsidP="009B4836">
            <w:pPr>
              <w:autoSpaceDE w:val="0"/>
              <w:autoSpaceDN w:val="0"/>
              <w:adjustRightInd w:val="0"/>
              <w:spacing w:line="240" w:lineRule="auto"/>
              <w:jc w:val="center"/>
              <w:rPr>
                <w:rFonts w:ascii="Arial" w:hAnsi="Arial" w:cs="Arial"/>
                <w:color w:val="000000"/>
                <w:sz w:val="18"/>
                <w:szCs w:val="18"/>
              </w:rPr>
            </w:pPr>
            <w:r w:rsidRPr="008209FC">
              <w:rPr>
                <w:rFonts w:ascii="Arial" w:hAnsi="Arial" w:cs="Arial"/>
                <w:color w:val="000000"/>
                <w:sz w:val="18"/>
                <w:szCs w:val="18"/>
              </w:rPr>
              <w:t>Standardized Coefficients</w:t>
            </w:r>
          </w:p>
        </w:tc>
        <w:tc>
          <w:tcPr>
            <w:tcW w:w="10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81CC1" w:rsidRPr="008209FC" w:rsidRDefault="00D81CC1" w:rsidP="009B4836">
            <w:pPr>
              <w:autoSpaceDE w:val="0"/>
              <w:autoSpaceDN w:val="0"/>
              <w:adjustRightInd w:val="0"/>
              <w:spacing w:line="240" w:lineRule="auto"/>
              <w:jc w:val="center"/>
              <w:rPr>
                <w:rFonts w:ascii="Arial" w:hAnsi="Arial" w:cs="Arial"/>
                <w:color w:val="000000"/>
                <w:sz w:val="18"/>
                <w:szCs w:val="18"/>
              </w:rPr>
            </w:pPr>
            <w:r w:rsidRPr="008209FC">
              <w:rPr>
                <w:rFonts w:ascii="Arial" w:hAnsi="Arial" w:cs="Arial"/>
                <w:color w:val="000000"/>
                <w:sz w:val="18"/>
                <w:szCs w:val="18"/>
              </w:rPr>
              <w:t>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81CC1" w:rsidRPr="008209FC" w:rsidRDefault="00D81CC1" w:rsidP="009B4836">
            <w:pPr>
              <w:autoSpaceDE w:val="0"/>
              <w:autoSpaceDN w:val="0"/>
              <w:adjustRightInd w:val="0"/>
              <w:spacing w:line="240" w:lineRule="auto"/>
              <w:jc w:val="center"/>
              <w:rPr>
                <w:rFonts w:ascii="Arial" w:hAnsi="Arial" w:cs="Arial"/>
                <w:color w:val="000000"/>
                <w:sz w:val="18"/>
                <w:szCs w:val="18"/>
              </w:rPr>
            </w:pPr>
            <w:r w:rsidRPr="008209FC">
              <w:rPr>
                <w:rFonts w:ascii="Arial" w:hAnsi="Arial" w:cs="Arial"/>
                <w:color w:val="000000"/>
                <w:sz w:val="18"/>
                <w:szCs w:val="18"/>
              </w:rPr>
              <w:t>Sig.</w:t>
            </w:r>
          </w:p>
        </w:tc>
      </w:tr>
      <w:tr w:rsidR="00D81CC1" w:rsidRPr="008209FC" w:rsidTr="00D81CC1">
        <w:trPr>
          <w:cantSplit/>
          <w:tblHeader/>
        </w:trPr>
        <w:tc>
          <w:tcPr>
            <w:tcW w:w="1873"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81CC1" w:rsidRPr="008209FC" w:rsidRDefault="00D81CC1" w:rsidP="009B4836">
            <w:pPr>
              <w:autoSpaceDE w:val="0"/>
              <w:autoSpaceDN w:val="0"/>
              <w:adjustRightInd w:val="0"/>
              <w:spacing w:line="240" w:lineRule="auto"/>
              <w:rPr>
                <w:rFonts w:ascii="Arial" w:hAnsi="Arial" w:cs="Arial"/>
                <w:color w:val="000000"/>
                <w:sz w:val="18"/>
                <w:szCs w:val="18"/>
              </w:rPr>
            </w:pPr>
          </w:p>
        </w:tc>
        <w:tc>
          <w:tcPr>
            <w:tcW w:w="13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81CC1" w:rsidRPr="008209FC" w:rsidRDefault="00D81CC1" w:rsidP="009B4836">
            <w:pPr>
              <w:autoSpaceDE w:val="0"/>
              <w:autoSpaceDN w:val="0"/>
              <w:adjustRightInd w:val="0"/>
              <w:spacing w:line="240" w:lineRule="auto"/>
              <w:jc w:val="center"/>
              <w:rPr>
                <w:rFonts w:ascii="Arial" w:hAnsi="Arial" w:cs="Arial"/>
                <w:color w:val="000000"/>
                <w:sz w:val="18"/>
                <w:szCs w:val="18"/>
              </w:rPr>
            </w:pPr>
            <w:r w:rsidRPr="008209FC">
              <w:rPr>
                <w:rFonts w:ascii="Arial" w:hAnsi="Arial" w:cs="Arial"/>
                <w:color w:val="000000"/>
                <w:sz w:val="18"/>
                <w:szCs w:val="18"/>
              </w:rPr>
              <w:t>B</w:t>
            </w:r>
          </w:p>
        </w:tc>
        <w:tc>
          <w:tcPr>
            <w:tcW w:w="1308" w:type="dxa"/>
            <w:tcBorders>
              <w:bottom w:val="single" w:sz="16" w:space="0" w:color="000000"/>
            </w:tcBorders>
            <w:shd w:val="clear" w:color="auto" w:fill="FFFFFF"/>
            <w:tcMar>
              <w:top w:w="30" w:type="dxa"/>
              <w:left w:w="30" w:type="dxa"/>
              <w:bottom w:w="30" w:type="dxa"/>
              <w:right w:w="30" w:type="dxa"/>
            </w:tcMar>
            <w:vAlign w:val="bottom"/>
          </w:tcPr>
          <w:p w:rsidR="00D81CC1" w:rsidRPr="008209FC" w:rsidRDefault="00D81CC1" w:rsidP="009B4836">
            <w:pPr>
              <w:autoSpaceDE w:val="0"/>
              <w:autoSpaceDN w:val="0"/>
              <w:adjustRightInd w:val="0"/>
              <w:spacing w:line="240" w:lineRule="auto"/>
              <w:jc w:val="center"/>
              <w:rPr>
                <w:rFonts w:ascii="Arial" w:hAnsi="Arial" w:cs="Arial"/>
                <w:color w:val="000000"/>
                <w:sz w:val="18"/>
                <w:szCs w:val="18"/>
              </w:rPr>
            </w:pPr>
            <w:r w:rsidRPr="008209FC">
              <w:rPr>
                <w:rFonts w:ascii="Arial" w:hAnsi="Arial" w:cs="Arial"/>
                <w:color w:val="000000"/>
                <w:sz w:val="18"/>
                <w:szCs w:val="18"/>
              </w:rPr>
              <w:t>Std. Error</w:t>
            </w:r>
          </w:p>
        </w:tc>
        <w:tc>
          <w:tcPr>
            <w:tcW w:w="1440" w:type="dxa"/>
            <w:tcBorders>
              <w:bottom w:val="single" w:sz="16" w:space="0" w:color="000000"/>
            </w:tcBorders>
            <w:shd w:val="clear" w:color="auto" w:fill="FFFFFF"/>
            <w:tcMar>
              <w:top w:w="30" w:type="dxa"/>
              <w:left w:w="30" w:type="dxa"/>
              <w:bottom w:w="30" w:type="dxa"/>
              <w:right w:w="30" w:type="dxa"/>
            </w:tcMar>
            <w:vAlign w:val="bottom"/>
          </w:tcPr>
          <w:p w:rsidR="00D81CC1" w:rsidRPr="008209FC" w:rsidRDefault="00D81CC1" w:rsidP="009B4836">
            <w:pPr>
              <w:autoSpaceDE w:val="0"/>
              <w:autoSpaceDN w:val="0"/>
              <w:adjustRightInd w:val="0"/>
              <w:spacing w:line="240" w:lineRule="auto"/>
              <w:jc w:val="center"/>
              <w:rPr>
                <w:rFonts w:ascii="Arial" w:hAnsi="Arial" w:cs="Arial"/>
                <w:color w:val="000000"/>
                <w:sz w:val="18"/>
                <w:szCs w:val="18"/>
              </w:rPr>
            </w:pPr>
            <w:r w:rsidRPr="008209FC">
              <w:rPr>
                <w:rFonts w:ascii="Arial" w:hAnsi="Arial" w:cs="Arial"/>
                <w:color w:val="000000"/>
                <w:sz w:val="18"/>
                <w:szCs w:val="18"/>
              </w:rPr>
              <w:t>Beta</w:t>
            </w:r>
          </w:p>
        </w:tc>
        <w:tc>
          <w:tcPr>
            <w:tcW w:w="10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81CC1" w:rsidRPr="008209FC" w:rsidRDefault="00D81CC1" w:rsidP="009B4836">
            <w:pPr>
              <w:autoSpaceDE w:val="0"/>
              <w:autoSpaceDN w:val="0"/>
              <w:adjustRightInd w:val="0"/>
              <w:spacing w:line="240" w:lineRule="auto"/>
              <w:rPr>
                <w:rFonts w:ascii="Arial" w:hAnsi="Arial" w:cs="Arial"/>
                <w:color w:val="000000"/>
                <w:sz w:val="18"/>
                <w:szCs w:val="18"/>
              </w:rPr>
            </w:pP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81CC1" w:rsidRPr="008209FC" w:rsidRDefault="00D81CC1" w:rsidP="009B4836">
            <w:pPr>
              <w:autoSpaceDE w:val="0"/>
              <w:autoSpaceDN w:val="0"/>
              <w:adjustRightInd w:val="0"/>
              <w:spacing w:line="240" w:lineRule="auto"/>
              <w:rPr>
                <w:rFonts w:ascii="Arial" w:hAnsi="Arial" w:cs="Arial"/>
                <w:color w:val="000000"/>
                <w:sz w:val="18"/>
                <w:szCs w:val="18"/>
              </w:rPr>
            </w:pPr>
          </w:p>
        </w:tc>
      </w:tr>
      <w:tr w:rsidR="00D81CC1" w:rsidRPr="008209FC" w:rsidTr="00D81CC1">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Arial" w:hAnsi="Arial" w:cs="Arial"/>
                <w:color w:val="000000"/>
                <w:sz w:val="18"/>
                <w:szCs w:val="18"/>
              </w:rPr>
            </w:pPr>
            <w:r w:rsidRPr="008209FC">
              <w:rPr>
                <w:rFonts w:ascii="Arial" w:hAnsi="Arial" w:cs="Arial"/>
                <w:color w:val="000000"/>
                <w:sz w:val="18"/>
                <w:szCs w:val="18"/>
              </w:rPr>
              <w:t>1</w:t>
            </w:r>
          </w:p>
        </w:tc>
        <w:tc>
          <w:tcPr>
            <w:tcW w:w="115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Arial" w:hAnsi="Arial" w:cs="Arial"/>
                <w:color w:val="000000"/>
                <w:sz w:val="18"/>
                <w:szCs w:val="18"/>
              </w:rPr>
            </w:pPr>
            <w:r w:rsidRPr="008209FC">
              <w:rPr>
                <w:rFonts w:ascii="Arial" w:hAnsi="Arial" w:cs="Arial"/>
                <w:color w:val="000000"/>
                <w:sz w:val="18"/>
                <w:szCs w:val="18"/>
              </w:rPr>
              <w:t>(Constant)</w:t>
            </w:r>
          </w:p>
        </w:tc>
        <w:tc>
          <w:tcPr>
            <w:tcW w:w="13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.704</w:t>
            </w:r>
          </w:p>
        </w:tc>
        <w:tc>
          <w:tcPr>
            <w:tcW w:w="1308" w:type="dxa"/>
            <w:tcBorders>
              <w:top w:val="single" w:sz="16" w:space="0" w:color="000000"/>
              <w:bottom w:val="nil"/>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1.042</w:t>
            </w:r>
          </w:p>
        </w:tc>
        <w:tc>
          <w:tcPr>
            <w:tcW w:w="1440" w:type="dxa"/>
            <w:tcBorders>
              <w:top w:val="single" w:sz="16" w:space="0" w:color="000000"/>
              <w:bottom w:val="nil"/>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Times New Roman" w:hAnsi="Times New Roman" w:cs="Times New Roman"/>
                <w:sz w:val="24"/>
                <w:szCs w:val="24"/>
              </w:rPr>
            </w:pP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.676</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.502</w:t>
            </w:r>
          </w:p>
        </w:tc>
      </w:tr>
      <w:tr w:rsidR="00D81CC1" w:rsidRPr="008209FC" w:rsidTr="00D81CC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Arial" w:hAnsi="Arial" w:cs="Arial"/>
                <w:color w:val="000000"/>
                <w:sz w:val="18"/>
                <w:szCs w:val="18"/>
              </w:rPr>
            </w:pPr>
          </w:p>
        </w:tc>
        <w:tc>
          <w:tcPr>
            <w:tcW w:w="1153" w:type="dxa"/>
            <w:tcBorders>
              <w:top w:val="nil"/>
              <w:left w:val="nil"/>
              <w:bottom w:val="nil"/>
              <w:right w:val="single" w:sz="16" w:space="0" w:color="000000"/>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Arial" w:hAnsi="Arial" w:cs="Arial"/>
                <w:color w:val="000000"/>
                <w:sz w:val="18"/>
                <w:szCs w:val="18"/>
              </w:rPr>
            </w:pPr>
            <w:r w:rsidRPr="008209FC">
              <w:rPr>
                <w:rFonts w:ascii="Arial" w:hAnsi="Arial" w:cs="Arial"/>
                <w:color w:val="000000"/>
                <w:sz w:val="18"/>
                <w:szCs w:val="18"/>
              </w:rPr>
              <w:t>X1</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.126</w:t>
            </w:r>
          </w:p>
        </w:tc>
        <w:tc>
          <w:tcPr>
            <w:tcW w:w="1308" w:type="dxa"/>
            <w:tcBorders>
              <w:top w:val="nil"/>
              <w:bottom w:val="nil"/>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.205</w:t>
            </w:r>
          </w:p>
        </w:tc>
        <w:tc>
          <w:tcPr>
            <w:tcW w:w="1440" w:type="dxa"/>
            <w:tcBorders>
              <w:top w:val="nil"/>
              <w:bottom w:val="nil"/>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.101</w:t>
            </w:r>
          </w:p>
        </w:tc>
        <w:tc>
          <w:tcPr>
            <w:tcW w:w="1000" w:type="dxa"/>
            <w:tcBorders>
              <w:top w:val="nil"/>
              <w:bottom w:val="nil"/>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.612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.543</w:t>
            </w:r>
          </w:p>
        </w:tc>
      </w:tr>
      <w:tr w:rsidR="00D81CC1" w:rsidRPr="008209FC" w:rsidTr="00D81CC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Arial" w:hAnsi="Arial" w:cs="Arial"/>
                <w:color w:val="000000"/>
                <w:sz w:val="18"/>
                <w:szCs w:val="18"/>
              </w:rPr>
            </w:pPr>
          </w:p>
        </w:tc>
        <w:tc>
          <w:tcPr>
            <w:tcW w:w="1153" w:type="dxa"/>
            <w:tcBorders>
              <w:top w:val="nil"/>
              <w:left w:val="nil"/>
              <w:bottom w:val="nil"/>
              <w:right w:val="single" w:sz="16" w:space="0" w:color="000000"/>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Arial" w:hAnsi="Arial" w:cs="Arial"/>
                <w:color w:val="000000"/>
                <w:sz w:val="18"/>
                <w:szCs w:val="18"/>
              </w:rPr>
            </w:pPr>
            <w:r w:rsidRPr="008209FC">
              <w:rPr>
                <w:rFonts w:ascii="Arial" w:hAnsi="Arial" w:cs="Arial"/>
                <w:color w:val="000000"/>
                <w:sz w:val="18"/>
                <w:szCs w:val="18"/>
              </w:rPr>
              <w:t>X2</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.436</w:t>
            </w:r>
          </w:p>
        </w:tc>
        <w:tc>
          <w:tcPr>
            <w:tcW w:w="1308" w:type="dxa"/>
            <w:tcBorders>
              <w:top w:val="nil"/>
              <w:bottom w:val="nil"/>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.056</w:t>
            </w:r>
          </w:p>
        </w:tc>
        <w:tc>
          <w:tcPr>
            <w:tcW w:w="1440" w:type="dxa"/>
            <w:tcBorders>
              <w:top w:val="nil"/>
              <w:bottom w:val="nil"/>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.497</w:t>
            </w:r>
          </w:p>
        </w:tc>
        <w:tc>
          <w:tcPr>
            <w:tcW w:w="1000" w:type="dxa"/>
            <w:tcBorders>
              <w:top w:val="nil"/>
              <w:bottom w:val="nil"/>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7.835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.000</w:t>
            </w:r>
          </w:p>
        </w:tc>
      </w:tr>
      <w:tr w:rsidR="00D81CC1" w:rsidRPr="008209FC" w:rsidTr="00D81CC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Arial" w:hAnsi="Arial" w:cs="Arial"/>
                <w:color w:val="000000"/>
                <w:sz w:val="18"/>
                <w:szCs w:val="18"/>
              </w:rPr>
            </w:pPr>
          </w:p>
        </w:tc>
        <w:tc>
          <w:tcPr>
            <w:tcW w:w="115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Arial" w:hAnsi="Arial" w:cs="Arial"/>
                <w:color w:val="000000"/>
                <w:sz w:val="18"/>
                <w:szCs w:val="18"/>
              </w:rPr>
            </w:pPr>
            <w:r w:rsidRPr="008209FC">
              <w:rPr>
                <w:rFonts w:ascii="Arial" w:hAnsi="Arial" w:cs="Arial"/>
                <w:color w:val="000000"/>
                <w:sz w:val="18"/>
                <w:szCs w:val="18"/>
              </w:rPr>
              <w:t>X3</w:t>
            </w:r>
          </w:p>
        </w:tc>
        <w:tc>
          <w:tcPr>
            <w:tcW w:w="13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.521</w:t>
            </w:r>
          </w:p>
        </w:tc>
        <w:tc>
          <w:tcPr>
            <w:tcW w:w="1308" w:type="dxa"/>
            <w:tcBorders>
              <w:top w:val="nil"/>
              <w:bottom w:val="single" w:sz="16" w:space="0" w:color="000000"/>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.222</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.409</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2.342</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81CC1" w:rsidRPr="008209FC" w:rsidRDefault="00D81CC1" w:rsidP="009B4836">
            <w:pPr>
              <w:autoSpaceDE w:val="0"/>
              <w:autoSpaceDN w:val="0"/>
              <w:adjustRightInd w:val="0"/>
              <w:spacing w:line="240" w:lineRule="auto"/>
              <w:jc w:val="right"/>
              <w:rPr>
                <w:rFonts w:ascii="Arial" w:hAnsi="Arial" w:cs="Arial"/>
                <w:color w:val="000000"/>
                <w:sz w:val="18"/>
                <w:szCs w:val="18"/>
              </w:rPr>
            </w:pPr>
            <w:r w:rsidRPr="008209FC">
              <w:rPr>
                <w:rFonts w:ascii="Arial" w:hAnsi="Arial" w:cs="Arial"/>
                <w:color w:val="000000"/>
                <w:sz w:val="18"/>
                <w:szCs w:val="18"/>
              </w:rPr>
              <w:t>.022</w:t>
            </w:r>
          </w:p>
        </w:tc>
      </w:tr>
      <w:tr w:rsidR="00D81CC1" w:rsidRPr="008209FC" w:rsidTr="00D81CC1">
        <w:trPr>
          <w:cantSplit/>
        </w:trPr>
        <w:tc>
          <w:tcPr>
            <w:tcW w:w="3183" w:type="dxa"/>
            <w:gridSpan w:val="3"/>
            <w:tcBorders>
              <w:top w:val="nil"/>
              <w:left w:val="nil"/>
              <w:bottom w:val="nil"/>
              <w:right w:val="nil"/>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Arial" w:hAnsi="Arial" w:cs="Arial"/>
                <w:color w:val="000000"/>
                <w:sz w:val="18"/>
                <w:szCs w:val="18"/>
              </w:rPr>
            </w:pPr>
            <w:r w:rsidRPr="008209FC">
              <w:rPr>
                <w:rFonts w:ascii="Arial" w:hAnsi="Arial" w:cs="Arial"/>
                <w:color w:val="000000"/>
                <w:sz w:val="18"/>
                <w:szCs w:val="18"/>
              </w:rPr>
              <w:t>a. Dependent Variable: Y</w:t>
            </w:r>
          </w:p>
        </w:tc>
        <w:tc>
          <w:tcPr>
            <w:tcW w:w="1308" w:type="dxa"/>
            <w:tcBorders>
              <w:top w:val="nil"/>
              <w:left w:val="nil"/>
              <w:bottom w:val="nil"/>
              <w:right w:val="nil"/>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D81CC1" w:rsidRPr="008209FC" w:rsidRDefault="00D81CC1" w:rsidP="009B4836">
            <w:pPr>
              <w:autoSpaceDE w:val="0"/>
              <w:autoSpaceDN w:val="0"/>
              <w:adjustRightInd w:val="0"/>
              <w:spacing w:line="240" w:lineRule="auto"/>
              <w:rPr>
                <w:rFonts w:ascii="Times New Roman" w:hAnsi="Times New Roman" w:cs="Times New Roman"/>
                <w:sz w:val="24"/>
                <w:szCs w:val="24"/>
              </w:rPr>
            </w:pPr>
          </w:p>
        </w:tc>
      </w:tr>
    </w:tbl>
    <w:p w:rsidR="00C56B7E" w:rsidRDefault="00C56B7E" w:rsidP="009B4836">
      <w:pPr>
        <w:autoSpaceDE w:val="0"/>
        <w:autoSpaceDN w:val="0"/>
        <w:adjustRightInd w:val="0"/>
        <w:spacing w:line="240" w:lineRule="auto"/>
        <w:jc w:val="center"/>
        <w:rPr>
          <w:rFonts w:ascii="Times New Roman" w:hAnsi="Times New Roman" w:cs="Times New Roman"/>
          <w:b/>
          <w:sz w:val="24"/>
          <w:szCs w:val="24"/>
          <w:lang w:val="en-US"/>
        </w:rPr>
      </w:pPr>
    </w:p>
    <w:p w:rsidR="00D81CC1" w:rsidRDefault="00C56B7E" w:rsidP="009B4836">
      <w:pPr>
        <w:autoSpaceDE w:val="0"/>
        <w:autoSpaceDN w:val="0"/>
        <w:adjustRightInd w:val="0"/>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LAMPIRAN 7 </w:t>
      </w:r>
    </w:p>
    <w:p w:rsidR="00C56B7E" w:rsidRPr="00C56B7E" w:rsidRDefault="00C56B7E" w:rsidP="009B4836">
      <w:pPr>
        <w:autoSpaceDE w:val="0"/>
        <w:autoSpaceDN w:val="0"/>
        <w:adjustRightInd w:val="0"/>
        <w:spacing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anchor distT="0" distB="0" distL="114300" distR="114300" simplePos="0" relativeHeight="251762688" behindDoc="0" locked="0" layoutInCell="1" allowOverlap="1">
            <wp:simplePos x="0" y="0"/>
            <wp:positionH relativeFrom="column">
              <wp:posOffset>613616</wp:posOffset>
            </wp:positionH>
            <wp:positionV relativeFrom="paragraph">
              <wp:posOffset>252284</wp:posOffset>
            </wp:positionV>
            <wp:extent cx="4009253" cy="2759676"/>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4009253" cy="2759676"/>
                    </a:xfrm>
                    <a:prstGeom prst="rect">
                      <a:avLst/>
                    </a:prstGeom>
                    <a:noFill/>
                    <a:ln w="9525">
                      <a:noFill/>
                      <a:miter lim="800000"/>
                      <a:headEnd/>
                      <a:tailEnd/>
                    </a:ln>
                  </pic:spPr>
                </pic:pic>
              </a:graphicData>
            </a:graphic>
          </wp:anchor>
        </w:drawing>
      </w:r>
      <w:r>
        <w:rPr>
          <w:rFonts w:ascii="Times New Roman" w:hAnsi="Times New Roman" w:cs="Times New Roman"/>
          <w:b/>
          <w:sz w:val="24"/>
          <w:szCs w:val="24"/>
          <w:lang w:val="en-US"/>
        </w:rPr>
        <w:t>Uji Normalitas</w:t>
      </w:r>
    </w:p>
    <w:p w:rsidR="00D81CC1" w:rsidRPr="008209FC" w:rsidRDefault="00D81CC1" w:rsidP="009B4836">
      <w:pPr>
        <w:autoSpaceDE w:val="0"/>
        <w:autoSpaceDN w:val="0"/>
        <w:adjustRightInd w:val="0"/>
        <w:spacing w:line="240" w:lineRule="auto"/>
        <w:rPr>
          <w:rFonts w:ascii="Times New Roman" w:hAnsi="Times New Roman" w:cs="Times New Roman"/>
          <w:sz w:val="24"/>
          <w:szCs w:val="24"/>
        </w:rPr>
      </w:pPr>
    </w:p>
    <w:p w:rsidR="00D81CC1" w:rsidRPr="00CA4748" w:rsidRDefault="00D81CC1" w:rsidP="009B4836">
      <w:pPr>
        <w:autoSpaceDE w:val="0"/>
        <w:autoSpaceDN w:val="0"/>
        <w:adjustRightInd w:val="0"/>
        <w:spacing w:line="240" w:lineRule="auto"/>
        <w:rPr>
          <w:rFonts w:ascii="Times New Roman" w:hAnsi="Times New Roman" w:cs="Times New Roman"/>
          <w:sz w:val="24"/>
          <w:szCs w:val="24"/>
        </w:rPr>
      </w:pPr>
    </w:p>
    <w:p w:rsidR="00D81CC1" w:rsidRPr="00CA4748" w:rsidRDefault="00D81CC1" w:rsidP="009B4836">
      <w:pPr>
        <w:autoSpaceDE w:val="0"/>
        <w:autoSpaceDN w:val="0"/>
        <w:adjustRightInd w:val="0"/>
        <w:spacing w:line="240" w:lineRule="auto"/>
        <w:rPr>
          <w:rFonts w:ascii="Times New Roman" w:hAnsi="Times New Roman" w:cs="Times New Roman"/>
          <w:sz w:val="24"/>
          <w:szCs w:val="24"/>
        </w:rPr>
      </w:pPr>
    </w:p>
    <w:p w:rsidR="00D81CC1" w:rsidRDefault="00D81CC1" w:rsidP="009B4836">
      <w:pPr>
        <w:autoSpaceDE w:val="0"/>
        <w:autoSpaceDN w:val="0"/>
        <w:adjustRightInd w:val="0"/>
        <w:spacing w:line="240" w:lineRule="auto"/>
        <w:rPr>
          <w:rFonts w:ascii="Times New Roman" w:hAnsi="Times New Roman" w:cs="Times New Roman"/>
          <w:sz w:val="24"/>
          <w:szCs w:val="24"/>
        </w:rPr>
      </w:pPr>
    </w:p>
    <w:p w:rsidR="00D81CC1" w:rsidRPr="00CA4748" w:rsidRDefault="00D81CC1" w:rsidP="009B4836">
      <w:pPr>
        <w:autoSpaceDE w:val="0"/>
        <w:autoSpaceDN w:val="0"/>
        <w:adjustRightInd w:val="0"/>
        <w:spacing w:line="240" w:lineRule="auto"/>
        <w:rPr>
          <w:rFonts w:ascii="Times New Roman" w:hAnsi="Times New Roman" w:cs="Times New Roman"/>
          <w:sz w:val="24"/>
          <w:szCs w:val="24"/>
        </w:rPr>
      </w:pPr>
    </w:p>
    <w:p w:rsidR="00D81CC1" w:rsidRDefault="00D81CC1" w:rsidP="009B4836">
      <w:pPr>
        <w:spacing w:line="240" w:lineRule="auto"/>
      </w:pPr>
    </w:p>
    <w:p w:rsidR="00D81CC1" w:rsidRDefault="00D81CC1" w:rsidP="009B4836">
      <w:pPr>
        <w:spacing w:line="240" w:lineRule="auto"/>
      </w:pPr>
    </w:p>
    <w:p w:rsidR="00D81CC1" w:rsidRDefault="00D81CC1" w:rsidP="009B4836">
      <w:pPr>
        <w:spacing w:line="240" w:lineRule="auto"/>
      </w:pPr>
    </w:p>
    <w:p w:rsidR="00D81CC1" w:rsidRDefault="00D81CC1" w:rsidP="009B4836">
      <w:pPr>
        <w:spacing w:line="240" w:lineRule="auto"/>
      </w:pPr>
    </w:p>
    <w:p w:rsidR="00D81CC1" w:rsidRDefault="00C56B7E" w:rsidP="009B4836">
      <w:pPr>
        <w:spacing w:line="240" w:lineRule="auto"/>
        <w:jc w:val="center"/>
        <w:rPr>
          <w:rFonts w:ascii="Times New Roman" w:hAnsi="Times New Roman" w:cs="Times New Roman"/>
          <w:b/>
          <w:lang w:val="en-US"/>
        </w:rPr>
      </w:pPr>
      <w:r>
        <w:rPr>
          <w:rFonts w:ascii="Times New Roman" w:hAnsi="Times New Roman" w:cs="Times New Roman"/>
          <w:b/>
          <w:lang w:val="en-US"/>
        </w:rPr>
        <w:t>LAMPIRAN 8</w:t>
      </w:r>
    </w:p>
    <w:p w:rsidR="00C56B7E" w:rsidRPr="00C56B7E" w:rsidRDefault="00C56B7E" w:rsidP="009B4836">
      <w:pPr>
        <w:spacing w:line="240" w:lineRule="auto"/>
        <w:jc w:val="center"/>
        <w:rPr>
          <w:lang w:val="en-US"/>
        </w:rPr>
      </w:pPr>
      <w:r>
        <w:rPr>
          <w:rFonts w:ascii="Times New Roman" w:hAnsi="Times New Roman" w:cs="Times New Roman"/>
          <w:b/>
          <w:lang w:val="en-US"/>
        </w:rPr>
        <w:t>Uji Heteroskedatisitas</w:t>
      </w:r>
    </w:p>
    <w:p w:rsidR="00D81CC1" w:rsidRDefault="00D81CC1" w:rsidP="009B4836">
      <w:pPr>
        <w:spacing w:line="240" w:lineRule="auto"/>
      </w:pPr>
    </w:p>
    <w:p w:rsidR="00D81CC1" w:rsidRDefault="00D81CC1" w:rsidP="009B4836">
      <w:pPr>
        <w:spacing w:line="240" w:lineRule="auto"/>
      </w:pPr>
    </w:p>
    <w:p w:rsidR="00D81CC1" w:rsidRDefault="00D81CC1" w:rsidP="009B4836">
      <w:pPr>
        <w:spacing w:line="240" w:lineRule="auto"/>
      </w:pPr>
    </w:p>
    <w:p w:rsidR="00D81CC1" w:rsidRDefault="00D81CC1" w:rsidP="009B4836">
      <w:pPr>
        <w:spacing w:line="240" w:lineRule="auto"/>
      </w:pPr>
    </w:p>
    <w:p w:rsidR="00D81CC1" w:rsidRDefault="00D81CC1" w:rsidP="009B4836">
      <w:pPr>
        <w:spacing w:line="240" w:lineRule="auto"/>
      </w:pPr>
    </w:p>
    <w:p w:rsidR="00D81CC1" w:rsidRDefault="00D81CC1" w:rsidP="009B4836">
      <w:pPr>
        <w:spacing w:line="240" w:lineRule="auto"/>
        <w:rPr>
          <w:lang w:val="en-US"/>
        </w:rPr>
      </w:pPr>
    </w:p>
    <w:p w:rsidR="009B4836" w:rsidRPr="009B4836" w:rsidRDefault="009B4836" w:rsidP="009B4836">
      <w:pPr>
        <w:spacing w:line="240" w:lineRule="auto"/>
        <w:rPr>
          <w:lang w:val="en-US"/>
        </w:rPr>
      </w:pPr>
      <w:r>
        <w:rPr>
          <w:noProof/>
          <w:lang w:eastAsia="id-ID"/>
        </w:rPr>
        <w:drawing>
          <wp:anchor distT="0" distB="0" distL="114300" distR="114300" simplePos="0" relativeHeight="251763712" behindDoc="0" locked="0" layoutInCell="1" allowOverlap="1">
            <wp:simplePos x="0" y="0"/>
            <wp:positionH relativeFrom="column">
              <wp:posOffset>1509208</wp:posOffset>
            </wp:positionH>
            <wp:positionV relativeFrom="paragraph">
              <wp:posOffset>60980</wp:posOffset>
            </wp:positionV>
            <wp:extent cx="2488378" cy="2008095"/>
            <wp:effectExtent l="0" t="0" r="7172"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2488378" cy="2008095"/>
                    </a:xfrm>
                    <a:prstGeom prst="rect">
                      <a:avLst/>
                    </a:prstGeom>
                    <a:noFill/>
                    <a:ln w="9525">
                      <a:noFill/>
                      <a:miter lim="800000"/>
                      <a:headEnd/>
                      <a:tailEnd/>
                    </a:ln>
                  </pic:spPr>
                </pic:pic>
              </a:graphicData>
            </a:graphic>
          </wp:anchor>
        </w:drawing>
      </w:r>
    </w:p>
    <w:p w:rsidR="00D81CC1" w:rsidRDefault="00D81CC1" w:rsidP="009B4836">
      <w:pPr>
        <w:spacing w:line="240" w:lineRule="auto"/>
      </w:pPr>
    </w:p>
    <w:p w:rsidR="00D81CC1" w:rsidRDefault="00D81CC1" w:rsidP="009B4836">
      <w:pPr>
        <w:spacing w:line="240" w:lineRule="auto"/>
      </w:pPr>
    </w:p>
    <w:p w:rsidR="00D81CC1" w:rsidRDefault="00D81CC1" w:rsidP="009B4836">
      <w:pPr>
        <w:spacing w:line="240" w:lineRule="auto"/>
      </w:pPr>
    </w:p>
    <w:p w:rsidR="00D81CC1" w:rsidRDefault="00D81CC1" w:rsidP="009B4836">
      <w:pPr>
        <w:spacing w:line="240" w:lineRule="auto"/>
        <w:rPr>
          <w:lang w:val="en-US"/>
        </w:rPr>
      </w:pPr>
    </w:p>
    <w:p w:rsidR="00D81CC1" w:rsidRDefault="00D81CC1" w:rsidP="009B4836">
      <w:pPr>
        <w:spacing w:line="240" w:lineRule="auto"/>
        <w:rPr>
          <w:lang w:val="en-US"/>
        </w:rPr>
      </w:pPr>
    </w:p>
    <w:p w:rsidR="009B4836" w:rsidRDefault="009B4836" w:rsidP="009B4836">
      <w:pPr>
        <w:spacing w:line="240" w:lineRule="auto"/>
        <w:rPr>
          <w:lang w:val="en-US"/>
        </w:rPr>
      </w:pPr>
    </w:p>
    <w:p w:rsidR="009B4836" w:rsidRDefault="009B4836" w:rsidP="009B4836">
      <w:pPr>
        <w:spacing w:line="240" w:lineRule="auto"/>
        <w:rPr>
          <w:lang w:val="en-US"/>
        </w:rPr>
      </w:pPr>
    </w:p>
    <w:p w:rsidR="009B4836" w:rsidRDefault="009B4836" w:rsidP="009B4836">
      <w:pPr>
        <w:spacing w:line="240" w:lineRule="auto"/>
        <w:rPr>
          <w:lang w:val="en-US"/>
        </w:rPr>
      </w:pPr>
    </w:p>
    <w:p w:rsidR="009B4836" w:rsidRDefault="009B4836" w:rsidP="009B4836">
      <w:pPr>
        <w:spacing w:line="240" w:lineRule="auto"/>
        <w:rPr>
          <w:lang w:val="en-US"/>
        </w:rPr>
      </w:pPr>
    </w:p>
    <w:p w:rsidR="009B4836" w:rsidRDefault="009B4836" w:rsidP="009B4836">
      <w:pPr>
        <w:spacing w:line="240" w:lineRule="auto"/>
        <w:rPr>
          <w:lang w:val="en-US"/>
        </w:rPr>
      </w:pPr>
    </w:p>
    <w:p w:rsidR="009B4836" w:rsidRDefault="009B4836" w:rsidP="009B4836">
      <w:pPr>
        <w:spacing w:line="240" w:lineRule="auto"/>
        <w:rPr>
          <w:lang w:val="en-US"/>
        </w:rPr>
      </w:pPr>
    </w:p>
    <w:p w:rsidR="009B4836" w:rsidRDefault="009B4836" w:rsidP="009B4836">
      <w:pPr>
        <w:spacing w:line="240" w:lineRule="auto"/>
        <w:rPr>
          <w:lang w:val="en-US"/>
        </w:rPr>
      </w:pPr>
    </w:p>
    <w:p w:rsidR="009B4836" w:rsidRDefault="009B4836" w:rsidP="009B4836">
      <w:pPr>
        <w:spacing w:line="240" w:lineRule="auto"/>
        <w:rPr>
          <w:lang w:val="en-US"/>
        </w:rPr>
      </w:pPr>
    </w:p>
    <w:p w:rsidR="00D81CC1" w:rsidRDefault="00D21F8A" w:rsidP="009B4836">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LAMPIRAN 8</w:t>
      </w:r>
    </w:p>
    <w:p w:rsidR="00C56B7E" w:rsidRDefault="00C56B7E" w:rsidP="009B4836">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Uji Glejser</w:t>
      </w: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154"/>
        <w:gridCol w:w="1310"/>
        <w:gridCol w:w="1308"/>
        <w:gridCol w:w="1440"/>
        <w:gridCol w:w="1000"/>
        <w:gridCol w:w="1005"/>
      </w:tblGrid>
      <w:tr w:rsidR="00C56B7E" w:rsidRPr="00794A47" w:rsidTr="00261A4D">
        <w:trPr>
          <w:cantSplit/>
          <w:tblHeader/>
        </w:trPr>
        <w:tc>
          <w:tcPr>
            <w:tcW w:w="7938" w:type="dxa"/>
            <w:gridSpan w:val="7"/>
            <w:tcBorders>
              <w:top w:val="nil"/>
              <w:left w:val="nil"/>
              <w:bottom w:val="nil"/>
              <w:right w:val="nil"/>
            </w:tcBorders>
            <w:shd w:val="clear" w:color="auto" w:fill="FFFFFF"/>
            <w:tcMar>
              <w:top w:w="30" w:type="dxa"/>
              <w:left w:w="30" w:type="dxa"/>
              <w:bottom w:w="30" w:type="dxa"/>
              <w:right w:w="30" w:type="dxa"/>
            </w:tcMar>
            <w:vAlign w:val="center"/>
          </w:tcPr>
          <w:p w:rsidR="00C56B7E" w:rsidRPr="00794A47" w:rsidRDefault="00C56B7E" w:rsidP="009B4836">
            <w:pPr>
              <w:autoSpaceDE w:val="0"/>
              <w:autoSpaceDN w:val="0"/>
              <w:adjustRightInd w:val="0"/>
              <w:spacing w:line="240" w:lineRule="auto"/>
              <w:jc w:val="center"/>
              <w:rPr>
                <w:rFonts w:ascii="Arial" w:hAnsi="Arial" w:cs="Arial"/>
                <w:color w:val="000000"/>
                <w:sz w:val="18"/>
                <w:szCs w:val="18"/>
                <w:lang w:val="en-US"/>
              </w:rPr>
            </w:pPr>
            <w:r>
              <w:rPr>
                <w:rFonts w:ascii="Times New Roman" w:hAnsi="Times New Roman" w:cs="Times New Roman"/>
                <w:sz w:val="23"/>
                <w:szCs w:val="23"/>
                <w:lang w:val="en-US"/>
              </w:rPr>
              <w:t>Tabel 4.3. Uji Glejser</w:t>
            </w:r>
          </w:p>
        </w:tc>
      </w:tr>
      <w:tr w:rsidR="00C56B7E" w:rsidRPr="00794A47" w:rsidTr="00261A4D">
        <w:trPr>
          <w:cantSplit/>
          <w:tblHeader/>
        </w:trPr>
        <w:tc>
          <w:tcPr>
            <w:tcW w:w="187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56B7E" w:rsidRPr="00794A47" w:rsidRDefault="00C56B7E" w:rsidP="009B4836">
            <w:pPr>
              <w:autoSpaceDE w:val="0"/>
              <w:autoSpaceDN w:val="0"/>
              <w:adjustRightInd w:val="0"/>
              <w:spacing w:line="240" w:lineRule="auto"/>
              <w:jc w:val="left"/>
              <w:rPr>
                <w:rFonts w:ascii="Arial" w:hAnsi="Arial" w:cs="Arial"/>
                <w:color w:val="000000"/>
                <w:sz w:val="18"/>
                <w:szCs w:val="18"/>
                <w:lang w:val="en-US"/>
              </w:rPr>
            </w:pPr>
            <w:r w:rsidRPr="00794A47">
              <w:rPr>
                <w:rFonts w:ascii="Arial" w:hAnsi="Arial" w:cs="Arial"/>
                <w:color w:val="000000"/>
                <w:sz w:val="18"/>
                <w:szCs w:val="18"/>
                <w:lang w:val="en-US"/>
              </w:rPr>
              <w:t>Model</w:t>
            </w:r>
          </w:p>
        </w:tc>
        <w:tc>
          <w:tcPr>
            <w:tcW w:w="26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C56B7E" w:rsidRPr="00794A47" w:rsidRDefault="00C56B7E" w:rsidP="009B4836">
            <w:pPr>
              <w:autoSpaceDE w:val="0"/>
              <w:autoSpaceDN w:val="0"/>
              <w:adjustRightInd w:val="0"/>
              <w:spacing w:line="240" w:lineRule="auto"/>
              <w:jc w:val="center"/>
              <w:rPr>
                <w:rFonts w:ascii="Arial" w:hAnsi="Arial" w:cs="Arial"/>
                <w:color w:val="000000"/>
                <w:sz w:val="18"/>
                <w:szCs w:val="18"/>
                <w:lang w:val="en-US"/>
              </w:rPr>
            </w:pPr>
            <w:r w:rsidRPr="00794A47">
              <w:rPr>
                <w:rFonts w:ascii="Arial" w:hAnsi="Arial" w:cs="Arial"/>
                <w:color w:val="000000"/>
                <w:sz w:val="18"/>
                <w:szCs w:val="18"/>
                <w:lang w:val="en-US"/>
              </w:rPr>
              <w:t>Unstandardized Coefficients</w:t>
            </w:r>
          </w:p>
        </w:tc>
        <w:tc>
          <w:tcPr>
            <w:tcW w:w="1440" w:type="dxa"/>
            <w:tcBorders>
              <w:top w:val="single" w:sz="16" w:space="0" w:color="000000"/>
            </w:tcBorders>
            <w:shd w:val="clear" w:color="auto" w:fill="FFFFFF"/>
            <w:tcMar>
              <w:top w:w="30" w:type="dxa"/>
              <w:left w:w="30" w:type="dxa"/>
              <w:bottom w:w="30" w:type="dxa"/>
              <w:right w:w="30" w:type="dxa"/>
            </w:tcMar>
            <w:vAlign w:val="bottom"/>
          </w:tcPr>
          <w:p w:rsidR="00C56B7E" w:rsidRPr="00794A47" w:rsidRDefault="00C56B7E" w:rsidP="009B4836">
            <w:pPr>
              <w:autoSpaceDE w:val="0"/>
              <w:autoSpaceDN w:val="0"/>
              <w:adjustRightInd w:val="0"/>
              <w:spacing w:line="240" w:lineRule="auto"/>
              <w:jc w:val="center"/>
              <w:rPr>
                <w:rFonts w:ascii="Arial" w:hAnsi="Arial" w:cs="Arial"/>
                <w:color w:val="000000"/>
                <w:sz w:val="18"/>
                <w:szCs w:val="18"/>
                <w:lang w:val="en-US"/>
              </w:rPr>
            </w:pPr>
            <w:r w:rsidRPr="00794A47">
              <w:rPr>
                <w:rFonts w:ascii="Arial" w:hAnsi="Arial" w:cs="Arial"/>
                <w:color w:val="000000"/>
                <w:sz w:val="18"/>
                <w:szCs w:val="18"/>
                <w:lang w:val="en-US"/>
              </w:rPr>
              <w:t>Standardized Coefficients</w:t>
            </w:r>
          </w:p>
        </w:tc>
        <w:tc>
          <w:tcPr>
            <w:tcW w:w="10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56B7E" w:rsidRPr="00794A47" w:rsidRDefault="00C56B7E" w:rsidP="009B4836">
            <w:pPr>
              <w:autoSpaceDE w:val="0"/>
              <w:autoSpaceDN w:val="0"/>
              <w:adjustRightInd w:val="0"/>
              <w:spacing w:line="240" w:lineRule="auto"/>
              <w:jc w:val="center"/>
              <w:rPr>
                <w:rFonts w:ascii="Arial" w:hAnsi="Arial" w:cs="Arial"/>
                <w:color w:val="000000"/>
                <w:sz w:val="18"/>
                <w:szCs w:val="18"/>
                <w:lang w:val="en-US"/>
              </w:rPr>
            </w:pPr>
            <w:r w:rsidRPr="00794A47">
              <w:rPr>
                <w:rFonts w:ascii="Arial" w:hAnsi="Arial" w:cs="Arial"/>
                <w:color w:val="000000"/>
                <w:sz w:val="18"/>
                <w:szCs w:val="18"/>
                <w:lang w:val="en-US"/>
              </w:rPr>
              <w:t>T</w:t>
            </w:r>
          </w:p>
        </w:tc>
        <w:tc>
          <w:tcPr>
            <w:tcW w:w="100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56B7E" w:rsidRPr="00794A47" w:rsidRDefault="00C56B7E" w:rsidP="009B4836">
            <w:pPr>
              <w:autoSpaceDE w:val="0"/>
              <w:autoSpaceDN w:val="0"/>
              <w:adjustRightInd w:val="0"/>
              <w:spacing w:line="240" w:lineRule="auto"/>
              <w:jc w:val="center"/>
              <w:rPr>
                <w:rFonts w:ascii="Arial" w:hAnsi="Arial" w:cs="Arial"/>
                <w:color w:val="000000"/>
                <w:sz w:val="18"/>
                <w:szCs w:val="18"/>
                <w:lang w:val="en-US"/>
              </w:rPr>
            </w:pPr>
            <w:r w:rsidRPr="00794A47">
              <w:rPr>
                <w:rFonts w:ascii="Arial" w:hAnsi="Arial" w:cs="Arial"/>
                <w:color w:val="000000"/>
                <w:sz w:val="18"/>
                <w:szCs w:val="18"/>
                <w:lang w:val="en-US"/>
              </w:rPr>
              <w:t>Sig.</w:t>
            </w:r>
          </w:p>
        </w:tc>
      </w:tr>
      <w:tr w:rsidR="00C56B7E" w:rsidRPr="00794A47" w:rsidTr="00261A4D">
        <w:trPr>
          <w:cantSplit/>
          <w:tblHeader/>
        </w:trPr>
        <w:tc>
          <w:tcPr>
            <w:tcW w:w="1875"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56B7E" w:rsidRPr="00794A47" w:rsidRDefault="00C56B7E" w:rsidP="009B4836">
            <w:pPr>
              <w:autoSpaceDE w:val="0"/>
              <w:autoSpaceDN w:val="0"/>
              <w:adjustRightInd w:val="0"/>
              <w:spacing w:line="240" w:lineRule="auto"/>
              <w:jc w:val="left"/>
              <w:rPr>
                <w:rFonts w:ascii="Arial" w:hAnsi="Arial" w:cs="Arial"/>
                <w:color w:val="000000"/>
                <w:sz w:val="18"/>
                <w:szCs w:val="18"/>
                <w:lang w:val="en-US"/>
              </w:rPr>
            </w:pPr>
          </w:p>
        </w:tc>
        <w:tc>
          <w:tcPr>
            <w:tcW w:w="13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C56B7E" w:rsidRPr="00794A47" w:rsidRDefault="00C56B7E" w:rsidP="009B4836">
            <w:pPr>
              <w:autoSpaceDE w:val="0"/>
              <w:autoSpaceDN w:val="0"/>
              <w:adjustRightInd w:val="0"/>
              <w:spacing w:line="240" w:lineRule="auto"/>
              <w:jc w:val="center"/>
              <w:rPr>
                <w:rFonts w:ascii="Arial" w:hAnsi="Arial" w:cs="Arial"/>
                <w:color w:val="000000"/>
                <w:sz w:val="18"/>
                <w:szCs w:val="18"/>
                <w:lang w:val="en-US"/>
              </w:rPr>
            </w:pPr>
            <w:r w:rsidRPr="00794A47">
              <w:rPr>
                <w:rFonts w:ascii="Arial" w:hAnsi="Arial" w:cs="Arial"/>
                <w:color w:val="000000"/>
                <w:sz w:val="18"/>
                <w:szCs w:val="18"/>
                <w:lang w:val="en-US"/>
              </w:rPr>
              <w:t>B</w:t>
            </w:r>
          </w:p>
        </w:tc>
        <w:tc>
          <w:tcPr>
            <w:tcW w:w="1308" w:type="dxa"/>
            <w:tcBorders>
              <w:bottom w:val="single" w:sz="16" w:space="0" w:color="000000"/>
            </w:tcBorders>
            <w:shd w:val="clear" w:color="auto" w:fill="FFFFFF"/>
            <w:tcMar>
              <w:top w:w="30" w:type="dxa"/>
              <w:left w:w="30" w:type="dxa"/>
              <w:bottom w:w="30" w:type="dxa"/>
              <w:right w:w="30" w:type="dxa"/>
            </w:tcMar>
            <w:vAlign w:val="bottom"/>
          </w:tcPr>
          <w:p w:rsidR="00C56B7E" w:rsidRPr="00794A47" w:rsidRDefault="00C56B7E" w:rsidP="009B4836">
            <w:pPr>
              <w:autoSpaceDE w:val="0"/>
              <w:autoSpaceDN w:val="0"/>
              <w:adjustRightInd w:val="0"/>
              <w:spacing w:line="240" w:lineRule="auto"/>
              <w:jc w:val="center"/>
              <w:rPr>
                <w:rFonts w:ascii="Arial" w:hAnsi="Arial" w:cs="Arial"/>
                <w:color w:val="000000"/>
                <w:sz w:val="18"/>
                <w:szCs w:val="18"/>
                <w:lang w:val="en-US"/>
              </w:rPr>
            </w:pPr>
            <w:r w:rsidRPr="00794A47">
              <w:rPr>
                <w:rFonts w:ascii="Arial" w:hAnsi="Arial" w:cs="Arial"/>
                <w:color w:val="000000"/>
                <w:sz w:val="18"/>
                <w:szCs w:val="18"/>
                <w:lang w:val="en-US"/>
              </w:rPr>
              <w:t>Std. Error</w:t>
            </w:r>
          </w:p>
        </w:tc>
        <w:tc>
          <w:tcPr>
            <w:tcW w:w="1440" w:type="dxa"/>
            <w:tcBorders>
              <w:bottom w:val="single" w:sz="16" w:space="0" w:color="000000"/>
            </w:tcBorders>
            <w:shd w:val="clear" w:color="auto" w:fill="FFFFFF"/>
            <w:tcMar>
              <w:top w:w="30" w:type="dxa"/>
              <w:left w:w="30" w:type="dxa"/>
              <w:bottom w:w="30" w:type="dxa"/>
              <w:right w:w="30" w:type="dxa"/>
            </w:tcMar>
            <w:vAlign w:val="bottom"/>
          </w:tcPr>
          <w:p w:rsidR="00C56B7E" w:rsidRPr="00794A47" w:rsidRDefault="00C56B7E" w:rsidP="009B4836">
            <w:pPr>
              <w:autoSpaceDE w:val="0"/>
              <w:autoSpaceDN w:val="0"/>
              <w:adjustRightInd w:val="0"/>
              <w:spacing w:line="240" w:lineRule="auto"/>
              <w:jc w:val="center"/>
              <w:rPr>
                <w:rFonts w:ascii="Arial" w:hAnsi="Arial" w:cs="Arial"/>
                <w:color w:val="000000"/>
                <w:sz w:val="18"/>
                <w:szCs w:val="18"/>
                <w:lang w:val="en-US"/>
              </w:rPr>
            </w:pPr>
            <w:r w:rsidRPr="00794A47">
              <w:rPr>
                <w:rFonts w:ascii="Arial" w:hAnsi="Arial" w:cs="Arial"/>
                <w:color w:val="000000"/>
                <w:sz w:val="18"/>
                <w:szCs w:val="18"/>
                <w:lang w:val="en-US"/>
              </w:rPr>
              <w:t>Beta</w:t>
            </w:r>
          </w:p>
        </w:tc>
        <w:tc>
          <w:tcPr>
            <w:tcW w:w="10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56B7E" w:rsidRPr="00794A47" w:rsidRDefault="00C56B7E" w:rsidP="009B4836">
            <w:pPr>
              <w:autoSpaceDE w:val="0"/>
              <w:autoSpaceDN w:val="0"/>
              <w:adjustRightInd w:val="0"/>
              <w:spacing w:line="240" w:lineRule="auto"/>
              <w:jc w:val="left"/>
              <w:rPr>
                <w:rFonts w:ascii="Arial" w:hAnsi="Arial" w:cs="Arial"/>
                <w:color w:val="000000"/>
                <w:sz w:val="18"/>
                <w:szCs w:val="18"/>
                <w:lang w:val="en-US"/>
              </w:rPr>
            </w:pPr>
          </w:p>
        </w:tc>
        <w:tc>
          <w:tcPr>
            <w:tcW w:w="100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56B7E" w:rsidRPr="00794A47" w:rsidRDefault="00C56B7E" w:rsidP="009B4836">
            <w:pPr>
              <w:autoSpaceDE w:val="0"/>
              <w:autoSpaceDN w:val="0"/>
              <w:adjustRightInd w:val="0"/>
              <w:spacing w:line="240" w:lineRule="auto"/>
              <w:jc w:val="left"/>
              <w:rPr>
                <w:rFonts w:ascii="Arial" w:hAnsi="Arial" w:cs="Arial"/>
                <w:color w:val="000000"/>
                <w:sz w:val="18"/>
                <w:szCs w:val="18"/>
                <w:lang w:val="en-US"/>
              </w:rPr>
            </w:pPr>
          </w:p>
        </w:tc>
      </w:tr>
      <w:tr w:rsidR="00C56B7E" w:rsidRPr="00794A47" w:rsidTr="00261A4D">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56B7E" w:rsidRPr="00794A47" w:rsidRDefault="00C56B7E" w:rsidP="009B4836">
            <w:pPr>
              <w:autoSpaceDE w:val="0"/>
              <w:autoSpaceDN w:val="0"/>
              <w:adjustRightInd w:val="0"/>
              <w:spacing w:line="240" w:lineRule="auto"/>
              <w:jc w:val="left"/>
              <w:rPr>
                <w:rFonts w:ascii="Arial" w:hAnsi="Arial" w:cs="Arial"/>
                <w:color w:val="000000"/>
                <w:sz w:val="18"/>
                <w:szCs w:val="18"/>
                <w:lang w:val="en-US"/>
              </w:rPr>
            </w:pPr>
            <w:r w:rsidRPr="00794A47">
              <w:rPr>
                <w:rFonts w:ascii="Arial" w:hAnsi="Arial" w:cs="Arial"/>
                <w:color w:val="000000"/>
                <w:sz w:val="18"/>
                <w:szCs w:val="18"/>
                <w:lang w:val="en-US"/>
              </w:rPr>
              <w:t>1</w:t>
            </w:r>
          </w:p>
        </w:tc>
        <w:tc>
          <w:tcPr>
            <w:tcW w:w="11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56B7E" w:rsidRPr="00794A47" w:rsidRDefault="00C56B7E" w:rsidP="009B4836">
            <w:pPr>
              <w:autoSpaceDE w:val="0"/>
              <w:autoSpaceDN w:val="0"/>
              <w:adjustRightInd w:val="0"/>
              <w:spacing w:line="240" w:lineRule="auto"/>
              <w:jc w:val="left"/>
              <w:rPr>
                <w:rFonts w:ascii="Arial" w:hAnsi="Arial" w:cs="Arial"/>
                <w:color w:val="000000"/>
                <w:sz w:val="18"/>
                <w:szCs w:val="18"/>
                <w:lang w:val="en-US"/>
              </w:rPr>
            </w:pPr>
            <w:r w:rsidRPr="00794A47">
              <w:rPr>
                <w:rFonts w:ascii="Arial" w:hAnsi="Arial" w:cs="Arial"/>
                <w:color w:val="000000"/>
                <w:sz w:val="18"/>
                <w:szCs w:val="18"/>
                <w:lang w:val="en-US"/>
              </w:rPr>
              <w:t>(Constant)</w:t>
            </w:r>
          </w:p>
        </w:tc>
        <w:tc>
          <w:tcPr>
            <w:tcW w:w="13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56B7E" w:rsidRPr="00794A47" w:rsidRDefault="00C56B7E" w:rsidP="009B4836">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.485</w:t>
            </w:r>
          </w:p>
        </w:tc>
        <w:tc>
          <w:tcPr>
            <w:tcW w:w="1308" w:type="dxa"/>
            <w:tcBorders>
              <w:top w:val="single" w:sz="16" w:space="0" w:color="000000"/>
              <w:bottom w:val="nil"/>
            </w:tcBorders>
            <w:shd w:val="clear" w:color="auto" w:fill="FFFFFF"/>
            <w:tcMar>
              <w:top w:w="30" w:type="dxa"/>
              <w:left w:w="30" w:type="dxa"/>
              <w:bottom w:w="30" w:type="dxa"/>
              <w:right w:w="30" w:type="dxa"/>
            </w:tcMar>
            <w:vAlign w:val="center"/>
          </w:tcPr>
          <w:p w:rsidR="00C56B7E" w:rsidRPr="00794A47" w:rsidRDefault="00C56B7E" w:rsidP="009B4836">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.450</w:t>
            </w:r>
          </w:p>
        </w:tc>
        <w:tc>
          <w:tcPr>
            <w:tcW w:w="1440" w:type="dxa"/>
            <w:tcBorders>
              <w:top w:val="single" w:sz="16" w:space="0" w:color="000000"/>
              <w:bottom w:val="nil"/>
            </w:tcBorders>
            <w:shd w:val="clear" w:color="auto" w:fill="FFFFFF"/>
            <w:tcMar>
              <w:top w:w="30" w:type="dxa"/>
              <w:left w:w="30" w:type="dxa"/>
              <w:bottom w:w="30" w:type="dxa"/>
              <w:right w:w="30" w:type="dxa"/>
            </w:tcMar>
          </w:tcPr>
          <w:p w:rsidR="00C56B7E" w:rsidRPr="00794A47" w:rsidRDefault="00C56B7E" w:rsidP="009B4836">
            <w:pPr>
              <w:autoSpaceDE w:val="0"/>
              <w:autoSpaceDN w:val="0"/>
              <w:adjustRightInd w:val="0"/>
              <w:spacing w:line="240" w:lineRule="auto"/>
              <w:jc w:val="left"/>
              <w:rPr>
                <w:rFonts w:ascii="Times New Roman" w:hAnsi="Times New Roman" w:cs="Times New Roman"/>
                <w:sz w:val="24"/>
                <w:szCs w:val="24"/>
                <w:lang w:val="en-US"/>
              </w:rPr>
            </w:pP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C56B7E" w:rsidRPr="00794A47" w:rsidRDefault="00C56B7E" w:rsidP="009B4836">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1.077</w:t>
            </w:r>
          </w:p>
        </w:tc>
        <w:tc>
          <w:tcPr>
            <w:tcW w:w="100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56B7E" w:rsidRPr="00794A47" w:rsidRDefault="00C56B7E" w:rsidP="009B4836">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.285</w:t>
            </w:r>
          </w:p>
        </w:tc>
      </w:tr>
      <w:tr w:rsidR="00C56B7E" w:rsidRPr="00794A47" w:rsidTr="00261A4D">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56B7E" w:rsidRPr="00794A47" w:rsidRDefault="00C56B7E" w:rsidP="009B4836">
            <w:pPr>
              <w:autoSpaceDE w:val="0"/>
              <w:autoSpaceDN w:val="0"/>
              <w:adjustRightInd w:val="0"/>
              <w:spacing w:line="240" w:lineRule="auto"/>
              <w:jc w:val="left"/>
              <w:rPr>
                <w:rFonts w:ascii="Arial" w:hAnsi="Arial" w:cs="Arial"/>
                <w:color w:val="000000"/>
                <w:sz w:val="18"/>
                <w:szCs w:val="18"/>
                <w:lang w:val="en-US"/>
              </w:rPr>
            </w:pPr>
          </w:p>
        </w:tc>
        <w:tc>
          <w:tcPr>
            <w:tcW w:w="1154" w:type="dxa"/>
            <w:tcBorders>
              <w:top w:val="nil"/>
              <w:left w:val="nil"/>
              <w:bottom w:val="nil"/>
              <w:right w:val="single" w:sz="16" w:space="0" w:color="000000"/>
            </w:tcBorders>
            <w:shd w:val="clear" w:color="auto" w:fill="FFFFFF"/>
            <w:tcMar>
              <w:top w:w="30" w:type="dxa"/>
              <w:left w:w="30" w:type="dxa"/>
              <w:bottom w:w="30" w:type="dxa"/>
              <w:right w:w="30" w:type="dxa"/>
            </w:tcMar>
          </w:tcPr>
          <w:p w:rsidR="00C56B7E" w:rsidRPr="00794A47" w:rsidRDefault="00C56B7E" w:rsidP="009B4836">
            <w:pPr>
              <w:autoSpaceDE w:val="0"/>
              <w:autoSpaceDN w:val="0"/>
              <w:adjustRightInd w:val="0"/>
              <w:spacing w:line="240" w:lineRule="auto"/>
              <w:jc w:val="left"/>
              <w:rPr>
                <w:rFonts w:ascii="Arial" w:hAnsi="Arial" w:cs="Arial"/>
                <w:color w:val="000000"/>
                <w:sz w:val="18"/>
                <w:szCs w:val="18"/>
                <w:lang w:val="en-US"/>
              </w:rPr>
            </w:pPr>
            <w:r w:rsidRPr="00794A47">
              <w:rPr>
                <w:rFonts w:ascii="Arial" w:hAnsi="Arial" w:cs="Arial"/>
                <w:color w:val="000000"/>
                <w:sz w:val="18"/>
                <w:szCs w:val="18"/>
                <w:lang w:val="en-US"/>
              </w:rPr>
              <w:t>X1</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C56B7E" w:rsidRPr="00794A47" w:rsidRDefault="00C56B7E" w:rsidP="009B4836">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.051</w:t>
            </w:r>
          </w:p>
        </w:tc>
        <w:tc>
          <w:tcPr>
            <w:tcW w:w="1308" w:type="dxa"/>
            <w:tcBorders>
              <w:top w:val="nil"/>
              <w:bottom w:val="nil"/>
            </w:tcBorders>
            <w:shd w:val="clear" w:color="auto" w:fill="FFFFFF"/>
            <w:tcMar>
              <w:top w:w="30" w:type="dxa"/>
              <w:left w:w="30" w:type="dxa"/>
              <w:bottom w:w="30" w:type="dxa"/>
              <w:right w:w="30" w:type="dxa"/>
            </w:tcMar>
            <w:vAlign w:val="center"/>
          </w:tcPr>
          <w:p w:rsidR="00C56B7E" w:rsidRPr="00794A47" w:rsidRDefault="00C56B7E" w:rsidP="009B4836">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.089</w:t>
            </w:r>
          </w:p>
        </w:tc>
        <w:tc>
          <w:tcPr>
            <w:tcW w:w="1440" w:type="dxa"/>
            <w:tcBorders>
              <w:top w:val="nil"/>
              <w:bottom w:val="nil"/>
            </w:tcBorders>
            <w:shd w:val="clear" w:color="auto" w:fill="FFFFFF"/>
            <w:tcMar>
              <w:top w:w="30" w:type="dxa"/>
              <w:left w:w="30" w:type="dxa"/>
              <w:bottom w:w="30" w:type="dxa"/>
              <w:right w:w="30" w:type="dxa"/>
            </w:tcMar>
            <w:vAlign w:val="center"/>
          </w:tcPr>
          <w:p w:rsidR="00C56B7E" w:rsidRPr="00794A47" w:rsidRDefault="00C56B7E" w:rsidP="009B4836">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.161</w:t>
            </w:r>
          </w:p>
        </w:tc>
        <w:tc>
          <w:tcPr>
            <w:tcW w:w="1000" w:type="dxa"/>
            <w:tcBorders>
              <w:top w:val="nil"/>
              <w:bottom w:val="nil"/>
            </w:tcBorders>
            <w:shd w:val="clear" w:color="auto" w:fill="FFFFFF"/>
            <w:tcMar>
              <w:top w:w="30" w:type="dxa"/>
              <w:left w:w="30" w:type="dxa"/>
              <w:bottom w:w="30" w:type="dxa"/>
              <w:right w:w="30" w:type="dxa"/>
            </w:tcMar>
            <w:vAlign w:val="center"/>
          </w:tcPr>
          <w:p w:rsidR="00C56B7E" w:rsidRPr="00794A47" w:rsidRDefault="00C56B7E" w:rsidP="009B4836">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.578</w:t>
            </w:r>
          </w:p>
        </w:tc>
        <w:tc>
          <w:tcPr>
            <w:tcW w:w="1005" w:type="dxa"/>
            <w:tcBorders>
              <w:top w:val="nil"/>
              <w:bottom w:val="nil"/>
              <w:right w:val="single" w:sz="16" w:space="0" w:color="000000"/>
            </w:tcBorders>
            <w:shd w:val="clear" w:color="auto" w:fill="FFFFFF"/>
            <w:tcMar>
              <w:top w:w="30" w:type="dxa"/>
              <w:left w:w="30" w:type="dxa"/>
              <w:bottom w:w="30" w:type="dxa"/>
              <w:right w:w="30" w:type="dxa"/>
            </w:tcMar>
            <w:vAlign w:val="center"/>
          </w:tcPr>
          <w:p w:rsidR="00C56B7E" w:rsidRPr="00794A47" w:rsidRDefault="00C56B7E" w:rsidP="009B4836">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.565</w:t>
            </w:r>
          </w:p>
        </w:tc>
      </w:tr>
      <w:tr w:rsidR="00C56B7E" w:rsidRPr="00794A47" w:rsidTr="00261A4D">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56B7E" w:rsidRPr="00794A47" w:rsidRDefault="00C56B7E" w:rsidP="009B4836">
            <w:pPr>
              <w:autoSpaceDE w:val="0"/>
              <w:autoSpaceDN w:val="0"/>
              <w:adjustRightInd w:val="0"/>
              <w:spacing w:line="240" w:lineRule="auto"/>
              <w:jc w:val="left"/>
              <w:rPr>
                <w:rFonts w:ascii="Arial" w:hAnsi="Arial" w:cs="Arial"/>
                <w:color w:val="000000"/>
                <w:sz w:val="18"/>
                <w:szCs w:val="18"/>
                <w:lang w:val="en-US"/>
              </w:rPr>
            </w:pPr>
          </w:p>
        </w:tc>
        <w:tc>
          <w:tcPr>
            <w:tcW w:w="1154" w:type="dxa"/>
            <w:tcBorders>
              <w:top w:val="nil"/>
              <w:left w:val="nil"/>
              <w:bottom w:val="nil"/>
              <w:right w:val="single" w:sz="16" w:space="0" w:color="000000"/>
            </w:tcBorders>
            <w:shd w:val="clear" w:color="auto" w:fill="FFFFFF"/>
            <w:tcMar>
              <w:top w:w="30" w:type="dxa"/>
              <w:left w:w="30" w:type="dxa"/>
              <w:bottom w:w="30" w:type="dxa"/>
              <w:right w:w="30" w:type="dxa"/>
            </w:tcMar>
          </w:tcPr>
          <w:p w:rsidR="00C56B7E" w:rsidRPr="00794A47" w:rsidRDefault="00C56B7E" w:rsidP="009B4836">
            <w:pPr>
              <w:autoSpaceDE w:val="0"/>
              <w:autoSpaceDN w:val="0"/>
              <w:adjustRightInd w:val="0"/>
              <w:spacing w:line="240" w:lineRule="auto"/>
              <w:jc w:val="left"/>
              <w:rPr>
                <w:rFonts w:ascii="Arial" w:hAnsi="Arial" w:cs="Arial"/>
                <w:color w:val="000000"/>
                <w:sz w:val="18"/>
                <w:szCs w:val="18"/>
                <w:lang w:val="en-US"/>
              </w:rPr>
            </w:pPr>
            <w:r w:rsidRPr="00794A47">
              <w:rPr>
                <w:rFonts w:ascii="Arial" w:hAnsi="Arial" w:cs="Arial"/>
                <w:color w:val="000000"/>
                <w:sz w:val="18"/>
                <w:szCs w:val="18"/>
                <w:lang w:val="en-US"/>
              </w:rPr>
              <w:t>X2</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C56B7E" w:rsidRPr="00794A47" w:rsidRDefault="00C56B7E" w:rsidP="009B4836">
            <w:pPr>
              <w:autoSpaceDE w:val="0"/>
              <w:autoSpaceDN w:val="0"/>
              <w:adjustRightInd w:val="0"/>
              <w:spacing w:line="240" w:lineRule="auto"/>
              <w:jc w:val="right"/>
              <w:rPr>
                <w:rFonts w:ascii="Arial" w:hAnsi="Arial" w:cs="Arial"/>
                <w:color w:val="000000"/>
                <w:sz w:val="18"/>
                <w:szCs w:val="18"/>
                <w:lang w:val="en-US"/>
              </w:rPr>
            </w:pPr>
            <w:r>
              <w:rPr>
                <w:rFonts w:ascii="Arial" w:hAnsi="Arial" w:cs="Arial"/>
                <w:color w:val="000000"/>
                <w:sz w:val="18"/>
                <w:szCs w:val="18"/>
                <w:lang w:val="en-US"/>
              </w:rPr>
              <w:t>.054</w:t>
            </w:r>
          </w:p>
        </w:tc>
        <w:tc>
          <w:tcPr>
            <w:tcW w:w="1308" w:type="dxa"/>
            <w:tcBorders>
              <w:top w:val="nil"/>
              <w:bottom w:val="nil"/>
            </w:tcBorders>
            <w:shd w:val="clear" w:color="auto" w:fill="FFFFFF"/>
            <w:tcMar>
              <w:top w:w="30" w:type="dxa"/>
              <w:left w:w="30" w:type="dxa"/>
              <w:bottom w:w="30" w:type="dxa"/>
              <w:right w:w="30" w:type="dxa"/>
            </w:tcMar>
            <w:vAlign w:val="center"/>
          </w:tcPr>
          <w:p w:rsidR="00C56B7E" w:rsidRPr="00794A47" w:rsidRDefault="00C56B7E" w:rsidP="009B4836">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.0</w:t>
            </w:r>
            <w:r>
              <w:rPr>
                <w:rFonts w:ascii="Arial" w:hAnsi="Arial" w:cs="Arial"/>
                <w:color w:val="000000"/>
                <w:sz w:val="18"/>
                <w:szCs w:val="18"/>
                <w:lang w:val="en-US"/>
              </w:rPr>
              <w:t>96</w:t>
            </w:r>
          </w:p>
        </w:tc>
        <w:tc>
          <w:tcPr>
            <w:tcW w:w="1440" w:type="dxa"/>
            <w:tcBorders>
              <w:top w:val="nil"/>
              <w:bottom w:val="nil"/>
            </w:tcBorders>
            <w:shd w:val="clear" w:color="auto" w:fill="FFFFFF"/>
            <w:tcMar>
              <w:top w:w="30" w:type="dxa"/>
              <w:left w:w="30" w:type="dxa"/>
              <w:bottom w:w="30" w:type="dxa"/>
              <w:right w:w="30" w:type="dxa"/>
            </w:tcMar>
            <w:vAlign w:val="center"/>
          </w:tcPr>
          <w:p w:rsidR="00C56B7E" w:rsidRPr="00794A47" w:rsidRDefault="00C56B7E" w:rsidP="009B4836">
            <w:pPr>
              <w:autoSpaceDE w:val="0"/>
              <w:autoSpaceDN w:val="0"/>
              <w:adjustRightInd w:val="0"/>
              <w:spacing w:line="240" w:lineRule="auto"/>
              <w:jc w:val="right"/>
              <w:rPr>
                <w:rFonts w:ascii="Arial" w:hAnsi="Arial" w:cs="Arial"/>
                <w:color w:val="000000"/>
                <w:sz w:val="18"/>
                <w:szCs w:val="18"/>
                <w:lang w:val="en-US"/>
              </w:rPr>
            </w:pPr>
            <w:r>
              <w:rPr>
                <w:rFonts w:ascii="Arial" w:hAnsi="Arial" w:cs="Arial"/>
                <w:color w:val="000000"/>
                <w:sz w:val="18"/>
                <w:szCs w:val="18"/>
                <w:lang w:val="en-US"/>
              </w:rPr>
              <w:t>166</w:t>
            </w:r>
          </w:p>
        </w:tc>
        <w:tc>
          <w:tcPr>
            <w:tcW w:w="1000" w:type="dxa"/>
            <w:tcBorders>
              <w:top w:val="nil"/>
              <w:bottom w:val="nil"/>
            </w:tcBorders>
            <w:shd w:val="clear" w:color="auto" w:fill="FFFFFF"/>
            <w:tcMar>
              <w:top w:w="30" w:type="dxa"/>
              <w:left w:w="30" w:type="dxa"/>
              <w:bottom w:w="30" w:type="dxa"/>
              <w:right w:w="30" w:type="dxa"/>
            </w:tcMar>
            <w:vAlign w:val="center"/>
          </w:tcPr>
          <w:p w:rsidR="00C56B7E" w:rsidRPr="00794A47" w:rsidRDefault="00C56B7E" w:rsidP="009B4836">
            <w:pPr>
              <w:autoSpaceDE w:val="0"/>
              <w:autoSpaceDN w:val="0"/>
              <w:adjustRightInd w:val="0"/>
              <w:spacing w:line="240" w:lineRule="auto"/>
              <w:jc w:val="right"/>
              <w:rPr>
                <w:rFonts w:ascii="Arial" w:hAnsi="Arial" w:cs="Arial"/>
                <w:color w:val="000000"/>
                <w:sz w:val="18"/>
                <w:szCs w:val="18"/>
                <w:lang w:val="en-US"/>
              </w:rPr>
            </w:pPr>
            <w:r>
              <w:rPr>
                <w:rFonts w:ascii="Arial" w:hAnsi="Arial" w:cs="Arial"/>
                <w:color w:val="000000"/>
                <w:sz w:val="18"/>
                <w:szCs w:val="18"/>
                <w:lang w:val="en-US"/>
              </w:rPr>
              <w:t>586</w:t>
            </w:r>
          </w:p>
        </w:tc>
        <w:tc>
          <w:tcPr>
            <w:tcW w:w="1005" w:type="dxa"/>
            <w:tcBorders>
              <w:top w:val="nil"/>
              <w:bottom w:val="nil"/>
              <w:right w:val="single" w:sz="16" w:space="0" w:color="000000"/>
            </w:tcBorders>
            <w:shd w:val="clear" w:color="auto" w:fill="FFFFFF"/>
            <w:tcMar>
              <w:top w:w="30" w:type="dxa"/>
              <w:left w:w="30" w:type="dxa"/>
              <w:bottom w:w="30" w:type="dxa"/>
              <w:right w:w="30" w:type="dxa"/>
            </w:tcMar>
            <w:vAlign w:val="center"/>
          </w:tcPr>
          <w:p w:rsidR="00C56B7E" w:rsidRPr="00794A47" w:rsidRDefault="00C56B7E" w:rsidP="009B4836">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.0</w:t>
            </w:r>
            <w:r>
              <w:rPr>
                <w:rFonts w:ascii="Arial" w:hAnsi="Arial" w:cs="Arial"/>
                <w:color w:val="000000"/>
                <w:sz w:val="18"/>
                <w:szCs w:val="18"/>
                <w:lang w:val="en-US"/>
              </w:rPr>
              <w:t>20</w:t>
            </w:r>
          </w:p>
        </w:tc>
      </w:tr>
      <w:tr w:rsidR="00C56B7E" w:rsidRPr="00794A47" w:rsidTr="00261A4D">
        <w:trPr>
          <w:cantSplit/>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56B7E" w:rsidRPr="00794A47" w:rsidRDefault="00C56B7E" w:rsidP="009B4836">
            <w:pPr>
              <w:autoSpaceDE w:val="0"/>
              <w:autoSpaceDN w:val="0"/>
              <w:adjustRightInd w:val="0"/>
              <w:spacing w:line="240" w:lineRule="auto"/>
              <w:jc w:val="left"/>
              <w:rPr>
                <w:rFonts w:ascii="Arial" w:hAnsi="Arial" w:cs="Arial"/>
                <w:color w:val="000000"/>
                <w:sz w:val="18"/>
                <w:szCs w:val="18"/>
                <w:lang w:val="en-US"/>
              </w:rPr>
            </w:pPr>
          </w:p>
        </w:tc>
        <w:tc>
          <w:tcPr>
            <w:tcW w:w="11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56B7E" w:rsidRPr="00794A47" w:rsidRDefault="00C56B7E" w:rsidP="009B4836">
            <w:pPr>
              <w:autoSpaceDE w:val="0"/>
              <w:autoSpaceDN w:val="0"/>
              <w:adjustRightInd w:val="0"/>
              <w:spacing w:line="240" w:lineRule="auto"/>
              <w:jc w:val="left"/>
              <w:rPr>
                <w:rFonts w:ascii="Arial" w:hAnsi="Arial" w:cs="Arial"/>
                <w:color w:val="000000"/>
                <w:sz w:val="18"/>
                <w:szCs w:val="18"/>
                <w:lang w:val="en-US"/>
              </w:rPr>
            </w:pPr>
            <w:r w:rsidRPr="00794A47">
              <w:rPr>
                <w:rFonts w:ascii="Arial" w:hAnsi="Arial" w:cs="Arial"/>
                <w:color w:val="000000"/>
                <w:sz w:val="18"/>
                <w:szCs w:val="18"/>
                <w:lang w:val="en-US"/>
              </w:rPr>
              <w:t>X3</w:t>
            </w:r>
          </w:p>
        </w:tc>
        <w:tc>
          <w:tcPr>
            <w:tcW w:w="13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56B7E" w:rsidRPr="00794A47" w:rsidRDefault="00C56B7E" w:rsidP="009B4836">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.234</w:t>
            </w:r>
          </w:p>
        </w:tc>
        <w:tc>
          <w:tcPr>
            <w:tcW w:w="1308" w:type="dxa"/>
            <w:tcBorders>
              <w:top w:val="nil"/>
              <w:bottom w:val="single" w:sz="16" w:space="0" w:color="000000"/>
            </w:tcBorders>
            <w:shd w:val="clear" w:color="auto" w:fill="FFFFFF"/>
            <w:tcMar>
              <w:top w:w="30" w:type="dxa"/>
              <w:left w:w="30" w:type="dxa"/>
              <w:bottom w:w="30" w:type="dxa"/>
              <w:right w:w="30" w:type="dxa"/>
            </w:tcMar>
            <w:vAlign w:val="center"/>
          </w:tcPr>
          <w:p w:rsidR="00C56B7E" w:rsidRPr="00794A47" w:rsidRDefault="00C56B7E" w:rsidP="009B4836">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.096</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C56B7E" w:rsidRPr="00794A47" w:rsidRDefault="00C56B7E" w:rsidP="009B4836">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.719</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C56B7E" w:rsidRPr="00794A47" w:rsidRDefault="00C56B7E" w:rsidP="009B4836">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2.446</w:t>
            </w:r>
          </w:p>
        </w:tc>
        <w:tc>
          <w:tcPr>
            <w:tcW w:w="100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56B7E" w:rsidRPr="00794A47" w:rsidRDefault="00C56B7E" w:rsidP="009B4836">
            <w:pPr>
              <w:autoSpaceDE w:val="0"/>
              <w:autoSpaceDN w:val="0"/>
              <w:adjustRightInd w:val="0"/>
              <w:spacing w:line="240" w:lineRule="auto"/>
              <w:jc w:val="right"/>
              <w:rPr>
                <w:rFonts w:ascii="Arial" w:hAnsi="Arial" w:cs="Arial"/>
                <w:color w:val="000000"/>
                <w:sz w:val="18"/>
                <w:szCs w:val="18"/>
                <w:lang w:val="en-US"/>
              </w:rPr>
            </w:pPr>
            <w:r w:rsidRPr="00794A47">
              <w:rPr>
                <w:rFonts w:ascii="Arial" w:hAnsi="Arial" w:cs="Arial"/>
                <w:color w:val="000000"/>
                <w:sz w:val="18"/>
                <w:szCs w:val="18"/>
                <w:lang w:val="en-US"/>
              </w:rPr>
              <w:t>.017</w:t>
            </w:r>
          </w:p>
        </w:tc>
      </w:tr>
    </w:tbl>
    <w:p w:rsidR="00C56B7E" w:rsidRDefault="00D21F8A" w:rsidP="009B4836">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9</w:t>
      </w:r>
    </w:p>
    <w:p w:rsidR="00C56B7E" w:rsidRDefault="00C56B7E" w:rsidP="009B4836">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Uji Autokorelasi</w:t>
      </w:r>
    </w:p>
    <w:tbl>
      <w:tblPr>
        <w:tblW w:w="7107"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000"/>
        <w:gridCol w:w="1066"/>
        <w:gridCol w:w="1440"/>
        <w:gridCol w:w="1440"/>
        <w:gridCol w:w="1440"/>
      </w:tblGrid>
      <w:tr w:rsidR="00C56B7E" w:rsidRPr="00677EB0" w:rsidTr="00261A4D">
        <w:trPr>
          <w:cantSplit/>
          <w:tblHeader/>
          <w:jc w:val="center"/>
        </w:trPr>
        <w:tc>
          <w:tcPr>
            <w:tcW w:w="7107" w:type="dxa"/>
            <w:gridSpan w:val="6"/>
            <w:tcBorders>
              <w:top w:val="nil"/>
              <w:left w:val="nil"/>
              <w:bottom w:val="nil"/>
              <w:right w:val="nil"/>
            </w:tcBorders>
            <w:shd w:val="clear" w:color="auto" w:fill="FFFFFF"/>
            <w:tcMar>
              <w:top w:w="30" w:type="dxa"/>
              <w:left w:w="30" w:type="dxa"/>
              <w:bottom w:w="30" w:type="dxa"/>
              <w:right w:w="30" w:type="dxa"/>
            </w:tcMar>
            <w:vAlign w:val="center"/>
          </w:tcPr>
          <w:p w:rsidR="00C56B7E" w:rsidRDefault="00C56B7E" w:rsidP="009B4836">
            <w:pPr>
              <w:autoSpaceDE w:val="0"/>
              <w:autoSpaceDN w:val="0"/>
              <w:adjustRightInd w:val="0"/>
              <w:spacing w:line="240" w:lineRule="auto"/>
              <w:jc w:val="center"/>
              <w:rPr>
                <w:rFonts w:ascii="Times New Roman" w:hAnsi="Times New Roman" w:cs="Times New Roman"/>
                <w:b/>
                <w:color w:val="000000"/>
                <w:sz w:val="24"/>
                <w:szCs w:val="24"/>
                <w:lang w:val="en-US"/>
              </w:rPr>
            </w:pPr>
            <w:r w:rsidRPr="00F905E0">
              <w:rPr>
                <w:rFonts w:ascii="Times New Roman" w:hAnsi="Times New Roman" w:cs="Times New Roman"/>
                <w:b/>
                <w:sz w:val="24"/>
                <w:szCs w:val="24"/>
              </w:rPr>
              <w:t>Tabel 4.</w:t>
            </w:r>
            <w:r>
              <w:rPr>
                <w:rFonts w:ascii="Times New Roman" w:hAnsi="Times New Roman" w:cs="Times New Roman"/>
                <w:b/>
                <w:sz w:val="24"/>
                <w:szCs w:val="24"/>
                <w:lang w:val="en-GB"/>
              </w:rPr>
              <w:t>8</w:t>
            </w:r>
            <w:r w:rsidRPr="00F905E0">
              <w:rPr>
                <w:rFonts w:ascii="Times New Roman" w:hAnsi="Times New Roman" w:cs="Times New Roman"/>
                <w:b/>
                <w:sz w:val="24"/>
                <w:szCs w:val="24"/>
              </w:rPr>
              <w:t xml:space="preserve">. </w:t>
            </w:r>
            <w:r w:rsidRPr="00360CE8">
              <w:rPr>
                <w:rFonts w:ascii="Times New Roman" w:hAnsi="Times New Roman" w:cs="Times New Roman"/>
                <w:b/>
                <w:color w:val="000000"/>
                <w:sz w:val="24"/>
                <w:szCs w:val="24"/>
              </w:rPr>
              <w:t xml:space="preserve">Uji </w:t>
            </w:r>
            <w:r>
              <w:rPr>
                <w:rFonts w:ascii="Times New Roman" w:hAnsi="Times New Roman" w:cs="Times New Roman"/>
                <w:b/>
                <w:color w:val="000000"/>
                <w:sz w:val="24"/>
                <w:szCs w:val="24"/>
              </w:rPr>
              <w:t>Auto Korelasi</w:t>
            </w:r>
          </w:p>
          <w:p w:rsidR="00C56B7E" w:rsidRPr="00677EB0" w:rsidRDefault="00C56B7E" w:rsidP="009B4836">
            <w:pPr>
              <w:autoSpaceDE w:val="0"/>
              <w:autoSpaceDN w:val="0"/>
              <w:adjustRightInd w:val="0"/>
              <w:spacing w:line="240" w:lineRule="auto"/>
              <w:jc w:val="center"/>
              <w:rPr>
                <w:rFonts w:ascii="Arial" w:hAnsi="Arial" w:cs="Arial"/>
                <w:color w:val="000000"/>
                <w:sz w:val="18"/>
                <w:szCs w:val="18"/>
                <w:lang w:val="en-US"/>
              </w:rPr>
            </w:pPr>
            <w:r w:rsidRPr="00677EB0">
              <w:rPr>
                <w:rFonts w:ascii="Arial" w:hAnsi="Arial" w:cs="Arial"/>
                <w:b/>
                <w:bCs/>
                <w:color w:val="000000"/>
                <w:sz w:val="18"/>
                <w:szCs w:val="18"/>
                <w:lang w:val="en-US"/>
              </w:rPr>
              <w:t>Model Summary</w:t>
            </w:r>
            <w:r w:rsidRPr="00677EB0">
              <w:rPr>
                <w:rFonts w:ascii="Arial" w:hAnsi="Arial" w:cs="Arial"/>
                <w:b/>
                <w:bCs/>
                <w:color w:val="000000"/>
                <w:sz w:val="18"/>
                <w:szCs w:val="18"/>
                <w:vertAlign w:val="superscript"/>
                <w:lang w:val="en-US"/>
              </w:rPr>
              <w:t>b</w:t>
            </w:r>
          </w:p>
        </w:tc>
      </w:tr>
      <w:tr w:rsidR="00C56B7E" w:rsidRPr="00677EB0" w:rsidTr="00261A4D">
        <w:trPr>
          <w:cantSplit/>
          <w:tblHeader/>
          <w:jc w:val="cent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56B7E" w:rsidRPr="00677EB0" w:rsidRDefault="00C56B7E" w:rsidP="009B4836">
            <w:pPr>
              <w:autoSpaceDE w:val="0"/>
              <w:autoSpaceDN w:val="0"/>
              <w:adjustRightInd w:val="0"/>
              <w:spacing w:line="240" w:lineRule="auto"/>
              <w:jc w:val="left"/>
              <w:rPr>
                <w:rFonts w:ascii="Arial" w:hAnsi="Arial" w:cs="Arial"/>
                <w:color w:val="000000"/>
                <w:sz w:val="18"/>
                <w:szCs w:val="18"/>
                <w:lang w:val="en-US"/>
              </w:rPr>
            </w:pPr>
            <w:r w:rsidRPr="00677EB0">
              <w:rPr>
                <w:rFonts w:ascii="Arial" w:hAnsi="Arial" w:cs="Arial"/>
                <w:color w:val="000000"/>
                <w:sz w:val="18"/>
                <w:szCs w:val="18"/>
                <w:lang w:val="en-US"/>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56B7E" w:rsidRPr="00677EB0" w:rsidRDefault="00C56B7E" w:rsidP="009B4836">
            <w:pPr>
              <w:autoSpaceDE w:val="0"/>
              <w:autoSpaceDN w:val="0"/>
              <w:adjustRightInd w:val="0"/>
              <w:spacing w:line="240" w:lineRule="auto"/>
              <w:jc w:val="center"/>
              <w:rPr>
                <w:rFonts w:ascii="Arial" w:hAnsi="Arial" w:cs="Arial"/>
                <w:color w:val="000000"/>
                <w:sz w:val="18"/>
                <w:szCs w:val="18"/>
                <w:lang w:val="en-US"/>
              </w:rPr>
            </w:pPr>
            <w:r w:rsidRPr="00677EB0">
              <w:rPr>
                <w:rFonts w:ascii="Arial" w:hAnsi="Arial" w:cs="Arial"/>
                <w:color w:val="000000"/>
                <w:sz w:val="18"/>
                <w:szCs w:val="18"/>
                <w:lang w:val="en-US"/>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56B7E" w:rsidRPr="00677EB0" w:rsidRDefault="00C56B7E" w:rsidP="009B4836">
            <w:pPr>
              <w:autoSpaceDE w:val="0"/>
              <w:autoSpaceDN w:val="0"/>
              <w:adjustRightInd w:val="0"/>
              <w:spacing w:line="240" w:lineRule="auto"/>
              <w:jc w:val="center"/>
              <w:rPr>
                <w:rFonts w:ascii="Arial" w:hAnsi="Arial" w:cs="Arial"/>
                <w:color w:val="000000"/>
                <w:sz w:val="18"/>
                <w:szCs w:val="18"/>
                <w:lang w:val="en-US"/>
              </w:rPr>
            </w:pPr>
            <w:r w:rsidRPr="00677EB0">
              <w:rPr>
                <w:rFonts w:ascii="Arial" w:hAnsi="Arial" w:cs="Arial"/>
                <w:color w:val="000000"/>
                <w:sz w:val="18"/>
                <w:szCs w:val="18"/>
                <w:lang w:val="en-US"/>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56B7E" w:rsidRPr="00677EB0" w:rsidRDefault="00C56B7E" w:rsidP="009B4836">
            <w:pPr>
              <w:autoSpaceDE w:val="0"/>
              <w:autoSpaceDN w:val="0"/>
              <w:adjustRightInd w:val="0"/>
              <w:spacing w:line="240" w:lineRule="auto"/>
              <w:jc w:val="center"/>
              <w:rPr>
                <w:rFonts w:ascii="Arial" w:hAnsi="Arial" w:cs="Arial"/>
                <w:color w:val="000000"/>
                <w:sz w:val="18"/>
                <w:szCs w:val="18"/>
                <w:lang w:val="en-US"/>
              </w:rPr>
            </w:pPr>
            <w:r w:rsidRPr="00677EB0">
              <w:rPr>
                <w:rFonts w:ascii="Arial" w:hAnsi="Arial" w:cs="Arial"/>
                <w:color w:val="000000"/>
                <w:sz w:val="18"/>
                <w:szCs w:val="18"/>
                <w:lang w:val="en-US"/>
              </w:rPr>
              <w:t>Adjusted 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56B7E" w:rsidRPr="00677EB0" w:rsidRDefault="00C56B7E" w:rsidP="009B4836">
            <w:pPr>
              <w:autoSpaceDE w:val="0"/>
              <w:autoSpaceDN w:val="0"/>
              <w:adjustRightInd w:val="0"/>
              <w:spacing w:line="240" w:lineRule="auto"/>
              <w:jc w:val="center"/>
              <w:rPr>
                <w:rFonts w:ascii="Arial" w:hAnsi="Arial" w:cs="Arial"/>
                <w:color w:val="000000"/>
                <w:sz w:val="18"/>
                <w:szCs w:val="18"/>
                <w:lang w:val="en-US"/>
              </w:rPr>
            </w:pPr>
            <w:r w:rsidRPr="00677EB0">
              <w:rPr>
                <w:rFonts w:ascii="Arial" w:hAnsi="Arial" w:cs="Arial"/>
                <w:color w:val="000000"/>
                <w:sz w:val="18"/>
                <w:szCs w:val="18"/>
                <w:lang w:val="en-US"/>
              </w:rPr>
              <w:t>Std. Error of the Estimate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56B7E" w:rsidRPr="00677EB0" w:rsidRDefault="00C56B7E" w:rsidP="009B4836">
            <w:pPr>
              <w:autoSpaceDE w:val="0"/>
              <w:autoSpaceDN w:val="0"/>
              <w:adjustRightInd w:val="0"/>
              <w:spacing w:line="240" w:lineRule="auto"/>
              <w:jc w:val="center"/>
              <w:rPr>
                <w:rFonts w:ascii="Arial" w:hAnsi="Arial" w:cs="Arial"/>
                <w:color w:val="000000"/>
                <w:sz w:val="18"/>
                <w:szCs w:val="18"/>
                <w:lang w:val="en-US"/>
              </w:rPr>
            </w:pPr>
            <w:r w:rsidRPr="00677EB0">
              <w:rPr>
                <w:rFonts w:ascii="Arial" w:hAnsi="Arial" w:cs="Arial"/>
                <w:color w:val="000000"/>
                <w:sz w:val="18"/>
                <w:szCs w:val="18"/>
                <w:lang w:val="en-US"/>
              </w:rPr>
              <w:t>Durbin-Watson</w:t>
            </w:r>
          </w:p>
        </w:tc>
      </w:tr>
      <w:tr w:rsidR="00C56B7E" w:rsidRPr="00677EB0" w:rsidTr="00261A4D">
        <w:trPr>
          <w:cantSplit/>
          <w:tblHeader/>
          <w:jc w:val="cent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56B7E" w:rsidRPr="00677EB0" w:rsidRDefault="00C56B7E" w:rsidP="009B4836">
            <w:pPr>
              <w:autoSpaceDE w:val="0"/>
              <w:autoSpaceDN w:val="0"/>
              <w:adjustRightInd w:val="0"/>
              <w:spacing w:line="240" w:lineRule="auto"/>
              <w:jc w:val="left"/>
              <w:rPr>
                <w:rFonts w:ascii="Arial" w:hAnsi="Arial" w:cs="Arial"/>
                <w:color w:val="000000"/>
                <w:sz w:val="18"/>
                <w:szCs w:val="18"/>
                <w:lang w:val="en-US"/>
              </w:rPr>
            </w:pPr>
            <w:r w:rsidRPr="00677EB0">
              <w:rPr>
                <w:rFonts w:ascii="Arial" w:hAnsi="Arial" w:cs="Arial"/>
                <w:color w:val="000000"/>
                <w:sz w:val="18"/>
                <w:szCs w:val="18"/>
                <w:lang w:val="en-US"/>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C56B7E" w:rsidRPr="00677EB0" w:rsidRDefault="00C56B7E" w:rsidP="009B4836">
            <w:pPr>
              <w:autoSpaceDE w:val="0"/>
              <w:autoSpaceDN w:val="0"/>
              <w:adjustRightInd w:val="0"/>
              <w:spacing w:line="240" w:lineRule="auto"/>
              <w:jc w:val="right"/>
              <w:rPr>
                <w:rFonts w:ascii="Arial" w:hAnsi="Arial" w:cs="Arial"/>
                <w:color w:val="000000"/>
                <w:sz w:val="18"/>
                <w:szCs w:val="18"/>
                <w:lang w:val="en-US"/>
              </w:rPr>
            </w:pPr>
            <w:r w:rsidRPr="00677EB0">
              <w:rPr>
                <w:rFonts w:ascii="Arial" w:hAnsi="Arial" w:cs="Arial"/>
                <w:color w:val="000000"/>
                <w:sz w:val="18"/>
                <w:szCs w:val="18"/>
                <w:lang w:val="en-US"/>
              </w:rPr>
              <w:t>.939</w:t>
            </w:r>
            <w:r w:rsidRPr="00677EB0">
              <w:rPr>
                <w:rFonts w:ascii="Arial" w:hAnsi="Arial" w:cs="Arial"/>
                <w:color w:val="000000"/>
                <w:sz w:val="18"/>
                <w:szCs w:val="18"/>
                <w:vertAlign w:val="superscript"/>
                <w:lang w:val="en-US"/>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C56B7E" w:rsidRPr="00677EB0" w:rsidRDefault="00C56B7E" w:rsidP="009B4836">
            <w:pPr>
              <w:autoSpaceDE w:val="0"/>
              <w:autoSpaceDN w:val="0"/>
              <w:adjustRightInd w:val="0"/>
              <w:spacing w:line="240" w:lineRule="auto"/>
              <w:jc w:val="right"/>
              <w:rPr>
                <w:rFonts w:ascii="Arial" w:hAnsi="Arial" w:cs="Arial"/>
                <w:color w:val="000000"/>
                <w:sz w:val="18"/>
                <w:szCs w:val="18"/>
                <w:lang w:val="en-US"/>
              </w:rPr>
            </w:pPr>
            <w:r w:rsidRPr="00677EB0">
              <w:rPr>
                <w:rFonts w:ascii="Arial" w:hAnsi="Arial" w:cs="Arial"/>
                <w:color w:val="000000"/>
                <w:sz w:val="18"/>
                <w:szCs w:val="18"/>
                <w:lang w:val="en-US"/>
              </w:rPr>
              <w:t>.882</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C56B7E" w:rsidRPr="00677EB0" w:rsidRDefault="00C56B7E" w:rsidP="009B4836">
            <w:pPr>
              <w:autoSpaceDE w:val="0"/>
              <w:autoSpaceDN w:val="0"/>
              <w:adjustRightInd w:val="0"/>
              <w:spacing w:line="240" w:lineRule="auto"/>
              <w:jc w:val="right"/>
              <w:rPr>
                <w:rFonts w:ascii="Arial" w:hAnsi="Arial" w:cs="Arial"/>
                <w:color w:val="000000"/>
                <w:sz w:val="18"/>
                <w:szCs w:val="18"/>
                <w:lang w:val="en-US"/>
              </w:rPr>
            </w:pPr>
            <w:r w:rsidRPr="00677EB0">
              <w:rPr>
                <w:rFonts w:ascii="Arial" w:hAnsi="Arial" w:cs="Arial"/>
                <w:color w:val="000000"/>
                <w:sz w:val="18"/>
                <w:szCs w:val="18"/>
                <w:lang w:val="en-US"/>
              </w:rPr>
              <w:t>.877</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C56B7E" w:rsidRPr="00677EB0" w:rsidRDefault="00C56B7E" w:rsidP="009B4836">
            <w:pPr>
              <w:autoSpaceDE w:val="0"/>
              <w:autoSpaceDN w:val="0"/>
              <w:adjustRightInd w:val="0"/>
              <w:spacing w:line="240" w:lineRule="auto"/>
              <w:jc w:val="right"/>
              <w:rPr>
                <w:rFonts w:ascii="Arial" w:hAnsi="Arial" w:cs="Arial"/>
                <w:color w:val="000000"/>
                <w:sz w:val="18"/>
                <w:szCs w:val="18"/>
                <w:lang w:val="en-US"/>
              </w:rPr>
            </w:pPr>
            <w:r w:rsidRPr="00677EB0">
              <w:rPr>
                <w:rFonts w:ascii="Arial" w:hAnsi="Arial" w:cs="Arial"/>
                <w:color w:val="000000"/>
                <w:sz w:val="18"/>
                <w:szCs w:val="18"/>
                <w:lang w:val="en-US"/>
              </w:rPr>
              <w:t>1.26117</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C56B7E" w:rsidRPr="00677EB0" w:rsidRDefault="00C56B7E" w:rsidP="009B4836">
            <w:pPr>
              <w:autoSpaceDE w:val="0"/>
              <w:autoSpaceDN w:val="0"/>
              <w:adjustRightInd w:val="0"/>
              <w:spacing w:line="240" w:lineRule="auto"/>
              <w:jc w:val="right"/>
              <w:rPr>
                <w:rFonts w:ascii="Arial" w:hAnsi="Arial" w:cs="Arial"/>
                <w:color w:val="000000"/>
                <w:sz w:val="18"/>
                <w:szCs w:val="18"/>
                <w:lang w:val="en-US"/>
              </w:rPr>
            </w:pPr>
            <w:r w:rsidRPr="00677EB0">
              <w:rPr>
                <w:rFonts w:ascii="Arial" w:hAnsi="Arial" w:cs="Arial"/>
                <w:color w:val="000000"/>
                <w:sz w:val="18"/>
                <w:szCs w:val="18"/>
                <w:lang w:val="en-US"/>
              </w:rPr>
              <w:t>1.379</w:t>
            </w:r>
          </w:p>
        </w:tc>
      </w:tr>
      <w:tr w:rsidR="00C56B7E" w:rsidRPr="00677EB0" w:rsidTr="00261A4D">
        <w:trPr>
          <w:cantSplit/>
          <w:jc w:val="center"/>
        </w:trPr>
        <w:tc>
          <w:tcPr>
            <w:tcW w:w="4227" w:type="dxa"/>
            <w:gridSpan w:val="4"/>
            <w:tcBorders>
              <w:top w:val="nil"/>
              <w:left w:val="nil"/>
              <w:bottom w:val="nil"/>
              <w:right w:val="nil"/>
            </w:tcBorders>
            <w:shd w:val="clear" w:color="auto" w:fill="FFFFFF"/>
            <w:tcMar>
              <w:top w:w="30" w:type="dxa"/>
              <w:left w:w="30" w:type="dxa"/>
              <w:bottom w:w="30" w:type="dxa"/>
              <w:right w:w="30" w:type="dxa"/>
            </w:tcMar>
          </w:tcPr>
          <w:p w:rsidR="00C56B7E" w:rsidRPr="00677EB0" w:rsidRDefault="00C56B7E" w:rsidP="009B4836">
            <w:pPr>
              <w:autoSpaceDE w:val="0"/>
              <w:autoSpaceDN w:val="0"/>
              <w:adjustRightInd w:val="0"/>
              <w:spacing w:line="240" w:lineRule="auto"/>
              <w:jc w:val="left"/>
              <w:rPr>
                <w:rFonts w:ascii="Arial" w:hAnsi="Arial" w:cs="Arial"/>
                <w:color w:val="000000"/>
                <w:sz w:val="18"/>
                <w:szCs w:val="18"/>
                <w:lang w:val="en-US"/>
              </w:rPr>
            </w:pPr>
            <w:r w:rsidRPr="00677EB0">
              <w:rPr>
                <w:rFonts w:ascii="Arial" w:hAnsi="Arial" w:cs="Arial"/>
                <w:color w:val="000000"/>
                <w:sz w:val="18"/>
                <w:szCs w:val="18"/>
                <w:lang w:val="en-US"/>
              </w:rPr>
              <w:t>a. Predictors: (Constant), X3, X2, X1</w:t>
            </w:r>
          </w:p>
        </w:tc>
        <w:tc>
          <w:tcPr>
            <w:tcW w:w="1440" w:type="dxa"/>
            <w:tcBorders>
              <w:top w:val="nil"/>
              <w:left w:val="nil"/>
              <w:bottom w:val="nil"/>
              <w:right w:val="nil"/>
            </w:tcBorders>
            <w:shd w:val="clear" w:color="auto" w:fill="FFFFFF"/>
            <w:tcMar>
              <w:top w:w="30" w:type="dxa"/>
              <w:left w:w="30" w:type="dxa"/>
              <w:bottom w:w="30" w:type="dxa"/>
              <w:right w:w="30" w:type="dxa"/>
            </w:tcMar>
          </w:tcPr>
          <w:p w:rsidR="00C56B7E" w:rsidRPr="00677EB0" w:rsidRDefault="00C56B7E" w:rsidP="009B4836">
            <w:pPr>
              <w:autoSpaceDE w:val="0"/>
              <w:autoSpaceDN w:val="0"/>
              <w:adjustRightInd w:val="0"/>
              <w:spacing w:line="240" w:lineRule="auto"/>
              <w:jc w:val="left"/>
              <w:rPr>
                <w:rFonts w:ascii="Times New Roman" w:hAnsi="Times New Roman" w:cs="Times New Roman"/>
                <w:sz w:val="24"/>
                <w:szCs w:val="24"/>
                <w:lang w:val="en-US"/>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C56B7E" w:rsidRPr="00677EB0" w:rsidRDefault="00C56B7E" w:rsidP="009B4836">
            <w:pPr>
              <w:autoSpaceDE w:val="0"/>
              <w:autoSpaceDN w:val="0"/>
              <w:adjustRightInd w:val="0"/>
              <w:spacing w:line="240" w:lineRule="auto"/>
              <w:jc w:val="left"/>
              <w:rPr>
                <w:rFonts w:ascii="Times New Roman" w:hAnsi="Times New Roman" w:cs="Times New Roman"/>
                <w:sz w:val="24"/>
                <w:szCs w:val="24"/>
                <w:lang w:val="en-US"/>
              </w:rPr>
            </w:pPr>
          </w:p>
        </w:tc>
      </w:tr>
      <w:tr w:rsidR="00C56B7E" w:rsidRPr="00677EB0" w:rsidTr="00261A4D">
        <w:trPr>
          <w:cantSplit/>
          <w:jc w:val="center"/>
        </w:trPr>
        <w:tc>
          <w:tcPr>
            <w:tcW w:w="2787" w:type="dxa"/>
            <w:gridSpan w:val="3"/>
            <w:tcBorders>
              <w:top w:val="nil"/>
              <w:left w:val="nil"/>
              <w:bottom w:val="nil"/>
              <w:right w:val="nil"/>
            </w:tcBorders>
            <w:shd w:val="clear" w:color="auto" w:fill="FFFFFF"/>
            <w:tcMar>
              <w:top w:w="30" w:type="dxa"/>
              <w:left w:w="30" w:type="dxa"/>
              <w:bottom w:w="30" w:type="dxa"/>
              <w:right w:w="30" w:type="dxa"/>
            </w:tcMar>
          </w:tcPr>
          <w:p w:rsidR="00C56B7E" w:rsidRPr="00677EB0" w:rsidRDefault="00C56B7E" w:rsidP="009B4836">
            <w:pPr>
              <w:autoSpaceDE w:val="0"/>
              <w:autoSpaceDN w:val="0"/>
              <w:adjustRightInd w:val="0"/>
              <w:spacing w:line="240" w:lineRule="auto"/>
              <w:jc w:val="left"/>
              <w:rPr>
                <w:rFonts w:ascii="Arial" w:hAnsi="Arial" w:cs="Arial"/>
                <w:color w:val="000000"/>
                <w:sz w:val="18"/>
                <w:szCs w:val="18"/>
                <w:lang w:val="en-US"/>
              </w:rPr>
            </w:pPr>
            <w:r w:rsidRPr="00677EB0">
              <w:rPr>
                <w:rFonts w:ascii="Arial" w:hAnsi="Arial" w:cs="Arial"/>
                <w:color w:val="000000"/>
                <w:sz w:val="18"/>
                <w:szCs w:val="18"/>
                <w:lang w:val="en-US"/>
              </w:rPr>
              <w:t>b. Dependent Variable: Y</w:t>
            </w:r>
          </w:p>
        </w:tc>
        <w:tc>
          <w:tcPr>
            <w:tcW w:w="1440" w:type="dxa"/>
            <w:tcBorders>
              <w:top w:val="nil"/>
              <w:left w:val="nil"/>
              <w:bottom w:val="nil"/>
              <w:right w:val="nil"/>
            </w:tcBorders>
            <w:shd w:val="clear" w:color="auto" w:fill="FFFFFF"/>
            <w:tcMar>
              <w:top w:w="30" w:type="dxa"/>
              <w:left w:w="30" w:type="dxa"/>
              <w:bottom w:w="30" w:type="dxa"/>
              <w:right w:w="30" w:type="dxa"/>
            </w:tcMar>
          </w:tcPr>
          <w:p w:rsidR="00C56B7E" w:rsidRPr="00677EB0" w:rsidRDefault="00C56B7E" w:rsidP="009B4836">
            <w:pPr>
              <w:autoSpaceDE w:val="0"/>
              <w:autoSpaceDN w:val="0"/>
              <w:adjustRightInd w:val="0"/>
              <w:spacing w:line="240" w:lineRule="auto"/>
              <w:jc w:val="left"/>
              <w:rPr>
                <w:rFonts w:ascii="Times New Roman" w:hAnsi="Times New Roman" w:cs="Times New Roman"/>
                <w:sz w:val="24"/>
                <w:szCs w:val="24"/>
                <w:lang w:val="en-US"/>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C56B7E" w:rsidRPr="00677EB0" w:rsidRDefault="00C56B7E" w:rsidP="009B4836">
            <w:pPr>
              <w:autoSpaceDE w:val="0"/>
              <w:autoSpaceDN w:val="0"/>
              <w:adjustRightInd w:val="0"/>
              <w:spacing w:line="240" w:lineRule="auto"/>
              <w:jc w:val="left"/>
              <w:rPr>
                <w:rFonts w:ascii="Times New Roman" w:hAnsi="Times New Roman" w:cs="Times New Roman"/>
                <w:sz w:val="24"/>
                <w:szCs w:val="24"/>
                <w:lang w:val="en-US"/>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C56B7E" w:rsidRPr="00677EB0" w:rsidRDefault="00C56B7E" w:rsidP="009B4836">
            <w:pPr>
              <w:autoSpaceDE w:val="0"/>
              <w:autoSpaceDN w:val="0"/>
              <w:adjustRightInd w:val="0"/>
              <w:spacing w:line="240" w:lineRule="auto"/>
              <w:jc w:val="left"/>
              <w:rPr>
                <w:rFonts w:ascii="Times New Roman" w:hAnsi="Times New Roman" w:cs="Times New Roman"/>
                <w:sz w:val="24"/>
                <w:szCs w:val="24"/>
                <w:lang w:val="en-US"/>
              </w:rPr>
            </w:pPr>
          </w:p>
        </w:tc>
      </w:tr>
    </w:tbl>
    <w:p w:rsidR="00D81CC1" w:rsidRDefault="00D81CC1" w:rsidP="009B4836">
      <w:pPr>
        <w:spacing w:line="240" w:lineRule="auto"/>
        <w:rPr>
          <w:lang w:val="en-US"/>
        </w:rPr>
      </w:pPr>
    </w:p>
    <w:p w:rsidR="00D81CC1" w:rsidRDefault="00D81CC1" w:rsidP="009B4836">
      <w:pPr>
        <w:spacing w:line="240" w:lineRule="auto"/>
        <w:rPr>
          <w:lang w:val="en-US"/>
        </w:rPr>
      </w:pPr>
    </w:p>
    <w:tbl>
      <w:tblPr>
        <w:tblW w:w="8790" w:type="dxa"/>
        <w:tblInd w:w="93" w:type="dxa"/>
        <w:tblLook w:val="04A0"/>
      </w:tblPr>
      <w:tblGrid>
        <w:gridCol w:w="1096"/>
        <w:gridCol w:w="1253"/>
        <w:gridCol w:w="456"/>
        <w:gridCol w:w="934"/>
        <w:gridCol w:w="934"/>
        <w:gridCol w:w="934"/>
        <w:gridCol w:w="1263"/>
        <w:gridCol w:w="960"/>
        <w:gridCol w:w="960"/>
      </w:tblGrid>
      <w:tr w:rsidR="00D81CC1" w:rsidRPr="008209FC" w:rsidTr="009B4836">
        <w:trPr>
          <w:trHeight w:val="315"/>
        </w:trPr>
        <w:tc>
          <w:tcPr>
            <w:tcW w:w="1096" w:type="dxa"/>
            <w:tcBorders>
              <w:top w:val="nil"/>
              <w:left w:val="nil"/>
              <w:bottom w:val="nil"/>
              <w:right w:val="nil"/>
            </w:tcBorders>
            <w:shd w:val="clear" w:color="auto" w:fill="auto"/>
            <w:noWrap/>
            <w:vAlign w:val="bottom"/>
            <w:hideMark/>
          </w:tcPr>
          <w:p w:rsidR="00D81CC1" w:rsidRPr="008209FC" w:rsidRDefault="00D81CC1" w:rsidP="00D81CC1">
            <w:pPr>
              <w:spacing w:line="240" w:lineRule="auto"/>
              <w:rPr>
                <w:rFonts w:ascii="Calibri" w:eastAsia="Times New Roman" w:hAnsi="Calibri" w:cs="Times New Roman"/>
                <w:color w:val="000000"/>
                <w:sz w:val="24"/>
                <w:szCs w:val="24"/>
              </w:rPr>
            </w:pPr>
          </w:p>
        </w:tc>
        <w:tc>
          <w:tcPr>
            <w:tcW w:w="5774" w:type="dxa"/>
            <w:gridSpan w:val="6"/>
            <w:tcBorders>
              <w:top w:val="nil"/>
              <w:left w:val="nil"/>
              <w:bottom w:val="nil"/>
              <w:right w:val="nil"/>
            </w:tcBorders>
            <w:shd w:val="clear" w:color="auto" w:fill="auto"/>
            <w:noWrap/>
            <w:vAlign w:val="bottom"/>
            <w:hideMark/>
          </w:tcPr>
          <w:p w:rsidR="00C56B7E" w:rsidRPr="00C56B7E" w:rsidRDefault="00D21F8A" w:rsidP="00D81CC1">
            <w:pPr>
              <w:spacing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LAMPIRAN 10</w:t>
            </w:r>
          </w:p>
          <w:p w:rsidR="00D81CC1" w:rsidRPr="008209FC" w:rsidRDefault="00D81CC1" w:rsidP="00D81CC1">
            <w:pPr>
              <w:spacing w:line="240" w:lineRule="auto"/>
              <w:jc w:val="center"/>
              <w:rPr>
                <w:rFonts w:ascii="Times New Roman" w:eastAsia="Times New Roman" w:hAnsi="Times New Roman" w:cs="Times New Roman"/>
                <w:b/>
                <w:bCs/>
                <w:color w:val="000000"/>
                <w:sz w:val="24"/>
                <w:szCs w:val="24"/>
              </w:rPr>
            </w:pPr>
            <w:r w:rsidRPr="008209FC">
              <w:rPr>
                <w:rFonts w:ascii="Times New Roman" w:eastAsia="Times New Roman" w:hAnsi="Times New Roman" w:cs="Times New Roman"/>
                <w:b/>
                <w:bCs/>
                <w:color w:val="000000"/>
                <w:sz w:val="24"/>
                <w:szCs w:val="24"/>
              </w:rPr>
              <w:t>Rumus T Hitung</w:t>
            </w:r>
          </w:p>
        </w:tc>
        <w:tc>
          <w:tcPr>
            <w:tcW w:w="960" w:type="dxa"/>
            <w:tcBorders>
              <w:top w:val="nil"/>
              <w:left w:val="nil"/>
              <w:bottom w:val="nil"/>
              <w:right w:val="nil"/>
            </w:tcBorders>
            <w:shd w:val="clear" w:color="auto" w:fill="auto"/>
            <w:noWrap/>
            <w:vAlign w:val="bottom"/>
            <w:hideMark/>
          </w:tcPr>
          <w:p w:rsidR="00D81CC1" w:rsidRPr="008209FC" w:rsidRDefault="00D81CC1" w:rsidP="00D81CC1">
            <w:pPr>
              <w:spacing w:line="240" w:lineRule="auto"/>
              <w:rPr>
                <w:rFonts w:ascii="Calibri" w:eastAsia="Times New Roman" w:hAnsi="Calibri"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81CC1" w:rsidRPr="008209FC" w:rsidRDefault="00D81CC1" w:rsidP="00D81CC1">
            <w:pPr>
              <w:spacing w:line="240" w:lineRule="auto"/>
              <w:rPr>
                <w:rFonts w:ascii="Calibri" w:eastAsia="Times New Roman" w:hAnsi="Calibri" w:cs="Times New Roman"/>
                <w:color w:val="000000"/>
              </w:rPr>
            </w:pPr>
          </w:p>
        </w:tc>
      </w:tr>
      <w:tr w:rsidR="00D81CC1" w:rsidRPr="008209FC" w:rsidTr="009B4836">
        <w:trPr>
          <w:trHeight w:val="315"/>
        </w:trPr>
        <w:tc>
          <w:tcPr>
            <w:tcW w:w="6870" w:type="dxa"/>
            <w:gridSpan w:val="7"/>
            <w:tcBorders>
              <w:top w:val="nil"/>
              <w:left w:val="nil"/>
              <w:bottom w:val="single" w:sz="4" w:space="0" w:color="auto"/>
              <w:right w:val="nil"/>
            </w:tcBorders>
            <w:shd w:val="clear" w:color="auto" w:fill="auto"/>
            <w:noWrap/>
            <w:vAlign w:val="bottom"/>
            <w:hideMark/>
          </w:tcPr>
          <w:p w:rsidR="00D81CC1" w:rsidRPr="008209FC" w:rsidRDefault="00D81CC1" w:rsidP="00D81CC1">
            <w:pPr>
              <w:spacing w:line="240" w:lineRule="auto"/>
              <w:rPr>
                <w:rFonts w:ascii="Times New Roman" w:eastAsia="Times New Roman" w:hAnsi="Times New Roman" w:cs="Times New Roman"/>
                <w:b/>
                <w:bCs/>
                <w:color w:val="000000"/>
                <w:sz w:val="24"/>
                <w:szCs w:val="24"/>
              </w:rPr>
            </w:pPr>
            <w:r w:rsidRPr="008209FC">
              <w:rPr>
                <w:rFonts w:ascii="Times New Roman" w:eastAsia="Times New Roman" w:hAnsi="Times New Roman" w:cs="Times New Roman"/>
                <w:b/>
                <w:bCs/>
                <w:color w:val="000000"/>
                <w:sz w:val="24"/>
                <w:szCs w:val="24"/>
              </w:rPr>
              <w:t>Sistem Fleksibility (X1)</w:t>
            </w:r>
          </w:p>
        </w:tc>
        <w:tc>
          <w:tcPr>
            <w:tcW w:w="960" w:type="dxa"/>
            <w:tcBorders>
              <w:top w:val="nil"/>
              <w:left w:val="nil"/>
              <w:bottom w:val="nil"/>
              <w:right w:val="nil"/>
            </w:tcBorders>
            <w:shd w:val="clear" w:color="auto" w:fill="auto"/>
            <w:noWrap/>
            <w:vAlign w:val="bottom"/>
            <w:hideMark/>
          </w:tcPr>
          <w:p w:rsidR="00D81CC1" w:rsidRPr="008209FC" w:rsidRDefault="00D81CC1" w:rsidP="00D81CC1">
            <w:pPr>
              <w:spacing w:line="240" w:lineRule="auto"/>
              <w:rPr>
                <w:rFonts w:ascii="Calibri" w:eastAsia="Times New Roman" w:hAnsi="Calibri"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81CC1" w:rsidRPr="008209FC" w:rsidRDefault="00D81CC1" w:rsidP="00D81CC1">
            <w:pPr>
              <w:spacing w:line="240" w:lineRule="auto"/>
              <w:rPr>
                <w:rFonts w:ascii="Calibri" w:eastAsia="Times New Roman" w:hAnsi="Calibri" w:cs="Times New Roman"/>
                <w:color w:val="000000"/>
              </w:rPr>
            </w:pPr>
          </w:p>
        </w:tc>
      </w:tr>
      <w:tr w:rsidR="00D81CC1" w:rsidRPr="008209FC" w:rsidTr="009B4836">
        <w:trPr>
          <w:trHeight w:val="510"/>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Indikator</w:t>
            </w:r>
          </w:p>
        </w:tc>
        <w:tc>
          <w:tcPr>
            <w:tcW w:w="1253"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r</w:t>
            </w:r>
          </w:p>
        </w:tc>
        <w:tc>
          <w:tcPr>
            <w:tcW w:w="456"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n</w:t>
            </w:r>
          </w:p>
        </w:tc>
        <w:tc>
          <w:tcPr>
            <w:tcW w:w="934"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r</w:t>
            </w:r>
            <w:r w:rsidRPr="008209FC">
              <w:rPr>
                <w:rFonts w:ascii="Times New Roman" w:eastAsia="Times New Roman" w:hAnsi="Times New Roman" w:cs="Times New Roman"/>
                <w:color w:val="000000"/>
                <w:sz w:val="24"/>
                <w:szCs w:val="24"/>
                <w:vertAlign w:val="superscript"/>
              </w:rPr>
              <w:t>2</w:t>
            </w:r>
          </w:p>
        </w:tc>
        <w:tc>
          <w:tcPr>
            <w:tcW w:w="934"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1-r</w:t>
            </w:r>
            <w:r w:rsidRPr="008209FC">
              <w:rPr>
                <w:rFonts w:ascii="Times New Roman" w:eastAsia="Times New Roman" w:hAnsi="Times New Roman" w:cs="Times New Roman"/>
                <w:color w:val="000000"/>
                <w:sz w:val="24"/>
                <w:szCs w:val="24"/>
                <w:vertAlign w:val="superscript"/>
              </w:rPr>
              <w:t>2</w:t>
            </w:r>
          </w:p>
        </w:tc>
        <w:tc>
          <w:tcPr>
            <w:tcW w:w="934"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r</w:t>
            </w:r>
            <w:r w:rsidRPr="008209FC">
              <w:rPr>
                <w:rFonts w:ascii="Symbol" w:eastAsia="Times New Roman" w:hAnsi="Symbol" w:cs="Times New Roman"/>
                <w:color w:val="000000"/>
                <w:sz w:val="24"/>
                <w:szCs w:val="24"/>
              </w:rPr>
              <w:t></w:t>
            </w:r>
            <w:r w:rsidRPr="008209FC">
              <w:rPr>
                <w:rFonts w:ascii="Times New Roman" w:eastAsia="Times New Roman" w:hAnsi="Times New Roman" w:cs="Times New Roman"/>
                <w:color w:val="000000"/>
                <w:sz w:val="34"/>
                <w:szCs w:val="34"/>
                <w:vertAlign w:val="subscript"/>
              </w:rPr>
              <w:t>n-2</w:t>
            </w:r>
          </w:p>
        </w:tc>
        <w:tc>
          <w:tcPr>
            <w:tcW w:w="1263"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t hitung</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t tabel</w:t>
            </w:r>
          </w:p>
        </w:tc>
        <w:tc>
          <w:tcPr>
            <w:tcW w:w="960" w:type="dxa"/>
            <w:tcBorders>
              <w:top w:val="nil"/>
              <w:left w:val="nil"/>
              <w:bottom w:val="nil"/>
              <w:right w:val="nil"/>
            </w:tcBorders>
            <w:shd w:val="clear" w:color="auto" w:fill="auto"/>
            <w:noWrap/>
            <w:vAlign w:val="bottom"/>
            <w:hideMark/>
          </w:tcPr>
          <w:p w:rsidR="00D81CC1" w:rsidRPr="008209FC" w:rsidRDefault="00D81CC1" w:rsidP="00D81CC1">
            <w:pPr>
              <w:spacing w:line="240" w:lineRule="auto"/>
              <w:rPr>
                <w:rFonts w:ascii="Calibri" w:eastAsia="Times New Roman" w:hAnsi="Calibri" w:cs="Times New Roman"/>
                <w:color w:val="000000"/>
              </w:rPr>
            </w:pPr>
          </w:p>
        </w:tc>
      </w:tr>
      <w:tr w:rsidR="00D81CC1" w:rsidRPr="008209FC" w:rsidTr="009B4836">
        <w:trPr>
          <w:trHeight w:val="315"/>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X1.1</w:t>
            </w:r>
          </w:p>
        </w:tc>
        <w:tc>
          <w:tcPr>
            <w:tcW w:w="1253" w:type="dxa"/>
            <w:tcBorders>
              <w:top w:val="nil"/>
              <w:left w:val="nil"/>
              <w:bottom w:val="single" w:sz="4" w:space="0" w:color="auto"/>
              <w:right w:val="single" w:sz="4" w:space="0" w:color="auto"/>
            </w:tcBorders>
            <w:shd w:val="clear" w:color="auto" w:fill="auto"/>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0.863</w:t>
            </w:r>
          </w:p>
        </w:tc>
        <w:tc>
          <w:tcPr>
            <w:tcW w:w="456"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76</w:t>
            </w:r>
          </w:p>
        </w:tc>
        <w:tc>
          <w:tcPr>
            <w:tcW w:w="934"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0.744</w:t>
            </w:r>
          </w:p>
        </w:tc>
        <w:tc>
          <w:tcPr>
            <w:tcW w:w="934"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0.256</w:t>
            </w:r>
          </w:p>
        </w:tc>
        <w:tc>
          <w:tcPr>
            <w:tcW w:w="934"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5,523</w:t>
            </w:r>
          </w:p>
        </w:tc>
        <w:tc>
          <w:tcPr>
            <w:tcW w:w="1263"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21.57</w:t>
            </w:r>
          </w:p>
        </w:tc>
        <w:tc>
          <w:tcPr>
            <w:tcW w:w="960"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1,993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Valid</w:t>
            </w:r>
          </w:p>
        </w:tc>
      </w:tr>
      <w:tr w:rsidR="00D81CC1" w:rsidRPr="008209FC" w:rsidTr="009B4836">
        <w:trPr>
          <w:trHeight w:val="315"/>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X1.2</w:t>
            </w:r>
          </w:p>
        </w:tc>
        <w:tc>
          <w:tcPr>
            <w:tcW w:w="1253" w:type="dxa"/>
            <w:tcBorders>
              <w:top w:val="nil"/>
              <w:left w:val="nil"/>
              <w:bottom w:val="single" w:sz="4" w:space="0" w:color="auto"/>
              <w:right w:val="single" w:sz="4" w:space="0" w:color="auto"/>
            </w:tcBorders>
            <w:shd w:val="clear" w:color="auto" w:fill="auto"/>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0.883</w:t>
            </w:r>
          </w:p>
        </w:tc>
        <w:tc>
          <w:tcPr>
            <w:tcW w:w="456"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76</w:t>
            </w:r>
          </w:p>
        </w:tc>
        <w:tc>
          <w:tcPr>
            <w:tcW w:w="934"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0.779</w:t>
            </w:r>
          </w:p>
        </w:tc>
        <w:tc>
          <w:tcPr>
            <w:tcW w:w="934"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0.221</w:t>
            </w:r>
          </w:p>
        </w:tc>
        <w:tc>
          <w:tcPr>
            <w:tcW w:w="934"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5,697</w:t>
            </w:r>
          </w:p>
        </w:tc>
        <w:tc>
          <w:tcPr>
            <w:tcW w:w="1263"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25.77</w:t>
            </w:r>
          </w:p>
        </w:tc>
        <w:tc>
          <w:tcPr>
            <w:tcW w:w="960"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1,993</w:t>
            </w:r>
          </w:p>
        </w:tc>
        <w:tc>
          <w:tcPr>
            <w:tcW w:w="960"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Valid</w:t>
            </w:r>
          </w:p>
        </w:tc>
      </w:tr>
      <w:tr w:rsidR="00D81CC1" w:rsidRPr="008209FC" w:rsidTr="009B4836">
        <w:trPr>
          <w:trHeight w:val="315"/>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X1.3</w:t>
            </w:r>
          </w:p>
        </w:tc>
        <w:tc>
          <w:tcPr>
            <w:tcW w:w="1253" w:type="dxa"/>
            <w:tcBorders>
              <w:top w:val="nil"/>
              <w:left w:val="nil"/>
              <w:bottom w:val="single" w:sz="4" w:space="0" w:color="auto"/>
              <w:right w:val="single" w:sz="4" w:space="0" w:color="auto"/>
            </w:tcBorders>
            <w:shd w:val="clear" w:color="auto" w:fill="auto"/>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0.853</w:t>
            </w:r>
          </w:p>
        </w:tc>
        <w:tc>
          <w:tcPr>
            <w:tcW w:w="456"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76</w:t>
            </w:r>
          </w:p>
        </w:tc>
        <w:tc>
          <w:tcPr>
            <w:tcW w:w="934"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0.727</w:t>
            </w:r>
          </w:p>
        </w:tc>
        <w:tc>
          <w:tcPr>
            <w:tcW w:w="934"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0.273</w:t>
            </w:r>
          </w:p>
        </w:tc>
        <w:tc>
          <w:tcPr>
            <w:tcW w:w="934"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5,436</w:t>
            </w:r>
          </w:p>
        </w:tc>
        <w:tc>
          <w:tcPr>
            <w:tcW w:w="1263"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19.91</w:t>
            </w:r>
          </w:p>
        </w:tc>
        <w:tc>
          <w:tcPr>
            <w:tcW w:w="960"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1,993</w:t>
            </w:r>
          </w:p>
        </w:tc>
        <w:tc>
          <w:tcPr>
            <w:tcW w:w="960"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Valid</w:t>
            </w:r>
          </w:p>
        </w:tc>
      </w:tr>
      <w:tr w:rsidR="00D81CC1" w:rsidRPr="008209FC" w:rsidTr="009B4836">
        <w:trPr>
          <w:trHeight w:val="315"/>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X1.4</w:t>
            </w:r>
          </w:p>
        </w:tc>
        <w:tc>
          <w:tcPr>
            <w:tcW w:w="1253" w:type="dxa"/>
            <w:tcBorders>
              <w:top w:val="nil"/>
              <w:left w:val="nil"/>
              <w:bottom w:val="single" w:sz="4" w:space="0" w:color="auto"/>
              <w:right w:val="single" w:sz="4" w:space="0" w:color="auto"/>
            </w:tcBorders>
            <w:shd w:val="clear" w:color="auto" w:fill="auto"/>
            <w:noWrap/>
            <w:vAlign w:val="bottom"/>
            <w:hideMark/>
          </w:tcPr>
          <w:p w:rsidR="00D81CC1" w:rsidRPr="008209FC" w:rsidRDefault="00D81CC1" w:rsidP="00D81CC1">
            <w:pPr>
              <w:spacing w:line="240" w:lineRule="auto"/>
              <w:jc w:val="center"/>
              <w:rPr>
                <w:rFonts w:ascii="Calibri" w:eastAsia="Times New Roman" w:hAnsi="Calibri" w:cs="Times New Roman"/>
                <w:color w:val="000000"/>
              </w:rPr>
            </w:pPr>
            <w:r w:rsidRPr="008209FC">
              <w:rPr>
                <w:rFonts w:ascii="Calibri" w:eastAsia="Times New Roman" w:hAnsi="Calibri" w:cs="Times New Roman"/>
                <w:color w:val="000000"/>
              </w:rPr>
              <w:t>0.884</w:t>
            </w:r>
          </w:p>
        </w:tc>
        <w:tc>
          <w:tcPr>
            <w:tcW w:w="456" w:type="dxa"/>
            <w:tcBorders>
              <w:top w:val="nil"/>
              <w:left w:val="nil"/>
              <w:bottom w:val="single" w:sz="4" w:space="0" w:color="auto"/>
              <w:right w:val="single" w:sz="4" w:space="0" w:color="auto"/>
            </w:tcBorders>
            <w:shd w:val="clear" w:color="auto" w:fill="auto"/>
            <w:noWrap/>
            <w:vAlign w:val="bottom"/>
            <w:hideMark/>
          </w:tcPr>
          <w:p w:rsidR="00D81CC1" w:rsidRPr="008209FC" w:rsidRDefault="00D81CC1" w:rsidP="00D81CC1">
            <w:pPr>
              <w:spacing w:line="240" w:lineRule="auto"/>
              <w:jc w:val="center"/>
              <w:rPr>
                <w:rFonts w:ascii="Calibri" w:eastAsia="Times New Roman" w:hAnsi="Calibri" w:cs="Times New Roman"/>
                <w:color w:val="000000"/>
              </w:rPr>
            </w:pPr>
            <w:r w:rsidRPr="008209FC">
              <w:rPr>
                <w:rFonts w:ascii="Calibri" w:eastAsia="Times New Roman" w:hAnsi="Calibri" w:cs="Times New Roman"/>
                <w:color w:val="000000"/>
              </w:rPr>
              <w:t>76</w:t>
            </w:r>
          </w:p>
        </w:tc>
        <w:tc>
          <w:tcPr>
            <w:tcW w:w="934" w:type="dxa"/>
            <w:tcBorders>
              <w:top w:val="nil"/>
              <w:left w:val="nil"/>
              <w:bottom w:val="single" w:sz="4" w:space="0" w:color="auto"/>
              <w:right w:val="single" w:sz="4" w:space="0" w:color="auto"/>
            </w:tcBorders>
            <w:shd w:val="clear" w:color="auto" w:fill="auto"/>
            <w:noWrap/>
            <w:vAlign w:val="bottom"/>
            <w:hideMark/>
          </w:tcPr>
          <w:p w:rsidR="00D81CC1" w:rsidRPr="008209FC" w:rsidRDefault="00D81CC1" w:rsidP="00D81CC1">
            <w:pPr>
              <w:spacing w:line="240" w:lineRule="auto"/>
              <w:jc w:val="center"/>
              <w:rPr>
                <w:rFonts w:ascii="Calibri" w:eastAsia="Times New Roman" w:hAnsi="Calibri" w:cs="Times New Roman"/>
                <w:color w:val="000000"/>
              </w:rPr>
            </w:pPr>
            <w:r w:rsidRPr="008209FC">
              <w:rPr>
                <w:rFonts w:ascii="Calibri" w:eastAsia="Times New Roman" w:hAnsi="Calibri" w:cs="Times New Roman"/>
                <w:color w:val="000000"/>
              </w:rPr>
              <w:t>0.781</w:t>
            </w:r>
          </w:p>
        </w:tc>
        <w:tc>
          <w:tcPr>
            <w:tcW w:w="934" w:type="dxa"/>
            <w:tcBorders>
              <w:top w:val="nil"/>
              <w:left w:val="nil"/>
              <w:bottom w:val="single" w:sz="4" w:space="0" w:color="auto"/>
              <w:right w:val="single" w:sz="4" w:space="0" w:color="auto"/>
            </w:tcBorders>
            <w:shd w:val="clear" w:color="auto" w:fill="auto"/>
            <w:noWrap/>
            <w:vAlign w:val="bottom"/>
            <w:hideMark/>
          </w:tcPr>
          <w:p w:rsidR="00D81CC1" w:rsidRPr="008209FC" w:rsidRDefault="00D81CC1" w:rsidP="00D81CC1">
            <w:pPr>
              <w:spacing w:line="240" w:lineRule="auto"/>
              <w:jc w:val="center"/>
              <w:rPr>
                <w:rFonts w:ascii="Calibri" w:eastAsia="Times New Roman" w:hAnsi="Calibri" w:cs="Times New Roman"/>
                <w:color w:val="000000"/>
              </w:rPr>
            </w:pPr>
            <w:r w:rsidRPr="008209FC">
              <w:rPr>
                <w:rFonts w:ascii="Calibri" w:eastAsia="Times New Roman" w:hAnsi="Calibri" w:cs="Times New Roman"/>
                <w:color w:val="000000"/>
              </w:rPr>
              <w:t>0.219</w:t>
            </w:r>
          </w:p>
        </w:tc>
        <w:tc>
          <w:tcPr>
            <w:tcW w:w="934" w:type="dxa"/>
            <w:tcBorders>
              <w:top w:val="nil"/>
              <w:left w:val="nil"/>
              <w:bottom w:val="single" w:sz="4" w:space="0" w:color="auto"/>
              <w:right w:val="single" w:sz="4" w:space="0" w:color="auto"/>
            </w:tcBorders>
            <w:shd w:val="clear" w:color="auto" w:fill="auto"/>
            <w:noWrap/>
            <w:vAlign w:val="bottom"/>
            <w:hideMark/>
          </w:tcPr>
          <w:p w:rsidR="00D81CC1" w:rsidRPr="008209FC" w:rsidRDefault="00D81CC1" w:rsidP="00D81CC1">
            <w:pPr>
              <w:spacing w:line="240" w:lineRule="auto"/>
              <w:jc w:val="center"/>
              <w:rPr>
                <w:rFonts w:ascii="Calibri" w:eastAsia="Times New Roman" w:hAnsi="Calibri" w:cs="Times New Roman"/>
                <w:color w:val="000000"/>
              </w:rPr>
            </w:pPr>
            <w:r w:rsidRPr="008209FC">
              <w:rPr>
                <w:rFonts w:ascii="Calibri" w:eastAsia="Times New Roman" w:hAnsi="Calibri" w:cs="Times New Roman"/>
                <w:color w:val="000000"/>
              </w:rPr>
              <w:t>5,706</w:t>
            </w:r>
          </w:p>
        </w:tc>
        <w:tc>
          <w:tcPr>
            <w:tcW w:w="1263" w:type="dxa"/>
            <w:tcBorders>
              <w:top w:val="nil"/>
              <w:left w:val="nil"/>
              <w:bottom w:val="single" w:sz="4" w:space="0" w:color="auto"/>
              <w:right w:val="single" w:sz="4" w:space="0" w:color="auto"/>
            </w:tcBorders>
            <w:shd w:val="clear" w:color="auto" w:fill="auto"/>
            <w:noWrap/>
            <w:vAlign w:val="bottom"/>
            <w:hideMark/>
          </w:tcPr>
          <w:p w:rsidR="00D81CC1" w:rsidRPr="008209FC" w:rsidRDefault="00D81CC1" w:rsidP="00D81CC1">
            <w:pPr>
              <w:spacing w:line="240" w:lineRule="auto"/>
              <w:jc w:val="center"/>
              <w:rPr>
                <w:rFonts w:ascii="Calibri" w:eastAsia="Times New Roman" w:hAnsi="Calibri" w:cs="Times New Roman"/>
                <w:color w:val="000000"/>
              </w:rPr>
            </w:pPr>
            <w:r w:rsidRPr="008209FC">
              <w:rPr>
                <w:rFonts w:ascii="Calibri" w:eastAsia="Times New Roman" w:hAnsi="Calibri" w:cs="Times New Roman"/>
                <w:color w:val="000000"/>
              </w:rPr>
              <w:t>23.31</w:t>
            </w:r>
          </w:p>
        </w:tc>
        <w:tc>
          <w:tcPr>
            <w:tcW w:w="960"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1,993</w:t>
            </w:r>
          </w:p>
        </w:tc>
        <w:tc>
          <w:tcPr>
            <w:tcW w:w="960"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Valid</w:t>
            </w:r>
          </w:p>
        </w:tc>
      </w:tr>
    </w:tbl>
    <w:p w:rsidR="00D81CC1" w:rsidRDefault="00D81CC1" w:rsidP="00D81CC1"/>
    <w:tbl>
      <w:tblPr>
        <w:tblW w:w="8681" w:type="dxa"/>
        <w:tblInd w:w="93" w:type="dxa"/>
        <w:tblLook w:val="04A0"/>
      </w:tblPr>
      <w:tblGrid>
        <w:gridCol w:w="1390"/>
        <w:gridCol w:w="1168"/>
        <w:gridCol w:w="456"/>
        <w:gridCol w:w="871"/>
        <w:gridCol w:w="871"/>
        <w:gridCol w:w="871"/>
        <w:gridCol w:w="1178"/>
        <w:gridCol w:w="960"/>
        <w:gridCol w:w="960"/>
      </w:tblGrid>
      <w:tr w:rsidR="00D81CC1" w:rsidRPr="008209FC" w:rsidTr="00D81CC1">
        <w:trPr>
          <w:trHeight w:val="315"/>
        </w:trPr>
        <w:tc>
          <w:tcPr>
            <w:tcW w:w="6761" w:type="dxa"/>
            <w:gridSpan w:val="7"/>
            <w:tcBorders>
              <w:top w:val="nil"/>
              <w:left w:val="nil"/>
              <w:bottom w:val="single" w:sz="4" w:space="0" w:color="auto"/>
              <w:right w:val="nil"/>
            </w:tcBorders>
            <w:shd w:val="clear" w:color="auto" w:fill="auto"/>
            <w:noWrap/>
            <w:vAlign w:val="bottom"/>
            <w:hideMark/>
          </w:tcPr>
          <w:p w:rsidR="00D81CC1" w:rsidRPr="008209FC" w:rsidRDefault="00D81CC1" w:rsidP="00D81CC1">
            <w:pPr>
              <w:spacing w:line="240" w:lineRule="auto"/>
              <w:rPr>
                <w:rFonts w:ascii="Times New Roman" w:eastAsia="Times New Roman" w:hAnsi="Times New Roman" w:cs="Times New Roman"/>
                <w:b/>
                <w:bCs/>
                <w:color w:val="000000"/>
                <w:sz w:val="24"/>
                <w:szCs w:val="24"/>
              </w:rPr>
            </w:pPr>
            <w:r w:rsidRPr="008209FC">
              <w:rPr>
                <w:rFonts w:ascii="Times New Roman" w:eastAsia="Times New Roman" w:hAnsi="Times New Roman" w:cs="Times New Roman"/>
                <w:b/>
                <w:bCs/>
                <w:color w:val="000000"/>
                <w:sz w:val="24"/>
                <w:szCs w:val="24"/>
              </w:rPr>
              <w:t>Respon Time (X2)</w:t>
            </w:r>
          </w:p>
        </w:tc>
        <w:tc>
          <w:tcPr>
            <w:tcW w:w="960" w:type="dxa"/>
            <w:tcBorders>
              <w:top w:val="nil"/>
              <w:left w:val="nil"/>
              <w:bottom w:val="nil"/>
              <w:right w:val="nil"/>
            </w:tcBorders>
            <w:shd w:val="clear" w:color="auto" w:fill="auto"/>
            <w:noWrap/>
            <w:vAlign w:val="bottom"/>
            <w:hideMark/>
          </w:tcPr>
          <w:p w:rsidR="00D81CC1" w:rsidRPr="008209FC" w:rsidRDefault="00D81CC1" w:rsidP="00D81CC1">
            <w:pPr>
              <w:spacing w:line="240" w:lineRule="auto"/>
              <w:rPr>
                <w:rFonts w:ascii="Calibri" w:eastAsia="Times New Roman" w:hAnsi="Calibri"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81CC1" w:rsidRPr="008209FC" w:rsidRDefault="00D81CC1" w:rsidP="00D81CC1">
            <w:pPr>
              <w:spacing w:line="240" w:lineRule="auto"/>
              <w:rPr>
                <w:rFonts w:ascii="Calibri" w:eastAsia="Times New Roman" w:hAnsi="Calibri" w:cs="Times New Roman"/>
                <w:color w:val="000000"/>
              </w:rPr>
            </w:pPr>
          </w:p>
        </w:tc>
      </w:tr>
      <w:tr w:rsidR="00D81CC1" w:rsidRPr="008209FC" w:rsidTr="00D81CC1">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Indikator</w:t>
            </w:r>
          </w:p>
        </w:tc>
        <w:tc>
          <w:tcPr>
            <w:tcW w:w="1168"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r</w:t>
            </w:r>
          </w:p>
        </w:tc>
        <w:tc>
          <w:tcPr>
            <w:tcW w:w="412"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n</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r</w:t>
            </w:r>
            <w:r w:rsidRPr="008209FC">
              <w:rPr>
                <w:rFonts w:ascii="Times New Roman" w:eastAsia="Times New Roman" w:hAnsi="Times New Roman" w:cs="Times New Roman"/>
                <w:color w:val="000000"/>
                <w:sz w:val="24"/>
                <w:szCs w:val="24"/>
                <w:vertAlign w:val="superscript"/>
              </w:rPr>
              <w:t>2</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1-r</w:t>
            </w:r>
            <w:r w:rsidRPr="008209FC">
              <w:rPr>
                <w:rFonts w:ascii="Times New Roman" w:eastAsia="Times New Roman" w:hAnsi="Times New Roman" w:cs="Times New Roman"/>
                <w:color w:val="000000"/>
                <w:sz w:val="24"/>
                <w:szCs w:val="24"/>
                <w:vertAlign w:val="superscript"/>
              </w:rPr>
              <w:t>2</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r</w:t>
            </w:r>
            <w:r w:rsidRPr="008209FC">
              <w:rPr>
                <w:rFonts w:ascii="Symbol" w:eastAsia="Times New Roman" w:hAnsi="Symbol" w:cs="Times New Roman"/>
                <w:color w:val="000000"/>
                <w:sz w:val="24"/>
                <w:szCs w:val="24"/>
              </w:rPr>
              <w:t></w:t>
            </w:r>
            <w:r w:rsidRPr="008209FC">
              <w:rPr>
                <w:rFonts w:ascii="Times New Roman" w:eastAsia="Times New Roman" w:hAnsi="Times New Roman" w:cs="Times New Roman"/>
                <w:color w:val="000000"/>
                <w:sz w:val="34"/>
                <w:szCs w:val="34"/>
                <w:vertAlign w:val="subscript"/>
              </w:rPr>
              <w:t>n-2</w:t>
            </w:r>
          </w:p>
        </w:tc>
        <w:tc>
          <w:tcPr>
            <w:tcW w:w="1178"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t hitung</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t tabel</w:t>
            </w:r>
          </w:p>
        </w:tc>
        <w:tc>
          <w:tcPr>
            <w:tcW w:w="960" w:type="dxa"/>
            <w:tcBorders>
              <w:top w:val="nil"/>
              <w:left w:val="nil"/>
              <w:bottom w:val="nil"/>
              <w:right w:val="nil"/>
            </w:tcBorders>
            <w:shd w:val="clear" w:color="auto" w:fill="auto"/>
            <w:noWrap/>
            <w:vAlign w:val="bottom"/>
            <w:hideMark/>
          </w:tcPr>
          <w:p w:rsidR="00D81CC1" w:rsidRPr="008209FC" w:rsidRDefault="00D81CC1" w:rsidP="00D81CC1">
            <w:pPr>
              <w:spacing w:line="240" w:lineRule="auto"/>
              <w:rPr>
                <w:rFonts w:ascii="Calibri" w:eastAsia="Times New Roman" w:hAnsi="Calibri" w:cs="Times New Roman"/>
                <w:color w:val="000000"/>
              </w:rPr>
            </w:pPr>
          </w:p>
        </w:tc>
      </w:tr>
      <w:tr w:rsidR="00D81CC1" w:rsidRPr="008209FC" w:rsidTr="00D81CC1">
        <w:trPr>
          <w:trHeight w:val="315"/>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X2.1</w:t>
            </w:r>
          </w:p>
        </w:tc>
        <w:tc>
          <w:tcPr>
            <w:tcW w:w="1168" w:type="dxa"/>
            <w:tcBorders>
              <w:top w:val="nil"/>
              <w:left w:val="nil"/>
              <w:bottom w:val="single" w:sz="4" w:space="0" w:color="auto"/>
              <w:right w:val="single" w:sz="4" w:space="0" w:color="auto"/>
            </w:tcBorders>
            <w:shd w:val="clear" w:color="auto" w:fill="auto"/>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0.622</w:t>
            </w:r>
          </w:p>
        </w:tc>
        <w:tc>
          <w:tcPr>
            <w:tcW w:w="412"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76</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0.386</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0.614</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3,422</w:t>
            </w:r>
          </w:p>
        </w:tc>
        <w:tc>
          <w:tcPr>
            <w:tcW w:w="1178"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5,573</w:t>
            </w:r>
          </w:p>
        </w:tc>
        <w:tc>
          <w:tcPr>
            <w:tcW w:w="960"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1,993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Valid</w:t>
            </w:r>
          </w:p>
        </w:tc>
      </w:tr>
      <w:tr w:rsidR="00D81CC1" w:rsidRPr="008209FC" w:rsidTr="00D81CC1">
        <w:trPr>
          <w:trHeight w:val="315"/>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X2.2</w:t>
            </w:r>
          </w:p>
        </w:tc>
        <w:tc>
          <w:tcPr>
            <w:tcW w:w="1168" w:type="dxa"/>
            <w:tcBorders>
              <w:top w:val="nil"/>
              <w:left w:val="nil"/>
              <w:bottom w:val="single" w:sz="4" w:space="0" w:color="auto"/>
              <w:right w:val="single" w:sz="4" w:space="0" w:color="auto"/>
            </w:tcBorders>
            <w:shd w:val="clear" w:color="auto" w:fill="auto"/>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0.635</w:t>
            </w:r>
          </w:p>
        </w:tc>
        <w:tc>
          <w:tcPr>
            <w:tcW w:w="412"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76</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0.403</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0.597</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3,535</w:t>
            </w:r>
          </w:p>
        </w:tc>
        <w:tc>
          <w:tcPr>
            <w:tcW w:w="1178"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5,921</w:t>
            </w:r>
          </w:p>
        </w:tc>
        <w:tc>
          <w:tcPr>
            <w:tcW w:w="960"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1,993</w:t>
            </w:r>
          </w:p>
        </w:tc>
        <w:tc>
          <w:tcPr>
            <w:tcW w:w="960"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Valid</w:t>
            </w:r>
          </w:p>
        </w:tc>
      </w:tr>
      <w:tr w:rsidR="00D81CC1" w:rsidRPr="008209FC" w:rsidTr="00D81CC1">
        <w:trPr>
          <w:trHeight w:val="315"/>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X2.3</w:t>
            </w:r>
          </w:p>
        </w:tc>
        <w:tc>
          <w:tcPr>
            <w:tcW w:w="1168" w:type="dxa"/>
            <w:tcBorders>
              <w:top w:val="nil"/>
              <w:left w:val="nil"/>
              <w:bottom w:val="single" w:sz="4" w:space="0" w:color="auto"/>
              <w:right w:val="single" w:sz="4" w:space="0" w:color="auto"/>
            </w:tcBorders>
            <w:shd w:val="clear" w:color="auto" w:fill="auto"/>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0.717</w:t>
            </w:r>
          </w:p>
        </w:tc>
        <w:tc>
          <w:tcPr>
            <w:tcW w:w="412"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76</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0.514</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0.486</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4,250</w:t>
            </w:r>
          </w:p>
        </w:tc>
        <w:tc>
          <w:tcPr>
            <w:tcW w:w="1178"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8,744</w:t>
            </w:r>
          </w:p>
        </w:tc>
        <w:tc>
          <w:tcPr>
            <w:tcW w:w="960"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1,993</w:t>
            </w:r>
          </w:p>
        </w:tc>
        <w:tc>
          <w:tcPr>
            <w:tcW w:w="960"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Valid</w:t>
            </w:r>
          </w:p>
        </w:tc>
      </w:tr>
      <w:tr w:rsidR="00D81CC1" w:rsidRPr="008209FC" w:rsidTr="00D81CC1">
        <w:trPr>
          <w:trHeight w:val="315"/>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X2.4</w:t>
            </w:r>
          </w:p>
        </w:tc>
        <w:tc>
          <w:tcPr>
            <w:tcW w:w="1168" w:type="dxa"/>
            <w:tcBorders>
              <w:top w:val="nil"/>
              <w:left w:val="nil"/>
              <w:bottom w:val="single" w:sz="4" w:space="0" w:color="auto"/>
              <w:right w:val="single" w:sz="4" w:space="0" w:color="auto"/>
            </w:tcBorders>
            <w:shd w:val="clear" w:color="auto" w:fill="auto"/>
            <w:noWrap/>
            <w:vAlign w:val="bottom"/>
            <w:hideMark/>
          </w:tcPr>
          <w:p w:rsidR="00D81CC1" w:rsidRPr="008209FC" w:rsidRDefault="00D81CC1" w:rsidP="00D81CC1">
            <w:pPr>
              <w:spacing w:line="240" w:lineRule="auto"/>
              <w:jc w:val="center"/>
              <w:rPr>
                <w:rFonts w:ascii="Calibri" w:eastAsia="Times New Roman" w:hAnsi="Calibri" w:cs="Times New Roman"/>
                <w:color w:val="000000"/>
              </w:rPr>
            </w:pPr>
            <w:r w:rsidRPr="008209FC">
              <w:rPr>
                <w:rFonts w:ascii="Calibri" w:eastAsia="Times New Roman" w:hAnsi="Calibri" w:cs="Times New Roman"/>
                <w:color w:val="000000"/>
              </w:rPr>
              <w:t>0.781</w:t>
            </w:r>
          </w:p>
        </w:tc>
        <w:tc>
          <w:tcPr>
            <w:tcW w:w="412" w:type="dxa"/>
            <w:tcBorders>
              <w:top w:val="nil"/>
              <w:left w:val="nil"/>
              <w:bottom w:val="single" w:sz="4" w:space="0" w:color="auto"/>
              <w:right w:val="single" w:sz="4" w:space="0" w:color="auto"/>
            </w:tcBorders>
            <w:shd w:val="clear" w:color="auto" w:fill="auto"/>
            <w:noWrap/>
            <w:vAlign w:val="bottom"/>
            <w:hideMark/>
          </w:tcPr>
          <w:p w:rsidR="00D81CC1" w:rsidRPr="008209FC" w:rsidRDefault="00D81CC1" w:rsidP="00D81CC1">
            <w:pPr>
              <w:spacing w:line="240" w:lineRule="auto"/>
              <w:jc w:val="center"/>
              <w:rPr>
                <w:rFonts w:ascii="Calibri" w:eastAsia="Times New Roman" w:hAnsi="Calibri" w:cs="Times New Roman"/>
                <w:color w:val="000000"/>
              </w:rPr>
            </w:pPr>
            <w:r w:rsidRPr="008209FC">
              <w:rPr>
                <w:rFonts w:ascii="Calibri" w:eastAsia="Times New Roman" w:hAnsi="Calibri" w:cs="Times New Roman"/>
                <w:color w:val="000000"/>
              </w:rPr>
              <w:t>76</w:t>
            </w:r>
          </w:p>
        </w:tc>
        <w:tc>
          <w:tcPr>
            <w:tcW w:w="871" w:type="dxa"/>
            <w:tcBorders>
              <w:top w:val="nil"/>
              <w:left w:val="nil"/>
              <w:bottom w:val="single" w:sz="4" w:space="0" w:color="auto"/>
              <w:right w:val="single" w:sz="4" w:space="0" w:color="auto"/>
            </w:tcBorders>
            <w:shd w:val="clear" w:color="auto" w:fill="auto"/>
            <w:noWrap/>
            <w:vAlign w:val="bottom"/>
            <w:hideMark/>
          </w:tcPr>
          <w:p w:rsidR="00D81CC1" w:rsidRPr="008209FC" w:rsidRDefault="00D81CC1" w:rsidP="00D81CC1">
            <w:pPr>
              <w:spacing w:line="240" w:lineRule="auto"/>
              <w:jc w:val="center"/>
              <w:rPr>
                <w:rFonts w:ascii="Calibri" w:eastAsia="Times New Roman" w:hAnsi="Calibri" w:cs="Times New Roman"/>
                <w:color w:val="000000"/>
              </w:rPr>
            </w:pPr>
            <w:r w:rsidRPr="008209FC">
              <w:rPr>
                <w:rFonts w:ascii="Calibri" w:eastAsia="Times New Roman" w:hAnsi="Calibri" w:cs="Times New Roman"/>
                <w:color w:val="000000"/>
              </w:rPr>
              <w:t>0.609</w:t>
            </w:r>
          </w:p>
        </w:tc>
        <w:tc>
          <w:tcPr>
            <w:tcW w:w="871" w:type="dxa"/>
            <w:tcBorders>
              <w:top w:val="nil"/>
              <w:left w:val="nil"/>
              <w:bottom w:val="single" w:sz="4" w:space="0" w:color="auto"/>
              <w:right w:val="single" w:sz="4" w:space="0" w:color="auto"/>
            </w:tcBorders>
            <w:shd w:val="clear" w:color="auto" w:fill="auto"/>
            <w:noWrap/>
            <w:vAlign w:val="bottom"/>
            <w:hideMark/>
          </w:tcPr>
          <w:p w:rsidR="00D81CC1" w:rsidRPr="008209FC" w:rsidRDefault="00D81CC1" w:rsidP="00D81CC1">
            <w:pPr>
              <w:spacing w:line="240" w:lineRule="auto"/>
              <w:jc w:val="center"/>
              <w:rPr>
                <w:rFonts w:ascii="Calibri" w:eastAsia="Times New Roman" w:hAnsi="Calibri" w:cs="Times New Roman"/>
                <w:color w:val="000000"/>
              </w:rPr>
            </w:pPr>
            <w:r w:rsidRPr="008209FC">
              <w:rPr>
                <w:rFonts w:ascii="Calibri" w:eastAsia="Times New Roman" w:hAnsi="Calibri" w:cs="Times New Roman"/>
                <w:color w:val="000000"/>
              </w:rPr>
              <w:t>0.391</w:t>
            </w:r>
          </w:p>
        </w:tc>
        <w:tc>
          <w:tcPr>
            <w:tcW w:w="871" w:type="dxa"/>
            <w:tcBorders>
              <w:top w:val="nil"/>
              <w:left w:val="nil"/>
              <w:bottom w:val="single" w:sz="4" w:space="0" w:color="auto"/>
              <w:right w:val="single" w:sz="4" w:space="0" w:color="auto"/>
            </w:tcBorders>
            <w:shd w:val="clear" w:color="auto" w:fill="auto"/>
            <w:noWrap/>
            <w:vAlign w:val="bottom"/>
            <w:hideMark/>
          </w:tcPr>
          <w:p w:rsidR="00D81CC1" w:rsidRPr="008209FC" w:rsidRDefault="00D81CC1" w:rsidP="00D81CC1">
            <w:pPr>
              <w:spacing w:line="240" w:lineRule="auto"/>
              <w:jc w:val="center"/>
              <w:rPr>
                <w:rFonts w:ascii="Calibri" w:eastAsia="Times New Roman" w:hAnsi="Calibri" w:cs="Times New Roman"/>
                <w:color w:val="000000"/>
              </w:rPr>
            </w:pPr>
            <w:r w:rsidRPr="008209FC">
              <w:rPr>
                <w:rFonts w:ascii="Calibri" w:eastAsia="Times New Roman" w:hAnsi="Calibri" w:cs="Times New Roman"/>
                <w:color w:val="000000"/>
              </w:rPr>
              <w:t>4,808</w:t>
            </w:r>
          </w:p>
        </w:tc>
        <w:tc>
          <w:tcPr>
            <w:tcW w:w="1178" w:type="dxa"/>
            <w:tcBorders>
              <w:top w:val="nil"/>
              <w:left w:val="nil"/>
              <w:bottom w:val="single" w:sz="4" w:space="0" w:color="auto"/>
              <w:right w:val="single" w:sz="4" w:space="0" w:color="auto"/>
            </w:tcBorders>
            <w:shd w:val="clear" w:color="auto" w:fill="auto"/>
            <w:noWrap/>
            <w:vAlign w:val="bottom"/>
            <w:hideMark/>
          </w:tcPr>
          <w:p w:rsidR="00D81CC1" w:rsidRPr="008209FC" w:rsidRDefault="00D81CC1" w:rsidP="00D81CC1">
            <w:pPr>
              <w:spacing w:line="240" w:lineRule="auto"/>
              <w:jc w:val="center"/>
              <w:rPr>
                <w:rFonts w:ascii="Calibri" w:eastAsia="Times New Roman" w:hAnsi="Calibri" w:cs="Times New Roman"/>
                <w:color w:val="000000"/>
              </w:rPr>
            </w:pPr>
            <w:r w:rsidRPr="008209FC">
              <w:rPr>
                <w:rFonts w:ascii="Calibri" w:eastAsia="Times New Roman" w:hAnsi="Calibri" w:cs="Times New Roman"/>
                <w:color w:val="000000"/>
              </w:rPr>
              <w:t>12.29</w:t>
            </w:r>
          </w:p>
        </w:tc>
        <w:tc>
          <w:tcPr>
            <w:tcW w:w="960"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1,993</w:t>
            </w:r>
          </w:p>
        </w:tc>
        <w:tc>
          <w:tcPr>
            <w:tcW w:w="960"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Valid</w:t>
            </w:r>
          </w:p>
        </w:tc>
      </w:tr>
      <w:tr w:rsidR="00D81CC1" w:rsidRPr="008209FC" w:rsidTr="00D81CC1">
        <w:trPr>
          <w:trHeight w:val="315"/>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X2.5</w:t>
            </w:r>
          </w:p>
        </w:tc>
        <w:tc>
          <w:tcPr>
            <w:tcW w:w="1168" w:type="dxa"/>
            <w:tcBorders>
              <w:top w:val="nil"/>
              <w:left w:val="nil"/>
              <w:bottom w:val="single" w:sz="4" w:space="0" w:color="auto"/>
              <w:right w:val="single" w:sz="4" w:space="0" w:color="auto"/>
            </w:tcBorders>
            <w:shd w:val="clear" w:color="auto" w:fill="auto"/>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0.771</w:t>
            </w:r>
          </w:p>
        </w:tc>
        <w:tc>
          <w:tcPr>
            <w:tcW w:w="412"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76</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0.594</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0.406</w:t>
            </w:r>
          </w:p>
        </w:tc>
        <w:tc>
          <w:tcPr>
            <w:tcW w:w="871" w:type="dxa"/>
            <w:tcBorders>
              <w:top w:val="nil"/>
              <w:left w:val="nil"/>
              <w:bottom w:val="single" w:sz="4" w:space="0" w:color="auto"/>
              <w:right w:val="single" w:sz="4" w:space="0" w:color="auto"/>
            </w:tcBorders>
            <w:shd w:val="clear" w:color="auto" w:fill="auto"/>
            <w:noWrap/>
            <w:vAlign w:val="bottom"/>
            <w:hideMark/>
          </w:tcPr>
          <w:p w:rsidR="00D81CC1" w:rsidRPr="008209FC" w:rsidRDefault="00D81CC1" w:rsidP="00D81CC1">
            <w:pPr>
              <w:spacing w:line="240" w:lineRule="auto"/>
              <w:jc w:val="right"/>
              <w:rPr>
                <w:rFonts w:ascii="Calibri" w:eastAsia="Times New Roman" w:hAnsi="Calibri" w:cs="Times New Roman"/>
                <w:color w:val="000000"/>
              </w:rPr>
            </w:pPr>
            <w:r w:rsidRPr="008209FC">
              <w:rPr>
                <w:rFonts w:ascii="Calibri" w:eastAsia="Times New Roman" w:hAnsi="Calibri" w:cs="Times New Roman"/>
                <w:color w:val="000000"/>
              </w:rPr>
              <w:t>4,721</w:t>
            </w:r>
          </w:p>
        </w:tc>
        <w:tc>
          <w:tcPr>
            <w:tcW w:w="1178"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11.62</w:t>
            </w:r>
          </w:p>
        </w:tc>
        <w:tc>
          <w:tcPr>
            <w:tcW w:w="960"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1,994</w:t>
            </w:r>
          </w:p>
        </w:tc>
        <w:tc>
          <w:tcPr>
            <w:tcW w:w="960"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Valid</w:t>
            </w:r>
          </w:p>
        </w:tc>
      </w:tr>
    </w:tbl>
    <w:p w:rsidR="00D81CC1" w:rsidRPr="00C56B7E" w:rsidRDefault="00D81CC1" w:rsidP="00D81CC1">
      <w:pPr>
        <w:rPr>
          <w:lang w:val="en-US"/>
        </w:rPr>
      </w:pPr>
    </w:p>
    <w:tbl>
      <w:tblPr>
        <w:tblW w:w="8681" w:type="dxa"/>
        <w:tblInd w:w="93" w:type="dxa"/>
        <w:tblLook w:val="04A0"/>
      </w:tblPr>
      <w:tblGrid>
        <w:gridCol w:w="1390"/>
        <w:gridCol w:w="1168"/>
        <w:gridCol w:w="456"/>
        <w:gridCol w:w="871"/>
        <w:gridCol w:w="871"/>
        <w:gridCol w:w="871"/>
        <w:gridCol w:w="1178"/>
        <w:gridCol w:w="960"/>
        <w:gridCol w:w="960"/>
      </w:tblGrid>
      <w:tr w:rsidR="00D81CC1" w:rsidRPr="008209FC" w:rsidTr="00D81CC1">
        <w:trPr>
          <w:trHeight w:val="315"/>
        </w:trPr>
        <w:tc>
          <w:tcPr>
            <w:tcW w:w="6761" w:type="dxa"/>
            <w:gridSpan w:val="7"/>
            <w:tcBorders>
              <w:top w:val="nil"/>
              <w:left w:val="nil"/>
              <w:bottom w:val="single" w:sz="4" w:space="0" w:color="auto"/>
              <w:right w:val="nil"/>
            </w:tcBorders>
            <w:shd w:val="clear" w:color="auto" w:fill="auto"/>
            <w:noWrap/>
            <w:vAlign w:val="bottom"/>
            <w:hideMark/>
          </w:tcPr>
          <w:p w:rsidR="00D81CC1" w:rsidRPr="008209FC" w:rsidRDefault="00D81CC1" w:rsidP="00D81CC1">
            <w:pPr>
              <w:spacing w:line="240" w:lineRule="auto"/>
              <w:rPr>
                <w:rFonts w:ascii="Times New Roman" w:eastAsia="Times New Roman" w:hAnsi="Times New Roman" w:cs="Times New Roman"/>
                <w:b/>
                <w:bCs/>
                <w:color w:val="000000"/>
                <w:sz w:val="24"/>
                <w:szCs w:val="24"/>
              </w:rPr>
            </w:pPr>
            <w:r w:rsidRPr="008209FC">
              <w:rPr>
                <w:rFonts w:ascii="Times New Roman" w:eastAsia="Times New Roman" w:hAnsi="Times New Roman" w:cs="Times New Roman"/>
                <w:b/>
                <w:bCs/>
                <w:color w:val="000000"/>
                <w:sz w:val="24"/>
                <w:szCs w:val="24"/>
              </w:rPr>
              <w:t>Security (X3)</w:t>
            </w:r>
          </w:p>
        </w:tc>
        <w:tc>
          <w:tcPr>
            <w:tcW w:w="960" w:type="dxa"/>
            <w:tcBorders>
              <w:top w:val="nil"/>
              <w:left w:val="nil"/>
              <w:bottom w:val="nil"/>
              <w:right w:val="nil"/>
            </w:tcBorders>
            <w:shd w:val="clear" w:color="auto" w:fill="auto"/>
            <w:noWrap/>
            <w:vAlign w:val="bottom"/>
            <w:hideMark/>
          </w:tcPr>
          <w:p w:rsidR="00D81CC1" w:rsidRPr="008209FC" w:rsidRDefault="00D81CC1" w:rsidP="00D81CC1">
            <w:pPr>
              <w:spacing w:line="240" w:lineRule="auto"/>
              <w:rPr>
                <w:rFonts w:ascii="Calibri" w:eastAsia="Times New Roman" w:hAnsi="Calibri" w:cs="Times New Roman"/>
                <w:color w:val="000000"/>
                <w:sz w:val="24"/>
                <w:szCs w:val="24"/>
              </w:rPr>
            </w:pPr>
          </w:p>
        </w:tc>
        <w:tc>
          <w:tcPr>
            <w:tcW w:w="960" w:type="dxa"/>
            <w:tcBorders>
              <w:top w:val="nil"/>
              <w:left w:val="nil"/>
              <w:bottom w:val="nil"/>
              <w:right w:val="nil"/>
            </w:tcBorders>
            <w:shd w:val="clear" w:color="auto" w:fill="auto"/>
            <w:noWrap/>
            <w:vAlign w:val="bottom"/>
            <w:hideMark/>
          </w:tcPr>
          <w:p w:rsidR="00D81CC1" w:rsidRPr="008209FC" w:rsidRDefault="00D81CC1" w:rsidP="00D81CC1">
            <w:pPr>
              <w:spacing w:line="240" w:lineRule="auto"/>
              <w:rPr>
                <w:rFonts w:ascii="Calibri" w:eastAsia="Times New Roman" w:hAnsi="Calibri" w:cs="Times New Roman"/>
                <w:color w:val="000000"/>
              </w:rPr>
            </w:pPr>
          </w:p>
        </w:tc>
      </w:tr>
      <w:tr w:rsidR="00D81CC1" w:rsidRPr="008209FC" w:rsidTr="00D81CC1">
        <w:trPr>
          <w:trHeight w:val="51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Indikator</w:t>
            </w:r>
          </w:p>
        </w:tc>
        <w:tc>
          <w:tcPr>
            <w:tcW w:w="1168"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r</w:t>
            </w:r>
          </w:p>
        </w:tc>
        <w:tc>
          <w:tcPr>
            <w:tcW w:w="412"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n</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r</w:t>
            </w:r>
            <w:r w:rsidRPr="008209FC">
              <w:rPr>
                <w:rFonts w:ascii="Times New Roman" w:eastAsia="Times New Roman" w:hAnsi="Times New Roman" w:cs="Times New Roman"/>
                <w:color w:val="000000"/>
                <w:sz w:val="24"/>
                <w:szCs w:val="24"/>
                <w:vertAlign w:val="superscript"/>
              </w:rPr>
              <w:t>2</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1-r</w:t>
            </w:r>
            <w:r w:rsidRPr="008209FC">
              <w:rPr>
                <w:rFonts w:ascii="Times New Roman" w:eastAsia="Times New Roman" w:hAnsi="Times New Roman" w:cs="Times New Roman"/>
                <w:color w:val="000000"/>
                <w:sz w:val="24"/>
                <w:szCs w:val="24"/>
                <w:vertAlign w:val="superscript"/>
              </w:rPr>
              <w:t>2</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r</w:t>
            </w:r>
            <w:r w:rsidRPr="008209FC">
              <w:rPr>
                <w:rFonts w:ascii="Symbol" w:eastAsia="Times New Roman" w:hAnsi="Symbol" w:cs="Times New Roman"/>
                <w:color w:val="000000"/>
                <w:sz w:val="24"/>
                <w:szCs w:val="24"/>
              </w:rPr>
              <w:t></w:t>
            </w:r>
            <w:r w:rsidRPr="008209FC">
              <w:rPr>
                <w:rFonts w:ascii="Times New Roman" w:eastAsia="Times New Roman" w:hAnsi="Times New Roman" w:cs="Times New Roman"/>
                <w:color w:val="000000"/>
                <w:sz w:val="34"/>
                <w:szCs w:val="34"/>
                <w:vertAlign w:val="subscript"/>
              </w:rPr>
              <w:t>n-2</w:t>
            </w:r>
          </w:p>
        </w:tc>
        <w:tc>
          <w:tcPr>
            <w:tcW w:w="1178"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t hitung</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t tabel</w:t>
            </w:r>
          </w:p>
        </w:tc>
        <w:tc>
          <w:tcPr>
            <w:tcW w:w="960" w:type="dxa"/>
            <w:tcBorders>
              <w:top w:val="nil"/>
              <w:left w:val="nil"/>
              <w:bottom w:val="nil"/>
              <w:right w:val="nil"/>
            </w:tcBorders>
            <w:shd w:val="clear" w:color="auto" w:fill="auto"/>
            <w:noWrap/>
            <w:vAlign w:val="bottom"/>
            <w:hideMark/>
          </w:tcPr>
          <w:p w:rsidR="00D81CC1" w:rsidRPr="008209FC" w:rsidRDefault="00D81CC1" w:rsidP="00D81CC1">
            <w:pPr>
              <w:spacing w:line="240" w:lineRule="auto"/>
              <w:rPr>
                <w:rFonts w:ascii="Calibri" w:eastAsia="Times New Roman" w:hAnsi="Calibri" w:cs="Times New Roman"/>
                <w:color w:val="000000"/>
              </w:rPr>
            </w:pPr>
          </w:p>
        </w:tc>
      </w:tr>
      <w:tr w:rsidR="00D81CC1" w:rsidRPr="008209FC" w:rsidTr="00D81CC1">
        <w:trPr>
          <w:trHeight w:val="315"/>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X3.1</w:t>
            </w:r>
          </w:p>
        </w:tc>
        <w:tc>
          <w:tcPr>
            <w:tcW w:w="1168" w:type="dxa"/>
            <w:tcBorders>
              <w:top w:val="nil"/>
              <w:left w:val="nil"/>
              <w:bottom w:val="single" w:sz="4" w:space="0" w:color="auto"/>
              <w:right w:val="single" w:sz="4" w:space="0" w:color="auto"/>
            </w:tcBorders>
            <w:shd w:val="clear" w:color="auto" w:fill="auto"/>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0.858</w:t>
            </w:r>
          </w:p>
        </w:tc>
        <w:tc>
          <w:tcPr>
            <w:tcW w:w="412"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76</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0.736</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0.264</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5,479</w:t>
            </w:r>
          </w:p>
        </w:tc>
        <w:tc>
          <w:tcPr>
            <w:tcW w:w="1178"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20.74</w:t>
            </w:r>
          </w:p>
        </w:tc>
        <w:tc>
          <w:tcPr>
            <w:tcW w:w="960"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1,993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Valid</w:t>
            </w:r>
          </w:p>
        </w:tc>
      </w:tr>
      <w:tr w:rsidR="00D81CC1" w:rsidRPr="008209FC" w:rsidTr="00D81CC1">
        <w:trPr>
          <w:trHeight w:val="315"/>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X3.2</w:t>
            </w:r>
          </w:p>
        </w:tc>
        <w:tc>
          <w:tcPr>
            <w:tcW w:w="1168" w:type="dxa"/>
            <w:tcBorders>
              <w:top w:val="nil"/>
              <w:left w:val="nil"/>
              <w:bottom w:val="single" w:sz="4" w:space="0" w:color="auto"/>
              <w:right w:val="single" w:sz="4" w:space="0" w:color="auto"/>
            </w:tcBorders>
            <w:shd w:val="clear" w:color="auto" w:fill="auto"/>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0.879</w:t>
            </w:r>
          </w:p>
        </w:tc>
        <w:tc>
          <w:tcPr>
            <w:tcW w:w="412"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76</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0.772</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0.228</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5,662</w:t>
            </w:r>
          </w:p>
        </w:tc>
        <w:tc>
          <w:tcPr>
            <w:tcW w:w="1178"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24.83</w:t>
            </w:r>
          </w:p>
        </w:tc>
        <w:tc>
          <w:tcPr>
            <w:tcW w:w="960"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1,993</w:t>
            </w:r>
          </w:p>
        </w:tc>
        <w:tc>
          <w:tcPr>
            <w:tcW w:w="960"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Valid</w:t>
            </w:r>
          </w:p>
        </w:tc>
      </w:tr>
      <w:tr w:rsidR="00D81CC1" w:rsidRPr="008209FC" w:rsidTr="00D81CC1">
        <w:trPr>
          <w:trHeight w:val="315"/>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X3.3</w:t>
            </w:r>
          </w:p>
        </w:tc>
        <w:tc>
          <w:tcPr>
            <w:tcW w:w="1168" w:type="dxa"/>
            <w:tcBorders>
              <w:top w:val="nil"/>
              <w:left w:val="nil"/>
              <w:bottom w:val="single" w:sz="4" w:space="0" w:color="auto"/>
              <w:right w:val="single" w:sz="4" w:space="0" w:color="auto"/>
            </w:tcBorders>
            <w:shd w:val="clear" w:color="auto" w:fill="auto"/>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0.847</w:t>
            </w:r>
          </w:p>
        </w:tc>
        <w:tc>
          <w:tcPr>
            <w:tcW w:w="412"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76</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0.717</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0.283</w:t>
            </w:r>
          </w:p>
        </w:tc>
        <w:tc>
          <w:tcPr>
            <w:tcW w:w="871"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5,383</w:t>
            </w:r>
          </w:p>
        </w:tc>
        <w:tc>
          <w:tcPr>
            <w:tcW w:w="1178"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88.76</w:t>
            </w:r>
          </w:p>
        </w:tc>
        <w:tc>
          <w:tcPr>
            <w:tcW w:w="960"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1,993</w:t>
            </w:r>
          </w:p>
        </w:tc>
        <w:tc>
          <w:tcPr>
            <w:tcW w:w="960"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Valid</w:t>
            </w:r>
          </w:p>
        </w:tc>
      </w:tr>
      <w:tr w:rsidR="00D81CC1" w:rsidRPr="008209FC" w:rsidTr="00D81CC1">
        <w:trPr>
          <w:trHeight w:val="315"/>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X3.4</w:t>
            </w:r>
          </w:p>
        </w:tc>
        <w:tc>
          <w:tcPr>
            <w:tcW w:w="1168" w:type="dxa"/>
            <w:tcBorders>
              <w:top w:val="nil"/>
              <w:left w:val="nil"/>
              <w:bottom w:val="single" w:sz="4" w:space="0" w:color="auto"/>
              <w:right w:val="single" w:sz="4" w:space="0" w:color="auto"/>
            </w:tcBorders>
            <w:shd w:val="clear" w:color="auto" w:fill="auto"/>
            <w:noWrap/>
            <w:vAlign w:val="bottom"/>
            <w:hideMark/>
          </w:tcPr>
          <w:p w:rsidR="00D81CC1" w:rsidRPr="008209FC" w:rsidRDefault="00D81CC1" w:rsidP="00D81CC1">
            <w:pPr>
              <w:spacing w:line="240" w:lineRule="auto"/>
              <w:jc w:val="center"/>
              <w:rPr>
                <w:rFonts w:ascii="Calibri" w:eastAsia="Times New Roman" w:hAnsi="Calibri" w:cs="Times New Roman"/>
                <w:color w:val="000000"/>
              </w:rPr>
            </w:pPr>
            <w:r w:rsidRPr="008209FC">
              <w:rPr>
                <w:rFonts w:ascii="Calibri" w:eastAsia="Times New Roman" w:hAnsi="Calibri" w:cs="Times New Roman"/>
                <w:color w:val="000000"/>
              </w:rPr>
              <w:t>0.889</w:t>
            </w:r>
          </w:p>
        </w:tc>
        <w:tc>
          <w:tcPr>
            <w:tcW w:w="412" w:type="dxa"/>
            <w:tcBorders>
              <w:top w:val="nil"/>
              <w:left w:val="nil"/>
              <w:bottom w:val="single" w:sz="4" w:space="0" w:color="auto"/>
              <w:right w:val="single" w:sz="4" w:space="0" w:color="auto"/>
            </w:tcBorders>
            <w:shd w:val="clear" w:color="auto" w:fill="auto"/>
            <w:noWrap/>
            <w:vAlign w:val="bottom"/>
            <w:hideMark/>
          </w:tcPr>
          <w:p w:rsidR="00D81CC1" w:rsidRPr="008209FC" w:rsidRDefault="00D81CC1" w:rsidP="00D81CC1">
            <w:pPr>
              <w:spacing w:line="240" w:lineRule="auto"/>
              <w:jc w:val="center"/>
              <w:rPr>
                <w:rFonts w:ascii="Calibri" w:eastAsia="Times New Roman" w:hAnsi="Calibri" w:cs="Times New Roman"/>
                <w:color w:val="000000"/>
              </w:rPr>
            </w:pPr>
            <w:r w:rsidRPr="008209FC">
              <w:rPr>
                <w:rFonts w:ascii="Calibri" w:eastAsia="Times New Roman" w:hAnsi="Calibri" w:cs="Times New Roman"/>
                <w:color w:val="000000"/>
              </w:rPr>
              <w:t>76</w:t>
            </w:r>
          </w:p>
        </w:tc>
        <w:tc>
          <w:tcPr>
            <w:tcW w:w="871" w:type="dxa"/>
            <w:tcBorders>
              <w:top w:val="nil"/>
              <w:left w:val="nil"/>
              <w:bottom w:val="single" w:sz="4" w:space="0" w:color="auto"/>
              <w:right w:val="single" w:sz="4" w:space="0" w:color="auto"/>
            </w:tcBorders>
            <w:shd w:val="clear" w:color="auto" w:fill="auto"/>
            <w:noWrap/>
            <w:vAlign w:val="bottom"/>
            <w:hideMark/>
          </w:tcPr>
          <w:p w:rsidR="00D81CC1" w:rsidRPr="008209FC" w:rsidRDefault="00D81CC1" w:rsidP="00D81CC1">
            <w:pPr>
              <w:spacing w:line="240" w:lineRule="auto"/>
              <w:jc w:val="center"/>
              <w:rPr>
                <w:rFonts w:ascii="Calibri" w:eastAsia="Times New Roman" w:hAnsi="Calibri" w:cs="Times New Roman"/>
                <w:color w:val="000000"/>
              </w:rPr>
            </w:pPr>
            <w:r w:rsidRPr="008209FC">
              <w:rPr>
                <w:rFonts w:ascii="Calibri" w:eastAsia="Times New Roman" w:hAnsi="Calibri" w:cs="Times New Roman"/>
                <w:color w:val="000000"/>
              </w:rPr>
              <w:t>0.790</w:t>
            </w:r>
          </w:p>
        </w:tc>
        <w:tc>
          <w:tcPr>
            <w:tcW w:w="871" w:type="dxa"/>
            <w:tcBorders>
              <w:top w:val="nil"/>
              <w:left w:val="nil"/>
              <w:bottom w:val="single" w:sz="4" w:space="0" w:color="auto"/>
              <w:right w:val="single" w:sz="4" w:space="0" w:color="auto"/>
            </w:tcBorders>
            <w:shd w:val="clear" w:color="auto" w:fill="auto"/>
            <w:noWrap/>
            <w:vAlign w:val="bottom"/>
            <w:hideMark/>
          </w:tcPr>
          <w:p w:rsidR="00D81CC1" w:rsidRPr="008209FC" w:rsidRDefault="00D81CC1" w:rsidP="00D81CC1">
            <w:pPr>
              <w:spacing w:line="240" w:lineRule="auto"/>
              <w:jc w:val="center"/>
              <w:rPr>
                <w:rFonts w:ascii="Calibri" w:eastAsia="Times New Roman" w:hAnsi="Calibri" w:cs="Times New Roman"/>
                <w:color w:val="000000"/>
              </w:rPr>
            </w:pPr>
            <w:r w:rsidRPr="008209FC">
              <w:rPr>
                <w:rFonts w:ascii="Calibri" w:eastAsia="Times New Roman" w:hAnsi="Calibri" w:cs="Times New Roman"/>
                <w:color w:val="000000"/>
              </w:rPr>
              <w:t>0.21</w:t>
            </w:r>
          </w:p>
        </w:tc>
        <w:tc>
          <w:tcPr>
            <w:tcW w:w="871" w:type="dxa"/>
            <w:tcBorders>
              <w:top w:val="nil"/>
              <w:left w:val="nil"/>
              <w:bottom w:val="single" w:sz="4" w:space="0" w:color="auto"/>
              <w:right w:val="single" w:sz="4" w:space="0" w:color="auto"/>
            </w:tcBorders>
            <w:shd w:val="clear" w:color="auto" w:fill="auto"/>
            <w:noWrap/>
            <w:vAlign w:val="bottom"/>
            <w:hideMark/>
          </w:tcPr>
          <w:p w:rsidR="00D81CC1" w:rsidRPr="008209FC" w:rsidRDefault="00D81CC1" w:rsidP="00D81CC1">
            <w:pPr>
              <w:spacing w:line="240" w:lineRule="auto"/>
              <w:jc w:val="center"/>
              <w:rPr>
                <w:rFonts w:ascii="Calibri" w:eastAsia="Times New Roman" w:hAnsi="Calibri" w:cs="Times New Roman"/>
                <w:color w:val="000000"/>
              </w:rPr>
            </w:pPr>
            <w:r w:rsidRPr="008209FC">
              <w:rPr>
                <w:rFonts w:ascii="Calibri" w:eastAsia="Times New Roman" w:hAnsi="Calibri" w:cs="Times New Roman"/>
                <w:color w:val="000000"/>
              </w:rPr>
              <w:t>5,751</w:t>
            </w:r>
          </w:p>
        </w:tc>
        <w:tc>
          <w:tcPr>
            <w:tcW w:w="1178" w:type="dxa"/>
            <w:tcBorders>
              <w:top w:val="nil"/>
              <w:left w:val="nil"/>
              <w:bottom w:val="single" w:sz="4" w:space="0" w:color="auto"/>
              <w:right w:val="single" w:sz="4" w:space="0" w:color="auto"/>
            </w:tcBorders>
            <w:shd w:val="clear" w:color="auto" w:fill="auto"/>
            <w:noWrap/>
            <w:vAlign w:val="bottom"/>
            <w:hideMark/>
          </w:tcPr>
          <w:p w:rsidR="00D81CC1" w:rsidRPr="008209FC" w:rsidRDefault="00D81CC1" w:rsidP="00D81CC1">
            <w:pPr>
              <w:spacing w:line="240" w:lineRule="auto"/>
              <w:jc w:val="center"/>
              <w:rPr>
                <w:rFonts w:ascii="Calibri" w:eastAsia="Times New Roman" w:hAnsi="Calibri" w:cs="Times New Roman"/>
                <w:color w:val="000000"/>
              </w:rPr>
            </w:pPr>
            <w:r w:rsidRPr="008209FC">
              <w:rPr>
                <w:rFonts w:ascii="Calibri" w:eastAsia="Times New Roman" w:hAnsi="Calibri" w:cs="Times New Roman"/>
                <w:color w:val="000000"/>
              </w:rPr>
              <w:t>27.38</w:t>
            </w:r>
          </w:p>
        </w:tc>
        <w:tc>
          <w:tcPr>
            <w:tcW w:w="960"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1,993</w:t>
            </w:r>
          </w:p>
        </w:tc>
        <w:tc>
          <w:tcPr>
            <w:tcW w:w="960" w:type="dxa"/>
            <w:tcBorders>
              <w:top w:val="nil"/>
              <w:left w:val="nil"/>
              <w:bottom w:val="single" w:sz="4" w:space="0" w:color="auto"/>
              <w:right w:val="single" w:sz="4" w:space="0" w:color="auto"/>
            </w:tcBorders>
            <w:shd w:val="clear" w:color="auto" w:fill="auto"/>
            <w:noWrap/>
            <w:vAlign w:val="center"/>
            <w:hideMark/>
          </w:tcPr>
          <w:p w:rsidR="00D81CC1" w:rsidRPr="008209FC" w:rsidRDefault="00D81CC1" w:rsidP="00D81CC1">
            <w:pPr>
              <w:spacing w:line="240" w:lineRule="auto"/>
              <w:jc w:val="center"/>
              <w:rPr>
                <w:rFonts w:ascii="Times New Roman" w:eastAsia="Times New Roman" w:hAnsi="Times New Roman" w:cs="Times New Roman"/>
                <w:color w:val="000000"/>
                <w:sz w:val="24"/>
                <w:szCs w:val="24"/>
              </w:rPr>
            </w:pPr>
            <w:r w:rsidRPr="008209FC">
              <w:rPr>
                <w:rFonts w:ascii="Times New Roman" w:eastAsia="Times New Roman" w:hAnsi="Times New Roman" w:cs="Times New Roman"/>
                <w:color w:val="000000"/>
                <w:sz w:val="24"/>
                <w:szCs w:val="24"/>
              </w:rPr>
              <w:t>Valid</w:t>
            </w:r>
          </w:p>
        </w:tc>
      </w:tr>
    </w:tbl>
    <w:p w:rsidR="00D81CC1" w:rsidRDefault="00D81CC1" w:rsidP="00D81CC1">
      <w:pPr>
        <w:rPr>
          <w:lang w:val="en-US"/>
        </w:rPr>
      </w:pPr>
    </w:p>
    <w:p w:rsidR="00D21F8A" w:rsidRPr="00D21F8A" w:rsidRDefault="00D21F8A" w:rsidP="00D81CC1">
      <w:pPr>
        <w:rPr>
          <w:lang w:val="en-US"/>
        </w:rPr>
      </w:pPr>
    </w:p>
    <w:tbl>
      <w:tblPr>
        <w:tblW w:w="0" w:type="auto"/>
        <w:tblLayout w:type="fixed"/>
        <w:tblCellMar>
          <w:left w:w="30" w:type="dxa"/>
          <w:right w:w="30" w:type="dxa"/>
        </w:tblCellMar>
        <w:tblLook w:val="0000"/>
      </w:tblPr>
      <w:tblGrid>
        <w:gridCol w:w="1042"/>
        <w:gridCol w:w="1008"/>
        <w:gridCol w:w="1008"/>
        <w:gridCol w:w="1008"/>
        <w:gridCol w:w="1008"/>
        <w:gridCol w:w="1008"/>
        <w:gridCol w:w="1008"/>
        <w:gridCol w:w="1008"/>
        <w:gridCol w:w="1008"/>
      </w:tblGrid>
      <w:tr w:rsidR="00D81CC1" w:rsidTr="00D81CC1">
        <w:trPr>
          <w:trHeight w:val="302"/>
        </w:trPr>
        <w:tc>
          <w:tcPr>
            <w:tcW w:w="1042" w:type="dxa"/>
            <w:gridSpan w:val="5"/>
            <w:tcBorders>
              <w:top w:val="single" w:sz="2" w:space="0" w:color="000000"/>
              <w:left w:val="single" w:sz="2" w:space="0" w:color="000000"/>
              <w:bottom w:val="single" w:sz="6" w:space="0" w:color="auto"/>
              <w:right w:val="nil"/>
            </w:tcBorders>
          </w:tcPr>
          <w:p w:rsidR="00D81CC1" w:rsidRDefault="00D81CC1" w:rsidP="00D81CC1">
            <w:pPr>
              <w:autoSpaceDE w:val="0"/>
              <w:autoSpaceDN w:val="0"/>
              <w:adjustRightInd w:val="0"/>
              <w:spacing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Efektivitas Pengendalian Internal (Y)</w:t>
            </w:r>
          </w:p>
        </w:tc>
        <w:tc>
          <w:tcPr>
            <w:tcW w:w="1008" w:type="dxa"/>
            <w:tcBorders>
              <w:top w:val="single" w:sz="2" w:space="0" w:color="000000"/>
              <w:left w:val="nil"/>
              <w:bottom w:val="single" w:sz="6" w:space="0" w:color="auto"/>
              <w:right w:val="nil"/>
            </w:tcBorders>
          </w:tcPr>
          <w:p w:rsidR="00D81CC1" w:rsidRDefault="00D81CC1" w:rsidP="00D81CC1">
            <w:pPr>
              <w:autoSpaceDE w:val="0"/>
              <w:autoSpaceDN w:val="0"/>
              <w:adjustRightInd w:val="0"/>
              <w:spacing w:line="240" w:lineRule="auto"/>
              <w:rPr>
                <w:rFonts w:ascii="Times New Roman" w:hAnsi="Times New Roman" w:cs="Times New Roman"/>
                <w:b/>
                <w:bCs/>
                <w:color w:val="000000"/>
                <w:sz w:val="24"/>
                <w:szCs w:val="24"/>
              </w:rPr>
            </w:pPr>
          </w:p>
        </w:tc>
        <w:tc>
          <w:tcPr>
            <w:tcW w:w="1008" w:type="dxa"/>
            <w:tcBorders>
              <w:top w:val="single" w:sz="2" w:space="0" w:color="000000"/>
              <w:left w:val="nil"/>
              <w:bottom w:val="single" w:sz="6" w:space="0" w:color="auto"/>
              <w:right w:val="single" w:sz="2" w:space="0" w:color="000000"/>
            </w:tcBorders>
          </w:tcPr>
          <w:p w:rsidR="00D81CC1" w:rsidRDefault="00D81CC1" w:rsidP="00D81CC1">
            <w:pPr>
              <w:autoSpaceDE w:val="0"/>
              <w:autoSpaceDN w:val="0"/>
              <w:adjustRightInd w:val="0"/>
              <w:spacing w:line="240" w:lineRule="auto"/>
              <w:rPr>
                <w:rFonts w:ascii="Times New Roman" w:hAnsi="Times New Roman" w:cs="Times New Roman"/>
                <w:b/>
                <w:bCs/>
                <w:color w:val="000000"/>
                <w:sz w:val="24"/>
                <w:szCs w:val="24"/>
              </w:rPr>
            </w:pPr>
          </w:p>
        </w:tc>
        <w:tc>
          <w:tcPr>
            <w:tcW w:w="1008" w:type="dxa"/>
            <w:tcBorders>
              <w:top w:val="single" w:sz="2" w:space="0" w:color="000000"/>
              <w:left w:val="single" w:sz="2" w:space="0" w:color="000000"/>
              <w:bottom w:val="single" w:sz="6" w:space="0" w:color="auto"/>
              <w:right w:val="single" w:sz="2" w:space="0" w:color="000000"/>
            </w:tcBorders>
          </w:tcPr>
          <w:p w:rsidR="00D81CC1" w:rsidRDefault="00D81CC1" w:rsidP="00D81CC1">
            <w:pPr>
              <w:autoSpaceDE w:val="0"/>
              <w:autoSpaceDN w:val="0"/>
              <w:adjustRightInd w:val="0"/>
              <w:spacing w:line="240" w:lineRule="auto"/>
              <w:jc w:val="right"/>
              <w:rPr>
                <w:rFonts w:ascii="Calibri" w:hAnsi="Calibri" w:cs="Calibri"/>
                <w:color w:val="000000"/>
                <w:sz w:val="24"/>
                <w:szCs w:val="24"/>
              </w:rPr>
            </w:pPr>
          </w:p>
        </w:tc>
        <w:tc>
          <w:tcPr>
            <w:tcW w:w="1008" w:type="dxa"/>
            <w:tcBorders>
              <w:top w:val="single" w:sz="2" w:space="0" w:color="000000"/>
              <w:left w:val="single" w:sz="2" w:space="0" w:color="000000"/>
              <w:bottom w:val="single" w:sz="2" w:space="0" w:color="000000"/>
              <w:right w:val="single" w:sz="2" w:space="0" w:color="000000"/>
            </w:tcBorders>
          </w:tcPr>
          <w:p w:rsidR="00D81CC1" w:rsidRDefault="00D81CC1" w:rsidP="00D81CC1">
            <w:pPr>
              <w:autoSpaceDE w:val="0"/>
              <w:autoSpaceDN w:val="0"/>
              <w:adjustRightInd w:val="0"/>
              <w:spacing w:line="240" w:lineRule="auto"/>
              <w:jc w:val="right"/>
              <w:rPr>
                <w:rFonts w:ascii="Calibri" w:hAnsi="Calibri" w:cs="Calibri"/>
                <w:color w:val="000000"/>
              </w:rPr>
            </w:pPr>
          </w:p>
        </w:tc>
      </w:tr>
      <w:tr w:rsidR="00D81CC1" w:rsidTr="00D81CC1">
        <w:trPr>
          <w:trHeight w:val="490"/>
        </w:trPr>
        <w:tc>
          <w:tcPr>
            <w:tcW w:w="1042"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Indikator</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r</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n</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r</w:t>
            </w:r>
            <w:r>
              <w:rPr>
                <w:rFonts w:ascii="Times New Roman" w:hAnsi="Times New Roman" w:cs="Times New Roman"/>
                <w:color w:val="000000"/>
                <w:sz w:val="24"/>
                <w:szCs w:val="24"/>
                <w:vertAlign w:val="superscript"/>
              </w:rPr>
              <w:t>2</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1-r</w:t>
            </w:r>
            <w:r>
              <w:rPr>
                <w:rFonts w:ascii="Times New Roman" w:hAnsi="Times New Roman" w:cs="Times New Roman"/>
                <w:color w:val="000000"/>
                <w:sz w:val="24"/>
                <w:szCs w:val="24"/>
                <w:vertAlign w:val="superscript"/>
              </w:rPr>
              <w:t>2</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34"/>
                <w:szCs w:val="34"/>
                <w:vertAlign w:val="subscript"/>
              </w:rPr>
            </w:pPr>
            <w:r>
              <w:rPr>
                <w:rFonts w:ascii="Times New Roman" w:hAnsi="Times New Roman" w:cs="Times New Roman"/>
                <w:color w:val="000000"/>
                <w:sz w:val="24"/>
                <w:szCs w:val="24"/>
              </w:rPr>
              <w:t>r</w:t>
            </w:r>
            <w:r>
              <w:rPr>
                <w:rFonts w:ascii="Symbol" w:hAnsi="Symbol" w:cs="Symbol"/>
                <w:color w:val="000000"/>
                <w:sz w:val="24"/>
                <w:szCs w:val="24"/>
              </w:rPr>
              <w:t></w:t>
            </w:r>
            <w:r>
              <w:rPr>
                <w:rFonts w:ascii="Times New Roman" w:hAnsi="Times New Roman" w:cs="Times New Roman"/>
                <w:color w:val="000000"/>
                <w:sz w:val="34"/>
                <w:szCs w:val="34"/>
                <w:vertAlign w:val="subscript"/>
              </w:rPr>
              <w:t>n-2</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 hitung</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 tabel</w:t>
            </w:r>
          </w:p>
        </w:tc>
        <w:tc>
          <w:tcPr>
            <w:tcW w:w="1008" w:type="dxa"/>
            <w:tcBorders>
              <w:top w:val="single" w:sz="2" w:space="0" w:color="000000"/>
              <w:left w:val="single" w:sz="6" w:space="0" w:color="auto"/>
              <w:bottom w:val="single" w:sz="6" w:space="0" w:color="auto"/>
              <w:right w:val="single" w:sz="2" w:space="0" w:color="000000"/>
            </w:tcBorders>
          </w:tcPr>
          <w:p w:rsidR="00D81CC1" w:rsidRDefault="00D81CC1" w:rsidP="00D81CC1">
            <w:pPr>
              <w:autoSpaceDE w:val="0"/>
              <w:autoSpaceDN w:val="0"/>
              <w:adjustRightInd w:val="0"/>
              <w:spacing w:line="240" w:lineRule="auto"/>
              <w:jc w:val="right"/>
              <w:rPr>
                <w:rFonts w:ascii="Calibri" w:hAnsi="Calibri" w:cs="Calibri"/>
                <w:color w:val="000000"/>
              </w:rPr>
            </w:pPr>
          </w:p>
        </w:tc>
      </w:tr>
      <w:tr w:rsidR="00D81CC1" w:rsidTr="00D81CC1">
        <w:trPr>
          <w:trHeight w:val="302"/>
        </w:trPr>
        <w:tc>
          <w:tcPr>
            <w:tcW w:w="1042"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Y1.1</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0.737</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76</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0.543</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0.457</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4,425</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9,682</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1,993</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rPr>
                <w:rFonts w:ascii="Calibri" w:hAnsi="Calibri" w:cs="Calibri"/>
                <w:color w:val="000000"/>
              </w:rPr>
            </w:pPr>
            <w:r>
              <w:rPr>
                <w:rFonts w:ascii="Calibri" w:hAnsi="Calibri" w:cs="Calibri"/>
                <w:color w:val="000000"/>
              </w:rPr>
              <w:t>Valid</w:t>
            </w:r>
          </w:p>
        </w:tc>
      </w:tr>
      <w:tr w:rsidR="00D81CC1" w:rsidTr="00D81CC1">
        <w:trPr>
          <w:trHeight w:val="302"/>
        </w:trPr>
        <w:tc>
          <w:tcPr>
            <w:tcW w:w="1042"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Y1.2</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0.782</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76</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0.611</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0.389</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4,817</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12.38</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1,993</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rPr>
                <w:rFonts w:ascii="Calibri" w:hAnsi="Calibri" w:cs="Calibri"/>
                <w:color w:val="000000"/>
              </w:rPr>
            </w:pPr>
            <w:r>
              <w:rPr>
                <w:rFonts w:ascii="Calibri" w:hAnsi="Calibri" w:cs="Calibri"/>
                <w:color w:val="000000"/>
              </w:rPr>
              <w:t>Valid</w:t>
            </w:r>
          </w:p>
        </w:tc>
      </w:tr>
      <w:tr w:rsidR="00D81CC1" w:rsidTr="00D81CC1">
        <w:trPr>
          <w:trHeight w:val="302"/>
        </w:trPr>
        <w:tc>
          <w:tcPr>
            <w:tcW w:w="1042"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Y1.3</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0.863</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76</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0.774</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0.226</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5,523</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24.43</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1,993</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rPr>
                <w:rFonts w:ascii="Calibri" w:hAnsi="Calibri" w:cs="Calibri"/>
                <w:color w:val="000000"/>
              </w:rPr>
            </w:pPr>
            <w:r>
              <w:rPr>
                <w:rFonts w:ascii="Calibri" w:hAnsi="Calibri" w:cs="Calibri"/>
                <w:color w:val="000000"/>
              </w:rPr>
              <w:t>Valid</w:t>
            </w:r>
          </w:p>
        </w:tc>
      </w:tr>
      <w:tr w:rsidR="00D81CC1" w:rsidTr="00D81CC1">
        <w:trPr>
          <w:trHeight w:val="302"/>
        </w:trPr>
        <w:tc>
          <w:tcPr>
            <w:tcW w:w="1042"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Y1.4</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Calibri" w:hAnsi="Calibri" w:cs="Calibri"/>
                <w:color w:val="000000"/>
              </w:rPr>
            </w:pPr>
            <w:r>
              <w:rPr>
                <w:rFonts w:ascii="Calibri" w:hAnsi="Calibri" w:cs="Calibri"/>
                <w:color w:val="000000"/>
              </w:rPr>
              <w:t>0.726</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76</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Calibri" w:hAnsi="Calibri" w:cs="Calibri"/>
                <w:color w:val="000000"/>
              </w:rPr>
            </w:pPr>
            <w:r>
              <w:rPr>
                <w:rFonts w:ascii="Calibri" w:hAnsi="Calibri" w:cs="Calibri"/>
                <w:color w:val="000000"/>
              </w:rPr>
              <w:t>0.527</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Calibri" w:hAnsi="Calibri" w:cs="Calibri"/>
                <w:color w:val="000000"/>
              </w:rPr>
            </w:pPr>
            <w:r>
              <w:rPr>
                <w:rFonts w:ascii="Calibri" w:hAnsi="Calibri" w:cs="Calibri"/>
                <w:color w:val="000000"/>
              </w:rPr>
              <w:t>0.473</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Calibri" w:hAnsi="Calibri" w:cs="Calibri"/>
                <w:color w:val="000000"/>
              </w:rPr>
            </w:pPr>
            <w:r>
              <w:rPr>
                <w:rFonts w:ascii="Calibri" w:hAnsi="Calibri" w:cs="Calibri"/>
                <w:color w:val="000000"/>
              </w:rPr>
              <w:t>4,329</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Calibri" w:hAnsi="Calibri" w:cs="Calibri"/>
                <w:color w:val="000000"/>
              </w:rPr>
            </w:pPr>
            <w:r>
              <w:rPr>
                <w:rFonts w:ascii="Calibri" w:hAnsi="Calibri" w:cs="Calibri"/>
                <w:color w:val="000000"/>
              </w:rPr>
              <w:t>9,152</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1,993</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rPr>
                <w:rFonts w:ascii="Calibri" w:hAnsi="Calibri" w:cs="Calibri"/>
                <w:color w:val="000000"/>
              </w:rPr>
            </w:pPr>
            <w:r>
              <w:rPr>
                <w:rFonts w:ascii="Calibri" w:hAnsi="Calibri" w:cs="Calibri"/>
                <w:color w:val="000000"/>
              </w:rPr>
              <w:t>Valid</w:t>
            </w:r>
          </w:p>
        </w:tc>
      </w:tr>
      <w:tr w:rsidR="00D81CC1" w:rsidTr="00D81CC1">
        <w:trPr>
          <w:trHeight w:val="302"/>
        </w:trPr>
        <w:tc>
          <w:tcPr>
            <w:tcW w:w="1042"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Y1.5</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Calibri" w:hAnsi="Calibri" w:cs="Calibri"/>
                <w:color w:val="000000"/>
              </w:rPr>
            </w:pPr>
            <w:r>
              <w:rPr>
                <w:rFonts w:ascii="Calibri" w:hAnsi="Calibri" w:cs="Calibri"/>
                <w:color w:val="000000"/>
              </w:rPr>
              <w:t>0.864</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76</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Calibri" w:hAnsi="Calibri" w:cs="Calibri"/>
                <w:color w:val="000000"/>
              </w:rPr>
            </w:pPr>
            <w:r>
              <w:rPr>
                <w:rFonts w:ascii="Calibri" w:hAnsi="Calibri" w:cs="Calibri"/>
                <w:color w:val="000000"/>
              </w:rPr>
              <w:t>0.746</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Calibri" w:hAnsi="Calibri" w:cs="Calibri"/>
                <w:color w:val="000000"/>
              </w:rPr>
            </w:pPr>
            <w:r>
              <w:rPr>
                <w:rFonts w:ascii="Calibri" w:hAnsi="Calibri" w:cs="Calibri"/>
                <w:color w:val="000000"/>
              </w:rPr>
              <w:t>0.254</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Calibri" w:hAnsi="Calibri" w:cs="Calibri"/>
                <w:color w:val="000000"/>
              </w:rPr>
            </w:pPr>
            <w:r>
              <w:rPr>
                <w:rFonts w:ascii="Calibri" w:hAnsi="Calibri" w:cs="Calibri"/>
                <w:color w:val="000000"/>
              </w:rPr>
              <w:t>5,532</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Calibri" w:hAnsi="Calibri" w:cs="Calibri"/>
                <w:color w:val="000000"/>
              </w:rPr>
            </w:pPr>
            <w:r>
              <w:rPr>
                <w:rFonts w:ascii="Calibri" w:hAnsi="Calibri" w:cs="Calibri"/>
                <w:color w:val="000000"/>
              </w:rPr>
              <w:t>21.77</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1,993</w:t>
            </w:r>
          </w:p>
        </w:tc>
        <w:tc>
          <w:tcPr>
            <w:tcW w:w="1008" w:type="dxa"/>
            <w:tcBorders>
              <w:top w:val="single" w:sz="6" w:space="0" w:color="auto"/>
              <w:left w:val="single" w:sz="6" w:space="0" w:color="auto"/>
              <w:bottom w:val="single" w:sz="6" w:space="0" w:color="auto"/>
              <w:right w:val="single" w:sz="6" w:space="0" w:color="auto"/>
            </w:tcBorders>
          </w:tcPr>
          <w:p w:rsidR="00D81CC1" w:rsidRDefault="00D81CC1" w:rsidP="00D81CC1">
            <w:pPr>
              <w:autoSpaceDE w:val="0"/>
              <w:autoSpaceDN w:val="0"/>
              <w:adjustRightInd w:val="0"/>
              <w:spacing w:line="240" w:lineRule="auto"/>
              <w:rPr>
                <w:rFonts w:ascii="Calibri" w:hAnsi="Calibri" w:cs="Calibri"/>
                <w:color w:val="000000"/>
              </w:rPr>
            </w:pPr>
            <w:r>
              <w:rPr>
                <w:rFonts w:ascii="Calibri" w:hAnsi="Calibri" w:cs="Calibri"/>
                <w:color w:val="000000"/>
              </w:rPr>
              <w:t>Valid</w:t>
            </w:r>
          </w:p>
        </w:tc>
      </w:tr>
    </w:tbl>
    <w:p w:rsidR="00D81CC1" w:rsidRDefault="00D81CC1" w:rsidP="00D81CC1"/>
    <w:p w:rsidR="002614C5" w:rsidRDefault="002614C5">
      <w:pPr>
        <w:rPr>
          <w:lang w:val="en-US"/>
        </w:rPr>
      </w:pPr>
    </w:p>
    <w:p w:rsidR="00D21F8A" w:rsidRDefault="00D21F8A">
      <w:pPr>
        <w:rPr>
          <w:lang w:val="en-US"/>
        </w:rPr>
      </w:pPr>
    </w:p>
    <w:p w:rsidR="00D21F8A" w:rsidRDefault="00D21F8A">
      <w:pPr>
        <w:rPr>
          <w:lang w:val="en-US"/>
        </w:rPr>
      </w:pPr>
    </w:p>
    <w:p w:rsidR="00D21F8A" w:rsidRDefault="00D21F8A">
      <w:pPr>
        <w:rPr>
          <w:lang w:val="en-US"/>
        </w:rPr>
      </w:pPr>
    </w:p>
    <w:p w:rsidR="00D21F8A" w:rsidRDefault="00D21F8A">
      <w:pPr>
        <w:rPr>
          <w:lang w:val="en-US"/>
        </w:rPr>
      </w:pPr>
    </w:p>
    <w:p w:rsidR="00D21F8A" w:rsidRDefault="00D21F8A">
      <w:pPr>
        <w:rPr>
          <w:lang w:val="en-US"/>
        </w:rPr>
      </w:pPr>
    </w:p>
    <w:p w:rsidR="00D21F8A" w:rsidRDefault="00D21F8A">
      <w:pPr>
        <w:rPr>
          <w:lang w:val="en-US"/>
        </w:rPr>
      </w:pPr>
    </w:p>
    <w:p w:rsidR="00D21F8A" w:rsidRDefault="00D21F8A">
      <w:pPr>
        <w:rPr>
          <w:lang w:val="en-US"/>
        </w:rPr>
      </w:pPr>
    </w:p>
    <w:p w:rsidR="00D21F8A" w:rsidRDefault="00D21F8A">
      <w:pPr>
        <w:rPr>
          <w:lang w:val="en-US"/>
        </w:rPr>
      </w:pPr>
    </w:p>
    <w:p w:rsidR="00D21F8A" w:rsidRDefault="00D21F8A">
      <w:pPr>
        <w:rPr>
          <w:lang w:val="en-US"/>
        </w:rPr>
      </w:pPr>
    </w:p>
    <w:p w:rsidR="00D21F8A" w:rsidRDefault="00D21F8A">
      <w:pPr>
        <w:rPr>
          <w:lang w:val="en-US"/>
        </w:rPr>
      </w:pPr>
    </w:p>
    <w:p w:rsidR="00D21F8A" w:rsidRDefault="00D21F8A">
      <w:pPr>
        <w:rPr>
          <w:lang w:val="en-US"/>
        </w:rPr>
      </w:pPr>
    </w:p>
    <w:p w:rsidR="00D21F8A" w:rsidRDefault="00D21F8A">
      <w:pPr>
        <w:rPr>
          <w:lang w:val="en-US"/>
        </w:rPr>
      </w:pPr>
    </w:p>
    <w:p w:rsidR="00D21F8A" w:rsidRDefault="00D21F8A">
      <w:pPr>
        <w:rPr>
          <w:lang w:val="en-US"/>
        </w:rPr>
      </w:pPr>
    </w:p>
    <w:p w:rsidR="00D21F8A" w:rsidRDefault="00D21F8A">
      <w:pPr>
        <w:rPr>
          <w:lang w:val="en-US"/>
        </w:rPr>
      </w:pPr>
    </w:p>
    <w:p w:rsidR="00D21F8A" w:rsidRDefault="00D21F8A">
      <w:pPr>
        <w:rPr>
          <w:lang w:val="en-US"/>
        </w:rPr>
      </w:pPr>
    </w:p>
    <w:p w:rsidR="00D21F8A" w:rsidRDefault="00D21F8A">
      <w:pPr>
        <w:rPr>
          <w:lang w:val="en-US"/>
        </w:rPr>
      </w:pPr>
    </w:p>
    <w:p w:rsidR="00C56B7E" w:rsidRDefault="00C56B7E">
      <w:pPr>
        <w:rPr>
          <w:lang w:val="en-US"/>
        </w:rPr>
      </w:pPr>
    </w:p>
    <w:p w:rsidR="00C56B7E" w:rsidRDefault="00C56B7E" w:rsidP="00C56B7E">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11 </w:t>
      </w:r>
      <w:r w:rsidR="00613D2B">
        <w:rPr>
          <w:rFonts w:ascii="Times New Roman" w:hAnsi="Times New Roman" w:cs="Times New Roman"/>
          <w:b/>
          <w:sz w:val="24"/>
          <w:szCs w:val="24"/>
          <w:lang w:val="en-US"/>
        </w:rPr>
        <w:t>TABLE T</w:t>
      </w:r>
    </w:p>
    <w:p w:rsidR="00C56B7E" w:rsidRDefault="00613D2B" w:rsidP="00C56B7E">
      <w:pPr>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inline distT="0" distB="0" distL="0" distR="0">
            <wp:extent cx="5040630" cy="7293032"/>
            <wp:effectExtent l="19050" t="0" r="7620" b="0"/>
            <wp:docPr id="17" name="Picture 2" descr="C:\Users\ACER\Downloads\photo6167847563231865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photo6167847563231865770.jpg"/>
                    <pic:cNvPicPr>
                      <a:picLocks noChangeAspect="1" noChangeArrowheads="1"/>
                    </pic:cNvPicPr>
                  </pic:nvPicPr>
                  <pic:blipFill>
                    <a:blip r:embed="rId44"/>
                    <a:srcRect/>
                    <a:stretch>
                      <a:fillRect/>
                    </a:stretch>
                  </pic:blipFill>
                  <pic:spPr bwMode="auto">
                    <a:xfrm>
                      <a:off x="0" y="0"/>
                      <a:ext cx="5040630" cy="7293032"/>
                    </a:xfrm>
                    <a:prstGeom prst="rect">
                      <a:avLst/>
                    </a:prstGeom>
                    <a:noFill/>
                    <a:ln w="9525">
                      <a:noFill/>
                      <a:miter lim="800000"/>
                      <a:headEnd/>
                      <a:tailEnd/>
                    </a:ln>
                  </pic:spPr>
                </pic:pic>
              </a:graphicData>
            </a:graphic>
          </wp:inline>
        </w:drawing>
      </w:r>
    </w:p>
    <w:p w:rsidR="00C56B7E" w:rsidRDefault="00C56B7E" w:rsidP="00C56B7E">
      <w:pPr>
        <w:jc w:val="center"/>
        <w:rPr>
          <w:rFonts w:ascii="Times New Roman" w:hAnsi="Times New Roman" w:cs="Times New Roman"/>
          <w:b/>
          <w:sz w:val="24"/>
          <w:szCs w:val="24"/>
          <w:lang w:val="en-US"/>
        </w:rPr>
      </w:pPr>
    </w:p>
    <w:p w:rsidR="00D21F8A" w:rsidRDefault="00613D2B" w:rsidP="00C56B7E">
      <w:pPr>
        <w:jc w:val="center"/>
        <w:rPr>
          <w:rFonts w:ascii="Times New Roman" w:hAnsi="Times New Roman" w:cs="Times New Roman"/>
          <w:b/>
          <w:sz w:val="24"/>
          <w:szCs w:val="24"/>
          <w:lang w:val="en-US"/>
        </w:rPr>
      </w:pPr>
      <w:r w:rsidRPr="00613D2B">
        <w:rPr>
          <w:rFonts w:ascii="Times New Roman" w:hAnsi="Times New Roman" w:cs="Times New Roman"/>
          <w:b/>
          <w:noProof/>
          <w:sz w:val="24"/>
          <w:szCs w:val="24"/>
          <w:lang w:eastAsia="id-ID"/>
        </w:rPr>
        <w:lastRenderedPageBreak/>
        <w:drawing>
          <wp:inline distT="0" distB="0" distL="0" distR="0">
            <wp:extent cx="5042636" cy="8165432"/>
            <wp:effectExtent l="19050" t="0" r="5614" b="0"/>
            <wp:docPr id="16" name="Picture 1" descr="C:\Users\ACER\Downloads\photo6167847563231865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photo6167847563231865769.jpg"/>
                    <pic:cNvPicPr>
                      <a:picLocks noChangeAspect="1" noChangeArrowheads="1"/>
                    </pic:cNvPicPr>
                  </pic:nvPicPr>
                  <pic:blipFill>
                    <a:blip r:embed="rId45"/>
                    <a:srcRect/>
                    <a:stretch>
                      <a:fillRect/>
                    </a:stretch>
                  </pic:blipFill>
                  <pic:spPr bwMode="auto">
                    <a:xfrm>
                      <a:off x="0" y="0"/>
                      <a:ext cx="5040630" cy="8162184"/>
                    </a:xfrm>
                    <a:prstGeom prst="rect">
                      <a:avLst/>
                    </a:prstGeom>
                    <a:noFill/>
                    <a:ln w="9525">
                      <a:noFill/>
                      <a:miter lim="800000"/>
                      <a:headEnd/>
                      <a:tailEnd/>
                    </a:ln>
                  </pic:spPr>
                </pic:pic>
              </a:graphicData>
            </a:graphic>
          </wp:inline>
        </w:drawing>
      </w:r>
    </w:p>
    <w:p w:rsidR="00C56B7E" w:rsidRDefault="00C56B7E" w:rsidP="00C56B7E">
      <w:p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12</w:t>
      </w:r>
      <w:r w:rsidR="00C02826">
        <w:rPr>
          <w:rFonts w:ascii="Times New Roman" w:hAnsi="Times New Roman" w:cs="Times New Roman"/>
          <w:b/>
          <w:sz w:val="24"/>
          <w:szCs w:val="24"/>
          <w:lang w:val="en-US"/>
        </w:rPr>
        <w:t xml:space="preserve"> TABLE F</w:t>
      </w:r>
    </w:p>
    <w:p w:rsidR="00C02826" w:rsidRDefault="0076523F" w:rsidP="00C56B7E">
      <w:pPr>
        <w:jc w:val="center"/>
        <w:rPr>
          <w:rFonts w:ascii="Times New Roman" w:hAnsi="Times New Roman" w:cs="Times New Roman"/>
          <w:b/>
          <w:sz w:val="24"/>
          <w:szCs w:val="24"/>
          <w:lang w:val="en-US"/>
        </w:rPr>
      </w:pPr>
      <w:r w:rsidRPr="0076523F">
        <w:rPr>
          <w:rFonts w:ascii="Times New Roman" w:hAnsi="Times New Roman" w:cs="Times New Roman"/>
          <w:b/>
          <w:noProof/>
          <w:sz w:val="24"/>
          <w:szCs w:val="24"/>
          <w:lang w:eastAsia="id-ID"/>
        </w:rPr>
        <w:drawing>
          <wp:inline distT="0" distB="0" distL="0" distR="0">
            <wp:extent cx="4835678" cy="7510612"/>
            <wp:effectExtent l="19050" t="0" r="3022" b="0"/>
            <wp:docPr id="27" name="Picture 7" descr="C:\Users\ACER\Downloads\photo6167847563231865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photo6167847563231865774.jpg"/>
                    <pic:cNvPicPr>
                      <a:picLocks noChangeAspect="1" noChangeArrowheads="1"/>
                    </pic:cNvPicPr>
                  </pic:nvPicPr>
                  <pic:blipFill>
                    <a:blip r:embed="rId46"/>
                    <a:srcRect/>
                    <a:stretch>
                      <a:fillRect/>
                    </a:stretch>
                  </pic:blipFill>
                  <pic:spPr bwMode="auto">
                    <a:xfrm>
                      <a:off x="0" y="0"/>
                      <a:ext cx="4844046" cy="7523610"/>
                    </a:xfrm>
                    <a:prstGeom prst="rect">
                      <a:avLst/>
                    </a:prstGeom>
                    <a:noFill/>
                    <a:ln w="9525">
                      <a:noFill/>
                      <a:miter lim="800000"/>
                      <a:headEnd/>
                      <a:tailEnd/>
                    </a:ln>
                  </pic:spPr>
                </pic:pic>
              </a:graphicData>
            </a:graphic>
          </wp:inline>
        </w:drawing>
      </w:r>
    </w:p>
    <w:p w:rsidR="00C02826" w:rsidRDefault="0076523F" w:rsidP="00C56B7E">
      <w:pPr>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lastRenderedPageBreak/>
        <w:drawing>
          <wp:inline distT="0" distB="0" distL="0" distR="0">
            <wp:extent cx="5037829" cy="8128000"/>
            <wp:effectExtent l="19050" t="0" r="0" b="0"/>
            <wp:docPr id="28" name="Picture 8" descr="C:\Users\ACER\Downloads\photo6167847563231865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photo6167847563231865773.jpg"/>
                    <pic:cNvPicPr>
                      <a:picLocks noChangeAspect="1" noChangeArrowheads="1"/>
                    </pic:cNvPicPr>
                  </pic:nvPicPr>
                  <pic:blipFill>
                    <a:blip r:embed="rId47"/>
                    <a:srcRect/>
                    <a:stretch>
                      <a:fillRect/>
                    </a:stretch>
                  </pic:blipFill>
                  <pic:spPr bwMode="auto">
                    <a:xfrm>
                      <a:off x="0" y="0"/>
                      <a:ext cx="5040630" cy="8132519"/>
                    </a:xfrm>
                    <a:prstGeom prst="rect">
                      <a:avLst/>
                    </a:prstGeom>
                    <a:noFill/>
                    <a:ln w="9525">
                      <a:noFill/>
                      <a:miter lim="800000"/>
                      <a:headEnd/>
                      <a:tailEnd/>
                    </a:ln>
                  </pic:spPr>
                </pic:pic>
              </a:graphicData>
            </a:graphic>
          </wp:inline>
        </w:drawing>
      </w:r>
    </w:p>
    <w:p w:rsidR="0076523F" w:rsidRDefault="0076523F" w:rsidP="00C56B7E">
      <w:pPr>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lastRenderedPageBreak/>
        <w:t>Lampiran 13 Tabel DW</w:t>
      </w:r>
    </w:p>
    <w:p w:rsidR="0076523F" w:rsidRDefault="0076523F" w:rsidP="00C56B7E">
      <w:pPr>
        <w:jc w:val="center"/>
        <w:rPr>
          <w:rFonts w:ascii="Times New Roman" w:hAnsi="Times New Roman" w:cs="Times New Roman"/>
          <w:b/>
          <w:noProof/>
          <w:sz w:val="24"/>
          <w:szCs w:val="24"/>
          <w:lang w:val="en-US"/>
        </w:rPr>
      </w:pPr>
      <w:r w:rsidRPr="0076523F">
        <w:rPr>
          <w:rFonts w:ascii="Times New Roman" w:hAnsi="Times New Roman" w:cs="Times New Roman"/>
          <w:b/>
          <w:noProof/>
          <w:sz w:val="24"/>
          <w:szCs w:val="24"/>
          <w:lang w:eastAsia="id-ID"/>
        </w:rPr>
        <w:drawing>
          <wp:inline distT="0" distB="0" distL="0" distR="0">
            <wp:extent cx="5037701" cy="7802880"/>
            <wp:effectExtent l="19050" t="0" r="0" b="0"/>
            <wp:docPr id="23" name="Picture 4" descr="C:\Users\ACER\Downloads\photo6167847563231865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photo6167847563231865771.jpg"/>
                    <pic:cNvPicPr>
                      <a:picLocks noChangeAspect="1" noChangeArrowheads="1"/>
                    </pic:cNvPicPr>
                  </pic:nvPicPr>
                  <pic:blipFill>
                    <a:blip r:embed="rId48"/>
                    <a:srcRect/>
                    <a:stretch>
                      <a:fillRect/>
                    </a:stretch>
                  </pic:blipFill>
                  <pic:spPr bwMode="auto">
                    <a:xfrm>
                      <a:off x="0" y="0"/>
                      <a:ext cx="5040630" cy="7807417"/>
                    </a:xfrm>
                    <a:prstGeom prst="rect">
                      <a:avLst/>
                    </a:prstGeom>
                    <a:noFill/>
                    <a:ln w="9525">
                      <a:noFill/>
                      <a:miter lim="800000"/>
                      <a:headEnd/>
                      <a:tailEnd/>
                    </a:ln>
                  </pic:spPr>
                </pic:pic>
              </a:graphicData>
            </a:graphic>
          </wp:inline>
        </w:drawing>
      </w:r>
    </w:p>
    <w:p w:rsidR="0076523F" w:rsidRDefault="0076523F" w:rsidP="00C56B7E">
      <w:pPr>
        <w:jc w:val="center"/>
        <w:rPr>
          <w:rFonts w:ascii="Times New Roman" w:hAnsi="Times New Roman" w:cs="Times New Roman"/>
          <w:b/>
          <w:noProof/>
          <w:sz w:val="24"/>
          <w:szCs w:val="24"/>
          <w:lang w:val="en-US"/>
        </w:rPr>
      </w:pPr>
      <w:r>
        <w:rPr>
          <w:rFonts w:ascii="Times New Roman" w:hAnsi="Times New Roman" w:cs="Times New Roman"/>
          <w:b/>
          <w:noProof/>
          <w:sz w:val="24"/>
          <w:szCs w:val="24"/>
          <w:lang w:eastAsia="id-ID"/>
        </w:rPr>
        <w:lastRenderedPageBreak/>
        <w:drawing>
          <wp:inline distT="0" distB="0" distL="0" distR="0">
            <wp:extent cx="5038816" cy="8157029"/>
            <wp:effectExtent l="19050" t="0" r="9434" b="0"/>
            <wp:docPr id="24" name="Picture 6" descr="C:\Users\ACER\Downloads\photo6167847563231865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photo6167847563231865772.jpg"/>
                    <pic:cNvPicPr>
                      <a:picLocks noChangeAspect="1" noChangeArrowheads="1"/>
                    </pic:cNvPicPr>
                  </pic:nvPicPr>
                  <pic:blipFill>
                    <a:blip r:embed="rId49"/>
                    <a:srcRect/>
                    <a:stretch>
                      <a:fillRect/>
                    </a:stretch>
                  </pic:blipFill>
                  <pic:spPr bwMode="auto">
                    <a:xfrm>
                      <a:off x="0" y="0"/>
                      <a:ext cx="5040630" cy="8159966"/>
                    </a:xfrm>
                    <a:prstGeom prst="rect">
                      <a:avLst/>
                    </a:prstGeom>
                    <a:noFill/>
                    <a:ln w="9525">
                      <a:noFill/>
                      <a:miter lim="800000"/>
                      <a:headEnd/>
                      <a:tailEnd/>
                    </a:ln>
                  </pic:spPr>
                </pic:pic>
              </a:graphicData>
            </a:graphic>
          </wp:inline>
        </w:drawing>
      </w:r>
    </w:p>
    <w:p w:rsidR="00433443" w:rsidRDefault="00433443" w:rsidP="00C56B7E">
      <w:pPr>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lastRenderedPageBreak/>
        <w:drawing>
          <wp:inline distT="0" distB="0" distL="0" distR="0">
            <wp:extent cx="5040630" cy="7175350"/>
            <wp:effectExtent l="19050" t="0" r="7620" b="0"/>
            <wp:docPr id="9" name="Picture 1" descr="C:\Users\ACER\Downloads\photo615451762112762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photo6154517621127622014.jpg"/>
                    <pic:cNvPicPr>
                      <a:picLocks noChangeAspect="1" noChangeArrowheads="1"/>
                    </pic:cNvPicPr>
                  </pic:nvPicPr>
                  <pic:blipFill>
                    <a:blip r:embed="rId50"/>
                    <a:srcRect/>
                    <a:stretch>
                      <a:fillRect/>
                    </a:stretch>
                  </pic:blipFill>
                  <pic:spPr bwMode="auto">
                    <a:xfrm>
                      <a:off x="0" y="0"/>
                      <a:ext cx="5040630" cy="7175350"/>
                    </a:xfrm>
                    <a:prstGeom prst="rect">
                      <a:avLst/>
                    </a:prstGeom>
                    <a:noFill/>
                    <a:ln w="9525">
                      <a:noFill/>
                      <a:miter lim="800000"/>
                      <a:headEnd/>
                      <a:tailEnd/>
                    </a:ln>
                  </pic:spPr>
                </pic:pic>
              </a:graphicData>
            </a:graphic>
          </wp:inline>
        </w:drawing>
      </w:r>
    </w:p>
    <w:p w:rsidR="00433443" w:rsidRDefault="00433443" w:rsidP="00433443">
      <w:pPr>
        <w:rPr>
          <w:rFonts w:ascii="Times New Roman" w:hAnsi="Times New Roman" w:cs="Times New Roman"/>
          <w:sz w:val="24"/>
          <w:szCs w:val="24"/>
          <w:lang w:val="en-US"/>
        </w:rPr>
      </w:pPr>
    </w:p>
    <w:p w:rsidR="00C02826" w:rsidRDefault="00433443" w:rsidP="00433443">
      <w:pPr>
        <w:tabs>
          <w:tab w:val="left" w:pos="1985"/>
        </w:tabs>
        <w:rPr>
          <w:rFonts w:ascii="Times New Roman" w:hAnsi="Times New Roman" w:cs="Times New Roman"/>
          <w:sz w:val="24"/>
          <w:szCs w:val="24"/>
          <w:lang w:val="en-US"/>
        </w:rPr>
      </w:pPr>
      <w:r>
        <w:rPr>
          <w:rFonts w:ascii="Times New Roman" w:hAnsi="Times New Roman" w:cs="Times New Roman"/>
          <w:sz w:val="24"/>
          <w:szCs w:val="24"/>
          <w:lang w:val="en-US"/>
        </w:rPr>
        <w:tab/>
      </w:r>
    </w:p>
    <w:p w:rsidR="00433443" w:rsidRDefault="00433443" w:rsidP="00433443">
      <w:pPr>
        <w:tabs>
          <w:tab w:val="left" w:pos="1985"/>
        </w:tabs>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drawing>
          <wp:inline distT="0" distB="0" distL="0" distR="0">
            <wp:extent cx="5040630" cy="7103841"/>
            <wp:effectExtent l="19050" t="0" r="7620" b="0"/>
            <wp:docPr id="10" name="Picture 2" descr="C:\Users\ACER\Downloads\photo61545176211276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photo6154517621127622015.jpg"/>
                    <pic:cNvPicPr>
                      <a:picLocks noChangeAspect="1" noChangeArrowheads="1"/>
                    </pic:cNvPicPr>
                  </pic:nvPicPr>
                  <pic:blipFill>
                    <a:blip r:embed="rId51"/>
                    <a:srcRect/>
                    <a:stretch>
                      <a:fillRect/>
                    </a:stretch>
                  </pic:blipFill>
                  <pic:spPr bwMode="auto">
                    <a:xfrm>
                      <a:off x="0" y="0"/>
                      <a:ext cx="5040630" cy="7103841"/>
                    </a:xfrm>
                    <a:prstGeom prst="rect">
                      <a:avLst/>
                    </a:prstGeom>
                    <a:noFill/>
                    <a:ln w="9525">
                      <a:noFill/>
                      <a:miter lim="800000"/>
                      <a:headEnd/>
                      <a:tailEnd/>
                    </a:ln>
                  </pic:spPr>
                </pic:pic>
              </a:graphicData>
            </a:graphic>
          </wp:inline>
        </w:drawing>
      </w:r>
    </w:p>
    <w:p w:rsidR="00433443" w:rsidRDefault="00433443" w:rsidP="00433443">
      <w:pPr>
        <w:tabs>
          <w:tab w:val="left" w:pos="1985"/>
        </w:tabs>
        <w:rPr>
          <w:rFonts w:ascii="Times New Roman" w:hAnsi="Times New Roman" w:cs="Times New Roman"/>
          <w:sz w:val="24"/>
          <w:szCs w:val="24"/>
          <w:lang w:val="en-US"/>
        </w:rPr>
      </w:pPr>
    </w:p>
    <w:p w:rsidR="00433443" w:rsidRDefault="00433443" w:rsidP="00433443">
      <w:pPr>
        <w:tabs>
          <w:tab w:val="left" w:pos="1985"/>
        </w:tabs>
        <w:rPr>
          <w:rFonts w:ascii="Times New Roman" w:hAnsi="Times New Roman" w:cs="Times New Roman"/>
          <w:sz w:val="24"/>
          <w:szCs w:val="24"/>
          <w:lang w:val="en-US"/>
        </w:rPr>
      </w:pPr>
    </w:p>
    <w:p w:rsidR="00433443" w:rsidRDefault="00433443" w:rsidP="00433443">
      <w:pPr>
        <w:tabs>
          <w:tab w:val="left" w:pos="1985"/>
        </w:tabs>
        <w:rPr>
          <w:rFonts w:ascii="Times New Roman" w:hAnsi="Times New Roman" w:cs="Times New Roman"/>
          <w:sz w:val="24"/>
          <w:szCs w:val="24"/>
          <w:lang w:val="en-US"/>
        </w:rPr>
      </w:pPr>
    </w:p>
    <w:p w:rsidR="00433443" w:rsidRDefault="00433443" w:rsidP="00433443">
      <w:pPr>
        <w:tabs>
          <w:tab w:val="left" w:pos="1985"/>
        </w:tabs>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drawing>
          <wp:inline distT="0" distB="0" distL="0" distR="0">
            <wp:extent cx="5040630" cy="7160218"/>
            <wp:effectExtent l="19050" t="0" r="7620" b="0"/>
            <wp:docPr id="11" name="Picture 3" descr="C:\Users\ACER\Downloads\photo61545176211276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photo6154517621127622016.jpg"/>
                    <pic:cNvPicPr>
                      <a:picLocks noChangeAspect="1" noChangeArrowheads="1"/>
                    </pic:cNvPicPr>
                  </pic:nvPicPr>
                  <pic:blipFill>
                    <a:blip r:embed="rId52"/>
                    <a:srcRect/>
                    <a:stretch>
                      <a:fillRect/>
                    </a:stretch>
                  </pic:blipFill>
                  <pic:spPr bwMode="auto">
                    <a:xfrm>
                      <a:off x="0" y="0"/>
                      <a:ext cx="5040630" cy="7160218"/>
                    </a:xfrm>
                    <a:prstGeom prst="rect">
                      <a:avLst/>
                    </a:prstGeom>
                    <a:noFill/>
                    <a:ln w="9525">
                      <a:noFill/>
                      <a:miter lim="800000"/>
                      <a:headEnd/>
                      <a:tailEnd/>
                    </a:ln>
                  </pic:spPr>
                </pic:pic>
              </a:graphicData>
            </a:graphic>
          </wp:inline>
        </w:drawing>
      </w:r>
    </w:p>
    <w:p w:rsidR="00433443" w:rsidRDefault="00433443" w:rsidP="00433443">
      <w:pPr>
        <w:tabs>
          <w:tab w:val="left" w:pos="1985"/>
        </w:tabs>
        <w:rPr>
          <w:rFonts w:ascii="Times New Roman" w:hAnsi="Times New Roman" w:cs="Times New Roman"/>
          <w:sz w:val="24"/>
          <w:szCs w:val="24"/>
          <w:lang w:val="en-US"/>
        </w:rPr>
      </w:pPr>
    </w:p>
    <w:p w:rsidR="00433443" w:rsidRDefault="00433443" w:rsidP="00433443">
      <w:pPr>
        <w:tabs>
          <w:tab w:val="left" w:pos="1985"/>
        </w:tabs>
        <w:rPr>
          <w:rFonts w:ascii="Times New Roman" w:hAnsi="Times New Roman" w:cs="Times New Roman"/>
          <w:sz w:val="24"/>
          <w:szCs w:val="24"/>
          <w:lang w:val="en-US"/>
        </w:rPr>
      </w:pPr>
    </w:p>
    <w:p w:rsidR="00EE0100" w:rsidRDefault="00EE0100" w:rsidP="00433443">
      <w:pPr>
        <w:tabs>
          <w:tab w:val="left" w:pos="1985"/>
        </w:tabs>
        <w:rPr>
          <w:rFonts w:ascii="Times New Roman" w:hAnsi="Times New Roman" w:cs="Times New Roman"/>
          <w:sz w:val="24"/>
          <w:szCs w:val="24"/>
          <w:lang w:val="en-US"/>
        </w:rPr>
        <w:sectPr w:rsidR="00EE0100" w:rsidSect="005D37D5">
          <w:pgSz w:w="11907" w:h="16839" w:code="9"/>
          <w:pgMar w:top="2268" w:right="1701" w:bottom="1701" w:left="2268" w:header="720" w:footer="720" w:gutter="0"/>
          <w:cols w:space="720"/>
          <w:docGrid w:linePitch="360"/>
        </w:sectPr>
      </w:pPr>
    </w:p>
    <w:p w:rsidR="00433443" w:rsidRPr="00342804" w:rsidRDefault="00924CA9" w:rsidP="00924CA9">
      <w:pPr>
        <w:tabs>
          <w:tab w:val="left" w:pos="1985"/>
        </w:tabs>
        <w:jc w:val="center"/>
        <w:rPr>
          <w:rFonts w:ascii="Times New Roman" w:hAnsi="Times New Roman" w:cs="Times New Roman"/>
          <w:b/>
          <w:sz w:val="24"/>
          <w:szCs w:val="24"/>
          <w:lang w:val="en-US"/>
        </w:rPr>
      </w:pPr>
      <w:r w:rsidRPr="00342804">
        <w:rPr>
          <w:rFonts w:ascii="Times New Roman" w:hAnsi="Times New Roman" w:cs="Times New Roman"/>
          <w:b/>
          <w:sz w:val="24"/>
          <w:szCs w:val="24"/>
          <w:lang w:val="en-US"/>
        </w:rPr>
        <w:lastRenderedPageBreak/>
        <w:t>Hasil Turnitin</w:t>
      </w:r>
    </w:p>
    <w:p w:rsidR="00924CA9" w:rsidRDefault="006033AD" w:rsidP="00924CA9">
      <w:pPr>
        <w:tabs>
          <w:tab w:val="left" w:pos="1985"/>
        </w:tabs>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extent cx="5042328" cy="7812505"/>
            <wp:effectExtent l="19050" t="0" r="5922" b="0"/>
            <wp:docPr id="29" name="Picture 9" descr="C:\Users\ACER\Downloads\photo616784756323186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photo6167847563231865781.jpg"/>
                    <pic:cNvPicPr>
                      <a:picLocks noChangeAspect="1" noChangeArrowheads="1"/>
                    </pic:cNvPicPr>
                  </pic:nvPicPr>
                  <pic:blipFill>
                    <a:blip r:embed="rId53"/>
                    <a:srcRect/>
                    <a:stretch>
                      <a:fillRect/>
                    </a:stretch>
                  </pic:blipFill>
                  <pic:spPr bwMode="auto">
                    <a:xfrm>
                      <a:off x="0" y="0"/>
                      <a:ext cx="5040630" cy="7809873"/>
                    </a:xfrm>
                    <a:prstGeom prst="rect">
                      <a:avLst/>
                    </a:prstGeom>
                    <a:noFill/>
                    <a:ln w="9525">
                      <a:noFill/>
                      <a:miter lim="800000"/>
                      <a:headEnd/>
                      <a:tailEnd/>
                    </a:ln>
                  </pic:spPr>
                </pic:pic>
              </a:graphicData>
            </a:graphic>
          </wp:inline>
        </w:drawing>
      </w:r>
    </w:p>
    <w:p w:rsidR="00342804" w:rsidRDefault="006033AD" w:rsidP="00342804">
      <w:pPr>
        <w:tabs>
          <w:tab w:val="left" w:pos="1985"/>
        </w:tabs>
        <w:jc w:val="center"/>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drawing>
          <wp:inline distT="0" distB="0" distL="0" distR="0">
            <wp:extent cx="5042636" cy="8165432"/>
            <wp:effectExtent l="19050" t="0" r="5614" b="0"/>
            <wp:docPr id="30" name="Picture 10" descr="C:\Users\ACER\Downloads\photo6167847563231865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photo6167847563231865780.jpg"/>
                    <pic:cNvPicPr>
                      <a:picLocks noChangeAspect="1" noChangeArrowheads="1"/>
                    </pic:cNvPicPr>
                  </pic:nvPicPr>
                  <pic:blipFill>
                    <a:blip r:embed="rId54"/>
                    <a:srcRect/>
                    <a:stretch>
                      <a:fillRect/>
                    </a:stretch>
                  </pic:blipFill>
                  <pic:spPr bwMode="auto">
                    <a:xfrm>
                      <a:off x="0" y="0"/>
                      <a:ext cx="5040630" cy="8162184"/>
                    </a:xfrm>
                    <a:prstGeom prst="rect">
                      <a:avLst/>
                    </a:prstGeom>
                    <a:noFill/>
                    <a:ln w="9525">
                      <a:noFill/>
                      <a:miter lim="800000"/>
                      <a:headEnd/>
                      <a:tailEnd/>
                    </a:ln>
                  </pic:spPr>
                </pic:pic>
              </a:graphicData>
            </a:graphic>
          </wp:inline>
        </w:drawing>
      </w:r>
    </w:p>
    <w:p w:rsidR="005332ED" w:rsidRPr="000D75AF" w:rsidRDefault="005332ED" w:rsidP="005332ED">
      <w:pPr>
        <w:autoSpaceDE w:val="0"/>
        <w:autoSpaceDN w:val="0"/>
        <w:adjustRightInd w:val="0"/>
        <w:spacing w:line="240" w:lineRule="auto"/>
        <w:outlineLvl w:val="0"/>
        <w:rPr>
          <w:rFonts w:ascii="Times New Roman" w:hAnsi="Times New Roman" w:cs="Times New Roman"/>
          <w:b/>
          <w:bCs/>
          <w:sz w:val="24"/>
          <w:szCs w:val="24"/>
        </w:rPr>
      </w:pPr>
      <w:r w:rsidRPr="000D75AF">
        <w:rPr>
          <w:rFonts w:ascii="Times New Roman" w:hAnsi="Times New Roman" w:cs="Times New Roman"/>
          <w:b/>
          <w:bCs/>
          <w:sz w:val="24"/>
          <w:szCs w:val="24"/>
        </w:rPr>
        <w:lastRenderedPageBreak/>
        <w:t>1. Identitas Pribadi</w:t>
      </w:r>
    </w:p>
    <w:p w:rsidR="005332ED" w:rsidRDefault="00B74B2D" w:rsidP="005332ED">
      <w:pPr>
        <w:autoSpaceDE w:val="0"/>
        <w:autoSpaceDN w:val="0"/>
        <w:adjustRightInd w:val="0"/>
        <w:spacing w:line="240" w:lineRule="auto"/>
        <w:ind w:left="2160" w:firstLine="990"/>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64736" behindDoc="1" locked="0" layoutInCell="1" allowOverlap="1">
            <wp:simplePos x="0" y="0"/>
            <wp:positionH relativeFrom="column">
              <wp:posOffset>234563</wp:posOffset>
            </wp:positionH>
            <wp:positionV relativeFrom="paragraph">
              <wp:posOffset>99888</wp:posOffset>
            </wp:positionV>
            <wp:extent cx="1481107" cy="2141055"/>
            <wp:effectExtent l="95250" t="95250" r="100043" b="87795"/>
            <wp:wrapNone/>
            <wp:docPr id="12" name="Picture 1" descr="C:\Users\ACER\Downloads\photo616108307564001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photo6161083075640011763.jpg"/>
                    <pic:cNvPicPr>
                      <a:picLocks noChangeAspect="1" noChangeArrowheads="1"/>
                    </pic:cNvPicPr>
                  </pic:nvPicPr>
                  <pic:blipFill>
                    <a:blip r:embed="rId55"/>
                    <a:srcRect/>
                    <a:stretch>
                      <a:fillRect/>
                    </a:stretch>
                  </pic:blipFill>
                  <pic:spPr bwMode="auto">
                    <a:xfrm>
                      <a:off x="0" y="0"/>
                      <a:ext cx="1481759" cy="2141998"/>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5332ED" w:rsidRPr="005332ED" w:rsidRDefault="005332ED" w:rsidP="005332ED">
      <w:pPr>
        <w:autoSpaceDE w:val="0"/>
        <w:autoSpaceDN w:val="0"/>
        <w:adjustRightInd w:val="0"/>
        <w:spacing w:line="240" w:lineRule="auto"/>
        <w:ind w:left="2160" w:firstLine="990"/>
        <w:rPr>
          <w:rFonts w:ascii="Times New Roman" w:hAnsi="Times New Roman" w:cs="Times New Roman"/>
          <w:sz w:val="24"/>
          <w:szCs w:val="24"/>
          <w:lang w:val="en-US"/>
        </w:rPr>
      </w:pPr>
      <w:r w:rsidRPr="000D75AF">
        <w:rPr>
          <w:rFonts w:ascii="Times New Roman" w:hAnsi="Times New Roman" w:cs="Times New Roman"/>
          <w:sz w:val="24"/>
          <w:szCs w:val="24"/>
        </w:rPr>
        <w:t>Nama</w:t>
      </w:r>
      <w:r w:rsidRPr="000D75AF">
        <w:rPr>
          <w:rFonts w:ascii="Times New Roman" w:hAnsi="Times New Roman" w:cs="Times New Roman"/>
          <w:sz w:val="24"/>
          <w:szCs w:val="24"/>
        </w:rPr>
        <w:tab/>
      </w:r>
      <w:r w:rsidRPr="000D75AF">
        <w:rPr>
          <w:rFonts w:ascii="Times New Roman" w:hAnsi="Times New Roman" w:cs="Times New Roman"/>
          <w:sz w:val="24"/>
          <w:szCs w:val="24"/>
        </w:rPr>
        <w:tab/>
        <w:t xml:space="preserve"> : </w:t>
      </w:r>
      <w:r>
        <w:rPr>
          <w:rFonts w:ascii="Times New Roman" w:hAnsi="Times New Roman" w:cs="Times New Roman"/>
          <w:sz w:val="24"/>
          <w:szCs w:val="24"/>
          <w:lang w:val="en-US"/>
        </w:rPr>
        <w:t>Jery Ismail</w:t>
      </w:r>
    </w:p>
    <w:p w:rsidR="005332ED" w:rsidRPr="005332ED" w:rsidRDefault="005332ED" w:rsidP="005332ED">
      <w:pPr>
        <w:autoSpaceDE w:val="0"/>
        <w:autoSpaceDN w:val="0"/>
        <w:adjustRightInd w:val="0"/>
        <w:spacing w:line="240" w:lineRule="auto"/>
        <w:ind w:left="2160" w:firstLine="990"/>
        <w:rPr>
          <w:rFonts w:ascii="Times New Roman" w:hAnsi="Times New Roman" w:cs="Times New Roman"/>
          <w:sz w:val="24"/>
          <w:szCs w:val="24"/>
          <w:lang w:val="en-US"/>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xml:space="preserve"> : E11.17.0</w:t>
      </w:r>
      <w:r>
        <w:rPr>
          <w:rFonts w:ascii="Times New Roman" w:hAnsi="Times New Roman" w:cs="Times New Roman"/>
          <w:sz w:val="24"/>
          <w:szCs w:val="24"/>
          <w:lang w:val="en-US"/>
        </w:rPr>
        <w:t>49</w:t>
      </w:r>
    </w:p>
    <w:p w:rsidR="005332ED" w:rsidRPr="005332ED" w:rsidRDefault="005332ED" w:rsidP="005332ED">
      <w:pPr>
        <w:autoSpaceDE w:val="0"/>
        <w:autoSpaceDN w:val="0"/>
        <w:adjustRightInd w:val="0"/>
        <w:spacing w:line="240" w:lineRule="auto"/>
        <w:ind w:left="2160" w:firstLine="990"/>
        <w:rPr>
          <w:rFonts w:ascii="Times New Roman" w:hAnsi="Times New Roman" w:cs="Times New Roman"/>
          <w:sz w:val="24"/>
          <w:szCs w:val="24"/>
          <w:lang w:val="en-US"/>
        </w:rPr>
      </w:pPr>
      <w:r w:rsidRPr="000D75AF">
        <w:rPr>
          <w:rFonts w:ascii="Times New Roman" w:hAnsi="Times New Roman" w:cs="Times New Roman"/>
          <w:sz w:val="24"/>
          <w:szCs w:val="24"/>
        </w:rPr>
        <w:t>Tempat/Tgl Lahir</w:t>
      </w:r>
      <w:r w:rsidRPr="000D75AF">
        <w:rPr>
          <w:rFonts w:ascii="Times New Roman" w:hAnsi="Times New Roman" w:cs="Times New Roman"/>
          <w:sz w:val="24"/>
          <w:szCs w:val="24"/>
        </w:rPr>
        <w:tab/>
        <w:t xml:space="preserve"> : </w:t>
      </w:r>
      <w:r>
        <w:rPr>
          <w:rFonts w:ascii="Times New Roman" w:hAnsi="Times New Roman" w:cs="Times New Roman"/>
          <w:sz w:val="24"/>
          <w:szCs w:val="24"/>
          <w:lang w:val="en-US"/>
        </w:rPr>
        <w:t>Owata</w:t>
      </w:r>
      <w:r>
        <w:rPr>
          <w:rFonts w:ascii="Times New Roman" w:hAnsi="Times New Roman" w:cs="Times New Roman"/>
          <w:sz w:val="24"/>
          <w:szCs w:val="24"/>
        </w:rPr>
        <w:t>, 1</w:t>
      </w:r>
      <w:r>
        <w:rPr>
          <w:rFonts w:ascii="Times New Roman" w:hAnsi="Times New Roman" w:cs="Times New Roman"/>
          <w:sz w:val="24"/>
          <w:szCs w:val="24"/>
          <w:lang w:val="en-US"/>
        </w:rPr>
        <w:t>0</w:t>
      </w:r>
      <w:r>
        <w:rPr>
          <w:rFonts w:ascii="Times New Roman" w:hAnsi="Times New Roman" w:cs="Times New Roman"/>
          <w:sz w:val="24"/>
          <w:szCs w:val="24"/>
        </w:rPr>
        <w:t xml:space="preserve"> </w:t>
      </w:r>
      <w:r>
        <w:rPr>
          <w:rFonts w:ascii="Times New Roman" w:hAnsi="Times New Roman" w:cs="Times New Roman"/>
          <w:sz w:val="24"/>
          <w:szCs w:val="24"/>
          <w:lang w:val="en-US"/>
        </w:rPr>
        <w:t>Maret</w:t>
      </w:r>
      <w:r>
        <w:rPr>
          <w:rFonts w:ascii="Times New Roman" w:hAnsi="Times New Roman" w:cs="Times New Roman"/>
          <w:sz w:val="24"/>
          <w:szCs w:val="24"/>
        </w:rPr>
        <w:t xml:space="preserve"> </w:t>
      </w:r>
      <w:r>
        <w:rPr>
          <w:rFonts w:ascii="Times New Roman" w:hAnsi="Times New Roman" w:cs="Times New Roman"/>
          <w:sz w:val="24"/>
          <w:szCs w:val="24"/>
          <w:lang w:val="en-US"/>
        </w:rPr>
        <w:t>1998</w:t>
      </w:r>
    </w:p>
    <w:p w:rsidR="005332ED" w:rsidRPr="005332ED" w:rsidRDefault="005332ED" w:rsidP="005332ED">
      <w:pPr>
        <w:autoSpaceDE w:val="0"/>
        <w:autoSpaceDN w:val="0"/>
        <w:adjustRightInd w:val="0"/>
        <w:spacing w:line="240" w:lineRule="auto"/>
        <w:ind w:left="2160" w:firstLine="990"/>
        <w:rPr>
          <w:rFonts w:ascii="Times New Roman" w:hAnsi="Times New Roman" w:cs="Times New Roman"/>
          <w:sz w:val="24"/>
          <w:szCs w:val="24"/>
          <w:lang w:val="en-US"/>
        </w:rPr>
      </w:pPr>
      <w:r w:rsidRPr="000D75AF">
        <w:rPr>
          <w:rFonts w:ascii="Times New Roman" w:hAnsi="Times New Roman" w:cs="Times New Roman"/>
          <w:sz w:val="24"/>
          <w:szCs w:val="24"/>
        </w:rPr>
        <w:t>Jenis Kelamin</w:t>
      </w:r>
      <w:r w:rsidRPr="000D75AF">
        <w:rPr>
          <w:rFonts w:ascii="Times New Roman" w:hAnsi="Times New Roman" w:cs="Times New Roman"/>
          <w:sz w:val="24"/>
          <w:szCs w:val="24"/>
        </w:rPr>
        <w:tab/>
        <w:t xml:space="preserve"> : </w:t>
      </w:r>
      <w:r>
        <w:rPr>
          <w:rFonts w:ascii="Times New Roman" w:hAnsi="Times New Roman" w:cs="Times New Roman"/>
          <w:sz w:val="24"/>
          <w:szCs w:val="24"/>
          <w:lang w:val="en-US"/>
        </w:rPr>
        <w:t>Laki - laki</w:t>
      </w:r>
    </w:p>
    <w:p w:rsidR="005332ED" w:rsidRPr="000D75AF" w:rsidRDefault="005332ED" w:rsidP="005332ED">
      <w:pPr>
        <w:autoSpaceDE w:val="0"/>
        <w:autoSpaceDN w:val="0"/>
        <w:adjustRightInd w:val="0"/>
        <w:spacing w:line="240" w:lineRule="auto"/>
        <w:ind w:left="2160" w:firstLine="990"/>
        <w:rPr>
          <w:rFonts w:ascii="Times New Roman" w:hAnsi="Times New Roman" w:cs="Times New Roman"/>
          <w:sz w:val="24"/>
          <w:szCs w:val="24"/>
        </w:rPr>
      </w:pPr>
      <w:r>
        <w:rPr>
          <w:rFonts w:ascii="Times New Roman" w:hAnsi="Times New Roman" w:cs="Times New Roman"/>
          <w:sz w:val="24"/>
          <w:szCs w:val="24"/>
        </w:rPr>
        <w:t>Angkatan</w:t>
      </w:r>
      <w:r>
        <w:rPr>
          <w:rFonts w:ascii="Times New Roman" w:hAnsi="Times New Roman" w:cs="Times New Roman"/>
          <w:sz w:val="24"/>
          <w:szCs w:val="24"/>
        </w:rPr>
        <w:tab/>
      </w:r>
      <w:r>
        <w:rPr>
          <w:rFonts w:ascii="Times New Roman" w:hAnsi="Times New Roman" w:cs="Times New Roman"/>
          <w:sz w:val="24"/>
          <w:szCs w:val="24"/>
        </w:rPr>
        <w:tab/>
        <w:t xml:space="preserve"> : 2017</w:t>
      </w:r>
    </w:p>
    <w:p w:rsidR="005332ED" w:rsidRPr="000D75AF" w:rsidRDefault="005332ED" w:rsidP="005332ED">
      <w:pPr>
        <w:autoSpaceDE w:val="0"/>
        <w:autoSpaceDN w:val="0"/>
        <w:adjustRightInd w:val="0"/>
        <w:spacing w:line="240" w:lineRule="auto"/>
        <w:ind w:left="2160" w:firstLine="990"/>
        <w:rPr>
          <w:rFonts w:ascii="Times New Roman" w:hAnsi="Times New Roman" w:cs="Times New Roman"/>
          <w:sz w:val="24"/>
          <w:szCs w:val="24"/>
        </w:rPr>
      </w:pPr>
      <w:r w:rsidRPr="000D75AF">
        <w:rPr>
          <w:rFonts w:ascii="Times New Roman" w:hAnsi="Times New Roman" w:cs="Times New Roman"/>
          <w:sz w:val="24"/>
          <w:szCs w:val="24"/>
        </w:rPr>
        <w:t xml:space="preserve">Fakultas </w:t>
      </w:r>
      <w:r w:rsidRPr="000D75AF">
        <w:rPr>
          <w:rFonts w:ascii="Times New Roman" w:hAnsi="Times New Roman" w:cs="Times New Roman"/>
          <w:sz w:val="24"/>
          <w:szCs w:val="24"/>
        </w:rPr>
        <w:tab/>
      </w:r>
      <w:r w:rsidRPr="000D75AF">
        <w:rPr>
          <w:rFonts w:ascii="Times New Roman" w:hAnsi="Times New Roman" w:cs="Times New Roman"/>
          <w:sz w:val="24"/>
          <w:szCs w:val="24"/>
        </w:rPr>
        <w:tab/>
        <w:t xml:space="preserve"> : Ekonomi</w:t>
      </w:r>
    </w:p>
    <w:p w:rsidR="005332ED" w:rsidRPr="000D75AF" w:rsidRDefault="005332ED" w:rsidP="005332ED">
      <w:pPr>
        <w:autoSpaceDE w:val="0"/>
        <w:autoSpaceDN w:val="0"/>
        <w:adjustRightInd w:val="0"/>
        <w:spacing w:line="240" w:lineRule="auto"/>
        <w:ind w:left="2160" w:firstLine="990"/>
        <w:rPr>
          <w:rFonts w:ascii="Times New Roman" w:hAnsi="Times New Roman" w:cs="Times New Roman"/>
          <w:sz w:val="24"/>
          <w:szCs w:val="24"/>
        </w:rPr>
      </w:pPr>
      <w:r w:rsidRPr="000D75AF">
        <w:rPr>
          <w:rFonts w:ascii="Times New Roman" w:hAnsi="Times New Roman" w:cs="Times New Roman"/>
          <w:sz w:val="24"/>
          <w:szCs w:val="24"/>
        </w:rPr>
        <w:t>Jurusan</w:t>
      </w:r>
      <w:r w:rsidRPr="000D75AF">
        <w:rPr>
          <w:rFonts w:ascii="Times New Roman" w:hAnsi="Times New Roman" w:cs="Times New Roman"/>
          <w:sz w:val="24"/>
          <w:szCs w:val="24"/>
        </w:rPr>
        <w:tab/>
      </w:r>
      <w:r w:rsidRPr="000D75AF">
        <w:rPr>
          <w:rFonts w:ascii="Times New Roman" w:hAnsi="Times New Roman" w:cs="Times New Roman"/>
          <w:sz w:val="24"/>
          <w:szCs w:val="24"/>
        </w:rPr>
        <w:tab/>
        <w:t xml:space="preserve"> : </w:t>
      </w:r>
      <w:r>
        <w:rPr>
          <w:rFonts w:ascii="Times New Roman" w:hAnsi="Times New Roman" w:cs="Times New Roman"/>
          <w:sz w:val="24"/>
          <w:szCs w:val="24"/>
        </w:rPr>
        <w:t xml:space="preserve">Akuntansi </w:t>
      </w:r>
    </w:p>
    <w:p w:rsidR="005332ED" w:rsidRPr="000D75AF" w:rsidRDefault="005332ED" w:rsidP="005332ED">
      <w:pPr>
        <w:autoSpaceDE w:val="0"/>
        <w:autoSpaceDN w:val="0"/>
        <w:adjustRightInd w:val="0"/>
        <w:spacing w:line="240" w:lineRule="auto"/>
        <w:ind w:left="2160" w:firstLine="720"/>
        <w:rPr>
          <w:rFonts w:ascii="Times New Roman" w:hAnsi="Times New Roman" w:cs="Times New Roman"/>
          <w:sz w:val="24"/>
          <w:szCs w:val="24"/>
        </w:rPr>
      </w:pPr>
      <w:r w:rsidRPr="000D75A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D75AF">
        <w:rPr>
          <w:rFonts w:ascii="Times New Roman" w:hAnsi="Times New Roman" w:cs="Times New Roman"/>
          <w:sz w:val="24"/>
          <w:szCs w:val="24"/>
        </w:rPr>
        <w:t>Agama</w:t>
      </w:r>
      <w:r w:rsidRPr="000D75AF">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0D75AF">
        <w:rPr>
          <w:rFonts w:ascii="Times New Roman" w:hAnsi="Times New Roman" w:cs="Times New Roman"/>
          <w:sz w:val="24"/>
          <w:szCs w:val="24"/>
        </w:rPr>
        <w:t xml:space="preserve"> : Islam</w:t>
      </w:r>
    </w:p>
    <w:p w:rsidR="005332ED" w:rsidRDefault="005332ED" w:rsidP="005332ED">
      <w:pPr>
        <w:autoSpaceDE w:val="0"/>
        <w:autoSpaceDN w:val="0"/>
        <w:adjustRightInd w:val="0"/>
        <w:spacing w:line="240" w:lineRule="auto"/>
        <w:ind w:left="2160" w:firstLine="990"/>
        <w:rPr>
          <w:rFonts w:ascii="Times New Roman" w:hAnsi="Times New Roman" w:cs="Times New Roman"/>
          <w:sz w:val="24"/>
          <w:szCs w:val="24"/>
        </w:rPr>
      </w:pPr>
      <w:r w:rsidRPr="000D75AF">
        <w:rPr>
          <w:rFonts w:ascii="Times New Roman" w:hAnsi="Times New Roman" w:cs="Times New Roman"/>
          <w:sz w:val="24"/>
          <w:szCs w:val="24"/>
        </w:rPr>
        <w:t xml:space="preserve">Alamat </w:t>
      </w:r>
      <w:r w:rsidRPr="000D75AF">
        <w:rPr>
          <w:rFonts w:ascii="Times New Roman" w:hAnsi="Times New Roman" w:cs="Times New Roman"/>
          <w:sz w:val="24"/>
          <w:szCs w:val="24"/>
        </w:rPr>
        <w:tab/>
      </w:r>
      <w:r w:rsidRPr="000D75AF">
        <w:rPr>
          <w:rFonts w:ascii="Times New Roman" w:hAnsi="Times New Roman" w:cs="Times New Roman"/>
          <w:sz w:val="24"/>
          <w:szCs w:val="24"/>
        </w:rPr>
        <w:tab/>
        <w:t xml:space="preserve"> : </w:t>
      </w:r>
      <w:r>
        <w:rPr>
          <w:rFonts w:ascii="Times New Roman" w:hAnsi="Times New Roman" w:cs="Times New Roman"/>
          <w:sz w:val="24"/>
          <w:szCs w:val="24"/>
          <w:lang w:val="en-US"/>
        </w:rPr>
        <w:t>Jl.Pattimura</w:t>
      </w:r>
      <w:r>
        <w:rPr>
          <w:rFonts w:ascii="Times New Roman" w:hAnsi="Times New Roman" w:cs="Times New Roman"/>
          <w:sz w:val="24"/>
          <w:szCs w:val="24"/>
        </w:rPr>
        <w:t>, Kec.</w:t>
      </w:r>
      <w:r>
        <w:rPr>
          <w:rFonts w:ascii="Times New Roman" w:hAnsi="Times New Roman" w:cs="Times New Roman"/>
          <w:sz w:val="24"/>
          <w:szCs w:val="24"/>
          <w:lang w:val="en-US"/>
        </w:rPr>
        <w:t xml:space="preserve">Kota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Selatan</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 xml:space="preserve"> Prov. Gorontalo</w:t>
      </w:r>
      <w:r>
        <w:rPr>
          <w:rFonts w:ascii="Times New Roman" w:hAnsi="Times New Roman" w:cs="Times New Roman"/>
          <w:sz w:val="24"/>
          <w:szCs w:val="24"/>
          <w:lang w:val="en-US"/>
        </w:rPr>
        <w:t>.</w:t>
      </w:r>
      <w:r>
        <w:rPr>
          <w:rFonts w:ascii="Times New Roman" w:hAnsi="Times New Roman" w:cs="Times New Roman"/>
          <w:sz w:val="24"/>
          <w:szCs w:val="24"/>
        </w:rPr>
        <w:t xml:space="preserve"> </w:t>
      </w:r>
    </w:p>
    <w:p w:rsidR="005332ED" w:rsidRPr="00244164" w:rsidRDefault="005332ED" w:rsidP="005332ED">
      <w:pPr>
        <w:autoSpaceDE w:val="0"/>
        <w:autoSpaceDN w:val="0"/>
        <w:adjustRightInd w:val="0"/>
        <w:spacing w:line="240" w:lineRule="auto"/>
        <w:ind w:left="5040"/>
        <w:rPr>
          <w:rFonts w:ascii="Times New Roman" w:hAnsi="Times New Roman" w:cs="Times New Roman"/>
          <w:sz w:val="16"/>
          <w:szCs w:val="24"/>
        </w:rPr>
      </w:pPr>
    </w:p>
    <w:p w:rsidR="005332ED" w:rsidRDefault="005332ED" w:rsidP="005332ED">
      <w:pPr>
        <w:autoSpaceDE w:val="0"/>
        <w:autoSpaceDN w:val="0"/>
        <w:adjustRightInd w:val="0"/>
        <w:outlineLvl w:val="0"/>
        <w:rPr>
          <w:rFonts w:ascii="Times New Roman" w:hAnsi="Times New Roman" w:cs="Times New Roman"/>
          <w:b/>
          <w:bCs/>
          <w:sz w:val="24"/>
          <w:szCs w:val="24"/>
        </w:rPr>
      </w:pPr>
    </w:p>
    <w:p w:rsidR="005332ED" w:rsidRPr="004D20C3" w:rsidRDefault="005332ED" w:rsidP="005332ED">
      <w:pPr>
        <w:autoSpaceDE w:val="0"/>
        <w:autoSpaceDN w:val="0"/>
        <w:adjustRightInd w:val="0"/>
        <w:outlineLvl w:val="0"/>
        <w:rPr>
          <w:rFonts w:ascii="Times New Roman" w:hAnsi="Times New Roman" w:cs="Times New Roman"/>
          <w:b/>
          <w:bCs/>
          <w:sz w:val="24"/>
          <w:szCs w:val="24"/>
        </w:rPr>
      </w:pPr>
      <w:r w:rsidRPr="004D20C3">
        <w:rPr>
          <w:rFonts w:ascii="Times New Roman" w:hAnsi="Times New Roman" w:cs="Times New Roman"/>
          <w:b/>
          <w:bCs/>
          <w:sz w:val="24"/>
          <w:szCs w:val="24"/>
        </w:rPr>
        <w:t>2. Riwayat Pendidikan</w:t>
      </w:r>
    </w:p>
    <w:p w:rsidR="005332ED" w:rsidRPr="004D20C3" w:rsidRDefault="005332ED" w:rsidP="005332ED">
      <w:pPr>
        <w:pStyle w:val="ListParagraph"/>
        <w:numPr>
          <w:ilvl w:val="0"/>
          <w:numId w:val="41"/>
        </w:numPr>
        <w:autoSpaceDE w:val="0"/>
        <w:autoSpaceDN w:val="0"/>
        <w:adjustRightInd w:val="0"/>
        <w:spacing w:line="276" w:lineRule="auto"/>
        <w:ind w:left="450"/>
        <w:jc w:val="left"/>
        <w:rPr>
          <w:rFonts w:ascii="Times New Roman" w:hAnsi="Times New Roman" w:cs="Times New Roman"/>
          <w:b/>
          <w:bCs/>
          <w:sz w:val="24"/>
          <w:szCs w:val="24"/>
        </w:rPr>
      </w:pPr>
      <w:r w:rsidRPr="004D20C3">
        <w:rPr>
          <w:rFonts w:ascii="Times New Roman" w:hAnsi="Times New Roman" w:cs="Times New Roman"/>
          <w:b/>
          <w:bCs/>
          <w:sz w:val="24"/>
          <w:szCs w:val="24"/>
        </w:rPr>
        <w:t>Pendidikan Formal</w:t>
      </w:r>
    </w:p>
    <w:p w:rsidR="005332ED" w:rsidRDefault="005332ED" w:rsidP="005332ED">
      <w:pPr>
        <w:pStyle w:val="ListParagraph"/>
        <w:numPr>
          <w:ilvl w:val="0"/>
          <w:numId w:val="40"/>
        </w:numPr>
        <w:autoSpaceDE w:val="0"/>
        <w:autoSpaceDN w:val="0"/>
        <w:adjustRightInd w:val="0"/>
        <w:spacing w:line="276" w:lineRule="auto"/>
        <w:ind w:left="540"/>
        <w:rPr>
          <w:rFonts w:ascii="Times New Roman" w:hAnsi="Times New Roman" w:cs="Times New Roman"/>
          <w:sz w:val="24"/>
          <w:szCs w:val="24"/>
        </w:rPr>
      </w:pPr>
      <w:r w:rsidRPr="004D20C3">
        <w:rPr>
          <w:rFonts w:ascii="Times New Roman" w:hAnsi="Times New Roman" w:cs="Times New Roman"/>
          <w:sz w:val="24"/>
          <w:szCs w:val="24"/>
        </w:rPr>
        <w:t>Meny</w:t>
      </w:r>
      <w:r>
        <w:rPr>
          <w:rFonts w:ascii="Times New Roman" w:hAnsi="Times New Roman" w:cs="Times New Roman"/>
          <w:sz w:val="24"/>
          <w:szCs w:val="24"/>
        </w:rPr>
        <w:t xml:space="preserve">elesaikan belajar di SDN </w:t>
      </w:r>
      <w:r w:rsidR="00B74B2D">
        <w:rPr>
          <w:rFonts w:ascii="Times New Roman" w:hAnsi="Times New Roman" w:cs="Times New Roman"/>
          <w:sz w:val="24"/>
          <w:szCs w:val="24"/>
          <w:lang w:val="en-US"/>
        </w:rPr>
        <w:t>1 Owata</w:t>
      </w:r>
      <w:r w:rsidRPr="004D20C3">
        <w:rPr>
          <w:rFonts w:ascii="Times New Roman" w:hAnsi="Times New Roman" w:cs="Times New Roman"/>
          <w:sz w:val="24"/>
          <w:szCs w:val="24"/>
        </w:rPr>
        <w:t xml:space="preserve">, </w:t>
      </w:r>
      <w:r w:rsidR="00B74B2D">
        <w:rPr>
          <w:rFonts w:ascii="Times New Roman" w:hAnsi="Times New Roman" w:cs="Times New Roman"/>
          <w:sz w:val="24"/>
          <w:szCs w:val="24"/>
          <w:lang w:val="en-US"/>
        </w:rPr>
        <w:t>Kec.Bulango Ulu</w:t>
      </w:r>
      <w:r w:rsidR="00B74B2D">
        <w:rPr>
          <w:rFonts w:ascii="Times New Roman" w:hAnsi="Times New Roman" w:cs="Times New Roman"/>
          <w:sz w:val="24"/>
          <w:szCs w:val="24"/>
        </w:rPr>
        <w:t>,</w:t>
      </w:r>
      <w:r w:rsidR="00B74B2D">
        <w:rPr>
          <w:rFonts w:ascii="Times New Roman" w:hAnsi="Times New Roman" w:cs="Times New Roman"/>
          <w:sz w:val="24"/>
          <w:szCs w:val="24"/>
          <w:lang w:val="en-US"/>
        </w:rPr>
        <w:t>Kab. Bone Bolango</w:t>
      </w:r>
      <w:r w:rsidR="00B74B2D">
        <w:rPr>
          <w:rFonts w:ascii="Times New Roman" w:hAnsi="Times New Roman" w:cs="Times New Roman"/>
          <w:sz w:val="24"/>
          <w:szCs w:val="24"/>
        </w:rPr>
        <w:t xml:space="preserve"> Pada Tahun 20</w:t>
      </w:r>
      <w:r w:rsidR="00B74B2D">
        <w:rPr>
          <w:rFonts w:ascii="Times New Roman" w:hAnsi="Times New Roman" w:cs="Times New Roman"/>
          <w:sz w:val="24"/>
          <w:szCs w:val="24"/>
          <w:lang w:val="en-US"/>
        </w:rPr>
        <w:t>09</w:t>
      </w:r>
    </w:p>
    <w:p w:rsidR="005332ED" w:rsidRDefault="005332ED" w:rsidP="005332ED">
      <w:pPr>
        <w:pStyle w:val="ListParagraph"/>
        <w:numPr>
          <w:ilvl w:val="0"/>
          <w:numId w:val="40"/>
        </w:numPr>
        <w:autoSpaceDE w:val="0"/>
        <w:autoSpaceDN w:val="0"/>
        <w:adjustRightInd w:val="0"/>
        <w:spacing w:line="276" w:lineRule="auto"/>
        <w:ind w:left="540"/>
        <w:rPr>
          <w:rFonts w:ascii="Times New Roman" w:hAnsi="Times New Roman" w:cs="Times New Roman"/>
          <w:sz w:val="24"/>
          <w:szCs w:val="24"/>
        </w:rPr>
      </w:pPr>
      <w:r w:rsidRPr="004D20C3">
        <w:rPr>
          <w:rFonts w:ascii="Times New Roman" w:hAnsi="Times New Roman" w:cs="Times New Roman"/>
          <w:sz w:val="24"/>
          <w:szCs w:val="24"/>
        </w:rPr>
        <w:t>Kemudian melan</w:t>
      </w:r>
      <w:r>
        <w:rPr>
          <w:rFonts w:ascii="Times New Roman" w:hAnsi="Times New Roman" w:cs="Times New Roman"/>
          <w:sz w:val="24"/>
          <w:szCs w:val="24"/>
        </w:rPr>
        <w:t>jutkan ke jenj</w:t>
      </w:r>
      <w:r w:rsidR="00B74B2D">
        <w:rPr>
          <w:rFonts w:ascii="Times New Roman" w:hAnsi="Times New Roman" w:cs="Times New Roman"/>
          <w:sz w:val="24"/>
          <w:szCs w:val="24"/>
        </w:rPr>
        <w:t>ang berikutnya di SMP N</w:t>
      </w:r>
      <w:r w:rsidR="00B74B2D">
        <w:rPr>
          <w:rFonts w:ascii="Times New Roman" w:hAnsi="Times New Roman" w:cs="Times New Roman"/>
          <w:sz w:val="24"/>
          <w:szCs w:val="24"/>
          <w:lang w:val="en-US"/>
        </w:rPr>
        <w:t xml:space="preserve"> 1 Bulango Ulu</w:t>
      </w:r>
      <w:r w:rsidRPr="004D20C3">
        <w:rPr>
          <w:rFonts w:ascii="Times New Roman" w:hAnsi="Times New Roman" w:cs="Times New Roman"/>
          <w:sz w:val="24"/>
          <w:szCs w:val="24"/>
        </w:rPr>
        <w:t xml:space="preserve">, Kec. </w:t>
      </w:r>
      <w:r w:rsidR="00B74B2D">
        <w:rPr>
          <w:rFonts w:ascii="Times New Roman" w:hAnsi="Times New Roman" w:cs="Times New Roman"/>
          <w:sz w:val="24"/>
          <w:szCs w:val="24"/>
          <w:lang w:val="en-US"/>
        </w:rPr>
        <w:t>Bulango Ulu</w:t>
      </w:r>
      <w:r>
        <w:rPr>
          <w:rFonts w:ascii="Times New Roman" w:hAnsi="Times New Roman" w:cs="Times New Roman"/>
          <w:sz w:val="24"/>
          <w:szCs w:val="24"/>
        </w:rPr>
        <w:t>,</w:t>
      </w:r>
      <w:r w:rsidR="00B74B2D">
        <w:rPr>
          <w:rFonts w:ascii="Times New Roman" w:hAnsi="Times New Roman" w:cs="Times New Roman"/>
          <w:sz w:val="24"/>
          <w:szCs w:val="24"/>
        </w:rPr>
        <w:t xml:space="preserve"> Kab</w:t>
      </w:r>
      <w:r w:rsidR="00B74B2D">
        <w:rPr>
          <w:rFonts w:ascii="Times New Roman" w:hAnsi="Times New Roman" w:cs="Times New Roman"/>
          <w:sz w:val="24"/>
          <w:szCs w:val="24"/>
          <w:lang w:val="en-US"/>
        </w:rPr>
        <w:t>. Bone Bolango</w:t>
      </w:r>
      <w:r w:rsidR="00B74B2D">
        <w:rPr>
          <w:rFonts w:ascii="Times New Roman" w:hAnsi="Times New Roman" w:cs="Times New Roman"/>
          <w:sz w:val="24"/>
          <w:szCs w:val="24"/>
        </w:rPr>
        <w:t>, pada Tahun 201</w:t>
      </w:r>
      <w:r w:rsidR="00B74B2D">
        <w:rPr>
          <w:rFonts w:ascii="Times New Roman" w:hAnsi="Times New Roman" w:cs="Times New Roman"/>
          <w:sz w:val="24"/>
          <w:szCs w:val="24"/>
          <w:lang w:val="en-US"/>
        </w:rPr>
        <w:t>0</w:t>
      </w:r>
    </w:p>
    <w:p w:rsidR="005332ED" w:rsidRDefault="005332ED" w:rsidP="005332ED">
      <w:pPr>
        <w:pStyle w:val="ListParagraph"/>
        <w:numPr>
          <w:ilvl w:val="0"/>
          <w:numId w:val="40"/>
        </w:numPr>
        <w:autoSpaceDE w:val="0"/>
        <w:autoSpaceDN w:val="0"/>
        <w:adjustRightInd w:val="0"/>
        <w:spacing w:line="276" w:lineRule="auto"/>
        <w:ind w:left="540"/>
        <w:rPr>
          <w:rFonts w:ascii="Times New Roman" w:hAnsi="Times New Roman" w:cs="Times New Roman"/>
          <w:sz w:val="24"/>
          <w:szCs w:val="24"/>
        </w:rPr>
      </w:pPr>
      <w:r w:rsidRPr="004D20C3">
        <w:rPr>
          <w:rFonts w:ascii="Times New Roman" w:hAnsi="Times New Roman" w:cs="Times New Roman"/>
          <w:sz w:val="24"/>
          <w:szCs w:val="24"/>
        </w:rPr>
        <w:t xml:space="preserve">Selanjutnya menyelesaikan belajar di </w:t>
      </w:r>
      <w:r w:rsidR="00B74B2D">
        <w:rPr>
          <w:rFonts w:ascii="Times New Roman" w:hAnsi="Times New Roman" w:cs="Times New Roman"/>
          <w:sz w:val="24"/>
          <w:szCs w:val="24"/>
          <w:lang w:val="en-US"/>
        </w:rPr>
        <w:t>SMA 1 TAPA</w:t>
      </w:r>
      <w:r w:rsidRPr="004D20C3">
        <w:rPr>
          <w:rFonts w:ascii="Times New Roman" w:hAnsi="Times New Roman" w:cs="Times New Roman"/>
          <w:sz w:val="24"/>
          <w:szCs w:val="24"/>
        </w:rPr>
        <w:t>,</w:t>
      </w:r>
      <w:r w:rsidR="00B74B2D">
        <w:rPr>
          <w:rFonts w:ascii="Times New Roman" w:hAnsi="Times New Roman" w:cs="Times New Roman"/>
          <w:sz w:val="24"/>
          <w:szCs w:val="24"/>
        </w:rPr>
        <w:t xml:space="preserve"> </w:t>
      </w:r>
      <w:r w:rsidR="00B74B2D">
        <w:rPr>
          <w:rFonts w:ascii="Times New Roman" w:hAnsi="Times New Roman" w:cs="Times New Roman"/>
          <w:sz w:val="24"/>
          <w:szCs w:val="24"/>
          <w:lang w:val="en-US"/>
        </w:rPr>
        <w:t>Kec.Bulothalangi</w:t>
      </w:r>
      <w:r w:rsidRPr="004D20C3">
        <w:rPr>
          <w:rFonts w:ascii="Times New Roman" w:hAnsi="Times New Roman" w:cs="Times New Roman"/>
          <w:sz w:val="24"/>
          <w:szCs w:val="24"/>
        </w:rPr>
        <w:t>, pada Tahun 201</w:t>
      </w:r>
      <w:r>
        <w:rPr>
          <w:rFonts w:ascii="Times New Roman" w:hAnsi="Times New Roman" w:cs="Times New Roman"/>
          <w:sz w:val="24"/>
          <w:szCs w:val="24"/>
          <w:lang w:val="en-US"/>
        </w:rPr>
        <w:t>5</w:t>
      </w:r>
    </w:p>
    <w:p w:rsidR="005332ED" w:rsidRPr="000D75AF" w:rsidRDefault="005332ED" w:rsidP="005332ED">
      <w:pPr>
        <w:pStyle w:val="ListParagraph"/>
        <w:numPr>
          <w:ilvl w:val="0"/>
          <w:numId w:val="40"/>
        </w:numPr>
        <w:autoSpaceDE w:val="0"/>
        <w:autoSpaceDN w:val="0"/>
        <w:adjustRightInd w:val="0"/>
        <w:spacing w:line="276" w:lineRule="auto"/>
        <w:ind w:left="540"/>
        <w:rPr>
          <w:rFonts w:ascii="Times New Roman" w:hAnsi="Times New Roman" w:cs="Times New Roman"/>
          <w:b/>
          <w:bCs/>
          <w:sz w:val="24"/>
          <w:szCs w:val="24"/>
        </w:rPr>
      </w:pPr>
      <w:r w:rsidRPr="000D75AF">
        <w:rPr>
          <w:rFonts w:ascii="Times New Roman" w:hAnsi="Times New Roman" w:cs="Times New Roman"/>
          <w:sz w:val="24"/>
          <w:szCs w:val="24"/>
        </w:rPr>
        <w:t>Melanjutkan pendidikan tinggi di Universitas Ichsa</w:t>
      </w:r>
      <w:r>
        <w:rPr>
          <w:rFonts w:ascii="Times New Roman" w:hAnsi="Times New Roman" w:cs="Times New Roman"/>
          <w:sz w:val="24"/>
          <w:szCs w:val="24"/>
        </w:rPr>
        <w:t>n Gorontalo, mengambil Jurusan Akuntansi</w:t>
      </w:r>
      <w:r w:rsidRPr="000D75AF">
        <w:rPr>
          <w:rFonts w:ascii="Times New Roman" w:hAnsi="Times New Roman" w:cs="Times New Roman"/>
          <w:sz w:val="24"/>
          <w:szCs w:val="24"/>
        </w:rPr>
        <w:t xml:space="preserve"> di Fakultas Ekonomi</w:t>
      </w:r>
      <w:r>
        <w:rPr>
          <w:rFonts w:ascii="Times New Roman" w:hAnsi="Times New Roman" w:cs="Times New Roman"/>
          <w:sz w:val="24"/>
          <w:szCs w:val="24"/>
        </w:rPr>
        <w:t>.</w:t>
      </w:r>
    </w:p>
    <w:p w:rsidR="005332ED" w:rsidRPr="000D75AF" w:rsidRDefault="005332ED" w:rsidP="005332ED">
      <w:pPr>
        <w:pStyle w:val="ListParagraph"/>
        <w:numPr>
          <w:ilvl w:val="0"/>
          <w:numId w:val="41"/>
        </w:numPr>
        <w:autoSpaceDE w:val="0"/>
        <w:autoSpaceDN w:val="0"/>
        <w:adjustRightInd w:val="0"/>
        <w:spacing w:line="276" w:lineRule="auto"/>
        <w:ind w:left="540" w:hanging="450"/>
        <w:rPr>
          <w:rFonts w:ascii="Times New Roman" w:hAnsi="Times New Roman" w:cs="Times New Roman"/>
          <w:b/>
          <w:bCs/>
          <w:sz w:val="24"/>
          <w:szCs w:val="24"/>
        </w:rPr>
      </w:pPr>
      <w:r w:rsidRPr="000D75AF">
        <w:rPr>
          <w:rFonts w:ascii="Times New Roman" w:hAnsi="Times New Roman" w:cs="Times New Roman"/>
          <w:b/>
          <w:bCs/>
          <w:sz w:val="24"/>
          <w:szCs w:val="24"/>
        </w:rPr>
        <w:t>Pendidika</w:t>
      </w:r>
      <w:r>
        <w:rPr>
          <w:rFonts w:ascii="Times New Roman" w:hAnsi="Times New Roman" w:cs="Times New Roman"/>
          <w:b/>
          <w:bCs/>
          <w:sz w:val="24"/>
          <w:szCs w:val="24"/>
        </w:rPr>
        <w:t>n</w:t>
      </w:r>
      <w:r w:rsidRPr="000D75AF">
        <w:rPr>
          <w:rFonts w:ascii="Times New Roman" w:hAnsi="Times New Roman" w:cs="Times New Roman"/>
          <w:b/>
          <w:bCs/>
          <w:sz w:val="24"/>
          <w:szCs w:val="24"/>
        </w:rPr>
        <w:t xml:space="preserve"> Non Formal</w:t>
      </w:r>
    </w:p>
    <w:p w:rsidR="005332ED" w:rsidRDefault="005332ED" w:rsidP="005332ED">
      <w:pPr>
        <w:pStyle w:val="ListParagraph"/>
        <w:numPr>
          <w:ilvl w:val="0"/>
          <w:numId w:val="42"/>
        </w:numPr>
        <w:autoSpaceDE w:val="0"/>
        <w:autoSpaceDN w:val="0"/>
        <w:adjustRightInd w:val="0"/>
        <w:spacing w:line="276" w:lineRule="auto"/>
        <w:ind w:left="540"/>
        <w:rPr>
          <w:rFonts w:ascii="Times New Roman" w:hAnsi="Times New Roman" w:cs="Times New Roman"/>
          <w:sz w:val="24"/>
          <w:szCs w:val="24"/>
        </w:rPr>
      </w:pPr>
      <w:r w:rsidRPr="004D20C3">
        <w:rPr>
          <w:rFonts w:ascii="Times New Roman" w:hAnsi="Times New Roman" w:cs="Times New Roman"/>
          <w:sz w:val="24"/>
          <w:szCs w:val="24"/>
        </w:rPr>
        <w:t xml:space="preserve">Peserta Orientasi Mahasiswa Baru (OMB) yang diselenggarakan Badan Eksekutif Mahasiswa (BEM) dan </w:t>
      </w:r>
      <w:r>
        <w:rPr>
          <w:rFonts w:ascii="Times New Roman" w:hAnsi="Times New Roman" w:cs="Times New Roman"/>
          <w:sz w:val="24"/>
          <w:szCs w:val="24"/>
        </w:rPr>
        <w:t>Fakultas Ekonomi Universitas Ichsan Gorontalo</w:t>
      </w:r>
      <w:r w:rsidRPr="004D20C3">
        <w:rPr>
          <w:rFonts w:ascii="Times New Roman" w:hAnsi="Times New Roman" w:cs="Times New Roman"/>
          <w:sz w:val="24"/>
          <w:szCs w:val="24"/>
        </w:rPr>
        <w:t>.</w:t>
      </w:r>
    </w:p>
    <w:p w:rsidR="005332ED" w:rsidRDefault="005332ED" w:rsidP="005332ED">
      <w:pPr>
        <w:pStyle w:val="ListParagraph"/>
        <w:numPr>
          <w:ilvl w:val="0"/>
          <w:numId w:val="42"/>
        </w:numPr>
        <w:autoSpaceDE w:val="0"/>
        <w:autoSpaceDN w:val="0"/>
        <w:adjustRightInd w:val="0"/>
        <w:spacing w:line="276" w:lineRule="auto"/>
        <w:ind w:left="540"/>
        <w:rPr>
          <w:rFonts w:ascii="Times New Roman" w:hAnsi="Times New Roman" w:cs="Times New Roman"/>
          <w:sz w:val="24"/>
          <w:szCs w:val="24"/>
        </w:rPr>
      </w:pPr>
      <w:r w:rsidRPr="00244164">
        <w:rPr>
          <w:rFonts w:ascii="Times New Roman" w:hAnsi="Times New Roman" w:cs="Times New Roman"/>
          <w:sz w:val="24"/>
          <w:szCs w:val="24"/>
        </w:rPr>
        <w:t xml:space="preserve">Mengikuti Kuliah Kerja Lapangan Pengabdian </w:t>
      </w:r>
      <w:r>
        <w:rPr>
          <w:rFonts w:ascii="Times New Roman" w:hAnsi="Times New Roman" w:cs="Times New Roman"/>
          <w:sz w:val="24"/>
          <w:szCs w:val="24"/>
        </w:rPr>
        <w:t>Profesi</w:t>
      </w:r>
      <w:r w:rsidRPr="00244164">
        <w:rPr>
          <w:rFonts w:ascii="Times New Roman" w:hAnsi="Times New Roman" w:cs="Times New Roman"/>
          <w:sz w:val="24"/>
          <w:szCs w:val="24"/>
        </w:rPr>
        <w:t xml:space="preserve"> ( KKLP </w:t>
      </w:r>
      <w:r>
        <w:rPr>
          <w:rFonts w:ascii="Times New Roman" w:hAnsi="Times New Roman" w:cs="Times New Roman"/>
          <w:sz w:val="24"/>
          <w:szCs w:val="24"/>
        </w:rPr>
        <w:t>Profesi</w:t>
      </w:r>
      <w:r w:rsidRPr="00244164">
        <w:rPr>
          <w:rFonts w:ascii="Times New Roman" w:hAnsi="Times New Roman" w:cs="Times New Roman"/>
          <w:sz w:val="24"/>
          <w:szCs w:val="24"/>
        </w:rPr>
        <w:t xml:space="preserve">) di </w:t>
      </w:r>
      <w:r>
        <w:rPr>
          <w:rFonts w:ascii="Times New Roman" w:hAnsi="Times New Roman" w:cs="Times New Roman"/>
          <w:sz w:val="24"/>
          <w:szCs w:val="24"/>
        </w:rPr>
        <w:t>PT Telkom Wilayah Gorontalo pada tahun 2020</w:t>
      </w:r>
    </w:p>
    <w:p w:rsidR="005332ED" w:rsidRDefault="005332ED" w:rsidP="005332ED">
      <w:pPr>
        <w:rPr>
          <w:rFonts w:ascii="Times New Roman" w:hAnsi="Times New Roman" w:cs="Times New Roman"/>
          <w:sz w:val="24"/>
          <w:szCs w:val="24"/>
          <w:lang w:val="en-US"/>
        </w:rPr>
      </w:pPr>
    </w:p>
    <w:p w:rsidR="000B2317" w:rsidRDefault="000B2317" w:rsidP="005332ED">
      <w:pPr>
        <w:rPr>
          <w:rFonts w:ascii="Times New Roman" w:hAnsi="Times New Roman" w:cs="Times New Roman"/>
          <w:sz w:val="24"/>
          <w:szCs w:val="24"/>
          <w:lang w:val="en-US"/>
        </w:rPr>
      </w:pPr>
    </w:p>
    <w:p w:rsidR="000B2317" w:rsidRDefault="000B2317" w:rsidP="005332ED">
      <w:pPr>
        <w:rPr>
          <w:rFonts w:ascii="Times New Roman" w:hAnsi="Times New Roman" w:cs="Times New Roman"/>
          <w:sz w:val="24"/>
          <w:szCs w:val="24"/>
          <w:lang w:val="en-US"/>
        </w:rPr>
      </w:pPr>
    </w:p>
    <w:p w:rsidR="000B2317" w:rsidRDefault="000B2317" w:rsidP="005332ED">
      <w:pPr>
        <w:rPr>
          <w:rFonts w:ascii="Times New Roman" w:hAnsi="Times New Roman" w:cs="Times New Roman"/>
          <w:sz w:val="24"/>
          <w:szCs w:val="24"/>
          <w:lang w:val="en-US"/>
        </w:rPr>
      </w:pPr>
    </w:p>
    <w:p w:rsidR="000B2317" w:rsidRDefault="000B2317" w:rsidP="005332ED">
      <w:pPr>
        <w:rPr>
          <w:rFonts w:ascii="Times New Roman" w:hAnsi="Times New Roman" w:cs="Times New Roman"/>
          <w:sz w:val="24"/>
          <w:szCs w:val="24"/>
          <w:lang w:val="en-US"/>
        </w:rPr>
      </w:pPr>
    </w:p>
    <w:p w:rsidR="000B2317" w:rsidRDefault="000B2317" w:rsidP="005332ED">
      <w:pPr>
        <w:rPr>
          <w:rFonts w:ascii="Times New Roman" w:hAnsi="Times New Roman" w:cs="Times New Roman"/>
          <w:sz w:val="24"/>
          <w:szCs w:val="24"/>
          <w:lang w:val="en-US"/>
        </w:rPr>
      </w:pPr>
    </w:p>
    <w:p w:rsidR="00DD3319" w:rsidRPr="00511AE3" w:rsidRDefault="00DD3319" w:rsidP="00DD3319">
      <w:pPr>
        <w:spacing w:line="240" w:lineRule="auto"/>
        <w:jc w:val="center"/>
        <w:rPr>
          <w:rFonts w:ascii="Times New Roman" w:hAnsi="Times New Roman"/>
          <w:b/>
          <w:i/>
          <w:iCs/>
          <w:sz w:val="24"/>
          <w:szCs w:val="24"/>
        </w:rPr>
      </w:pPr>
      <w:r w:rsidRPr="00511AE3">
        <w:rPr>
          <w:rFonts w:ascii="Times New Roman" w:hAnsi="Times New Roman"/>
          <w:b/>
          <w:i/>
          <w:iCs/>
          <w:sz w:val="24"/>
          <w:szCs w:val="24"/>
        </w:rPr>
        <w:lastRenderedPageBreak/>
        <w:t>ABSTRACT</w:t>
      </w:r>
    </w:p>
    <w:p w:rsidR="00DD3319" w:rsidRPr="00511AE3" w:rsidRDefault="00DD3319" w:rsidP="00DD3319">
      <w:pPr>
        <w:spacing w:line="240" w:lineRule="auto"/>
        <w:jc w:val="center"/>
        <w:rPr>
          <w:rFonts w:ascii="Times New Roman" w:hAnsi="Times New Roman"/>
          <w:b/>
          <w:i/>
          <w:iCs/>
          <w:sz w:val="24"/>
          <w:szCs w:val="24"/>
        </w:rPr>
      </w:pPr>
    </w:p>
    <w:p w:rsidR="00DD3319" w:rsidRPr="00511AE3" w:rsidRDefault="00DD3319" w:rsidP="00DD3319">
      <w:pPr>
        <w:spacing w:line="240" w:lineRule="auto"/>
        <w:jc w:val="center"/>
        <w:rPr>
          <w:rFonts w:ascii="Times New Roman" w:hAnsi="Times New Roman"/>
          <w:b/>
          <w:i/>
          <w:iCs/>
          <w:sz w:val="24"/>
          <w:szCs w:val="24"/>
        </w:rPr>
      </w:pPr>
    </w:p>
    <w:p w:rsidR="00DD3319" w:rsidRPr="00511AE3" w:rsidRDefault="00DD3319" w:rsidP="00DD3319">
      <w:pPr>
        <w:spacing w:line="240" w:lineRule="auto"/>
        <w:rPr>
          <w:rFonts w:ascii="Times New Roman" w:hAnsi="Times New Roman"/>
          <w:b/>
          <w:i/>
          <w:iCs/>
          <w:sz w:val="24"/>
          <w:szCs w:val="24"/>
        </w:rPr>
      </w:pPr>
      <w:r w:rsidRPr="00511AE3">
        <w:rPr>
          <w:rFonts w:ascii="Times New Roman" w:hAnsi="Times New Roman"/>
          <w:b/>
          <w:i/>
          <w:iCs/>
          <w:sz w:val="24"/>
          <w:szCs w:val="24"/>
        </w:rPr>
        <w:t>JERY ISMAIL. E1117049. THE EFFECT OF ACCOUNTING INFORMATION SYSTEM QUALITY ON THE INTERNAL CONTROL EFFECTIVENESS AT PT TELKOM GORONTALO</w:t>
      </w:r>
    </w:p>
    <w:p w:rsidR="00DD3319" w:rsidRPr="00511AE3" w:rsidRDefault="00DD3319" w:rsidP="00DD3319">
      <w:pPr>
        <w:spacing w:line="240" w:lineRule="auto"/>
        <w:rPr>
          <w:rFonts w:ascii="Times New Roman" w:hAnsi="Times New Roman"/>
          <w:b/>
          <w:i/>
          <w:iCs/>
          <w:sz w:val="24"/>
          <w:szCs w:val="24"/>
        </w:rPr>
      </w:pPr>
    </w:p>
    <w:p w:rsidR="00DD3319" w:rsidRPr="00A67A9F" w:rsidRDefault="00DD3319" w:rsidP="00DD3319">
      <w:pPr>
        <w:spacing w:line="240" w:lineRule="auto"/>
        <w:rPr>
          <w:rFonts w:ascii="Times New Roman" w:hAnsi="Times New Roman"/>
          <w:i/>
          <w:iCs/>
          <w:sz w:val="24"/>
          <w:szCs w:val="24"/>
        </w:rPr>
      </w:pPr>
      <w:r w:rsidRPr="00A67A9F">
        <w:rPr>
          <w:rFonts w:ascii="Times New Roman" w:hAnsi="Times New Roman"/>
          <w:i/>
          <w:iCs/>
          <w:sz w:val="24"/>
          <w:szCs w:val="24"/>
        </w:rPr>
        <w:t xml:space="preserve">This study aims to examine (1) at what point the accounting information system quality (X) simultaneously affect the internal control effectiveness (Y), (2) at what point the system flexibility (X1) partially affect the internal control effectiveness (Y), (3) at what point the time response (X2) partially affect the internal control effectiveness (Y), (4) at what point the security (X3) partially affect the internal control effectiveness (Y) at PT Telkom Gorontalo. The method applied in this study is a descriptive quantitative approach. The population of the study covers all employees at PT Telkom Gorontalo and the sample consists of 76 respondents using the Targeted Sampling Method. The data are collected through observation and questionnaires distributed to the respondents. The analysis method is Multiple Linear Regression. The results of this study indicate that (1) the accounting information system quality simultaneously has a positive and significant effect of 85% on the internal control effectiveness (Y) at PT Telkom Gorontalo, (2) the system flexibility (X1) partially has a positive and significant effect of 0.226 or 22.6% on the internal control effectiveness at PT Telkom Gorontalo, (3) the time response (X2) partially has a positive and significant effect of 0.436 or 43.6% on the internal control effectiveness (Y) at PT Telkom Gorontalo City, (4) the security (X3) partially has a positive and significant effect of 0.436 or 43.6% on the internal control effectiveness (Y) at PT Telkom Gorontalo. </w:t>
      </w:r>
    </w:p>
    <w:p w:rsidR="00DD3319" w:rsidRPr="00A67A9F" w:rsidRDefault="00DD3319" w:rsidP="00DD3319">
      <w:pPr>
        <w:spacing w:line="240" w:lineRule="auto"/>
        <w:rPr>
          <w:rFonts w:ascii="Times New Roman" w:hAnsi="Times New Roman"/>
          <w:i/>
          <w:iCs/>
          <w:sz w:val="24"/>
          <w:szCs w:val="24"/>
        </w:rPr>
      </w:pPr>
      <w:r w:rsidRPr="00DD3319">
        <w:rPr>
          <w:rFonts w:ascii="Times New Roman" w:hAnsi="Times New Roman"/>
          <w:i/>
          <w:iCs/>
          <w:noProof/>
          <w:sz w:val="24"/>
          <w:szCs w:val="24"/>
          <w:lang w:eastAsia="id-ID"/>
        </w:rPr>
        <w:drawing>
          <wp:anchor distT="0" distB="0" distL="0" distR="0" simplePos="0" relativeHeight="251768832" behindDoc="1" locked="0" layoutInCell="1" allowOverlap="1">
            <wp:simplePos x="0" y="0"/>
            <wp:positionH relativeFrom="page">
              <wp:posOffset>5950527</wp:posOffset>
            </wp:positionH>
            <wp:positionV relativeFrom="page">
              <wp:posOffset>5119255</wp:posOffset>
            </wp:positionV>
            <wp:extent cx="1350818" cy="1309254"/>
            <wp:effectExtent l="0" t="0" r="0" b="0"/>
            <wp:wrapNone/>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6" cstate="print"/>
                    <a:stretch>
                      <a:fillRect/>
                    </a:stretch>
                  </pic:blipFill>
                  <pic:spPr>
                    <a:xfrm>
                      <a:off x="0" y="0"/>
                      <a:ext cx="1343025" cy="1321308"/>
                    </a:xfrm>
                    <a:prstGeom prst="rect">
                      <a:avLst/>
                    </a:prstGeom>
                  </pic:spPr>
                </pic:pic>
              </a:graphicData>
            </a:graphic>
          </wp:anchor>
        </w:drawing>
      </w:r>
    </w:p>
    <w:p w:rsidR="00DD3319" w:rsidRPr="00A67A9F" w:rsidRDefault="00DD3319" w:rsidP="00DD3319">
      <w:pPr>
        <w:spacing w:line="240" w:lineRule="auto"/>
        <w:rPr>
          <w:rFonts w:ascii="Times New Roman" w:hAnsi="Times New Roman"/>
          <w:i/>
          <w:iCs/>
          <w:sz w:val="24"/>
          <w:szCs w:val="24"/>
        </w:rPr>
      </w:pPr>
      <w:r w:rsidRPr="00A67A9F">
        <w:rPr>
          <w:rFonts w:ascii="Times New Roman" w:hAnsi="Times New Roman"/>
          <w:i/>
          <w:iCs/>
          <w:sz w:val="24"/>
          <w:szCs w:val="24"/>
        </w:rPr>
        <w:t>Keywords: accounting information system, quality, internal control, effectiveness</w:t>
      </w:r>
    </w:p>
    <w:p w:rsidR="00DD3319" w:rsidRDefault="00DD3319" w:rsidP="005332ED">
      <w:pPr>
        <w:rPr>
          <w:rFonts w:ascii="Times New Roman" w:hAnsi="Times New Roman" w:cs="Times New Roman"/>
          <w:sz w:val="24"/>
          <w:szCs w:val="24"/>
          <w:lang w:val="en-US"/>
        </w:rPr>
      </w:pPr>
    </w:p>
    <w:p w:rsidR="00DD3319" w:rsidRDefault="00DD3319" w:rsidP="005332ED">
      <w:pPr>
        <w:rPr>
          <w:rFonts w:ascii="Times New Roman" w:hAnsi="Times New Roman" w:cs="Times New Roman"/>
          <w:sz w:val="24"/>
          <w:szCs w:val="24"/>
          <w:lang w:val="en-US"/>
        </w:rPr>
      </w:pPr>
    </w:p>
    <w:p w:rsidR="00DD3319" w:rsidRDefault="00DD3319" w:rsidP="005332ED">
      <w:pPr>
        <w:rPr>
          <w:rFonts w:ascii="Times New Roman" w:hAnsi="Times New Roman" w:cs="Times New Roman"/>
          <w:sz w:val="24"/>
          <w:szCs w:val="24"/>
          <w:lang w:val="en-US"/>
        </w:rPr>
      </w:pPr>
    </w:p>
    <w:p w:rsidR="00DD3319" w:rsidRDefault="00DD3319" w:rsidP="005332ED">
      <w:pPr>
        <w:rPr>
          <w:rFonts w:ascii="Times New Roman" w:hAnsi="Times New Roman" w:cs="Times New Roman"/>
          <w:sz w:val="24"/>
          <w:szCs w:val="24"/>
          <w:lang w:val="en-US"/>
        </w:rPr>
      </w:pPr>
    </w:p>
    <w:p w:rsidR="00DD3319" w:rsidRDefault="00DD3319" w:rsidP="005332ED">
      <w:pPr>
        <w:rPr>
          <w:rFonts w:ascii="Times New Roman" w:hAnsi="Times New Roman" w:cs="Times New Roman"/>
          <w:sz w:val="24"/>
          <w:szCs w:val="24"/>
          <w:lang w:val="en-US"/>
        </w:rPr>
      </w:pPr>
    </w:p>
    <w:p w:rsidR="00DD3319" w:rsidRDefault="00DD3319" w:rsidP="005332ED">
      <w:pPr>
        <w:rPr>
          <w:rFonts w:ascii="Times New Roman" w:hAnsi="Times New Roman" w:cs="Times New Roman"/>
          <w:sz w:val="24"/>
          <w:szCs w:val="24"/>
          <w:lang w:val="en-US"/>
        </w:rPr>
      </w:pPr>
    </w:p>
    <w:p w:rsidR="00DD3319" w:rsidRDefault="00DD3319" w:rsidP="005332ED">
      <w:pPr>
        <w:rPr>
          <w:rFonts w:ascii="Times New Roman" w:hAnsi="Times New Roman" w:cs="Times New Roman"/>
          <w:sz w:val="24"/>
          <w:szCs w:val="24"/>
          <w:lang w:val="en-US"/>
        </w:rPr>
      </w:pPr>
    </w:p>
    <w:p w:rsidR="00DD3319" w:rsidRDefault="00DD3319" w:rsidP="005332ED">
      <w:pPr>
        <w:rPr>
          <w:rFonts w:ascii="Times New Roman" w:hAnsi="Times New Roman" w:cs="Times New Roman"/>
          <w:sz w:val="24"/>
          <w:szCs w:val="24"/>
          <w:lang w:val="en-US"/>
        </w:rPr>
      </w:pPr>
    </w:p>
    <w:p w:rsidR="00DD3319" w:rsidRDefault="00DD3319" w:rsidP="005332ED">
      <w:pPr>
        <w:rPr>
          <w:rFonts w:ascii="Times New Roman" w:hAnsi="Times New Roman" w:cs="Times New Roman"/>
          <w:sz w:val="24"/>
          <w:szCs w:val="24"/>
          <w:lang w:val="en-US"/>
        </w:rPr>
      </w:pPr>
    </w:p>
    <w:p w:rsidR="00DD3319" w:rsidRDefault="00DD3319" w:rsidP="00DD3319">
      <w:pPr>
        <w:spacing w:line="240" w:lineRule="auto"/>
        <w:jc w:val="center"/>
        <w:rPr>
          <w:rFonts w:ascii="Times New Roman" w:hAnsi="Times New Roman" w:cs="Times New Roman"/>
          <w:b/>
        </w:rPr>
      </w:pPr>
      <w:r>
        <w:rPr>
          <w:rFonts w:ascii="Times New Roman" w:hAnsi="Times New Roman" w:cs="Times New Roman"/>
          <w:b/>
        </w:rPr>
        <w:lastRenderedPageBreak/>
        <w:t>A</w:t>
      </w:r>
      <w:r w:rsidRPr="00680702">
        <w:rPr>
          <w:rFonts w:ascii="Times New Roman" w:hAnsi="Times New Roman" w:cs="Times New Roman"/>
          <w:b/>
        </w:rPr>
        <w:t>BSTRAK</w:t>
      </w:r>
    </w:p>
    <w:p w:rsidR="00DD3319" w:rsidRDefault="00DD3319" w:rsidP="00DD3319">
      <w:pPr>
        <w:spacing w:line="240" w:lineRule="auto"/>
        <w:jc w:val="center"/>
        <w:rPr>
          <w:rFonts w:ascii="Times New Roman" w:hAnsi="Times New Roman" w:cs="Times New Roman"/>
          <w:b/>
        </w:rPr>
      </w:pPr>
    </w:p>
    <w:p w:rsidR="00DD3319" w:rsidRDefault="00DD3319" w:rsidP="00DD3319">
      <w:pPr>
        <w:spacing w:line="240" w:lineRule="auto"/>
        <w:jc w:val="center"/>
        <w:rPr>
          <w:rFonts w:ascii="Times New Roman" w:hAnsi="Times New Roman" w:cs="Times New Roman"/>
          <w:b/>
        </w:rPr>
      </w:pPr>
    </w:p>
    <w:p w:rsidR="00DD3319" w:rsidRPr="007839A8" w:rsidRDefault="00DD3319" w:rsidP="00DD3319">
      <w:pPr>
        <w:spacing w:line="240" w:lineRule="auto"/>
        <w:rPr>
          <w:rFonts w:ascii="Times New Roman" w:hAnsi="Times New Roman"/>
          <w:b/>
          <w:sz w:val="24"/>
          <w:szCs w:val="24"/>
        </w:rPr>
      </w:pPr>
      <w:r w:rsidRPr="007839A8">
        <w:rPr>
          <w:rFonts w:ascii="Times New Roman" w:hAnsi="Times New Roman"/>
          <w:b/>
          <w:sz w:val="24"/>
          <w:szCs w:val="24"/>
        </w:rPr>
        <w:t>JERY ISMAIL. E1117049. PENGARUH KUALITAS SISTEM INFORMASI AKUNTANSI TERHADAP EFEKTIVITAS PENGENDALIAN INTERNAL PADA PT TELKOM KOTA GORONTALO</w:t>
      </w:r>
    </w:p>
    <w:p w:rsidR="00DD3319" w:rsidRPr="008137B6" w:rsidRDefault="00DD3319" w:rsidP="00DD3319">
      <w:pPr>
        <w:spacing w:line="240" w:lineRule="auto"/>
        <w:rPr>
          <w:rFonts w:ascii="Times New Roman" w:hAnsi="Times New Roman" w:cs="Times New Roman"/>
          <w:sz w:val="24"/>
          <w:szCs w:val="24"/>
        </w:rPr>
      </w:pPr>
    </w:p>
    <w:p w:rsidR="00DD3319" w:rsidRDefault="00DD3319" w:rsidP="00DD3319">
      <w:pPr>
        <w:spacing w:line="240" w:lineRule="auto"/>
        <w:rPr>
          <w:rFonts w:ascii="Times New Roman" w:hAnsi="Times New Roman"/>
          <w:sz w:val="24"/>
          <w:szCs w:val="24"/>
        </w:rPr>
      </w:pPr>
      <w:r w:rsidRPr="00026060">
        <w:rPr>
          <w:rFonts w:ascii="Times New Roman" w:hAnsi="Times New Roman"/>
          <w:sz w:val="24"/>
          <w:szCs w:val="24"/>
        </w:rPr>
        <w:t>Penelitian ini bertujuan untuk mengetahui</w:t>
      </w:r>
      <w:r>
        <w:rPr>
          <w:rFonts w:ascii="Times New Roman" w:hAnsi="Times New Roman"/>
          <w:sz w:val="24"/>
          <w:szCs w:val="24"/>
        </w:rPr>
        <w:t>seberapa besar pengaruh: (1) kualitas sistem informasi akuntansi (X)secara simultan berpengaruh terhadap efektivitas pengendalian internal (Y),</w:t>
      </w:r>
      <w:r>
        <w:rPr>
          <w:rFonts w:ascii="Times New Roman" w:hAnsi="Times New Roman"/>
          <w:color w:val="000000"/>
          <w:sz w:val="24"/>
          <w:szCs w:val="24"/>
        </w:rPr>
        <w:t xml:space="preserve"> (2) sistem fleksibilitas(X</w:t>
      </w:r>
      <w:r w:rsidRPr="00257A14">
        <w:rPr>
          <w:rFonts w:ascii="Times New Roman" w:hAnsi="Times New Roman"/>
          <w:color w:val="000000"/>
          <w:sz w:val="24"/>
          <w:szCs w:val="24"/>
          <w:vertAlign w:val="subscript"/>
        </w:rPr>
        <w:t>1</w:t>
      </w:r>
      <w:r>
        <w:rPr>
          <w:rFonts w:ascii="Times New Roman" w:hAnsi="Times New Roman"/>
          <w:color w:val="000000"/>
          <w:sz w:val="24"/>
          <w:szCs w:val="24"/>
        </w:rPr>
        <w:t>) secara parsial terhadap efektivitas pengendalian internal (Y), (3) respon time (X</w:t>
      </w:r>
      <w:r w:rsidRPr="00257A14">
        <w:rPr>
          <w:rFonts w:ascii="Times New Roman" w:hAnsi="Times New Roman"/>
          <w:color w:val="000000"/>
          <w:sz w:val="24"/>
          <w:szCs w:val="24"/>
          <w:vertAlign w:val="subscript"/>
        </w:rPr>
        <w:t>2</w:t>
      </w:r>
      <w:r>
        <w:rPr>
          <w:rFonts w:ascii="Times New Roman" w:hAnsi="Times New Roman"/>
          <w:color w:val="000000"/>
          <w:sz w:val="24"/>
          <w:szCs w:val="24"/>
        </w:rPr>
        <w:t>) secara parsial terhadap efektivitas pengendalian internal (Y), (4) sekuritas (X</w:t>
      </w:r>
      <w:r w:rsidRPr="00257A14">
        <w:rPr>
          <w:rFonts w:ascii="Times New Roman" w:hAnsi="Times New Roman"/>
          <w:color w:val="000000"/>
          <w:sz w:val="24"/>
          <w:szCs w:val="24"/>
          <w:vertAlign w:val="subscript"/>
        </w:rPr>
        <w:t>3</w:t>
      </w:r>
      <w:r>
        <w:rPr>
          <w:rFonts w:ascii="Times New Roman" w:hAnsi="Times New Roman"/>
          <w:color w:val="000000"/>
          <w:sz w:val="24"/>
          <w:szCs w:val="24"/>
        </w:rPr>
        <w:t>) secara parsial terhadap efektivitas pengendalian internal (Y) di PT. Telkom Kota Gorontalo</w:t>
      </w:r>
      <w:r w:rsidRPr="00026060">
        <w:rPr>
          <w:rFonts w:ascii="Times New Roman" w:hAnsi="Times New Roman"/>
          <w:sz w:val="24"/>
          <w:szCs w:val="24"/>
        </w:rPr>
        <w:t xml:space="preserve">. </w:t>
      </w:r>
      <w:r>
        <w:rPr>
          <w:rFonts w:ascii="Times New Roman" w:hAnsi="Times New Roman"/>
          <w:sz w:val="24"/>
          <w:szCs w:val="24"/>
        </w:rPr>
        <w:t xml:space="preserve">Metode yang digunakan didalam penelitian ini melalui pendekatan kuantitatif dengan penyajian secara deskriptif. Populasi dalam penelitian ini adalah seluruh karyawan PT. Telkom kota gorontalo dan sampel yang digunakan dalam penelitian ini sebanyak 76 responden dengan menggunakan teknik </w:t>
      </w:r>
      <w:r>
        <w:rPr>
          <w:rFonts w:ascii="Times New Roman" w:hAnsi="Times New Roman"/>
          <w:i/>
          <w:sz w:val="24"/>
          <w:szCs w:val="24"/>
        </w:rPr>
        <w:t>Targeted Sampling Method.</w:t>
      </w:r>
      <w:r>
        <w:rPr>
          <w:rFonts w:ascii="Times New Roman" w:hAnsi="Times New Roman"/>
          <w:sz w:val="24"/>
          <w:szCs w:val="24"/>
        </w:rPr>
        <w:t xml:space="preserve"> Tehnik pengumpulan data melakukan observasi dan penyebaran kuisioner kepada responden, Metode analisis menggunakan analisis </w:t>
      </w:r>
      <w:r>
        <w:rPr>
          <w:rFonts w:ascii="Times New Roman" w:hAnsi="Times New Roman"/>
          <w:i/>
          <w:sz w:val="24"/>
          <w:szCs w:val="24"/>
        </w:rPr>
        <w:t xml:space="preserve">berganda. </w:t>
      </w:r>
      <w:r w:rsidRPr="008601F1">
        <w:rPr>
          <w:rFonts w:ascii="Times New Roman" w:hAnsi="Times New Roman"/>
          <w:sz w:val="24"/>
          <w:szCs w:val="24"/>
        </w:rPr>
        <w:t>Hasil</w:t>
      </w:r>
      <w:r>
        <w:rPr>
          <w:rFonts w:ascii="Times New Roman" w:hAnsi="Times New Roman"/>
          <w:sz w:val="24"/>
          <w:szCs w:val="24"/>
        </w:rPr>
        <w:t xml:space="preserve"> penelitian menunjukkan bahwa: (1)pengaruh kualitas sistem informasi akuntansi secara simultan berpengaruh positif dan signifikan terhadap efektivitas pengendalian internal (Y) di PT. Telkom Kota Gorontalo yaitu sebesar 85</w:t>
      </w:r>
      <w:r w:rsidRPr="00C4716D">
        <w:rPr>
          <w:rFonts w:ascii="Times New Roman" w:hAnsi="Times New Roman"/>
          <w:sz w:val="24"/>
          <w:szCs w:val="24"/>
        </w:rPr>
        <w:t xml:space="preserve">%, (2) </w:t>
      </w:r>
      <w:r>
        <w:rPr>
          <w:rFonts w:ascii="Times New Roman" w:hAnsi="Times New Roman"/>
          <w:sz w:val="24"/>
          <w:szCs w:val="24"/>
        </w:rPr>
        <w:t>p</w:t>
      </w:r>
      <w:r w:rsidRPr="00C4716D">
        <w:rPr>
          <w:rFonts w:ascii="Times New Roman" w:hAnsi="Times New Roman"/>
          <w:sz w:val="24"/>
          <w:szCs w:val="24"/>
        </w:rPr>
        <w:t xml:space="preserve">engaruh </w:t>
      </w:r>
      <w:r>
        <w:rPr>
          <w:rFonts w:ascii="Times New Roman" w:hAnsi="Times New Roman"/>
          <w:sz w:val="24"/>
          <w:szCs w:val="24"/>
        </w:rPr>
        <w:t>sis</w:t>
      </w:r>
      <w:r w:rsidRPr="00C4716D">
        <w:rPr>
          <w:rFonts w:ascii="Times New Roman" w:hAnsi="Times New Roman"/>
          <w:sz w:val="24"/>
          <w:szCs w:val="24"/>
        </w:rPr>
        <w:t>tem fleksibili</w:t>
      </w:r>
      <w:r>
        <w:rPr>
          <w:rFonts w:ascii="Times New Roman" w:hAnsi="Times New Roman"/>
          <w:sz w:val="24"/>
          <w:szCs w:val="24"/>
        </w:rPr>
        <w:t>tas</w:t>
      </w:r>
      <w:r w:rsidRPr="00C4716D">
        <w:rPr>
          <w:rFonts w:ascii="Times New Roman" w:hAnsi="Times New Roman"/>
          <w:sz w:val="24"/>
          <w:szCs w:val="24"/>
        </w:rPr>
        <w:t xml:space="preserve"> (X</w:t>
      </w:r>
      <w:r w:rsidRPr="00257A14">
        <w:rPr>
          <w:rFonts w:ascii="Times New Roman" w:hAnsi="Times New Roman"/>
          <w:sz w:val="24"/>
          <w:szCs w:val="24"/>
          <w:vertAlign w:val="subscript"/>
        </w:rPr>
        <w:t>1</w:t>
      </w:r>
      <w:r w:rsidRPr="00C4716D">
        <w:rPr>
          <w:rFonts w:ascii="Times New Roman" w:hAnsi="Times New Roman"/>
          <w:sz w:val="24"/>
          <w:szCs w:val="24"/>
        </w:rPr>
        <w:t xml:space="preserve">) secara parsial berpengaruh positif dan signifikan terhadap </w:t>
      </w:r>
      <w:r>
        <w:rPr>
          <w:rFonts w:ascii="Times New Roman" w:hAnsi="Times New Roman"/>
          <w:sz w:val="24"/>
          <w:szCs w:val="24"/>
        </w:rPr>
        <w:t>ef</w:t>
      </w:r>
      <w:r w:rsidRPr="00C4716D">
        <w:rPr>
          <w:rFonts w:ascii="Times New Roman" w:hAnsi="Times New Roman"/>
          <w:sz w:val="24"/>
          <w:szCs w:val="24"/>
        </w:rPr>
        <w:t xml:space="preserve">ektivitas pengendalian internal (Y) </w:t>
      </w:r>
      <w:r>
        <w:rPr>
          <w:rFonts w:ascii="Times New Roman" w:hAnsi="Times New Roman"/>
          <w:sz w:val="24"/>
          <w:szCs w:val="24"/>
        </w:rPr>
        <w:t>di PT. Telkom Kota Gorontalo yaitu</w:t>
      </w:r>
      <w:r w:rsidRPr="00C4716D">
        <w:rPr>
          <w:rFonts w:ascii="Times New Roman" w:hAnsi="Times New Roman"/>
          <w:sz w:val="24"/>
          <w:szCs w:val="24"/>
        </w:rPr>
        <w:t xml:space="preserve">sebesar 0,226 atau 22,6% , (3) </w:t>
      </w:r>
      <w:r>
        <w:rPr>
          <w:rFonts w:ascii="Times New Roman" w:hAnsi="Times New Roman"/>
          <w:sz w:val="24"/>
          <w:szCs w:val="24"/>
        </w:rPr>
        <w:t>p</w:t>
      </w:r>
      <w:r w:rsidRPr="00C4716D">
        <w:rPr>
          <w:rFonts w:ascii="Times New Roman" w:hAnsi="Times New Roman"/>
          <w:sz w:val="24"/>
          <w:szCs w:val="24"/>
        </w:rPr>
        <w:t xml:space="preserve">engaruh </w:t>
      </w:r>
      <w:r>
        <w:rPr>
          <w:rFonts w:ascii="Times New Roman" w:hAnsi="Times New Roman"/>
          <w:sz w:val="24"/>
          <w:szCs w:val="24"/>
        </w:rPr>
        <w:t>r</w:t>
      </w:r>
      <w:r w:rsidRPr="00C4716D">
        <w:rPr>
          <w:rFonts w:ascii="Times New Roman" w:hAnsi="Times New Roman"/>
          <w:sz w:val="24"/>
          <w:szCs w:val="24"/>
        </w:rPr>
        <w:t>espon time (X</w:t>
      </w:r>
      <w:r w:rsidRPr="00257A14">
        <w:rPr>
          <w:rFonts w:ascii="Times New Roman" w:hAnsi="Times New Roman"/>
          <w:sz w:val="24"/>
          <w:szCs w:val="24"/>
          <w:vertAlign w:val="subscript"/>
        </w:rPr>
        <w:t>2</w:t>
      </w:r>
      <w:r w:rsidRPr="00C4716D">
        <w:rPr>
          <w:rFonts w:ascii="Times New Roman" w:hAnsi="Times New Roman"/>
          <w:sz w:val="24"/>
          <w:szCs w:val="24"/>
        </w:rPr>
        <w:t xml:space="preserve">) secara parsial berpengaruh positif dan signifikan terhadap </w:t>
      </w:r>
      <w:r>
        <w:rPr>
          <w:rFonts w:ascii="Times New Roman" w:hAnsi="Times New Roman"/>
          <w:sz w:val="24"/>
          <w:szCs w:val="24"/>
        </w:rPr>
        <w:t>e</w:t>
      </w:r>
      <w:r w:rsidRPr="00C4716D">
        <w:rPr>
          <w:rFonts w:ascii="Times New Roman" w:hAnsi="Times New Roman"/>
          <w:sz w:val="24"/>
          <w:szCs w:val="24"/>
        </w:rPr>
        <w:t xml:space="preserve">fektivitas pengendalian internal (Y) </w:t>
      </w:r>
      <w:r>
        <w:rPr>
          <w:rFonts w:ascii="Times New Roman" w:hAnsi="Times New Roman"/>
          <w:sz w:val="24"/>
          <w:szCs w:val="24"/>
        </w:rPr>
        <w:t>di PT. Telkom Kota Gorontalo yaitu</w:t>
      </w:r>
      <w:r w:rsidRPr="00C4716D">
        <w:rPr>
          <w:rFonts w:ascii="Times New Roman" w:hAnsi="Times New Roman"/>
          <w:sz w:val="24"/>
          <w:szCs w:val="24"/>
        </w:rPr>
        <w:t xml:space="preserve">sebesar 0,436 atau 43,6%,(4) </w:t>
      </w:r>
      <w:r>
        <w:rPr>
          <w:rFonts w:ascii="Times New Roman" w:hAnsi="Times New Roman"/>
          <w:sz w:val="24"/>
          <w:szCs w:val="24"/>
        </w:rPr>
        <w:t>p</w:t>
      </w:r>
      <w:r w:rsidRPr="00C4716D">
        <w:rPr>
          <w:rFonts w:ascii="Times New Roman" w:hAnsi="Times New Roman"/>
          <w:sz w:val="24"/>
          <w:szCs w:val="24"/>
        </w:rPr>
        <w:t xml:space="preserve">engaruh </w:t>
      </w:r>
      <w:r>
        <w:rPr>
          <w:rFonts w:ascii="Times New Roman" w:hAnsi="Times New Roman"/>
          <w:sz w:val="24"/>
          <w:szCs w:val="24"/>
        </w:rPr>
        <w:t>sekuritas</w:t>
      </w:r>
      <w:r w:rsidRPr="00C4716D">
        <w:rPr>
          <w:rFonts w:ascii="Times New Roman" w:hAnsi="Times New Roman"/>
          <w:sz w:val="24"/>
          <w:szCs w:val="24"/>
        </w:rPr>
        <w:t xml:space="preserve"> (X</w:t>
      </w:r>
      <w:r w:rsidRPr="00257A14">
        <w:rPr>
          <w:rFonts w:ascii="Times New Roman" w:hAnsi="Times New Roman"/>
          <w:sz w:val="24"/>
          <w:szCs w:val="24"/>
          <w:vertAlign w:val="subscript"/>
        </w:rPr>
        <w:t>3</w:t>
      </w:r>
      <w:r w:rsidRPr="00C4716D">
        <w:rPr>
          <w:rFonts w:ascii="Times New Roman" w:hAnsi="Times New Roman"/>
          <w:sz w:val="24"/>
          <w:szCs w:val="24"/>
        </w:rPr>
        <w:t>) secara parsial berpengaruh positif dan signifikan terhadap</w:t>
      </w:r>
      <w:r>
        <w:rPr>
          <w:rFonts w:ascii="Times New Roman" w:hAnsi="Times New Roman"/>
          <w:sz w:val="24"/>
          <w:szCs w:val="24"/>
        </w:rPr>
        <w:t xml:space="preserve"> e</w:t>
      </w:r>
      <w:r w:rsidRPr="00C4716D">
        <w:rPr>
          <w:rFonts w:ascii="Times New Roman" w:hAnsi="Times New Roman"/>
          <w:sz w:val="24"/>
          <w:szCs w:val="24"/>
        </w:rPr>
        <w:t xml:space="preserve">fektivitas pengendalian internal (Y) </w:t>
      </w:r>
      <w:r>
        <w:rPr>
          <w:rFonts w:ascii="Times New Roman" w:hAnsi="Times New Roman"/>
          <w:sz w:val="24"/>
          <w:szCs w:val="24"/>
        </w:rPr>
        <w:t>di PT. Telkom Kota Gorontalo yaitu</w:t>
      </w:r>
      <w:r w:rsidRPr="00C4716D">
        <w:rPr>
          <w:rFonts w:ascii="Times New Roman" w:hAnsi="Times New Roman"/>
          <w:sz w:val="24"/>
          <w:szCs w:val="24"/>
        </w:rPr>
        <w:t>0,521 atau 52,1%</w:t>
      </w:r>
      <w:r>
        <w:rPr>
          <w:rFonts w:ascii="Times New Roman" w:hAnsi="Times New Roman"/>
          <w:sz w:val="24"/>
          <w:szCs w:val="24"/>
        </w:rPr>
        <w:t>.</w:t>
      </w:r>
    </w:p>
    <w:p w:rsidR="00DD3319" w:rsidRPr="00CA38B6" w:rsidRDefault="00DD3319" w:rsidP="00DD3319">
      <w:pPr>
        <w:spacing w:line="240" w:lineRule="auto"/>
        <w:rPr>
          <w:rFonts w:ascii="Times New Roman" w:hAnsi="Times New Roman"/>
          <w:sz w:val="24"/>
          <w:szCs w:val="24"/>
        </w:rPr>
      </w:pPr>
    </w:p>
    <w:p w:rsidR="00DD3319" w:rsidRPr="00511AE3" w:rsidRDefault="00DD3319" w:rsidP="00DD3319">
      <w:pPr>
        <w:spacing w:line="240" w:lineRule="auto"/>
        <w:rPr>
          <w:rFonts w:ascii="Times New Roman" w:hAnsi="Times New Roman"/>
          <w:bCs/>
          <w:i/>
          <w:sz w:val="24"/>
          <w:szCs w:val="24"/>
        </w:rPr>
      </w:pPr>
      <w:r w:rsidRPr="00511AE3">
        <w:rPr>
          <w:rFonts w:ascii="Times New Roman" w:hAnsi="Times New Roman"/>
          <w:bCs/>
          <w:sz w:val="24"/>
          <w:szCs w:val="24"/>
        </w:rPr>
        <w:t xml:space="preserve">Kata kunci: </w:t>
      </w:r>
      <w:r w:rsidRPr="00511AE3">
        <w:rPr>
          <w:rFonts w:ascii="Times New Roman" w:hAnsi="Times New Roman"/>
          <w:bCs/>
          <w:i/>
          <w:sz w:val="24"/>
          <w:szCs w:val="24"/>
        </w:rPr>
        <w:t>sistem informasi akuntansi, kualitas, pengendalian internal, efektivitas</w:t>
      </w:r>
    </w:p>
    <w:p w:rsidR="00DD3319" w:rsidRPr="005332ED" w:rsidRDefault="00DD3319" w:rsidP="005332ED">
      <w:pPr>
        <w:rPr>
          <w:rFonts w:ascii="Times New Roman" w:hAnsi="Times New Roman" w:cs="Times New Roman"/>
          <w:sz w:val="24"/>
          <w:szCs w:val="24"/>
          <w:lang w:val="en-US"/>
        </w:rPr>
      </w:pPr>
      <w:r w:rsidRPr="00DD3319">
        <w:rPr>
          <w:rFonts w:ascii="Times New Roman" w:hAnsi="Times New Roman" w:cs="Times New Roman"/>
          <w:noProof/>
          <w:sz w:val="24"/>
          <w:szCs w:val="24"/>
          <w:lang w:eastAsia="id-ID"/>
        </w:rPr>
        <w:drawing>
          <wp:anchor distT="0" distB="0" distL="0" distR="0" simplePos="0" relativeHeight="251766784" behindDoc="1" locked="0" layoutInCell="1" allowOverlap="1">
            <wp:simplePos x="0" y="0"/>
            <wp:positionH relativeFrom="page">
              <wp:posOffset>5804452</wp:posOffset>
            </wp:positionH>
            <wp:positionV relativeFrom="page">
              <wp:posOffset>4969565</wp:posOffset>
            </wp:positionV>
            <wp:extent cx="1343771" cy="1319917"/>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6" cstate="print"/>
                    <a:stretch>
                      <a:fillRect/>
                    </a:stretch>
                  </pic:blipFill>
                  <pic:spPr>
                    <a:xfrm>
                      <a:off x="0" y="0"/>
                      <a:ext cx="1343025" cy="1321308"/>
                    </a:xfrm>
                    <a:prstGeom prst="rect">
                      <a:avLst/>
                    </a:prstGeom>
                  </pic:spPr>
                </pic:pic>
              </a:graphicData>
            </a:graphic>
          </wp:anchor>
        </w:drawing>
      </w:r>
    </w:p>
    <w:sectPr w:rsidR="00DD3319" w:rsidRPr="005332ED" w:rsidSect="005D37D5">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58FE" w:rsidRDefault="006458FE" w:rsidP="006D4B38">
      <w:pPr>
        <w:spacing w:line="240" w:lineRule="auto"/>
      </w:pPr>
      <w:r>
        <w:separator/>
      </w:r>
    </w:p>
  </w:endnote>
  <w:endnote w:type="continuationSeparator" w:id="1">
    <w:p w:rsidR="006458FE" w:rsidRDefault="006458FE" w:rsidP="006D4B3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2">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IDFont+F3">
    <w:altName w:val="MS Mincho"/>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41439"/>
      <w:docPartObj>
        <w:docPartGallery w:val="Page Numbers (Bottom of Page)"/>
        <w:docPartUnique/>
      </w:docPartObj>
    </w:sdtPr>
    <w:sdtContent>
      <w:p w:rsidR="00E72BFE" w:rsidRDefault="00DB6393">
        <w:pPr>
          <w:pStyle w:val="Footer"/>
          <w:jc w:val="center"/>
        </w:pPr>
        <w:fldSimple w:instr=" PAGE   \* MERGEFORMAT ">
          <w:r w:rsidR="0058521D">
            <w:rPr>
              <w:noProof/>
            </w:rPr>
            <w:t>iv</w:t>
          </w:r>
        </w:fldSimple>
      </w:p>
    </w:sdtContent>
  </w:sdt>
  <w:p w:rsidR="00E72BFE" w:rsidRPr="0086106F" w:rsidRDefault="00E72BFE" w:rsidP="0086106F">
    <w:pPr>
      <w:pStyle w:val="Footer"/>
      <w:jc w:val="center"/>
      <w:rPr>
        <w:lang w:val="en-US"/>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FE" w:rsidRPr="00D828D4" w:rsidRDefault="00E72BFE" w:rsidP="00A3324F">
    <w:pPr>
      <w:pStyle w:val="Footer"/>
      <w:jc w:val="center"/>
      <w:rPr>
        <w:lang w:val="en-US"/>
      </w:rPr>
    </w:pPr>
    <w:r>
      <w:rPr>
        <w:lang w:val="en-US"/>
      </w:rPr>
      <w:t>20</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FE" w:rsidRPr="00D828D4" w:rsidRDefault="00E72BFE" w:rsidP="00A3324F">
    <w:pPr>
      <w:pStyle w:val="Footer"/>
      <w:jc w:val="center"/>
      <w:rPr>
        <w:lang w:val="en-US"/>
      </w:rPr>
    </w:pPr>
    <w:r>
      <w:rPr>
        <w:lang w:val="en-US"/>
      </w:rPr>
      <w:t>34</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FE" w:rsidRPr="005D37D5" w:rsidRDefault="00E72BFE" w:rsidP="005D37D5">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FE" w:rsidRPr="00590E67" w:rsidRDefault="00E72BFE" w:rsidP="00590E67">
    <w:pPr>
      <w:pStyle w:val="Footer"/>
      <w:jc w:val="center"/>
      <w:rPr>
        <w:lang w:val="en-US"/>
      </w:rPr>
    </w:pPr>
    <w:r>
      <w:rPr>
        <w:lang w:val="en-US"/>
      </w:rPr>
      <w:t>58</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FE" w:rsidRPr="00590E67" w:rsidRDefault="00E72BFE" w:rsidP="00590E67">
    <w:pPr>
      <w:pStyle w:val="Footer"/>
      <w:jc w:val="center"/>
      <w:rPr>
        <w:lang w:val="en-US"/>
      </w:rPr>
    </w:pPr>
    <w:r>
      <w:rPr>
        <w:lang w:val="en-US"/>
      </w:rPr>
      <w:t>60</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FE" w:rsidRPr="00590E67" w:rsidRDefault="00E72BFE" w:rsidP="00590E67">
    <w:pPr>
      <w:pStyle w:val="Footer"/>
      <w:jc w:val="center"/>
      <w:rPr>
        <w:lang w:val="en-US"/>
      </w:rPr>
    </w:pPr>
    <w:r>
      <w:rPr>
        <w:lang w:val="en-US"/>
      </w:rPr>
      <w:t>62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41486"/>
      <w:docPartObj>
        <w:docPartGallery w:val="Page Numbers (Bottom of Page)"/>
        <w:docPartUnique/>
      </w:docPartObj>
    </w:sdtPr>
    <w:sdtContent>
      <w:p w:rsidR="00E72BFE" w:rsidRDefault="00DB6393">
        <w:pPr>
          <w:pStyle w:val="Footer"/>
          <w:jc w:val="center"/>
        </w:pPr>
        <w:fldSimple w:instr=" PAGE   \* MERGEFORMAT ">
          <w:r w:rsidR="0058521D">
            <w:rPr>
              <w:noProof/>
            </w:rPr>
            <w:t>vii</w:t>
          </w:r>
        </w:fldSimple>
      </w:p>
    </w:sdtContent>
  </w:sdt>
  <w:p w:rsidR="00E72BFE" w:rsidRDefault="00E72BF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FE" w:rsidRDefault="00E72BFE">
    <w:pPr>
      <w:pStyle w:val="Footer"/>
      <w:jc w:val="center"/>
    </w:pPr>
  </w:p>
  <w:p w:rsidR="00E72BFE" w:rsidRPr="009D318E" w:rsidRDefault="00E72BFE" w:rsidP="002614C5">
    <w:pPr>
      <w:pStyle w:val="Footer"/>
      <w:jc w:val="center"/>
      <w:rPr>
        <w:lang w:val="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41479"/>
      <w:docPartObj>
        <w:docPartGallery w:val="Page Numbers (Bottom of Page)"/>
        <w:docPartUnique/>
      </w:docPartObj>
    </w:sdtPr>
    <w:sdtContent>
      <w:p w:rsidR="00E72BFE" w:rsidRDefault="00DB6393">
        <w:pPr>
          <w:pStyle w:val="Footer"/>
          <w:jc w:val="center"/>
        </w:pPr>
        <w:fldSimple w:instr=" PAGE   \* MERGEFORMAT ">
          <w:r w:rsidR="0058521D">
            <w:rPr>
              <w:noProof/>
            </w:rPr>
            <w:t>iii</w:t>
          </w:r>
        </w:fldSimple>
      </w:p>
    </w:sdtContent>
  </w:sdt>
  <w:p w:rsidR="00E72BFE" w:rsidRPr="009D318E" w:rsidRDefault="00E72BFE" w:rsidP="002614C5">
    <w:pPr>
      <w:pStyle w:val="Footer"/>
      <w:jc w:val="center"/>
      <w:rPr>
        <w:lang w:val="en-U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FE" w:rsidRDefault="00E72BFE">
    <w:pPr>
      <w:pStyle w:val="Footer"/>
      <w:jc w:val="center"/>
    </w:pPr>
  </w:p>
  <w:p w:rsidR="00E72BFE" w:rsidRPr="0086106F" w:rsidRDefault="00E72BFE" w:rsidP="0086106F">
    <w:pPr>
      <w:pStyle w:val="Footer"/>
      <w:jc w:val="center"/>
      <w:rPr>
        <w:lang w:val="en-US"/>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FE" w:rsidRDefault="00E72BFE">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41443"/>
      <w:docPartObj>
        <w:docPartGallery w:val="Page Numbers (Bottom of Page)"/>
        <w:docPartUnique/>
      </w:docPartObj>
    </w:sdtPr>
    <w:sdtContent>
      <w:p w:rsidR="00E72BFE" w:rsidRDefault="00DB6393">
        <w:pPr>
          <w:pStyle w:val="Footer"/>
          <w:jc w:val="center"/>
        </w:pPr>
        <w:fldSimple w:instr=" PAGE   \* MERGEFORMAT ">
          <w:r w:rsidR="0058521D">
            <w:rPr>
              <w:noProof/>
            </w:rPr>
            <w:t>1</w:t>
          </w:r>
        </w:fldSimple>
      </w:p>
    </w:sdtContent>
  </w:sdt>
  <w:p w:rsidR="00E72BFE" w:rsidRPr="009D318E" w:rsidRDefault="00E72BFE" w:rsidP="002614C5">
    <w:pPr>
      <w:pStyle w:val="Footer"/>
      <w:jc w:val="center"/>
      <w:rPr>
        <w:lang w:val="en-US"/>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FE" w:rsidRPr="00D828D4" w:rsidRDefault="00E72BFE" w:rsidP="002614C5">
    <w:pPr>
      <w:pStyle w:val="Footer"/>
      <w:jc w:val="center"/>
      <w:rPr>
        <w:lang w:val="en-US"/>
      </w:rPr>
    </w:pPr>
    <w:r>
      <w:rPr>
        <w:lang w:val="en-US"/>
      </w:rPr>
      <w:t>7</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FE" w:rsidRPr="009D318E" w:rsidRDefault="00E72BFE" w:rsidP="00A332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58FE" w:rsidRDefault="006458FE" w:rsidP="006D4B38">
      <w:pPr>
        <w:spacing w:line="240" w:lineRule="auto"/>
      </w:pPr>
      <w:r>
        <w:separator/>
      </w:r>
    </w:p>
  </w:footnote>
  <w:footnote w:type="continuationSeparator" w:id="1">
    <w:p w:rsidR="006458FE" w:rsidRDefault="006458FE" w:rsidP="006D4B3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41449"/>
      <w:docPartObj>
        <w:docPartGallery w:val="Page Numbers (Top of Page)"/>
        <w:docPartUnique/>
      </w:docPartObj>
    </w:sdtPr>
    <w:sdtContent>
      <w:p w:rsidR="00E72BFE" w:rsidRDefault="00DB6393">
        <w:pPr>
          <w:pStyle w:val="Header"/>
          <w:jc w:val="right"/>
        </w:pPr>
        <w:fldSimple w:instr=" PAGE   \* MERGEFORMAT ">
          <w:r w:rsidR="0058521D">
            <w:rPr>
              <w:noProof/>
            </w:rPr>
            <w:t>iii</w:t>
          </w:r>
        </w:fldSimple>
      </w:p>
    </w:sdtContent>
  </w:sdt>
  <w:p w:rsidR="00E72BFE" w:rsidRDefault="00E72BFE">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41470"/>
      <w:docPartObj>
        <w:docPartGallery w:val="Page Numbers (Top of Page)"/>
        <w:docPartUnique/>
      </w:docPartObj>
    </w:sdtPr>
    <w:sdtContent>
      <w:p w:rsidR="00E72BFE" w:rsidRDefault="00DB6393">
        <w:pPr>
          <w:pStyle w:val="Header"/>
          <w:jc w:val="right"/>
        </w:pPr>
        <w:fldSimple w:instr=" PAGE   \* MERGEFORMAT ">
          <w:r w:rsidR="0058521D">
            <w:rPr>
              <w:noProof/>
            </w:rPr>
            <w:t>37</w:t>
          </w:r>
        </w:fldSimple>
      </w:p>
    </w:sdtContent>
  </w:sdt>
  <w:p w:rsidR="00E72BFE" w:rsidRDefault="00E72BFE">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FE" w:rsidRDefault="00E72BFE">
    <w:pPr>
      <w:pStyle w:val="Header"/>
      <w:jc w:val="right"/>
    </w:pPr>
  </w:p>
  <w:p w:rsidR="00E72BFE" w:rsidRDefault="00E72BF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FE" w:rsidRDefault="00E72BFE">
    <w:pPr>
      <w:pStyle w:val="Header"/>
      <w:jc w:val="right"/>
    </w:pPr>
  </w:p>
  <w:p w:rsidR="00E72BFE" w:rsidRDefault="00E72BF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41482"/>
      <w:docPartObj>
        <w:docPartGallery w:val="Page Numbers (Top of Page)"/>
        <w:docPartUnique/>
      </w:docPartObj>
    </w:sdtPr>
    <w:sdtContent>
      <w:p w:rsidR="00E72BFE" w:rsidRDefault="00DB6393">
        <w:pPr>
          <w:pStyle w:val="Header"/>
          <w:jc w:val="right"/>
        </w:pPr>
        <w:fldSimple w:instr=" PAGE   \* MERGEFORMAT ">
          <w:r w:rsidR="0058521D">
            <w:rPr>
              <w:noProof/>
            </w:rPr>
            <w:t>v</w:t>
          </w:r>
        </w:fldSimple>
      </w:p>
    </w:sdtContent>
  </w:sdt>
  <w:p w:rsidR="00E72BFE" w:rsidRDefault="00E72BF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FE" w:rsidRDefault="00E72BFE">
    <w:pPr>
      <w:pStyle w:val="Header"/>
      <w:jc w:val="right"/>
    </w:pPr>
  </w:p>
  <w:p w:rsidR="00E72BFE" w:rsidRDefault="00E72BF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41445"/>
      <w:docPartObj>
        <w:docPartGallery w:val="Page Numbers (Top of Page)"/>
        <w:docPartUnique/>
      </w:docPartObj>
    </w:sdtPr>
    <w:sdtContent>
      <w:p w:rsidR="00E72BFE" w:rsidRDefault="00DB6393">
        <w:pPr>
          <w:pStyle w:val="Header"/>
          <w:jc w:val="right"/>
        </w:pPr>
        <w:fldSimple w:instr=" PAGE   \* MERGEFORMAT ">
          <w:r w:rsidR="0058521D">
            <w:rPr>
              <w:noProof/>
            </w:rPr>
            <w:t>96</w:t>
          </w:r>
        </w:fldSimple>
      </w:p>
    </w:sdtContent>
  </w:sdt>
  <w:p w:rsidR="00E72BFE" w:rsidRDefault="00E72BF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41490"/>
      <w:docPartObj>
        <w:docPartGallery w:val="Page Numbers (Top of Page)"/>
        <w:docPartUnique/>
      </w:docPartObj>
    </w:sdtPr>
    <w:sdtContent>
      <w:p w:rsidR="00E72BFE" w:rsidRDefault="00DB6393">
        <w:pPr>
          <w:pStyle w:val="Header"/>
          <w:jc w:val="right"/>
        </w:pPr>
        <w:fldSimple w:instr=" PAGE   \* MERGEFORMAT ">
          <w:r w:rsidR="0058521D">
            <w:rPr>
              <w:noProof/>
            </w:rPr>
            <w:t>19</w:t>
          </w:r>
        </w:fldSimple>
      </w:p>
    </w:sdtContent>
  </w:sdt>
  <w:p w:rsidR="00E72BFE" w:rsidRDefault="00E72BF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FE" w:rsidRDefault="00E72BFE">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41459"/>
      <w:docPartObj>
        <w:docPartGallery w:val="Page Numbers (Top of Page)"/>
        <w:docPartUnique/>
      </w:docPartObj>
    </w:sdtPr>
    <w:sdtContent>
      <w:p w:rsidR="00E72BFE" w:rsidRDefault="00DB6393">
        <w:pPr>
          <w:pStyle w:val="Header"/>
          <w:jc w:val="right"/>
        </w:pPr>
        <w:fldSimple w:instr=" PAGE   \* MERGEFORMAT ">
          <w:r w:rsidR="0058521D">
            <w:rPr>
              <w:noProof/>
            </w:rPr>
            <w:t>95</w:t>
          </w:r>
        </w:fldSimple>
      </w:p>
    </w:sdtContent>
  </w:sdt>
  <w:p w:rsidR="00E72BFE" w:rsidRDefault="00E72BFE">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FE" w:rsidRDefault="00E72BF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3"/>
    <w:multiLevelType w:val="hybridMultilevel"/>
    <w:tmpl w:val="4F4EF004"/>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6AC2AC3"/>
    <w:multiLevelType w:val="multilevel"/>
    <w:tmpl w:val="7F184278"/>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654E8B"/>
    <w:multiLevelType w:val="multilevel"/>
    <w:tmpl w:val="BAEC6096"/>
    <w:lvl w:ilvl="0">
      <w:start w:val="4"/>
      <w:numFmt w:val="decimal"/>
      <w:lvlText w:val="%1"/>
      <w:lvlJc w:val="left"/>
      <w:pPr>
        <w:ind w:left="360" w:hanging="360"/>
      </w:pPr>
      <w:rPr>
        <w:rFonts w:eastAsiaTheme="minorHAnsi" w:hint="default"/>
      </w:rPr>
    </w:lvl>
    <w:lvl w:ilvl="1">
      <w:start w:val="2"/>
      <w:numFmt w:val="decimal"/>
      <w:lvlText w:val="%1.%2"/>
      <w:lvlJc w:val="left"/>
      <w:pPr>
        <w:ind w:left="927" w:hanging="360"/>
      </w:pPr>
      <w:rPr>
        <w:rFonts w:eastAsiaTheme="minorHAnsi" w:hint="default"/>
      </w:rPr>
    </w:lvl>
    <w:lvl w:ilvl="2">
      <w:start w:val="1"/>
      <w:numFmt w:val="decimal"/>
      <w:lvlText w:val="%1.%2.%3"/>
      <w:lvlJc w:val="left"/>
      <w:pPr>
        <w:ind w:left="1854" w:hanging="720"/>
      </w:pPr>
      <w:rPr>
        <w:rFonts w:eastAsiaTheme="minorHAnsi" w:hint="default"/>
      </w:rPr>
    </w:lvl>
    <w:lvl w:ilvl="3">
      <w:start w:val="1"/>
      <w:numFmt w:val="decimal"/>
      <w:lvlText w:val="%1.%2.%3.%4"/>
      <w:lvlJc w:val="left"/>
      <w:pPr>
        <w:ind w:left="2421" w:hanging="720"/>
      </w:pPr>
      <w:rPr>
        <w:rFonts w:eastAsiaTheme="minorHAnsi" w:hint="default"/>
      </w:rPr>
    </w:lvl>
    <w:lvl w:ilvl="4">
      <w:start w:val="1"/>
      <w:numFmt w:val="decimal"/>
      <w:lvlText w:val="%1.%2.%3.%4.%5"/>
      <w:lvlJc w:val="left"/>
      <w:pPr>
        <w:ind w:left="3348" w:hanging="1080"/>
      </w:pPr>
      <w:rPr>
        <w:rFonts w:eastAsiaTheme="minorHAnsi" w:hint="default"/>
      </w:rPr>
    </w:lvl>
    <w:lvl w:ilvl="5">
      <w:start w:val="1"/>
      <w:numFmt w:val="decimal"/>
      <w:lvlText w:val="%1.%2.%3.%4.%5.%6"/>
      <w:lvlJc w:val="left"/>
      <w:pPr>
        <w:ind w:left="3915" w:hanging="1080"/>
      </w:pPr>
      <w:rPr>
        <w:rFonts w:eastAsiaTheme="minorHAnsi" w:hint="default"/>
      </w:rPr>
    </w:lvl>
    <w:lvl w:ilvl="6">
      <w:start w:val="1"/>
      <w:numFmt w:val="decimal"/>
      <w:lvlText w:val="%1.%2.%3.%4.%5.%6.%7"/>
      <w:lvlJc w:val="left"/>
      <w:pPr>
        <w:ind w:left="4842" w:hanging="1440"/>
      </w:pPr>
      <w:rPr>
        <w:rFonts w:eastAsiaTheme="minorHAnsi" w:hint="default"/>
      </w:rPr>
    </w:lvl>
    <w:lvl w:ilvl="7">
      <w:start w:val="1"/>
      <w:numFmt w:val="decimal"/>
      <w:lvlText w:val="%1.%2.%3.%4.%5.%6.%7.%8"/>
      <w:lvlJc w:val="left"/>
      <w:pPr>
        <w:ind w:left="5409" w:hanging="1440"/>
      </w:pPr>
      <w:rPr>
        <w:rFonts w:eastAsiaTheme="minorHAnsi" w:hint="default"/>
      </w:rPr>
    </w:lvl>
    <w:lvl w:ilvl="8">
      <w:start w:val="1"/>
      <w:numFmt w:val="decimal"/>
      <w:lvlText w:val="%1.%2.%3.%4.%5.%6.%7.%8.%9"/>
      <w:lvlJc w:val="left"/>
      <w:pPr>
        <w:ind w:left="6336" w:hanging="1800"/>
      </w:pPr>
      <w:rPr>
        <w:rFonts w:eastAsiaTheme="minorHAnsi" w:hint="default"/>
      </w:rPr>
    </w:lvl>
  </w:abstractNum>
  <w:abstractNum w:abstractNumId="3">
    <w:nsid w:val="09BF0889"/>
    <w:multiLevelType w:val="hybridMultilevel"/>
    <w:tmpl w:val="CB5870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305C1C"/>
    <w:multiLevelType w:val="hybridMultilevel"/>
    <w:tmpl w:val="F3968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EB496C"/>
    <w:multiLevelType w:val="hybridMultilevel"/>
    <w:tmpl w:val="29483B5C"/>
    <w:lvl w:ilvl="0" w:tplc="FE7C691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12224B8A"/>
    <w:multiLevelType w:val="multilevel"/>
    <w:tmpl w:val="D5E41244"/>
    <w:lvl w:ilvl="0">
      <w:start w:val="1"/>
      <w:numFmt w:val="decimal"/>
      <w:lvlText w:val="%1."/>
      <w:lvlJc w:val="left"/>
      <w:pPr>
        <w:ind w:left="720" w:hanging="360"/>
      </w:pPr>
    </w:lvl>
    <w:lvl w:ilvl="1">
      <w:start w:val="2"/>
      <w:numFmt w:val="decimal"/>
      <w:isLgl/>
      <w:lvlText w:val="%1.%2"/>
      <w:lvlJc w:val="left"/>
      <w:pPr>
        <w:ind w:left="1140" w:hanging="660"/>
      </w:pPr>
      <w:rPr>
        <w:rFonts w:hint="default"/>
        <w:color w:val="auto"/>
        <w:sz w:val="22"/>
      </w:rPr>
    </w:lvl>
    <w:lvl w:ilvl="2">
      <w:start w:val="4"/>
      <w:numFmt w:val="decimal"/>
      <w:isLgl/>
      <w:lvlText w:val="%1.%2.%3"/>
      <w:lvlJc w:val="left"/>
      <w:pPr>
        <w:ind w:left="1320" w:hanging="720"/>
      </w:pPr>
      <w:rPr>
        <w:rFonts w:hint="default"/>
        <w:color w:val="auto"/>
        <w:sz w:val="22"/>
      </w:rPr>
    </w:lvl>
    <w:lvl w:ilvl="3">
      <w:start w:val="1"/>
      <w:numFmt w:val="decimal"/>
      <w:isLgl/>
      <w:lvlText w:val="%1.%2.%3.%4"/>
      <w:lvlJc w:val="left"/>
      <w:pPr>
        <w:ind w:left="1440" w:hanging="720"/>
      </w:pPr>
      <w:rPr>
        <w:rFonts w:hint="default"/>
        <w:color w:val="auto"/>
        <w:sz w:val="22"/>
      </w:rPr>
    </w:lvl>
    <w:lvl w:ilvl="4">
      <w:start w:val="1"/>
      <w:numFmt w:val="decimal"/>
      <w:isLgl/>
      <w:lvlText w:val="%1.%2.%3.%4.%5"/>
      <w:lvlJc w:val="left"/>
      <w:pPr>
        <w:ind w:left="1920" w:hanging="1080"/>
      </w:pPr>
      <w:rPr>
        <w:rFonts w:hint="default"/>
        <w:color w:val="auto"/>
        <w:sz w:val="22"/>
      </w:rPr>
    </w:lvl>
    <w:lvl w:ilvl="5">
      <w:start w:val="1"/>
      <w:numFmt w:val="decimal"/>
      <w:isLgl/>
      <w:lvlText w:val="%1.%2.%3.%4.%5.%6"/>
      <w:lvlJc w:val="left"/>
      <w:pPr>
        <w:ind w:left="2040" w:hanging="1080"/>
      </w:pPr>
      <w:rPr>
        <w:rFonts w:hint="default"/>
        <w:color w:val="auto"/>
        <w:sz w:val="22"/>
      </w:rPr>
    </w:lvl>
    <w:lvl w:ilvl="6">
      <w:start w:val="1"/>
      <w:numFmt w:val="decimal"/>
      <w:isLgl/>
      <w:lvlText w:val="%1.%2.%3.%4.%5.%6.%7"/>
      <w:lvlJc w:val="left"/>
      <w:pPr>
        <w:ind w:left="2520" w:hanging="1440"/>
      </w:pPr>
      <w:rPr>
        <w:rFonts w:hint="default"/>
        <w:color w:val="auto"/>
        <w:sz w:val="22"/>
      </w:rPr>
    </w:lvl>
    <w:lvl w:ilvl="7">
      <w:start w:val="1"/>
      <w:numFmt w:val="decimal"/>
      <w:isLgl/>
      <w:lvlText w:val="%1.%2.%3.%4.%5.%6.%7.%8"/>
      <w:lvlJc w:val="left"/>
      <w:pPr>
        <w:ind w:left="2640" w:hanging="1440"/>
      </w:pPr>
      <w:rPr>
        <w:rFonts w:hint="default"/>
        <w:color w:val="auto"/>
        <w:sz w:val="22"/>
      </w:rPr>
    </w:lvl>
    <w:lvl w:ilvl="8">
      <w:start w:val="1"/>
      <w:numFmt w:val="decimal"/>
      <w:isLgl/>
      <w:lvlText w:val="%1.%2.%3.%4.%5.%6.%7.%8.%9"/>
      <w:lvlJc w:val="left"/>
      <w:pPr>
        <w:ind w:left="3120" w:hanging="1800"/>
      </w:pPr>
      <w:rPr>
        <w:rFonts w:hint="default"/>
        <w:color w:val="auto"/>
        <w:sz w:val="22"/>
      </w:rPr>
    </w:lvl>
  </w:abstractNum>
  <w:abstractNum w:abstractNumId="7">
    <w:nsid w:val="185A7419"/>
    <w:multiLevelType w:val="multilevel"/>
    <w:tmpl w:val="8C620F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C1D3055"/>
    <w:multiLevelType w:val="hybridMultilevel"/>
    <w:tmpl w:val="2E668F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9213D5"/>
    <w:multiLevelType w:val="hybridMultilevel"/>
    <w:tmpl w:val="282EC68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4325593"/>
    <w:multiLevelType w:val="multilevel"/>
    <w:tmpl w:val="65F4D0F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A6D5119"/>
    <w:multiLevelType w:val="multilevel"/>
    <w:tmpl w:val="11647B80"/>
    <w:lvl w:ilvl="0">
      <w:start w:val="1"/>
      <w:numFmt w:val="decimal"/>
      <w:lvlText w:val="%1."/>
      <w:lvlJc w:val="left"/>
      <w:pPr>
        <w:ind w:left="1635" w:hanging="360"/>
      </w:pPr>
      <w:rPr>
        <w:rFonts w:hint="default"/>
      </w:rPr>
    </w:lvl>
    <w:lvl w:ilvl="1">
      <w:start w:val="3"/>
      <w:numFmt w:val="decimal"/>
      <w:isLgl/>
      <w:lvlText w:val="%1.%2."/>
      <w:lvlJc w:val="left"/>
      <w:pPr>
        <w:ind w:left="1635" w:hanging="360"/>
      </w:pPr>
      <w:rPr>
        <w:rFonts w:hint="default"/>
      </w:rPr>
    </w:lvl>
    <w:lvl w:ilvl="2">
      <w:start w:val="1"/>
      <w:numFmt w:val="decimal"/>
      <w:isLgl/>
      <w:lvlText w:val="%1.%2.%3."/>
      <w:lvlJc w:val="left"/>
      <w:pPr>
        <w:ind w:left="1995"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355" w:hanging="1080"/>
      </w:pPr>
      <w:rPr>
        <w:rFonts w:hint="default"/>
      </w:rPr>
    </w:lvl>
    <w:lvl w:ilvl="5">
      <w:start w:val="1"/>
      <w:numFmt w:val="decimal"/>
      <w:isLgl/>
      <w:lvlText w:val="%1.%2.%3.%4.%5.%6."/>
      <w:lvlJc w:val="left"/>
      <w:pPr>
        <w:ind w:left="2355" w:hanging="1080"/>
      </w:pPr>
      <w:rPr>
        <w:rFonts w:hint="default"/>
      </w:rPr>
    </w:lvl>
    <w:lvl w:ilvl="6">
      <w:start w:val="1"/>
      <w:numFmt w:val="decimal"/>
      <w:isLgl/>
      <w:lvlText w:val="%1.%2.%3.%4.%5.%6.%7."/>
      <w:lvlJc w:val="left"/>
      <w:pPr>
        <w:ind w:left="2715" w:hanging="1440"/>
      </w:pPr>
      <w:rPr>
        <w:rFonts w:hint="default"/>
      </w:rPr>
    </w:lvl>
    <w:lvl w:ilvl="7">
      <w:start w:val="1"/>
      <w:numFmt w:val="decimal"/>
      <w:isLgl/>
      <w:lvlText w:val="%1.%2.%3.%4.%5.%6.%7.%8."/>
      <w:lvlJc w:val="left"/>
      <w:pPr>
        <w:ind w:left="2715" w:hanging="1440"/>
      </w:pPr>
      <w:rPr>
        <w:rFonts w:hint="default"/>
      </w:rPr>
    </w:lvl>
    <w:lvl w:ilvl="8">
      <w:start w:val="1"/>
      <w:numFmt w:val="decimal"/>
      <w:isLgl/>
      <w:lvlText w:val="%1.%2.%3.%4.%5.%6.%7.%8.%9."/>
      <w:lvlJc w:val="left"/>
      <w:pPr>
        <w:ind w:left="3075" w:hanging="1800"/>
      </w:pPr>
      <w:rPr>
        <w:rFonts w:hint="default"/>
      </w:rPr>
    </w:lvl>
  </w:abstractNum>
  <w:abstractNum w:abstractNumId="12">
    <w:nsid w:val="2AB47166"/>
    <w:multiLevelType w:val="hybridMultilevel"/>
    <w:tmpl w:val="FF666F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EA1B57"/>
    <w:multiLevelType w:val="hybridMultilevel"/>
    <w:tmpl w:val="17880B82"/>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E3E441B"/>
    <w:multiLevelType w:val="multilevel"/>
    <w:tmpl w:val="CBAC067A"/>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19A190B"/>
    <w:multiLevelType w:val="multilevel"/>
    <w:tmpl w:val="D1949566"/>
    <w:lvl w:ilvl="0">
      <w:start w:val="3"/>
      <w:numFmt w:val="decimal"/>
      <w:lvlText w:val="%1"/>
      <w:lvlJc w:val="left"/>
      <w:pPr>
        <w:ind w:left="480" w:hanging="480"/>
      </w:pPr>
      <w:rPr>
        <w:rFonts w:hint="default"/>
      </w:rPr>
    </w:lvl>
    <w:lvl w:ilvl="1">
      <w:start w:val="3"/>
      <w:numFmt w:val="decimal"/>
      <w:lvlText w:val="%1.%2"/>
      <w:lvlJc w:val="left"/>
      <w:pPr>
        <w:ind w:left="588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nsid w:val="42D9322A"/>
    <w:multiLevelType w:val="hybridMultilevel"/>
    <w:tmpl w:val="0D283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E27F45"/>
    <w:multiLevelType w:val="multilevel"/>
    <w:tmpl w:val="B422F5CA"/>
    <w:lvl w:ilvl="0">
      <w:start w:val="4"/>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nsid w:val="4B4E4151"/>
    <w:multiLevelType w:val="multilevel"/>
    <w:tmpl w:val="FEFA4CCA"/>
    <w:lvl w:ilvl="0">
      <w:start w:val="3"/>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nsid w:val="4C575D76"/>
    <w:multiLevelType w:val="hybridMultilevel"/>
    <w:tmpl w:val="16F04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1F7265"/>
    <w:multiLevelType w:val="hybridMultilevel"/>
    <w:tmpl w:val="F3968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9C781A"/>
    <w:multiLevelType w:val="multilevel"/>
    <w:tmpl w:val="BB72A67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F425BE3"/>
    <w:multiLevelType w:val="hybridMultilevel"/>
    <w:tmpl w:val="16C01E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24A1B46"/>
    <w:multiLevelType w:val="multilevel"/>
    <w:tmpl w:val="1C621B0C"/>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3540D54"/>
    <w:multiLevelType w:val="multilevel"/>
    <w:tmpl w:val="1B5E55D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59834170"/>
    <w:multiLevelType w:val="multilevel"/>
    <w:tmpl w:val="633EC516"/>
    <w:lvl w:ilvl="0">
      <w:start w:val="4"/>
      <w:numFmt w:val="decimal"/>
      <w:lvlText w:val="%1"/>
      <w:lvlJc w:val="left"/>
      <w:pPr>
        <w:ind w:left="360" w:hanging="360"/>
      </w:pPr>
      <w:rPr>
        <w:rFonts w:eastAsia="Times New Roman" w:hint="default"/>
        <w:color w:val="auto"/>
      </w:rPr>
    </w:lvl>
    <w:lvl w:ilvl="1">
      <w:start w:val="4"/>
      <w:numFmt w:val="decimal"/>
      <w:lvlText w:val="%1.%2"/>
      <w:lvlJc w:val="left"/>
      <w:pPr>
        <w:ind w:left="927" w:hanging="360"/>
      </w:pPr>
      <w:rPr>
        <w:rFonts w:eastAsia="Times New Roman" w:hint="default"/>
        <w:color w:val="auto"/>
      </w:rPr>
    </w:lvl>
    <w:lvl w:ilvl="2">
      <w:start w:val="1"/>
      <w:numFmt w:val="decimal"/>
      <w:lvlText w:val="%1.%2.%3"/>
      <w:lvlJc w:val="left"/>
      <w:pPr>
        <w:ind w:left="1854" w:hanging="720"/>
      </w:pPr>
      <w:rPr>
        <w:rFonts w:eastAsia="Times New Roman" w:hint="default"/>
        <w:color w:val="auto"/>
      </w:rPr>
    </w:lvl>
    <w:lvl w:ilvl="3">
      <w:start w:val="1"/>
      <w:numFmt w:val="decimal"/>
      <w:lvlText w:val="%1.%2.%3.%4"/>
      <w:lvlJc w:val="left"/>
      <w:pPr>
        <w:ind w:left="2421" w:hanging="720"/>
      </w:pPr>
      <w:rPr>
        <w:rFonts w:eastAsia="Times New Roman" w:hint="default"/>
        <w:color w:val="auto"/>
      </w:rPr>
    </w:lvl>
    <w:lvl w:ilvl="4">
      <w:start w:val="1"/>
      <w:numFmt w:val="decimal"/>
      <w:lvlText w:val="%1.%2.%3.%4.%5"/>
      <w:lvlJc w:val="left"/>
      <w:pPr>
        <w:ind w:left="3348" w:hanging="1080"/>
      </w:pPr>
      <w:rPr>
        <w:rFonts w:eastAsia="Times New Roman" w:hint="default"/>
        <w:color w:val="auto"/>
      </w:rPr>
    </w:lvl>
    <w:lvl w:ilvl="5">
      <w:start w:val="1"/>
      <w:numFmt w:val="decimal"/>
      <w:lvlText w:val="%1.%2.%3.%4.%5.%6"/>
      <w:lvlJc w:val="left"/>
      <w:pPr>
        <w:ind w:left="3915" w:hanging="1080"/>
      </w:pPr>
      <w:rPr>
        <w:rFonts w:eastAsia="Times New Roman" w:hint="default"/>
        <w:color w:val="auto"/>
      </w:rPr>
    </w:lvl>
    <w:lvl w:ilvl="6">
      <w:start w:val="1"/>
      <w:numFmt w:val="decimal"/>
      <w:lvlText w:val="%1.%2.%3.%4.%5.%6.%7"/>
      <w:lvlJc w:val="left"/>
      <w:pPr>
        <w:ind w:left="4842" w:hanging="1440"/>
      </w:pPr>
      <w:rPr>
        <w:rFonts w:eastAsia="Times New Roman" w:hint="default"/>
        <w:color w:val="auto"/>
      </w:rPr>
    </w:lvl>
    <w:lvl w:ilvl="7">
      <w:start w:val="1"/>
      <w:numFmt w:val="decimal"/>
      <w:lvlText w:val="%1.%2.%3.%4.%5.%6.%7.%8"/>
      <w:lvlJc w:val="left"/>
      <w:pPr>
        <w:ind w:left="5409" w:hanging="1440"/>
      </w:pPr>
      <w:rPr>
        <w:rFonts w:eastAsia="Times New Roman" w:hint="default"/>
        <w:color w:val="auto"/>
      </w:rPr>
    </w:lvl>
    <w:lvl w:ilvl="8">
      <w:start w:val="1"/>
      <w:numFmt w:val="decimal"/>
      <w:lvlText w:val="%1.%2.%3.%4.%5.%6.%7.%8.%9"/>
      <w:lvlJc w:val="left"/>
      <w:pPr>
        <w:ind w:left="6336" w:hanging="1800"/>
      </w:pPr>
      <w:rPr>
        <w:rFonts w:eastAsia="Times New Roman" w:hint="default"/>
        <w:color w:val="auto"/>
      </w:rPr>
    </w:lvl>
  </w:abstractNum>
  <w:abstractNum w:abstractNumId="26">
    <w:nsid w:val="5BFB67FC"/>
    <w:multiLevelType w:val="hybridMultilevel"/>
    <w:tmpl w:val="73F4C23E"/>
    <w:lvl w:ilvl="0" w:tplc="63448E5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2B6304"/>
    <w:multiLevelType w:val="hybridMultilevel"/>
    <w:tmpl w:val="6B286A36"/>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8">
    <w:nsid w:val="5E691AC1"/>
    <w:multiLevelType w:val="multilevel"/>
    <w:tmpl w:val="112C2BE6"/>
    <w:lvl w:ilvl="0">
      <w:start w:val="1"/>
      <w:numFmt w:val="decimal"/>
      <w:lvlText w:val="%1."/>
      <w:lvlJc w:val="left"/>
      <w:pPr>
        <w:ind w:left="930" w:hanging="570"/>
      </w:pPr>
      <w:rPr>
        <w:rFonts w:hint="default"/>
        <w:b/>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2AA4D41"/>
    <w:multiLevelType w:val="hybridMultilevel"/>
    <w:tmpl w:val="044E8C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B73E69"/>
    <w:multiLevelType w:val="hybridMultilevel"/>
    <w:tmpl w:val="63842F8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6691146"/>
    <w:multiLevelType w:val="multilevel"/>
    <w:tmpl w:val="B4EEB0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83E5A73"/>
    <w:multiLevelType w:val="hybridMultilevel"/>
    <w:tmpl w:val="B3B01A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B82296"/>
    <w:multiLevelType w:val="hybridMultilevel"/>
    <w:tmpl w:val="6ADCE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E37107"/>
    <w:multiLevelType w:val="multilevel"/>
    <w:tmpl w:val="3FB0A3A4"/>
    <w:lvl w:ilvl="0">
      <w:start w:val="1"/>
      <w:numFmt w:val="decimal"/>
      <w:lvlText w:val="%1."/>
      <w:lvlJc w:val="left"/>
      <w:pPr>
        <w:ind w:left="1080" w:hanging="360"/>
      </w:pPr>
      <w:rPr>
        <w:rFonts w:hint="default"/>
      </w:rPr>
    </w:lvl>
    <w:lvl w:ilvl="1">
      <w:start w:val="2"/>
      <w:numFmt w:val="decimal"/>
      <w:isLgl/>
      <w:lvlText w:val="%1.%2"/>
      <w:lvlJc w:val="left"/>
      <w:pPr>
        <w:ind w:left="1380" w:hanging="66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nsid w:val="6D732515"/>
    <w:multiLevelType w:val="hybridMultilevel"/>
    <w:tmpl w:val="BC5497FA"/>
    <w:lvl w:ilvl="0" w:tplc="63EE0E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DA36570"/>
    <w:multiLevelType w:val="hybridMultilevel"/>
    <w:tmpl w:val="01EABC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374F5D"/>
    <w:multiLevelType w:val="hybridMultilevel"/>
    <w:tmpl w:val="DEA4D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7F18EC"/>
    <w:multiLevelType w:val="multilevel"/>
    <w:tmpl w:val="AA6A57C2"/>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34D3135"/>
    <w:multiLevelType w:val="multilevel"/>
    <w:tmpl w:val="9672F700"/>
    <w:lvl w:ilvl="0">
      <w:start w:val="1"/>
      <w:numFmt w:val="decimal"/>
      <w:lvlText w:val="%1."/>
      <w:lvlJc w:val="left"/>
      <w:pPr>
        <w:ind w:left="720" w:hanging="360"/>
      </w:pPr>
    </w:lvl>
    <w:lvl w:ilvl="1">
      <w:start w:val="1"/>
      <w:numFmt w:val="decimal"/>
      <w:isLgl/>
      <w:lvlText w:val="%1.%2"/>
      <w:lvlJc w:val="left"/>
      <w:pPr>
        <w:ind w:left="81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40">
    <w:nsid w:val="7620751B"/>
    <w:multiLevelType w:val="hybridMultilevel"/>
    <w:tmpl w:val="B928D14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B262789"/>
    <w:multiLevelType w:val="multilevel"/>
    <w:tmpl w:val="EA8EFC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8"/>
  </w:num>
  <w:num w:numId="2">
    <w:abstractNumId w:val="14"/>
  </w:num>
  <w:num w:numId="3">
    <w:abstractNumId w:val="35"/>
  </w:num>
  <w:num w:numId="4">
    <w:abstractNumId w:val="19"/>
  </w:num>
  <w:num w:numId="5">
    <w:abstractNumId w:val="9"/>
  </w:num>
  <w:num w:numId="6">
    <w:abstractNumId w:val="24"/>
  </w:num>
  <w:num w:numId="7">
    <w:abstractNumId w:val="31"/>
  </w:num>
  <w:num w:numId="8">
    <w:abstractNumId w:val="27"/>
  </w:num>
  <w:num w:numId="9">
    <w:abstractNumId w:val="18"/>
  </w:num>
  <w:num w:numId="10">
    <w:abstractNumId w:val="22"/>
  </w:num>
  <w:num w:numId="11">
    <w:abstractNumId w:val="13"/>
  </w:num>
  <w:num w:numId="12">
    <w:abstractNumId w:val="41"/>
  </w:num>
  <w:num w:numId="13">
    <w:abstractNumId w:val="0"/>
  </w:num>
  <w:num w:numId="14">
    <w:abstractNumId w:val="6"/>
  </w:num>
  <w:num w:numId="15">
    <w:abstractNumId w:val="34"/>
  </w:num>
  <w:num w:numId="16">
    <w:abstractNumId w:val="21"/>
  </w:num>
  <w:num w:numId="17">
    <w:abstractNumId w:val="12"/>
  </w:num>
  <w:num w:numId="18">
    <w:abstractNumId w:val="8"/>
  </w:num>
  <w:num w:numId="19">
    <w:abstractNumId w:val="3"/>
  </w:num>
  <w:num w:numId="20">
    <w:abstractNumId w:val="1"/>
  </w:num>
  <w:num w:numId="21">
    <w:abstractNumId w:val="15"/>
  </w:num>
  <w:num w:numId="22">
    <w:abstractNumId w:val="23"/>
  </w:num>
  <w:num w:numId="23">
    <w:abstractNumId w:val="40"/>
  </w:num>
  <w:num w:numId="24">
    <w:abstractNumId w:val="4"/>
  </w:num>
  <w:num w:numId="25">
    <w:abstractNumId w:val="30"/>
  </w:num>
  <w:num w:numId="26">
    <w:abstractNumId w:val="20"/>
  </w:num>
  <w:num w:numId="27">
    <w:abstractNumId w:val="16"/>
  </w:num>
  <w:num w:numId="28">
    <w:abstractNumId w:val="28"/>
  </w:num>
  <w:num w:numId="29">
    <w:abstractNumId w:val="11"/>
  </w:num>
  <w:num w:numId="30">
    <w:abstractNumId w:val="17"/>
  </w:num>
  <w:num w:numId="31">
    <w:abstractNumId w:val="32"/>
  </w:num>
  <w:num w:numId="32">
    <w:abstractNumId w:val="5"/>
  </w:num>
  <w:num w:numId="33">
    <w:abstractNumId w:val="36"/>
  </w:num>
  <w:num w:numId="34">
    <w:abstractNumId w:val="10"/>
  </w:num>
  <w:num w:numId="35">
    <w:abstractNumId w:val="33"/>
  </w:num>
  <w:num w:numId="36">
    <w:abstractNumId w:val="39"/>
  </w:num>
  <w:num w:numId="37">
    <w:abstractNumId w:val="7"/>
  </w:num>
  <w:num w:numId="38">
    <w:abstractNumId w:val="25"/>
  </w:num>
  <w:num w:numId="39">
    <w:abstractNumId w:val="2"/>
  </w:num>
  <w:num w:numId="40">
    <w:abstractNumId w:val="26"/>
  </w:num>
  <w:num w:numId="41">
    <w:abstractNumId w:val="29"/>
  </w:num>
  <w:num w:numId="42">
    <w:abstractNumId w:val="37"/>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hideSpellingErrors/>
  <w:hideGrammaticalErrors/>
  <w:defaultTabStop w:val="720"/>
  <w:evenAndOddHeaders/>
  <w:drawingGridHorizontalSpacing w:val="110"/>
  <w:displayHorizontalDrawingGridEvery w:val="2"/>
  <w:characterSpacingControl w:val="doNotCompress"/>
  <w:hdrShapeDefaults>
    <o:shapedefaults v:ext="edit" spidmax="30722"/>
  </w:hdrShapeDefaults>
  <w:footnotePr>
    <w:footnote w:id="0"/>
    <w:footnote w:id="1"/>
  </w:footnotePr>
  <w:endnotePr>
    <w:endnote w:id="0"/>
    <w:endnote w:id="1"/>
  </w:endnotePr>
  <w:compat/>
  <w:rsids>
    <w:rsidRoot w:val="002614C5"/>
    <w:rsid w:val="00000DBD"/>
    <w:rsid w:val="0002245A"/>
    <w:rsid w:val="00043580"/>
    <w:rsid w:val="00051C52"/>
    <w:rsid w:val="0005582C"/>
    <w:rsid w:val="00057D00"/>
    <w:rsid w:val="0006279F"/>
    <w:rsid w:val="00063AC6"/>
    <w:rsid w:val="00076110"/>
    <w:rsid w:val="00080936"/>
    <w:rsid w:val="000940A1"/>
    <w:rsid w:val="00094325"/>
    <w:rsid w:val="00095DB4"/>
    <w:rsid w:val="000A7F44"/>
    <w:rsid w:val="000B2317"/>
    <w:rsid w:val="000B23F1"/>
    <w:rsid w:val="000C3B83"/>
    <w:rsid w:val="000D64AD"/>
    <w:rsid w:val="000E173E"/>
    <w:rsid w:val="000F483F"/>
    <w:rsid w:val="00113488"/>
    <w:rsid w:val="00114E7C"/>
    <w:rsid w:val="001818AD"/>
    <w:rsid w:val="0019354E"/>
    <w:rsid w:val="0019477A"/>
    <w:rsid w:val="001953F3"/>
    <w:rsid w:val="00196B42"/>
    <w:rsid w:val="001A20FD"/>
    <w:rsid w:val="001B6C93"/>
    <w:rsid w:val="001C5EE0"/>
    <w:rsid w:val="001C71C6"/>
    <w:rsid w:val="001E01D8"/>
    <w:rsid w:val="001F2EC2"/>
    <w:rsid w:val="00204944"/>
    <w:rsid w:val="002165AB"/>
    <w:rsid w:val="00225769"/>
    <w:rsid w:val="00235C7B"/>
    <w:rsid w:val="00247295"/>
    <w:rsid w:val="00252152"/>
    <w:rsid w:val="002614C5"/>
    <w:rsid w:val="00261A4D"/>
    <w:rsid w:val="00284650"/>
    <w:rsid w:val="002A2D36"/>
    <w:rsid w:val="002B19FC"/>
    <w:rsid w:val="002B1D68"/>
    <w:rsid w:val="002E552F"/>
    <w:rsid w:val="002E74E3"/>
    <w:rsid w:val="00310CA0"/>
    <w:rsid w:val="00320843"/>
    <w:rsid w:val="00330D2F"/>
    <w:rsid w:val="00342804"/>
    <w:rsid w:val="00360F0A"/>
    <w:rsid w:val="003764D4"/>
    <w:rsid w:val="003C599A"/>
    <w:rsid w:val="003E4EDB"/>
    <w:rsid w:val="003E7ACF"/>
    <w:rsid w:val="00407D7C"/>
    <w:rsid w:val="00433443"/>
    <w:rsid w:val="00463941"/>
    <w:rsid w:val="00473E77"/>
    <w:rsid w:val="00475DB8"/>
    <w:rsid w:val="00496EA5"/>
    <w:rsid w:val="004A1623"/>
    <w:rsid w:val="004A6BA3"/>
    <w:rsid w:val="005332ED"/>
    <w:rsid w:val="00533F59"/>
    <w:rsid w:val="00555110"/>
    <w:rsid w:val="00577CA7"/>
    <w:rsid w:val="0058521D"/>
    <w:rsid w:val="005871CA"/>
    <w:rsid w:val="00590DFB"/>
    <w:rsid w:val="00590E67"/>
    <w:rsid w:val="005A4293"/>
    <w:rsid w:val="005C3E79"/>
    <w:rsid w:val="005D23B3"/>
    <w:rsid w:val="005D37D5"/>
    <w:rsid w:val="005F6594"/>
    <w:rsid w:val="006033AD"/>
    <w:rsid w:val="006116BB"/>
    <w:rsid w:val="00612C2A"/>
    <w:rsid w:val="00613D2B"/>
    <w:rsid w:val="00630805"/>
    <w:rsid w:val="006458FE"/>
    <w:rsid w:val="006738C1"/>
    <w:rsid w:val="00673D38"/>
    <w:rsid w:val="0067421C"/>
    <w:rsid w:val="00696788"/>
    <w:rsid w:val="00697A69"/>
    <w:rsid w:val="006A07CC"/>
    <w:rsid w:val="006C6FF0"/>
    <w:rsid w:val="006D4B38"/>
    <w:rsid w:val="00716B93"/>
    <w:rsid w:val="00730C2A"/>
    <w:rsid w:val="00743D6A"/>
    <w:rsid w:val="007543D1"/>
    <w:rsid w:val="00757CA0"/>
    <w:rsid w:val="0076523F"/>
    <w:rsid w:val="00773834"/>
    <w:rsid w:val="0077691B"/>
    <w:rsid w:val="00777769"/>
    <w:rsid w:val="00794A47"/>
    <w:rsid w:val="007A6654"/>
    <w:rsid w:val="007D0C89"/>
    <w:rsid w:val="007E31FF"/>
    <w:rsid w:val="007F104C"/>
    <w:rsid w:val="007F2100"/>
    <w:rsid w:val="007F5455"/>
    <w:rsid w:val="00856A8A"/>
    <w:rsid w:val="0086106F"/>
    <w:rsid w:val="0089076A"/>
    <w:rsid w:val="00895D85"/>
    <w:rsid w:val="008E348D"/>
    <w:rsid w:val="008E60D3"/>
    <w:rsid w:val="00922066"/>
    <w:rsid w:val="00924CA9"/>
    <w:rsid w:val="00932B24"/>
    <w:rsid w:val="00940214"/>
    <w:rsid w:val="00940814"/>
    <w:rsid w:val="00945161"/>
    <w:rsid w:val="00957960"/>
    <w:rsid w:val="009643DE"/>
    <w:rsid w:val="0099268E"/>
    <w:rsid w:val="009B0480"/>
    <w:rsid w:val="009B4836"/>
    <w:rsid w:val="009D2DAC"/>
    <w:rsid w:val="00A03390"/>
    <w:rsid w:val="00A03A21"/>
    <w:rsid w:val="00A3324F"/>
    <w:rsid w:val="00A529B6"/>
    <w:rsid w:val="00A90FC4"/>
    <w:rsid w:val="00A9390C"/>
    <w:rsid w:val="00AA257C"/>
    <w:rsid w:val="00AB5678"/>
    <w:rsid w:val="00AC1DB6"/>
    <w:rsid w:val="00AE409F"/>
    <w:rsid w:val="00AF09C9"/>
    <w:rsid w:val="00B0581F"/>
    <w:rsid w:val="00B16F5A"/>
    <w:rsid w:val="00B32AA5"/>
    <w:rsid w:val="00B64E1D"/>
    <w:rsid w:val="00B74B2D"/>
    <w:rsid w:val="00B95FEA"/>
    <w:rsid w:val="00BA0111"/>
    <w:rsid w:val="00BA3F40"/>
    <w:rsid w:val="00BC2A58"/>
    <w:rsid w:val="00BE0284"/>
    <w:rsid w:val="00BE48B8"/>
    <w:rsid w:val="00C02826"/>
    <w:rsid w:val="00C164CF"/>
    <w:rsid w:val="00C2026B"/>
    <w:rsid w:val="00C21BD5"/>
    <w:rsid w:val="00C40365"/>
    <w:rsid w:val="00C56B7E"/>
    <w:rsid w:val="00C75A56"/>
    <w:rsid w:val="00CA26BD"/>
    <w:rsid w:val="00CC351F"/>
    <w:rsid w:val="00CC70D0"/>
    <w:rsid w:val="00CF52B0"/>
    <w:rsid w:val="00D11698"/>
    <w:rsid w:val="00D14A79"/>
    <w:rsid w:val="00D21F8A"/>
    <w:rsid w:val="00D31F0C"/>
    <w:rsid w:val="00D81CC1"/>
    <w:rsid w:val="00D93C2E"/>
    <w:rsid w:val="00D95D93"/>
    <w:rsid w:val="00DB6393"/>
    <w:rsid w:val="00DD0D18"/>
    <w:rsid w:val="00DD3319"/>
    <w:rsid w:val="00E05402"/>
    <w:rsid w:val="00E565B5"/>
    <w:rsid w:val="00E72BFE"/>
    <w:rsid w:val="00E94EAF"/>
    <w:rsid w:val="00EA4F67"/>
    <w:rsid w:val="00EB5EFD"/>
    <w:rsid w:val="00EC550D"/>
    <w:rsid w:val="00EC6941"/>
    <w:rsid w:val="00EE0100"/>
    <w:rsid w:val="00EE19CD"/>
    <w:rsid w:val="00EE2764"/>
    <w:rsid w:val="00F13A1B"/>
    <w:rsid w:val="00F158A0"/>
    <w:rsid w:val="00F46004"/>
    <w:rsid w:val="00F85EEA"/>
    <w:rsid w:val="00FD2E3D"/>
    <w:rsid w:val="00FE18AD"/>
    <w:rsid w:val="00FE746B"/>
    <w:rsid w:val="00FF51D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rules v:ext="edit">
        <o:r id="V:Rule15" type="connector" idref="#_x0000_s1201"/>
        <o:r id="V:Rule16" type="connector" idref="#_x0000_s1197"/>
        <o:r id="V:Rule17" type="connector" idref="#_x0000_s1204"/>
        <o:r id="V:Rule18" type="connector" idref="#_x0000_s1209"/>
        <o:r id="V:Rule19" type="connector" idref="#_x0000_s1203"/>
        <o:r id="V:Rule20" type="connector" idref="#_x0000_s1195"/>
        <o:r id="V:Rule21" type="connector" idref="#_x0000_s1207"/>
        <o:r id="V:Rule22" type="connector" idref="#_x0000_s1192"/>
        <o:r id="V:Rule23" type="connector" idref="#_x0000_s1194"/>
        <o:r id="V:Rule24" type="connector" idref="#_x0000_s1186"/>
        <o:r id="V:Rule25" type="connector" idref="#_x0000_s1184"/>
        <o:r id="V:Rule26" type="connector" idref="#_x0000_s1205"/>
        <o:r id="V:Rule27" type="connector" idref="#_x0000_s1185"/>
        <o:r id="V:Rule28" type="connector" idref="#_x0000_s11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4C5"/>
    <w:pPr>
      <w:spacing w:after="0" w:line="480" w:lineRule="auto"/>
      <w:jc w:val="both"/>
    </w:pPr>
  </w:style>
  <w:style w:type="paragraph" w:styleId="Heading3">
    <w:name w:val="heading 3"/>
    <w:basedOn w:val="Normal"/>
    <w:next w:val="Normal"/>
    <w:link w:val="Heading3Char"/>
    <w:uiPriority w:val="9"/>
    <w:unhideWhenUsed/>
    <w:qFormat/>
    <w:rsid w:val="002614C5"/>
    <w:pPr>
      <w:keepNext/>
      <w:keepLines/>
      <w:spacing w:before="320" w:after="120" w:line="259" w:lineRule="auto"/>
      <w:outlineLvl w:val="2"/>
    </w:pPr>
    <w:rPr>
      <w:rFonts w:ascii="Times New Roman" w:eastAsiaTheme="majorEastAsia" w:hAnsi="Times New Roman" w:cstheme="majorBidi"/>
      <w:b/>
      <w:bCs/>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2614C5"/>
    <w:pPr>
      <w:ind w:left="720"/>
      <w:contextualSpacing/>
    </w:pPr>
  </w:style>
  <w:style w:type="paragraph" w:styleId="Header">
    <w:name w:val="header"/>
    <w:basedOn w:val="Normal"/>
    <w:link w:val="HeaderChar"/>
    <w:uiPriority w:val="99"/>
    <w:unhideWhenUsed/>
    <w:rsid w:val="002614C5"/>
    <w:pPr>
      <w:tabs>
        <w:tab w:val="center" w:pos="4680"/>
        <w:tab w:val="right" w:pos="9360"/>
      </w:tabs>
      <w:spacing w:line="240" w:lineRule="auto"/>
    </w:pPr>
  </w:style>
  <w:style w:type="character" w:customStyle="1" w:styleId="HeaderChar">
    <w:name w:val="Header Char"/>
    <w:basedOn w:val="DefaultParagraphFont"/>
    <w:link w:val="Header"/>
    <w:uiPriority w:val="99"/>
    <w:rsid w:val="002614C5"/>
  </w:style>
  <w:style w:type="paragraph" w:styleId="Footer">
    <w:name w:val="footer"/>
    <w:basedOn w:val="Normal"/>
    <w:link w:val="FooterChar"/>
    <w:uiPriority w:val="99"/>
    <w:unhideWhenUsed/>
    <w:rsid w:val="002614C5"/>
    <w:pPr>
      <w:tabs>
        <w:tab w:val="center" w:pos="4680"/>
        <w:tab w:val="right" w:pos="9360"/>
      </w:tabs>
      <w:spacing w:line="240" w:lineRule="auto"/>
    </w:pPr>
  </w:style>
  <w:style w:type="character" w:customStyle="1" w:styleId="FooterChar">
    <w:name w:val="Footer Char"/>
    <w:basedOn w:val="DefaultParagraphFont"/>
    <w:link w:val="Footer"/>
    <w:uiPriority w:val="99"/>
    <w:rsid w:val="002614C5"/>
  </w:style>
  <w:style w:type="character" w:customStyle="1" w:styleId="ListParagraphChar">
    <w:name w:val="List Paragraph Char"/>
    <w:aliases w:val="Body of text Char"/>
    <w:link w:val="ListParagraph"/>
    <w:uiPriority w:val="34"/>
    <w:locked/>
    <w:rsid w:val="002614C5"/>
  </w:style>
  <w:style w:type="table" w:styleId="TableGrid">
    <w:name w:val="Table Grid"/>
    <w:basedOn w:val="TableNormal"/>
    <w:uiPriority w:val="59"/>
    <w:rsid w:val="002614C5"/>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614C5"/>
    <w:rPr>
      <w:rFonts w:ascii="Times New Roman" w:eastAsiaTheme="majorEastAsia" w:hAnsi="Times New Roman" w:cstheme="majorBidi"/>
      <w:b/>
      <w:bCs/>
      <w:sz w:val="24"/>
      <w:lang w:val="en-US"/>
    </w:rPr>
  </w:style>
  <w:style w:type="paragraph" w:styleId="NoSpacing">
    <w:name w:val="No Spacing"/>
    <w:link w:val="NoSpacingChar"/>
    <w:uiPriority w:val="1"/>
    <w:qFormat/>
    <w:rsid w:val="002614C5"/>
    <w:pPr>
      <w:spacing w:after="0" w:line="240" w:lineRule="auto"/>
    </w:pPr>
    <w:rPr>
      <w:rFonts w:ascii="Calibri" w:eastAsia="Calibri" w:hAnsi="Calibri" w:cs="Times New Roman"/>
      <w:lang w:val="en-US"/>
    </w:rPr>
  </w:style>
  <w:style w:type="character" w:customStyle="1" w:styleId="NoSpacingChar">
    <w:name w:val="No Spacing Char"/>
    <w:link w:val="NoSpacing"/>
    <w:uiPriority w:val="1"/>
    <w:rsid w:val="002614C5"/>
    <w:rPr>
      <w:rFonts w:ascii="Calibri" w:eastAsia="Calibri" w:hAnsi="Calibri" w:cs="Times New Roman"/>
      <w:lang w:val="en-US"/>
    </w:rPr>
  </w:style>
  <w:style w:type="character" w:styleId="Hyperlink">
    <w:name w:val="Hyperlink"/>
    <w:basedOn w:val="DefaultParagraphFont"/>
    <w:uiPriority w:val="99"/>
    <w:unhideWhenUsed/>
    <w:rsid w:val="002614C5"/>
    <w:rPr>
      <w:color w:val="0000FF" w:themeColor="hyperlink"/>
      <w:u w:val="single"/>
    </w:rPr>
  </w:style>
  <w:style w:type="paragraph" w:styleId="FootnoteText">
    <w:name w:val="footnote text"/>
    <w:basedOn w:val="Normal"/>
    <w:link w:val="FootnoteTextChar"/>
    <w:uiPriority w:val="99"/>
    <w:unhideWhenUsed/>
    <w:rsid w:val="002614C5"/>
    <w:pPr>
      <w:spacing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sid w:val="002614C5"/>
    <w:rPr>
      <w:rFonts w:ascii="Times New Roman" w:hAnsi="Times New Roman"/>
      <w:sz w:val="20"/>
      <w:szCs w:val="20"/>
    </w:rPr>
  </w:style>
  <w:style w:type="paragraph" w:styleId="BalloonText">
    <w:name w:val="Balloon Text"/>
    <w:basedOn w:val="Normal"/>
    <w:link w:val="BalloonTextChar"/>
    <w:uiPriority w:val="99"/>
    <w:semiHidden/>
    <w:unhideWhenUsed/>
    <w:rsid w:val="002614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4C5"/>
    <w:rPr>
      <w:rFonts w:ascii="Tahoma" w:hAnsi="Tahoma" w:cs="Tahoma"/>
      <w:sz w:val="16"/>
      <w:szCs w:val="16"/>
    </w:rPr>
  </w:style>
  <w:style w:type="paragraph" w:styleId="Bibliography">
    <w:name w:val="Bibliography"/>
    <w:basedOn w:val="Normal"/>
    <w:next w:val="Normal"/>
    <w:uiPriority w:val="37"/>
    <w:semiHidden/>
    <w:unhideWhenUsed/>
    <w:rsid w:val="00076110"/>
  </w:style>
  <w:style w:type="paragraph" w:styleId="BodyText">
    <w:name w:val="Body Text"/>
    <w:basedOn w:val="Normal"/>
    <w:link w:val="BodyTextChar"/>
    <w:uiPriority w:val="1"/>
    <w:qFormat/>
    <w:rsid w:val="001A20FD"/>
    <w:pPr>
      <w:spacing w:line="240" w:lineRule="auto"/>
      <w:jc w:val="center"/>
    </w:pPr>
    <w:rPr>
      <w:rFonts w:ascii="Courier New" w:eastAsia="Times New Roman" w:hAnsi="Courier New" w:cs="Courier New"/>
      <w:sz w:val="40"/>
      <w:szCs w:val="20"/>
      <w:lang w:val="en-US"/>
    </w:rPr>
  </w:style>
  <w:style w:type="character" w:customStyle="1" w:styleId="BodyTextChar">
    <w:name w:val="Body Text Char"/>
    <w:basedOn w:val="DefaultParagraphFont"/>
    <w:link w:val="BodyText"/>
    <w:uiPriority w:val="1"/>
    <w:rsid w:val="001A20FD"/>
    <w:rPr>
      <w:rFonts w:ascii="Courier New" w:eastAsia="Times New Roman" w:hAnsi="Courier New" w:cs="Courier New"/>
      <w:sz w:val="40"/>
      <w:szCs w:val="20"/>
      <w:lang w:val="en-US"/>
    </w:rPr>
  </w:style>
</w:styles>
</file>

<file path=word/webSettings.xml><?xml version="1.0" encoding="utf-8"?>
<w:webSettings xmlns:r="http://schemas.openxmlformats.org/officeDocument/2006/relationships" xmlns:w="http://schemas.openxmlformats.org/wordprocessingml/2006/main">
  <w:divs>
    <w:div w:id="70663407">
      <w:bodyDiv w:val="1"/>
      <w:marLeft w:val="0"/>
      <w:marRight w:val="0"/>
      <w:marTop w:val="0"/>
      <w:marBottom w:val="0"/>
      <w:divBdr>
        <w:top w:val="none" w:sz="0" w:space="0" w:color="auto"/>
        <w:left w:val="none" w:sz="0" w:space="0" w:color="auto"/>
        <w:bottom w:val="none" w:sz="0" w:space="0" w:color="auto"/>
        <w:right w:val="none" w:sz="0" w:space="0" w:color="auto"/>
      </w:divBdr>
    </w:div>
    <w:div w:id="445471423">
      <w:bodyDiv w:val="1"/>
      <w:marLeft w:val="0"/>
      <w:marRight w:val="0"/>
      <w:marTop w:val="0"/>
      <w:marBottom w:val="0"/>
      <w:divBdr>
        <w:top w:val="none" w:sz="0" w:space="0" w:color="auto"/>
        <w:left w:val="none" w:sz="0" w:space="0" w:color="auto"/>
        <w:bottom w:val="none" w:sz="0" w:space="0" w:color="auto"/>
        <w:right w:val="none" w:sz="0" w:space="0" w:color="auto"/>
      </w:divBdr>
    </w:div>
    <w:div w:id="466238970">
      <w:bodyDiv w:val="1"/>
      <w:marLeft w:val="0"/>
      <w:marRight w:val="0"/>
      <w:marTop w:val="0"/>
      <w:marBottom w:val="0"/>
      <w:divBdr>
        <w:top w:val="none" w:sz="0" w:space="0" w:color="auto"/>
        <w:left w:val="none" w:sz="0" w:space="0" w:color="auto"/>
        <w:bottom w:val="none" w:sz="0" w:space="0" w:color="auto"/>
        <w:right w:val="none" w:sz="0" w:space="0" w:color="auto"/>
      </w:divBdr>
    </w:div>
    <w:div w:id="805202274">
      <w:bodyDiv w:val="1"/>
      <w:marLeft w:val="0"/>
      <w:marRight w:val="0"/>
      <w:marTop w:val="0"/>
      <w:marBottom w:val="0"/>
      <w:divBdr>
        <w:top w:val="none" w:sz="0" w:space="0" w:color="auto"/>
        <w:left w:val="none" w:sz="0" w:space="0" w:color="auto"/>
        <w:bottom w:val="none" w:sz="0" w:space="0" w:color="auto"/>
        <w:right w:val="none" w:sz="0" w:space="0" w:color="auto"/>
      </w:divBdr>
    </w:div>
    <w:div w:id="1198590069">
      <w:bodyDiv w:val="1"/>
      <w:marLeft w:val="0"/>
      <w:marRight w:val="0"/>
      <w:marTop w:val="0"/>
      <w:marBottom w:val="0"/>
      <w:divBdr>
        <w:top w:val="none" w:sz="0" w:space="0" w:color="auto"/>
        <w:left w:val="none" w:sz="0" w:space="0" w:color="auto"/>
        <w:bottom w:val="none" w:sz="0" w:space="0" w:color="auto"/>
        <w:right w:val="none" w:sz="0" w:space="0" w:color="auto"/>
      </w:divBdr>
    </w:div>
    <w:div w:id="124441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header" Target="header11.xml"/><Relationship Id="rId21" Type="http://schemas.openxmlformats.org/officeDocument/2006/relationships/header" Target="header5.xml"/><Relationship Id="rId34" Type="http://schemas.openxmlformats.org/officeDocument/2006/relationships/image" Target="media/image7.jpeg"/><Relationship Id="rId42" Type="http://schemas.openxmlformats.org/officeDocument/2006/relationships/footer" Target="footer14.xml"/><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image" Target="media/image6.jpeg"/><Relationship Id="rId38" Type="http://schemas.openxmlformats.org/officeDocument/2006/relationships/footer" Target="footer12.xml"/><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4.xml"/><Relationship Id="rId29" Type="http://schemas.openxmlformats.org/officeDocument/2006/relationships/footer" Target="footer9.xml"/><Relationship Id="rId41" Type="http://schemas.openxmlformats.org/officeDocument/2006/relationships/hyperlink" Target="http://www.coso.org/" TargetMode="External"/><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11.xml"/><Relationship Id="rId37" Type="http://schemas.openxmlformats.org/officeDocument/2006/relationships/header" Target="header10.xml"/><Relationship Id="rId40" Type="http://schemas.openxmlformats.org/officeDocument/2006/relationships/footer" Target="footer13.xml"/><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image" Target="media/image9.png"/><Relationship Id="rId49" Type="http://schemas.openxmlformats.org/officeDocument/2006/relationships/image" Target="media/image15.jpe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footer" Target="footer10.xml"/><Relationship Id="rId44" Type="http://schemas.openxmlformats.org/officeDocument/2006/relationships/image" Target="media/image10.jpeg"/><Relationship Id="rId52"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image" Target="media/image8.png"/><Relationship Id="rId43" Type="http://schemas.openxmlformats.org/officeDocument/2006/relationships/footer" Target="footer15.xml"/><Relationship Id="rId48" Type="http://schemas.openxmlformats.org/officeDocument/2006/relationships/image" Target="media/image14.jpeg"/><Relationship Id="rId56" Type="http://schemas.openxmlformats.org/officeDocument/2006/relationships/image" Target="media/image22.jpeg"/><Relationship Id="rId8" Type="http://schemas.openxmlformats.org/officeDocument/2006/relationships/image" Target="media/image1.tiff"/><Relationship Id="rId51" Type="http://schemas.openxmlformats.org/officeDocument/2006/relationships/image" Target="media/image1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46B2B-335A-483A-AA6F-F1F12E6E5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114</Pages>
  <Words>16121</Words>
  <Characters>91890</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Vidya</dc:creator>
  <cp:lastModifiedBy>Vidya</cp:lastModifiedBy>
  <cp:revision>2</cp:revision>
  <dcterms:created xsi:type="dcterms:W3CDTF">2021-06-01T04:02:00Z</dcterms:created>
  <dcterms:modified xsi:type="dcterms:W3CDTF">2021-06-01T04:02:00Z</dcterms:modified>
</cp:coreProperties>
</file>