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2.xml" ContentType="application/vnd.openxmlformats-officedocument.wordprocessingml.header+xml"/>
  <Override PartName="/word/footer5.xml" ContentType="application/vnd.openxmlformats-officedocument.wordprocessingml.footer+xml"/>
  <Override PartName="/word/header3.xml" ContentType="application/vnd.openxmlformats-officedocument.wordprocessingml.header+xml"/>
  <Override PartName="/word/footer6.xml" ContentType="application/vnd.openxmlformats-officedocument.wordprocessingml.footer+xml"/>
  <Override PartName="/word/header4.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55641E49" w14:textId="77777777" w:rsidR="00935C6F" w:rsidRPr="004A6318" w:rsidRDefault="00935C6F" w:rsidP="00935C6F">
      <w:pPr>
        <w:spacing w:after="0" w:line="360" w:lineRule="auto"/>
        <w:ind w:right="51"/>
        <w:contextualSpacing/>
        <w:jc w:val="center"/>
        <w:rPr>
          <w:rFonts w:ascii="Times New Roman" w:hAnsi="Times New Roman" w:cs="Times New Roman"/>
          <w:b/>
          <w:sz w:val="32"/>
          <w:szCs w:val="32"/>
        </w:rPr>
      </w:pPr>
      <w:r>
        <w:rPr>
          <w:rFonts w:ascii="Times New Roman" w:hAnsi="Times New Roman" w:cs="Times New Roman"/>
          <w:b/>
          <w:sz w:val="32"/>
          <w:szCs w:val="32"/>
        </w:rPr>
        <w:t>DETERMINAN KUALITAS PENGUNGKAPAN LAPORAN KEUANGAN DALAM WEBSITE PEMERINTAH DAERAH</w:t>
      </w:r>
    </w:p>
    <w:p w14:paraId="097CC164" w14:textId="23BA1FDF" w:rsidR="00935C6F" w:rsidRDefault="00935C6F" w:rsidP="00935C6F">
      <w:pPr>
        <w:spacing w:after="0" w:line="240" w:lineRule="auto"/>
        <w:ind w:right="49"/>
        <w:contextualSpacing/>
        <w:jc w:val="center"/>
        <w:rPr>
          <w:rFonts w:ascii="Times New Roman" w:hAnsi="Times New Roman" w:cs="Times New Roman"/>
          <w:b/>
          <w:sz w:val="24"/>
          <w:szCs w:val="24"/>
          <w:lang w:val="en-US"/>
        </w:rPr>
      </w:pPr>
      <w:r>
        <w:rPr>
          <w:rFonts w:ascii="Times New Roman" w:hAnsi="Times New Roman" w:cs="Times New Roman"/>
          <w:b/>
          <w:sz w:val="24"/>
          <w:szCs w:val="24"/>
        </w:rPr>
        <w:t xml:space="preserve"> (Studi Kasus Pada BKAD</w:t>
      </w:r>
      <w:r w:rsidRPr="00B80E69">
        <w:rPr>
          <w:rFonts w:ascii="Times New Roman" w:hAnsi="Times New Roman" w:cs="Times New Roman"/>
          <w:b/>
          <w:sz w:val="24"/>
          <w:szCs w:val="24"/>
        </w:rPr>
        <w:t xml:space="preserve"> Kabupaten Boalemo</w:t>
      </w:r>
      <w:r>
        <w:rPr>
          <w:rFonts w:ascii="Times New Roman" w:hAnsi="Times New Roman" w:cs="Times New Roman"/>
          <w:b/>
          <w:sz w:val="24"/>
          <w:szCs w:val="24"/>
        </w:rPr>
        <w:t>)</w:t>
      </w:r>
    </w:p>
    <w:p w14:paraId="5FF34475" w14:textId="77777777" w:rsidR="00935C6F" w:rsidRDefault="00935C6F" w:rsidP="00935C6F">
      <w:pPr>
        <w:spacing w:after="0" w:line="240" w:lineRule="auto"/>
        <w:ind w:right="49"/>
        <w:contextualSpacing/>
        <w:jc w:val="center"/>
        <w:rPr>
          <w:rFonts w:ascii="Times New Roman" w:hAnsi="Times New Roman" w:cs="Times New Roman"/>
          <w:b/>
          <w:sz w:val="24"/>
          <w:szCs w:val="24"/>
          <w:lang w:val="en-US"/>
        </w:rPr>
      </w:pPr>
    </w:p>
    <w:p w14:paraId="27C0A7A5" w14:textId="77777777" w:rsidR="00935C6F" w:rsidRDefault="00935C6F" w:rsidP="00935C6F">
      <w:pPr>
        <w:spacing w:after="0" w:line="240" w:lineRule="auto"/>
        <w:ind w:right="49"/>
        <w:contextualSpacing/>
        <w:jc w:val="center"/>
        <w:rPr>
          <w:rFonts w:ascii="Times New Roman" w:hAnsi="Times New Roman" w:cs="Times New Roman"/>
          <w:b/>
          <w:sz w:val="24"/>
          <w:szCs w:val="24"/>
          <w:lang w:val="en-US"/>
        </w:rPr>
      </w:pPr>
    </w:p>
    <w:p w14:paraId="24EC2AA0" w14:textId="77777777" w:rsidR="00935C6F" w:rsidRDefault="00935C6F" w:rsidP="00935C6F">
      <w:pPr>
        <w:spacing w:after="0" w:line="240" w:lineRule="auto"/>
        <w:ind w:right="49"/>
        <w:contextualSpacing/>
        <w:jc w:val="center"/>
        <w:rPr>
          <w:rFonts w:ascii="Times New Roman" w:hAnsi="Times New Roman" w:cs="Times New Roman"/>
          <w:b/>
          <w:sz w:val="24"/>
          <w:szCs w:val="24"/>
          <w:lang w:val="en-US"/>
        </w:rPr>
      </w:pPr>
    </w:p>
    <w:p w14:paraId="132C131F" w14:textId="77777777" w:rsidR="00935C6F" w:rsidRPr="00935C6F" w:rsidRDefault="00935C6F" w:rsidP="00935C6F">
      <w:pPr>
        <w:spacing w:after="0" w:line="240" w:lineRule="auto"/>
        <w:ind w:right="49"/>
        <w:contextualSpacing/>
        <w:jc w:val="center"/>
        <w:rPr>
          <w:rFonts w:ascii="Times New Roman" w:hAnsi="Times New Roman" w:cs="Times New Roman"/>
          <w:b/>
          <w:sz w:val="24"/>
          <w:szCs w:val="24"/>
          <w:lang w:val="en-US"/>
        </w:rPr>
      </w:pPr>
    </w:p>
    <w:p w14:paraId="612184E5" w14:textId="77777777" w:rsidR="00935C6F" w:rsidRPr="00310AEE" w:rsidRDefault="00935C6F" w:rsidP="00935C6F">
      <w:pPr>
        <w:spacing w:line="240" w:lineRule="auto"/>
        <w:ind w:right="49"/>
        <w:jc w:val="center"/>
        <w:rPr>
          <w:rFonts w:ascii="Times New Roman" w:hAnsi="Times New Roman" w:cs="Times New Roman"/>
          <w:b/>
          <w:sz w:val="28"/>
          <w:szCs w:val="28"/>
        </w:rPr>
      </w:pPr>
      <w:r w:rsidRPr="00310AEE">
        <w:rPr>
          <w:rFonts w:ascii="Times New Roman" w:hAnsi="Times New Roman" w:cs="Times New Roman"/>
          <w:b/>
          <w:sz w:val="28"/>
          <w:szCs w:val="28"/>
        </w:rPr>
        <w:t>Oleh :</w:t>
      </w:r>
    </w:p>
    <w:p w14:paraId="5DF4356F" w14:textId="77777777" w:rsidR="00935C6F" w:rsidRPr="00475768" w:rsidRDefault="00935C6F" w:rsidP="00935C6F">
      <w:pPr>
        <w:spacing w:line="240" w:lineRule="auto"/>
        <w:ind w:right="49"/>
        <w:jc w:val="center"/>
        <w:rPr>
          <w:rFonts w:ascii="Times New Roman" w:hAnsi="Times New Roman" w:cs="Times New Roman"/>
          <w:b/>
          <w:sz w:val="28"/>
          <w:szCs w:val="28"/>
        </w:rPr>
      </w:pPr>
      <w:r>
        <w:rPr>
          <w:rFonts w:ascii="Times New Roman" w:hAnsi="Times New Roman" w:cs="Times New Roman"/>
          <w:b/>
          <w:sz w:val="28"/>
          <w:szCs w:val="28"/>
        </w:rPr>
        <w:t>DESRIA CAHYANI ADE PUTRI ASABI</w:t>
      </w:r>
    </w:p>
    <w:p w14:paraId="7CB2C0E8" w14:textId="77777777" w:rsidR="00935C6F" w:rsidRPr="00475768" w:rsidRDefault="00935C6F" w:rsidP="00935C6F">
      <w:pPr>
        <w:spacing w:line="240" w:lineRule="auto"/>
        <w:ind w:right="49"/>
        <w:jc w:val="center"/>
        <w:rPr>
          <w:rFonts w:ascii="Times New Roman" w:hAnsi="Times New Roman" w:cs="Times New Roman"/>
          <w:b/>
          <w:sz w:val="28"/>
          <w:szCs w:val="28"/>
        </w:rPr>
      </w:pPr>
      <w:r>
        <w:rPr>
          <w:rFonts w:ascii="Times New Roman" w:hAnsi="Times New Roman" w:cs="Times New Roman"/>
          <w:b/>
          <w:sz w:val="28"/>
          <w:szCs w:val="28"/>
        </w:rPr>
        <w:t>E1118090</w:t>
      </w:r>
    </w:p>
    <w:p w14:paraId="709F7F76" w14:textId="77777777" w:rsidR="00935C6F" w:rsidRPr="00310AEE" w:rsidRDefault="00935C6F" w:rsidP="00935C6F">
      <w:pPr>
        <w:tabs>
          <w:tab w:val="left" w:pos="4605"/>
        </w:tabs>
        <w:spacing w:line="240" w:lineRule="auto"/>
        <w:ind w:right="49"/>
        <w:rPr>
          <w:rFonts w:ascii="Times New Roman" w:hAnsi="Times New Roman" w:cs="Times New Roman"/>
          <w:b/>
          <w:sz w:val="28"/>
          <w:szCs w:val="28"/>
        </w:rPr>
      </w:pPr>
      <w:r>
        <w:rPr>
          <w:rFonts w:ascii="Times New Roman" w:hAnsi="Times New Roman" w:cs="Times New Roman"/>
          <w:b/>
          <w:sz w:val="28"/>
          <w:szCs w:val="28"/>
        </w:rPr>
        <w:tab/>
      </w:r>
    </w:p>
    <w:p w14:paraId="6FF967A2" w14:textId="19283B1D" w:rsidR="00935C6F" w:rsidRPr="00162A4F" w:rsidRDefault="00935C6F" w:rsidP="00162A4F">
      <w:pPr>
        <w:spacing w:line="240" w:lineRule="auto"/>
        <w:ind w:right="49"/>
        <w:jc w:val="center"/>
        <w:rPr>
          <w:rFonts w:ascii="Times New Roman" w:hAnsi="Times New Roman" w:cs="Times New Roman"/>
          <w:b/>
          <w:sz w:val="28"/>
          <w:szCs w:val="28"/>
          <w:lang w:val="en-US"/>
        </w:rPr>
      </w:pPr>
      <w:bookmarkStart w:id="0" w:name="_GoBack"/>
      <w:bookmarkEnd w:id="0"/>
      <w:r>
        <w:rPr>
          <w:rFonts w:ascii="Times New Roman" w:hAnsi="Times New Roman" w:cs="Times New Roman"/>
          <w:b/>
          <w:sz w:val="28"/>
          <w:szCs w:val="28"/>
        </w:rPr>
        <w:t>SKRIPSI</w:t>
      </w:r>
    </w:p>
    <w:p w14:paraId="4E09944F" w14:textId="77777777" w:rsidR="00935C6F" w:rsidRDefault="00935C6F" w:rsidP="00935C6F">
      <w:pPr>
        <w:spacing w:line="240" w:lineRule="auto"/>
        <w:ind w:right="49"/>
        <w:jc w:val="center"/>
        <w:rPr>
          <w:rFonts w:ascii="Times New Roman" w:hAnsi="Times New Roman" w:cs="Times New Roman"/>
          <w:b/>
          <w:sz w:val="24"/>
          <w:szCs w:val="24"/>
        </w:rPr>
      </w:pPr>
      <w:r>
        <w:rPr>
          <w:rFonts w:ascii="Times New Roman" w:hAnsi="Times New Roman" w:cs="Times New Roman"/>
          <w:b/>
          <w:sz w:val="24"/>
          <w:szCs w:val="24"/>
        </w:rPr>
        <w:t>Untuk memenuhi salah satu syarat ujian</w:t>
      </w:r>
    </w:p>
    <w:p w14:paraId="608B6819" w14:textId="77777777" w:rsidR="00935C6F" w:rsidRPr="00610364" w:rsidRDefault="00935C6F" w:rsidP="00935C6F">
      <w:pPr>
        <w:spacing w:line="240" w:lineRule="auto"/>
        <w:ind w:right="49"/>
        <w:jc w:val="center"/>
        <w:rPr>
          <w:rFonts w:ascii="Times New Roman" w:hAnsi="Times New Roman" w:cs="Times New Roman"/>
          <w:b/>
          <w:sz w:val="24"/>
          <w:szCs w:val="24"/>
        </w:rPr>
      </w:pPr>
      <w:r>
        <w:rPr>
          <w:rFonts w:ascii="Times New Roman" w:hAnsi="Times New Roman" w:cs="Times New Roman"/>
          <w:b/>
          <w:sz w:val="24"/>
          <w:szCs w:val="24"/>
        </w:rPr>
        <w:t>Guna memperoleh gelar sarjana</w:t>
      </w:r>
    </w:p>
    <w:p w14:paraId="5F257945" w14:textId="77777777" w:rsidR="00935C6F" w:rsidRPr="00310AEE" w:rsidRDefault="00935C6F" w:rsidP="00935C6F">
      <w:pPr>
        <w:spacing w:line="240" w:lineRule="auto"/>
        <w:ind w:right="49"/>
        <w:rPr>
          <w:rFonts w:ascii="Times New Roman" w:hAnsi="Times New Roman" w:cs="Times New Roman"/>
          <w:b/>
          <w:sz w:val="28"/>
          <w:szCs w:val="28"/>
        </w:rPr>
      </w:pPr>
    </w:p>
    <w:p w14:paraId="3BAA4560" w14:textId="77777777" w:rsidR="00935C6F" w:rsidRDefault="00935C6F" w:rsidP="00935C6F">
      <w:pPr>
        <w:spacing w:line="240" w:lineRule="auto"/>
        <w:ind w:right="49"/>
        <w:jc w:val="center"/>
        <w:rPr>
          <w:rFonts w:ascii="Times New Roman" w:hAnsi="Times New Roman" w:cs="Times New Roman"/>
          <w:b/>
          <w:sz w:val="28"/>
          <w:szCs w:val="28"/>
        </w:rPr>
      </w:pPr>
      <w:r>
        <w:rPr>
          <w:rFonts w:ascii="Times New Roman" w:hAnsi="Times New Roman" w:cs="Times New Roman"/>
          <w:noProof/>
          <w:sz w:val="28"/>
          <w:szCs w:val="28"/>
          <w:lang w:val="en-US"/>
        </w:rPr>
        <w:drawing>
          <wp:inline distT="0" distB="0" distL="0" distR="0" wp14:anchorId="5DB9E6BB" wp14:editId="1629AE9C">
            <wp:extent cx="1682020" cy="1415562"/>
            <wp:effectExtent l="0" t="0" r="0" b="0"/>
            <wp:docPr id="20" name="Picture 20" descr="C:\Users\ACER\Downloads\download (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CER\Downloads\download (7).jpg"/>
                    <pic:cNvPicPr>
                      <a:picLocks noChangeAspect="1" noChangeArrowheads="1"/>
                    </pic:cNvPicPr>
                  </pic:nvPicPr>
                  <pic:blipFill>
                    <a:blip r:embed="rId9"/>
                    <a:srcRect/>
                    <a:stretch>
                      <a:fillRect/>
                    </a:stretch>
                  </pic:blipFill>
                  <pic:spPr bwMode="auto">
                    <a:xfrm>
                      <a:off x="0" y="0"/>
                      <a:ext cx="1682510" cy="1415974"/>
                    </a:xfrm>
                    <a:prstGeom prst="rect">
                      <a:avLst/>
                    </a:prstGeom>
                    <a:noFill/>
                    <a:ln w="9525">
                      <a:noFill/>
                      <a:miter lim="800000"/>
                      <a:headEnd/>
                      <a:tailEnd/>
                    </a:ln>
                  </pic:spPr>
                </pic:pic>
              </a:graphicData>
            </a:graphic>
          </wp:inline>
        </w:drawing>
      </w:r>
    </w:p>
    <w:p w14:paraId="4F43EABF" w14:textId="77777777" w:rsidR="00162A4F" w:rsidRDefault="00162A4F" w:rsidP="00935C6F">
      <w:pPr>
        <w:spacing w:line="240" w:lineRule="auto"/>
        <w:ind w:right="49"/>
        <w:rPr>
          <w:rFonts w:ascii="Times New Roman" w:hAnsi="Times New Roman" w:cs="Times New Roman"/>
          <w:sz w:val="28"/>
          <w:szCs w:val="28"/>
          <w:lang w:val="en-US"/>
        </w:rPr>
      </w:pPr>
    </w:p>
    <w:p w14:paraId="3770825B" w14:textId="77777777" w:rsidR="00162A4F" w:rsidRPr="00162A4F" w:rsidRDefault="00162A4F" w:rsidP="00935C6F">
      <w:pPr>
        <w:spacing w:line="240" w:lineRule="auto"/>
        <w:ind w:right="49"/>
        <w:rPr>
          <w:rFonts w:ascii="Times New Roman" w:hAnsi="Times New Roman" w:cs="Times New Roman"/>
          <w:sz w:val="28"/>
          <w:szCs w:val="28"/>
          <w:lang w:val="en-US"/>
        </w:rPr>
      </w:pPr>
    </w:p>
    <w:p w14:paraId="0806521D" w14:textId="77777777" w:rsidR="00935C6F" w:rsidRPr="00310AEE" w:rsidRDefault="00935C6F" w:rsidP="00935C6F">
      <w:pPr>
        <w:spacing w:after="0"/>
        <w:ind w:right="51"/>
        <w:contextualSpacing/>
        <w:jc w:val="center"/>
        <w:rPr>
          <w:rFonts w:ascii="Times New Roman" w:hAnsi="Times New Roman" w:cs="Times New Roman"/>
          <w:b/>
          <w:sz w:val="28"/>
          <w:szCs w:val="28"/>
        </w:rPr>
      </w:pPr>
      <w:r w:rsidRPr="00310AEE">
        <w:rPr>
          <w:rFonts w:ascii="Times New Roman" w:hAnsi="Times New Roman" w:cs="Times New Roman"/>
          <w:b/>
          <w:sz w:val="28"/>
          <w:szCs w:val="28"/>
        </w:rPr>
        <w:t>PROGRAM SARJANA</w:t>
      </w:r>
    </w:p>
    <w:p w14:paraId="7588CE4A" w14:textId="77777777" w:rsidR="00935C6F" w:rsidRPr="00310AEE" w:rsidRDefault="00935C6F" w:rsidP="00935C6F">
      <w:pPr>
        <w:spacing w:after="0"/>
        <w:ind w:right="51"/>
        <w:contextualSpacing/>
        <w:jc w:val="center"/>
        <w:rPr>
          <w:rFonts w:ascii="Times New Roman" w:hAnsi="Times New Roman" w:cs="Times New Roman"/>
          <w:b/>
          <w:sz w:val="28"/>
          <w:szCs w:val="28"/>
        </w:rPr>
      </w:pPr>
      <w:r w:rsidRPr="00310AEE">
        <w:rPr>
          <w:rFonts w:ascii="Times New Roman" w:hAnsi="Times New Roman" w:cs="Times New Roman"/>
          <w:b/>
          <w:sz w:val="28"/>
          <w:szCs w:val="28"/>
        </w:rPr>
        <w:t>UNIVERSITAS ICHSAN GOTONTALO</w:t>
      </w:r>
    </w:p>
    <w:p w14:paraId="1C5EF016" w14:textId="77777777" w:rsidR="00935C6F" w:rsidRPr="00310AEE" w:rsidRDefault="00935C6F" w:rsidP="00935C6F">
      <w:pPr>
        <w:spacing w:after="0"/>
        <w:ind w:right="51"/>
        <w:contextualSpacing/>
        <w:jc w:val="center"/>
        <w:rPr>
          <w:rFonts w:ascii="Times New Roman" w:hAnsi="Times New Roman" w:cs="Times New Roman"/>
          <w:b/>
          <w:sz w:val="28"/>
          <w:szCs w:val="28"/>
        </w:rPr>
      </w:pPr>
      <w:r w:rsidRPr="00310AEE">
        <w:rPr>
          <w:rFonts w:ascii="Times New Roman" w:hAnsi="Times New Roman" w:cs="Times New Roman"/>
          <w:b/>
          <w:sz w:val="28"/>
          <w:szCs w:val="28"/>
        </w:rPr>
        <w:t>GORONTALO</w:t>
      </w:r>
    </w:p>
    <w:p w14:paraId="012D3192" w14:textId="477E6EF6" w:rsidR="00935C6F" w:rsidRDefault="00935C6F" w:rsidP="00935C6F">
      <w:pPr>
        <w:spacing w:after="0"/>
        <w:ind w:right="51"/>
        <w:contextualSpacing/>
        <w:jc w:val="center"/>
        <w:rPr>
          <w:rFonts w:ascii="Times New Roman" w:hAnsi="Times New Roman" w:cs="Times New Roman"/>
          <w:b/>
          <w:sz w:val="28"/>
          <w:szCs w:val="28"/>
        </w:rPr>
      </w:pPr>
      <w:r>
        <w:rPr>
          <w:rFonts w:ascii="Times New Roman" w:hAnsi="Times New Roman" w:cs="Times New Roman"/>
          <w:b/>
          <w:noProof/>
          <w:sz w:val="28"/>
          <w:szCs w:val="28"/>
          <w:lang w:val="en-US"/>
        </w:rPr>
        <mc:AlternateContent>
          <mc:Choice Requires="wps">
            <w:drawing>
              <wp:anchor distT="0" distB="0" distL="114300" distR="114300" simplePos="0" relativeHeight="251740160" behindDoc="0" locked="0" layoutInCell="1" allowOverlap="1" wp14:anchorId="5873B9B8" wp14:editId="40D6448E">
                <wp:simplePos x="0" y="0"/>
                <wp:positionH relativeFrom="column">
                  <wp:posOffset>1855414</wp:posOffset>
                </wp:positionH>
                <wp:positionV relativeFrom="paragraph">
                  <wp:posOffset>417412</wp:posOffset>
                </wp:positionV>
                <wp:extent cx="633046" cy="241160"/>
                <wp:effectExtent l="0" t="0" r="0" b="0"/>
                <wp:wrapNone/>
                <wp:docPr id="22" name="Rectangle 22"/>
                <wp:cNvGraphicFramePr/>
                <a:graphic xmlns:a="http://schemas.openxmlformats.org/drawingml/2006/main">
                  <a:graphicData uri="http://schemas.microsoft.com/office/word/2010/wordprocessingShape">
                    <wps:wsp>
                      <wps:cNvSpPr/>
                      <wps:spPr>
                        <a:xfrm>
                          <a:off x="0" y="0"/>
                          <a:ext cx="633046" cy="24116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22" o:spid="_x0000_s1026" style="position:absolute;margin-left:146.1pt;margin-top:32.85pt;width:49.85pt;height:19pt;z-index:2517401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E2pgwIAAF0FAAAOAAAAZHJzL2Uyb0RvYy54bWysVEtPGzEQvlfqf7B8L/sgpG3EBkUgqkoI&#10;EFBxNl47u5LX446dbNJf37F3s1BAPVTNwfG8vpn5dsanZ7vOsK1C34KteHGUc6ashLq164r/eLj8&#10;9IUzH4SthQGrKr5Xnp8tP3447d1CldCAqRUyArF+0buKNyG4RZZ52ahO+CNwypJRA3YikIjrrEbR&#10;E3pnsjLP51kPWDsEqbwn7cVg5MuEr7WS4UZrrwIzFafaQjoxnU/xzJanYrFG4ZpWjmWIf6iiE62l&#10;pBPUhQiCbbB9A9W1EsGDDkcSugy0bqVKPVA3Rf6qm/tGOJV6IXK8m2jy/w9WXm9vkbV1xcuSMys6&#10;+kZ3xJqwa6MY6Yig3vkF+d27WxwlT9fY7U5jF/+pD7ZLpO4nUtUuMEnK+fFxPptzJslUzopinkjP&#10;noMd+vBNQcfipeJI2ROVYnvlAyUk14NLzGXhsjUmfTdj/1CQY9Rksd6hwnQLe6Oin7F3SlOrVFOZ&#10;EqQhU+cG2VbQeAgplQ3FYGpErQb1SU6/SAPBTxFJSoARWVNBE/YIEAf4LfYAM/rHUJVmdArO/1bY&#10;EDxFpMxgwxTctRbwPQBDXY2ZB/8DSQM1kaUnqPc0CAjDhngnL1v6HFfCh1uBtBK0PLTm4YYObaCv&#10;OIw3zhrAX+/poz9NKlk562nFKu5/bgQqzsx3SzP8tZjN4k4mYXbyuSQBX1qeXlrspjsH+kwFPShO&#10;pmv0D+Zw1QjdI70Gq5iVTMJKyl1xGfAgnIdh9ek9kWq1Sm60h06EK3vvZASPrMZxe9g9CnTjTAYa&#10;5ms4rKNYvBrNwTdGWlhtAug2ze0zryPftMNpcMb3Jj4SL+Xk9fwqLn8DAAD//wMAUEsDBBQABgAI&#10;AAAAIQASEJk+3wAAAAoBAAAPAAAAZHJzL2Rvd25yZXYueG1sTI9BT4NAEIXvJv6HzZh4s0uptoIs&#10;DTFq0qPFxHhb2BFQdpawW0r/facnPU7el/e+ybaz7cWEo+8cKVguIhBItTMdNQo+yte7RxA+aDK6&#10;d4QKTuhhm19fZTo17kjvOO1DI7iEfKoVtCEMqZS+btFqv3ADEmffbrQ68Dk20oz6yOW2l3EUraXV&#10;HfFCqwd8brH+3R+sAl9Nu/I0FJ8/X76uihey5f3uTanbm7l4AhFwDn8wXPRZHXJ2qtyBjBe9gjiJ&#10;Y0YVrB82IBhYJcsERMVktNqAzDP5/4X8DAAA//8DAFBLAQItABQABgAIAAAAIQC2gziS/gAAAOEB&#10;AAATAAAAAAAAAAAAAAAAAAAAAABbQ29udGVudF9UeXBlc10ueG1sUEsBAi0AFAAGAAgAAAAhADj9&#10;If/WAAAAlAEAAAsAAAAAAAAAAAAAAAAALwEAAF9yZWxzLy5yZWxzUEsBAi0AFAAGAAgAAAAhAP6k&#10;TamDAgAAXQUAAA4AAAAAAAAAAAAAAAAALgIAAGRycy9lMm9Eb2MueG1sUEsBAi0AFAAGAAgAAAAh&#10;ABIQmT7fAAAACgEAAA8AAAAAAAAAAAAAAAAA3QQAAGRycy9kb3ducmV2LnhtbFBLBQYAAAAABAAE&#10;APMAAADpBQAAAAA=&#10;" filled="f" stroked="f" strokeweight="2pt"/>
            </w:pict>
          </mc:Fallback>
        </mc:AlternateContent>
      </w:r>
      <w:r>
        <w:rPr>
          <w:rFonts w:ascii="Times New Roman" w:hAnsi="Times New Roman" w:cs="Times New Roman"/>
          <w:b/>
          <w:sz w:val="28"/>
          <w:szCs w:val="28"/>
        </w:rPr>
        <w:t xml:space="preserve"> 2022</w:t>
      </w:r>
    </w:p>
    <w:p w14:paraId="3DD35CA5" w14:textId="77777777" w:rsidR="00935C6F" w:rsidRDefault="00935C6F" w:rsidP="00935C6F">
      <w:pPr>
        <w:ind w:right="49"/>
        <w:jc w:val="center"/>
        <w:rPr>
          <w:rFonts w:ascii="Times New Roman" w:hAnsi="Times New Roman" w:cs="Times New Roman"/>
          <w:b/>
          <w:sz w:val="28"/>
          <w:szCs w:val="28"/>
        </w:rPr>
        <w:sectPr w:rsidR="00935C6F" w:rsidSect="00935C6F">
          <w:footerReference w:type="default" r:id="rId10"/>
          <w:footerReference w:type="first" r:id="rId11"/>
          <w:type w:val="continuous"/>
          <w:pgSz w:w="11907" w:h="16839" w:code="9"/>
          <w:pgMar w:top="1985" w:right="1701" w:bottom="1530" w:left="2268" w:header="720" w:footer="1703" w:gutter="0"/>
          <w:pgNumType w:fmt="lowerRoman" w:start="1"/>
          <w:cols w:space="720"/>
          <w:titlePg/>
          <w:docGrid w:linePitch="360"/>
        </w:sectPr>
      </w:pPr>
    </w:p>
    <w:p w14:paraId="48BE43DB" w14:textId="3A56EA3A" w:rsidR="00BC7DE7" w:rsidRDefault="00BC7DE7" w:rsidP="00AA76FB">
      <w:pPr>
        <w:spacing w:after="0" w:line="360" w:lineRule="auto"/>
        <w:jc w:val="center"/>
        <w:rPr>
          <w:rFonts w:ascii="Times New Roman" w:hAnsi="Times New Roman" w:cs="Times New Roman"/>
          <w:b/>
          <w:color w:val="000000"/>
          <w:sz w:val="28"/>
          <w:szCs w:val="24"/>
          <w:lang w:val="en-US"/>
        </w:rPr>
      </w:pPr>
      <w:r>
        <w:rPr>
          <w:rFonts w:ascii="Times New Roman" w:hAnsi="Times New Roman" w:cs="Times New Roman"/>
          <w:b/>
          <w:noProof/>
          <w:color w:val="000000"/>
          <w:sz w:val="28"/>
          <w:szCs w:val="24"/>
          <w:lang w:val="en-US"/>
        </w:rPr>
        <w:lastRenderedPageBreak/>
        <w:drawing>
          <wp:anchor distT="0" distB="0" distL="114300" distR="114300" simplePos="0" relativeHeight="251743232" behindDoc="1" locked="0" layoutInCell="1" allowOverlap="1" wp14:anchorId="10C824B6" wp14:editId="33648F62">
            <wp:simplePos x="0" y="0"/>
            <wp:positionH relativeFrom="column">
              <wp:posOffset>-304800</wp:posOffset>
            </wp:positionH>
            <wp:positionV relativeFrom="paragraph">
              <wp:posOffset>-52705</wp:posOffset>
            </wp:positionV>
            <wp:extent cx="5560060" cy="7228205"/>
            <wp:effectExtent l="0" t="0" r="2540" b="0"/>
            <wp:wrapTight wrapText="bothSides">
              <wp:wrapPolygon edited="0">
                <wp:start x="0" y="0"/>
                <wp:lineTo x="0" y="21518"/>
                <wp:lineTo x="21536" y="21518"/>
                <wp:lineTo x="21536" y="0"/>
                <wp:lineTo x="0" y="0"/>
              </wp:wrapPolygon>
            </wp:wrapTight>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560060" cy="722820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63E03E5" w14:textId="634DCA4D" w:rsidR="00BC7DE7" w:rsidRDefault="00BC7DE7" w:rsidP="00AA76FB">
      <w:pPr>
        <w:spacing w:after="0" w:line="360" w:lineRule="auto"/>
        <w:jc w:val="center"/>
        <w:rPr>
          <w:rFonts w:ascii="Times New Roman" w:hAnsi="Times New Roman" w:cs="Times New Roman"/>
          <w:b/>
          <w:color w:val="000000"/>
          <w:sz w:val="28"/>
          <w:szCs w:val="24"/>
          <w:lang w:val="en-US"/>
        </w:rPr>
      </w:pPr>
    </w:p>
    <w:p w14:paraId="54285224" w14:textId="77777777" w:rsidR="00BC7DE7" w:rsidRDefault="00BC7DE7" w:rsidP="00AA76FB">
      <w:pPr>
        <w:spacing w:after="0" w:line="360" w:lineRule="auto"/>
        <w:jc w:val="center"/>
        <w:rPr>
          <w:rFonts w:ascii="Times New Roman" w:hAnsi="Times New Roman" w:cs="Times New Roman"/>
          <w:b/>
          <w:color w:val="000000"/>
          <w:sz w:val="28"/>
          <w:szCs w:val="24"/>
          <w:lang w:val="en-US"/>
        </w:rPr>
      </w:pPr>
    </w:p>
    <w:p w14:paraId="29E402C6" w14:textId="1D302616" w:rsidR="00BC7DE7" w:rsidRDefault="00BC7DE7" w:rsidP="00AA76FB">
      <w:pPr>
        <w:spacing w:after="0" w:line="360" w:lineRule="auto"/>
        <w:jc w:val="center"/>
        <w:rPr>
          <w:rFonts w:ascii="Times New Roman" w:hAnsi="Times New Roman" w:cs="Times New Roman"/>
          <w:b/>
          <w:color w:val="000000"/>
          <w:sz w:val="28"/>
          <w:szCs w:val="24"/>
          <w:lang w:val="en-US"/>
        </w:rPr>
      </w:pPr>
      <w:r>
        <w:rPr>
          <w:rFonts w:ascii="Times New Roman" w:hAnsi="Times New Roman" w:cs="Times New Roman"/>
          <w:b/>
          <w:noProof/>
          <w:color w:val="000000"/>
          <w:sz w:val="28"/>
          <w:szCs w:val="24"/>
          <w:lang w:val="en-US"/>
        </w:rPr>
        <w:lastRenderedPageBreak/>
        <w:drawing>
          <wp:anchor distT="0" distB="0" distL="114300" distR="114300" simplePos="0" relativeHeight="251744256" behindDoc="1" locked="0" layoutInCell="1" allowOverlap="1" wp14:anchorId="2928942F" wp14:editId="069223AE">
            <wp:simplePos x="0" y="0"/>
            <wp:positionH relativeFrom="column">
              <wp:posOffset>-402590</wp:posOffset>
            </wp:positionH>
            <wp:positionV relativeFrom="paragraph">
              <wp:posOffset>-64135</wp:posOffset>
            </wp:positionV>
            <wp:extent cx="5238750" cy="7722870"/>
            <wp:effectExtent l="0" t="0" r="0" b="0"/>
            <wp:wrapTight wrapText="bothSides">
              <wp:wrapPolygon edited="0">
                <wp:start x="0" y="0"/>
                <wp:lineTo x="0" y="21525"/>
                <wp:lineTo x="21521" y="21525"/>
                <wp:lineTo x="21521" y="0"/>
                <wp:lineTo x="0" y="0"/>
              </wp:wrapPolygon>
            </wp:wrapTight>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238750" cy="77228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84EF21C" w14:textId="33DD740D" w:rsidR="00BC7DE7" w:rsidRDefault="00BC7DE7" w:rsidP="00BC7DE7">
      <w:pPr>
        <w:ind w:right="49"/>
        <w:rPr>
          <w:rFonts w:ascii="Times New Roman" w:hAnsi="Times New Roman" w:cs="Times New Roman"/>
          <w:b/>
          <w:sz w:val="28"/>
          <w:szCs w:val="28"/>
          <w:lang w:val="en-US"/>
        </w:rPr>
      </w:pPr>
      <w:r>
        <w:rPr>
          <w:rFonts w:ascii="Times New Roman" w:hAnsi="Times New Roman" w:cs="Times New Roman"/>
          <w:b/>
          <w:noProof/>
          <w:sz w:val="28"/>
          <w:szCs w:val="28"/>
          <w:lang w:val="en-US"/>
        </w:rPr>
        <w:lastRenderedPageBreak/>
        <w:drawing>
          <wp:anchor distT="0" distB="0" distL="114300" distR="114300" simplePos="0" relativeHeight="251745280" behindDoc="1" locked="0" layoutInCell="1" allowOverlap="1" wp14:anchorId="5BA20543" wp14:editId="74EB87DA">
            <wp:simplePos x="0" y="0"/>
            <wp:positionH relativeFrom="column">
              <wp:posOffset>-44450</wp:posOffset>
            </wp:positionH>
            <wp:positionV relativeFrom="paragraph">
              <wp:posOffset>97790</wp:posOffset>
            </wp:positionV>
            <wp:extent cx="5040630" cy="8128000"/>
            <wp:effectExtent l="0" t="0" r="7620" b="6350"/>
            <wp:wrapTight wrapText="bothSides">
              <wp:wrapPolygon edited="0">
                <wp:start x="0" y="0"/>
                <wp:lineTo x="0" y="21566"/>
                <wp:lineTo x="21551" y="21566"/>
                <wp:lineTo x="21551" y="0"/>
                <wp:lineTo x="0" y="0"/>
              </wp:wrapPolygon>
            </wp:wrapTight>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040630" cy="81280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7AAF1BD" w14:textId="77777777" w:rsidR="00BC7DE7" w:rsidRDefault="00BC7DE7" w:rsidP="0058004F">
      <w:pPr>
        <w:spacing w:after="0" w:line="240" w:lineRule="auto"/>
        <w:ind w:right="49"/>
        <w:jc w:val="center"/>
        <w:rPr>
          <w:rFonts w:ascii="Times New Roman" w:hAnsi="Times New Roman" w:cs="Times New Roman"/>
          <w:b/>
          <w:sz w:val="28"/>
          <w:szCs w:val="28"/>
          <w:lang w:val="en-US"/>
        </w:rPr>
      </w:pPr>
    </w:p>
    <w:p w14:paraId="601394DD" w14:textId="77777777" w:rsidR="0058004F" w:rsidRDefault="0058004F" w:rsidP="0058004F">
      <w:pPr>
        <w:spacing w:after="0" w:line="240" w:lineRule="auto"/>
        <w:ind w:right="49"/>
        <w:jc w:val="center"/>
        <w:rPr>
          <w:rFonts w:ascii="Times New Roman" w:hAnsi="Times New Roman" w:cs="Times New Roman"/>
          <w:b/>
          <w:sz w:val="28"/>
          <w:szCs w:val="28"/>
        </w:rPr>
      </w:pPr>
      <w:r>
        <w:rPr>
          <w:rFonts w:ascii="Times New Roman" w:hAnsi="Times New Roman" w:cs="Times New Roman"/>
          <w:b/>
          <w:sz w:val="28"/>
          <w:szCs w:val="28"/>
        </w:rPr>
        <w:t>Motto &amp; Persembahan</w:t>
      </w:r>
    </w:p>
    <w:p w14:paraId="6A42D932" w14:textId="77777777" w:rsidR="0058004F" w:rsidRDefault="0058004F" w:rsidP="0058004F">
      <w:pPr>
        <w:spacing w:after="0" w:line="240" w:lineRule="auto"/>
        <w:ind w:right="49"/>
        <w:jc w:val="center"/>
        <w:rPr>
          <w:rFonts w:ascii="Times New Roman" w:hAnsi="Times New Roman" w:cs="Times New Roman"/>
          <w:b/>
          <w:sz w:val="28"/>
          <w:szCs w:val="28"/>
        </w:rPr>
      </w:pPr>
    </w:p>
    <w:p w14:paraId="2193371F" w14:textId="77777777" w:rsidR="0058004F" w:rsidRDefault="0058004F" w:rsidP="0058004F">
      <w:pPr>
        <w:spacing w:after="0" w:line="240" w:lineRule="auto"/>
        <w:ind w:right="49"/>
        <w:jc w:val="center"/>
        <w:rPr>
          <w:rFonts w:ascii="Times New Roman" w:hAnsi="Times New Roman" w:cs="Times New Roman"/>
          <w:b/>
          <w:sz w:val="24"/>
          <w:szCs w:val="24"/>
        </w:rPr>
      </w:pPr>
      <w:r>
        <w:rPr>
          <w:rFonts w:ascii="Times New Roman" w:hAnsi="Times New Roman" w:cs="Times New Roman"/>
          <w:b/>
          <w:sz w:val="28"/>
          <w:szCs w:val="28"/>
        </w:rPr>
        <w:t>“</w:t>
      </w:r>
      <w:r>
        <w:rPr>
          <w:rFonts w:ascii="Times New Roman" w:hAnsi="Times New Roman" w:cs="Times New Roman"/>
          <w:b/>
          <w:sz w:val="24"/>
          <w:szCs w:val="24"/>
        </w:rPr>
        <w:t>Allah Akan Meninggikan Orang-orang yang Beriman Diantaramu dan Orang-orang yang Diberi Ilmu Pengetahuan Beberapa Derajat”</w:t>
      </w:r>
    </w:p>
    <w:p w14:paraId="27B65F94" w14:textId="77777777" w:rsidR="0058004F" w:rsidRDefault="0058004F" w:rsidP="0058004F">
      <w:pPr>
        <w:spacing w:after="0" w:line="240" w:lineRule="auto"/>
        <w:ind w:right="49"/>
        <w:jc w:val="center"/>
        <w:rPr>
          <w:rFonts w:ascii="Times New Roman" w:hAnsi="Times New Roman" w:cs="Times New Roman"/>
          <w:b/>
          <w:sz w:val="24"/>
          <w:szCs w:val="24"/>
        </w:rPr>
      </w:pPr>
      <w:r>
        <w:rPr>
          <w:rFonts w:ascii="Times New Roman" w:hAnsi="Times New Roman" w:cs="Times New Roman"/>
          <w:b/>
          <w:sz w:val="24"/>
          <w:szCs w:val="24"/>
        </w:rPr>
        <w:t>(QS, Al-Mujadalah: 11)</w:t>
      </w:r>
    </w:p>
    <w:p w14:paraId="1A7D76E7" w14:textId="77777777" w:rsidR="0058004F" w:rsidRDefault="0058004F" w:rsidP="0058004F">
      <w:pPr>
        <w:spacing w:after="0" w:line="240" w:lineRule="auto"/>
        <w:ind w:right="49"/>
        <w:jc w:val="center"/>
        <w:rPr>
          <w:rFonts w:ascii="Times New Roman" w:hAnsi="Times New Roman" w:cs="Times New Roman"/>
          <w:b/>
          <w:sz w:val="24"/>
          <w:szCs w:val="24"/>
        </w:rPr>
      </w:pPr>
    </w:p>
    <w:p w14:paraId="5A472FFE" w14:textId="77777777" w:rsidR="0058004F" w:rsidRDefault="0058004F" w:rsidP="0058004F">
      <w:pPr>
        <w:spacing w:after="0" w:line="240" w:lineRule="auto"/>
        <w:ind w:right="49"/>
        <w:jc w:val="center"/>
        <w:rPr>
          <w:rFonts w:ascii="Times New Roman" w:hAnsi="Times New Roman" w:cs="Times New Roman"/>
          <w:b/>
          <w:sz w:val="24"/>
          <w:szCs w:val="24"/>
        </w:rPr>
      </w:pPr>
    </w:p>
    <w:p w14:paraId="78090653" w14:textId="77777777" w:rsidR="0058004F" w:rsidRPr="00CA4B24" w:rsidRDefault="0058004F" w:rsidP="0058004F">
      <w:pPr>
        <w:spacing w:after="0" w:line="240" w:lineRule="auto"/>
        <w:ind w:right="49"/>
        <w:jc w:val="center"/>
        <w:rPr>
          <w:rFonts w:ascii="Times New Roman" w:hAnsi="Times New Roman" w:cs="Times New Roman"/>
          <w:b/>
          <w:sz w:val="24"/>
          <w:szCs w:val="24"/>
        </w:rPr>
      </w:pPr>
    </w:p>
    <w:p w14:paraId="0D44A34E" w14:textId="77777777" w:rsidR="0058004F" w:rsidRPr="00D661E2" w:rsidRDefault="0058004F" w:rsidP="0058004F">
      <w:pPr>
        <w:spacing w:after="0" w:line="240" w:lineRule="auto"/>
        <w:ind w:right="49"/>
        <w:jc w:val="center"/>
        <w:rPr>
          <w:rFonts w:ascii="Times New Roman" w:hAnsi="Times New Roman" w:cs="Times New Roman"/>
          <w:sz w:val="24"/>
          <w:szCs w:val="24"/>
        </w:rPr>
      </w:pPr>
      <w:r>
        <w:rPr>
          <w:rFonts w:ascii="Times New Roman" w:hAnsi="Times New Roman" w:cs="Times New Roman"/>
          <w:sz w:val="28"/>
          <w:szCs w:val="28"/>
        </w:rPr>
        <w:t>“</w:t>
      </w:r>
      <w:r w:rsidRPr="00D661E2">
        <w:rPr>
          <w:rFonts w:ascii="Times New Roman" w:hAnsi="Times New Roman" w:cs="Times New Roman"/>
          <w:sz w:val="24"/>
          <w:szCs w:val="24"/>
        </w:rPr>
        <w:t>Tidak ada kesuksesan tanpa kerja keras, tidak ada keberhasilan tanpa kebersamaan dan tidak ada kemudahan tanpa doa”</w:t>
      </w:r>
    </w:p>
    <w:p w14:paraId="1D399246" w14:textId="0105A1DC" w:rsidR="0058004F" w:rsidRPr="00D661E2" w:rsidRDefault="0058004F" w:rsidP="0058004F">
      <w:pPr>
        <w:spacing w:after="0" w:line="240" w:lineRule="auto"/>
        <w:ind w:right="49"/>
        <w:jc w:val="center"/>
        <w:rPr>
          <w:rFonts w:ascii="Times New Roman" w:hAnsi="Times New Roman" w:cs="Times New Roman"/>
          <w:sz w:val="24"/>
          <w:szCs w:val="24"/>
        </w:rPr>
      </w:pPr>
      <w:r w:rsidRPr="00D661E2">
        <w:rPr>
          <w:rFonts w:ascii="Times New Roman" w:hAnsi="Times New Roman" w:cs="Times New Roman"/>
          <w:sz w:val="24"/>
          <w:szCs w:val="24"/>
        </w:rPr>
        <w:t>(</w:t>
      </w:r>
      <w:r>
        <w:rPr>
          <w:rFonts w:ascii="Times New Roman" w:hAnsi="Times New Roman" w:cs="Times New Roman"/>
          <w:sz w:val="24"/>
          <w:szCs w:val="24"/>
          <w:lang w:val="en-US"/>
        </w:rPr>
        <w:t>Desria Cahyani Ade Putri Asabi</w:t>
      </w:r>
      <w:r w:rsidRPr="00D661E2">
        <w:rPr>
          <w:rFonts w:ascii="Times New Roman" w:hAnsi="Times New Roman" w:cs="Times New Roman"/>
          <w:sz w:val="24"/>
          <w:szCs w:val="24"/>
        </w:rPr>
        <w:t>)</w:t>
      </w:r>
    </w:p>
    <w:p w14:paraId="44AD3DFA" w14:textId="77777777" w:rsidR="0058004F" w:rsidRDefault="0058004F" w:rsidP="0058004F">
      <w:pPr>
        <w:spacing w:after="0" w:line="240" w:lineRule="auto"/>
        <w:ind w:right="49"/>
        <w:rPr>
          <w:rFonts w:ascii="Times New Roman" w:hAnsi="Times New Roman" w:cs="Times New Roman"/>
          <w:sz w:val="28"/>
          <w:szCs w:val="28"/>
        </w:rPr>
      </w:pPr>
    </w:p>
    <w:p w14:paraId="452F82A7" w14:textId="77777777" w:rsidR="0058004F" w:rsidRDefault="0058004F" w:rsidP="0058004F">
      <w:pPr>
        <w:spacing w:after="0" w:line="240" w:lineRule="auto"/>
        <w:ind w:right="49"/>
        <w:rPr>
          <w:rFonts w:ascii="Times New Roman" w:hAnsi="Times New Roman" w:cs="Times New Roman"/>
          <w:sz w:val="28"/>
          <w:szCs w:val="28"/>
        </w:rPr>
      </w:pPr>
    </w:p>
    <w:p w14:paraId="4AB40A8C" w14:textId="77777777" w:rsidR="0058004F" w:rsidRDefault="0058004F" w:rsidP="0058004F">
      <w:pPr>
        <w:spacing w:after="0" w:line="480" w:lineRule="auto"/>
        <w:ind w:right="43"/>
        <w:jc w:val="both"/>
        <w:rPr>
          <w:rFonts w:ascii="Times New Roman" w:hAnsi="Times New Roman" w:cs="Times New Roman"/>
          <w:sz w:val="24"/>
          <w:szCs w:val="24"/>
        </w:rPr>
      </w:pPr>
      <w:r>
        <w:rPr>
          <w:rFonts w:ascii="Times New Roman" w:hAnsi="Times New Roman" w:cs="Times New Roman"/>
          <w:sz w:val="24"/>
          <w:szCs w:val="24"/>
        </w:rPr>
        <w:t>Karya tulis ini kupersembahkan untuk :</w:t>
      </w:r>
    </w:p>
    <w:p w14:paraId="78057A71" w14:textId="77777777" w:rsidR="0058004F" w:rsidRDefault="0058004F" w:rsidP="001760D6">
      <w:pPr>
        <w:pStyle w:val="ListParagraph"/>
        <w:numPr>
          <w:ilvl w:val="0"/>
          <w:numId w:val="64"/>
        </w:numPr>
        <w:spacing w:after="0" w:line="480" w:lineRule="auto"/>
        <w:ind w:left="270" w:right="43" w:hanging="270"/>
        <w:jc w:val="both"/>
        <w:rPr>
          <w:rFonts w:ascii="Times New Roman" w:hAnsi="Times New Roman" w:cs="Times New Roman"/>
          <w:sz w:val="24"/>
          <w:szCs w:val="24"/>
        </w:rPr>
      </w:pPr>
      <w:r w:rsidRPr="00901C95">
        <w:rPr>
          <w:rFonts w:ascii="Times New Roman" w:hAnsi="Times New Roman" w:cs="Times New Roman"/>
          <w:b/>
          <w:sz w:val="24"/>
          <w:szCs w:val="24"/>
        </w:rPr>
        <w:t>Allah S.W.T</w:t>
      </w:r>
      <w:r>
        <w:rPr>
          <w:rFonts w:ascii="Times New Roman" w:hAnsi="Times New Roman" w:cs="Times New Roman"/>
          <w:sz w:val="24"/>
          <w:szCs w:val="24"/>
        </w:rPr>
        <w:t xml:space="preserve"> Tuhan Semesta Alam</w:t>
      </w:r>
    </w:p>
    <w:p w14:paraId="05373C3D" w14:textId="77777777" w:rsidR="0058004F" w:rsidRDefault="0058004F" w:rsidP="001760D6">
      <w:pPr>
        <w:pStyle w:val="ListParagraph"/>
        <w:numPr>
          <w:ilvl w:val="0"/>
          <w:numId w:val="64"/>
        </w:numPr>
        <w:spacing w:after="0" w:line="480" w:lineRule="auto"/>
        <w:ind w:left="270" w:right="43" w:hanging="270"/>
        <w:jc w:val="both"/>
        <w:rPr>
          <w:rFonts w:ascii="Times New Roman" w:hAnsi="Times New Roman" w:cs="Times New Roman"/>
          <w:sz w:val="24"/>
          <w:szCs w:val="24"/>
        </w:rPr>
      </w:pPr>
      <w:r w:rsidRPr="00901C95">
        <w:rPr>
          <w:rFonts w:ascii="Times New Roman" w:hAnsi="Times New Roman" w:cs="Times New Roman"/>
          <w:b/>
          <w:sz w:val="24"/>
          <w:szCs w:val="24"/>
        </w:rPr>
        <w:t xml:space="preserve">Muhammad S.A.W </w:t>
      </w:r>
      <w:r>
        <w:rPr>
          <w:rFonts w:ascii="Times New Roman" w:hAnsi="Times New Roman" w:cs="Times New Roman"/>
          <w:sz w:val="24"/>
          <w:szCs w:val="24"/>
        </w:rPr>
        <w:t>Utusan Allah Sebagai Penyempurnaan Akhlak</w:t>
      </w:r>
    </w:p>
    <w:p w14:paraId="330E94F3" w14:textId="5DB2BCB9" w:rsidR="0058004F" w:rsidRPr="0058004F" w:rsidRDefault="0058004F" w:rsidP="001760D6">
      <w:pPr>
        <w:pStyle w:val="ListParagraph"/>
        <w:numPr>
          <w:ilvl w:val="0"/>
          <w:numId w:val="64"/>
        </w:numPr>
        <w:spacing w:after="0" w:line="480" w:lineRule="auto"/>
        <w:ind w:left="270" w:right="43" w:hanging="270"/>
        <w:jc w:val="both"/>
        <w:rPr>
          <w:rFonts w:ascii="Times New Roman" w:hAnsi="Times New Roman" w:cs="Times New Roman"/>
          <w:sz w:val="24"/>
          <w:szCs w:val="24"/>
        </w:rPr>
      </w:pPr>
      <w:r>
        <w:rPr>
          <w:rFonts w:ascii="Times New Roman" w:hAnsi="Times New Roman" w:cs="Times New Roman"/>
          <w:sz w:val="24"/>
          <w:szCs w:val="24"/>
        </w:rPr>
        <w:t xml:space="preserve">Mama dan Papa Tercinta </w:t>
      </w:r>
      <w:r>
        <w:rPr>
          <w:rFonts w:ascii="Times New Roman" w:hAnsi="Times New Roman" w:cs="Times New Roman"/>
          <w:b/>
          <w:sz w:val="24"/>
          <w:szCs w:val="24"/>
          <w:lang w:val="en-US"/>
        </w:rPr>
        <w:t>Hj Ervina Thalib</w:t>
      </w:r>
      <w:r>
        <w:rPr>
          <w:rFonts w:ascii="Times New Roman" w:hAnsi="Times New Roman" w:cs="Times New Roman"/>
          <w:sz w:val="24"/>
          <w:szCs w:val="24"/>
        </w:rPr>
        <w:t xml:space="preserve"> dan </w:t>
      </w:r>
      <w:r>
        <w:rPr>
          <w:rFonts w:ascii="Times New Roman" w:hAnsi="Times New Roman" w:cs="Times New Roman"/>
          <w:b/>
          <w:sz w:val="24"/>
          <w:szCs w:val="24"/>
          <w:lang w:val="en-US"/>
        </w:rPr>
        <w:t>Petris Asabi</w:t>
      </w:r>
      <w:r>
        <w:rPr>
          <w:rFonts w:ascii="Times New Roman" w:hAnsi="Times New Roman" w:cs="Times New Roman"/>
          <w:sz w:val="24"/>
          <w:szCs w:val="24"/>
        </w:rPr>
        <w:t xml:space="preserve"> yang telah bersusah payah mengasuh, mendidik, membesarkan serta menyekolahkan sampai keperguruan tinggi.</w:t>
      </w:r>
    </w:p>
    <w:p w14:paraId="676369ED" w14:textId="3D6526F3" w:rsidR="0058004F" w:rsidRDefault="0058004F" w:rsidP="001760D6">
      <w:pPr>
        <w:pStyle w:val="ListParagraph"/>
        <w:numPr>
          <w:ilvl w:val="0"/>
          <w:numId w:val="64"/>
        </w:numPr>
        <w:spacing w:after="0" w:line="480" w:lineRule="auto"/>
        <w:ind w:left="270" w:right="43" w:hanging="270"/>
        <w:jc w:val="both"/>
        <w:rPr>
          <w:rFonts w:ascii="Times New Roman" w:hAnsi="Times New Roman" w:cs="Times New Roman"/>
          <w:sz w:val="24"/>
          <w:szCs w:val="24"/>
        </w:rPr>
      </w:pPr>
      <w:r>
        <w:rPr>
          <w:rFonts w:ascii="Times New Roman" w:hAnsi="Times New Roman" w:cs="Times New Roman"/>
          <w:sz w:val="24"/>
          <w:szCs w:val="24"/>
          <w:lang w:val="en-US"/>
        </w:rPr>
        <w:t xml:space="preserve">Pacar sekaligus motivator terbaik </w:t>
      </w:r>
      <w:r>
        <w:rPr>
          <w:rFonts w:ascii="Times New Roman" w:hAnsi="Times New Roman" w:cs="Times New Roman"/>
          <w:b/>
          <w:sz w:val="24"/>
          <w:szCs w:val="24"/>
          <w:lang w:val="en-US"/>
        </w:rPr>
        <w:t xml:space="preserve">Moh Vikram Y. Bantuna </w:t>
      </w:r>
      <w:r>
        <w:rPr>
          <w:rFonts w:ascii="Times New Roman" w:hAnsi="Times New Roman" w:cs="Times New Roman"/>
          <w:sz w:val="24"/>
          <w:szCs w:val="24"/>
          <w:lang w:val="en-US"/>
        </w:rPr>
        <w:t xml:space="preserve">yang telah membantu, </w:t>
      </w:r>
      <w:r w:rsidR="005D0635">
        <w:rPr>
          <w:rFonts w:ascii="Times New Roman" w:hAnsi="Times New Roman" w:cs="Times New Roman"/>
          <w:sz w:val="24"/>
          <w:szCs w:val="24"/>
          <w:lang w:val="en-US"/>
        </w:rPr>
        <w:t>mendukung, dan memotivasi dalam membuat skripsi.</w:t>
      </w:r>
    </w:p>
    <w:p w14:paraId="12D64C4A" w14:textId="172F1426" w:rsidR="0058004F" w:rsidRDefault="0058004F" w:rsidP="001760D6">
      <w:pPr>
        <w:pStyle w:val="ListParagraph"/>
        <w:numPr>
          <w:ilvl w:val="0"/>
          <w:numId w:val="64"/>
        </w:numPr>
        <w:spacing w:after="0" w:line="480" w:lineRule="auto"/>
        <w:ind w:left="270" w:right="43" w:hanging="270"/>
        <w:jc w:val="both"/>
        <w:rPr>
          <w:rFonts w:ascii="Times New Roman" w:hAnsi="Times New Roman" w:cs="Times New Roman"/>
          <w:sz w:val="24"/>
          <w:szCs w:val="24"/>
        </w:rPr>
      </w:pPr>
      <w:r>
        <w:rPr>
          <w:rFonts w:ascii="Times New Roman" w:hAnsi="Times New Roman" w:cs="Times New Roman"/>
          <w:sz w:val="24"/>
          <w:szCs w:val="24"/>
        </w:rPr>
        <w:t>Kakakku</w:t>
      </w:r>
      <w:r>
        <w:rPr>
          <w:rFonts w:ascii="Times New Roman" w:hAnsi="Times New Roman" w:cs="Times New Roman"/>
          <w:sz w:val="24"/>
          <w:szCs w:val="24"/>
          <w:lang w:val="en-US"/>
        </w:rPr>
        <w:t xml:space="preserve"> &amp; Adikku</w:t>
      </w:r>
      <w:r>
        <w:rPr>
          <w:rFonts w:ascii="Times New Roman" w:hAnsi="Times New Roman" w:cs="Times New Roman"/>
          <w:sz w:val="24"/>
          <w:szCs w:val="24"/>
        </w:rPr>
        <w:t xml:space="preserve">  </w:t>
      </w:r>
      <w:r>
        <w:rPr>
          <w:rFonts w:ascii="Times New Roman" w:hAnsi="Times New Roman" w:cs="Times New Roman"/>
          <w:b/>
          <w:sz w:val="24"/>
          <w:szCs w:val="24"/>
          <w:lang w:val="en-US"/>
        </w:rPr>
        <w:t>Neftalia Putri Asabi S.H</w:t>
      </w:r>
      <w:r>
        <w:rPr>
          <w:rFonts w:ascii="Times New Roman" w:hAnsi="Times New Roman" w:cs="Times New Roman"/>
          <w:sz w:val="24"/>
          <w:szCs w:val="24"/>
        </w:rPr>
        <w:t xml:space="preserve">, </w:t>
      </w:r>
      <w:r>
        <w:rPr>
          <w:rFonts w:ascii="Times New Roman" w:hAnsi="Times New Roman" w:cs="Times New Roman"/>
          <w:b/>
          <w:sz w:val="24"/>
          <w:szCs w:val="24"/>
          <w:lang w:val="en-US"/>
        </w:rPr>
        <w:t>Nabila Febriani Asabi</w:t>
      </w:r>
      <w:r>
        <w:rPr>
          <w:rFonts w:ascii="Times New Roman" w:hAnsi="Times New Roman" w:cs="Times New Roman"/>
          <w:sz w:val="24"/>
          <w:szCs w:val="24"/>
        </w:rPr>
        <w:t xml:space="preserve"> yang telah Mendukungku dalam mengejar Cita-cita.</w:t>
      </w:r>
    </w:p>
    <w:p w14:paraId="0F93ED3F" w14:textId="65C106EC" w:rsidR="0058004F" w:rsidRDefault="0058004F" w:rsidP="001760D6">
      <w:pPr>
        <w:pStyle w:val="ListParagraph"/>
        <w:numPr>
          <w:ilvl w:val="0"/>
          <w:numId w:val="64"/>
        </w:numPr>
        <w:spacing w:after="0" w:line="480" w:lineRule="auto"/>
        <w:ind w:left="270" w:right="43" w:hanging="270"/>
        <w:jc w:val="both"/>
        <w:rPr>
          <w:rFonts w:ascii="Times New Roman" w:hAnsi="Times New Roman" w:cs="Times New Roman"/>
          <w:sz w:val="24"/>
          <w:szCs w:val="24"/>
        </w:rPr>
      </w:pPr>
      <w:r>
        <w:rPr>
          <w:rFonts w:ascii="Times New Roman" w:hAnsi="Times New Roman" w:cs="Times New Roman"/>
          <w:sz w:val="24"/>
          <w:szCs w:val="24"/>
        </w:rPr>
        <w:t xml:space="preserve">Teman- teman Akuntansi angkatan 2018 </w:t>
      </w:r>
      <w:r>
        <w:rPr>
          <w:rFonts w:ascii="Times New Roman" w:hAnsi="Times New Roman" w:cs="Times New Roman"/>
          <w:b/>
          <w:sz w:val="24"/>
          <w:szCs w:val="24"/>
        </w:rPr>
        <w:t>Windra, Deksi, Rahma, Indra, Zulva, Pak Kifli, Adelia</w:t>
      </w:r>
      <w:r>
        <w:rPr>
          <w:rFonts w:ascii="Times New Roman" w:hAnsi="Times New Roman" w:cs="Times New Roman"/>
          <w:b/>
          <w:sz w:val="24"/>
          <w:szCs w:val="24"/>
          <w:lang w:val="en-US"/>
        </w:rPr>
        <w:t>, Yuliana</w:t>
      </w:r>
      <w:r>
        <w:rPr>
          <w:rFonts w:ascii="Times New Roman" w:hAnsi="Times New Roman" w:cs="Times New Roman"/>
          <w:b/>
          <w:sz w:val="24"/>
          <w:szCs w:val="24"/>
        </w:rPr>
        <w:t xml:space="preserve"> </w:t>
      </w:r>
      <w:r>
        <w:rPr>
          <w:rFonts w:ascii="Times New Roman" w:hAnsi="Times New Roman" w:cs="Times New Roman"/>
          <w:sz w:val="24"/>
          <w:szCs w:val="24"/>
        </w:rPr>
        <w:t>yang telah berjuang bersama-sama dari awal sampai akhir.</w:t>
      </w:r>
    </w:p>
    <w:p w14:paraId="390154E4" w14:textId="77777777" w:rsidR="0058004F" w:rsidRDefault="0058004F" w:rsidP="001760D6">
      <w:pPr>
        <w:pStyle w:val="ListParagraph"/>
        <w:numPr>
          <w:ilvl w:val="0"/>
          <w:numId w:val="64"/>
        </w:numPr>
        <w:spacing w:after="0" w:line="480" w:lineRule="auto"/>
        <w:ind w:left="270" w:right="43" w:hanging="270"/>
        <w:jc w:val="both"/>
        <w:rPr>
          <w:rFonts w:ascii="Times New Roman" w:hAnsi="Times New Roman" w:cs="Times New Roman"/>
          <w:sz w:val="24"/>
          <w:szCs w:val="24"/>
        </w:rPr>
      </w:pPr>
      <w:r>
        <w:rPr>
          <w:rFonts w:ascii="Times New Roman" w:hAnsi="Times New Roman" w:cs="Times New Roman"/>
          <w:sz w:val="24"/>
          <w:szCs w:val="24"/>
        </w:rPr>
        <w:t>Sahabat-sahabtku yang selalu memberikan dukungan dan doa.</w:t>
      </w:r>
    </w:p>
    <w:p w14:paraId="48E65318" w14:textId="1EDC90FC" w:rsidR="0051683D" w:rsidRPr="00410E48" w:rsidRDefault="0058004F" w:rsidP="0058004F">
      <w:pPr>
        <w:pStyle w:val="ListParagraph"/>
        <w:numPr>
          <w:ilvl w:val="0"/>
          <w:numId w:val="64"/>
        </w:numPr>
        <w:spacing w:after="0" w:line="480" w:lineRule="auto"/>
        <w:ind w:left="270" w:right="43" w:hanging="270"/>
        <w:jc w:val="both"/>
        <w:rPr>
          <w:rFonts w:ascii="Times New Roman" w:hAnsi="Times New Roman" w:cs="Times New Roman"/>
          <w:sz w:val="24"/>
          <w:szCs w:val="24"/>
        </w:rPr>
      </w:pPr>
      <w:r>
        <w:rPr>
          <w:rFonts w:ascii="Times New Roman" w:hAnsi="Times New Roman" w:cs="Times New Roman"/>
          <w:sz w:val="24"/>
          <w:szCs w:val="24"/>
        </w:rPr>
        <w:t>Dan terutama untuk Bapak Ibu Dosen yang selalu memotivasi dan menjadi sumber inspirasi untuk kami.</w:t>
      </w:r>
    </w:p>
    <w:p w14:paraId="0EB2D783" w14:textId="77777777" w:rsidR="00410E48" w:rsidRPr="00410E48" w:rsidRDefault="00410E48" w:rsidP="00410E48">
      <w:pPr>
        <w:pStyle w:val="ListParagraph"/>
        <w:spacing w:after="0" w:line="480" w:lineRule="auto"/>
        <w:ind w:left="270" w:right="43"/>
        <w:jc w:val="both"/>
        <w:rPr>
          <w:rFonts w:ascii="Times New Roman" w:hAnsi="Times New Roman" w:cs="Times New Roman"/>
          <w:sz w:val="24"/>
          <w:szCs w:val="24"/>
        </w:rPr>
      </w:pPr>
    </w:p>
    <w:p w14:paraId="72C0D938" w14:textId="77777777" w:rsidR="0058004F" w:rsidRDefault="0058004F" w:rsidP="0058004F">
      <w:pPr>
        <w:spacing w:after="0" w:line="480" w:lineRule="auto"/>
        <w:ind w:right="49"/>
        <w:jc w:val="center"/>
        <w:rPr>
          <w:rFonts w:ascii="Times New Roman" w:hAnsi="Times New Roman" w:cs="Times New Roman"/>
          <w:b/>
          <w:sz w:val="28"/>
          <w:szCs w:val="28"/>
        </w:rPr>
      </w:pPr>
      <w:r>
        <w:rPr>
          <w:rFonts w:ascii="Times New Roman" w:hAnsi="Times New Roman" w:cs="Times New Roman"/>
          <w:b/>
          <w:sz w:val="28"/>
          <w:szCs w:val="28"/>
        </w:rPr>
        <w:t>ALMAMATERKU TERCINTA</w:t>
      </w:r>
    </w:p>
    <w:p w14:paraId="6B5A2E4E" w14:textId="77777777" w:rsidR="0058004F" w:rsidRDefault="0058004F" w:rsidP="0058004F">
      <w:pPr>
        <w:spacing w:after="0" w:line="480" w:lineRule="auto"/>
        <w:ind w:right="49"/>
        <w:jc w:val="center"/>
        <w:rPr>
          <w:rFonts w:ascii="Times New Roman" w:hAnsi="Times New Roman" w:cs="Times New Roman"/>
          <w:b/>
          <w:sz w:val="28"/>
          <w:szCs w:val="28"/>
        </w:rPr>
      </w:pPr>
      <w:r>
        <w:rPr>
          <w:rFonts w:ascii="Times New Roman" w:hAnsi="Times New Roman" w:cs="Times New Roman"/>
          <w:b/>
          <w:sz w:val="28"/>
          <w:szCs w:val="28"/>
        </w:rPr>
        <w:t>UNIVERSITAS ICHSAN GORONTALO</w:t>
      </w:r>
    </w:p>
    <w:p w14:paraId="7DAF5500" w14:textId="77777777" w:rsidR="0058004F" w:rsidRDefault="0058004F" w:rsidP="0058004F">
      <w:pPr>
        <w:spacing w:after="0" w:line="480" w:lineRule="auto"/>
        <w:ind w:right="49"/>
        <w:jc w:val="center"/>
        <w:rPr>
          <w:rFonts w:ascii="Times New Roman" w:hAnsi="Times New Roman" w:cs="Times New Roman"/>
          <w:b/>
          <w:sz w:val="28"/>
          <w:szCs w:val="28"/>
        </w:rPr>
      </w:pPr>
      <w:r>
        <w:rPr>
          <w:rFonts w:ascii="Times New Roman" w:hAnsi="Times New Roman" w:cs="Times New Roman"/>
          <w:b/>
          <w:sz w:val="28"/>
          <w:szCs w:val="28"/>
        </w:rPr>
        <w:t>TEMPAT AKU MENIMBAH ILMU</w:t>
      </w:r>
    </w:p>
    <w:p w14:paraId="4A5CEC24" w14:textId="77777777" w:rsidR="0058004F" w:rsidRDefault="0058004F" w:rsidP="0058004F">
      <w:pPr>
        <w:spacing w:after="0" w:line="480" w:lineRule="auto"/>
        <w:ind w:right="49"/>
        <w:jc w:val="center"/>
        <w:rPr>
          <w:rFonts w:ascii="Times New Roman" w:hAnsi="Times New Roman" w:cs="Times New Roman"/>
          <w:b/>
          <w:sz w:val="28"/>
          <w:szCs w:val="28"/>
        </w:rPr>
      </w:pPr>
      <w:r>
        <w:rPr>
          <w:rFonts w:ascii="Times New Roman" w:hAnsi="Times New Roman" w:cs="Times New Roman"/>
          <w:b/>
          <w:sz w:val="28"/>
          <w:szCs w:val="28"/>
        </w:rPr>
        <w:t>2022</w:t>
      </w:r>
    </w:p>
    <w:p w14:paraId="607CF4FE" w14:textId="77777777" w:rsidR="0051683D" w:rsidRDefault="0051683D" w:rsidP="0051683D">
      <w:pPr>
        <w:spacing w:after="0" w:line="480" w:lineRule="auto"/>
        <w:ind w:right="49"/>
        <w:rPr>
          <w:rFonts w:ascii="Times New Roman" w:hAnsi="Times New Roman" w:cs="Times New Roman"/>
          <w:b/>
          <w:sz w:val="28"/>
          <w:szCs w:val="28"/>
          <w:lang w:val="en-US"/>
        </w:rPr>
      </w:pPr>
    </w:p>
    <w:p w14:paraId="470EA360" w14:textId="77777777" w:rsidR="0051683D" w:rsidRDefault="0051683D" w:rsidP="0051683D">
      <w:pPr>
        <w:spacing w:after="0" w:line="480" w:lineRule="auto"/>
        <w:ind w:right="49"/>
        <w:rPr>
          <w:rFonts w:ascii="Times New Roman" w:hAnsi="Times New Roman" w:cs="Times New Roman"/>
          <w:b/>
          <w:sz w:val="28"/>
          <w:szCs w:val="28"/>
          <w:lang w:val="en-US"/>
        </w:rPr>
      </w:pPr>
    </w:p>
    <w:p w14:paraId="7E026665" w14:textId="77777777" w:rsidR="00410E48" w:rsidRDefault="00410E48" w:rsidP="0051683D">
      <w:pPr>
        <w:spacing w:after="0" w:line="480" w:lineRule="auto"/>
        <w:ind w:right="49"/>
        <w:rPr>
          <w:rFonts w:ascii="Times New Roman" w:hAnsi="Times New Roman" w:cs="Times New Roman"/>
          <w:b/>
          <w:sz w:val="28"/>
          <w:szCs w:val="28"/>
          <w:lang w:val="en-US"/>
        </w:rPr>
      </w:pPr>
    </w:p>
    <w:p w14:paraId="3D1F3E88" w14:textId="77777777" w:rsidR="00410E48" w:rsidRDefault="00410E48" w:rsidP="0051683D">
      <w:pPr>
        <w:spacing w:after="0" w:line="480" w:lineRule="auto"/>
        <w:ind w:right="49"/>
        <w:rPr>
          <w:rFonts w:ascii="Times New Roman" w:hAnsi="Times New Roman" w:cs="Times New Roman"/>
          <w:b/>
          <w:sz w:val="28"/>
          <w:szCs w:val="28"/>
          <w:lang w:val="en-US"/>
        </w:rPr>
      </w:pPr>
    </w:p>
    <w:p w14:paraId="72AEBB66" w14:textId="77777777" w:rsidR="00410E48" w:rsidRDefault="00410E48" w:rsidP="0051683D">
      <w:pPr>
        <w:spacing w:after="0" w:line="480" w:lineRule="auto"/>
        <w:ind w:right="49"/>
        <w:rPr>
          <w:rFonts w:ascii="Times New Roman" w:hAnsi="Times New Roman" w:cs="Times New Roman"/>
          <w:b/>
          <w:sz w:val="28"/>
          <w:szCs w:val="28"/>
          <w:lang w:val="en-US"/>
        </w:rPr>
      </w:pPr>
    </w:p>
    <w:p w14:paraId="345829A6" w14:textId="77777777" w:rsidR="00410E48" w:rsidRDefault="00410E48" w:rsidP="0051683D">
      <w:pPr>
        <w:spacing w:after="0" w:line="480" w:lineRule="auto"/>
        <w:ind w:right="49"/>
        <w:rPr>
          <w:rFonts w:ascii="Times New Roman" w:hAnsi="Times New Roman" w:cs="Times New Roman"/>
          <w:b/>
          <w:sz w:val="28"/>
          <w:szCs w:val="28"/>
          <w:lang w:val="en-US"/>
        </w:rPr>
      </w:pPr>
    </w:p>
    <w:p w14:paraId="354286DE" w14:textId="77777777" w:rsidR="00410E48" w:rsidRDefault="00410E48" w:rsidP="0051683D">
      <w:pPr>
        <w:spacing w:after="0" w:line="480" w:lineRule="auto"/>
        <w:ind w:right="49"/>
        <w:rPr>
          <w:rFonts w:ascii="Times New Roman" w:hAnsi="Times New Roman" w:cs="Times New Roman"/>
          <w:b/>
          <w:sz w:val="28"/>
          <w:szCs w:val="28"/>
          <w:lang w:val="en-US"/>
        </w:rPr>
      </w:pPr>
    </w:p>
    <w:p w14:paraId="543CCA04" w14:textId="77777777" w:rsidR="00410E48" w:rsidRDefault="00410E48" w:rsidP="0051683D">
      <w:pPr>
        <w:spacing w:after="0" w:line="480" w:lineRule="auto"/>
        <w:ind w:right="49"/>
        <w:rPr>
          <w:rFonts w:ascii="Times New Roman" w:hAnsi="Times New Roman" w:cs="Times New Roman"/>
          <w:b/>
          <w:sz w:val="28"/>
          <w:szCs w:val="28"/>
          <w:lang w:val="en-US"/>
        </w:rPr>
      </w:pPr>
    </w:p>
    <w:p w14:paraId="3B1ECD5A" w14:textId="77777777" w:rsidR="00410E48" w:rsidRDefault="00410E48" w:rsidP="0051683D">
      <w:pPr>
        <w:spacing w:after="0" w:line="480" w:lineRule="auto"/>
        <w:ind w:right="49"/>
        <w:rPr>
          <w:rFonts w:ascii="Times New Roman" w:hAnsi="Times New Roman" w:cs="Times New Roman"/>
          <w:b/>
          <w:sz w:val="28"/>
          <w:szCs w:val="28"/>
          <w:lang w:val="en-US"/>
        </w:rPr>
      </w:pPr>
    </w:p>
    <w:p w14:paraId="27B8BDA1" w14:textId="77777777" w:rsidR="00410E48" w:rsidRDefault="00410E48" w:rsidP="0051683D">
      <w:pPr>
        <w:spacing w:after="0" w:line="480" w:lineRule="auto"/>
        <w:ind w:right="49"/>
        <w:rPr>
          <w:rFonts w:ascii="Times New Roman" w:hAnsi="Times New Roman" w:cs="Times New Roman"/>
          <w:b/>
          <w:sz w:val="28"/>
          <w:szCs w:val="28"/>
          <w:lang w:val="en-US"/>
        </w:rPr>
      </w:pPr>
    </w:p>
    <w:p w14:paraId="754F8B59" w14:textId="77777777" w:rsidR="00410E48" w:rsidRDefault="00410E48" w:rsidP="0051683D">
      <w:pPr>
        <w:spacing w:after="0" w:line="480" w:lineRule="auto"/>
        <w:ind w:right="49"/>
        <w:rPr>
          <w:rFonts w:ascii="Times New Roman" w:hAnsi="Times New Roman" w:cs="Times New Roman"/>
          <w:b/>
          <w:sz w:val="28"/>
          <w:szCs w:val="28"/>
          <w:lang w:val="en-US"/>
        </w:rPr>
      </w:pPr>
    </w:p>
    <w:p w14:paraId="07A1C893" w14:textId="77777777" w:rsidR="00410E48" w:rsidRDefault="00410E48" w:rsidP="0051683D">
      <w:pPr>
        <w:spacing w:after="0" w:line="480" w:lineRule="auto"/>
        <w:ind w:right="49"/>
        <w:rPr>
          <w:rFonts w:ascii="Times New Roman" w:hAnsi="Times New Roman" w:cs="Times New Roman"/>
          <w:b/>
          <w:sz w:val="28"/>
          <w:szCs w:val="28"/>
          <w:lang w:val="en-US"/>
        </w:rPr>
      </w:pPr>
    </w:p>
    <w:p w14:paraId="649870D0" w14:textId="77777777" w:rsidR="00410E48" w:rsidRDefault="00410E48" w:rsidP="0051683D">
      <w:pPr>
        <w:spacing w:after="0" w:line="480" w:lineRule="auto"/>
        <w:ind w:right="49"/>
        <w:rPr>
          <w:rFonts w:ascii="Times New Roman" w:hAnsi="Times New Roman" w:cs="Times New Roman"/>
          <w:b/>
          <w:sz w:val="28"/>
          <w:szCs w:val="28"/>
          <w:lang w:val="en-US"/>
        </w:rPr>
      </w:pPr>
    </w:p>
    <w:p w14:paraId="472CCB5B" w14:textId="77777777" w:rsidR="00410E48" w:rsidRDefault="00410E48" w:rsidP="0051683D">
      <w:pPr>
        <w:spacing w:after="0" w:line="480" w:lineRule="auto"/>
        <w:ind w:right="49"/>
        <w:rPr>
          <w:rFonts w:ascii="Times New Roman" w:hAnsi="Times New Roman" w:cs="Times New Roman"/>
          <w:b/>
          <w:sz w:val="28"/>
          <w:szCs w:val="28"/>
          <w:lang w:val="en-US"/>
        </w:rPr>
      </w:pPr>
    </w:p>
    <w:p w14:paraId="23D75C90" w14:textId="77777777" w:rsidR="00410E48" w:rsidRDefault="00410E48" w:rsidP="0051683D">
      <w:pPr>
        <w:spacing w:after="0" w:line="480" w:lineRule="auto"/>
        <w:ind w:right="49"/>
        <w:rPr>
          <w:rFonts w:ascii="Times New Roman" w:hAnsi="Times New Roman" w:cs="Times New Roman"/>
          <w:b/>
          <w:sz w:val="28"/>
          <w:szCs w:val="28"/>
          <w:lang w:val="en-US"/>
        </w:rPr>
      </w:pPr>
    </w:p>
    <w:p w14:paraId="270FC6C9" w14:textId="77777777" w:rsidR="00F75B83" w:rsidRPr="005D0635" w:rsidRDefault="00F75B83" w:rsidP="0051683D">
      <w:pPr>
        <w:spacing w:after="0" w:line="480" w:lineRule="auto"/>
        <w:ind w:right="49"/>
        <w:rPr>
          <w:rFonts w:ascii="Times New Roman" w:hAnsi="Times New Roman" w:cs="Times New Roman"/>
          <w:b/>
          <w:sz w:val="28"/>
          <w:szCs w:val="28"/>
          <w:lang w:val="en-US"/>
        </w:rPr>
      </w:pPr>
    </w:p>
    <w:p w14:paraId="500BC684" w14:textId="77777777" w:rsidR="00F75B83" w:rsidRPr="00B90D2F" w:rsidRDefault="00F75B83" w:rsidP="00F75B83">
      <w:pPr>
        <w:spacing w:after="0" w:line="240" w:lineRule="auto"/>
        <w:jc w:val="center"/>
        <w:rPr>
          <w:rFonts w:ascii="Times New Roman" w:hAnsi="Times New Roman" w:cs="Times New Roman"/>
          <w:b/>
          <w:i/>
          <w:iCs/>
          <w:sz w:val="24"/>
        </w:rPr>
      </w:pPr>
      <w:r w:rsidRPr="00B90D2F">
        <w:rPr>
          <w:rFonts w:ascii="Times New Roman" w:hAnsi="Times New Roman" w:cs="Times New Roman"/>
          <w:b/>
          <w:i/>
          <w:iCs/>
          <w:sz w:val="24"/>
        </w:rPr>
        <w:lastRenderedPageBreak/>
        <w:t>ABSTRACT</w:t>
      </w:r>
    </w:p>
    <w:p w14:paraId="6ECB95C9" w14:textId="77777777" w:rsidR="00F75B83" w:rsidRPr="00B90D2F" w:rsidRDefault="00F75B83" w:rsidP="00F75B83">
      <w:pPr>
        <w:spacing w:after="0" w:line="240" w:lineRule="auto"/>
        <w:jc w:val="both"/>
        <w:rPr>
          <w:rFonts w:ascii="Times New Roman" w:hAnsi="Times New Roman" w:cs="Times New Roman"/>
          <w:b/>
          <w:i/>
          <w:iCs/>
          <w:sz w:val="24"/>
        </w:rPr>
      </w:pPr>
    </w:p>
    <w:p w14:paraId="133E2613" w14:textId="77777777" w:rsidR="00F75B83" w:rsidRPr="00B90D2F" w:rsidRDefault="00F75B83" w:rsidP="00F75B83">
      <w:pPr>
        <w:spacing w:after="0" w:line="240" w:lineRule="auto"/>
        <w:jc w:val="both"/>
        <w:rPr>
          <w:rFonts w:ascii="Times New Roman" w:hAnsi="Times New Roman" w:cs="Times New Roman"/>
          <w:b/>
          <w:i/>
          <w:iCs/>
          <w:sz w:val="24"/>
        </w:rPr>
      </w:pPr>
    </w:p>
    <w:p w14:paraId="52476983" w14:textId="77777777" w:rsidR="00F75B83" w:rsidRPr="00B90D2F" w:rsidRDefault="00F75B83" w:rsidP="00F75B83">
      <w:pPr>
        <w:spacing w:after="0" w:line="240" w:lineRule="auto"/>
        <w:jc w:val="both"/>
        <w:rPr>
          <w:rFonts w:ascii="Times New Roman" w:hAnsi="Times New Roman" w:cs="Times New Roman"/>
          <w:b/>
          <w:i/>
          <w:iCs/>
          <w:sz w:val="24"/>
        </w:rPr>
      </w:pPr>
      <w:r w:rsidRPr="00B90D2F">
        <w:rPr>
          <w:rFonts w:ascii="Times New Roman" w:hAnsi="Times New Roman" w:cs="Times New Roman"/>
          <w:b/>
          <w:i/>
          <w:iCs/>
          <w:sz w:val="24"/>
        </w:rPr>
        <w:t>DESRIA CAHYANI ADE PUTRI ASABI. E1118090. THE DETERMINANTS OF THE FINANCIAL STATEMENTS DISCLOSURE QUALITY ON THE LOCAL GOVERNMENT WEBSITES</w:t>
      </w:r>
    </w:p>
    <w:p w14:paraId="18A7B2CA" w14:textId="77777777" w:rsidR="00F75B83" w:rsidRPr="00B90D2F" w:rsidRDefault="00F75B83" w:rsidP="00F75B83">
      <w:pPr>
        <w:spacing w:after="0" w:line="240" w:lineRule="auto"/>
        <w:jc w:val="both"/>
        <w:rPr>
          <w:rFonts w:ascii="Times New Roman" w:hAnsi="Times New Roman" w:cs="Times New Roman"/>
          <w:b/>
          <w:i/>
          <w:iCs/>
          <w:sz w:val="24"/>
        </w:rPr>
      </w:pPr>
    </w:p>
    <w:p w14:paraId="7482ADF2" w14:textId="77777777" w:rsidR="00F75B83" w:rsidRPr="00B90D2F" w:rsidRDefault="00F75B83" w:rsidP="00F75B83">
      <w:pPr>
        <w:spacing w:after="0" w:line="240" w:lineRule="auto"/>
        <w:jc w:val="both"/>
        <w:rPr>
          <w:rFonts w:ascii="Times New Roman" w:hAnsi="Times New Roman" w:cs="Times New Roman"/>
          <w:bCs/>
          <w:i/>
          <w:iCs/>
          <w:sz w:val="24"/>
        </w:rPr>
      </w:pPr>
      <w:r w:rsidRPr="00B90D2F">
        <w:rPr>
          <w:rFonts w:ascii="Times New Roman" w:hAnsi="Times New Roman" w:cs="Times New Roman"/>
          <w:bCs/>
          <w:i/>
          <w:iCs/>
          <w:sz w:val="24"/>
        </w:rPr>
        <w:t>This study aims to examine the transparency of regional finances, accountability of financial statements, accessibility of regional financial reports, and the level of local government independence towards the financial information disclosure on the local government websites. This study employs the Agency Theory and Signaling Theory. The study involves 102 samples of the officers at the Regional Finance and Assets Agency of Boalemo Regency.   The results of this study explain that regional financial transparency, accountability of financial reports, and accessibility of regional financial reports positively affect the financial information disclosure on the local government websites.  While the level of local government's independence positively affects the financial information disclosure on the regional government websites.</w:t>
      </w:r>
    </w:p>
    <w:p w14:paraId="54581074" w14:textId="77777777" w:rsidR="00F75B83" w:rsidRPr="00B90D2F" w:rsidRDefault="00F75B83" w:rsidP="00F75B83">
      <w:pPr>
        <w:spacing w:after="0" w:line="240" w:lineRule="auto"/>
        <w:jc w:val="both"/>
        <w:rPr>
          <w:rFonts w:ascii="Times New Roman" w:hAnsi="Times New Roman" w:cs="Times New Roman"/>
          <w:bCs/>
          <w:i/>
          <w:iCs/>
          <w:sz w:val="24"/>
        </w:rPr>
      </w:pPr>
    </w:p>
    <w:p w14:paraId="517C0F6D" w14:textId="77777777" w:rsidR="00F75B83" w:rsidRPr="00B90D2F" w:rsidRDefault="00F75B83" w:rsidP="00F75B83">
      <w:pPr>
        <w:spacing w:after="0" w:line="240" w:lineRule="auto"/>
        <w:jc w:val="both"/>
        <w:rPr>
          <w:rFonts w:ascii="Times New Roman" w:hAnsi="Times New Roman" w:cs="Times New Roman"/>
          <w:bCs/>
          <w:i/>
          <w:iCs/>
          <w:sz w:val="24"/>
        </w:rPr>
      </w:pPr>
      <w:r w:rsidRPr="00B90D2F">
        <w:rPr>
          <w:rFonts w:ascii="Times New Roman" w:hAnsi="Times New Roman" w:cs="Times New Roman"/>
          <w:bCs/>
          <w:i/>
          <w:iCs/>
          <w:sz w:val="24"/>
        </w:rPr>
        <w:t>Keywords: financial reports, local government, website</w:t>
      </w:r>
    </w:p>
    <w:p w14:paraId="1F68A7E9" w14:textId="77777777" w:rsidR="00F75B83" w:rsidRDefault="00F75B83" w:rsidP="00F75B83">
      <w:pPr>
        <w:spacing w:after="0" w:line="240" w:lineRule="auto"/>
        <w:rPr>
          <w:rFonts w:ascii="Times New Roman" w:hAnsi="Times New Roman" w:cs="Times New Roman"/>
          <w:b/>
          <w:sz w:val="24"/>
        </w:rPr>
      </w:pPr>
    </w:p>
    <w:p w14:paraId="0CFE4AEC" w14:textId="77777777" w:rsidR="00F75B83" w:rsidRDefault="00F75B83" w:rsidP="00552FB1">
      <w:pPr>
        <w:jc w:val="center"/>
        <w:rPr>
          <w:rFonts w:ascii="Times New Roman" w:hAnsi="Times New Roman" w:cs="Times New Roman"/>
          <w:b/>
          <w:sz w:val="24"/>
          <w:lang w:val="en-US"/>
        </w:rPr>
      </w:pPr>
    </w:p>
    <w:p w14:paraId="128CF8D5" w14:textId="77777777" w:rsidR="00F75B83" w:rsidRDefault="00F75B83" w:rsidP="00552FB1">
      <w:pPr>
        <w:jc w:val="center"/>
        <w:rPr>
          <w:rFonts w:ascii="Times New Roman" w:hAnsi="Times New Roman" w:cs="Times New Roman"/>
          <w:b/>
          <w:sz w:val="24"/>
          <w:lang w:val="en-US"/>
        </w:rPr>
      </w:pPr>
    </w:p>
    <w:p w14:paraId="4532C697" w14:textId="77777777" w:rsidR="00F75B83" w:rsidRDefault="00F75B83" w:rsidP="00552FB1">
      <w:pPr>
        <w:jc w:val="center"/>
        <w:rPr>
          <w:rFonts w:ascii="Times New Roman" w:hAnsi="Times New Roman" w:cs="Times New Roman"/>
          <w:b/>
          <w:sz w:val="24"/>
          <w:lang w:val="en-US"/>
        </w:rPr>
      </w:pPr>
    </w:p>
    <w:p w14:paraId="47F96612" w14:textId="77777777" w:rsidR="00F75B83" w:rsidRDefault="00F75B83" w:rsidP="00552FB1">
      <w:pPr>
        <w:jc w:val="center"/>
        <w:rPr>
          <w:rFonts w:ascii="Times New Roman" w:hAnsi="Times New Roman" w:cs="Times New Roman"/>
          <w:b/>
          <w:sz w:val="24"/>
          <w:lang w:val="en-US"/>
        </w:rPr>
      </w:pPr>
    </w:p>
    <w:p w14:paraId="45CDAADD" w14:textId="77777777" w:rsidR="00F75B83" w:rsidRDefault="00F75B83" w:rsidP="00552FB1">
      <w:pPr>
        <w:jc w:val="center"/>
        <w:rPr>
          <w:rFonts w:ascii="Times New Roman" w:hAnsi="Times New Roman" w:cs="Times New Roman"/>
          <w:b/>
          <w:sz w:val="24"/>
          <w:lang w:val="en-US"/>
        </w:rPr>
      </w:pPr>
    </w:p>
    <w:p w14:paraId="7E20B074" w14:textId="77777777" w:rsidR="00F75B83" w:rsidRDefault="00F75B83" w:rsidP="00552FB1">
      <w:pPr>
        <w:jc w:val="center"/>
        <w:rPr>
          <w:rFonts w:ascii="Times New Roman" w:hAnsi="Times New Roman" w:cs="Times New Roman"/>
          <w:b/>
          <w:sz w:val="24"/>
          <w:lang w:val="en-US"/>
        </w:rPr>
      </w:pPr>
    </w:p>
    <w:p w14:paraId="471E5FFB" w14:textId="77777777" w:rsidR="00F75B83" w:rsidRDefault="00F75B83" w:rsidP="00552FB1">
      <w:pPr>
        <w:jc w:val="center"/>
        <w:rPr>
          <w:rFonts w:ascii="Times New Roman" w:hAnsi="Times New Roman" w:cs="Times New Roman"/>
          <w:b/>
          <w:sz w:val="24"/>
          <w:lang w:val="en-US"/>
        </w:rPr>
      </w:pPr>
    </w:p>
    <w:p w14:paraId="7354F42D" w14:textId="77777777" w:rsidR="00F75B83" w:rsidRDefault="00F75B83" w:rsidP="00552FB1">
      <w:pPr>
        <w:jc w:val="center"/>
        <w:rPr>
          <w:rFonts w:ascii="Times New Roman" w:hAnsi="Times New Roman" w:cs="Times New Roman"/>
          <w:b/>
          <w:sz w:val="24"/>
          <w:lang w:val="en-US"/>
        </w:rPr>
      </w:pPr>
    </w:p>
    <w:p w14:paraId="1D2853F1" w14:textId="77777777" w:rsidR="00F75B83" w:rsidRDefault="00F75B83" w:rsidP="00552FB1">
      <w:pPr>
        <w:jc w:val="center"/>
        <w:rPr>
          <w:rFonts w:ascii="Times New Roman" w:hAnsi="Times New Roman" w:cs="Times New Roman"/>
          <w:b/>
          <w:sz w:val="24"/>
          <w:lang w:val="en-US"/>
        </w:rPr>
      </w:pPr>
    </w:p>
    <w:p w14:paraId="2F29061D" w14:textId="77777777" w:rsidR="00F75B83" w:rsidRDefault="00F75B83" w:rsidP="00552FB1">
      <w:pPr>
        <w:jc w:val="center"/>
        <w:rPr>
          <w:rFonts w:ascii="Times New Roman" w:hAnsi="Times New Roman" w:cs="Times New Roman"/>
          <w:b/>
          <w:sz w:val="24"/>
          <w:lang w:val="en-US"/>
        </w:rPr>
      </w:pPr>
    </w:p>
    <w:p w14:paraId="53DC5DE7" w14:textId="77777777" w:rsidR="00F75B83" w:rsidRDefault="00F75B83" w:rsidP="00552FB1">
      <w:pPr>
        <w:jc w:val="center"/>
        <w:rPr>
          <w:rFonts w:ascii="Times New Roman" w:hAnsi="Times New Roman" w:cs="Times New Roman"/>
          <w:b/>
          <w:sz w:val="24"/>
          <w:lang w:val="en-US"/>
        </w:rPr>
      </w:pPr>
    </w:p>
    <w:p w14:paraId="480B38D0" w14:textId="77777777" w:rsidR="00F75B83" w:rsidRDefault="00F75B83" w:rsidP="00552FB1">
      <w:pPr>
        <w:jc w:val="center"/>
        <w:rPr>
          <w:rFonts w:ascii="Times New Roman" w:hAnsi="Times New Roman" w:cs="Times New Roman"/>
          <w:b/>
          <w:sz w:val="24"/>
          <w:lang w:val="en-US"/>
        </w:rPr>
      </w:pPr>
    </w:p>
    <w:p w14:paraId="718F71DB" w14:textId="77777777" w:rsidR="00F75B83" w:rsidRDefault="00F75B83" w:rsidP="00552FB1">
      <w:pPr>
        <w:jc w:val="center"/>
        <w:rPr>
          <w:rFonts w:ascii="Times New Roman" w:hAnsi="Times New Roman" w:cs="Times New Roman"/>
          <w:b/>
          <w:sz w:val="24"/>
          <w:lang w:val="en-US"/>
        </w:rPr>
      </w:pPr>
    </w:p>
    <w:p w14:paraId="2349D9F9" w14:textId="77777777" w:rsidR="00F75B83" w:rsidRDefault="00F75B83" w:rsidP="00552FB1">
      <w:pPr>
        <w:jc w:val="center"/>
        <w:rPr>
          <w:rFonts w:ascii="Times New Roman" w:hAnsi="Times New Roman" w:cs="Times New Roman"/>
          <w:b/>
          <w:sz w:val="24"/>
          <w:lang w:val="en-US"/>
        </w:rPr>
      </w:pPr>
    </w:p>
    <w:p w14:paraId="3BA2505A" w14:textId="77777777" w:rsidR="00552FB1" w:rsidRDefault="00552FB1" w:rsidP="00552FB1">
      <w:pPr>
        <w:jc w:val="center"/>
        <w:rPr>
          <w:rFonts w:ascii="Times New Roman" w:hAnsi="Times New Roman" w:cs="Times New Roman"/>
          <w:b/>
          <w:sz w:val="24"/>
        </w:rPr>
      </w:pPr>
      <w:r>
        <w:rPr>
          <w:rFonts w:ascii="Times New Roman" w:hAnsi="Times New Roman" w:cs="Times New Roman"/>
          <w:b/>
          <w:sz w:val="24"/>
        </w:rPr>
        <w:lastRenderedPageBreak/>
        <w:t>ABSTRAK</w:t>
      </w:r>
    </w:p>
    <w:p w14:paraId="5CF15AD8" w14:textId="77777777" w:rsidR="00552FB1" w:rsidRDefault="00552FB1" w:rsidP="00552FB1">
      <w:pPr>
        <w:jc w:val="both"/>
        <w:rPr>
          <w:rFonts w:ascii="Times New Roman" w:hAnsi="Times New Roman" w:cs="Times New Roman"/>
          <w:b/>
          <w:sz w:val="24"/>
        </w:rPr>
      </w:pPr>
    </w:p>
    <w:p w14:paraId="3236FB9E" w14:textId="77777777" w:rsidR="00552FB1" w:rsidRDefault="00552FB1" w:rsidP="00552FB1">
      <w:pPr>
        <w:jc w:val="both"/>
        <w:rPr>
          <w:rFonts w:ascii="Times New Roman" w:hAnsi="Times New Roman" w:cs="Times New Roman"/>
          <w:b/>
          <w:sz w:val="24"/>
        </w:rPr>
      </w:pPr>
    </w:p>
    <w:p w14:paraId="025FAC80" w14:textId="77777777" w:rsidR="00552FB1" w:rsidRPr="00101572" w:rsidRDefault="00552FB1" w:rsidP="00552FB1">
      <w:pPr>
        <w:jc w:val="both"/>
        <w:rPr>
          <w:rFonts w:ascii="Times New Roman" w:hAnsi="Times New Roman" w:cs="Times New Roman"/>
          <w:b/>
          <w:sz w:val="24"/>
        </w:rPr>
      </w:pPr>
      <w:r w:rsidRPr="00101572">
        <w:rPr>
          <w:rFonts w:ascii="Times New Roman" w:hAnsi="Times New Roman" w:cs="Times New Roman"/>
          <w:b/>
          <w:sz w:val="24"/>
        </w:rPr>
        <w:t>DESRIA CAHYANI ADE PUTRI ASABL E1118090. DETERMINAN KUALITAS PENGUNGKAPAN LAPORAN KEUANGAN DALAM WEBSITE PEMERINTAH DAERAH</w:t>
      </w:r>
    </w:p>
    <w:p w14:paraId="2B6964A5" w14:textId="77777777" w:rsidR="00552FB1" w:rsidRDefault="00552FB1" w:rsidP="00552FB1">
      <w:pPr>
        <w:spacing w:line="360" w:lineRule="auto"/>
        <w:jc w:val="both"/>
        <w:rPr>
          <w:rFonts w:ascii="Times New Roman" w:hAnsi="Times New Roman" w:cs="Times New Roman"/>
          <w:sz w:val="24"/>
        </w:rPr>
      </w:pPr>
      <w:r w:rsidRPr="00160D81">
        <w:rPr>
          <w:rFonts w:ascii="Times New Roman" w:hAnsi="Times New Roman" w:cs="Times New Roman"/>
          <w:sz w:val="24"/>
        </w:rPr>
        <w:t>Penelitian ini be</w:t>
      </w:r>
      <w:r>
        <w:rPr>
          <w:rFonts w:ascii="Times New Roman" w:hAnsi="Times New Roman" w:cs="Times New Roman"/>
          <w:sz w:val="24"/>
        </w:rPr>
        <w:t>rtujuan untuk menguji transparansi keuangan daerah, akunta</w:t>
      </w:r>
      <w:r w:rsidRPr="00160D81">
        <w:rPr>
          <w:rFonts w:ascii="Times New Roman" w:hAnsi="Times New Roman" w:cs="Times New Roman"/>
          <w:sz w:val="24"/>
        </w:rPr>
        <w:t>bilitas laporan keuangan, aksesabilitas laporan keuangan daerah dan tingkat kemandirian pemerintah daerah te</w:t>
      </w:r>
      <w:r>
        <w:rPr>
          <w:rFonts w:ascii="Times New Roman" w:hAnsi="Times New Roman" w:cs="Times New Roman"/>
          <w:sz w:val="24"/>
        </w:rPr>
        <w:t>rhadap pengungkapan informasi keua</w:t>
      </w:r>
      <w:r w:rsidRPr="00160D81">
        <w:rPr>
          <w:rFonts w:ascii="Times New Roman" w:hAnsi="Times New Roman" w:cs="Times New Roman"/>
          <w:sz w:val="24"/>
        </w:rPr>
        <w:t xml:space="preserve">ngan </w:t>
      </w:r>
      <w:r>
        <w:rPr>
          <w:rFonts w:ascii="Times New Roman" w:hAnsi="Times New Roman" w:cs="Times New Roman"/>
          <w:sz w:val="24"/>
        </w:rPr>
        <w:t xml:space="preserve">dalam website pemerintah daerah. </w:t>
      </w:r>
      <w:r w:rsidRPr="00160D81">
        <w:rPr>
          <w:rFonts w:ascii="Times New Roman" w:hAnsi="Times New Roman" w:cs="Times New Roman"/>
          <w:sz w:val="24"/>
        </w:rPr>
        <w:t xml:space="preserve">Penelitian ini menggunakan </w:t>
      </w:r>
      <w:r w:rsidRPr="0006637E">
        <w:rPr>
          <w:rFonts w:ascii="Times New Roman" w:hAnsi="Times New Roman" w:cs="Times New Roman"/>
          <w:i/>
          <w:sz w:val="24"/>
        </w:rPr>
        <w:t>teori agency</w:t>
      </w:r>
      <w:r>
        <w:rPr>
          <w:rFonts w:ascii="Times New Roman" w:hAnsi="Times New Roman" w:cs="Times New Roman"/>
          <w:sz w:val="24"/>
        </w:rPr>
        <w:t xml:space="preserve"> dan </w:t>
      </w:r>
      <w:r w:rsidRPr="0006637E">
        <w:rPr>
          <w:rFonts w:ascii="Times New Roman" w:hAnsi="Times New Roman" w:cs="Times New Roman"/>
          <w:i/>
          <w:sz w:val="24"/>
        </w:rPr>
        <w:t>teory Signaling</w:t>
      </w:r>
      <w:r>
        <w:rPr>
          <w:rFonts w:ascii="Times New Roman" w:hAnsi="Times New Roman" w:cs="Times New Roman"/>
          <w:sz w:val="24"/>
        </w:rPr>
        <w:t>. Penelitian</w:t>
      </w:r>
      <w:r w:rsidRPr="00160D81">
        <w:rPr>
          <w:rFonts w:ascii="Times New Roman" w:hAnsi="Times New Roman" w:cs="Times New Roman"/>
          <w:sz w:val="24"/>
        </w:rPr>
        <w:t xml:space="preserve"> tendiri dari 102 sampel Pegawai BKAD Kabupaten Bo</w:t>
      </w:r>
      <w:r>
        <w:rPr>
          <w:rFonts w:ascii="Times New Roman" w:hAnsi="Times New Roman" w:cs="Times New Roman"/>
          <w:sz w:val="24"/>
        </w:rPr>
        <w:t>alemo, hasil penelitian ini menunjukkan transparansi</w:t>
      </w:r>
      <w:r w:rsidRPr="00160D81">
        <w:rPr>
          <w:rFonts w:ascii="Times New Roman" w:hAnsi="Times New Roman" w:cs="Times New Roman"/>
          <w:sz w:val="24"/>
        </w:rPr>
        <w:t xml:space="preserve"> keuangan daerah, akuntabilitas lapora</w:t>
      </w:r>
      <w:r>
        <w:rPr>
          <w:rFonts w:ascii="Times New Roman" w:hAnsi="Times New Roman" w:cs="Times New Roman"/>
          <w:sz w:val="24"/>
        </w:rPr>
        <w:t>n keuangan, aksesibilitas laporan keungan daerah</w:t>
      </w:r>
      <w:r w:rsidRPr="00160D81">
        <w:rPr>
          <w:rFonts w:ascii="Times New Roman" w:hAnsi="Times New Roman" w:cs="Times New Roman"/>
          <w:sz w:val="24"/>
        </w:rPr>
        <w:t xml:space="preserve"> berpengaruh positif terhadap pengungkapan</w:t>
      </w:r>
      <w:r>
        <w:rPr>
          <w:rFonts w:ascii="Times New Roman" w:hAnsi="Times New Roman" w:cs="Times New Roman"/>
          <w:sz w:val="24"/>
        </w:rPr>
        <w:t xml:space="preserve"> informasi keuangan dalam website pomerintah daerah sedangkan</w:t>
      </w:r>
      <w:r w:rsidRPr="00160D81">
        <w:rPr>
          <w:rFonts w:ascii="Times New Roman" w:hAnsi="Times New Roman" w:cs="Times New Roman"/>
          <w:sz w:val="24"/>
        </w:rPr>
        <w:t xml:space="preserve"> tingkat kemandirian pemerintah daerah berpengaruh positif terhadap p</w:t>
      </w:r>
      <w:r>
        <w:rPr>
          <w:rFonts w:ascii="Times New Roman" w:hAnsi="Times New Roman" w:cs="Times New Roman"/>
          <w:sz w:val="24"/>
        </w:rPr>
        <w:t>engungkapan informasi keuangan d</w:t>
      </w:r>
      <w:r w:rsidRPr="00160D81">
        <w:rPr>
          <w:rFonts w:ascii="Times New Roman" w:hAnsi="Times New Roman" w:cs="Times New Roman"/>
          <w:sz w:val="24"/>
        </w:rPr>
        <w:t>alam website pemerin</w:t>
      </w:r>
      <w:r>
        <w:rPr>
          <w:rFonts w:ascii="Times New Roman" w:hAnsi="Times New Roman" w:cs="Times New Roman"/>
          <w:sz w:val="24"/>
        </w:rPr>
        <w:t>tah daerah.</w:t>
      </w:r>
    </w:p>
    <w:p w14:paraId="0546E5FD" w14:textId="77777777" w:rsidR="00552FB1" w:rsidRDefault="00552FB1" w:rsidP="00552FB1">
      <w:pPr>
        <w:spacing w:line="360" w:lineRule="auto"/>
        <w:jc w:val="both"/>
        <w:rPr>
          <w:rFonts w:ascii="Times New Roman" w:hAnsi="Times New Roman" w:cs="Times New Roman"/>
          <w:sz w:val="24"/>
        </w:rPr>
      </w:pPr>
    </w:p>
    <w:p w14:paraId="0BF1CF70" w14:textId="77777777" w:rsidR="00552FB1" w:rsidRPr="00160D81" w:rsidRDefault="00552FB1" w:rsidP="00552FB1">
      <w:pPr>
        <w:spacing w:line="360" w:lineRule="auto"/>
        <w:jc w:val="both"/>
        <w:rPr>
          <w:rFonts w:ascii="Times New Roman" w:hAnsi="Times New Roman" w:cs="Times New Roman"/>
          <w:sz w:val="24"/>
        </w:rPr>
      </w:pPr>
      <w:r>
        <w:rPr>
          <w:rFonts w:ascii="Times New Roman" w:hAnsi="Times New Roman" w:cs="Times New Roman"/>
          <w:sz w:val="24"/>
        </w:rPr>
        <w:t>Kata Kunci : Laporan Keuangan, Pemerintah daerah, Website</w:t>
      </w:r>
    </w:p>
    <w:p w14:paraId="4D35A5FD" w14:textId="63C9467F" w:rsidR="005B6164" w:rsidRDefault="0051683D" w:rsidP="0051683D">
      <w:pPr>
        <w:spacing w:after="0" w:line="240" w:lineRule="auto"/>
        <w:ind w:right="49"/>
        <w:jc w:val="both"/>
        <w:rPr>
          <w:rFonts w:ascii="Times New Roman" w:hAnsi="Times New Roman" w:cs="Times New Roman"/>
          <w:b/>
          <w:sz w:val="28"/>
          <w:szCs w:val="28"/>
          <w:lang w:val="en-US"/>
        </w:rPr>
      </w:pPr>
      <w:r>
        <w:rPr>
          <w:rFonts w:ascii="Times New Roman" w:hAnsi="Times New Roman" w:cs="Times New Roman"/>
          <w:sz w:val="24"/>
          <w:szCs w:val="28"/>
          <w:lang w:val="en-US"/>
        </w:rPr>
        <w:t>.</w:t>
      </w:r>
    </w:p>
    <w:p w14:paraId="1E2DC04A" w14:textId="77777777" w:rsidR="005B6164" w:rsidRDefault="005B6164" w:rsidP="00162A4F">
      <w:pPr>
        <w:spacing w:after="0" w:line="240" w:lineRule="auto"/>
        <w:ind w:right="49"/>
        <w:jc w:val="center"/>
        <w:rPr>
          <w:rFonts w:ascii="Times New Roman" w:hAnsi="Times New Roman" w:cs="Times New Roman"/>
          <w:b/>
          <w:sz w:val="28"/>
          <w:szCs w:val="28"/>
          <w:lang w:val="en-US"/>
        </w:rPr>
      </w:pPr>
    </w:p>
    <w:p w14:paraId="5C36A781" w14:textId="77777777" w:rsidR="005B6164" w:rsidRDefault="005B6164" w:rsidP="00162A4F">
      <w:pPr>
        <w:spacing w:after="0" w:line="240" w:lineRule="auto"/>
        <w:ind w:right="49"/>
        <w:jc w:val="center"/>
        <w:rPr>
          <w:rFonts w:ascii="Times New Roman" w:hAnsi="Times New Roman" w:cs="Times New Roman"/>
          <w:b/>
          <w:sz w:val="28"/>
          <w:szCs w:val="28"/>
          <w:lang w:val="en-US"/>
        </w:rPr>
      </w:pPr>
    </w:p>
    <w:p w14:paraId="37C4EAC9" w14:textId="77777777" w:rsidR="005B6164" w:rsidRDefault="005B6164" w:rsidP="00162A4F">
      <w:pPr>
        <w:spacing w:after="0" w:line="240" w:lineRule="auto"/>
        <w:ind w:right="49"/>
        <w:jc w:val="center"/>
        <w:rPr>
          <w:rFonts w:ascii="Times New Roman" w:hAnsi="Times New Roman" w:cs="Times New Roman"/>
          <w:b/>
          <w:sz w:val="28"/>
          <w:szCs w:val="28"/>
          <w:lang w:val="en-US"/>
        </w:rPr>
      </w:pPr>
    </w:p>
    <w:p w14:paraId="18700294" w14:textId="77777777" w:rsidR="005B6164" w:rsidRDefault="005B6164" w:rsidP="00162A4F">
      <w:pPr>
        <w:spacing w:after="0" w:line="240" w:lineRule="auto"/>
        <w:ind w:right="49"/>
        <w:jc w:val="center"/>
        <w:rPr>
          <w:rFonts w:ascii="Times New Roman" w:hAnsi="Times New Roman" w:cs="Times New Roman"/>
          <w:b/>
          <w:sz w:val="28"/>
          <w:szCs w:val="28"/>
          <w:lang w:val="en-US"/>
        </w:rPr>
      </w:pPr>
    </w:p>
    <w:p w14:paraId="1C1FAE47" w14:textId="77777777" w:rsidR="005B6164" w:rsidRDefault="005B6164" w:rsidP="00162A4F">
      <w:pPr>
        <w:spacing w:after="0" w:line="240" w:lineRule="auto"/>
        <w:ind w:right="49"/>
        <w:jc w:val="center"/>
        <w:rPr>
          <w:rFonts w:ascii="Times New Roman" w:hAnsi="Times New Roman" w:cs="Times New Roman"/>
          <w:b/>
          <w:sz w:val="28"/>
          <w:szCs w:val="28"/>
          <w:lang w:val="en-US"/>
        </w:rPr>
      </w:pPr>
    </w:p>
    <w:p w14:paraId="39C3A40B" w14:textId="77777777" w:rsidR="005B6164" w:rsidRDefault="005B6164" w:rsidP="00F07FC3">
      <w:pPr>
        <w:spacing w:after="0" w:line="240" w:lineRule="auto"/>
        <w:ind w:right="49"/>
        <w:rPr>
          <w:rFonts w:ascii="Times New Roman" w:hAnsi="Times New Roman" w:cs="Times New Roman"/>
          <w:b/>
          <w:sz w:val="28"/>
          <w:szCs w:val="28"/>
          <w:lang w:val="en-US"/>
        </w:rPr>
      </w:pPr>
    </w:p>
    <w:p w14:paraId="179E63AF" w14:textId="77777777" w:rsidR="0051683D" w:rsidRDefault="0051683D" w:rsidP="00F07FC3">
      <w:pPr>
        <w:spacing w:after="0" w:line="240" w:lineRule="auto"/>
        <w:ind w:right="49"/>
        <w:rPr>
          <w:rFonts w:ascii="Times New Roman" w:hAnsi="Times New Roman" w:cs="Times New Roman"/>
          <w:b/>
          <w:sz w:val="28"/>
          <w:szCs w:val="28"/>
          <w:lang w:val="en-US"/>
        </w:rPr>
      </w:pPr>
    </w:p>
    <w:p w14:paraId="3262E0D4" w14:textId="77777777" w:rsidR="0051683D" w:rsidRDefault="0051683D" w:rsidP="00F07FC3">
      <w:pPr>
        <w:spacing w:after="0" w:line="240" w:lineRule="auto"/>
        <w:ind w:right="49"/>
        <w:rPr>
          <w:rFonts w:ascii="Times New Roman" w:hAnsi="Times New Roman" w:cs="Times New Roman"/>
          <w:b/>
          <w:sz w:val="28"/>
          <w:szCs w:val="28"/>
          <w:lang w:val="en-US"/>
        </w:rPr>
      </w:pPr>
    </w:p>
    <w:p w14:paraId="1657FDF5" w14:textId="77777777" w:rsidR="0051683D" w:rsidRDefault="0051683D" w:rsidP="00F07FC3">
      <w:pPr>
        <w:spacing w:after="0" w:line="240" w:lineRule="auto"/>
        <w:ind w:right="49"/>
        <w:rPr>
          <w:rFonts w:ascii="Times New Roman" w:hAnsi="Times New Roman" w:cs="Times New Roman"/>
          <w:b/>
          <w:sz w:val="28"/>
          <w:szCs w:val="28"/>
          <w:lang w:val="en-US"/>
        </w:rPr>
      </w:pPr>
    </w:p>
    <w:p w14:paraId="48B66AC8" w14:textId="77777777" w:rsidR="0051683D" w:rsidRDefault="0051683D" w:rsidP="00F07FC3">
      <w:pPr>
        <w:spacing w:after="0" w:line="240" w:lineRule="auto"/>
        <w:ind w:right="49"/>
        <w:rPr>
          <w:rFonts w:ascii="Times New Roman" w:hAnsi="Times New Roman" w:cs="Times New Roman"/>
          <w:b/>
          <w:sz w:val="28"/>
          <w:szCs w:val="28"/>
          <w:lang w:val="en-US"/>
        </w:rPr>
      </w:pPr>
    </w:p>
    <w:p w14:paraId="52918F4B" w14:textId="77777777" w:rsidR="0051683D" w:rsidRDefault="0051683D" w:rsidP="00F07FC3">
      <w:pPr>
        <w:spacing w:after="0" w:line="240" w:lineRule="auto"/>
        <w:ind w:right="49"/>
        <w:rPr>
          <w:rFonts w:ascii="Times New Roman" w:hAnsi="Times New Roman" w:cs="Times New Roman"/>
          <w:b/>
          <w:sz w:val="28"/>
          <w:szCs w:val="28"/>
          <w:lang w:val="en-US"/>
        </w:rPr>
      </w:pPr>
    </w:p>
    <w:p w14:paraId="633BEDD6" w14:textId="77777777" w:rsidR="00F75B83" w:rsidRDefault="00F75B83" w:rsidP="00F07FC3">
      <w:pPr>
        <w:spacing w:after="0" w:line="240" w:lineRule="auto"/>
        <w:ind w:right="49"/>
        <w:rPr>
          <w:rFonts w:ascii="Times New Roman" w:hAnsi="Times New Roman" w:cs="Times New Roman"/>
          <w:b/>
          <w:sz w:val="28"/>
          <w:szCs w:val="28"/>
          <w:lang w:val="en-US"/>
        </w:rPr>
      </w:pPr>
    </w:p>
    <w:p w14:paraId="1E256F42" w14:textId="77777777" w:rsidR="00F07FC3" w:rsidRDefault="00F07FC3" w:rsidP="00F07FC3">
      <w:pPr>
        <w:spacing w:after="0" w:line="240" w:lineRule="auto"/>
        <w:ind w:right="49"/>
        <w:rPr>
          <w:rFonts w:ascii="Times New Roman" w:hAnsi="Times New Roman" w:cs="Times New Roman"/>
          <w:b/>
          <w:sz w:val="28"/>
          <w:szCs w:val="28"/>
          <w:lang w:val="en-US"/>
        </w:rPr>
      </w:pPr>
    </w:p>
    <w:p w14:paraId="3332017C" w14:textId="77777777" w:rsidR="00935C6F" w:rsidRPr="001F117D" w:rsidRDefault="00935C6F" w:rsidP="00162A4F">
      <w:pPr>
        <w:spacing w:after="0" w:line="240" w:lineRule="auto"/>
        <w:ind w:right="49"/>
        <w:jc w:val="center"/>
        <w:rPr>
          <w:rFonts w:ascii="Times New Roman" w:hAnsi="Times New Roman" w:cs="Times New Roman"/>
          <w:b/>
          <w:sz w:val="28"/>
          <w:szCs w:val="28"/>
        </w:rPr>
      </w:pPr>
      <w:r>
        <w:rPr>
          <w:rFonts w:ascii="Times New Roman" w:hAnsi="Times New Roman" w:cs="Times New Roman"/>
          <w:b/>
          <w:sz w:val="28"/>
          <w:szCs w:val="28"/>
        </w:rPr>
        <w:lastRenderedPageBreak/>
        <w:t>KATA PENGANTAR</w:t>
      </w:r>
      <w:r>
        <w:rPr>
          <w:rFonts w:ascii="Times New Roman" w:hAnsi="Times New Roman" w:cs="Times New Roman"/>
          <w:b/>
          <w:sz w:val="28"/>
          <w:szCs w:val="28"/>
        </w:rPr>
        <w:br/>
      </w:r>
    </w:p>
    <w:p w14:paraId="206FB82F" w14:textId="77777777" w:rsidR="00935C6F" w:rsidRPr="006B000A" w:rsidRDefault="00935C6F" w:rsidP="00935C6F">
      <w:pPr>
        <w:spacing w:after="0" w:line="480" w:lineRule="auto"/>
        <w:ind w:right="51"/>
        <w:jc w:val="both"/>
        <w:rPr>
          <w:rFonts w:ascii="Times New Roman" w:hAnsi="Times New Roman" w:cs="Times New Roman"/>
          <w:b/>
          <w:sz w:val="24"/>
          <w:szCs w:val="24"/>
        </w:rPr>
      </w:pPr>
      <w:r w:rsidRPr="00B9409F">
        <w:rPr>
          <w:rFonts w:ascii="Times New Roman" w:hAnsi="Times New Roman" w:cs="Times New Roman"/>
          <w:b/>
          <w:sz w:val="24"/>
          <w:szCs w:val="24"/>
        </w:rPr>
        <w:t>Assalamu’alaikum Warahmatullah Wabarakatu</w:t>
      </w:r>
    </w:p>
    <w:p w14:paraId="78F99725" w14:textId="77777777" w:rsidR="00935C6F" w:rsidRDefault="00935C6F" w:rsidP="00935C6F">
      <w:pPr>
        <w:spacing w:after="0" w:line="480" w:lineRule="auto"/>
        <w:ind w:right="49"/>
        <w:jc w:val="both"/>
        <w:rPr>
          <w:rFonts w:ascii="Times New Roman" w:hAnsi="Times New Roman" w:cs="Times New Roman"/>
          <w:sz w:val="24"/>
          <w:szCs w:val="24"/>
        </w:rPr>
      </w:pPr>
      <w:r>
        <w:rPr>
          <w:rFonts w:ascii="Times New Roman" w:hAnsi="Times New Roman" w:cs="Times New Roman"/>
          <w:sz w:val="24"/>
          <w:szCs w:val="24"/>
        </w:rPr>
        <w:tab/>
        <w:t>Alhamdulillahirobbil’alamin, banyak nikmat yang telah Allah berikan, tetapi sedikit sekali yang kita ingat, puji syukur penulis panjatkan kepada Tuhan yang Maha Esa atas berkat dan rahmat-Nyalah sehingga penulis dapat menyelesaikan proposal penelitian yang berjudul “</w:t>
      </w:r>
      <w:r w:rsidRPr="003C5CB5">
        <w:rPr>
          <w:rFonts w:ascii="Times New Roman" w:hAnsi="Times New Roman" w:cs="Times New Roman"/>
          <w:sz w:val="24"/>
          <w:szCs w:val="24"/>
        </w:rPr>
        <w:t>DETERMINAN KUALITAS PENGUNGKAPAN LAPORAN KEUANGAN DALAM WEBSITE PEMERINTAH DAERAH</w:t>
      </w:r>
      <w:r>
        <w:rPr>
          <w:rFonts w:ascii="Times New Roman" w:hAnsi="Times New Roman" w:cs="Times New Roman"/>
          <w:sz w:val="24"/>
          <w:szCs w:val="24"/>
        </w:rPr>
        <w:t>” tepat pada waktunya. Proposal ini disusun untuk memenuhi salah satu syarat untuk memperoleh gelar sarjana Akuntansi pada jurusan Akuntansi Fakultas Ekonomi Universitas Ichsan Gorontalo.</w:t>
      </w:r>
    </w:p>
    <w:p w14:paraId="1A286FDD" w14:textId="77777777" w:rsidR="00935C6F" w:rsidRDefault="00935C6F" w:rsidP="00935C6F">
      <w:pPr>
        <w:spacing w:after="0" w:line="480" w:lineRule="auto"/>
        <w:ind w:right="49"/>
        <w:jc w:val="both"/>
        <w:rPr>
          <w:rFonts w:ascii="Times New Roman" w:hAnsi="Times New Roman" w:cs="Times New Roman"/>
          <w:sz w:val="24"/>
          <w:szCs w:val="24"/>
        </w:rPr>
      </w:pPr>
      <w:r>
        <w:rPr>
          <w:rFonts w:ascii="Times New Roman" w:hAnsi="Times New Roman" w:cs="Times New Roman"/>
          <w:sz w:val="24"/>
          <w:szCs w:val="24"/>
        </w:rPr>
        <w:tab/>
        <w:t xml:space="preserve">Untuk itu penulis mengucapkan terimah kasih yang sebesar-besarnya kepada : Bapak Muhammad Ichsan Gaffar, SE.,M.SI.,C.Sr selaku ketua yayasan Pengembangan Ilmu Pengetahuan dan Teknologi (YPIPT) Universitas Ichsan Gorontalo, Bapak Dr,H. Abdul Gaffar La Tjokke.M.Si Selaku Rektor Universitas Ichsan Gorontalo, Dekan Fakultas Ekonomi Bapak Dr. Musafir, SE.,M.Si. Ibu Melinda Ibrahim, SE.,M.SA Selaku Ketua Jurusan Akuntansi Universitas Ichsan Gorontalo, Ibu </w:t>
      </w:r>
      <w:r w:rsidRPr="003C5CB5">
        <w:rPr>
          <w:rFonts w:ascii="Times New Roman" w:hAnsi="Times New Roman" w:cs="Times New Roman"/>
          <w:sz w:val="24"/>
          <w:szCs w:val="24"/>
        </w:rPr>
        <w:t>Melinda Ibrah</w:t>
      </w:r>
      <w:r>
        <w:rPr>
          <w:rFonts w:ascii="Times New Roman" w:hAnsi="Times New Roman" w:cs="Times New Roman"/>
          <w:sz w:val="24"/>
          <w:szCs w:val="24"/>
        </w:rPr>
        <w:t xml:space="preserve">im, SE.,M.SA Selaku Pembimbing I yang telah meluangkan waktunya untuk memberikan Bimbingan, koreksi serta mengarahkan penulis selama penyusunan proposal ini. Bapak </w:t>
      </w:r>
      <w:r w:rsidRPr="003C5CB5">
        <w:rPr>
          <w:rFonts w:ascii="Times New Roman" w:hAnsi="Times New Roman" w:cs="Times New Roman"/>
          <w:sz w:val="24"/>
          <w:szCs w:val="24"/>
        </w:rPr>
        <w:t>Parmin Ishak, S.Akun., M.Ak</w:t>
      </w:r>
      <w:r w:rsidRPr="00B6384D">
        <w:rPr>
          <w:rFonts w:ascii="Times New Roman" w:hAnsi="Times New Roman" w:cs="Times New Roman"/>
          <w:sz w:val="24"/>
          <w:szCs w:val="24"/>
        </w:rPr>
        <w:t>, S.Akun.,M.Ak</w:t>
      </w:r>
      <w:r>
        <w:rPr>
          <w:rFonts w:ascii="Times New Roman" w:hAnsi="Times New Roman" w:cs="Times New Roman"/>
          <w:sz w:val="24"/>
          <w:szCs w:val="24"/>
        </w:rPr>
        <w:t xml:space="preserve"> Selaku Pembimbing II yang telah meluangkan waktunya untuk memberikan bimbingan, koreksi serta mengarahkan penulis selama menyusun proposal ini, Bapak dan Ibu Dosen yang telah mendidik dan membimbing penilis dalam mengerjakan usulan penelitian ini, ucapan terimah kasih kepada orang tua dan keluarga yang telah membantu/mendukung penulis dalam penyelesaian </w:t>
      </w:r>
      <w:r>
        <w:rPr>
          <w:rFonts w:ascii="Times New Roman" w:hAnsi="Times New Roman" w:cs="Times New Roman"/>
          <w:sz w:val="24"/>
          <w:szCs w:val="24"/>
        </w:rPr>
        <w:lastRenderedPageBreak/>
        <w:t>usulan penelitian ini. Teman-teman seperjuangan Akuntansi yang tidak mungkin disebutkan satu persatu.</w:t>
      </w:r>
    </w:p>
    <w:p w14:paraId="1C5829B5" w14:textId="77777777" w:rsidR="00935C6F" w:rsidRDefault="00935C6F" w:rsidP="00935C6F">
      <w:pPr>
        <w:spacing w:after="0" w:line="480" w:lineRule="auto"/>
        <w:ind w:right="49"/>
        <w:jc w:val="both"/>
        <w:rPr>
          <w:rFonts w:ascii="Times New Roman" w:hAnsi="Times New Roman" w:cs="Times New Roman"/>
          <w:sz w:val="24"/>
          <w:szCs w:val="24"/>
        </w:rPr>
      </w:pPr>
      <w:r>
        <w:rPr>
          <w:rFonts w:ascii="Times New Roman" w:hAnsi="Times New Roman" w:cs="Times New Roman"/>
          <w:sz w:val="24"/>
          <w:szCs w:val="24"/>
        </w:rPr>
        <w:tab/>
        <w:t>Penulis menyadari masih terdapat beberapa kekurangan dalam menyusun proposal ini. Oleh karena itu, kritik dan saran yang bersifat membangun dari  semua pihak sangat diharapkan demi penyempurnaan penulis dimasa yang akan datang. Akhir kata dengan segala kerendahan hati, penulis berharap semoga bantuan, dukungan, serta bimbingan dan arahan dari berbagai pihak memperoleh imbalan yang setimpal dari Allah SWT.</w:t>
      </w:r>
    </w:p>
    <w:p w14:paraId="7D44D5F9" w14:textId="77777777" w:rsidR="00935C6F" w:rsidRDefault="00935C6F" w:rsidP="00935C6F">
      <w:pPr>
        <w:spacing w:after="0" w:line="480" w:lineRule="auto"/>
        <w:ind w:right="49"/>
        <w:jc w:val="both"/>
        <w:rPr>
          <w:rFonts w:ascii="Times New Roman" w:hAnsi="Times New Roman" w:cs="Times New Roman"/>
          <w:sz w:val="24"/>
          <w:szCs w:val="24"/>
        </w:rPr>
      </w:pPr>
    </w:p>
    <w:p w14:paraId="54D1ADC3" w14:textId="77777777" w:rsidR="00935C6F" w:rsidRDefault="00935C6F" w:rsidP="00935C6F">
      <w:pPr>
        <w:spacing w:after="0" w:line="360" w:lineRule="auto"/>
        <w:ind w:right="49"/>
        <w:jc w:val="both"/>
        <w:rPr>
          <w:rFonts w:ascii="Times New Roman" w:hAnsi="Times New Roman" w:cs="Times New Roman"/>
          <w:b/>
          <w:sz w:val="24"/>
          <w:szCs w:val="24"/>
        </w:rPr>
      </w:pPr>
      <w:r w:rsidRPr="00B9409F">
        <w:rPr>
          <w:rFonts w:ascii="Times New Roman" w:hAnsi="Times New Roman" w:cs="Times New Roman"/>
          <w:b/>
          <w:sz w:val="24"/>
          <w:szCs w:val="24"/>
        </w:rPr>
        <w:t>Wassalamu’alaikum Warahmatullah Wabarakatu</w:t>
      </w:r>
    </w:p>
    <w:p w14:paraId="0B03F8DF" w14:textId="77777777" w:rsidR="00935C6F" w:rsidRDefault="00935C6F" w:rsidP="00935C6F">
      <w:pPr>
        <w:spacing w:after="0" w:line="480" w:lineRule="auto"/>
        <w:ind w:right="49"/>
        <w:jc w:val="both"/>
        <w:rPr>
          <w:rFonts w:ascii="Times New Roman" w:hAnsi="Times New Roman" w:cs="Times New Roman"/>
          <w:b/>
          <w:sz w:val="24"/>
          <w:szCs w:val="24"/>
        </w:rPr>
      </w:pPr>
    </w:p>
    <w:p w14:paraId="326F2D1F" w14:textId="77777777" w:rsidR="00935C6F" w:rsidRDefault="00935C6F" w:rsidP="00935C6F">
      <w:pPr>
        <w:spacing w:after="0" w:line="480" w:lineRule="auto"/>
        <w:ind w:right="49"/>
        <w:jc w:val="both"/>
        <w:rPr>
          <w:rFonts w:ascii="Times New Roman" w:hAnsi="Times New Roman" w:cs="Times New Roman"/>
          <w:b/>
          <w:sz w:val="24"/>
          <w:szCs w:val="24"/>
        </w:rPr>
      </w:pPr>
    </w:p>
    <w:p w14:paraId="6E22DB3F" w14:textId="3568023D" w:rsidR="00935C6F" w:rsidRPr="00D42922" w:rsidRDefault="00935C6F" w:rsidP="00D42922">
      <w:pPr>
        <w:spacing w:after="0" w:line="480" w:lineRule="auto"/>
        <w:ind w:left="4331" w:right="49" w:firstLine="709"/>
        <w:jc w:val="both"/>
        <w:rPr>
          <w:rFonts w:ascii="Times New Roman" w:hAnsi="Times New Roman" w:cs="Times New Roman"/>
          <w:sz w:val="24"/>
          <w:szCs w:val="24"/>
          <w:lang w:val="en-US"/>
        </w:rPr>
      </w:pPr>
      <w:r>
        <w:rPr>
          <w:rFonts w:ascii="Times New Roman" w:hAnsi="Times New Roman" w:cs="Times New Roman"/>
          <w:sz w:val="24"/>
          <w:szCs w:val="24"/>
        </w:rPr>
        <w:t>Gorontalo,</w:t>
      </w:r>
      <w:r w:rsidR="00D42922">
        <w:rPr>
          <w:rFonts w:ascii="Times New Roman" w:hAnsi="Times New Roman" w:cs="Times New Roman"/>
          <w:sz w:val="24"/>
          <w:szCs w:val="24"/>
          <w:lang w:val="en-US"/>
        </w:rPr>
        <w:t xml:space="preserve"> 02 Juni 2022</w:t>
      </w:r>
    </w:p>
    <w:p w14:paraId="4A41E9AF" w14:textId="77777777" w:rsidR="00935C6F" w:rsidRDefault="00935C6F" w:rsidP="00935C6F">
      <w:pPr>
        <w:spacing w:after="0" w:line="480" w:lineRule="auto"/>
        <w:ind w:left="5040" w:right="49"/>
        <w:jc w:val="both"/>
        <w:rPr>
          <w:rFonts w:ascii="Times New Roman" w:hAnsi="Times New Roman" w:cs="Times New Roman"/>
          <w:sz w:val="24"/>
          <w:szCs w:val="24"/>
        </w:rPr>
      </w:pPr>
    </w:p>
    <w:p w14:paraId="5DAECAB2" w14:textId="77777777" w:rsidR="00935C6F" w:rsidRDefault="00935C6F" w:rsidP="00935C6F">
      <w:pPr>
        <w:spacing w:after="0" w:line="480" w:lineRule="auto"/>
        <w:ind w:left="5040" w:right="49"/>
        <w:jc w:val="both"/>
        <w:rPr>
          <w:rFonts w:ascii="Times New Roman" w:hAnsi="Times New Roman" w:cs="Times New Roman"/>
          <w:sz w:val="24"/>
          <w:szCs w:val="24"/>
        </w:rPr>
      </w:pPr>
    </w:p>
    <w:p w14:paraId="09DDA6BD" w14:textId="7A753408" w:rsidR="00935C6F" w:rsidRPr="00EF79D1" w:rsidRDefault="0058004F" w:rsidP="00EF79D1">
      <w:pPr>
        <w:spacing w:after="0" w:line="480" w:lineRule="auto"/>
        <w:ind w:left="5040" w:right="49"/>
        <w:jc w:val="both"/>
        <w:rPr>
          <w:rFonts w:ascii="Times New Roman" w:hAnsi="Times New Roman" w:cs="Times New Roman"/>
          <w:sz w:val="24"/>
          <w:szCs w:val="24"/>
          <w:lang w:val="en-US"/>
        </w:rPr>
        <w:sectPr w:rsidR="00935C6F" w:rsidRPr="00EF79D1" w:rsidSect="0051683D">
          <w:headerReference w:type="default" r:id="rId15"/>
          <w:footerReference w:type="default" r:id="rId16"/>
          <w:footerReference w:type="first" r:id="rId17"/>
          <w:type w:val="continuous"/>
          <w:pgSz w:w="11907" w:h="16839" w:code="9"/>
          <w:pgMar w:top="1890" w:right="1701" w:bottom="1701" w:left="2268" w:header="454" w:footer="850" w:gutter="0"/>
          <w:pgNumType w:fmt="lowerRoman"/>
          <w:cols w:space="720"/>
          <w:titlePg/>
          <w:docGrid w:linePitch="299"/>
        </w:sectPr>
      </w:pPr>
      <w:r>
        <w:rPr>
          <w:rFonts w:ascii="Times New Roman" w:hAnsi="Times New Roman" w:cs="Times New Roman"/>
          <w:sz w:val="24"/>
          <w:szCs w:val="24"/>
        </w:rPr>
        <w:tab/>
      </w:r>
      <w:r w:rsidR="00EF79D1">
        <w:rPr>
          <w:rFonts w:ascii="Times New Roman" w:hAnsi="Times New Roman" w:cs="Times New Roman"/>
          <w:sz w:val="24"/>
          <w:szCs w:val="24"/>
        </w:rPr>
        <w:t>Penuli</w:t>
      </w:r>
      <w:r w:rsidR="00EF79D1">
        <w:rPr>
          <w:rFonts w:ascii="Times New Roman" w:hAnsi="Times New Roman" w:cs="Times New Roman"/>
          <w:sz w:val="24"/>
          <w:szCs w:val="24"/>
          <w:lang w:val="en-US"/>
        </w:rPr>
        <w:t>s</w:t>
      </w:r>
    </w:p>
    <w:p w14:paraId="5BEA5E33" w14:textId="4208937C" w:rsidR="007554E1" w:rsidRDefault="007554E1" w:rsidP="00EF79D1">
      <w:pPr>
        <w:tabs>
          <w:tab w:val="left" w:pos="4417"/>
        </w:tabs>
        <w:spacing w:after="0" w:line="360" w:lineRule="auto"/>
        <w:rPr>
          <w:rFonts w:ascii="Times New Roman" w:hAnsi="Times New Roman" w:cs="Times New Roman"/>
          <w:b/>
          <w:sz w:val="24"/>
          <w:lang w:val="en-US"/>
        </w:rPr>
      </w:pPr>
    </w:p>
    <w:p w14:paraId="195B5C63" w14:textId="77777777" w:rsidR="007554E1" w:rsidRPr="007B248C" w:rsidRDefault="007554E1" w:rsidP="00552FB1">
      <w:pPr>
        <w:pStyle w:val="Heading1"/>
        <w:tabs>
          <w:tab w:val="center" w:pos="3969"/>
          <w:tab w:val="left" w:pos="6618"/>
        </w:tabs>
        <w:spacing w:before="0" w:line="480" w:lineRule="auto"/>
        <w:jc w:val="center"/>
        <w:rPr>
          <w:rFonts w:ascii="Times New Roman" w:hAnsi="Times New Roman" w:cs="Times New Roman"/>
          <w:color w:val="auto"/>
        </w:rPr>
      </w:pPr>
      <w:r w:rsidRPr="007B248C">
        <w:rPr>
          <w:rFonts w:ascii="Times New Roman" w:hAnsi="Times New Roman" w:cs="Times New Roman"/>
          <w:color w:val="auto"/>
          <w:lang w:val="id-ID"/>
        </w:rPr>
        <w:t xml:space="preserve">DAFTAR </w:t>
      </w:r>
      <w:r w:rsidRPr="007B248C">
        <w:rPr>
          <w:rFonts w:ascii="Times New Roman" w:hAnsi="Times New Roman" w:cs="Times New Roman"/>
          <w:color w:val="auto"/>
        </w:rPr>
        <w:t>ISI</w:t>
      </w:r>
    </w:p>
    <w:p w14:paraId="60F3F584" w14:textId="77777777" w:rsidR="007554E1" w:rsidRPr="00026908" w:rsidRDefault="007554E1" w:rsidP="007554E1">
      <w:pPr>
        <w:jc w:val="right"/>
        <w:rPr>
          <w:rFonts w:ascii="Times New Roman" w:hAnsi="Times New Roman" w:cs="Times New Roman"/>
          <w:sz w:val="24"/>
          <w:szCs w:val="24"/>
        </w:rPr>
      </w:pPr>
      <w:r>
        <w:rPr>
          <w:rFonts w:ascii="Times New Roman" w:hAnsi="Times New Roman" w:cs="Times New Roman"/>
          <w:sz w:val="24"/>
          <w:szCs w:val="24"/>
        </w:rPr>
        <w:t>Halaman</w:t>
      </w:r>
    </w:p>
    <w:p w14:paraId="0A1EA199" w14:textId="77777777" w:rsidR="007554E1" w:rsidRPr="0019781C" w:rsidRDefault="007554E1" w:rsidP="007554E1">
      <w:pPr>
        <w:tabs>
          <w:tab w:val="left" w:leader="dot" w:pos="7655"/>
        </w:tabs>
        <w:ind w:hanging="425"/>
        <w:rPr>
          <w:rFonts w:ascii="Times New Roman" w:hAnsi="Times New Roman" w:cs="Times New Roman"/>
          <w:sz w:val="24"/>
        </w:rPr>
      </w:pPr>
      <w:r w:rsidRPr="0019781C">
        <w:rPr>
          <w:rFonts w:ascii="Times New Roman" w:hAnsi="Times New Roman" w:cs="Times New Roman"/>
          <w:sz w:val="24"/>
        </w:rPr>
        <w:t xml:space="preserve">HALAMAN SAMPUL </w:t>
      </w:r>
      <w:r w:rsidRPr="0019781C">
        <w:rPr>
          <w:rFonts w:ascii="Times New Roman" w:hAnsi="Times New Roman" w:cs="Times New Roman"/>
          <w:sz w:val="24"/>
        </w:rPr>
        <w:tab/>
        <w:t>i</w:t>
      </w:r>
    </w:p>
    <w:p w14:paraId="542A197C" w14:textId="77777777" w:rsidR="007554E1" w:rsidRDefault="007554E1" w:rsidP="007554E1">
      <w:pPr>
        <w:tabs>
          <w:tab w:val="left" w:leader="dot" w:pos="7655"/>
        </w:tabs>
        <w:ind w:hanging="425"/>
        <w:rPr>
          <w:rFonts w:ascii="Times New Roman" w:hAnsi="Times New Roman" w:cs="Times New Roman"/>
          <w:sz w:val="24"/>
        </w:rPr>
      </w:pPr>
      <w:r w:rsidRPr="0019781C">
        <w:rPr>
          <w:rFonts w:ascii="Times New Roman" w:hAnsi="Times New Roman" w:cs="Times New Roman"/>
          <w:sz w:val="24"/>
        </w:rPr>
        <w:t xml:space="preserve">HALAMAN PENGESAHAN </w:t>
      </w:r>
      <w:r w:rsidRPr="0019781C">
        <w:rPr>
          <w:rFonts w:ascii="Times New Roman" w:hAnsi="Times New Roman" w:cs="Times New Roman"/>
          <w:sz w:val="24"/>
        </w:rPr>
        <w:tab/>
        <w:t>ii</w:t>
      </w:r>
    </w:p>
    <w:p w14:paraId="6E209F02" w14:textId="77777777" w:rsidR="007554E1" w:rsidRDefault="007554E1" w:rsidP="007554E1">
      <w:pPr>
        <w:tabs>
          <w:tab w:val="left" w:leader="dot" w:pos="7655"/>
        </w:tabs>
        <w:ind w:hanging="425"/>
        <w:rPr>
          <w:rFonts w:ascii="Times New Roman" w:hAnsi="Times New Roman" w:cs="Times New Roman"/>
          <w:sz w:val="24"/>
        </w:rPr>
      </w:pPr>
      <w:r>
        <w:rPr>
          <w:rFonts w:ascii="Times New Roman" w:hAnsi="Times New Roman" w:cs="Times New Roman"/>
          <w:sz w:val="24"/>
        </w:rPr>
        <w:t>PERNYATAAN</w:t>
      </w:r>
      <w:r>
        <w:rPr>
          <w:rFonts w:ascii="Times New Roman" w:hAnsi="Times New Roman" w:cs="Times New Roman"/>
          <w:sz w:val="24"/>
        </w:rPr>
        <w:tab/>
        <w:t>iii</w:t>
      </w:r>
    </w:p>
    <w:p w14:paraId="7480FE51" w14:textId="77777777" w:rsidR="007554E1" w:rsidRDefault="007554E1" w:rsidP="007554E1">
      <w:pPr>
        <w:tabs>
          <w:tab w:val="left" w:leader="dot" w:pos="7655"/>
        </w:tabs>
        <w:ind w:hanging="425"/>
        <w:rPr>
          <w:rFonts w:ascii="Times New Roman" w:hAnsi="Times New Roman" w:cs="Times New Roman"/>
          <w:sz w:val="24"/>
        </w:rPr>
      </w:pPr>
      <w:r>
        <w:rPr>
          <w:rFonts w:ascii="Times New Roman" w:hAnsi="Times New Roman" w:cs="Times New Roman"/>
          <w:sz w:val="24"/>
        </w:rPr>
        <w:t>MOTTO &amp; PEMBAHASAN</w:t>
      </w:r>
      <w:r>
        <w:rPr>
          <w:rFonts w:ascii="Times New Roman" w:hAnsi="Times New Roman" w:cs="Times New Roman"/>
          <w:sz w:val="24"/>
        </w:rPr>
        <w:tab/>
        <w:t>iv</w:t>
      </w:r>
    </w:p>
    <w:p w14:paraId="13A96D87" w14:textId="77777777" w:rsidR="007554E1" w:rsidRPr="00EF0288" w:rsidRDefault="007554E1" w:rsidP="007554E1">
      <w:pPr>
        <w:tabs>
          <w:tab w:val="left" w:leader="dot" w:pos="7655"/>
        </w:tabs>
        <w:ind w:hanging="425"/>
        <w:rPr>
          <w:rFonts w:ascii="Times New Roman" w:hAnsi="Times New Roman" w:cs="Times New Roman"/>
          <w:sz w:val="24"/>
        </w:rPr>
      </w:pPr>
      <w:r>
        <w:rPr>
          <w:rFonts w:ascii="Times New Roman" w:hAnsi="Times New Roman" w:cs="Times New Roman"/>
          <w:sz w:val="24"/>
        </w:rPr>
        <w:t>ABSTRAK</w:t>
      </w:r>
      <w:r>
        <w:rPr>
          <w:rFonts w:ascii="Times New Roman" w:hAnsi="Times New Roman" w:cs="Times New Roman"/>
          <w:sz w:val="24"/>
        </w:rPr>
        <w:tab/>
        <w:t>vi</w:t>
      </w:r>
    </w:p>
    <w:p w14:paraId="65DB9082" w14:textId="77777777" w:rsidR="007554E1" w:rsidRPr="00EF0288" w:rsidRDefault="007554E1" w:rsidP="007554E1">
      <w:pPr>
        <w:tabs>
          <w:tab w:val="left" w:leader="dot" w:pos="7655"/>
        </w:tabs>
        <w:ind w:hanging="425"/>
        <w:rPr>
          <w:rFonts w:ascii="Times New Roman" w:hAnsi="Times New Roman" w:cs="Times New Roman"/>
          <w:sz w:val="24"/>
        </w:rPr>
      </w:pPr>
      <w:r w:rsidRPr="0019781C">
        <w:rPr>
          <w:rFonts w:ascii="Times New Roman" w:hAnsi="Times New Roman" w:cs="Times New Roman"/>
          <w:sz w:val="24"/>
        </w:rPr>
        <w:t xml:space="preserve">KATA PENGANTAR </w:t>
      </w:r>
      <w:r>
        <w:rPr>
          <w:rFonts w:ascii="Times New Roman" w:hAnsi="Times New Roman" w:cs="Times New Roman"/>
          <w:sz w:val="24"/>
        </w:rPr>
        <w:tab/>
        <w:t>vii</w:t>
      </w:r>
    </w:p>
    <w:p w14:paraId="3343BB78" w14:textId="77777777" w:rsidR="007554E1" w:rsidRPr="00EF0288" w:rsidRDefault="007554E1" w:rsidP="007554E1">
      <w:pPr>
        <w:tabs>
          <w:tab w:val="left" w:leader="dot" w:pos="7655"/>
        </w:tabs>
        <w:ind w:hanging="425"/>
        <w:rPr>
          <w:rFonts w:ascii="Times New Roman" w:hAnsi="Times New Roman" w:cs="Times New Roman"/>
          <w:sz w:val="24"/>
        </w:rPr>
      </w:pPr>
      <w:r>
        <w:rPr>
          <w:rFonts w:ascii="Times New Roman" w:hAnsi="Times New Roman" w:cs="Times New Roman"/>
          <w:sz w:val="24"/>
        </w:rPr>
        <w:t xml:space="preserve">DAFTAR ISI </w:t>
      </w:r>
      <w:r>
        <w:rPr>
          <w:rFonts w:ascii="Times New Roman" w:hAnsi="Times New Roman" w:cs="Times New Roman"/>
          <w:sz w:val="24"/>
        </w:rPr>
        <w:tab/>
        <w:t>ix</w:t>
      </w:r>
    </w:p>
    <w:p w14:paraId="487BC82E" w14:textId="642CCF0D" w:rsidR="007554E1" w:rsidRPr="007554E1" w:rsidRDefault="007554E1" w:rsidP="007554E1">
      <w:pPr>
        <w:tabs>
          <w:tab w:val="left" w:leader="dot" w:pos="7560"/>
        </w:tabs>
        <w:ind w:hanging="425"/>
        <w:rPr>
          <w:rFonts w:ascii="Times New Roman" w:hAnsi="Times New Roman" w:cs="Times New Roman"/>
          <w:sz w:val="24"/>
          <w:lang w:val="en-US"/>
        </w:rPr>
      </w:pPr>
      <w:r>
        <w:rPr>
          <w:rFonts w:ascii="Times New Roman" w:hAnsi="Times New Roman" w:cs="Times New Roman"/>
          <w:sz w:val="24"/>
        </w:rPr>
        <w:t>Daftar Gambar</w:t>
      </w:r>
      <w:r>
        <w:rPr>
          <w:rFonts w:ascii="Times New Roman" w:hAnsi="Times New Roman" w:cs="Times New Roman"/>
          <w:sz w:val="24"/>
          <w:lang w:val="en-US"/>
        </w:rPr>
        <w:tab/>
      </w:r>
      <w:r>
        <w:rPr>
          <w:rFonts w:ascii="Times New Roman" w:hAnsi="Times New Roman" w:cs="Times New Roman"/>
          <w:sz w:val="24"/>
        </w:rPr>
        <w:t>xii</w:t>
      </w:r>
      <w:r>
        <w:rPr>
          <w:rFonts w:ascii="Times New Roman" w:hAnsi="Times New Roman" w:cs="Times New Roman"/>
          <w:sz w:val="24"/>
          <w:lang w:val="en-US"/>
        </w:rPr>
        <w:t>i</w:t>
      </w:r>
    </w:p>
    <w:p w14:paraId="4FBB6187" w14:textId="77777777" w:rsidR="007554E1" w:rsidRPr="0019781C" w:rsidRDefault="007554E1" w:rsidP="007554E1">
      <w:pPr>
        <w:tabs>
          <w:tab w:val="left" w:leader="dot" w:pos="7655"/>
        </w:tabs>
        <w:ind w:right="425" w:hanging="425"/>
        <w:rPr>
          <w:rFonts w:ascii="Times New Roman" w:hAnsi="Times New Roman" w:cs="Times New Roman"/>
          <w:sz w:val="24"/>
        </w:rPr>
      </w:pPr>
      <w:r w:rsidRPr="0019781C">
        <w:rPr>
          <w:rFonts w:ascii="Times New Roman" w:hAnsi="Times New Roman" w:cs="Times New Roman"/>
          <w:sz w:val="24"/>
        </w:rPr>
        <w:t xml:space="preserve">Daftar </w:t>
      </w:r>
      <w:r>
        <w:rPr>
          <w:rFonts w:ascii="Times New Roman" w:hAnsi="Times New Roman" w:cs="Times New Roman"/>
          <w:sz w:val="24"/>
        </w:rPr>
        <w:t>Tabel</w:t>
      </w:r>
      <w:r>
        <w:rPr>
          <w:rFonts w:ascii="Times New Roman" w:hAnsi="Times New Roman" w:cs="Times New Roman"/>
          <w:sz w:val="24"/>
        </w:rPr>
        <w:tab/>
        <w:t>xiv</w:t>
      </w:r>
    </w:p>
    <w:p w14:paraId="6299698F" w14:textId="77777777" w:rsidR="007554E1" w:rsidRPr="0019781C" w:rsidRDefault="007554E1" w:rsidP="007554E1">
      <w:pPr>
        <w:tabs>
          <w:tab w:val="left" w:leader="dot" w:pos="7655"/>
        </w:tabs>
        <w:spacing w:before="240"/>
        <w:ind w:hanging="425"/>
        <w:rPr>
          <w:rFonts w:ascii="Times New Roman" w:hAnsi="Times New Roman" w:cs="Times New Roman"/>
          <w:b/>
          <w:sz w:val="24"/>
        </w:rPr>
      </w:pPr>
      <w:r w:rsidRPr="0019781C">
        <w:rPr>
          <w:rFonts w:ascii="Times New Roman" w:hAnsi="Times New Roman" w:cs="Times New Roman"/>
          <w:b/>
          <w:sz w:val="24"/>
        </w:rPr>
        <w:t>BAB I PENDAHULUAN</w:t>
      </w:r>
      <w:r w:rsidRPr="0019781C">
        <w:rPr>
          <w:rFonts w:ascii="Times New Roman" w:hAnsi="Times New Roman" w:cs="Times New Roman"/>
          <w:b/>
          <w:sz w:val="24"/>
        </w:rPr>
        <w:tab/>
        <w:t>1</w:t>
      </w:r>
    </w:p>
    <w:p w14:paraId="327373E8" w14:textId="77777777" w:rsidR="007554E1" w:rsidRPr="00034AFD" w:rsidRDefault="007554E1" w:rsidP="001760D6">
      <w:pPr>
        <w:numPr>
          <w:ilvl w:val="1"/>
          <w:numId w:val="29"/>
        </w:numPr>
        <w:tabs>
          <w:tab w:val="left" w:leader="dot" w:pos="7655"/>
        </w:tabs>
        <w:spacing w:before="240" w:line="360" w:lineRule="auto"/>
        <w:rPr>
          <w:rFonts w:ascii="Times New Roman" w:hAnsi="Times New Roman" w:cs="Times New Roman"/>
          <w:sz w:val="24"/>
        </w:rPr>
      </w:pPr>
      <w:r w:rsidRPr="00034AFD">
        <w:rPr>
          <w:rFonts w:ascii="Times New Roman" w:hAnsi="Times New Roman" w:cs="Times New Roman"/>
          <w:sz w:val="24"/>
        </w:rPr>
        <w:t>Latar Belakang Penelitian</w:t>
      </w:r>
      <w:r>
        <w:rPr>
          <w:rFonts w:ascii="Times New Roman" w:hAnsi="Times New Roman" w:cs="Times New Roman"/>
          <w:sz w:val="24"/>
        </w:rPr>
        <w:tab/>
        <w:t>1</w:t>
      </w:r>
    </w:p>
    <w:p w14:paraId="123266C6" w14:textId="2C06F52B" w:rsidR="007554E1" w:rsidRPr="004F0F88" w:rsidRDefault="007554E1" w:rsidP="001760D6">
      <w:pPr>
        <w:numPr>
          <w:ilvl w:val="1"/>
          <w:numId w:val="29"/>
        </w:numPr>
        <w:tabs>
          <w:tab w:val="left" w:leader="dot" w:pos="7655"/>
        </w:tabs>
        <w:spacing w:before="240" w:line="360" w:lineRule="auto"/>
        <w:rPr>
          <w:rFonts w:ascii="Times New Roman" w:hAnsi="Times New Roman" w:cs="Times New Roman"/>
          <w:sz w:val="24"/>
        </w:rPr>
      </w:pPr>
      <w:r w:rsidRPr="004F0F88">
        <w:rPr>
          <w:rFonts w:ascii="Times New Roman" w:hAnsi="Times New Roman" w:cs="Times New Roman"/>
          <w:sz w:val="24"/>
        </w:rPr>
        <w:t>Rumusan Masalah</w:t>
      </w:r>
      <w:r w:rsidR="00095D06">
        <w:rPr>
          <w:rFonts w:ascii="Times New Roman" w:hAnsi="Times New Roman" w:cs="Times New Roman"/>
          <w:sz w:val="24"/>
        </w:rPr>
        <w:tab/>
      </w:r>
      <w:r w:rsidR="00095D06">
        <w:rPr>
          <w:rFonts w:ascii="Times New Roman" w:hAnsi="Times New Roman" w:cs="Times New Roman"/>
          <w:sz w:val="24"/>
          <w:lang w:val="en-US"/>
        </w:rPr>
        <w:t>5</w:t>
      </w:r>
    </w:p>
    <w:p w14:paraId="329D6517" w14:textId="21F83589" w:rsidR="007554E1" w:rsidRDefault="007554E1" w:rsidP="001760D6">
      <w:pPr>
        <w:numPr>
          <w:ilvl w:val="1"/>
          <w:numId w:val="29"/>
        </w:numPr>
        <w:tabs>
          <w:tab w:val="left" w:leader="dot" w:pos="7655"/>
        </w:tabs>
        <w:spacing w:before="240" w:line="360" w:lineRule="auto"/>
        <w:rPr>
          <w:rFonts w:ascii="Times New Roman" w:hAnsi="Times New Roman" w:cs="Times New Roman"/>
          <w:sz w:val="24"/>
        </w:rPr>
      </w:pPr>
      <w:r>
        <w:rPr>
          <w:rFonts w:ascii="Times New Roman" w:hAnsi="Times New Roman" w:cs="Times New Roman"/>
          <w:sz w:val="24"/>
        </w:rPr>
        <w:t>Tujuan Penelitian</w:t>
      </w:r>
      <w:r>
        <w:rPr>
          <w:rFonts w:ascii="Times New Roman" w:hAnsi="Times New Roman" w:cs="Times New Roman"/>
          <w:sz w:val="24"/>
        </w:rPr>
        <w:tab/>
        <w:t>6</w:t>
      </w:r>
    </w:p>
    <w:p w14:paraId="6F5AD81F" w14:textId="77777777" w:rsidR="007554E1" w:rsidRPr="0034730B" w:rsidRDefault="007554E1" w:rsidP="00095D06">
      <w:pPr>
        <w:tabs>
          <w:tab w:val="left" w:leader="dot" w:pos="7655"/>
        </w:tabs>
        <w:spacing w:line="240" w:lineRule="auto"/>
        <w:rPr>
          <w:rFonts w:ascii="Times New Roman" w:hAnsi="Times New Roman" w:cs="Times New Roman"/>
          <w:sz w:val="24"/>
        </w:rPr>
      </w:pPr>
      <w:r w:rsidRPr="004F0F88">
        <w:rPr>
          <w:rFonts w:ascii="Times New Roman" w:hAnsi="Times New Roman" w:cs="Times New Roman"/>
          <w:sz w:val="24"/>
        </w:rPr>
        <w:t>1.4 Manfaat Penelitin</w:t>
      </w:r>
      <w:r>
        <w:rPr>
          <w:rFonts w:ascii="Times New Roman" w:hAnsi="Times New Roman" w:cs="Times New Roman"/>
          <w:sz w:val="24"/>
        </w:rPr>
        <w:tab/>
        <w:t>7</w:t>
      </w:r>
    </w:p>
    <w:p w14:paraId="0B2216A6" w14:textId="77777777" w:rsidR="007554E1" w:rsidRPr="0019781C" w:rsidRDefault="007554E1" w:rsidP="007554E1">
      <w:pPr>
        <w:tabs>
          <w:tab w:val="left" w:leader="dot" w:pos="7655"/>
        </w:tabs>
        <w:ind w:hanging="425"/>
        <w:rPr>
          <w:rFonts w:ascii="Times New Roman" w:hAnsi="Times New Roman" w:cs="Times New Roman"/>
          <w:b/>
          <w:sz w:val="24"/>
        </w:rPr>
      </w:pPr>
      <w:r w:rsidRPr="0019781C">
        <w:rPr>
          <w:rFonts w:ascii="Times New Roman" w:hAnsi="Times New Roman" w:cs="Times New Roman"/>
          <w:b/>
          <w:sz w:val="24"/>
        </w:rPr>
        <w:t>BAB II KAJIAN PUSTAKA, KERANGKA PEMIKIRAN, HIPOTESIS</w:t>
      </w:r>
      <w:r>
        <w:rPr>
          <w:rFonts w:ascii="Times New Roman" w:hAnsi="Times New Roman" w:cs="Times New Roman"/>
          <w:b/>
          <w:sz w:val="24"/>
        </w:rPr>
        <w:tab/>
        <w:t>8</w:t>
      </w:r>
    </w:p>
    <w:p w14:paraId="35CB9BAC" w14:textId="77777777" w:rsidR="007554E1" w:rsidRDefault="007554E1" w:rsidP="007554E1">
      <w:pPr>
        <w:tabs>
          <w:tab w:val="left" w:leader="dot" w:pos="7655"/>
        </w:tabs>
        <w:ind w:hanging="425"/>
        <w:rPr>
          <w:rFonts w:ascii="Times New Roman" w:hAnsi="Times New Roman" w:cs="Times New Roman"/>
          <w:sz w:val="24"/>
        </w:rPr>
      </w:pPr>
      <w:r>
        <w:rPr>
          <w:rFonts w:ascii="Times New Roman" w:hAnsi="Times New Roman" w:cs="Times New Roman"/>
          <w:sz w:val="24"/>
        </w:rPr>
        <w:t>2.1 Landasan Teori</w:t>
      </w:r>
      <w:r>
        <w:rPr>
          <w:rFonts w:ascii="Times New Roman" w:hAnsi="Times New Roman" w:cs="Times New Roman"/>
          <w:sz w:val="24"/>
        </w:rPr>
        <w:tab/>
        <w:t>8</w:t>
      </w:r>
    </w:p>
    <w:p w14:paraId="5F1FE641" w14:textId="77777777" w:rsidR="007554E1" w:rsidRDefault="007554E1" w:rsidP="007554E1">
      <w:pPr>
        <w:tabs>
          <w:tab w:val="left" w:leader="dot" w:pos="7655"/>
        </w:tabs>
        <w:ind w:hanging="65"/>
        <w:rPr>
          <w:rFonts w:ascii="Times New Roman" w:hAnsi="Times New Roman" w:cs="Times New Roman"/>
          <w:sz w:val="24"/>
          <w:lang w:val="en-US"/>
        </w:rPr>
      </w:pPr>
      <w:r>
        <w:rPr>
          <w:rFonts w:ascii="Times New Roman" w:hAnsi="Times New Roman" w:cs="Times New Roman"/>
          <w:sz w:val="24"/>
        </w:rPr>
        <w:t>2.1.1  Teori Keagenan (</w:t>
      </w:r>
      <w:r w:rsidRPr="00DD6C47">
        <w:rPr>
          <w:rFonts w:ascii="Times New Roman" w:hAnsi="Times New Roman" w:cs="Times New Roman"/>
          <w:i/>
          <w:sz w:val="24"/>
        </w:rPr>
        <w:t>Agency Theory</w:t>
      </w:r>
      <w:r>
        <w:rPr>
          <w:rFonts w:ascii="Times New Roman" w:hAnsi="Times New Roman" w:cs="Times New Roman"/>
          <w:sz w:val="24"/>
        </w:rPr>
        <w:t>)</w:t>
      </w:r>
      <w:r>
        <w:rPr>
          <w:rFonts w:ascii="Times New Roman" w:hAnsi="Times New Roman" w:cs="Times New Roman"/>
          <w:sz w:val="24"/>
        </w:rPr>
        <w:tab/>
        <w:t>8</w:t>
      </w:r>
    </w:p>
    <w:p w14:paraId="4A2A841D" w14:textId="304CC61F" w:rsidR="00095D06" w:rsidRPr="00095D06" w:rsidRDefault="00095D06" w:rsidP="007554E1">
      <w:pPr>
        <w:tabs>
          <w:tab w:val="left" w:leader="dot" w:pos="7655"/>
        </w:tabs>
        <w:ind w:hanging="65"/>
        <w:rPr>
          <w:rFonts w:ascii="Times New Roman" w:hAnsi="Times New Roman" w:cs="Times New Roman"/>
          <w:sz w:val="24"/>
          <w:lang w:val="en-US"/>
        </w:rPr>
      </w:pPr>
      <w:r>
        <w:rPr>
          <w:rFonts w:ascii="Times New Roman" w:hAnsi="Times New Roman" w:cs="Times New Roman"/>
          <w:sz w:val="24"/>
          <w:lang w:val="en-US"/>
        </w:rPr>
        <w:t xml:space="preserve">2.1.2 Teori </w:t>
      </w:r>
      <w:r w:rsidRPr="00095D06">
        <w:rPr>
          <w:rFonts w:ascii="Times New Roman" w:hAnsi="Times New Roman" w:cs="Times New Roman"/>
          <w:i/>
          <w:sz w:val="24"/>
          <w:lang w:val="en-US"/>
        </w:rPr>
        <w:t>Singnaling</w:t>
      </w:r>
      <w:r>
        <w:rPr>
          <w:rFonts w:ascii="Times New Roman" w:hAnsi="Times New Roman" w:cs="Times New Roman"/>
          <w:i/>
          <w:sz w:val="24"/>
          <w:lang w:val="en-US"/>
        </w:rPr>
        <w:tab/>
      </w:r>
      <w:r>
        <w:rPr>
          <w:rFonts w:ascii="Times New Roman" w:hAnsi="Times New Roman" w:cs="Times New Roman"/>
          <w:sz w:val="24"/>
          <w:lang w:val="en-US"/>
        </w:rPr>
        <w:t>11</w:t>
      </w:r>
    </w:p>
    <w:p w14:paraId="65D14478" w14:textId="09094C60" w:rsidR="007554E1" w:rsidRPr="00095D06" w:rsidRDefault="00095D06" w:rsidP="007554E1">
      <w:pPr>
        <w:tabs>
          <w:tab w:val="left" w:leader="dot" w:pos="7655"/>
        </w:tabs>
        <w:ind w:hanging="65"/>
        <w:rPr>
          <w:rFonts w:ascii="Times New Roman" w:hAnsi="Times New Roman" w:cs="Times New Roman"/>
          <w:sz w:val="24"/>
          <w:lang w:val="en-US"/>
        </w:rPr>
      </w:pPr>
      <w:r>
        <w:rPr>
          <w:rFonts w:ascii="Times New Roman" w:hAnsi="Times New Roman" w:cs="Times New Roman"/>
          <w:sz w:val="24"/>
        </w:rPr>
        <w:t>2.1.</w:t>
      </w:r>
      <w:r>
        <w:rPr>
          <w:rFonts w:ascii="Times New Roman" w:hAnsi="Times New Roman" w:cs="Times New Roman"/>
          <w:sz w:val="24"/>
          <w:lang w:val="en-US"/>
        </w:rPr>
        <w:t>3</w:t>
      </w:r>
      <w:r>
        <w:rPr>
          <w:rFonts w:ascii="Times New Roman" w:hAnsi="Times New Roman" w:cs="Times New Roman"/>
          <w:sz w:val="24"/>
        </w:rPr>
        <w:t xml:space="preserve">  </w:t>
      </w:r>
      <w:r>
        <w:rPr>
          <w:rFonts w:ascii="Times New Roman" w:hAnsi="Times New Roman" w:cs="Times New Roman"/>
          <w:sz w:val="24"/>
          <w:lang w:val="en-US"/>
        </w:rPr>
        <w:t>Laporan Keuangan Pemerintah Daerah</w:t>
      </w:r>
      <w:r>
        <w:rPr>
          <w:rFonts w:ascii="Times New Roman" w:hAnsi="Times New Roman" w:cs="Times New Roman"/>
          <w:sz w:val="24"/>
        </w:rPr>
        <w:tab/>
      </w:r>
      <w:r>
        <w:rPr>
          <w:rFonts w:ascii="Times New Roman" w:hAnsi="Times New Roman" w:cs="Times New Roman"/>
          <w:sz w:val="24"/>
          <w:lang w:val="en-US"/>
        </w:rPr>
        <w:t>12</w:t>
      </w:r>
    </w:p>
    <w:p w14:paraId="283CAF46" w14:textId="1710E494" w:rsidR="007554E1" w:rsidRDefault="00095D06" w:rsidP="007554E1">
      <w:pPr>
        <w:tabs>
          <w:tab w:val="left" w:leader="dot" w:pos="7655"/>
        </w:tabs>
        <w:ind w:hanging="65"/>
        <w:rPr>
          <w:rFonts w:ascii="Times New Roman" w:hAnsi="Times New Roman" w:cs="Times New Roman"/>
          <w:sz w:val="24"/>
          <w:lang w:val="en-US"/>
        </w:rPr>
      </w:pPr>
      <w:r>
        <w:rPr>
          <w:rFonts w:ascii="Times New Roman" w:hAnsi="Times New Roman" w:cs="Times New Roman"/>
          <w:sz w:val="24"/>
        </w:rPr>
        <w:t>2.1.</w:t>
      </w:r>
      <w:r>
        <w:rPr>
          <w:rFonts w:ascii="Times New Roman" w:hAnsi="Times New Roman" w:cs="Times New Roman"/>
          <w:sz w:val="24"/>
          <w:lang w:val="en-US"/>
        </w:rPr>
        <w:t>4</w:t>
      </w:r>
      <w:r w:rsidR="007554E1">
        <w:rPr>
          <w:rFonts w:ascii="Times New Roman" w:hAnsi="Times New Roman" w:cs="Times New Roman"/>
          <w:sz w:val="24"/>
        </w:rPr>
        <w:t xml:space="preserve"> </w:t>
      </w:r>
      <w:r>
        <w:rPr>
          <w:rFonts w:ascii="Times New Roman" w:hAnsi="Times New Roman" w:cs="Times New Roman"/>
          <w:sz w:val="24"/>
          <w:lang w:val="en-US"/>
        </w:rPr>
        <w:t xml:space="preserve">Komponen Laporan Keuangan Pemerintah Daerah </w:t>
      </w:r>
      <w:r>
        <w:rPr>
          <w:rFonts w:ascii="Times New Roman" w:hAnsi="Times New Roman" w:cs="Times New Roman"/>
          <w:sz w:val="24"/>
        </w:rPr>
        <w:tab/>
        <w:t>1</w:t>
      </w:r>
      <w:r>
        <w:rPr>
          <w:rFonts w:ascii="Times New Roman" w:hAnsi="Times New Roman" w:cs="Times New Roman"/>
          <w:sz w:val="24"/>
          <w:lang w:val="en-US"/>
        </w:rPr>
        <w:t>4</w:t>
      </w:r>
    </w:p>
    <w:p w14:paraId="0D4C61BD" w14:textId="3264B0C6" w:rsidR="00095D06" w:rsidRDefault="00095D06" w:rsidP="007554E1">
      <w:pPr>
        <w:tabs>
          <w:tab w:val="left" w:leader="dot" w:pos="7655"/>
        </w:tabs>
        <w:ind w:hanging="65"/>
        <w:rPr>
          <w:rFonts w:ascii="Times New Roman" w:hAnsi="Times New Roman" w:cs="Times New Roman"/>
          <w:sz w:val="24"/>
          <w:lang w:val="en-US"/>
        </w:rPr>
      </w:pPr>
      <w:r>
        <w:rPr>
          <w:rFonts w:ascii="Times New Roman" w:hAnsi="Times New Roman" w:cs="Times New Roman"/>
          <w:sz w:val="24"/>
          <w:lang w:val="en-US"/>
        </w:rPr>
        <w:t>2.1.5 Pengguna Laporan Keuangan Pemerintah Daerah</w:t>
      </w:r>
      <w:r>
        <w:rPr>
          <w:rFonts w:ascii="Times New Roman" w:hAnsi="Times New Roman" w:cs="Times New Roman"/>
          <w:sz w:val="24"/>
          <w:lang w:val="en-US"/>
        </w:rPr>
        <w:tab/>
        <w:t>20</w:t>
      </w:r>
    </w:p>
    <w:p w14:paraId="5BDE6DD3" w14:textId="20C31017" w:rsidR="00095D06" w:rsidRDefault="00095D06" w:rsidP="007554E1">
      <w:pPr>
        <w:tabs>
          <w:tab w:val="left" w:leader="dot" w:pos="7655"/>
        </w:tabs>
        <w:ind w:hanging="65"/>
        <w:rPr>
          <w:rFonts w:ascii="Times New Roman" w:hAnsi="Times New Roman" w:cs="Times New Roman"/>
          <w:sz w:val="24"/>
          <w:lang w:val="en-US"/>
        </w:rPr>
      </w:pPr>
      <w:r>
        <w:rPr>
          <w:rFonts w:ascii="Times New Roman" w:hAnsi="Times New Roman" w:cs="Times New Roman"/>
          <w:sz w:val="24"/>
          <w:lang w:val="en-US"/>
        </w:rPr>
        <w:lastRenderedPageBreak/>
        <w:t>2.1.6 Sifat Laporan Keuangan Pemerintah Daerah</w:t>
      </w:r>
      <w:r>
        <w:rPr>
          <w:rFonts w:ascii="Times New Roman" w:hAnsi="Times New Roman" w:cs="Times New Roman"/>
          <w:sz w:val="24"/>
          <w:lang w:val="en-US"/>
        </w:rPr>
        <w:tab/>
        <w:t>20</w:t>
      </w:r>
    </w:p>
    <w:p w14:paraId="072B3CAB" w14:textId="53623452" w:rsidR="00095D06" w:rsidRDefault="00095D06" w:rsidP="007554E1">
      <w:pPr>
        <w:tabs>
          <w:tab w:val="left" w:leader="dot" w:pos="7655"/>
        </w:tabs>
        <w:ind w:hanging="65"/>
        <w:rPr>
          <w:rFonts w:ascii="Times New Roman" w:hAnsi="Times New Roman" w:cs="Times New Roman"/>
          <w:sz w:val="24"/>
          <w:lang w:val="en-US"/>
        </w:rPr>
      </w:pPr>
      <w:r>
        <w:rPr>
          <w:rFonts w:ascii="Times New Roman" w:hAnsi="Times New Roman" w:cs="Times New Roman"/>
          <w:sz w:val="24"/>
          <w:lang w:val="en-US"/>
        </w:rPr>
        <w:t>2.1.7 E-Government</w:t>
      </w:r>
      <w:r>
        <w:rPr>
          <w:rFonts w:ascii="Times New Roman" w:hAnsi="Times New Roman" w:cs="Times New Roman"/>
          <w:sz w:val="24"/>
          <w:lang w:val="en-US"/>
        </w:rPr>
        <w:tab/>
        <w:t>22</w:t>
      </w:r>
    </w:p>
    <w:p w14:paraId="0552C528" w14:textId="740890DF" w:rsidR="00095D06" w:rsidRDefault="00095D06" w:rsidP="007554E1">
      <w:pPr>
        <w:tabs>
          <w:tab w:val="left" w:leader="dot" w:pos="7655"/>
        </w:tabs>
        <w:ind w:hanging="65"/>
        <w:rPr>
          <w:rFonts w:ascii="Times New Roman" w:hAnsi="Times New Roman" w:cs="Times New Roman"/>
          <w:sz w:val="24"/>
          <w:lang w:val="en-US"/>
        </w:rPr>
      </w:pPr>
      <w:r>
        <w:rPr>
          <w:rFonts w:ascii="Times New Roman" w:hAnsi="Times New Roman" w:cs="Times New Roman"/>
          <w:sz w:val="24"/>
          <w:lang w:val="en-US"/>
        </w:rPr>
        <w:t>2.1.8 Kualitas Website</w:t>
      </w:r>
      <w:r>
        <w:rPr>
          <w:rFonts w:ascii="Times New Roman" w:hAnsi="Times New Roman" w:cs="Times New Roman"/>
          <w:sz w:val="24"/>
          <w:lang w:val="en-US"/>
        </w:rPr>
        <w:tab/>
        <w:t>26</w:t>
      </w:r>
    </w:p>
    <w:p w14:paraId="797E0EBE" w14:textId="689A0D36" w:rsidR="00095D06" w:rsidRDefault="00095D06" w:rsidP="007554E1">
      <w:pPr>
        <w:tabs>
          <w:tab w:val="left" w:leader="dot" w:pos="7655"/>
        </w:tabs>
        <w:ind w:hanging="65"/>
        <w:rPr>
          <w:rFonts w:ascii="Times New Roman" w:hAnsi="Times New Roman" w:cs="Times New Roman"/>
          <w:sz w:val="24"/>
          <w:lang w:val="en-US"/>
        </w:rPr>
      </w:pPr>
      <w:r>
        <w:rPr>
          <w:rFonts w:ascii="Times New Roman" w:hAnsi="Times New Roman" w:cs="Times New Roman"/>
          <w:sz w:val="24"/>
          <w:lang w:val="en-US"/>
        </w:rPr>
        <w:t>2.1.9 Transparansi Laporan Keuangan Pemerintah Daerah</w:t>
      </w:r>
      <w:r>
        <w:rPr>
          <w:rFonts w:ascii="Times New Roman" w:hAnsi="Times New Roman" w:cs="Times New Roman"/>
          <w:sz w:val="24"/>
          <w:lang w:val="en-US"/>
        </w:rPr>
        <w:tab/>
        <w:t>39</w:t>
      </w:r>
    </w:p>
    <w:p w14:paraId="4496CF43" w14:textId="20AAB289" w:rsidR="00095D06" w:rsidRDefault="00095D06" w:rsidP="007554E1">
      <w:pPr>
        <w:tabs>
          <w:tab w:val="left" w:leader="dot" w:pos="7655"/>
        </w:tabs>
        <w:ind w:hanging="65"/>
        <w:rPr>
          <w:rFonts w:ascii="Times New Roman" w:hAnsi="Times New Roman" w:cs="Times New Roman"/>
          <w:sz w:val="24"/>
          <w:lang w:val="en-US"/>
        </w:rPr>
      </w:pPr>
      <w:r>
        <w:rPr>
          <w:rFonts w:ascii="Times New Roman" w:hAnsi="Times New Roman" w:cs="Times New Roman"/>
          <w:sz w:val="24"/>
          <w:lang w:val="en-US"/>
        </w:rPr>
        <w:t>2.1.10 AKIP</w:t>
      </w:r>
      <w:r>
        <w:rPr>
          <w:rFonts w:ascii="Times New Roman" w:hAnsi="Times New Roman" w:cs="Times New Roman"/>
          <w:sz w:val="24"/>
          <w:lang w:val="en-US"/>
        </w:rPr>
        <w:tab/>
        <w:t>44</w:t>
      </w:r>
    </w:p>
    <w:p w14:paraId="78F9C294" w14:textId="5CF35623" w:rsidR="00095D06" w:rsidRPr="00095D06" w:rsidRDefault="00095D06" w:rsidP="007554E1">
      <w:pPr>
        <w:tabs>
          <w:tab w:val="left" w:leader="dot" w:pos="7655"/>
        </w:tabs>
        <w:ind w:hanging="65"/>
        <w:rPr>
          <w:rFonts w:ascii="Times New Roman" w:hAnsi="Times New Roman" w:cs="Times New Roman"/>
          <w:sz w:val="24"/>
          <w:lang w:val="en-US"/>
        </w:rPr>
      </w:pPr>
      <w:r>
        <w:rPr>
          <w:rFonts w:ascii="Times New Roman" w:hAnsi="Times New Roman" w:cs="Times New Roman"/>
          <w:sz w:val="24"/>
          <w:lang w:val="en-US"/>
        </w:rPr>
        <w:t>2</w:t>
      </w:r>
      <w:r w:rsidR="00792E1F">
        <w:rPr>
          <w:rFonts w:ascii="Times New Roman" w:hAnsi="Times New Roman" w:cs="Times New Roman"/>
          <w:sz w:val="24"/>
          <w:lang w:val="en-US"/>
        </w:rPr>
        <w:t xml:space="preserve">.1.11 </w:t>
      </w:r>
      <w:r w:rsidR="00992299">
        <w:rPr>
          <w:rFonts w:ascii="Times New Roman" w:hAnsi="Times New Roman" w:cs="Times New Roman"/>
          <w:sz w:val="24"/>
          <w:lang w:val="en-US"/>
        </w:rPr>
        <w:t>Aksebilitas Laporan Keuangan Pemerintah Daerah</w:t>
      </w:r>
      <w:r w:rsidR="00992299">
        <w:rPr>
          <w:rFonts w:ascii="Times New Roman" w:hAnsi="Times New Roman" w:cs="Times New Roman"/>
          <w:sz w:val="24"/>
          <w:lang w:val="en-US"/>
        </w:rPr>
        <w:tab/>
        <w:t>49</w:t>
      </w:r>
    </w:p>
    <w:p w14:paraId="3B1CD7B0" w14:textId="1AF881D7" w:rsidR="007554E1" w:rsidRPr="00992299" w:rsidRDefault="00992299" w:rsidP="007554E1">
      <w:pPr>
        <w:tabs>
          <w:tab w:val="left" w:leader="dot" w:pos="7655"/>
        </w:tabs>
        <w:ind w:hanging="425"/>
        <w:rPr>
          <w:rFonts w:ascii="Times New Roman" w:hAnsi="Times New Roman" w:cs="Times New Roman"/>
          <w:sz w:val="24"/>
          <w:lang w:val="en-US"/>
        </w:rPr>
      </w:pPr>
      <w:r>
        <w:rPr>
          <w:rFonts w:ascii="Times New Roman" w:hAnsi="Times New Roman" w:cs="Times New Roman"/>
          <w:sz w:val="24"/>
        </w:rPr>
        <w:t>2.2 Penelitian Terdahulu</w:t>
      </w:r>
      <w:r>
        <w:rPr>
          <w:rFonts w:ascii="Times New Roman" w:hAnsi="Times New Roman" w:cs="Times New Roman"/>
          <w:sz w:val="24"/>
        </w:rPr>
        <w:tab/>
      </w:r>
      <w:r>
        <w:rPr>
          <w:rFonts w:ascii="Times New Roman" w:hAnsi="Times New Roman" w:cs="Times New Roman"/>
          <w:sz w:val="24"/>
          <w:lang w:val="en-US"/>
        </w:rPr>
        <w:t>50</w:t>
      </w:r>
    </w:p>
    <w:p w14:paraId="5C8B4ACF" w14:textId="0891773D" w:rsidR="007554E1" w:rsidRPr="00992299" w:rsidRDefault="00992299" w:rsidP="007554E1">
      <w:pPr>
        <w:tabs>
          <w:tab w:val="left" w:leader="dot" w:pos="7655"/>
        </w:tabs>
        <w:ind w:hanging="425"/>
        <w:rPr>
          <w:rFonts w:ascii="Times New Roman" w:hAnsi="Times New Roman" w:cs="Times New Roman"/>
          <w:sz w:val="24"/>
          <w:lang w:val="en-US"/>
        </w:rPr>
      </w:pPr>
      <w:r>
        <w:rPr>
          <w:rFonts w:ascii="Times New Roman" w:hAnsi="Times New Roman" w:cs="Times New Roman"/>
          <w:sz w:val="24"/>
        </w:rPr>
        <w:t>2.3 Kerangka Pemikiran</w:t>
      </w:r>
      <w:r>
        <w:rPr>
          <w:rFonts w:ascii="Times New Roman" w:hAnsi="Times New Roman" w:cs="Times New Roman"/>
          <w:sz w:val="24"/>
        </w:rPr>
        <w:tab/>
      </w:r>
      <w:r>
        <w:rPr>
          <w:rFonts w:ascii="Times New Roman" w:hAnsi="Times New Roman" w:cs="Times New Roman"/>
          <w:sz w:val="24"/>
          <w:lang w:val="en-US"/>
        </w:rPr>
        <w:t>51</w:t>
      </w:r>
    </w:p>
    <w:p w14:paraId="66C1D92A" w14:textId="495B3AAF" w:rsidR="007554E1" w:rsidRPr="00992299" w:rsidRDefault="00992299" w:rsidP="007554E1">
      <w:pPr>
        <w:tabs>
          <w:tab w:val="left" w:leader="dot" w:pos="7655"/>
        </w:tabs>
        <w:ind w:hanging="425"/>
        <w:rPr>
          <w:rFonts w:ascii="Times New Roman" w:hAnsi="Times New Roman" w:cs="Times New Roman"/>
          <w:sz w:val="24"/>
          <w:lang w:val="en-US"/>
        </w:rPr>
      </w:pPr>
      <w:r>
        <w:rPr>
          <w:rFonts w:ascii="Times New Roman" w:hAnsi="Times New Roman" w:cs="Times New Roman"/>
          <w:sz w:val="24"/>
        </w:rPr>
        <w:t>2.4 Hipotesis Penelitian</w:t>
      </w:r>
      <w:r>
        <w:rPr>
          <w:rFonts w:ascii="Times New Roman" w:hAnsi="Times New Roman" w:cs="Times New Roman"/>
          <w:sz w:val="24"/>
        </w:rPr>
        <w:tab/>
      </w:r>
      <w:r>
        <w:rPr>
          <w:rFonts w:ascii="Times New Roman" w:hAnsi="Times New Roman" w:cs="Times New Roman"/>
          <w:sz w:val="24"/>
          <w:lang w:val="en-US"/>
        </w:rPr>
        <w:t>53</w:t>
      </w:r>
    </w:p>
    <w:p w14:paraId="35B504AA" w14:textId="0CEA93AB" w:rsidR="007554E1" w:rsidRPr="00992299" w:rsidRDefault="007554E1" w:rsidP="007554E1">
      <w:pPr>
        <w:tabs>
          <w:tab w:val="left" w:leader="dot" w:pos="7655"/>
        </w:tabs>
        <w:ind w:hanging="425"/>
        <w:rPr>
          <w:rFonts w:ascii="Times New Roman" w:hAnsi="Times New Roman" w:cs="Times New Roman"/>
          <w:b/>
          <w:sz w:val="24"/>
          <w:lang w:val="en-US"/>
        </w:rPr>
      </w:pPr>
      <w:r w:rsidRPr="00E46665">
        <w:rPr>
          <w:rFonts w:ascii="Times New Roman" w:hAnsi="Times New Roman" w:cs="Times New Roman"/>
          <w:b/>
          <w:sz w:val="24"/>
        </w:rPr>
        <w:t>BAB III OBJEK DAN METODE PENELITIA</w:t>
      </w:r>
      <w:r w:rsidRPr="00E46665">
        <w:rPr>
          <w:rFonts w:ascii="Times New Roman" w:hAnsi="Times New Roman" w:cs="Times New Roman"/>
          <w:b/>
          <w:sz w:val="24"/>
        </w:rPr>
        <w:tab/>
      </w:r>
      <w:r w:rsidR="00992299">
        <w:rPr>
          <w:rFonts w:ascii="Times New Roman" w:hAnsi="Times New Roman" w:cs="Times New Roman"/>
          <w:b/>
          <w:sz w:val="24"/>
          <w:lang w:val="en-US"/>
        </w:rPr>
        <w:t>54</w:t>
      </w:r>
    </w:p>
    <w:p w14:paraId="7C80B084" w14:textId="25B9192E" w:rsidR="007554E1" w:rsidRPr="00992299" w:rsidRDefault="00992299" w:rsidP="007554E1">
      <w:pPr>
        <w:tabs>
          <w:tab w:val="left" w:leader="dot" w:pos="7655"/>
        </w:tabs>
        <w:ind w:hanging="425"/>
        <w:rPr>
          <w:rFonts w:ascii="Times New Roman" w:hAnsi="Times New Roman" w:cs="Times New Roman"/>
          <w:sz w:val="24"/>
          <w:lang w:val="en-US"/>
        </w:rPr>
      </w:pPr>
      <w:r>
        <w:rPr>
          <w:rFonts w:ascii="Times New Roman" w:hAnsi="Times New Roman" w:cs="Times New Roman"/>
          <w:sz w:val="24"/>
        </w:rPr>
        <w:t>3.1 Objek Penelitian</w:t>
      </w:r>
      <w:r>
        <w:rPr>
          <w:rFonts w:ascii="Times New Roman" w:hAnsi="Times New Roman" w:cs="Times New Roman"/>
          <w:sz w:val="24"/>
        </w:rPr>
        <w:tab/>
      </w:r>
      <w:r>
        <w:rPr>
          <w:rFonts w:ascii="Times New Roman" w:hAnsi="Times New Roman" w:cs="Times New Roman"/>
          <w:sz w:val="24"/>
          <w:lang w:val="en-US"/>
        </w:rPr>
        <w:t>54</w:t>
      </w:r>
    </w:p>
    <w:p w14:paraId="7000B215" w14:textId="11EA2884" w:rsidR="007554E1" w:rsidRPr="00992299" w:rsidRDefault="00992299" w:rsidP="007554E1">
      <w:pPr>
        <w:tabs>
          <w:tab w:val="left" w:leader="dot" w:pos="7655"/>
        </w:tabs>
        <w:ind w:hanging="425"/>
        <w:rPr>
          <w:rFonts w:ascii="Times New Roman" w:hAnsi="Times New Roman" w:cs="Times New Roman"/>
          <w:sz w:val="24"/>
          <w:lang w:val="en-US"/>
        </w:rPr>
      </w:pPr>
      <w:r>
        <w:rPr>
          <w:rFonts w:ascii="Times New Roman" w:hAnsi="Times New Roman" w:cs="Times New Roman"/>
          <w:sz w:val="24"/>
        </w:rPr>
        <w:t>3.2 Metode Penelitian</w:t>
      </w:r>
      <w:r>
        <w:rPr>
          <w:rFonts w:ascii="Times New Roman" w:hAnsi="Times New Roman" w:cs="Times New Roman"/>
          <w:sz w:val="24"/>
        </w:rPr>
        <w:tab/>
      </w:r>
      <w:r>
        <w:rPr>
          <w:rFonts w:ascii="Times New Roman" w:hAnsi="Times New Roman" w:cs="Times New Roman"/>
          <w:sz w:val="24"/>
          <w:lang w:val="en-US"/>
        </w:rPr>
        <w:t>54</w:t>
      </w:r>
    </w:p>
    <w:p w14:paraId="65BCD2AD" w14:textId="3C940D7A" w:rsidR="007554E1" w:rsidRPr="00992299" w:rsidRDefault="00992299" w:rsidP="007554E1">
      <w:pPr>
        <w:tabs>
          <w:tab w:val="left" w:leader="dot" w:pos="7655"/>
        </w:tabs>
        <w:ind w:hanging="65"/>
        <w:rPr>
          <w:rFonts w:ascii="Times New Roman" w:hAnsi="Times New Roman" w:cs="Times New Roman"/>
          <w:sz w:val="24"/>
          <w:lang w:val="en-US"/>
        </w:rPr>
      </w:pPr>
      <w:r>
        <w:rPr>
          <w:rFonts w:ascii="Times New Roman" w:hAnsi="Times New Roman" w:cs="Times New Roman"/>
          <w:sz w:val="24"/>
        </w:rPr>
        <w:t>3.2.1 Metode yang Digunakan</w:t>
      </w:r>
      <w:r>
        <w:rPr>
          <w:rFonts w:ascii="Times New Roman" w:hAnsi="Times New Roman" w:cs="Times New Roman"/>
          <w:sz w:val="24"/>
        </w:rPr>
        <w:tab/>
      </w:r>
      <w:r>
        <w:rPr>
          <w:rFonts w:ascii="Times New Roman" w:hAnsi="Times New Roman" w:cs="Times New Roman"/>
          <w:sz w:val="24"/>
          <w:lang w:val="en-US"/>
        </w:rPr>
        <w:t>54</w:t>
      </w:r>
    </w:p>
    <w:p w14:paraId="17EB2B37" w14:textId="58AC8417" w:rsidR="007554E1" w:rsidRPr="00992299" w:rsidRDefault="00992299" w:rsidP="007554E1">
      <w:pPr>
        <w:tabs>
          <w:tab w:val="left" w:leader="dot" w:pos="7655"/>
        </w:tabs>
        <w:ind w:hanging="65"/>
        <w:rPr>
          <w:rFonts w:ascii="Times New Roman" w:hAnsi="Times New Roman" w:cs="Times New Roman"/>
          <w:sz w:val="24"/>
          <w:lang w:val="en-US"/>
        </w:rPr>
      </w:pPr>
      <w:r>
        <w:rPr>
          <w:rFonts w:ascii="Times New Roman" w:hAnsi="Times New Roman" w:cs="Times New Roman"/>
          <w:sz w:val="24"/>
        </w:rPr>
        <w:t>3.2.2 Operasional Variabel</w:t>
      </w:r>
      <w:r>
        <w:rPr>
          <w:rFonts w:ascii="Times New Roman" w:hAnsi="Times New Roman" w:cs="Times New Roman"/>
          <w:sz w:val="24"/>
        </w:rPr>
        <w:tab/>
      </w:r>
      <w:r>
        <w:rPr>
          <w:rFonts w:ascii="Times New Roman" w:hAnsi="Times New Roman" w:cs="Times New Roman"/>
          <w:sz w:val="24"/>
          <w:lang w:val="en-US"/>
        </w:rPr>
        <w:t>55</w:t>
      </w:r>
    </w:p>
    <w:p w14:paraId="33E593D4" w14:textId="54B48174" w:rsidR="007554E1" w:rsidRPr="00992299" w:rsidRDefault="00992299" w:rsidP="007554E1">
      <w:pPr>
        <w:tabs>
          <w:tab w:val="left" w:leader="dot" w:pos="7655"/>
        </w:tabs>
        <w:ind w:hanging="65"/>
        <w:rPr>
          <w:rFonts w:ascii="Times New Roman" w:hAnsi="Times New Roman" w:cs="Times New Roman"/>
          <w:sz w:val="24"/>
          <w:lang w:val="en-US"/>
        </w:rPr>
      </w:pPr>
      <w:r>
        <w:rPr>
          <w:rFonts w:ascii="Times New Roman" w:hAnsi="Times New Roman" w:cs="Times New Roman"/>
          <w:sz w:val="24"/>
        </w:rPr>
        <w:t>3.2.3 Populasi dan Sampel</w:t>
      </w:r>
      <w:r>
        <w:rPr>
          <w:rFonts w:ascii="Times New Roman" w:hAnsi="Times New Roman" w:cs="Times New Roman"/>
          <w:sz w:val="24"/>
        </w:rPr>
        <w:tab/>
      </w:r>
      <w:r>
        <w:rPr>
          <w:rFonts w:ascii="Times New Roman" w:hAnsi="Times New Roman" w:cs="Times New Roman"/>
          <w:sz w:val="24"/>
          <w:lang w:val="en-US"/>
        </w:rPr>
        <w:t>59</w:t>
      </w:r>
    </w:p>
    <w:p w14:paraId="0965045C" w14:textId="62A20CC0" w:rsidR="007554E1" w:rsidRPr="00992299" w:rsidRDefault="00992299" w:rsidP="007554E1">
      <w:pPr>
        <w:tabs>
          <w:tab w:val="left" w:leader="dot" w:pos="7655"/>
        </w:tabs>
        <w:ind w:firstLine="475"/>
        <w:rPr>
          <w:rFonts w:ascii="Times New Roman" w:hAnsi="Times New Roman" w:cs="Times New Roman"/>
          <w:sz w:val="24"/>
          <w:lang w:val="en-US"/>
        </w:rPr>
      </w:pPr>
      <w:r>
        <w:rPr>
          <w:rFonts w:ascii="Times New Roman" w:hAnsi="Times New Roman" w:cs="Times New Roman"/>
          <w:sz w:val="24"/>
        </w:rPr>
        <w:t>3.2.3.1  Populasi</w:t>
      </w:r>
      <w:r>
        <w:rPr>
          <w:rFonts w:ascii="Times New Roman" w:hAnsi="Times New Roman" w:cs="Times New Roman"/>
          <w:sz w:val="24"/>
        </w:rPr>
        <w:tab/>
      </w:r>
      <w:r>
        <w:rPr>
          <w:rFonts w:ascii="Times New Roman" w:hAnsi="Times New Roman" w:cs="Times New Roman"/>
          <w:sz w:val="24"/>
          <w:lang w:val="en-US"/>
        </w:rPr>
        <w:t>59</w:t>
      </w:r>
    </w:p>
    <w:p w14:paraId="0364F6D2" w14:textId="720E76F6" w:rsidR="007554E1" w:rsidRPr="00992299" w:rsidRDefault="00992299" w:rsidP="007554E1">
      <w:pPr>
        <w:tabs>
          <w:tab w:val="left" w:leader="dot" w:pos="7655"/>
        </w:tabs>
        <w:ind w:firstLine="475"/>
        <w:rPr>
          <w:rFonts w:ascii="Times New Roman" w:hAnsi="Times New Roman" w:cs="Times New Roman"/>
          <w:sz w:val="24"/>
          <w:lang w:val="en-US"/>
        </w:rPr>
      </w:pPr>
      <w:r>
        <w:rPr>
          <w:rFonts w:ascii="Times New Roman" w:hAnsi="Times New Roman" w:cs="Times New Roman"/>
          <w:sz w:val="24"/>
        </w:rPr>
        <w:t>3.2.3.2  Sampel</w:t>
      </w:r>
      <w:r>
        <w:rPr>
          <w:rFonts w:ascii="Times New Roman" w:hAnsi="Times New Roman" w:cs="Times New Roman"/>
          <w:sz w:val="24"/>
        </w:rPr>
        <w:tab/>
      </w:r>
      <w:r>
        <w:rPr>
          <w:rFonts w:ascii="Times New Roman" w:hAnsi="Times New Roman" w:cs="Times New Roman"/>
          <w:sz w:val="24"/>
          <w:lang w:val="en-US"/>
        </w:rPr>
        <w:t>60</w:t>
      </w:r>
    </w:p>
    <w:p w14:paraId="47442CD2" w14:textId="2506C600" w:rsidR="007554E1" w:rsidRPr="00992299" w:rsidRDefault="007554E1" w:rsidP="007554E1">
      <w:pPr>
        <w:tabs>
          <w:tab w:val="left" w:leader="dot" w:pos="7655"/>
        </w:tabs>
        <w:ind w:left="900" w:hanging="540"/>
        <w:rPr>
          <w:rFonts w:ascii="Times New Roman" w:hAnsi="Times New Roman" w:cs="Times New Roman"/>
          <w:sz w:val="24"/>
          <w:lang w:val="en-US"/>
        </w:rPr>
      </w:pPr>
      <w:r>
        <w:rPr>
          <w:rFonts w:ascii="Times New Roman" w:hAnsi="Times New Roman" w:cs="Times New Roman"/>
          <w:sz w:val="24"/>
        </w:rPr>
        <w:t>3.2.4 Sumber Dat</w:t>
      </w:r>
      <w:r w:rsidR="00992299">
        <w:rPr>
          <w:rFonts w:ascii="Times New Roman" w:hAnsi="Times New Roman" w:cs="Times New Roman"/>
          <w:sz w:val="24"/>
        </w:rPr>
        <w:t>a dan Teknik Pengumpulan Data</w:t>
      </w:r>
      <w:r w:rsidR="00992299">
        <w:rPr>
          <w:rFonts w:ascii="Times New Roman" w:hAnsi="Times New Roman" w:cs="Times New Roman"/>
          <w:sz w:val="24"/>
        </w:rPr>
        <w:tab/>
      </w:r>
      <w:r w:rsidR="00992299">
        <w:rPr>
          <w:rFonts w:ascii="Times New Roman" w:hAnsi="Times New Roman" w:cs="Times New Roman"/>
          <w:sz w:val="24"/>
          <w:lang w:val="en-US"/>
        </w:rPr>
        <w:t>61</w:t>
      </w:r>
    </w:p>
    <w:p w14:paraId="1D78601D" w14:textId="26D79842" w:rsidR="007554E1" w:rsidRPr="00992299" w:rsidRDefault="00992299" w:rsidP="007554E1">
      <w:pPr>
        <w:tabs>
          <w:tab w:val="left" w:leader="dot" w:pos="7655"/>
        </w:tabs>
        <w:ind w:firstLine="475"/>
        <w:rPr>
          <w:rFonts w:ascii="Times New Roman" w:hAnsi="Times New Roman" w:cs="Times New Roman"/>
          <w:sz w:val="24"/>
          <w:lang w:val="en-US"/>
        </w:rPr>
      </w:pPr>
      <w:r>
        <w:rPr>
          <w:rFonts w:ascii="Times New Roman" w:hAnsi="Times New Roman" w:cs="Times New Roman"/>
          <w:sz w:val="24"/>
        </w:rPr>
        <w:t>3.2.4.1 Sumber Data</w:t>
      </w:r>
      <w:r>
        <w:rPr>
          <w:rFonts w:ascii="Times New Roman" w:hAnsi="Times New Roman" w:cs="Times New Roman"/>
          <w:sz w:val="24"/>
        </w:rPr>
        <w:tab/>
      </w:r>
      <w:r>
        <w:rPr>
          <w:rFonts w:ascii="Times New Roman" w:hAnsi="Times New Roman" w:cs="Times New Roman"/>
          <w:sz w:val="24"/>
          <w:lang w:val="en-US"/>
        </w:rPr>
        <w:t>61</w:t>
      </w:r>
    </w:p>
    <w:p w14:paraId="2E0BFAA0" w14:textId="71211FE8" w:rsidR="007554E1" w:rsidRPr="00992299" w:rsidRDefault="007554E1" w:rsidP="007554E1">
      <w:pPr>
        <w:tabs>
          <w:tab w:val="left" w:leader="dot" w:pos="7655"/>
        </w:tabs>
        <w:ind w:firstLine="475"/>
        <w:rPr>
          <w:rFonts w:ascii="Times New Roman" w:hAnsi="Times New Roman" w:cs="Times New Roman"/>
          <w:sz w:val="24"/>
          <w:lang w:val="en-US"/>
        </w:rPr>
      </w:pPr>
      <w:r>
        <w:rPr>
          <w:rFonts w:ascii="Times New Roman" w:hAnsi="Times New Roman" w:cs="Times New Roman"/>
          <w:sz w:val="24"/>
        </w:rPr>
        <w:t>3.</w:t>
      </w:r>
      <w:r w:rsidR="00992299">
        <w:rPr>
          <w:rFonts w:ascii="Times New Roman" w:hAnsi="Times New Roman" w:cs="Times New Roman"/>
          <w:sz w:val="24"/>
        </w:rPr>
        <w:t>2.4.2 Teknik Pengumpulan Data</w:t>
      </w:r>
      <w:r w:rsidR="00992299">
        <w:rPr>
          <w:rFonts w:ascii="Times New Roman" w:hAnsi="Times New Roman" w:cs="Times New Roman"/>
          <w:sz w:val="24"/>
        </w:rPr>
        <w:tab/>
      </w:r>
      <w:r w:rsidR="00992299">
        <w:rPr>
          <w:rFonts w:ascii="Times New Roman" w:hAnsi="Times New Roman" w:cs="Times New Roman"/>
          <w:sz w:val="24"/>
          <w:lang w:val="en-US"/>
        </w:rPr>
        <w:t>61</w:t>
      </w:r>
    </w:p>
    <w:p w14:paraId="1C9A878C" w14:textId="64D3C4B1" w:rsidR="007554E1" w:rsidRPr="00992299" w:rsidRDefault="007554E1" w:rsidP="007554E1">
      <w:pPr>
        <w:tabs>
          <w:tab w:val="left" w:leader="dot" w:pos="7655"/>
        </w:tabs>
        <w:ind w:firstLine="475"/>
        <w:rPr>
          <w:rFonts w:ascii="Times New Roman" w:hAnsi="Times New Roman" w:cs="Times New Roman"/>
          <w:sz w:val="24"/>
          <w:lang w:val="en-US"/>
        </w:rPr>
      </w:pPr>
      <w:r>
        <w:rPr>
          <w:rFonts w:ascii="Times New Roman" w:hAnsi="Times New Roman" w:cs="Times New Roman"/>
          <w:sz w:val="24"/>
        </w:rPr>
        <w:t xml:space="preserve">3.2.4.3 Penelitian </w:t>
      </w:r>
      <w:r w:rsidR="00992299">
        <w:rPr>
          <w:rFonts w:ascii="Times New Roman" w:hAnsi="Times New Roman" w:cs="Times New Roman"/>
          <w:sz w:val="24"/>
          <w:lang w:val="en-US"/>
        </w:rPr>
        <w:t>Lapangan</w:t>
      </w:r>
      <w:r w:rsidR="00992299">
        <w:rPr>
          <w:rFonts w:ascii="Times New Roman" w:hAnsi="Times New Roman" w:cs="Times New Roman"/>
          <w:sz w:val="24"/>
        </w:rPr>
        <w:tab/>
      </w:r>
      <w:r w:rsidR="00992299">
        <w:rPr>
          <w:rFonts w:ascii="Times New Roman" w:hAnsi="Times New Roman" w:cs="Times New Roman"/>
          <w:sz w:val="24"/>
          <w:lang w:val="en-US"/>
        </w:rPr>
        <w:t>61</w:t>
      </w:r>
    </w:p>
    <w:p w14:paraId="6F4EBAE8" w14:textId="63403776" w:rsidR="007554E1" w:rsidRPr="00992299" w:rsidRDefault="007554E1" w:rsidP="007554E1">
      <w:pPr>
        <w:tabs>
          <w:tab w:val="left" w:leader="dot" w:pos="7655"/>
        </w:tabs>
        <w:ind w:hanging="65"/>
        <w:rPr>
          <w:rFonts w:ascii="Times New Roman" w:hAnsi="Times New Roman" w:cs="Times New Roman"/>
          <w:sz w:val="24"/>
          <w:lang w:val="en-US"/>
        </w:rPr>
      </w:pPr>
      <w:r>
        <w:rPr>
          <w:rFonts w:ascii="Times New Roman" w:hAnsi="Times New Roman" w:cs="Times New Roman"/>
          <w:sz w:val="24"/>
        </w:rPr>
        <w:t>3.2.5  Prosedur Pengu</w:t>
      </w:r>
      <w:r w:rsidR="00992299">
        <w:rPr>
          <w:rFonts w:ascii="Times New Roman" w:hAnsi="Times New Roman" w:cs="Times New Roman"/>
          <w:sz w:val="24"/>
        </w:rPr>
        <w:t>jian dan Instrumen Penelitian</w:t>
      </w:r>
      <w:r w:rsidR="00992299">
        <w:rPr>
          <w:rFonts w:ascii="Times New Roman" w:hAnsi="Times New Roman" w:cs="Times New Roman"/>
          <w:sz w:val="24"/>
        </w:rPr>
        <w:tab/>
      </w:r>
      <w:r w:rsidR="00992299">
        <w:rPr>
          <w:rFonts w:ascii="Times New Roman" w:hAnsi="Times New Roman" w:cs="Times New Roman"/>
          <w:sz w:val="24"/>
          <w:lang w:val="en-US"/>
        </w:rPr>
        <w:t>62</w:t>
      </w:r>
    </w:p>
    <w:p w14:paraId="3A654733" w14:textId="56D99088" w:rsidR="007554E1" w:rsidRPr="00992299" w:rsidRDefault="007554E1" w:rsidP="007554E1">
      <w:pPr>
        <w:tabs>
          <w:tab w:val="left" w:leader="dot" w:pos="7655"/>
        </w:tabs>
        <w:ind w:left="900"/>
        <w:rPr>
          <w:rFonts w:ascii="Times New Roman" w:hAnsi="Times New Roman" w:cs="Times New Roman"/>
          <w:sz w:val="24"/>
          <w:lang w:val="en-US"/>
        </w:rPr>
      </w:pPr>
      <w:r>
        <w:rPr>
          <w:rFonts w:ascii="Times New Roman" w:hAnsi="Times New Roman" w:cs="Times New Roman"/>
          <w:sz w:val="24"/>
        </w:rPr>
        <w:t xml:space="preserve">3.2.5.1 </w:t>
      </w:r>
      <w:r w:rsidR="00992299">
        <w:rPr>
          <w:rFonts w:ascii="Times New Roman" w:hAnsi="Times New Roman" w:cs="Times New Roman"/>
          <w:sz w:val="24"/>
        </w:rPr>
        <w:t>Analisis Instrumen Penelitian</w:t>
      </w:r>
      <w:r w:rsidR="00992299">
        <w:rPr>
          <w:rFonts w:ascii="Times New Roman" w:hAnsi="Times New Roman" w:cs="Times New Roman"/>
          <w:sz w:val="24"/>
        </w:rPr>
        <w:tab/>
      </w:r>
      <w:r w:rsidR="00992299">
        <w:rPr>
          <w:rFonts w:ascii="Times New Roman" w:hAnsi="Times New Roman" w:cs="Times New Roman"/>
          <w:sz w:val="24"/>
          <w:lang w:val="en-US"/>
        </w:rPr>
        <w:t>62</w:t>
      </w:r>
    </w:p>
    <w:p w14:paraId="5A693F2D" w14:textId="796C9424" w:rsidR="007554E1" w:rsidRPr="00992299" w:rsidRDefault="00992299" w:rsidP="007554E1">
      <w:pPr>
        <w:tabs>
          <w:tab w:val="left" w:leader="dot" w:pos="7655"/>
        </w:tabs>
        <w:ind w:firstLine="475"/>
        <w:rPr>
          <w:rFonts w:ascii="Times New Roman" w:hAnsi="Times New Roman" w:cs="Times New Roman"/>
          <w:sz w:val="24"/>
          <w:lang w:val="en-US"/>
        </w:rPr>
      </w:pPr>
      <w:r>
        <w:rPr>
          <w:rFonts w:ascii="Times New Roman" w:hAnsi="Times New Roman" w:cs="Times New Roman"/>
          <w:sz w:val="24"/>
        </w:rPr>
        <w:t>3.2.5.2 Uji Validitas</w:t>
      </w:r>
      <w:r>
        <w:rPr>
          <w:rFonts w:ascii="Times New Roman" w:hAnsi="Times New Roman" w:cs="Times New Roman"/>
          <w:sz w:val="24"/>
        </w:rPr>
        <w:tab/>
      </w:r>
      <w:r>
        <w:rPr>
          <w:rFonts w:ascii="Times New Roman" w:hAnsi="Times New Roman" w:cs="Times New Roman"/>
          <w:sz w:val="24"/>
          <w:lang w:val="en-US"/>
        </w:rPr>
        <w:t>63</w:t>
      </w:r>
    </w:p>
    <w:p w14:paraId="12A97E69" w14:textId="5EE856B8" w:rsidR="007554E1" w:rsidRPr="00992299" w:rsidRDefault="007554E1" w:rsidP="007554E1">
      <w:pPr>
        <w:tabs>
          <w:tab w:val="left" w:leader="dot" w:pos="7655"/>
        </w:tabs>
        <w:ind w:firstLine="475"/>
        <w:rPr>
          <w:rFonts w:ascii="Times New Roman" w:hAnsi="Times New Roman" w:cs="Times New Roman"/>
          <w:sz w:val="24"/>
          <w:lang w:val="en-US"/>
        </w:rPr>
      </w:pPr>
      <w:r>
        <w:rPr>
          <w:rFonts w:ascii="Times New Roman" w:hAnsi="Times New Roman" w:cs="Times New Roman"/>
          <w:sz w:val="24"/>
        </w:rPr>
        <w:t>3.2</w:t>
      </w:r>
      <w:r w:rsidR="00992299">
        <w:rPr>
          <w:rFonts w:ascii="Times New Roman" w:hAnsi="Times New Roman" w:cs="Times New Roman"/>
          <w:sz w:val="24"/>
        </w:rPr>
        <w:t>.5.3 Uji Reabilitas</w:t>
      </w:r>
      <w:r w:rsidR="00992299">
        <w:rPr>
          <w:rFonts w:ascii="Times New Roman" w:hAnsi="Times New Roman" w:cs="Times New Roman"/>
          <w:sz w:val="24"/>
        </w:rPr>
        <w:tab/>
      </w:r>
      <w:r w:rsidR="00992299">
        <w:rPr>
          <w:rFonts w:ascii="Times New Roman" w:hAnsi="Times New Roman" w:cs="Times New Roman"/>
          <w:sz w:val="24"/>
          <w:lang w:val="en-US"/>
        </w:rPr>
        <w:t>63</w:t>
      </w:r>
    </w:p>
    <w:p w14:paraId="0B634C8D" w14:textId="5853D4FA" w:rsidR="007554E1" w:rsidRPr="00992299" w:rsidRDefault="00992299" w:rsidP="007554E1">
      <w:pPr>
        <w:tabs>
          <w:tab w:val="left" w:leader="dot" w:pos="7655"/>
        </w:tabs>
        <w:ind w:firstLine="475"/>
        <w:rPr>
          <w:rFonts w:ascii="Times New Roman" w:hAnsi="Times New Roman" w:cs="Times New Roman"/>
          <w:sz w:val="24"/>
          <w:lang w:val="en-US"/>
        </w:rPr>
      </w:pPr>
      <w:r>
        <w:rPr>
          <w:rFonts w:ascii="Times New Roman" w:hAnsi="Times New Roman" w:cs="Times New Roman"/>
          <w:sz w:val="24"/>
        </w:rPr>
        <w:lastRenderedPageBreak/>
        <w:t>3.2.5.4 Uji Asumsi Klasik</w:t>
      </w:r>
      <w:r>
        <w:rPr>
          <w:rFonts w:ascii="Times New Roman" w:hAnsi="Times New Roman" w:cs="Times New Roman"/>
          <w:sz w:val="24"/>
        </w:rPr>
        <w:tab/>
      </w:r>
      <w:r>
        <w:rPr>
          <w:rFonts w:ascii="Times New Roman" w:hAnsi="Times New Roman" w:cs="Times New Roman"/>
          <w:sz w:val="24"/>
          <w:lang w:val="en-US"/>
        </w:rPr>
        <w:t>64</w:t>
      </w:r>
    </w:p>
    <w:p w14:paraId="7B7C7EDB" w14:textId="638060F0" w:rsidR="007554E1" w:rsidRPr="00992299" w:rsidRDefault="00992299" w:rsidP="007554E1">
      <w:pPr>
        <w:tabs>
          <w:tab w:val="left" w:leader="dot" w:pos="7655"/>
        </w:tabs>
        <w:ind w:hanging="65"/>
        <w:rPr>
          <w:rFonts w:ascii="Times New Roman" w:hAnsi="Times New Roman" w:cs="Times New Roman"/>
          <w:sz w:val="24"/>
          <w:lang w:val="en-US"/>
        </w:rPr>
      </w:pPr>
      <w:r>
        <w:rPr>
          <w:rFonts w:ascii="Times New Roman" w:hAnsi="Times New Roman" w:cs="Times New Roman"/>
          <w:sz w:val="24"/>
        </w:rPr>
        <w:t>3.2.6 Rancangan Uji Hipotesis</w:t>
      </w:r>
      <w:r>
        <w:rPr>
          <w:rFonts w:ascii="Times New Roman" w:hAnsi="Times New Roman" w:cs="Times New Roman"/>
          <w:sz w:val="24"/>
        </w:rPr>
        <w:tab/>
      </w:r>
      <w:r>
        <w:rPr>
          <w:rFonts w:ascii="Times New Roman" w:hAnsi="Times New Roman" w:cs="Times New Roman"/>
          <w:sz w:val="24"/>
          <w:lang w:val="en-US"/>
        </w:rPr>
        <w:t>65</w:t>
      </w:r>
    </w:p>
    <w:p w14:paraId="721B9C41" w14:textId="277C6A55" w:rsidR="007554E1" w:rsidRPr="00992299" w:rsidRDefault="00992299" w:rsidP="007554E1">
      <w:pPr>
        <w:tabs>
          <w:tab w:val="left" w:leader="dot" w:pos="7655"/>
        </w:tabs>
        <w:ind w:firstLine="475"/>
        <w:rPr>
          <w:rFonts w:ascii="Times New Roman" w:hAnsi="Times New Roman" w:cs="Times New Roman"/>
          <w:sz w:val="24"/>
          <w:lang w:val="en-US"/>
        </w:rPr>
      </w:pPr>
      <w:r>
        <w:rPr>
          <w:rFonts w:ascii="Times New Roman" w:hAnsi="Times New Roman" w:cs="Times New Roman"/>
          <w:sz w:val="24"/>
        </w:rPr>
        <w:t>3.2.6.1 Model/Gambar</w:t>
      </w:r>
      <w:r>
        <w:rPr>
          <w:rFonts w:ascii="Times New Roman" w:hAnsi="Times New Roman" w:cs="Times New Roman"/>
          <w:sz w:val="24"/>
        </w:rPr>
        <w:tab/>
      </w:r>
      <w:r>
        <w:rPr>
          <w:rFonts w:ascii="Times New Roman" w:hAnsi="Times New Roman" w:cs="Times New Roman"/>
          <w:sz w:val="24"/>
          <w:lang w:val="en-US"/>
        </w:rPr>
        <w:t>65</w:t>
      </w:r>
    </w:p>
    <w:p w14:paraId="28465DD4" w14:textId="7246A886" w:rsidR="007554E1" w:rsidRPr="00992299" w:rsidRDefault="007554E1" w:rsidP="007554E1">
      <w:pPr>
        <w:tabs>
          <w:tab w:val="left" w:leader="dot" w:pos="7655"/>
        </w:tabs>
        <w:ind w:firstLine="475"/>
        <w:rPr>
          <w:rFonts w:ascii="Times New Roman" w:hAnsi="Times New Roman" w:cs="Times New Roman"/>
          <w:sz w:val="24"/>
          <w:lang w:val="en-US"/>
        </w:rPr>
      </w:pPr>
      <w:r>
        <w:rPr>
          <w:rFonts w:ascii="Times New Roman" w:hAnsi="Times New Roman" w:cs="Times New Roman"/>
          <w:sz w:val="24"/>
        </w:rPr>
        <w:t>3.2.6.2 Lang</w:t>
      </w:r>
      <w:r w:rsidR="00992299">
        <w:rPr>
          <w:rFonts w:ascii="Times New Roman" w:hAnsi="Times New Roman" w:cs="Times New Roman"/>
          <w:sz w:val="24"/>
        </w:rPr>
        <w:t>ka-Langka Pengujian Hipotesis</w:t>
      </w:r>
      <w:r w:rsidR="00992299">
        <w:rPr>
          <w:rFonts w:ascii="Times New Roman" w:hAnsi="Times New Roman" w:cs="Times New Roman"/>
          <w:sz w:val="24"/>
        </w:rPr>
        <w:tab/>
      </w:r>
      <w:r w:rsidR="00992299">
        <w:rPr>
          <w:rFonts w:ascii="Times New Roman" w:hAnsi="Times New Roman" w:cs="Times New Roman"/>
          <w:sz w:val="24"/>
          <w:lang w:val="en-US"/>
        </w:rPr>
        <w:t>67</w:t>
      </w:r>
    </w:p>
    <w:p w14:paraId="2E8A5D5E" w14:textId="388FEB4F" w:rsidR="007554E1" w:rsidRPr="00992299" w:rsidRDefault="007554E1" w:rsidP="007554E1">
      <w:pPr>
        <w:tabs>
          <w:tab w:val="left" w:leader="dot" w:pos="7655"/>
        </w:tabs>
        <w:ind w:firstLine="475"/>
        <w:rPr>
          <w:rFonts w:ascii="Times New Roman" w:hAnsi="Times New Roman" w:cs="Times New Roman"/>
          <w:sz w:val="24"/>
          <w:lang w:val="en-US"/>
        </w:rPr>
      </w:pPr>
      <w:r>
        <w:rPr>
          <w:rFonts w:ascii="Times New Roman" w:hAnsi="Times New Roman" w:cs="Times New Roman"/>
          <w:sz w:val="24"/>
        </w:rPr>
        <w:t>3.2.6.3 Sistem Pe</w:t>
      </w:r>
      <w:r w:rsidR="00992299">
        <w:rPr>
          <w:rFonts w:ascii="Times New Roman" w:hAnsi="Times New Roman" w:cs="Times New Roman"/>
          <w:sz w:val="24"/>
        </w:rPr>
        <w:t>ngolahan Data Dengan Komputer</w:t>
      </w:r>
      <w:r w:rsidR="00992299">
        <w:rPr>
          <w:rFonts w:ascii="Times New Roman" w:hAnsi="Times New Roman" w:cs="Times New Roman"/>
          <w:sz w:val="24"/>
        </w:rPr>
        <w:tab/>
      </w:r>
      <w:r w:rsidR="00992299">
        <w:rPr>
          <w:rFonts w:ascii="Times New Roman" w:hAnsi="Times New Roman" w:cs="Times New Roman"/>
          <w:sz w:val="24"/>
          <w:lang w:val="en-US"/>
        </w:rPr>
        <w:t>68</w:t>
      </w:r>
    </w:p>
    <w:p w14:paraId="0D2CA057" w14:textId="53A74DA9" w:rsidR="007554E1" w:rsidRPr="00992299" w:rsidRDefault="007554E1" w:rsidP="007554E1">
      <w:pPr>
        <w:tabs>
          <w:tab w:val="left" w:leader="dot" w:pos="7655"/>
        </w:tabs>
        <w:ind w:hanging="425"/>
        <w:rPr>
          <w:rFonts w:ascii="Times New Roman" w:hAnsi="Times New Roman" w:cs="Times New Roman"/>
          <w:b/>
          <w:sz w:val="24"/>
          <w:lang w:val="en-US"/>
        </w:rPr>
      </w:pPr>
      <w:r>
        <w:rPr>
          <w:rFonts w:ascii="Times New Roman" w:hAnsi="Times New Roman" w:cs="Times New Roman"/>
          <w:b/>
          <w:sz w:val="24"/>
        </w:rPr>
        <w:t>BAB IV</w:t>
      </w:r>
      <w:r w:rsidR="00992299">
        <w:rPr>
          <w:rFonts w:ascii="Times New Roman" w:hAnsi="Times New Roman" w:cs="Times New Roman"/>
          <w:b/>
          <w:sz w:val="24"/>
          <w:lang w:val="en-US"/>
        </w:rPr>
        <w:t xml:space="preserve"> GAMBAR UMUM DAN LOKASI PENELITIAN</w:t>
      </w:r>
      <w:r w:rsidR="00992299">
        <w:rPr>
          <w:rFonts w:ascii="Times New Roman" w:hAnsi="Times New Roman" w:cs="Times New Roman"/>
          <w:b/>
          <w:sz w:val="24"/>
        </w:rPr>
        <w:tab/>
      </w:r>
      <w:r w:rsidR="00992299">
        <w:rPr>
          <w:rFonts w:ascii="Times New Roman" w:hAnsi="Times New Roman" w:cs="Times New Roman"/>
          <w:b/>
          <w:sz w:val="24"/>
          <w:lang w:val="en-US"/>
        </w:rPr>
        <w:t>69</w:t>
      </w:r>
    </w:p>
    <w:p w14:paraId="040FDE22" w14:textId="111BAD6E" w:rsidR="007554E1" w:rsidRPr="00992299" w:rsidRDefault="007554E1" w:rsidP="007554E1">
      <w:pPr>
        <w:tabs>
          <w:tab w:val="left" w:leader="dot" w:pos="7655"/>
        </w:tabs>
        <w:ind w:hanging="425"/>
        <w:rPr>
          <w:rFonts w:ascii="Times New Roman" w:hAnsi="Times New Roman" w:cs="Times New Roman"/>
          <w:sz w:val="24"/>
          <w:lang w:val="en-US"/>
        </w:rPr>
      </w:pPr>
      <w:r w:rsidRPr="00F92A39">
        <w:rPr>
          <w:rFonts w:ascii="Times New Roman" w:hAnsi="Times New Roman" w:cs="Times New Roman"/>
          <w:sz w:val="24"/>
        </w:rPr>
        <w:t>4.1</w:t>
      </w:r>
      <w:r>
        <w:rPr>
          <w:rFonts w:ascii="Times New Roman" w:hAnsi="Times New Roman" w:cs="Times New Roman"/>
          <w:b/>
          <w:sz w:val="24"/>
        </w:rPr>
        <w:t xml:space="preserve"> </w:t>
      </w:r>
      <w:r w:rsidRPr="00F92A39">
        <w:rPr>
          <w:rFonts w:ascii="Times New Roman" w:hAnsi="Times New Roman" w:cs="Times New Roman"/>
          <w:sz w:val="24"/>
        </w:rPr>
        <w:t>Gambaran Umum Lokasi Penelitian</w:t>
      </w:r>
      <w:r w:rsidR="00992299">
        <w:rPr>
          <w:rFonts w:ascii="Times New Roman" w:hAnsi="Times New Roman" w:cs="Times New Roman"/>
          <w:sz w:val="24"/>
        </w:rPr>
        <w:tab/>
      </w:r>
      <w:r w:rsidR="00992299">
        <w:rPr>
          <w:rFonts w:ascii="Times New Roman" w:hAnsi="Times New Roman" w:cs="Times New Roman"/>
          <w:sz w:val="24"/>
          <w:lang w:val="en-US"/>
        </w:rPr>
        <w:t>69</w:t>
      </w:r>
    </w:p>
    <w:p w14:paraId="6FC97E7D" w14:textId="3520F85C" w:rsidR="007554E1" w:rsidRPr="00992299" w:rsidRDefault="007554E1" w:rsidP="007554E1">
      <w:pPr>
        <w:tabs>
          <w:tab w:val="left" w:leader="dot" w:pos="7655"/>
        </w:tabs>
        <w:ind w:hanging="65"/>
        <w:rPr>
          <w:rFonts w:ascii="Times New Roman" w:hAnsi="Times New Roman" w:cs="Times New Roman"/>
          <w:sz w:val="24"/>
          <w:lang w:val="en-US"/>
        </w:rPr>
      </w:pPr>
      <w:r>
        <w:rPr>
          <w:rFonts w:ascii="Times New Roman" w:hAnsi="Times New Roman" w:cs="Times New Roman"/>
          <w:sz w:val="24"/>
        </w:rPr>
        <w:t>4.1.1 Sejarah Berd</w:t>
      </w:r>
      <w:r w:rsidR="00992299">
        <w:rPr>
          <w:rFonts w:ascii="Times New Roman" w:hAnsi="Times New Roman" w:cs="Times New Roman"/>
          <w:sz w:val="24"/>
        </w:rPr>
        <w:t>irinya BKAD Kabupaten Boalemo</w:t>
      </w:r>
      <w:r w:rsidR="00992299">
        <w:rPr>
          <w:rFonts w:ascii="Times New Roman" w:hAnsi="Times New Roman" w:cs="Times New Roman"/>
          <w:sz w:val="24"/>
        </w:rPr>
        <w:tab/>
      </w:r>
      <w:r w:rsidR="00992299">
        <w:rPr>
          <w:rFonts w:ascii="Times New Roman" w:hAnsi="Times New Roman" w:cs="Times New Roman"/>
          <w:sz w:val="24"/>
          <w:lang w:val="en-US"/>
        </w:rPr>
        <w:t>69</w:t>
      </w:r>
    </w:p>
    <w:p w14:paraId="20066DD5" w14:textId="1DD28E6D" w:rsidR="007554E1" w:rsidRPr="00992299" w:rsidRDefault="007554E1" w:rsidP="007554E1">
      <w:pPr>
        <w:tabs>
          <w:tab w:val="left" w:leader="dot" w:pos="7655"/>
        </w:tabs>
        <w:ind w:hanging="65"/>
        <w:rPr>
          <w:rFonts w:ascii="Times New Roman" w:hAnsi="Times New Roman" w:cs="Times New Roman"/>
          <w:sz w:val="24"/>
          <w:lang w:val="en-US"/>
        </w:rPr>
      </w:pPr>
      <w:r>
        <w:rPr>
          <w:rFonts w:ascii="Times New Roman" w:hAnsi="Times New Roman" w:cs="Times New Roman"/>
          <w:sz w:val="24"/>
        </w:rPr>
        <w:t xml:space="preserve">4.1.2 Visi </w:t>
      </w:r>
      <w:r w:rsidR="00992299">
        <w:rPr>
          <w:rFonts w:ascii="Times New Roman" w:hAnsi="Times New Roman" w:cs="Times New Roman"/>
          <w:sz w:val="24"/>
        </w:rPr>
        <w:t>&amp; Misi BKAD Kabupaten Boalemo</w:t>
      </w:r>
      <w:r w:rsidR="00992299">
        <w:rPr>
          <w:rFonts w:ascii="Times New Roman" w:hAnsi="Times New Roman" w:cs="Times New Roman"/>
          <w:sz w:val="24"/>
        </w:rPr>
        <w:tab/>
      </w:r>
      <w:r w:rsidR="00992299">
        <w:rPr>
          <w:rFonts w:ascii="Times New Roman" w:hAnsi="Times New Roman" w:cs="Times New Roman"/>
          <w:sz w:val="24"/>
          <w:lang w:val="en-US"/>
        </w:rPr>
        <w:t>70</w:t>
      </w:r>
    </w:p>
    <w:p w14:paraId="31B057ED" w14:textId="7579EF45" w:rsidR="007554E1" w:rsidRPr="00992299" w:rsidRDefault="007554E1" w:rsidP="007554E1">
      <w:pPr>
        <w:tabs>
          <w:tab w:val="left" w:leader="dot" w:pos="7655"/>
        </w:tabs>
        <w:ind w:hanging="65"/>
        <w:rPr>
          <w:rFonts w:ascii="Times New Roman" w:hAnsi="Times New Roman" w:cs="Times New Roman"/>
          <w:sz w:val="24"/>
          <w:lang w:val="en-US"/>
        </w:rPr>
      </w:pPr>
      <w:r>
        <w:rPr>
          <w:rFonts w:ascii="Times New Roman" w:hAnsi="Times New Roman" w:cs="Times New Roman"/>
          <w:sz w:val="24"/>
        </w:rPr>
        <w:t>4.1.3 P</w:t>
      </w:r>
      <w:r w:rsidR="00992299">
        <w:rPr>
          <w:rFonts w:ascii="Times New Roman" w:hAnsi="Times New Roman" w:cs="Times New Roman"/>
          <w:sz w:val="24"/>
        </w:rPr>
        <w:t>rofil BKAD Kabupaten Boalemoo</w:t>
      </w:r>
      <w:r w:rsidR="00992299">
        <w:rPr>
          <w:rFonts w:ascii="Times New Roman" w:hAnsi="Times New Roman" w:cs="Times New Roman"/>
          <w:sz w:val="24"/>
        </w:rPr>
        <w:tab/>
      </w:r>
      <w:r w:rsidR="00992299">
        <w:rPr>
          <w:rFonts w:ascii="Times New Roman" w:hAnsi="Times New Roman" w:cs="Times New Roman"/>
          <w:sz w:val="24"/>
          <w:lang w:val="en-US"/>
        </w:rPr>
        <w:t>71</w:t>
      </w:r>
    </w:p>
    <w:p w14:paraId="5529E6E1" w14:textId="435A7DDE" w:rsidR="007554E1" w:rsidRPr="00992299" w:rsidRDefault="00992299" w:rsidP="007554E1">
      <w:pPr>
        <w:tabs>
          <w:tab w:val="left" w:leader="dot" w:pos="7655"/>
        </w:tabs>
        <w:ind w:hanging="65"/>
        <w:rPr>
          <w:rFonts w:ascii="Times New Roman" w:hAnsi="Times New Roman" w:cs="Times New Roman"/>
          <w:sz w:val="24"/>
          <w:lang w:val="en-US"/>
        </w:rPr>
      </w:pPr>
      <w:r>
        <w:rPr>
          <w:rFonts w:ascii="Times New Roman" w:hAnsi="Times New Roman" w:cs="Times New Roman"/>
          <w:sz w:val="24"/>
        </w:rPr>
        <w:t>4.1.4 Struktur Organisasi</w:t>
      </w:r>
      <w:r>
        <w:rPr>
          <w:rFonts w:ascii="Times New Roman" w:hAnsi="Times New Roman" w:cs="Times New Roman"/>
          <w:sz w:val="24"/>
        </w:rPr>
        <w:tab/>
      </w:r>
      <w:r>
        <w:rPr>
          <w:rFonts w:ascii="Times New Roman" w:hAnsi="Times New Roman" w:cs="Times New Roman"/>
          <w:sz w:val="24"/>
          <w:lang w:val="en-US"/>
        </w:rPr>
        <w:t>72</w:t>
      </w:r>
    </w:p>
    <w:p w14:paraId="438B2007" w14:textId="033AC5A6" w:rsidR="007554E1" w:rsidRPr="00992299" w:rsidRDefault="007554E1" w:rsidP="007554E1">
      <w:pPr>
        <w:tabs>
          <w:tab w:val="left" w:leader="dot" w:pos="7655"/>
        </w:tabs>
        <w:ind w:hanging="65"/>
        <w:rPr>
          <w:rFonts w:ascii="Times New Roman" w:hAnsi="Times New Roman" w:cs="Times New Roman"/>
          <w:sz w:val="24"/>
          <w:lang w:val="en-US"/>
        </w:rPr>
      </w:pPr>
      <w:r>
        <w:rPr>
          <w:rFonts w:ascii="Times New Roman" w:hAnsi="Times New Roman" w:cs="Times New Roman"/>
          <w:sz w:val="24"/>
        </w:rPr>
        <w:t>4.1.5 Tugas</w:t>
      </w:r>
      <w:r w:rsidR="00992299">
        <w:rPr>
          <w:rFonts w:ascii="Times New Roman" w:hAnsi="Times New Roman" w:cs="Times New Roman"/>
          <w:sz w:val="24"/>
        </w:rPr>
        <w:t xml:space="preserve"> Pokok BKAD Kabupaten Boalemo</w:t>
      </w:r>
      <w:r w:rsidR="00992299">
        <w:rPr>
          <w:rFonts w:ascii="Times New Roman" w:hAnsi="Times New Roman" w:cs="Times New Roman"/>
          <w:sz w:val="24"/>
        </w:rPr>
        <w:tab/>
      </w:r>
      <w:r w:rsidR="00992299">
        <w:rPr>
          <w:rFonts w:ascii="Times New Roman" w:hAnsi="Times New Roman" w:cs="Times New Roman"/>
          <w:sz w:val="24"/>
          <w:lang w:val="en-US"/>
        </w:rPr>
        <w:t>73</w:t>
      </w:r>
    </w:p>
    <w:p w14:paraId="4B5881A9" w14:textId="530283D5" w:rsidR="007554E1" w:rsidRPr="00992299" w:rsidRDefault="00992299" w:rsidP="007554E1">
      <w:pPr>
        <w:tabs>
          <w:tab w:val="left" w:leader="dot" w:pos="7655"/>
        </w:tabs>
        <w:rPr>
          <w:rFonts w:ascii="Times New Roman" w:hAnsi="Times New Roman" w:cs="Times New Roman"/>
          <w:sz w:val="24"/>
          <w:lang w:val="en-US"/>
        </w:rPr>
      </w:pPr>
      <w:r>
        <w:rPr>
          <w:rFonts w:ascii="Times New Roman" w:hAnsi="Times New Roman" w:cs="Times New Roman"/>
          <w:sz w:val="24"/>
        </w:rPr>
        <w:t>4.2 Hasil Penelitian</w:t>
      </w:r>
      <w:r>
        <w:rPr>
          <w:rFonts w:ascii="Times New Roman" w:hAnsi="Times New Roman" w:cs="Times New Roman"/>
          <w:sz w:val="24"/>
        </w:rPr>
        <w:tab/>
      </w:r>
      <w:r>
        <w:rPr>
          <w:rFonts w:ascii="Times New Roman" w:hAnsi="Times New Roman" w:cs="Times New Roman"/>
          <w:sz w:val="24"/>
          <w:lang w:val="en-US"/>
        </w:rPr>
        <w:t>73</w:t>
      </w:r>
    </w:p>
    <w:p w14:paraId="1D73176C" w14:textId="24C30FB9" w:rsidR="007554E1" w:rsidRPr="00992299" w:rsidRDefault="007554E1" w:rsidP="007554E1">
      <w:pPr>
        <w:tabs>
          <w:tab w:val="left" w:leader="dot" w:pos="7655"/>
        </w:tabs>
        <w:ind w:firstLine="426"/>
        <w:rPr>
          <w:rFonts w:ascii="Times New Roman" w:hAnsi="Times New Roman" w:cs="Times New Roman"/>
          <w:sz w:val="24"/>
          <w:lang w:val="en-US"/>
        </w:rPr>
      </w:pPr>
      <w:r>
        <w:rPr>
          <w:rFonts w:ascii="Times New Roman" w:hAnsi="Times New Roman" w:cs="Times New Roman"/>
          <w:sz w:val="24"/>
        </w:rPr>
        <w:t>4.2.1 Gambaran Umum Respond</w:t>
      </w:r>
      <w:r w:rsidR="00992299">
        <w:rPr>
          <w:rFonts w:ascii="Times New Roman" w:hAnsi="Times New Roman" w:cs="Times New Roman"/>
          <w:sz w:val="24"/>
        </w:rPr>
        <w:t>en</w:t>
      </w:r>
      <w:r w:rsidR="00992299">
        <w:rPr>
          <w:rFonts w:ascii="Times New Roman" w:hAnsi="Times New Roman" w:cs="Times New Roman"/>
          <w:sz w:val="24"/>
        </w:rPr>
        <w:tab/>
      </w:r>
      <w:r w:rsidR="00992299">
        <w:rPr>
          <w:rFonts w:ascii="Times New Roman" w:hAnsi="Times New Roman" w:cs="Times New Roman"/>
          <w:sz w:val="24"/>
          <w:lang w:val="en-US"/>
        </w:rPr>
        <w:t>73</w:t>
      </w:r>
    </w:p>
    <w:p w14:paraId="63565AB5" w14:textId="45D75A4C" w:rsidR="007554E1" w:rsidRPr="00992299" w:rsidRDefault="00992299" w:rsidP="007554E1">
      <w:pPr>
        <w:tabs>
          <w:tab w:val="left" w:leader="dot" w:pos="7655"/>
        </w:tabs>
        <w:ind w:firstLine="426"/>
        <w:rPr>
          <w:rFonts w:ascii="Times New Roman" w:hAnsi="Times New Roman" w:cs="Times New Roman"/>
          <w:sz w:val="24"/>
          <w:lang w:val="en-US"/>
        </w:rPr>
      </w:pPr>
      <w:r>
        <w:rPr>
          <w:rFonts w:ascii="Times New Roman" w:hAnsi="Times New Roman" w:cs="Times New Roman"/>
          <w:sz w:val="24"/>
        </w:rPr>
        <w:t>4.2.2 Karakteristik Responden</w:t>
      </w:r>
      <w:r>
        <w:rPr>
          <w:rFonts w:ascii="Times New Roman" w:hAnsi="Times New Roman" w:cs="Times New Roman"/>
          <w:sz w:val="24"/>
        </w:rPr>
        <w:tab/>
      </w:r>
      <w:r>
        <w:rPr>
          <w:rFonts w:ascii="Times New Roman" w:hAnsi="Times New Roman" w:cs="Times New Roman"/>
          <w:sz w:val="24"/>
          <w:lang w:val="en-US"/>
        </w:rPr>
        <w:t>74</w:t>
      </w:r>
    </w:p>
    <w:p w14:paraId="02E2AEBE" w14:textId="78A2A7D5" w:rsidR="007554E1" w:rsidRPr="00992299" w:rsidRDefault="007554E1" w:rsidP="007554E1">
      <w:pPr>
        <w:tabs>
          <w:tab w:val="left" w:leader="dot" w:pos="7655"/>
        </w:tabs>
        <w:rPr>
          <w:rFonts w:ascii="Times New Roman" w:hAnsi="Times New Roman" w:cs="Times New Roman"/>
          <w:sz w:val="24"/>
          <w:lang w:val="en-US"/>
        </w:rPr>
      </w:pPr>
      <w:r>
        <w:rPr>
          <w:rFonts w:ascii="Times New Roman" w:hAnsi="Times New Roman" w:cs="Times New Roman"/>
          <w:sz w:val="24"/>
        </w:rPr>
        <w:t>4.3 H</w:t>
      </w:r>
      <w:r w:rsidR="00992299">
        <w:rPr>
          <w:rFonts w:ascii="Times New Roman" w:hAnsi="Times New Roman" w:cs="Times New Roman"/>
          <w:sz w:val="24"/>
        </w:rPr>
        <w:t>asil Uji Instrumen Penelitian</w:t>
      </w:r>
      <w:r w:rsidR="00992299">
        <w:rPr>
          <w:rFonts w:ascii="Times New Roman" w:hAnsi="Times New Roman" w:cs="Times New Roman"/>
          <w:sz w:val="24"/>
        </w:rPr>
        <w:tab/>
      </w:r>
      <w:r w:rsidR="00992299">
        <w:rPr>
          <w:rFonts w:ascii="Times New Roman" w:hAnsi="Times New Roman" w:cs="Times New Roman"/>
          <w:sz w:val="24"/>
          <w:lang w:val="en-US"/>
        </w:rPr>
        <w:t>76</w:t>
      </w:r>
    </w:p>
    <w:p w14:paraId="4D567275" w14:textId="237A58AB" w:rsidR="007554E1" w:rsidRPr="00992299" w:rsidRDefault="007554E1" w:rsidP="007554E1">
      <w:pPr>
        <w:tabs>
          <w:tab w:val="left" w:leader="dot" w:pos="7655"/>
        </w:tabs>
        <w:ind w:firstLine="426"/>
        <w:rPr>
          <w:rFonts w:ascii="Times New Roman" w:hAnsi="Times New Roman" w:cs="Times New Roman"/>
          <w:sz w:val="24"/>
          <w:lang w:val="en-US"/>
        </w:rPr>
      </w:pPr>
      <w:r>
        <w:rPr>
          <w:rFonts w:ascii="Times New Roman" w:hAnsi="Times New Roman" w:cs="Times New Roman"/>
          <w:sz w:val="24"/>
        </w:rPr>
        <w:t>4.3.1 H</w:t>
      </w:r>
      <w:r w:rsidR="00992299">
        <w:rPr>
          <w:rFonts w:ascii="Times New Roman" w:hAnsi="Times New Roman" w:cs="Times New Roman"/>
          <w:sz w:val="24"/>
        </w:rPr>
        <w:t>asil Uji Statistik Deskriptif</w:t>
      </w:r>
      <w:r w:rsidR="00992299">
        <w:rPr>
          <w:rFonts w:ascii="Times New Roman" w:hAnsi="Times New Roman" w:cs="Times New Roman"/>
          <w:sz w:val="24"/>
        </w:rPr>
        <w:tab/>
      </w:r>
      <w:r w:rsidR="00992299">
        <w:rPr>
          <w:rFonts w:ascii="Times New Roman" w:hAnsi="Times New Roman" w:cs="Times New Roman"/>
          <w:sz w:val="24"/>
          <w:lang w:val="en-US"/>
        </w:rPr>
        <w:t>76</w:t>
      </w:r>
    </w:p>
    <w:p w14:paraId="0871DEA2" w14:textId="0B71CAC2" w:rsidR="007554E1" w:rsidRPr="00992299" w:rsidRDefault="007554E1" w:rsidP="007554E1">
      <w:pPr>
        <w:tabs>
          <w:tab w:val="left" w:leader="dot" w:pos="7655"/>
        </w:tabs>
        <w:ind w:firstLine="993"/>
        <w:rPr>
          <w:rFonts w:ascii="Times New Roman" w:hAnsi="Times New Roman" w:cs="Times New Roman"/>
          <w:sz w:val="24"/>
          <w:lang w:val="en-US"/>
        </w:rPr>
      </w:pPr>
      <w:r>
        <w:rPr>
          <w:rFonts w:ascii="Times New Roman" w:hAnsi="Times New Roman" w:cs="Times New Roman"/>
          <w:sz w:val="24"/>
        </w:rPr>
        <w:t>4.3.1.1 Kara</w:t>
      </w:r>
      <w:r w:rsidR="00992299">
        <w:rPr>
          <w:rFonts w:ascii="Times New Roman" w:hAnsi="Times New Roman" w:cs="Times New Roman"/>
          <w:sz w:val="24"/>
        </w:rPr>
        <w:t>kteristik Variabel Penelitian</w:t>
      </w:r>
      <w:r w:rsidR="00992299">
        <w:rPr>
          <w:rFonts w:ascii="Times New Roman" w:hAnsi="Times New Roman" w:cs="Times New Roman"/>
          <w:sz w:val="24"/>
        </w:rPr>
        <w:tab/>
      </w:r>
      <w:r w:rsidR="00992299">
        <w:rPr>
          <w:rFonts w:ascii="Times New Roman" w:hAnsi="Times New Roman" w:cs="Times New Roman"/>
          <w:sz w:val="24"/>
          <w:lang w:val="en-US"/>
        </w:rPr>
        <w:t>76</w:t>
      </w:r>
    </w:p>
    <w:p w14:paraId="13769517" w14:textId="18C3F8FE" w:rsidR="007554E1" w:rsidRPr="00992299" w:rsidRDefault="00992299" w:rsidP="007554E1">
      <w:pPr>
        <w:tabs>
          <w:tab w:val="left" w:leader="dot" w:pos="7655"/>
        </w:tabs>
        <w:ind w:firstLine="426"/>
        <w:rPr>
          <w:rFonts w:ascii="Times New Roman" w:hAnsi="Times New Roman" w:cs="Times New Roman"/>
          <w:sz w:val="24"/>
          <w:lang w:val="en-US"/>
        </w:rPr>
      </w:pPr>
      <w:r>
        <w:rPr>
          <w:rFonts w:ascii="Times New Roman" w:hAnsi="Times New Roman" w:cs="Times New Roman"/>
          <w:sz w:val="24"/>
        </w:rPr>
        <w:t>4.3.2 Hasil Uji Kualitas Data</w:t>
      </w:r>
      <w:r>
        <w:rPr>
          <w:rFonts w:ascii="Times New Roman" w:hAnsi="Times New Roman" w:cs="Times New Roman"/>
          <w:sz w:val="24"/>
        </w:rPr>
        <w:tab/>
      </w:r>
      <w:r>
        <w:rPr>
          <w:rFonts w:ascii="Times New Roman" w:hAnsi="Times New Roman" w:cs="Times New Roman"/>
          <w:sz w:val="24"/>
          <w:lang w:val="en-US"/>
        </w:rPr>
        <w:t>81</w:t>
      </w:r>
    </w:p>
    <w:p w14:paraId="47425B96" w14:textId="0114F674" w:rsidR="007554E1" w:rsidRPr="00992299" w:rsidRDefault="00992299" w:rsidP="007554E1">
      <w:pPr>
        <w:tabs>
          <w:tab w:val="left" w:leader="dot" w:pos="7655"/>
        </w:tabs>
        <w:ind w:left="993"/>
        <w:rPr>
          <w:rFonts w:ascii="Times New Roman" w:hAnsi="Times New Roman" w:cs="Times New Roman"/>
          <w:sz w:val="24"/>
          <w:lang w:val="en-US"/>
        </w:rPr>
      </w:pPr>
      <w:r>
        <w:rPr>
          <w:rFonts w:ascii="Times New Roman" w:hAnsi="Times New Roman" w:cs="Times New Roman"/>
          <w:sz w:val="24"/>
        </w:rPr>
        <w:t>4.3.2.1 Hasil Uji Validitas</w:t>
      </w:r>
      <w:r>
        <w:rPr>
          <w:rFonts w:ascii="Times New Roman" w:hAnsi="Times New Roman" w:cs="Times New Roman"/>
          <w:sz w:val="24"/>
        </w:rPr>
        <w:tab/>
      </w:r>
      <w:r>
        <w:rPr>
          <w:rFonts w:ascii="Times New Roman" w:hAnsi="Times New Roman" w:cs="Times New Roman"/>
          <w:sz w:val="24"/>
          <w:lang w:val="en-US"/>
        </w:rPr>
        <w:t>81</w:t>
      </w:r>
    </w:p>
    <w:p w14:paraId="57C0673A" w14:textId="260566F3" w:rsidR="007554E1" w:rsidRPr="00992299" w:rsidRDefault="007554E1" w:rsidP="007554E1">
      <w:pPr>
        <w:tabs>
          <w:tab w:val="left" w:leader="dot" w:pos="7655"/>
        </w:tabs>
        <w:ind w:left="993"/>
        <w:rPr>
          <w:rFonts w:ascii="Times New Roman" w:hAnsi="Times New Roman" w:cs="Times New Roman"/>
          <w:sz w:val="24"/>
          <w:lang w:val="en-US"/>
        </w:rPr>
      </w:pPr>
      <w:r>
        <w:rPr>
          <w:rFonts w:ascii="Times New Roman" w:hAnsi="Times New Roman" w:cs="Times New Roman"/>
          <w:sz w:val="24"/>
        </w:rPr>
        <w:t>4.3.2.2 Hasil Uji Reliabilitas</w:t>
      </w:r>
      <w:r w:rsidR="00992299">
        <w:rPr>
          <w:rFonts w:ascii="Times New Roman" w:hAnsi="Times New Roman" w:cs="Times New Roman"/>
          <w:sz w:val="24"/>
        </w:rPr>
        <w:tab/>
      </w:r>
      <w:r w:rsidR="00992299">
        <w:rPr>
          <w:rFonts w:ascii="Times New Roman" w:hAnsi="Times New Roman" w:cs="Times New Roman"/>
          <w:sz w:val="24"/>
          <w:lang w:val="en-US"/>
        </w:rPr>
        <w:t>85</w:t>
      </w:r>
    </w:p>
    <w:p w14:paraId="0B44FED4" w14:textId="3B7F311F" w:rsidR="007554E1" w:rsidRPr="00992299" w:rsidRDefault="00992299" w:rsidP="007554E1">
      <w:pPr>
        <w:tabs>
          <w:tab w:val="left" w:leader="dot" w:pos="7655"/>
        </w:tabs>
        <w:ind w:left="993" w:hanging="567"/>
        <w:rPr>
          <w:rFonts w:ascii="Times New Roman" w:hAnsi="Times New Roman" w:cs="Times New Roman"/>
          <w:sz w:val="24"/>
          <w:lang w:val="en-US"/>
        </w:rPr>
      </w:pPr>
      <w:r>
        <w:rPr>
          <w:rFonts w:ascii="Times New Roman" w:hAnsi="Times New Roman" w:cs="Times New Roman"/>
          <w:sz w:val="24"/>
        </w:rPr>
        <w:t>4.3.3 Hasil Uji Asumsi Klasik</w:t>
      </w:r>
      <w:r>
        <w:rPr>
          <w:rFonts w:ascii="Times New Roman" w:hAnsi="Times New Roman" w:cs="Times New Roman"/>
          <w:sz w:val="24"/>
        </w:rPr>
        <w:tab/>
      </w:r>
      <w:r>
        <w:rPr>
          <w:rFonts w:ascii="Times New Roman" w:hAnsi="Times New Roman" w:cs="Times New Roman"/>
          <w:sz w:val="24"/>
          <w:lang w:val="en-US"/>
        </w:rPr>
        <w:t>86</w:t>
      </w:r>
    </w:p>
    <w:p w14:paraId="70F0CDED" w14:textId="4BA83B27" w:rsidR="007554E1" w:rsidRPr="00146787" w:rsidRDefault="00146787" w:rsidP="007554E1">
      <w:pPr>
        <w:tabs>
          <w:tab w:val="left" w:leader="dot" w:pos="7655"/>
        </w:tabs>
        <w:rPr>
          <w:rFonts w:ascii="Times New Roman" w:hAnsi="Times New Roman" w:cs="Times New Roman"/>
          <w:sz w:val="24"/>
          <w:lang w:val="en-US"/>
        </w:rPr>
      </w:pPr>
      <w:r>
        <w:rPr>
          <w:rFonts w:ascii="Times New Roman" w:hAnsi="Times New Roman" w:cs="Times New Roman"/>
          <w:sz w:val="24"/>
        </w:rPr>
        <w:t>4.4 Hasil Uji Hipotesis</w:t>
      </w:r>
      <w:r>
        <w:rPr>
          <w:rFonts w:ascii="Times New Roman" w:hAnsi="Times New Roman" w:cs="Times New Roman"/>
          <w:sz w:val="24"/>
        </w:rPr>
        <w:tab/>
      </w:r>
      <w:r>
        <w:rPr>
          <w:rFonts w:ascii="Times New Roman" w:hAnsi="Times New Roman" w:cs="Times New Roman"/>
          <w:sz w:val="24"/>
          <w:lang w:val="en-US"/>
        </w:rPr>
        <w:t>89</w:t>
      </w:r>
    </w:p>
    <w:p w14:paraId="6118DECD" w14:textId="791AD203" w:rsidR="007554E1" w:rsidRPr="00146787" w:rsidRDefault="007554E1" w:rsidP="007554E1">
      <w:pPr>
        <w:tabs>
          <w:tab w:val="left" w:leader="dot" w:pos="7655"/>
        </w:tabs>
        <w:rPr>
          <w:rFonts w:ascii="Times New Roman" w:hAnsi="Times New Roman" w:cs="Times New Roman"/>
          <w:sz w:val="24"/>
          <w:lang w:val="en-US"/>
        </w:rPr>
      </w:pPr>
      <w:r>
        <w:rPr>
          <w:rFonts w:ascii="Times New Roman" w:hAnsi="Times New Roman" w:cs="Times New Roman"/>
          <w:sz w:val="24"/>
        </w:rPr>
        <w:t>4.</w:t>
      </w:r>
      <w:r w:rsidR="00146787">
        <w:rPr>
          <w:rFonts w:ascii="Times New Roman" w:hAnsi="Times New Roman" w:cs="Times New Roman"/>
          <w:sz w:val="24"/>
        </w:rPr>
        <w:t>5 Pembahasan Hasil Penelitian</w:t>
      </w:r>
      <w:r w:rsidR="00146787">
        <w:rPr>
          <w:rFonts w:ascii="Times New Roman" w:hAnsi="Times New Roman" w:cs="Times New Roman"/>
          <w:sz w:val="24"/>
        </w:rPr>
        <w:tab/>
      </w:r>
      <w:r w:rsidR="00146787">
        <w:rPr>
          <w:rFonts w:ascii="Times New Roman" w:hAnsi="Times New Roman" w:cs="Times New Roman"/>
          <w:sz w:val="24"/>
          <w:lang w:val="en-US"/>
        </w:rPr>
        <w:t>94</w:t>
      </w:r>
    </w:p>
    <w:p w14:paraId="12285949" w14:textId="0C741C54" w:rsidR="007554E1" w:rsidRPr="00146787" w:rsidRDefault="00146787" w:rsidP="00146787">
      <w:pPr>
        <w:tabs>
          <w:tab w:val="left" w:leader="dot" w:pos="7560"/>
        </w:tabs>
        <w:rPr>
          <w:rFonts w:ascii="Times New Roman" w:hAnsi="Times New Roman" w:cs="Times New Roman"/>
          <w:b/>
          <w:sz w:val="24"/>
          <w:lang w:val="en-US"/>
        </w:rPr>
      </w:pPr>
      <w:r>
        <w:rPr>
          <w:rFonts w:ascii="Times New Roman" w:hAnsi="Times New Roman" w:cs="Times New Roman"/>
          <w:b/>
          <w:sz w:val="24"/>
        </w:rPr>
        <w:t>BAB V Kesimpulan dan Saran</w:t>
      </w:r>
      <w:r>
        <w:rPr>
          <w:rFonts w:ascii="Times New Roman" w:hAnsi="Times New Roman" w:cs="Times New Roman"/>
          <w:b/>
          <w:sz w:val="24"/>
        </w:rPr>
        <w:tab/>
      </w:r>
      <w:r>
        <w:rPr>
          <w:rFonts w:ascii="Times New Roman" w:hAnsi="Times New Roman" w:cs="Times New Roman"/>
          <w:b/>
          <w:sz w:val="24"/>
          <w:lang w:val="en-US"/>
        </w:rPr>
        <w:t>101</w:t>
      </w:r>
    </w:p>
    <w:p w14:paraId="30F5EDD5" w14:textId="1747A8F1" w:rsidR="007554E1" w:rsidRPr="00146787" w:rsidRDefault="00146787" w:rsidP="00146787">
      <w:pPr>
        <w:tabs>
          <w:tab w:val="left" w:leader="dot" w:pos="7560"/>
        </w:tabs>
        <w:rPr>
          <w:rFonts w:ascii="Times New Roman" w:hAnsi="Times New Roman" w:cs="Times New Roman"/>
          <w:sz w:val="24"/>
          <w:lang w:val="en-US"/>
        </w:rPr>
      </w:pPr>
      <w:r>
        <w:rPr>
          <w:rFonts w:ascii="Times New Roman" w:hAnsi="Times New Roman" w:cs="Times New Roman"/>
          <w:sz w:val="24"/>
        </w:rPr>
        <w:lastRenderedPageBreak/>
        <w:t>5.1 Kesimpulan</w:t>
      </w:r>
      <w:r>
        <w:rPr>
          <w:rFonts w:ascii="Times New Roman" w:hAnsi="Times New Roman" w:cs="Times New Roman"/>
          <w:sz w:val="24"/>
        </w:rPr>
        <w:tab/>
      </w:r>
      <w:r>
        <w:rPr>
          <w:rFonts w:ascii="Times New Roman" w:hAnsi="Times New Roman" w:cs="Times New Roman"/>
          <w:sz w:val="24"/>
          <w:lang w:val="en-US"/>
        </w:rPr>
        <w:t>101</w:t>
      </w:r>
    </w:p>
    <w:p w14:paraId="65B1D393" w14:textId="0D5E5F1D" w:rsidR="007554E1" w:rsidRPr="00146787" w:rsidRDefault="00146787" w:rsidP="00146787">
      <w:pPr>
        <w:tabs>
          <w:tab w:val="left" w:leader="dot" w:pos="7560"/>
        </w:tabs>
        <w:rPr>
          <w:rFonts w:ascii="Times New Roman" w:hAnsi="Times New Roman" w:cs="Times New Roman"/>
          <w:sz w:val="24"/>
          <w:lang w:val="en-US"/>
        </w:rPr>
      </w:pPr>
      <w:r>
        <w:rPr>
          <w:rFonts w:ascii="Times New Roman" w:hAnsi="Times New Roman" w:cs="Times New Roman"/>
          <w:sz w:val="24"/>
        </w:rPr>
        <w:t>5.2 Saran</w:t>
      </w:r>
      <w:r>
        <w:rPr>
          <w:rFonts w:ascii="Times New Roman" w:hAnsi="Times New Roman" w:cs="Times New Roman"/>
          <w:sz w:val="24"/>
        </w:rPr>
        <w:tab/>
      </w:r>
      <w:r>
        <w:rPr>
          <w:rFonts w:ascii="Times New Roman" w:hAnsi="Times New Roman" w:cs="Times New Roman"/>
          <w:sz w:val="24"/>
          <w:lang w:val="en-US"/>
        </w:rPr>
        <w:t>102</w:t>
      </w:r>
    </w:p>
    <w:p w14:paraId="720EAE61" w14:textId="657EB6D0" w:rsidR="007554E1" w:rsidRPr="00146787" w:rsidRDefault="00146787" w:rsidP="00146787">
      <w:pPr>
        <w:tabs>
          <w:tab w:val="left" w:leader="dot" w:pos="7560"/>
        </w:tabs>
        <w:ind w:hanging="425"/>
        <w:rPr>
          <w:rFonts w:ascii="Times New Roman" w:hAnsi="Times New Roman" w:cs="Times New Roman"/>
          <w:b/>
          <w:sz w:val="24"/>
          <w:lang w:val="en-US"/>
        </w:rPr>
      </w:pPr>
      <w:r>
        <w:rPr>
          <w:rFonts w:ascii="Times New Roman" w:hAnsi="Times New Roman" w:cs="Times New Roman"/>
          <w:b/>
          <w:sz w:val="24"/>
        </w:rPr>
        <w:t>DAFTAR PUSTAKA</w:t>
      </w:r>
      <w:r>
        <w:rPr>
          <w:rFonts w:ascii="Times New Roman" w:hAnsi="Times New Roman" w:cs="Times New Roman"/>
          <w:b/>
          <w:sz w:val="24"/>
        </w:rPr>
        <w:tab/>
      </w:r>
      <w:r>
        <w:rPr>
          <w:rFonts w:ascii="Times New Roman" w:hAnsi="Times New Roman" w:cs="Times New Roman"/>
          <w:b/>
          <w:sz w:val="24"/>
          <w:lang w:val="en-US"/>
        </w:rPr>
        <w:t>103</w:t>
      </w:r>
    </w:p>
    <w:p w14:paraId="3844A25F" w14:textId="77777777" w:rsidR="007554E1" w:rsidRDefault="007554E1" w:rsidP="007554E1">
      <w:pPr>
        <w:tabs>
          <w:tab w:val="left" w:leader="dot" w:pos="7655"/>
        </w:tabs>
        <w:ind w:hanging="425"/>
        <w:rPr>
          <w:rFonts w:ascii="Times New Roman" w:hAnsi="Times New Roman" w:cs="Times New Roman"/>
          <w:b/>
          <w:sz w:val="24"/>
        </w:rPr>
      </w:pPr>
    </w:p>
    <w:p w14:paraId="3C15D5FA" w14:textId="77777777" w:rsidR="007554E1" w:rsidRDefault="007554E1" w:rsidP="007554E1">
      <w:pPr>
        <w:tabs>
          <w:tab w:val="left" w:leader="dot" w:pos="7655"/>
        </w:tabs>
        <w:ind w:hanging="425"/>
        <w:rPr>
          <w:rFonts w:ascii="Times New Roman" w:hAnsi="Times New Roman" w:cs="Times New Roman"/>
          <w:b/>
          <w:sz w:val="24"/>
        </w:rPr>
      </w:pPr>
    </w:p>
    <w:p w14:paraId="2CBEABE4" w14:textId="77777777" w:rsidR="007554E1" w:rsidRDefault="007554E1" w:rsidP="007554E1">
      <w:pPr>
        <w:tabs>
          <w:tab w:val="left" w:leader="dot" w:pos="7655"/>
        </w:tabs>
        <w:ind w:hanging="425"/>
        <w:rPr>
          <w:rFonts w:ascii="Times New Roman" w:hAnsi="Times New Roman" w:cs="Times New Roman"/>
          <w:b/>
          <w:sz w:val="24"/>
        </w:rPr>
      </w:pPr>
    </w:p>
    <w:p w14:paraId="29D51C07" w14:textId="77777777" w:rsidR="007554E1" w:rsidRDefault="007554E1" w:rsidP="007554E1">
      <w:pPr>
        <w:tabs>
          <w:tab w:val="left" w:leader="dot" w:pos="7655"/>
        </w:tabs>
        <w:ind w:hanging="425"/>
        <w:rPr>
          <w:rFonts w:ascii="Times New Roman" w:hAnsi="Times New Roman" w:cs="Times New Roman"/>
          <w:b/>
          <w:sz w:val="24"/>
        </w:rPr>
      </w:pPr>
    </w:p>
    <w:p w14:paraId="6FA0F5FB" w14:textId="77777777" w:rsidR="007554E1" w:rsidRDefault="007554E1" w:rsidP="007554E1">
      <w:pPr>
        <w:tabs>
          <w:tab w:val="left" w:leader="dot" w:pos="7655"/>
        </w:tabs>
        <w:ind w:hanging="425"/>
        <w:rPr>
          <w:rFonts w:ascii="Times New Roman" w:hAnsi="Times New Roman" w:cs="Times New Roman"/>
          <w:b/>
          <w:sz w:val="24"/>
        </w:rPr>
      </w:pPr>
    </w:p>
    <w:p w14:paraId="0D099C4B" w14:textId="77777777" w:rsidR="007554E1" w:rsidRDefault="007554E1" w:rsidP="007554E1">
      <w:pPr>
        <w:tabs>
          <w:tab w:val="left" w:leader="dot" w:pos="7655"/>
        </w:tabs>
        <w:ind w:hanging="425"/>
        <w:rPr>
          <w:rFonts w:ascii="Times New Roman" w:hAnsi="Times New Roman" w:cs="Times New Roman"/>
          <w:b/>
          <w:sz w:val="24"/>
        </w:rPr>
      </w:pPr>
    </w:p>
    <w:p w14:paraId="44BD9155" w14:textId="77777777" w:rsidR="007554E1" w:rsidRDefault="007554E1" w:rsidP="007554E1">
      <w:pPr>
        <w:tabs>
          <w:tab w:val="left" w:leader="dot" w:pos="7655"/>
        </w:tabs>
        <w:ind w:hanging="425"/>
        <w:rPr>
          <w:rFonts w:ascii="Times New Roman" w:hAnsi="Times New Roman" w:cs="Times New Roman"/>
          <w:b/>
          <w:sz w:val="24"/>
        </w:rPr>
      </w:pPr>
    </w:p>
    <w:p w14:paraId="377D4A8A" w14:textId="77777777" w:rsidR="007554E1" w:rsidRDefault="007554E1" w:rsidP="007554E1">
      <w:pPr>
        <w:tabs>
          <w:tab w:val="left" w:leader="dot" w:pos="7655"/>
        </w:tabs>
        <w:ind w:hanging="425"/>
        <w:rPr>
          <w:rFonts w:ascii="Times New Roman" w:hAnsi="Times New Roman" w:cs="Times New Roman"/>
          <w:b/>
          <w:sz w:val="24"/>
        </w:rPr>
      </w:pPr>
    </w:p>
    <w:p w14:paraId="5CA14FBF" w14:textId="77777777" w:rsidR="007554E1" w:rsidRDefault="007554E1" w:rsidP="007554E1">
      <w:pPr>
        <w:tabs>
          <w:tab w:val="left" w:leader="dot" w:pos="7655"/>
        </w:tabs>
        <w:ind w:hanging="425"/>
        <w:rPr>
          <w:rFonts w:ascii="Times New Roman" w:hAnsi="Times New Roman" w:cs="Times New Roman"/>
          <w:b/>
          <w:sz w:val="24"/>
        </w:rPr>
      </w:pPr>
    </w:p>
    <w:p w14:paraId="337D3465" w14:textId="77777777" w:rsidR="007554E1" w:rsidRDefault="007554E1" w:rsidP="007554E1">
      <w:pPr>
        <w:tabs>
          <w:tab w:val="left" w:leader="dot" w:pos="7655"/>
        </w:tabs>
        <w:ind w:hanging="425"/>
        <w:rPr>
          <w:rFonts w:ascii="Times New Roman" w:hAnsi="Times New Roman" w:cs="Times New Roman"/>
          <w:b/>
          <w:sz w:val="24"/>
        </w:rPr>
      </w:pPr>
    </w:p>
    <w:p w14:paraId="654FD0A5" w14:textId="77777777" w:rsidR="007554E1" w:rsidRDefault="007554E1" w:rsidP="007554E1">
      <w:pPr>
        <w:tabs>
          <w:tab w:val="left" w:leader="dot" w:pos="7655"/>
        </w:tabs>
        <w:ind w:hanging="425"/>
        <w:rPr>
          <w:rFonts w:ascii="Times New Roman" w:hAnsi="Times New Roman" w:cs="Times New Roman"/>
          <w:b/>
          <w:sz w:val="24"/>
        </w:rPr>
      </w:pPr>
    </w:p>
    <w:p w14:paraId="685FC885" w14:textId="77777777" w:rsidR="007554E1" w:rsidRDefault="007554E1" w:rsidP="007554E1">
      <w:pPr>
        <w:tabs>
          <w:tab w:val="left" w:leader="dot" w:pos="7655"/>
        </w:tabs>
        <w:rPr>
          <w:rFonts w:ascii="Times New Roman" w:hAnsi="Times New Roman" w:cs="Times New Roman"/>
          <w:b/>
          <w:sz w:val="24"/>
          <w:lang w:val="en-US"/>
        </w:rPr>
      </w:pPr>
    </w:p>
    <w:p w14:paraId="49383D67" w14:textId="77777777" w:rsidR="00146787" w:rsidRPr="00146787" w:rsidRDefault="00146787" w:rsidP="007554E1">
      <w:pPr>
        <w:tabs>
          <w:tab w:val="left" w:leader="dot" w:pos="7655"/>
        </w:tabs>
        <w:rPr>
          <w:rFonts w:ascii="Times New Roman" w:hAnsi="Times New Roman" w:cs="Times New Roman"/>
          <w:sz w:val="24"/>
          <w:lang w:val="en-US"/>
        </w:rPr>
      </w:pPr>
    </w:p>
    <w:p w14:paraId="354154F9" w14:textId="77777777" w:rsidR="00EF79D1" w:rsidRDefault="00EF79D1" w:rsidP="007554E1">
      <w:pPr>
        <w:pStyle w:val="Heading1"/>
        <w:spacing w:before="0" w:line="480" w:lineRule="auto"/>
        <w:jc w:val="center"/>
        <w:rPr>
          <w:rFonts w:ascii="Times New Roman" w:hAnsi="Times New Roman" w:cs="Times New Roman"/>
          <w:color w:val="auto"/>
        </w:rPr>
      </w:pPr>
    </w:p>
    <w:p w14:paraId="2665B2F2" w14:textId="77777777" w:rsidR="00EF79D1" w:rsidRDefault="00EF79D1" w:rsidP="007554E1">
      <w:pPr>
        <w:pStyle w:val="Heading1"/>
        <w:spacing w:before="0" w:line="480" w:lineRule="auto"/>
        <w:jc w:val="center"/>
        <w:rPr>
          <w:rFonts w:ascii="Times New Roman" w:hAnsi="Times New Roman" w:cs="Times New Roman"/>
          <w:color w:val="auto"/>
        </w:rPr>
      </w:pPr>
    </w:p>
    <w:p w14:paraId="268EA344" w14:textId="77777777" w:rsidR="00EF79D1" w:rsidRDefault="00EF79D1" w:rsidP="007554E1">
      <w:pPr>
        <w:pStyle w:val="Heading1"/>
        <w:spacing w:before="0" w:line="480" w:lineRule="auto"/>
        <w:jc w:val="center"/>
        <w:rPr>
          <w:rFonts w:ascii="Times New Roman" w:hAnsi="Times New Roman" w:cs="Times New Roman"/>
          <w:color w:val="auto"/>
        </w:rPr>
      </w:pPr>
    </w:p>
    <w:p w14:paraId="491A27C4" w14:textId="77777777" w:rsidR="00EF79D1" w:rsidRDefault="00EF79D1" w:rsidP="007554E1">
      <w:pPr>
        <w:pStyle w:val="Heading1"/>
        <w:spacing w:before="0" w:line="480" w:lineRule="auto"/>
        <w:jc w:val="center"/>
        <w:rPr>
          <w:rFonts w:ascii="Times New Roman" w:hAnsi="Times New Roman" w:cs="Times New Roman"/>
          <w:color w:val="auto"/>
        </w:rPr>
      </w:pPr>
    </w:p>
    <w:p w14:paraId="1EC11543" w14:textId="77777777" w:rsidR="00EF79D1" w:rsidRDefault="00EF79D1" w:rsidP="007554E1">
      <w:pPr>
        <w:pStyle w:val="Heading1"/>
        <w:spacing w:before="0" w:line="480" w:lineRule="auto"/>
        <w:jc w:val="center"/>
        <w:rPr>
          <w:rFonts w:ascii="Times New Roman" w:hAnsi="Times New Roman" w:cs="Times New Roman"/>
          <w:color w:val="auto"/>
        </w:rPr>
      </w:pPr>
    </w:p>
    <w:p w14:paraId="0FCE9084" w14:textId="77777777" w:rsidR="00EF79D1" w:rsidRPr="00EF79D1" w:rsidRDefault="00EF79D1" w:rsidP="00EF79D1">
      <w:pPr>
        <w:rPr>
          <w:lang w:val="en-US"/>
        </w:rPr>
      </w:pPr>
    </w:p>
    <w:p w14:paraId="3D9C75D0" w14:textId="77777777" w:rsidR="007554E1" w:rsidRDefault="007554E1" w:rsidP="007554E1">
      <w:pPr>
        <w:pStyle w:val="Heading1"/>
        <w:spacing w:before="0" w:line="480" w:lineRule="auto"/>
        <w:jc w:val="center"/>
        <w:rPr>
          <w:rFonts w:ascii="Times New Roman" w:hAnsi="Times New Roman" w:cs="Times New Roman"/>
          <w:color w:val="auto"/>
        </w:rPr>
      </w:pPr>
      <w:r>
        <w:rPr>
          <w:rFonts w:ascii="Times New Roman" w:hAnsi="Times New Roman" w:cs="Times New Roman"/>
          <w:color w:val="auto"/>
        </w:rPr>
        <w:lastRenderedPageBreak/>
        <w:t>DAFTAR GAMBAR</w:t>
      </w:r>
    </w:p>
    <w:p w14:paraId="3660867A" w14:textId="77777777" w:rsidR="007554E1" w:rsidRPr="005B3993" w:rsidRDefault="007554E1" w:rsidP="007554E1">
      <w:pPr>
        <w:jc w:val="right"/>
        <w:rPr>
          <w:rFonts w:ascii="Times New Roman" w:hAnsi="Times New Roman" w:cs="Times New Roman"/>
        </w:rPr>
      </w:pPr>
      <w:r>
        <w:rPr>
          <w:rFonts w:ascii="Times New Roman" w:hAnsi="Times New Roman" w:cs="Times New Roman"/>
        </w:rPr>
        <w:t>Halaman</w:t>
      </w:r>
    </w:p>
    <w:p w14:paraId="02F788A4" w14:textId="25F26C0D" w:rsidR="007554E1" w:rsidRPr="00146787" w:rsidRDefault="00146787" w:rsidP="00410E48">
      <w:pPr>
        <w:tabs>
          <w:tab w:val="left" w:leader="dot" w:pos="7655"/>
        </w:tabs>
        <w:rPr>
          <w:rFonts w:ascii="Times New Roman" w:hAnsi="Times New Roman" w:cs="Times New Roman"/>
          <w:sz w:val="24"/>
          <w:szCs w:val="24"/>
          <w:lang w:val="en-US"/>
        </w:rPr>
      </w:pPr>
      <w:r>
        <w:rPr>
          <w:rFonts w:ascii="Times New Roman" w:hAnsi="Times New Roman" w:cs="Times New Roman"/>
          <w:sz w:val="24"/>
          <w:szCs w:val="24"/>
        </w:rPr>
        <w:t>Gambar 2.</w:t>
      </w:r>
      <w:r>
        <w:rPr>
          <w:rFonts w:ascii="Times New Roman" w:hAnsi="Times New Roman" w:cs="Times New Roman"/>
          <w:sz w:val="24"/>
          <w:szCs w:val="24"/>
          <w:lang w:val="en-US"/>
        </w:rPr>
        <w:t xml:space="preserve">1 </w:t>
      </w:r>
      <w:r>
        <w:rPr>
          <w:rFonts w:ascii="Times New Roman" w:hAnsi="Times New Roman" w:cs="Times New Roman"/>
          <w:sz w:val="24"/>
          <w:szCs w:val="24"/>
        </w:rPr>
        <w:t xml:space="preserve"> Kerangka Pemikiran</w:t>
      </w:r>
      <w:r>
        <w:rPr>
          <w:rFonts w:ascii="Times New Roman" w:hAnsi="Times New Roman" w:cs="Times New Roman"/>
          <w:sz w:val="24"/>
          <w:szCs w:val="24"/>
        </w:rPr>
        <w:tab/>
      </w:r>
      <w:r>
        <w:rPr>
          <w:rFonts w:ascii="Times New Roman" w:hAnsi="Times New Roman" w:cs="Times New Roman"/>
          <w:sz w:val="24"/>
          <w:szCs w:val="24"/>
          <w:lang w:val="en-US"/>
        </w:rPr>
        <w:t>52</w:t>
      </w:r>
    </w:p>
    <w:p w14:paraId="6D41A3D0" w14:textId="3B9863EF" w:rsidR="007554E1" w:rsidRPr="00146787" w:rsidRDefault="007554E1" w:rsidP="00410E48">
      <w:pPr>
        <w:tabs>
          <w:tab w:val="left" w:leader="dot" w:pos="7655"/>
        </w:tabs>
        <w:rPr>
          <w:rFonts w:ascii="Times New Roman" w:hAnsi="Times New Roman" w:cs="Times New Roman"/>
          <w:sz w:val="24"/>
          <w:szCs w:val="24"/>
          <w:lang w:val="en-US"/>
        </w:rPr>
      </w:pPr>
      <w:r>
        <w:rPr>
          <w:rFonts w:ascii="Times New Roman" w:hAnsi="Times New Roman" w:cs="Times New Roman"/>
          <w:sz w:val="24"/>
          <w:szCs w:val="24"/>
        </w:rPr>
        <w:t>Gambar 3.1 Stru</w:t>
      </w:r>
      <w:r w:rsidR="00146787">
        <w:rPr>
          <w:rFonts w:ascii="Times New Roman" w:hAnsi="Times New Roman" w:cs="Times New Roman"/>
          <w:sz w:val="24"/>
          <w:szCs w:val="24"/>
        </w:rPr>
        <w:t>ktur Analisis Linier Berganda</w:t>
      </w:r>
      <w:r w:rsidR="00146787">
        <w:rPr>
          <w:rFonts w:ascii="Times New Roman" w:hAnsi="Times New Roman" w:cs="Times New Roman"/>
          <w:sz w:val="24"/>
          <w:szCs w:val="24"/>
        </w:rPr>
        <w:tab/>
      </w:r>
      <w:r w:rsidR="00146787">
        <w:rPr>
          <w:rFonts w:ascii="Times New Roman" w:hAnsi="Times New Roman" w:cs="Times New Roman"/>
          <w:sz w:val="24"/>
          <w:szCs w:val="24"/>
          <w:lang w:val="en-US"/>
        </w:rPr>
        <w:t>66</w:t>
      </w:r>
    </w:p>
    <w:p w14:paraId="0A36512A" w14:textId="5461988D" w:rsidR="007554E1" w:rsidRPr="00146787" w:rsidRDefault="007554E1" w:rsidP="007554E1">
      <w:pPr>
        <w:tabs>
          <w:tab w:val="left" w:leader="dot" w:pos="7655"/>
        </w:tabs>
        <w:rPr>
          <w:rFonts w:ascii="Times New Roman" w:hAnsi="Times New Roman" w:cs="Times New Roman"/>
          <w:sz w:val="24"/>
          <w:szCs w:val="24"/>
          <w:lang w:val="en-US"/>
        </w:rPr>
      </w:pPr>
      <w:r>
        <w:rPr>
          <w:rFonts w:ascii="Times New Roman" w:hAnsi="Times New Roman" w:cs="Times New Roman"/>
          <w:sz w:val="24"/>
          <w:szCs w:val="24"/>
        </w:rPr>
        <w:t>G</w:t>
      </w:r>
      <w:r w:rsidR="00146787">
        <w:rPr>
          <w:rFonts w:ascii="Times New Roman" w:hAnsi="Times New Roman" w:cs="Times New Roman"/>
          <w:sz w:val="24"/>
          <w:szCs w:val="24"/>
        </w:rPr>
        <w:t>ambar 4.1 Struktur Organisasi</w:t>
      </w:r>
      <w:r w:rsidR="00146787">
        <w:rPr>
          <w:rFonts w:ascii="Times New Roman" w:hAnsi="Times New Roman" w:cs="Times New Roman"/>
          <w:sz w:val="24"/>
          <w:szCs w:val="24"/>
        </w:rPr>
        <w:tab/>
      </w:r>
      <w:r w:rsidR="00146787">
        <w:rPr>
          <w:rFonts w:ascii="Times New Roman" w:hAnsi="Times New Roman" w:cs="Times New Roman"/>
          <w:sz w:val="24"/>
          <w:szCs w:val="24"/>
          <w:lang w:val="en-US"/>
        </w:rPr>
        <w:t>72</w:t>
      </w:r>
    </w:p>
    <w:p w14:paraId="60D46031" w14:textId="605F42E1" w:rsidR="007554E1" w:rsidRPr="00146787" w:rsidRDefault="00146787" w:rsidP="007554E1">
      <w:pPr>
        <w:tabs>
          <w:tab w:val="left" w:leader="dot" w:pos="7655"/>
        </w:tabs>
        <w:rPr>
          <w:rFonts w:ascii="Times New Roman" w:hAnsi="Times New Roman" w:cs="Times New Roman"/>
          <w:sz w:val="24"/>
          <w:szCs w:val="24"/>
          <w:lang w:val="en-US"/>
        </w:rPr>
      </w:pPr>
      <w:r>
        <w:rPr>
          <w:rFonts w:ascii="Times New Roman" w:hAnsi="Times New Roman" w:cs="Times New Roman"/>
          <w:sz w:val="24"/>
          <w:szCs w:val="24"/>
        </w:rPr>
        <w:t>Gambar 4.2  Hasil Normalitas</w:t>
      </w:r>
      <w:r>
        <w:rPr>
          <w:rFonts w:ascii="Times New Roman" w:hAnsi="Times New Roman" w:cs="Times New Roman"/>
          <w:sz w:val="24"/>
          <w:szCs w:val="24"/>
        </w:rPr>
        <w:tab/>
      </w:r>
      <w:r>
        <w:rPr>
          <w:rFonts w:ascii="Times New Roman" w:hAnsi="Times New Roman" w:cs="Times New Roman"/>
          <w:sz w:val="24"/>
          <w:szCs w:val="24"/>
          <w:lang w:val="en-US"/>
        </w:rPr>
        <w:t>87</w:t>
      </w:r>
    </w:p>
    <w:p w14:paraId="0363793A" w14:textId="33264454" w:rsidR="007554E1" w:rsidRPr="00EF79D1" w:rsidRDefault="007554E1" w:rsidP="00EF79D1">
      <w:pPr>
        <w:tabs>
          <w:tab w:val="left" w:leader="dot" w:pos="7655"/>
        </w:tabs>
        <w:rPr>
          <w:rFonts w:ascii="Times New Roman" w:hAnsi="Times New Roman" w:cs="Times New Roman"/>
          <w:sz w:val="24"/>
          <w:szCs w:val="24"/>
          <w:lang w:val="en-US"/>
        </w:rPr>
      </w:pPr>
      <w:r>
        <w:rPr>
          <w:rFonts w:ascii="Times New Roman" w:hAnsi="Times New Roman" w:cs="Times New Roman"/>
          <w:sz w:val="24"/>
          <w:szCs w:val="24"/>
        </w:rPr>
        <w:t>Gambar 4</w:t>
      </w:r>
      <w:r w:rsidR="00146787">
        <w:rPr>
          <w:rFonts w:ascii="Times New Roman" w:hAnsi="Times New Roman" w:cs="Times New Roman"/>
          <w:sz w:val="24"/>
          <w:szCs w:val="24"/>
        </w:rPr>
        <w:t>.3 Gambar Heteroskedastisitas</w:t>
      </w:r>
      <w:r w:rsidR="00146787">
        <w:rPr>
          <w:rFonts w:ascii="Times New Roman" w:hAnsi="Times New Roman" w:cs="Times New Roman"/>
          <w:sz w:val="24"/>
          <w:szCs w:val="24"/>
        </w:rPr>
        <w:tab/>
      </w:r>
      <w:r w:rsidR="00146787">
        <w:rPr>
          <w:rFonts w:ascii="Times New Roman" w:hAnsi="Times New Roman" w:cs="Times New Roman"/>
          <w:sz w:val="24"/>
          <w:szCs w:val="24"/>
          <w:lang w:val="en-US"/>
        </w:rPr>
        <w:t>89</w:t>
      </w:r>
    </w:p>
    <w:p w14:paraId="70597A63" w14:textId="77777777" w:rsidR="00EF79D1" w:rsidRDefault="00EF79D1" w:rsidP="007554E1">
      <w:pPr>
        <w:pStyle w:val="Heading1"/>
        <w:spacing w:before="0" w:line="480" w:lineRule="auto"/>
        <w:jc w:val="center"/>
        <w:rPr>
          <w:rFonts w:ascii="Times New Roman" w:hAnsi="Times New Roman" w:cs="Times New Roman"/>
          <w:color w:val="auto"/>
        </w:rPr>
      </w:pPr>
    </w:p>
    <w:p w14:paraId="33B91A02" w14:textId="77777777" w:rsidR="00EF79D1" w:rsidRDefault="00EF79D1" w:rsidP="007554E1">
      <w:pPr>
        <w:pStyle w:val="Heading1"/>
        <w:spacing w:before="0" w:line="480" w:lineRule="auto"/>
        <w:jc w:val="center"/>
        <w:rPr>
          <w:rFonts w:ascii="Times New Roman" w:hAnsi="Times New Roman" w:cs="Times New Roman"/>
          <w:color w:val="auto"/>
        </w:rPr>
      </w:pPr>
    </w:p>
    <w:p w14:paraId="5F2783BC" w14:textId="77777777" w:rsidR="00EF79D1" w:rsidRDefault="00EF79D1" w:rsidP="007554E1">
      <w:pPr>
        <w:pStyle w:val="Heading1"/>
        <w:spacing w:before="0" w:line="480" w:lineRule="auto"/>
        <w:jc w:val="center"/>
        <w:rPr>
          <w:rFonts w:ascii="Times New Roman" w:hAnsi="Times New Roman" w:cs="Times New Roman"/>
          <w:color w:val="auto"/>
        </w:rPr>
      </w:pPr>
    </w:p>
    <w:p w14:paraId="09F5A84E" w14:textId="77777777" w:rsidR="00EF79D1" w:rsidRDefault="00EF79D1" w:rsidP="007554E1">
      <w:pPr>
        <w:pStyle w:val="Heading1"/>
        <w:spacing w:before="0" w:line="480" w:lineRule="auto"/>
        <w:jc w:val="center"/>
        <w:rPr>
          <w:rFonts w:ascii="Times New Roman" w:hAnsi="Times New Roman" w:cs="Times New Roman"/>
          <w:color w:val="auto"/>
        </w:rPr>
      </w:pPr>
    </w:p>
    <w:p w14:paraId="3046661E" w14:textId="77777777" w:rsidR="00EF79D1" w:rsidRDefault="00EF79D1" w:rsidP="007554E1">
      <w:pPr>
        <w:pStyle w:val="Heading1"/>
        <w:spacing w:before="0" w:line="480" w:lineRule="auto"/>
        <w:jc w:val="center"/>
        <w:rPr>
          <w:rFonts w:ascii="Times New Roman" w:hAnsi="Times New Roman" w:cs="Times New Roman"/>
          <w:color w:val="auto"/>
        </w:rPr>
      </w:pPr>
    </w:p>
    <w:p w14:paraId="17C86611" w14:textId="77777777" w:rsidR="00EF79D1" w:rsidRDefault="00EF79D1" w:rsidP="007554E1">
      <w:pPr>
        <w:pStyle w:val="Heading1"/>
        <w:spacing w:before="0" w:line="480" w:lineRule="auto"/>
        <w:jc w:val="center"/>
        <w:rPr>
          <w:rFonts w:ascii="Times New Roman" w:hAnsi="Times New Roman" w:cs="Times New Roman"/>
          <w:color w:val="auto"/>
        </w:rPr>
      </w:pPr>
    </w:p>
    <w:p w14:paraId="5EBEA7C0" w14:textId="77777777" w:rsidR="00EF79D1" w:rsidRDefault="00EF79D1" w:rsidP="007554E1">
      <w:pPr>
        <w:pStyle w:val="Heading1"/>
        <w:spacing w:before="0" w:line="480" w:lineRule="auto"/>
        <w:jc w:val="center"/>
        <w:rPr>
          <w:rFonts w:ascii="Times New Roman" w:hAnsi="Times New Roman" w:cs="Times New Roman"/>
          <w:color w:val="auto"/>
        </w:rPr>
      </w:pPr>
    </w:p>
    <w:p w14:paraId="028AE37C" w14:textId="77777777" w:rsidR="00EF79D1" w:rsidRDefault="00EF79D1" w:rsidP="00EF79D1">
      <w:pPr>
        <w:rPr>
          <w:lang w:val="en-US"/>
        </w:rPr>
      </w:pPr>
    </w:p>
    <w:p w14:paraId="2545C31F" w14:textId="77777777" w:rsidR="00EF79D1" w:rsidRDefault="00EF79D1" w:rsidP="00EF79D1">
      <w:pPr>
        <w:rPr>
          <w:lang w:val="en-US"/>
        </w:rPr>
      </w:pPr>
    </w:p>
    <w:p w14:paraId="005B4327" w14:textId="77777777" w:rsidR="00EF79D1" w:rsidRDefault="00EF79D1" w:rsidP="00EF79D1">
      <w:pPr>
        <w:rPr>
          <w:lang w:val="en-US"/>
        </w:rPr>
      </w:pPr>
    </w:p>
    <w:p w14:paraId="482BCCD7" w14:textId="77777777" w:rsidR="00EF79D1" w:rsidRDefault="00EF79D1" w:rsidP="00EF79D1">
      <w:pPr>
        <w:rPr>
          <w:lang w:val="en-US"/>
        </w:rPr>
      </w:pPr>
    </w:p>
    <w:p w14:paraId="535E2B3F" w14:textId="77777777" w:rsidR="00EF79D1" w:rsidRDefault="00EF79D1" w:rsidP="00EF79D1">
      <w:pPr>
        <w:rPr>
          <w:lang w:val="en-US"/>
        </w:rPr>
      </w:pPr>
    </w:p>
    <w:p w14:paraId="5EAE01A0" w14:textId="77777777" w:rsidR="00EF79D1" w:rsidRDefault="00EF79D1" w:rsidP="00EF79D1">
      <w:pPr>
        <w:rPr>
          <w:lang w:val="en-US"/>
        </w:rPr>
      </w:pPr>
    </w:p>
    <w:p w14:paraId="54814CFC" w14:textId="77777777" w:rsidR="00EF79D1" w:rsidRDefault="00EF79D1" w:rsidP="00EF79D1">
      <w:pPr>
        <w:rPr>
          <w:lang w:val="en-US"/>
        </w:rPr>
      </w:pPr>
    </w:p>
    <w:p w14:paraId="7F735508" w14:textId="77777777" w:rsidR="00EF79D1" w:rsidRPr="00EF79D1" w:rsidRDefault="00EF79D1" w:rsidP="00EF79D1">
      <w:pPr>
        <w:rPr>
          <w:lang w:val="en-US"/>
        </w:rPr>
      </w:pPr>
    </w:p>
    <w:p w14:paraId="1A2E4B50" w14:textId="77777777" w:rsidR="007554E1" w:rsidRDefault="007554E1" w:rsidP="007554E1">
      <w:pPr>
        <w:pStyle w:val="Heading1"/>
        <w:spacing w:before="0" w:line="480" w:lineRule="auto"/>
        <w:jc w:val="center"/>
        <w:rPr>
          <w:rFonts w:ascii="Times New Roman" w:hAnsi="Times New Roman" w:cs="Times New Roman"/>
          <w:color w:val="auto"/>
        </w:rPr>
      </w:pPr>
      <w:r>
        <w:rPr>
          <w:rFonts w:ascii="Times New Roman" w:hAnsi="Times New Roman" w:cs="Times New Roman"/>
          <w:color w:val="auto"/>
        </w:rPr>
        <w:lastRenderedPageBreak/>
        <w:t>DAFTAR TABEL</w:t>
      </w:r>
    </w:p>
    <w:p w14:paraId="7D0BFA1A" w14:textId="77777777" w:rsidR="007554E1" w:rsidRPr="00C002E1" w:rsidRDefault="007554E1" w:rsidP="007554E1">
      <w:pPr>
        <w:jc w:val="right"/>
        <w:rPr>
          <w:rFonts w:ascii="Times New Roman" w:hAnsi="Times New Roman" w:cs="Times New Roman"/>
          <w:sz w:val="24"/>
          <w:szCs w:val="24"/>
        </w:rPr>
      </w:pPr>
      <w:r w:rsidRPr="00C002E1">
        <w:rPr>
          <w:rFonts w:ascii="Times New Roman" w:hAnsi="Times New Roman" w:cs="Times New Roman"/>
          <w:sz w:val="24"/>
          <w:szCs w:val="24"/>
        </w:rPr>
        <w:t>Halaman</w:t>
      </w:r>
    </w:p>
    <w:p w14:paraId="4F86A092" w14:textId="1C48C07E" w:rsidR="007554E1" w:rsidRPr="00146787" w:rsidRDefault="007554E1" w:rsidP="007554E1">
      <w:pPr>
        <w:tabs>
          <w:tab w:val="left" w:leader="dot" w:pos="7655"/>
        </w:tabs>
        <w:ind w:hanging="425"/>
        <w:rPr>
          <w:rFonts w:ascii="Times New Roman" w:hAnsi="Times New Roman" w:cs="Times New Roman"/>
          <w:sz w:val="24"/>
          <w:szCs w:val="24"/>
          <w:lang w:val="en-US"/>
        </w:rPr>
      </w:pPr>
      <w:r>
        <w:rPr>
          <w:rFonts w:ascii="Times New Roman" w:hAnsi="Times New Roman" w:cs="Times New Roman"/>
          <w:sz w:val="24"/>
          <w:szCs w:val="24"/>
        </w:rPr>
        <w:t>Tabel 2.1 Penelitia</w:t>
      </w:r>
      <w:r w:rsidR="00146787">
        <w:rPr>
          <w:rFonts w:ascii="Times New Roman" w:hAnsi="Times New Roman" w:cs="Times New Roman"/>
          <w:sz w:val="24"/>
          <w:szCs w:val="24"/>
        </w:rPr>
        <w:t>n Terdahulu</w:t>
      </w:r>
      <w:r w:rsidR="00146787">
        <w:rPr>
          <w:rFonts w:ascii="Times New Roman" w:hAnsi="Times New Roman" w:cs="Times New Roman"/>
          <w:sz w:val="24"/>
          <w:szCs w:val="24"/>
        </w:rPr>
        <w:tab/>
      </w:r>
      <w:r w:rsidR="00146787">
        <w:rPr>
          <w:rFonts w:ascii="Times New Roman" w:hAnsi="Times New Roman" w:cs="Times New Roman"/>
          <w:sz w:val="24"/>
          <w:szCs w:val="24"/>
          <w:lang w:val="en-US"/>
        </w:rPr>
        <w:t>50</w:t>
      </w:r>
    </w:p>
    <w:p w14:paraId="7ACAD4E1" w14:textId="2C21B168" w:rsidR="007554E1" w:rsidRPr="00146787" w:rsidRDefault="007554E1" w:rsidP="007554E1">
      <w:pPr>
        <w:tabs>
          <w:tab w:val="left" w:leader="dot" w:pos="7655"/>
        </w:tabs>
        <w:ind w:hanging="425"/>
        <w:rPr>
          <w:rFonts w:ascii="Times New Roman" w:hAnsi="Times New Roman" w:cs="Times New Roman"/>
          <w:sz w:val="24"/>
          <w:szCs w:val="24"/>
          <w:lang w:val="en-US"/>
        </w:rPr>
      </w:pPr>
      <w:r>
        <w:rPr>
          <w:rFonts w:ascii="Times New Roman" w:hAnsi="Times New Roman" w:cs="Times New Roman"/>
          <w:sz w:val="24"/>
          <w:szCs w:val="24"/>
        </w:rPr>
        <w:t>T</w:t>
      </w:r>
      <w:r w:rsidR="00146787">
        <w:rPr>
          <w:rFonts w:ascii="Times New Roman" w:hAnsi="Times New Roman" w:cs="Times New Roman"/>
          <w:sz w:val="24"/>
          <w:szCs w:val="24"/>
        </w:rPr>
        <w:t>abel 3.1 Operasional Variabel</w:t>
      </w:r>
      <w:r w:rsidR="00146787">
        <w:rPr>
          <w:rFonts w:ascii="Times New Roman" w:hAnsi="Times New Roman" w:cs="Times New Roman"/>
          <w:sz w:val="24"/>
          <w:szCs w:val="24"/>
        </w:rPr>
        <w:tab/>
      </w:r>
      <w:r w:rsidR="00146787">
        <w:rPr>
          <w:rFonts w:ascii="Times New Roman" w:hAnsi="Times New Roman" w:cs="Times New Roman"/>
          <w:sz w:val="24"/>
          <w:szCs w:val="24"/>
          <w:lang w:val="en-US"/>
        </w:rPr>
        <w:t>55</w:t>
      </w:r>
    </w:p>
    <w:p w14:paraId="5255C5C1" w14:textId="0EEA8692" w:rsidR="007554E1" w:rsidRDefault="007554E1" w:rsidP="007554E1">
      <w:pPr>
        <w:tabs>
          <w:tab w:val="left" w:leader="dot" w:pos="7655"/>
        </w:tabs>
        <w:ind w:hanging="425"/>
        <w:rPr>
          <w:rFonts w:ascii="Times New Roman" w:hAnsi="Times New Roman" w:cs="Times New Roman"/>
          <w:sz w:val="24"/>
          <w:szCs w:val="24"/>
          <w:lang w:val="en-US"/>
        </w:rPr>
      </w:pPr>
      <w:r>
        <w:rPr>
          <w:rFonts w:ascii="Times New Roman" w:hAnsi="Times New Roman" w:cs="Times New Roman"/>
          <w:sz w:val="24"/>
          <w:szCs w:val="24"/>
        </w:rPr>
        <w:t>T</w:t>
      </w:r>
      <w:r w:rsidR="00146787">
        <w:rPr>
          <w:rFonts w:ascii="Times New Roman" w:hAnsi="Times New Roman" w:cs="Times New Roman"/>
          <w:sz w:val="24"/>
          <w:szCs w:val="24"/>
        </w:rPr>
        <w:t>abel 3.2 Bobot Nilai Variabel</w:t>
      </w:r>
      <w:r w:rsidR="00146787">
        <w:rPr>
          <w:rFonts w:ascii="Times New Roman" w:hAnsi="Times New Roman" w:cs="Times New Roman"/>
          <w:sz w:val="24"/>
          <w:szCs w:val="24"/>
        </w:rPr>
        <w:tab/>
      </w:r>
      <w:r w:rsidR="00146787">
        <w:rPr>
          <w:rFonts w:ascii="Times New Roman" w:hAnsi="Times New Roman" w:cs="Times New Roman"/>
          <w:sz w:val="24"/>
          <w:szCs w:val="24"/>
          <w:lang w:val="en-US"/>
        </w:rPr>
        <w:t>58</w:t>
      </w:r>
    </w:p>
    <w:p w14:paraId="6EA57F69" w14:textId="55A8384E" w:rsidR="00146787" w:rsidRPr="00146787" w:rsidRDefault="00146787" w:rsidP="007554E1">
      <w:pPr>
        <w:tabs>
          <w:tab w:val="left" w:leader="dot" w:pos="7655"/>
        </w:tabs>
        <w:ind w:hanging="425"/>
        <w:rPr>
          <w:rFonts w:ascii="Times New Roman" w:hAnsi="Times New Roman" w:cs="Times New Roman"/>
          <w:sz w:val="24"/>
          <w:szCs w:val="24"/>
          <w:lang w:val="en-US"/>
        </w:rPr>
      </w:pPr>
      <w:r>
        <w:rPr>
          <w:rFonts w:ascii="Times New Roman" w:hAnsi="Times New Roman" w:cs="Times New Roman"/>
          <w:sz w:val="24"/>
          <w:szCs w:val="24"/>
          <w:lang w:val="en-US"/>
        </w:rPr>
        <w:t>Tabel 3.6 Jumlah Populasi</w:t>
      </w:r>
      <w:r>
        <w:rPr>
          <w:rFonts w:ascii="Times New Roman" w:hAnsi="Times New Roman" w:cs="Times New Roman"/>
          <w:sz w:val="24"/>
          <w:szCs w:val="24"/>
          <w:lang w:val="en-US"/>
        </w:rPr>
        <w:tab/>
        <w:t>59</w:t>
      </w:r>
    </w:p>
    <w:p w14:paraId="3F906D48" w14:textId="43B39F8C" w:rsidR="007554E1" w:rsidRPr="00146787" w:rsidRDefault="007554E1" w:rsidP="007554E1">
      <w:pPr>
        <w:tabs>
          <w:tab w:val="left" w:leader="dot" w:pos="7655"/>
        </w:tabs>
        <w:ind w:hanging="425"/>
        <w:rPr>
          <w:rFonts w:ascii="Times New Roman" w:hAnsi="Times New Roman" w:cs="Times New Roman"/>
          <w:sz w:val="24"/>
          <w:szCs w:val="24"/>
          <w:lang w:val="en-US"/>
        </w:rPr>
      </w:pPr>
      <w:r>
        <w:rPr>
          <w:rFonts w:ascii="Times New Roman" w:hAnsi="Times New Roman" w:cs="Times New Roman"/>
          <w:sz w:val="24"/>
          <w:szCs w:val="24"/>
        </w:rPr>
        <w:t>Tabel</w:t>
      </w:r>
      <w:r w:rsidR="00146787">
        <w:rPr>
          <w:rFonts w:ascii="Times New Roman" w:hAnsi="Times New Roman" w:cs="Times New Roman"/>
          <w:sz w:val="24"/>
          <w:szCs w:val="24"/>
        </w:rPr>
        <w:t xml:space="preserve"> 3.</w:t>
      </w:r>
      <w:r w:rsidR="00146787">
        <w:rPr>
          <w:rFonts w:ascii="Times New Roman" w:hAnsi="Times New Roman" w:cs="Times New Roman"/>
          <w:sz w:val="24"/>
          <w:szCs w:val="24"/>
          <w:lang w:val="en-US"/>
        </w:rPr>
        <w:t>5</w:t>
      </w:r>
      <w:r w:rsidR="00146787">
        <w:rPr>
          <w:rFonts w:ascii="Times New Roman" w:hAnsi="Times New Roman" w:cs="Times New Roman"/>
          <w:sz w:val="24"/>
          <w:szCs w:val="24"/>
        </w:rPr>
        <w:t xml:space="preserve"> Jumlah Sampel Penelitian</w:t>
      </w:r>
      <w:r w:rsidR="00146787">
        <w:rPr>
          <w:rFonts w:ascii="Times New Roman" w:hAnsi="Times New Roman" w:cs="Times New Roman"/>
          <w:sz w:val="24"/>
          <w:szCs w:val="24"/>
        </w:rPr>
        <w:tab/>
      </w:r>
      <w:r w:rsidR="00146787">
        <w:rPr>
          <w:rFonts w:ascii="Times New Roman" w:hAnsi="Times New Roman" w:cs="Times New Roman"/>
          <w:sz w:val="24"/>
          <w:szCs w:val="24"/>
          <w:lang w:val="en-US"/>
        </w:rPr>
        <w:t>60</w:t>
      </w:r>
    </w:p>
    <w:p w14:paraId="22BD39C7" w14:textId="4DE935CD" w:rsidR="007554E1" w:rsidRPr="00146787" w:rsidRDefault="007554E1" w:rsidP="007554E1">
      <w:pPr>
        <w:tabs>
          <w:tab w:val="left" w:leader="dot" w:pos="7655"/>
        </w:tabs>
        <w:ind w:hanging="425"/>
        <w:rPr>
          <w:rFonts w:ascii="Times New Roman" w:hAnsi="Times New Roman" w:cs="Times New Roman"/>
          <w:sz w:val="24"/>
          <w:szCs w:val="24"/>
          <w:lang w:val="en-US"/>
        </w:rPr>
      </w:pPr>
      <w:r>
        <w:rPr>
          <w:rFonts w:ascii="Times New Roman" w:hAnsi="Times New Roman" w:cs="Times New Roman"/>
          <w:sz w:val="24"/>
          <w:szCs w:val="24"/>
        </w:rPr>
        <w:t>Tabue</w:t>
      </w:r>
      <w:r w:rsidR="00146787">
        <w:rPr>
          <w:rFonts w:ascii="Times New Roman" w:hAnsi="Times New Roman" w:cs="Times New Roman"/>
          <w:sz w:val="24"/>
          <w:szCs w:val="24"/>
        </w:rPr>
        <w:t>l 4.1 Gambaran Umum Responden</w:t>
      </w:r>
      <w:r w:rsidR="00146787">
        <w:rPr>
          <w:rFonts w:ascii="Times New Roman" w:hAnsi="Times New Roman" w:cs="Times New Roman"/>
          <w:sz w:val="24"/>
          <w:szCs w:val="24"/>
        </w:rPr>
        <w:tab/>
      </w:r>
      <w:r w:rsidR="00146787">
        <w:rPr>
          <w:rFonts w:ascii="Times New Roman" w:hAnsi="Times New Roman" w:cs="Times New Roman"/>
          <w:sz w:val="24"/>
          <w:szCs w:val="24"/>
          <w:lang w:val="en-US"/>
        </w:rPr>
        <w:t>74</w:t>
      </w:r>
    </w:p>
    <w:p w14:paraId="505E39DE" w14:textId="2F349CD1" w:rsidR="007554E1" w:rsidRPr="00146787" w:rsidRDefault="007554E1" w:rsidP="007554E1">
      <w:pPr>
        <w:tabs>
          <w:tab w:val="left" w:leader="dot" w:pos="7655"/>
        </w:tabs>
        <w:ind w:hanging="425"/>
        <w:rPr>
          <w:rFonts w:ascii="Times New Roman" w:hAnsi="Times New Roman" w:cs="Times New Roman"/>
          <w:sz w:val="24"/>
          <w:szCs w:val="24"/>
          <w:lang w:val="en-US"/>
        </w:rPr>
      </w:pPr>
      <w:r>
        <w:rPr>
          <w:rFonts w:ascii="Times New Roman" w:hAnsi="Times New Roman" w:cs="Times New Roman"/>
          <w:sz w:val="24"/>
          <w:szCs w:val="24"/>
        </w:rPr>
        <w:t>Tabe</w:t>
      </w:r>
      <w:r w:rsidR="00146787">
        <w:rPr>
          <w:rFonts w:ascii="Times New Roman" w:hAnsi="Times New Roman" w:cs="Times New Roman"/>
          <w:sz w:val="24"/>
          <w:szCs w:val="24"/>
        </w:rPr>
        <w:t>l 4.2 Jenis Kelamin Responden</w:t>
      </w:r>
      <w:r w:rsidR="00146787">
        <w:rPr>
          <w:rFonts w:ascii="Times New Roman" w:hAnsi="Times New Roman" w:cs="Times New Roman"/>
          <w:sz w:val="24"/>
          <w:szCs w:val="24"/>
        </w:rPr>
        <w:tab/>
      </w:r>
      <w:r w:rsidR="00146787">
        <w:rPr>
          <w:rFonts w:ascii="Times New Roman" w:hAnsi="Times New Roman" w:cs="Times New Roman"/>
          <w:sz w:val="24"/>
          <w:szCs w:val="24"/>
          <w:lang w:val="en-US"/>
        </w:rPr>
        <w:t>75</w:t>
      </w:r>
    </w:p>
    <w:p w14:paraId="49DEEACA" w14:textId="3A95350D" w:rsidR="007554E1" w:rsidRPr="00146787" w:rsidRDefault="007554E1" w:rsidP="007554E1">
      <w:pPr>
        <w:tabs>
          <w:tab w:val="left" w:leader="dot" w:pos="7655"/>
        </w:tabs>
        <w:ind w:hanging="425"/>
        <w:rPr>
          <w:rFonts w:ascii="Times New Roman" w:hAnsi="Times New Roman" w:cs="Times New Roman"/>
          <w:sz w:val="24"/>
          <w:szCs w:val="24"/>
          <w:lang w:val="en-US"/>
        </w:rPr>
      </w:pPr>
      <w:r>
        <w:rPr>
          <w:rFonts w:ascii="Times New Roman" w:hAnsi="Times New Roman" w:cs="Times New Roman"/>
          <w:sz w:val="24"/>
          <w:szCs w:val="24"/>
        </w:rPr>
        <w:t>Tabel 4.</w:t>
      </w:r>
      <w:r w:rsidR="00146787">
        <w:rPr>
          <w:rFonts w:ascii="Times New Roman" w:hAnsi="Times New Roman" w:cs="Times New Roman"/>
          <w:sz w:val="24"/>
          <w:szCs w:val="24"/>
        </w:rPr>
        <w:t>3 Tingkat Pendidikan Reponden</w:t>
      </w:r>
      <w:r w:rsidR="00146787">
        <w:rPr>
          <w:rFonts w:ascii="Times New Roman" w:hAnsi="Times New Roman" w:cs="Times New Roman"/>
          <w:sz w:val="24"/>
          <w:szCs w:val="24"/>
        </w:rPr>
        <w:tab/>
      </w:r>
      <w:r w:rsidR="00146787">
        <w:rPr>
          <w:rFonts w:ascii="Times New Roman" w:hAnsi="Times New Roman" w:cs="Times New Roman"/>
          <w:sz w:val="24"/>
          <w:szCs w:val="24"/>
          <w:lang w:val="en-US"/>
        </w:rPr>
        <w:t>75</w:t>
      </w:r>
    </w:p>
    <w:p w14:paraId="07E22BDE" w14:textId="19AB54C2" w:rsidR="007554E1" w:rsidRPr="00146787" w:rsidRDefault="007554E1" w:rsidP="007554E1">
      <w:pPr>
        <w:tabs>
          <w:tab w:val="left" w:leader="dot" w:pos="7655"/>
        </w:tabs>
        <w:ind w:hanging="425"/>
        <w:rPr>
          <w:rFonts w:ascii="Times New Roman" w:hAnsi="Times New Roman" w:cs="Times New Roman"/>
          <w:sz w:val="24"/>
          <w:szCs w:val="24"/>
          <w:lang w:val="en-US"/>
        </w:rPr>
      </w:pPr>
      <w:r>
        <w:rPr>
          <w:rFonts w:ascii="Times New Roman" w:hAnsi="Times New Roman" w:cs="Times New Roman"/>
          <w:sz w:val="24"/>
          <w:szCs w:val="24"/>
        </w:rPr>
        <w:t>Tabel 4.4 Skala Pen</w:t>
      </w:r>
      <w:r w:rsidR="00146787">
        <w:rPr>
          <w:rFonts w:ascii="Times New Roman" w:hAnsi="Times New Roman" w:cs="Times New Roman"/>
          <w:sz w:val="24"/>
          <w:szCs w:val="24"/>
        </w:rPr>
        <w:t>elitian Jawaban Responden</w:t>
      </w:r>
      <w:r w:rsidR="00146787">
        <w:rPr>
          <w:rFonts w:ascii="Times New Roman" w:hAnsi="Times New Roman" w:cs="Times New Roman"/>
          <w:sz w:val="24"/>
          <w:szCs w:val="24"/>
        </w:rPr>
        <w:tab/>
      </w:r>
      <w:r w:rsidR="00146787">
        <w:rPr>
          <w:rFonts w:ascii="Times New Roman" w:hAnsi="Times New Roman" w:cs="Times New Roman"/>
          <w:sz w:val="24"/>
          <w:szCs w:val="24"/>
          <w:lang w:val="en-US"/>
        </w:rPr>
        <w:t>77</w:t>
      </w:r>
    </w:p>
    <w:p w14:paraId="0AB98705" w14:textId="69B7A34D" w:rsidR="007554E1" w:rsidRDefault="007554E1" w:rsidP="007554E1">
      <w:pPr>
        <w:tabs>
          <w:tab w:val="left" w:leader="dot" w:pos="7655"/>
        </w:tabs>
        <w:ind w:hanging="425"/>
        <w:rPr>
          <w:rFonts w:ascii="Times New Roman" w:hAnsi="Times New Roman" w:cs="Times New Roman"/>
          <w:sz w:val="24"/>
          <w:szCs w:val="24"/>
        </w:rPr>
      </w:pPr>
      <w:r>
        <w:rPr>
          <w:rFonts w:ascii="Times New Roman" w:hAnsi="Times New Roman" w:cs="Times New Roman"/>
          <w:sz w:val="24"/>
          <w:szCs w:val="24"/>
        </w:rPr>
        <w:t xml:space="preserve">Tabel 4.5 Tanggapana Responden Mengenai </w:t>
      </w:r>
      <w:r w:rsidR="00146787">
        <w:rPr>
          <w:rFonts w:ascii="Times New Roman" w:hAnsi="Times New Roman" w:cs="Times New Roman"/>
          <w:sz w:val="24"/>
          <w:szCs w:val="24"/>
        </w:rPr>
        <w:t>(X1)</w:t>
      </w:r>
      <w:r w:rsidR="00146787">
        <w:rPr>
          <w:rFonts w:ascii="Times New Roman" w:hAnsi="Times New Roman" w:cs="Times New Roman"/>
          <w:sz w:val="24"/>
          <w:szCs w:val="24"/>
        </w:rPr>
        <w:tab/>
        <w:t>77</w:t>
      </w:r>
    </w:p>
    <w:p w14:paraId="20F4C85F" w14:textId="1B90A3E4" w:rsidR="00146787" w:rsidRDefault="00146787" w:rsidP="007554E1">
      <w:pPr>
        <w:tabs>
          <w:tab w:val="left" w:leader="dot" w:pos="7655"/>
        </w:tabs>
        <w:ind w:hanging="425"/>
        <w:rPr>
          <w:rFonts w:ascii="Times New Roman" w:hAnsi="Times New Roman" w:cs="Times New Roman"/>
          <w:sz w:val="24"/>
          <w:szCs w:val="24"/>
          <w:lang w:val="en-US"/>
        </w:rPr>
      </w:pPr>
      <w:r>
        <w:rPr>
          <w:rFonts w:ascii="Times New Roman" w:hAnsi="Times New Roman" w:cs="Times New Roman"/>
          <w:sz w:val="24"/>
          <w:szCs w:val="24"/>
          <w:lang w:val="en-US"/>
        </w:rPr>
        <w:t xml:space="preserve">Tabel 4.6 </w:t>
      </w:r>
      <w:r>
        <w:rPr>
          <w:rFonts w:ascii="Times New Roman" w:hAnsi="Times New Roman" w:cs="Times New Roman"/>
          <w:sz w:val="24"/>
          <w:szCs w:val="24"/>
        </w:rPr>
        <w:t>Tanggapana Responden Mengenai (X</w:t>
      </w:r>
      <w:r>
        <w:rPr>
          <w:rFonts w:ascii="Times New Roman" w:hAnsi="Times New Roman" w:cs="Times New Roman"/>
          <w:sz w:val="24"/>
          <w:szCs w:val="24"/>
          <w:lang w:val="en-US"/>
        </w:rPr>
        <w:t>2</w:t>
      </w:r>
      <w:r>
        <w:rPr>
          <w:rFonts w:ascii="Times New Roman" w:hAnsi="Times New Roman" w:cs="Times New Roman"/>
          <w:sz w:val="24"/>
          <w:szCs w:val="24"/>
        </w:rPr>
        <w:t>)</w:t>
      </w:r>
      <w:r>
        <w:rPr>
          <w:rFonts w:ascii="Times New Roman" w:hAnsi="Times New Roman" w:cs="Times New Roman"/>
          <w:sz w:val="24"/>
          <w:szCs w:val="24"/>
          <w:lang w:val="en-US"/>
        </w:rPr>
        <w:tab/>
        <w:t>78</w:t>
      </w:r>
    </w:p>
    <w:p w14:paraId="15F2B82F" w14:textId="47A84649" w:rsidR="00146787" w:rsidRPr="00146787" w:rsidRDefault="00146787" w:rsidP="007554E1">
      <w:pPr>
        <w:tabs>
          <w:tab w:val="left" w:leader="dot" w:pos="7655"/>
        </w:tabs>
        <w:ind w:hanging="425"/>
        <w:rPr>
          <w:rFonts w:ascii="Times New Roman" w:hAnsi="Times New Roman" w:cs="Times New Roman"/>
          <w:sz w:val="24"/>
          <w:szCs w:val="24"/>
          <w:lang w:val="en-US"/>
        </w:rPr>
      </w:pPr>
      <w:r>
        <w:rPr>
          <w:rFonts w:ascii="Times New Roman" w:hAnsi="Times New Roman" w:cs="Times New Roman"/>
          <w:sz w:val="24"/>
          <w:szCs w:val="24"/>
          <w:lang w:val="en-US"/>
        </w:rPr>
        <w:t xml:space="preserve">Tabel 4.7 </w:t>
      </w:r>
      <w:r>
        <w:rPr>
          <w:rFonts w:ascii="Times New Roman" w:hAnsi="Times New Roman" w:cs="Times New Roman"/>
          <w:sz w:val="24"/>
          <w:szCs w:val="24"/>
        </w:rPr>
        <w:t>Tanggapana Responden Mengenai (X</w:t>
      </w:r>
      <w:r>
        <w:rPr>
          <w:rFonts w:ascii="Times New Roman" w:hAnsi="Times New Roman" w:cs="Times New Roman"/>
          <w:sz w:val="24"/>
          <w:szCs w:val="24"/>
          <w:lang w:val="en-US"/>
        </w:rPr>
        <w:t>3</w:t>
      </w:r>
      <w:r>
        <w:rPr>
          <w:rFonts w:ascii="Times New Roman" w:hAnsi="Times New Roman" w:cs="Times New Roman"/>
          <w:sz w:val="24"/>
          <w:szCs w:val="24"/>
        </w:rPr>
        <w:t>)</w:t>
      </w:r>
      <w:r>
        <w:rPr>
          <w:rFonts w:ascii="Times New Roman" w:hAnsi="Times New Roman" w:cs="Times New Roman"/>
          <w:sz w:val="24"/>
          <w:szCs w:val="24"/>
          <w:lang w:val="en-US"/>
        </w:rPr>
        <w:tab/>
        <w:t>79</w:t>
      </w:r>
    </w:p>
    <w:p w14:paraId="0A7D741B" w14:textId="480E006F" w:rsidR="007554E1" w:rsidRPr="00146787" w:rsidRDefault="007554E1" w:rsidP="007554E1">
      <w:pPr>
        <w:tabs>
          <w:tab w:val="left" w:leader="dot" w:pos="7655"/>
        </w:tabs>
        <w:ind w:hanging="425"/>
        <w:rPr>
          <w:rFonts w:ascii="Times New Roman" w:hAnsi="Times New Roman" w:cs="Times New Roman"/>
          <w:sz w:val="24"/>
          <w:szCs w:val="24"/>
          <w:lang w:val="en-US"/>
        </w:rPr>
      </w:pPr>
      <w:r>
        <w:rPr>
          <w:rFonts w:ascii="Times New Roman" w:hAnsi="Times New Roman" w:cs="Times New Roman"/>
          <w:sz w:val="24"/>
          <w:szCs w:val="24"/>
        </w:rPr>
        <w:t>Tabel 4.</w:t>
      </w:r>
      <w:r w:rsidR="00146787">
        <w:rPr>
          <w:rFonts w:ascii="Times New Roman" w:hAnsi="Times New Roman" w:cs="Times New Roman"/>
          <w:sz w:val="24"/>
          <w:szCs w:val="24"/>
          <w:lang w:val="en-US"/>
        </w:rPr>
        <w:t>8</w:t>
      </w:r>
      <w:r w:rsidR="00146787">
        <w:rPr>
          <w:rFonts w:ascii="Times New Roman" w:hAnsi="Times New Roman" w:cs="Times New Roman"/>
          <w:sz w:val="24"/>
          <w:szCs w:val="24"/>
        </w:rPr>
        <w:t xml:space="preserve"> </w:t>
      </w:r>
      <w:r>
        <w:rPr>
          <w:rFonts w:ascii="Times New Roman" w:hAnsi="Times New Roman" w:cs="Times New Roman"/>
          <w:sz w:val="24"/>
          <w:szCs w:val="24"/>
        </w:rPr>
        <w:t xml:space="preserve">anggapan Responden Mengenai </w:t>
      </w:r>
      <w:r w:rsidR="00146787">
        <w:rPr>
          <w:rFonts w:ascii="Times New Roman" w:hAnsi="Times New Roman" w:cs="Times New Roman"/>
          <w:sz w:val="24"/>
          <w:szCs w:val="24"/>
        </w:rPr>
        <w:t>(Y)</w:t>
      </w:r>
      <w:r w:rsidR="00146787">
        <w:rPr>
          <w:rFonts w:ascii="Times New Roman" w:hAnsi="Times New Roman" w:cs="Times New Roman"/>
          <w:sz w:val="24"/>
          <w:szCs w:val="24"/>
        </w:rPr>
        <w:tab/>
      </w:r>
      <w:r w:rsidR="00146787">
        <w:rPr>
          <w:rFonts w:ascii="Times New Roman" w:hAnsi="Times New Roman" w:cs="Times New Roman"/>
          <w:sz w:val="24"/>
          <w:szCs w:val="24"/>
          <w:lang w:val="en-US"/>
        </w:rPr>
        <w:t>80</w:t>
      </w:r>
    </w:p>
    <w:p w14:paraId="09DBE683" w14:textId="528124D2" w:rsidR="007554E1" w:rsidRDefault="00146787" w:rsidP="007554E1">
      <w:pPr>
        <w:tabs>
          <w:tab w:val="left" w:leader="dot" w:pos="7655"/>
        </w:tabs>
        <w:ind w:hanging="425"/>
        <w:rPr>
          <w:rFonts w:ascii="Times New Roman" w:hAnsi="Times New Roman" w:cs="Times New Roman"/>
          <w:sz w:val="24"/>
          <w:szCs w:val="24"/>
          <w:lang w:val="en-US"/>
        </w:rPr>
      </w:pPr>
      <w:r>
        <w:rPr>
          <w:rFonts w:ascii="Times New Roman" w:hAnsi="Times New Roman" w:cs="Times New Roman"/>
          <w:sz w:val="24"/>
          <w:szCs w:val="24"/>
        </w:rPr>
        <w:t>Tabel 4.</w:t>
      </w:r>
      <w:r>
        <w:rPr>
          <w:rFonts w:ascii="Times New Roman" w:hAnsi="Times New Roman" w:cs="Times New Roman"/>
          <w:sz w:val="24"/>
          <w:szCs w:val="24"/>
          <w:lang w:val="en-US"/>
        </w:rPr>
        <w:t>9</w:t>
      </w:r>
      <w:r w:rsidR="007554E1">
        <w:rPr>
          <w:rFonts w:ascii="Times New Roman" w:hAnsi="Times New Roman" w:cs="Times New Roman"/>
          <w:sz w:val="24"/>
          <w:szCs w:val="24"/>
        </w:rPr>
        <w:t xml:space="preserve"> </w:t>
      </w:r>
      <w:r>
        <w:rPr>
          <w:rFonts w:ascii="Times New Roman" w:hAnsi="Times New Roman" w:cs="Times New Roman"/>
          <w:sz w:val="24"/>
          <w:szCs w:val="24"/>
        </w:rPr>
        <w:t>Hasil Uji Validitas</w:t>
      </w:r>
      <w:r>
        <w:rPr>
          <w:rFonts w:ascii="Times New Roman" w:hAnsi="Times New Roman" w:cs="Times New Roman"/>
          <w:sz w:val="24"/>
          <w:szCs w:val="24"/>
          <w:lang w:val="en-US"/>
        </w:rPr>
        <w:t xml:space="preserve"> (X1)</w:t>
      </w:r>
      <w:r>
        <w:rPr>
          <w:rFonts w:ascii="Times New Roman" w:hAnsi="Times New Roman" w:cs="Times New Roman"/>
          <w:sz w:val="24"/>
          <w:szCs w:val="24"/>
        </w:rPr>
        <w:tab/>
      </w:r>
      <w:r>
        <w:rPr>
          <w:rFonts w:ascii="Times New Roman" w:hAnsi="Times New Roman" w:cs="Times New Roman"/>
          <w:sz w:val="24"/>
          <w:szCs w:val="24"/>
          <w:lang w:val="en-US"/>
        </w:rPr>
        <w:t>82</w:t>
      </w:r>
    </w:p>
    <w:p w14:paraId="2A350DB9" w14:textId="7F1824AB" w:rsidR="00146787" w:rsidRDefault="00146787" w:rsidP="007554E1">
      <w:pPr>
        <w:tabs>
          <w:tab w:val="left" w:leader="dot" w:pos="7655"/>
        </w:tabs>
        <w:ind w:hanging="425"/>
        <w:rPr>
          <w:rFonts w:ascii="Times New Roman" w:hAnsi="Times New Roman" w:cs="Times New Roman"/>
          <w:sz w:val="24"/>
          <w:szCs w:val="24"/>
          <w:lang w:val="en-US"/>
        </w:rPr>
      </w:pPr>
      <w:r>
        <w:rPr>
          <w:rFonts w:ascii="Times New Roman" w:hAnsi="Times New Roman" w:cs="Times New Roman"/>
          <w:sz w:val="24"/>
          <w:szCs w:val="24"/>
          <w:lang w:val="en-US"/>
        </w:rPr>
        <w:t xml:space="preserve">Tabel 4.10 </w:t>
      </w:r>
      <w:r>
        <w:rPr>
          <w:rFonts w:ascii="Times New Roman" w:hAnsi="Times New Roman" w:cs="Times New Roman"/>
          <w:sz w:val="24"/>
          <w:szCs w:val="24"/>
        </w:rPr>
        <w:t>Hasil Uji Validitas</w:t>
      </w:r>
      <w:r>
        <w:rPr>
          <w:rFonts w:ascii="Times New Roman" w:hAnsi="Times New Roman" w:cs="Times New Roman"/>
          <w:sz w:val="24"/>
          <w:szCs w:val="24"/>
          <w:lang w:val="en-US"/>
        </w:rPr>
        <w:t xml:space="preserve"> (X2)</w:t>
      </w:r>
      <w:r>
        <w:rPr>
          <w:rFonts w:ascii="Times New Roman" w:hAnsi="Times New Roman" w:cs="Times New Roman"/>
          <w:sz w:val="24"/>
          <w:szCs w:val="24"/>
          <w:lang w:val="en-US"/>
        </w:rPr>
        <w:tab/>
        <w:t>82</w:t>
      </w:r>
    </w:p>
    <w:p w14:paraId="443D4F4D" w14:textId="74AE7625" w:rsidR="00146787" w:rsidRPr="00146787" w:rsidRDefault="00146787" w:rsidP="007554E1">
      <w:pPr>
        <w:tabs>
          <w:tab w:val="left" w:leader="dot" w:pos="7655"/>
        </w:tabs>
        <w:ind w:hanging="425"/>
        <w:rPr>
          <w:rFonts w:ascii="Times New Roman" w:hAnsi="Times New Roman" w:cs="Times New Roman"/>
          <w:sz w:val="24"/>
          <w:szCs w:val="24"/>
          <w:lang w:val="en-US"/>
        </w:rPr>
      </w:pPr>
      <w:r>
        <w:rPr>
          <w:rFonts w:ascii="Times New Roman" w:hAnsi="Times New Roman" w:cs="Times New Roman"/>
          <w:sz w:val="24"/>
          <w:szCs w:val="24"/>
          <w:lang w:val="en-US"/>
        </w:rPr>
        <w:t xml:space="preserve">Tabel 4.11 </w:t>
      </w:r>
      <w:r>
        <w:rPr>
          <w:rFonts w:ascii="Times New Roman" w:hAnsi="Times New Roman" w:cs="Times New Roman"/>
          <w:sz w:val="24"/>
          <w:szCs w:val="24"/>
        </w:rPr>
        <w:t>Hasil Uji Validitas</w:t>
      </w:r>
      <w:r>
        <w:rPr>
          <w:rFonts w:ascii="Times New Roman" w:hAnsi="Times New Roman" w:cs="Times New Roman"/>
          <w:sz w:val="24"/>
          <w:szCs w:val="24"/>
          <w:lang w:val="en-US"/>
        </w:rPr>
        <w:t xml:space="preserve"> (X3)</w:t>
      </w:r>
      <w:r>
        <w:rPr>
          <w:rFonts w:ascii="Times New Roman" w:hAnsi="Times New Roman" w:cs="Times New Roman"/>
          <w:sz w:val="24"/>
          <w:szCs w:val="24"/>
          <w:lang w:val="en-US"/>
        </w:rPr>
        <w:tab/>
        <w:t>83</w:t>
      </w:r>
    </w:p>
    <w:p w14:paraId="5426D3A1" w14:textId="169A0850" w:rsidR="007554E1" w:rsidRPr="00146787" w:rsidRDefault="00146787" w:rsidP="007554E1">
      <w:pPr>
        <w:tabs>
          <w:tab w:val="left" w:leader="dot" w:pos="7655"/>
        </w:tabs>
        <w:ind w:hanging="425"/>
        <w:rPr>
          <w:rFonts w:ascii="Times New Roman" w:hAnsi="Times New Roman" w:cs="Times New Roman"/>
          <w:sz w:val="24"/>
          <w:szCs w:val="24"/>
          <w:lang w:val="en-US"/>
        </w:rPr>
      </w:pPr>
      <w:r>
        <w:rPr>
          <w:rFonts w:ascii="Times New Roman" w:hAnsi="Times New Roman" w:cs="Times New Roman"/>
          <w:sz w:val="24"/>
          <w:szCs w:val="24"/>
        </w:rPr>
        <w:t>Table 4.</w:t>
      </w:r>
      <w:r>
        <w:rPr>
          <w:rFonts w:ascii="Times New Roman" w:hAnsi="Times New Roman" w:cs="Times New Roman"/>
          <w:sz w:val="24"/>
          <w:szCs w:val="24"/>
          <w:lang w:val="en-US"/>
        </w:rPr>
        <w:t xml:space="preserve">12 </w:t>
      </w:r>
      <w:r>
        <w:rPr>
          <w:rFonts w:ascii="Times New Roman" w:hAnsi="Times New Roman" w:cs="Times New Roman"/>
          <w:sz w:val="24"/>
          <w:szCs w:val="24"/>
        </w:rPr>
        <w:t xml:space="preserve">Hasil Validitas </w:t>
      </w:r>
      <w:r>
        <w:rPr>
          <w:rFonts w:ascii="Times New Roman" w:hAnsi="Times New Roman" w:cs="Times New Roman"/>
          <w:sz w:val="24"/>
          <w:szCs w:val="24"/>
          <w:lang w:val="en-US"/>
        </w:rPr>
        <w:t>(Y)</w:t>
      </w:r>
      <w:r>
        <w:rPr>
          <w:rFonts w:ascii="Times New Roman" w:hAnsi="Times New Roman" w:cs="Times New Roman"/>
          <w:sz w:val="24"/>
          <w:szCs w:val="24"/>
        </w:rPr>
        <w:tab/>
      </w:r>
      <w:r>
        <w:rPr>
          <w:rFonts w:ascii="Times New Roman" w:hAnsi="Times New Roman" w:cs="Times New Roman"/>
          <w:sz w:val="24"/>
          <w:szCs w:val="24"/>
          <w:lang w:val="en-US"/>
        </w:rPr>
        <w:t>84</w:t>
      </w:r>
    </w:p>
    <w:p w14:paraId="7091AF7C" w14:textId="56056AC0" w:rsidR="007554E1" w:rsidRPr="00EF79D1" w:rsidRDefault="00EF79D1" w:rsidP="007554E1">
      <w:pPr>
        <w:tabs>
          <w:tab w:val="left" w:leader="dot" w:pos="7655"/>
        </w:tabs>
        <w:ind w:hanging="425"/>
        <w:rPr>
          <w:rFonts w:ascii="Times New Roman" w:hAnsi="Times New Roman" w:cs="Times New Roman"/>
          <w:sz w:val="24"/>
          <w:szCs w:val="24"/>
          <w:lang w:val="en-US"/>
        </w:rPr>
      </w:pPr>
      <w:r>
        <w:rPr>
          <w:rFonts w:ascii="Times New Roman" w:hAnsi="Times New Roman" w:cs="Times New Roman"/>
          <w:sz w:val="24"/>
          <w:szCs w:val="24"/>
        </w:rPr>
        <w:t>Tabell 4.</w:t>
      </w:r>
      <w:r>
        <w:rPr>
          <w:rFonts w:ascii="Times New Roman" w:hAnsi="Times New Roman" w:cs="Times New Roman"/>
          <w:sz w:val="24"/>
          <w:szCs w:val="24"/>
          <w:lang w:val="en-US"/>
        </w:rPr>
        <w:t>13</w:t>
      </w:r>
      <w:r w:rsidR="007554E1">
        <w:rPr>
          <w:rFonts w:ascii="Times New Roman" w:hAnsi="Times New Roman" w:cs="Times New Roman"/>
          <w:sz w:val="24"/>
          <w:szCs w:val="24"/>
        </w:rPr>
        <w:t xml:space="preserve"> Uji </w:t>
      </w:r>
      <w:r>
        <w:rPr>
          <w:rFonts w:ascii="Times New Roman" w:hAnsi="Times New Roman" w:cs="Times New Roman"/>
          <w:sz w:val="24"/>
          <w:szCs w:val="24"/>
          <w:lang w:val="en-US"/>
        </w:rPr>
        <w:t>Multikolinieritas</w:t>
      </w:r>
      <w:r>
        <w:rPr>
          <w:rFonts w:ascii="Times New Roman" w:hAnsi="Times New Roman" w:cs="Times New Roman"/>
          <w:sz w:val="24"/>
          <w:szCs w:val="24"/>
        </w:rPr>
        <w:tab/>
      </w:r>
      <w:r>
        <w:rPr>
          <w:rFonts w:ascii="Times New Roman" w:hAnsi="Times New Roman" w:cs="Times New Roman"/>
          <w:sz w:val="24"/>
          <w:szCs w:val="24"/>
          <w:lang w:val="en-US"/>
        </w:rPr>
        <w:t>88</w:t>
      </w:r>
    </w:p>
    <w:p w14:paraId="20062CBF" w14:textId="571B37EA" w:rsidR="007554E1" w:rsidRPr="00EF79D1" w:rsidRDefault="007554E1" w:rsidP="007554E1">
      <w:pPr>
        <w:tabs>
          <w:tab w:val="left" w:leader="dot" w:pos="7655"/>
        </w:tabs>
        <w:ind w:hanging="425"/>
        <w:rPr>
          <w:rFonts w:ascii="Times New Roman" w:hAnsi="Times New Roman" w:cs="Times New Roman"/>
          <w:sz w:val="24"/>
          <w:szCs w:val="24"/>
          <w:lang w:val="en-US"/>
        </w:rPr>
      </w:pPr>
      <w:r>
        <w:rPr>
          <w:rFonts w:ascii="Times New Roman" w:hAnsi="Times New Roman" w:cs="Times New Roman"/>
          <w:sz w:val="24"/>
          <w:szCs w:val="24"/>
        </w:rPr>
        <w:t>Tabel</w:t>
      </w:r>
      <w:r w:rsidR="00EF79D1">
        <w:rPr>
          <w:rFonts w:ascii="Times New Roman" w:hAnsi="Times New Roman" w:cs="Times New Roman"/>
          <w:sz w:val="24"/>
          <w:szCs w:val="24"/>
        </w:rPr>
        <w:t xml:space="preserve"> 4.</w:t>
      </w:r>
      <w:r w:rsidR="00EF79D1">
        <w:rPr>
          <w:rFonts w:ascii="Times New Roman" w:hAnsi="Times New Roman" w:cs="Times New Roman"/>
          <w:sz w:val="24"/>
          <w:szCs w:val="24"/>
          <w:lang w:val="en-US"/>
        </w:rPr>
        <w:t xml:space="preserve">14 </w:t>
      </w:r>
      <w:r w:rsidR="00EF79D1">
        <w:rPr>
          <w:rFonts w:ascii="Times New Roman" w:hAnsi="Times New Roman" w:cs="Times New Roman"/>
          <w:sz w:val="24"/>
          <w:szCs w:val="24"/>
        </w:rPr>
        <w:t xml:space="preserve"> Model Persamaan Regresi</w:t>
      </w:r>
      <w:r w:rsidR="00EF79D1">
        <w:rPr>
          <w:rFonts w:ascii="Times New Roman" w:hAnsi="Times New Roman" w:cs="Times New Roman"/>
          <w:sz w:val="24"/>
          <w:szCs w:val="24"/>
        </w:rPr>
        <w:tab/>
      </w:r>
      <w:r w:rsidR="00EF79D1">
        <w:rPr>
          <w:rFonts w:ascii="Times New Roman" w:hAnsi="Times New Roman" w:cs="Times New Roman"/>
          <w:sz w:val="24"/>
          <w:szCs w:val="24"/>
          <w:lang w:val="en-US"/>
        </w:rPr>
        <w:t>90</w:t>
      </w:r>
    </w:p>
    <w:p w14:paraId="4F579D3D" w14:textId="635BE211" w:rsidR="00EF79D1" w:rsidRDefault="00EF79D1" w:rsidP="00EF79D1">
      <w:pPr>
        <w:tabs>
          <w:tab w:val="left" w:leader="dot" w:pos="7655"/>
        </w:tabs>
        <w:ind w:hanging="425"/>
        <w:rPr>
          <w:rFonts w:ascii="Times New Roman" w:hAnsi="Times New Roman" w:cs="Times New Roman"/>
          <w:sz w:val="24"/>
          <w:szCs w:val="24"/>
          <w:lang w:val="en-US"/>
        </w:rPr>
      </w:pPr>
      <w:r>
        <w:rPr>
          <w:rFonts w:ascii="Times New Roman" w:hAnsi="Times New Roman" w:cs="Times New Roman"/>
          <w:sz w:val="24"/>
          <w:szCs w:val="24"/>
        </w:rPr>
        <w:t>Tabel 4.1</w:t>
      </w:r>
      <w:r>
        <w:rPr>
          <w:rFonts w:ascii="Times New Roman" w:hAnsi="Times New Roman" w:cs="Times New Roman"/>
          <w:sz w:val="24"/>
          <w:szCs w:val="24"/>
          <w:lang w:val="en-US"/>
        </w:rPr>
        <w:t xml:space="preserve">5 </w:t>
      </w:r>
      <w:r>
        <w:rPr>
          <w:rFonts w:ascii="Times New Roman" w:hAnsi="Times New Roman" w:cs="Times New Roman"/>
          <w:sz w:val="24"/>
          <w:szCs w:val="24"/>
        </w:rPr>
        <w:t xml:space="preserve"> Hasil Uji R</w:t>
      </w:r>
      <w:r>
        <w:rPr>
          <w:rFonts w:ascii="Times New Roman" w:hAnsi="Times New Roman" w:cs="Times New Roman"/>
          <w:sz w:val="24"/>
          <w:szCs w:val="24"/>
        </w:rPr>
        <w:tab/>
      </w:r>
      <w:r>
        <w:rPr>
          <w:rFonts w:ascii="Times New Roman" w:hAnsi="Times New Roman" w:cs="Times New Roman"/>
          <w:sz w:val="24"/>
          <w:szCs w:val="24"/>
          <w:lang w:val="en-US"/>
        </w:rPr>
        <w:t>91</w:t>
      </w:r>
    </w:p>
    <w:p w14:paraId="59B50004" w14:textId="06920CEB" w:rsidR="00EF79D1" w:rsidRDefault="00EF79D1" w:rsidP="00EF79D1">
      <w:pPr>
        <w:tabs>
          <w:tab w:val="left" w:leader="dot" w:pos="7655"/>
        </w:tabs>
        <w:ind w:hanging="425"/>
        <w:rPr>
          <w:rFonts w:ascii="Times New Roman" w:hAnsi="Times New Roman" w:cs="Times New Roman"/>
          <w:sz w:val="24"/>
          <w:szCs w:val="24"/>
          <w:lang w:val="en-US"/>
        </w:rPr>
      </w:pPr>
      <w:r>
        <w:rPr>
          <w:rFonts w:ascii="Times New Roman" w:hAnsi="Times New Roman" w:cs="Times New Roman"/>
          <w:sz w:val="24"/>
          <w:szCs w:val="24"/>
          <w:lang w:val="en-US"/>
        </w:rPr>
        <w:t>Tabel 4.16 Hasil F</w:t>
      </w:r>
      <w:r>
        <w:rPr>
          <w:rFonts w:ascii="Times New Roman" w:hAnsi="Times New Roman" w:cs="Times New Roman"/>
          <w:sz w:val="24"/>
          <w:szCs w:val="24"/>
          <w:lang w:val="en-US"/>
        </w:rPr>
        <w:tab/>
        <w:t>92</w:t>
      </w:r>
    </w:p>
    <w:p w14:paraId="2C065456" w14:textId="77777777" w:rsidR="00EF79D1" w:rsidRDefault="00EF79D1" w:rsidP="00EF79D1">
      <w:pPr>
        <w:tabs>
          <w:tab w:val="left" w:leader="dot" w:pos="7655"/>
        </w:tabs>
        <w:ind w:hanging="425"/>
        <w:rPr>
          <w:rFonts w:ascii="Times New Roman" w:hAnsi="Times New Roman" w:cs="Times New Roman"/>
          <w:sz w:val="24"/>
          <w:szCs w:val="24"/>
          <w:lang w:val="en-US"/>
        </w:rPr>
      </w:pPr>
    </w:p>
    <w:p w14:paraId="2126685F" w14:textId="77777777" w:rsidR="00EF79D1" w:rsidRPr="00EF79D1" w:rsidRDefault="00EF79D1" w:rsidP="00EF79D1">
      <w:pPr>
        <w:tabs>
          <w:tab w:val="left" w:leader="dot" w:pos="7655"/>
        </w:tabs>
        <w:ind w:hanging="425"/>
        <w:rPr>
          <w:rFonts w:ascii="Times New Roman" w:hAnsi="Times New Roman" w:cs="Times New Roman"/>
          <w:sz w:val="24"/>
          <w:szCs w:val="24"/>
          <w:lang w:val="en-US"/>
        </w:rPr>
      </w:pPr>
    </w:p>
    <w:p w14:paraId="43DF6C16" w14:textId="5E181B36" w:rsidR="00EA485B" w:rsidRPr="00383042" w:rsidRDefault="00383042" w:rsidP="00383042">
      <w:pPr>
        <w:spacing w:after="0" w:line="360" w:lineRule="auto"/>
        <w:jc w:val="center"/>
        <w:rPr>
          <w:rFonts w:ascii="Times New Roman" w:hAnsi="Times New Roman" w:cs="Times New Roman"/>
          <w:b/>
          <w:sz w:val="24"/>
        </w:rPr>
      </w:pPr>
      <w:r w:rsidRPr="00383042">
        <w:rPr>
          <w:rFonts w:ascii="Times New Roman" w:hAnsi="Times New Roman" w:cs="Times New Roman"/>
          <w:b/>
          <w:sz w:val="24"/>
        </w:rPr>
        <w:lastRenderedPageBreak/>
        <w:t>BAB I</w:t>
      </w:r>
    </w:p>
    <w:p w14:paraId="6D424FB2" w14:textId="77777777" w:rsidR="00383042" w:rsidRDefault="00383042" w:rsidP="00A86349">
      <w:pPr>
        <w:spacing w:after="120" w:line="480" w:lineRule="auto"/>
        <w:jc w:val="center"/>
        <w:rPr>
          <w:rFonts w:ascii="Times New Roman" w:hAnsi="Times New Roman" w:cs="Times New Roman"/>
          <w:b/>
          <w:sz w:val="24"/>
        </w:rPr>
      </w:pPr>
      <w:r w:rsidRPr="00383042">
        <w:rPr>
          <w:rFonts w:ascii="Times New Roman" w:hAnsi="Times New Roman" w:cs="Times New Roman"/>
          <w:b/>
          <w:sz w:val="24"/>
        </w:rPr>
        <w:t>PENDAHULUAN</w:t>
      </w:r>
    </w:p>
    <w:p w14:paraId="23F8595A" w14:textId="77777777" w:rsidR="00383042" w:rsidRDefault="00383042" w:rsidP="00162A4F">
      <w:pPr>
        <w:pStyle w:val="ListParagraph"/>
        <w:numPr>
          <w:ilvl w:val="1"/>
          <w:numId w:val="1"/>
        </w:numPr>
        <w:tabs>
          <w:tab w:val="left" w:pos="360"/>
        </w:tabs>
        <w:spacing w:after="0" w:line="480" w:lineRule="auto"/>
        <w:ind w:left="360" w:hanging="360"/>
        <w:jc w:val="both"/>
        <w:rPr>
          <w:rFonts w:ascii="Times New Roman" w:hAnsi="Times New Roman" w:cs="Times New Roman"/>
          <w:b/>
          <w:sz w:val="24"/>
        </w:rPr>
      </w:pPr>
      <w:r w:rsidRPr="00383042">
        <w:rPr>
          <w:rFonts w:ascii="Times New Roman" w:hAnsi="Times New Roman" w:cs="Times New Roman"/>
          <w:b/>
          <w:sz w:val="24"/>
        </w:rPr>
        <w:t>Latar Belakang Masalah</w:t>
      </w:r>
    </w:p>
    <w:p w14:paraId="5A38CB58" w14:textId="77777777" w:rsidR="00162A4F" w:rsidRDefault="00A125B0" w:rsidP="00162A4F">
      <w:pPr>
        <w:spacing w:after="0" w:line="480" w:lineRule="auto"/>
        <w:ind w:left="450" w:firstLine="450"/>
        <w:jc w:val="both"/>
        <w:rPr>
          <w:rFonts w:ascii="Times New Roman" w:hAnsi="Times New Roman" w:cs="Times New Roman"/>
          <w:sz w:val="24"/>
          <w:szCs w:val="24"/>
          <w:lang w:val="en-US"/>
        </w:rPr>
      </w:pPr>
      <w:r w:rsidRPr="00A125B0">
        <w:rPr>
          <w:rFonts w:ascii="Times New Roman" w:hAnsi="Times New Roman" w:cs="Times New Roman"/>
          <w:sz w:val="24"/>
          <w:szCs w:val="24"/>
          <w:lang w:val="en-US"/>
        </w:rPr>
        <w:t>Seperti yang ditunjukkan oleh Peraturan no. 22 Tahun 1999 disiratkan oleh Dewan Pimpinan Daerah Pemerintah Daerah, baik di tingkat umum maupun di tingkat daerah atau kota. Apa yang dimaksud dengan Lembaran Kepala Provinsi mencakup Sekretaris Daerah, Tempat Kerja Teritorial dan organisasi khusus lokal lainnya. UU No. 22 Tahun 1999 kemudian ditinjau kembali melalui Peraturan No. 32 tahun 2004 tentang pemerintahan daerah. Alasan untuk melaksanakan kemerdekaan teritorial sesuai Peraturan Nomor 32 Tahun 2004 adalah untuk meningkatkan kebebasan dan mengurangi ketergantungan keuangan negara-negara provinsi pada pemerintah pusat. Keterbukaan data pemerintah menjadi kekhawatiran sejak dikeluarkannya Peraturan Pemerintah Nomor 14 Tahun 2008 tentang Keterbukaan Data Publik yang menyatakan bahwa setiap open data harus bersifat terbuka, dan dapat diakses oleh klien secara cepat, tepat waktu, dengan harga minimal. dan secara mendasar.</w:t>
      </w:r>
    </w:p>
    <w:p w14:paraId="7C23DAAB" w14:textId="77777777" w:rsidR="00162A4F" w:rsidRDefault="00A125B0" w:rsidP="00162A4F">
      <w:pPr>
        <w:spacing w:after="0" w:line="480" w:lineRule="auto"/>
        <w:ind w:left="450" w:firstLine="450"/>
        <w:jc w:val="both"/>
        <w:rPr>
          <w:rFonts w:ascii="Times New Roman" w:hAnsi="Times New Roman" w:cs="Times New Roman"/>
          <w:sz w:val="24"/>
          <w:szCs w:val="24"/>
          <w:lang w:val="en-US"/>
        </w:rPr>
      </w:pPr>
      <w:r w:rsidRPr="00A125B0">
        <w:rPr>
          <w:rFonts w:ascii="Times New Roman" w:hAnsi="Times New Roman" w:cs="Times New Roman"/>
          <w:sz w:val="24"/>
          <w:szCs w:val="24"/>
          <w:lang w:val="en-US"/>
        </w:rPr>
        <w:t xml:space="preserve">Penelitian yang diarahkan oleh Jaya dan Sisdyani (2014) menyatakan bahwa data merupakan media yang dilibatkan oleh setiap asosiasi dalam menyelesaikan latihannya. Melalui data, asosiasi juga dapat meningkatkan asosiasi yang sebenarnya dengan mengungkap total data kepada individu yang membutuhkannya. Kemajuan di bidang inovasi saat ini begitu pesat, khususnya di bidang data, khususnya Web. Semakin banyak individu yang </w:t>
      </w:r>
      <w:r w:rsidRPr="00A125B0">
        <w:rPr>
          <w:rFonts w:ascii="Times New Roman" w:hAnsi="Times New Roman" w:cs="Times New Roman"/>
          <w:sz w:val="24"/>
          <w:szCs w:val="24"/>
          <w:lang w:val="en-US"/>
        </w:rPr>
        <w:lastRenderedPageBreak/>
        <w:t>memanfaatkan Web secara lokal merupakan cerminan bahwa Web telah menjadi kebutuhan yang signifikan. Dari informasi yang disampaikan oleh BPS (Focal Measurements Organization) bekerja sama dengan APJI (Hubungan Pemasok Akses Web Indonesia) menjaga laju perkembangan klien Web di Indonesia untuk sisa tahun 2014 telah menghubungi 88,1 juta individu (Liputan6.com, 2015) . Asosiasi pemerintah dalam hal inovasi data telah menjadi penting dalam seratus tahun, karena biaya yang agak lebih murah saat melibatkan inovasi ini dalam menyampaikan data dan bekerja dengan tingkat elemen keuangan yang baru-baru ini dilakukan secara fisik.</w:t>
      </w:r>
    </w:p>
    <w:p w14:paraId="6469032F" w14:textId="77777777" w:rsidR="00162A4F" w:rsidRDefault="00A125B0" w:rsidP="00162A4F">
      <w:pPr>
        <w:spacing w:after="0" w:line="480" w:lineRule="auto"/>
        <w:ind w:left="450" w:firstLine="450"/>
        <w:jc w:val="both"/>
        <w:rPr>
          <w:rFonts w:ascii="Times New Roman" w:hAnsi="Times New Roman" w:cs="Times New Roman"/>
          <w:sz w:val="24"/>
          <w:szCs w:val="24"/>
          <w:lang w:val="en-US"/>
        </w:rPr>
      </w:pPr>
      <w:r w:rsidRPr="00A125B0">
        <w:rPr>
          <w:rFonts w:ascii="Times New Roman" w:hAnsi="Times New Roman" w:cs="Times New Roman"/>
          <w:sz w:val="24"/>
          <w:szCs w:val="24"/>
          <w:lang w:val="en-US"/>
        </w:rPr>
        <w:t>Sebagaimana tersirat oleh Dewan Pimpinan Provinsi, itu mencakup Sekretaris Lokal, Tempat Kerja Teritorial dan lembaga khusus teritorial lainnya. Peraturan No. 22 Tahun 1999 kemudian diubah melalui Peraturan No. 32 tahun 2004 tentang pemerintahan provinsi. Alasan diadakannya kemerdekaan daerah sebagaimana dimaksud dalam Peraturan Daerah Nomor 32 Tahun 2004 adalah untuk meningkatkan kebebasan dan mengurangi ketergantungan keuangan penyelenggaraan negara teritorial pada pemerintah pusat. Keterbukaan data pemerintah mulai mengkhawatirkan sejak dikeluarkannya Peraturan Pemerintah Nomor 14 Tahun 2008 tentang Kebocoran Data Publik yang menyatakan bahwa setiap open data harus bersifat terbuka, dan dapat diakses oleh klien secara cepat, tepat waktu, dengan harga minimal. dan secara mendasar.</w:t>
      </w:r>
    </w:p>
    <w:p w14:paraId="29D871FC" w14:textId="77777777" w:rsidR="00162A4F" w:rsidRDefault="00A125B0" w:rsidP="00162A4F">
      <w:pPr>
        <w:spacing w:after="0" w:line="480" w:lineRule="auto"/>
        <w:ind w:left="450" w:firstLine="450"/>
        <w:jc w:val="both"/>
        <w:rPr>
          <w:rFonts w:ascii="Times New Roman" w:hAnsi="Times New Roman" w:cs="Times New Roman"/>
          <w:sz w:val="24"/>
          <w:szCs w:val="24"/>
          <w:lang w:val="en-US"/>
        </w:rPr>
      </w:pPr>
      <w:r w:rsidRPr="00A125B0">
        <w:rPr>
          <w:rFonts w:ascii="Times New Roman" w:hAnsi="Times New Roman" w:cs="Times New Roman"/>
          <w:bCs/>
          <w:sz w:val="24"/>
          <w:szCs w:val="24"/>
          <w:lang w:val="en-US"/>
        </w:rPr>
        <w:t xml:space="preserve">Keterusterangan adalah masalah penting setelah perubahan. Otoritas publik harus bertanggung jawab kepada orang-orang pada umumnya untuk </w:t>
      </w:r>
      <w:r w:rsidRPr="00A125B0">
        <w:rPr>
          <w:rFonts w:ascii="Times New Roman" w:hAnsi="Times New Roman" w:cs="Times New Roman"/>
          <w:bCs/>
          <w:sz w:val="24"/>
          <w:szCs w:val="24"/>
          <w:lang w:val="en-US"/>
        </w:rPr>
        <w:lastRenderedPageBreak/>
        <w:t>memperluas keterbukaan dan kepercayaan publik dengan mengungkap lebih banyak data tentang rencana pengeluaran dan dana. Untuk mengakui tanggung jawab dan keterusterangan, pelaksanaan pemerintah memerlukan rencana keuangan dan data tanggung jawab untuk disampaikan kepada masyarakat umum melalui media sehingga individu dapat memperolehnya (Puspita dan Martani, 2012).</w:t>
      </w:r>
    </w:p>
    <w:p w14:paraId="555AF0BA" w14:textId="77777777" w:rsidR="00162A4F" w:rsidRDefault="00A125B0" w:rsidP="00162A4F">
      <w:pPr>
        <w:spacing w:after="0" w:line="480" w:lineRule="auto"/>
        <w:ind w:left="450" w:firstLine="450"/>
        <w:jc w:val="both"/>
        <w:rPr>
          <w:rFonts w:ascii="Times New Roman" w:hAnsi="Times New Roman" w:cs="Times New Roman"/>
          <w:sz w:val="24"/>
          <w:szCs w:val="24"/>
          <w:lang w:val="en-US"/>
        </w:rPr>
      </w:pPr>
      <w:r w:rsidRPr="00A125B0">
        <w:rPr>
          <w:rFonts w:ascii="Times New Roman" w:hAnsi="Times New Roman" w:cs="Times New Roman"/>
          <w:bCs/>
          <w:sz w:val="24"/>
          <w:szCs w:val="24"/>
          <w:lang w:val="en-US"/>
        </w:rPr>
        <w:t>Keterbukaan harus terlihat dari aksesibilitas data dan kemudahan memperoleh data tersebut untuk masyarakat umum. Undang-Undang Republik Indonesia Nomor 14 Tahun 2008 menyatakan bahwa badan publik berkewajiban untuk menyebarkan data publik secara efektif terbuka untuk masyarakat umum dan dalam bahasa yang mudah dipahami.</w:t>
      </w:r>
    </w:p>
    <w:p w14:paraId="5BA63717" w14:textId="77777777" w:rsidR="00162A4F" w:rsidRDefault="00A125B0" w:rsidP="00162A4F">
      <w:pPr>
        <w:spacing w:after="0" w:line="480" w:lineRule="auto"/>
        <w:ind w:left="450" w:firstLine="450"/>
        <w:jc w:val="both"/>
        <w:rPr>
          <w:rFonts w:ascii="Times New Roman" w:hAnsi="Times New Roman" w:cs="Times New Roman"/>
          <w:sz w:val="24"/>
          <w:szCs w:val="24"/>
          <w:lang w:val="en-US"/>
        </w:rPr>
      </w:pPr>
      <w:r w:rsidRPr="00A125B0">
        <w:rPr>
          <w:rFonts w:ascii="Times New Roman" w:hAnsi="Times New Roman" w:cs="Times New Roman"/>
          <w:bCs/>
          <w:sz w:val="24"/>
          <w:szCs w:val="24"/>
          <w:lang w:val="en-US"/>
        </w:rPr>
        <w:t>Sejak beberapa tahun terakhir, hipotesis organisasi atau hipotesis organisasi tentang pemerintah daerah, hipotesis kantor masuk akal bahwa negara bagian bertindak sebagai spesialis, sedangkan daerah bertindak sebagai administrator. merinci data pemerintahan daerah hingga daerah (Madinah, 2012).</w:t>
      </w:r>
    </w:p>
    <w:p w14:paraId="5F233900" w14:textId="77777777" w:rsidR="00162A4F" w:rsidRDefault="00A125B0" w:rsidP="00162A4F">
      <w:pPr>
        <w:spacing w:after="0" w:line="480" w:lineRule="auto"/>
        <w:ind w:left="450" w:firstLine="450"/>
        <w:jc w:val="both"/>
        <w:rPr>
          <w:rFonts w:ascii="Times New Roman" w:hAnsi="Times New Roman" w:cs="Times New Roman"/>
          <w:sz w:val="24"/>
          <w:szCs w:val="24"/>
          <w:lang w:val="en-US"/>
        </w:rPr>
      </w:pPr>
      <w:r w:rsidRPr="00A125B0">
        <w:rPr>
          <w:rFonts w:ascii="Times New Roman" w:hAnsi="Times New Roman" w:cs="Times New Roman"/>
          <w:bCs/>
          <w:sz w:val="24"/>
          <w:szCs w:val="24"/>
          <w:lang w:val="en-US"/>
        </w:rPr>
        <w:t xml:space="preserve">Menjawab hipotesis tersebut, muncul pertanyaan penting sebagai batu uji apakah Badan Publik telah melaksanakan kesepakatan dengan Dewan Perwakilan Rakyat Daerah (DPRD) yang tertuang dalam Rencana Pendapatan dan Konsumsi Daerah (APBD), jika telah terjadi, Pemerintah Provinsi harus menyampaikan data moneter provinsi secara berkala dan sehat. Penampungan data ini tidak hanya kepada Dewan Perwakilan Rakyat </w:t>
      </w:r>
      <w:r w:rsidRPr="00A125B0">
        <w:rPr>
          <w:rFonts w:ascii="Times New Roman" w:hAnsi="Times New Roman" w:cs="Times New Roman"/>
          <w:bCs/>
          <w:sz w:val="24"/>
          <w:szCs w:val="24"/>
          <w:lang w:val="en-US"/>
        </w:rPr>
        <w:lastRenderedPageBreak/>
        <w:t>Daerah (DPRD), tetapi juga ke daerah sebagai bentuk keterusterangan dalam pengelolaan aset yang dibagi dengan Pemerintah Provinsi.</w:t>
      </w:r>
    </w:p>
    <w:p w14:paraId="09C70CF0" w14:textId="77777777" w:rsidR="00162A4F" w:rsidRDefault="00A125B0" w:rsidP="00162A4F">
      <w:pPr>
        <w:spacing w:after="0" w:line="480" w:lineRule="auto"/>
        <w:ind w:left="450" w:firstLine="450"/>
        <w:jc w:val="both"/>
        <w:rPr>
          <w:rFonts w:ascii="Times New Roman" w:hAnsi="Times New Roman" w:cs="Times New Roman"/>
          <w:sz w:val="24"/>
          <w:szCs w:val="24"/>
          <w:lang w:val="en-US"/>
        </w:rPr>
      </w:pPr>
      <w:r w:rsidRPr="00A125B0">
        <w:rPr>
          <w:rFonts w:ascii="Times New Roman" w:hAnsi="Times New Roman" w:cs="Times New Roman"/>
          <w:bCs/>
          <w:sz w:val="24"/>
          <w:szCs w:val="24"/>
          <w:lang w:val="en-US"/>
        </w:rPr>
        <w:t>Hipotesis otentisitas dalam pemerintahan juga memaknai bahwa otentisitas adalah suatu kondisi di mana cara berperilaku otoritas publik sesuai dengan kualitas dan standar yang ada dan berlaku di mata publik, sehingga akan muncul kepercayaan dalam pilihan dan strategi. dibuat oleh otoritas publik. Dengan asumsi ada kontras antara kualitas menang di arena publik dan latihan pemerintah, itu akan mendorong lubang keaslian yang akan mempengaruhi kepercayaan publik terhadap otoritas publik (Haniffa dan Cooke, 2005).</w:t>
      </w:r>
    </w:p>
    <w:p w14:paraId="0B82448E" w14:textId="77777777" w:rsidR="00162A4F" w:rsidRDefault="00A125B0" w:rsidP="00162A4F">
      <w:pPr>
        <w:spacing w:after="0" w:line="480" w:lineRule="auto"/>
        <w:ind w:left="450" w:firstLine="450"/>
        <w:jc w:val="both"/>
        <w:rPr>
          <w:rFonts w:ascii="Times New Roman" w:hAnsi="Times New Roman" w:cs="Times New Roman"/>
          <w:sz w:val="24"/>
          <w:szCs w:val="24"/>
          <w:lang w:val="en-US"/>
        </w:rPr>
      </w:pPr>
      <w:r w:rsidRPr="00A125B0">
        <w:rPr>
          <w:rFonts w:ascii="Times New Roman" w:hAnsi="Times New Roman" w:cs="Times New Roman"/>
          <w:bCs/>
          <w:sz w:val="24"/>
          <w:szCs w:val="24"/>
          <w:lang w:val="en-US"/>
        </w:rPr>
        <w:t>Keaslian dalam administrasi bergantung pada asumsi individu untuk presentasi otoritas publik. Yang paling penting dan penting adalah korespondensi dengan daerah untuk menjaga keaslian ini karena dengan surat menyurat, daerah akan benar-benar ingin menyaring dan mengetahui presentasi dan latihan yang dilakukan oleh pemerintah setempat. Salah satu media yang dapat dimanfaatkan untuk memberikan data dan rambu-rambu kepada masyarakat secara produktif secara umum adalah melalui situs pemerintah terdekat. Akomodasi data melalui situs dapat meningkatkan kepercayaan publik di negara bagian terdekat. (Haniffa dan Cooke, 2005).</w:t>
      </w:r>
    </w:p>
    <w:p w14:paraId="327D7781" w14:textId="1F8CADB7" w:rsidR="00383042" w:rsidRPr="00116A49" w:rsidRDefault="00A125B0" w:rsidP="00162A4F">
      <w:pPr>
        <w:spacing w:after="0" w:line="480" w:lineRule="auto"/>
        <w:ind w:left="450" w:firstLine="450"/>
        <w:jc w:val="both"/>
        <w:rPr>
          <w:rFonts w:ascii="Times New Roman" w:hAnsi="Times New Roman" w:cs="Times New Roman"/>
          <w:sz w:val="24"/>
          <w:szCs w:val="24"/>
          <w:lang w:val="en-US"/>
        </w:rPr>
      </w:pPr>
      <w:r w:rsidRPr="00A125B0">
        <w:rPr>
          <w:rFonts w:ascii="Times New Roman" w:hAnsi="Times New Roman" w:cs="Times New Roman"/>
          <w:bCs/>
          <w:sz w:val="24"/>
          <w:szCs w:val="24"/>
          <w:lang w:val="en-US"/>
        </w:rPr>
        <w:t xml:space="preserve">Pemanfaatan situs sebagai modus untuk mengungkapkan data moneter dipandang berhasil dan efektif sebagai tahap untuk meningkatkan perintah atas negara bagian terdekat untuk menjauh dari demonstrasi pencemaran dan untuk memperluas tanggung jawab dan keterusterangan legislatif lingkungan </w:t>
      </w:r>
      <w:r w:rsidRPr="00A125B0">
        <w:rPr>
          <w:rFonts w:ascii="Times New Roman" w:hAnsi="Times New Roman" w:cs="Times New Roman"/>
          <w:bCs/>
          <w:sz w:val="24"/>
          <w:szCs w:val="24"/>
          <w:lang w:val="en-US"/>
        </w:rPr>
        <w:lastRenderedPageBreak/>
        <w:t xml:space="preserve">(Bertot, et al 2010) . Pemanfaatan situs juga akan membuat data yang terbongkar dapat tersebar lebih efektif dan cepat serta data tersebut dapat diakses dan digunakan oleh siapa saja, kapan saja dan di mana saja. Terbitnya Pedoman Imam Usaha Rumah Tangga nomor 188.52/1797/SJ/2012 tentang Penataan Menu TPA (Kelurusan Rencana Keuangan Pengurus), yang mengharuskan Pemerintah Daerah (Daerah dan Kecamatan) terdekat untuk mendistribusikan 12 arsip terkait dengan rencana keuangan dewan pada situs otoritas lingkungan pemerintah, adalah verifikasi realitas fokus pemerintah untuk mendukung bisnis berbasis web. Kewenangan publik (Agustin, 2014) merupakan penyegaran yang sangat dibutuhkan daerah akibat peluncuran data moneter provinsi yang berhembus kencang </w:t>
      </w:r>
      <w:r w:rsidRPr="00116A49">
        <w:rPr>
          <w:rFonts w:ascii="Times New Roman" w:hAnsi="Times New Roman" w:cs="Times New Roman"/>
          <w:bCs/>
          <w:sz w:val="24"/>
          <w:szCs w:val="24"/>
          <w:lang w:val="en-US"/>
        </w:rPr>
        <w:t>dengan terbitnya Undang-Undang Tidak Resmi Nomor 12 Tahun 2019 tentang Tata Kelola Moneter Wilayah. Dalam hal ini, Pemerintah Daerah memiliki komitmen untuk melaporkan dana daerah agar dapat teredukasi dan mudah dijangkau oleh daerah yang lebih luas. Data tersebut harus berisi data tentang perencanaan, pelaksanaan rencana pengeluaran, dan laporan keuangan. Ini memiliki keputusasaan untuk membantu pemaparan data kepada orang-orang pada umumnya. Berkaitan dengan yayasan ini, ilmuwan berencana untuk mengarahkan tinjauan dengan judul</w:t>
      </w:r>
      <w:r w:rsidRPr="00116A49">
        <w:rPr>
          <w:rFonts w:ascii="Times New Roman" w:hAnsi="Times New Roman" w:cs="Times New Roman"/>
          <w:sz w:val="24"/>
          <w:szCs w:val="24"/>
          <w:lang w:val="en-US"/>
        </w:rPr>
        <w:t xml:space="preserve"> "</w:t>
      </w:r>
      <w:r w:rsidR="00116A49" w:rsidRPr="00116A49">
        <w:rPr>
          <w:lang w:val="en-US"/>
        </w:rPr>
        <w:t xml:space="preserve"> </w:t>
      </w:r>
      <w:r w:rsidR="00116A49" w:rsidRPr="00116A49">
        <w:rPr>
          <w:rFonts w:ascii="Times New Roman" w:hAnsi="Times New Roman" w:cs="Times New Roman"/>
          <w:sz w:val="24"/>
          <w:szCs w:val="24"/>
          <w:lang w:val="en-US"/>
        </w:rPr>
        <w:t>Determinan Kualitas Pengungkapan Laporan Keuangan Dalam Website Pemerintah Daerah</w:t>
      </w:r>
      <w:r w:rsidRPr="00116A49">
        <w:rPr>
          <w:rFonts w:ascii="Times New Roman" w:hAnsi="Times New Roman" w:cs="Times New Roman"/>
          <w:sz w:val="24"/>
          <w:szCs w:val="24"/>
          <w:lang w:val="en-US"/>
        </w:rPr>
        <w:t>".</w:t>
      </w:r>
    </w:p>
    <w:p w14:paraId="125E685B" w14:textId="77777777" w:rsidR="00383042" w:rsidRPr="00162A4F" w:rsidRDefault="00383042" w:rsidP="00162A4F">
      <w:pPr>
        <w:pStyle w:val="ListParagraph"/>
        <w:numPr>
          <w:ilvl w:val="1"/>
          <w:numId w:val="1"/>
        </w:numPr>
        <w:spacing w:after="0" w:line="480" w:lineRule="auto"/>
        <w:ind w:left="360" w:hanging="360"/>
        <w:jc w:val="both"/>
        <w:rPr>
          <w:rFonts w:ascii="Times New Roman" w:hAnsi="Times New Roman" w:cs="Times New Roman"/>
          <w:b/>
          <w:sz w:val="24"/>
        </w:rPr>
      </w:pPr>
      <w:r w:rsidRPr="00162A4F">
        <w:rPr>
          <w:rFonts w:ascii="Times New Roman" w:hAnsi="Times New Roman" w:cs="Times New Roman"/>
          <w:b/>
          <w:sz w:val="24"/>
        </w:rPr>
        <w:t>Rumusan Masalah</w:t>
      </w:r>
    </w:p>
    <w:p w14:paraId="7764458D" w14:textId="77777777" w:rsidR="00B8747F" w:rsidRPr="00B8747F" w:rsidRDefault="00B8747F" w:rsidP="00162A4F">
      <w:pPr>
        <w:pStyle w:val="ListParagraph"/>
        <w:spacing w:after="0" w:line="480" w:lineRule="auto"/>
        <w:ind w:left="360" w:firstLine="540"/>
        <w:jc w:val="both"/>
        <w:rPr>
          <w:rFonts w:ascii="Times New Roman" w:hAnsi="Times New Roman" w:cs="Times New Roman"/>
          <w:sz w:val="24"/>
          <w:szCs w:val="24"/>
        </w:rPr>
      </w:pPr>
      <w:r w:rsidRPr="00B8747F">
        <w:rPr>
          <w:rFonts w:ascii="Times New Roman" w:hAnsi="Times New Roman" w:cs="Times New Roman"/>
          <w:sz w:val="24"/>
          <w:szCs w:val="24"/>
        </w:rPr>
        <w:t>Dilihat dari gambaran dasar permasalahannya, maka permasalahan tersebut dapat direncanakan sebagai berikut:</w:t>
      </w:r>
    </w:p>
    <w:p w14:paraId="28DC7064" w14:textId="766237B3" w:rsidR="000945EE" w:rsidRDefault="00B8747F" w:rsidP="001760D6">
      <w:pPr>
        <w:pStyle w:val="ListParagraph"/>
        <w:numPr>
          <w:ilvl w:val="0"/>
          <w:numId w:val="30"/>
        </w:numPr>
        <w:spacing w:after="0" w:line="480" w:lineRule="auto"/>
        <w:jc w:val="both"/>
        <w:rPr>
          <w:rFonts w:ascii="Times New Roman" w:hAnsi="Times New Roman" w:cs="Times New Roman"/>
          <w:sz w:val="24"/>
          <w:szCs w:val="24"/>
          <w:lang w:val="en-US"/>
        </w:rPr>
      </w:pPr>
      <w:r w:rsidRPr="00B8747F">
        <w:rPr>
          <w:rFonts w:ascii="Times New Roman" w:hAnsi="Times New Roman" w:cs="Times New Roman"/>
          <w:sz w:val="24"/>
          <w:szCs w:val="24"/>
        </w:rPr>
        <w:lastRenderedPageBreak/>
        <w:t xml:space="preserve">Seberapa besar dampak keterusterangan moneter teritorial, tanggung jawab laporan moneter provinsi dan keterbukaan laporan moneter teritorial terhadap sifat pengungkapan ringkasan anggaran </w:t>
      </w:r>
      <w:r w:rsidR="000945EE">
        <w:rPr>
          <w:rFonts w:ascii="Times New Roman" w:hAnsi="Times New Roman" w:cs="Times New Roman"/>
          <w:sz w:val="24"/>
          <w:szCs w:val="24"/>
        </w:rPr>
        <w:t>di situs pemerintah lingkungan?</w:t>
      </w:r>
    </w:p>
    <w:p w14:paraId="60A92C72" w14:textId="77777777" w:rsidR="000945EE" w:rsidRPr="000945EE" w:rsidRDefault="00B8747F" w:rsidP="001760D6">
      <w:pPr>
        <w:pStyle w:val="ListParagraph"/>
        <w:numPr>
          <w:ilvl w:val="0"/>
          <w:numId w:val="30"/>
        </w:numPr>
        <w:spacing w:after="0" w:line="480" w:lineRule="auto"/>
        <w:jc w:val="both"/>
        <w:rPr>
          <w:rFonts w:ascii="Times New Roman" w:hAnsi="Times New Roman" w:cs="Times New Roman"/>
          <w:sz w:val="24"/>
          <w:szCs w:val="24"/>
        </w:rPr>
      </w:pPr>
      <w:r w:rsidRPr="000945EE">
        <w:rPr>
          <w:rFonts w:ascii="Times New Roman" w:hAnsi="Times New Roman" w:cs="Times New Roman"/>
          <w:sz w:val="24"/>
          <w:szCs w:val="24"/>
        </w:rPr>
        <w:t>Seberapa besar dampak keterusterangan moneter teritorial terhadap sifat paparan ringkasan anggaran di situs pemerintah lingkungan?</w:t>
      </w:r>
    </w:p>
    <w:p w14:paraId="4FD9283F" w14:textId="77777777" w:rsidR="000945EE" w:rsidRPr="000945EE" w:rsidRDefault="00B8747F" w:rsidP="001760D6">
      <w:pPr>
        <w:pStyle w:val="ListParagraph"/>
        <w:numPr>
          <w:ilvl w:val="0"/>
          <w:numId w:val="30"/>
        </w:numPr>
        <w:spacing w:after="0" w:line="480" w:lineRule="auto"/>
        <w:jc w:val="both"/>
        <w:rPr>
          <w:rFonts w:ascii="Times New Roman" w:hAnsi="Times New Roman" w:cs="Times New Roman"/>
          <w:sz w:val="24"/>
          <w:szCs w:val="24"/>
        </w:rPr>
      </w:pPr>
      <w:r w:rsidRPr="000945EE">
        <w:rPr>
          <w:rFonts w:ascii="Times New Roman" w:hAnsi="Times New Roman" w:cs="Times New Roman"/>
          <w:sz w:val="24"/>
          <w:szCs w:val="24"/>
        </w:rPr>
        <w:t>Seberapa besar dampak tanggung jawab laporan fiskal teritorial sampai tingkat tertentu terhadap sifat pemaparan ringkasan anggaran di situs pemerintah lingkungan?</w:t>
      </w:r>
    </w:p>
    <w:p w14:paraId="6895BE48" w14:textId="58E9D14D" w:rsidR="00C63975" w:rsidRPr="000945EE" w:rsidRDefault="00B8747F" w:rsidP="001760D6">
      <w:pPr>
        <w:pStyle w:val="ListParagraph"/>
        <w:numPr>
          <w:ilvl w:val="0"/>
          <w:numId w:val="30"/>
        </w:numPr>
        <w:spacing w:after="0" w:line="480" w:lineRule="auto"/>
        <w:jc w:val="both"/>
        <w:rPr>
          <w:rFonts w:ascii="Times New Roman" w:hAnsi="Times New Roman" w:cs="Times New Roman"/>
          <w:sz w:val="24"/>
          <w:szCs w:val="24"/>
        </w:rPr>
      </w:pPr>
      <w:r w:rsidRPr="000945EE">
        <w:rPr>
          <w:rFonts w:ascii="Times New Roman" w:hAnsi="Times New Roman" w:cs="Times New Roman"/>
          <w:sz w:val="24"/>
          <w:szCs w:val="24"/>
        </w:rPr>
        <w:t>Seberapa besar dampak ketersediaan laporan keuangan provinsi sampai tingkat tertentu terhadap sifat pengungkapan ringkasan fiskal di situs pemerintah lingkungan?</w:t>
      </w:r>
    </w:p>
    <w:p w14:paraId="1520E203" w14:textId="77777777" w:rsidR="00383042" w:rsidRDefault="00383042" w:rsidP="000945EE">
      <w:pPr>
        <w:pStyle w:val="ListParagraph"/>
        <w:numPr>
          <w:ilvl w:val="1"/>
          <w:numId w:val="1"/>
        </w:numPr>
        <w:spacing w:after="0" w:line="480" w:lineRule="auto"/>
        <w:ind w:left="360" w:hanging="360"/>
        <w:jc w:val="both"/>
        <w:rPr>
          <w:rFonts w:ascii="Times New Roman" w:hAnsi="Times New Roman" w:cs="Times New Roman"/>
          <w:b/>
          <w:sz w:val="24"/>
        </w:rPr>
      </w:pPr>
      <w:r>
        <w:rPr>
          <w:rFonts w:ascii="Times New Roman" w:hAnsi="Times New Roman" w:cs="Times New Roman"/>
          <w:b/>
          <w:sz w:val="24"/>
        </w:rPr>
        <w:t>Tujuan Penelitian</w:t>
      </w:r>
    </w:p>
    <w:p w14:paraId="2D2E50E7" w14:textId="77777777" w:rsidR="00B8747F" w:rsidRPr="00B8747F" w:rsidRDefault="00B8747F" w:rsidP="000945EE">
      <w:pPr>
        <w:pStyle w:val="ListParagraph"/>
        <w:spacing w:after="0" w:line="480" w:lineRule="auto"/>
        <w:ind w:left="360" w:firstLine="360"/>
        <w:jc w:val="both"/>
        <w:rPr>
          <w:rFonts w:ascii="Times New Roman" w:hAnsi="Times New Roman" w:cs="Times New Roman"/>
          <w:sz w:val="24"/>
        </w:rPr>
      </w:pPr>
      <w:r w:rsidRPr="00B8747F">
        <w:rPr>
          <w:rFonts w:ascii="Times New Roman" w:hAnsi="Times New Roman" w:cs="Times New Roman"/>
          <w:sz w:val="24"/>
        </w:rPr>
        <w:t>Sesuai dengan pokok bahasan dan permasalahan yang diajukan, maka tujuan dari penelitian proposisi ini adalah sebagai berikut:</w:t>
      </w:r>
    </w:p>
    <w:p w14:paraId="1B8D1462" w14:textId="3CE3DD6B" w:rsidR="003E0348" w:rsidRDefault="00B8747F" w:rsidP="001760D6">
      <w:pPr>
        <w:pStyle w:val="ListParagraph"/>
        <w:numPr>
          <w:ilvl w:val="0"/>
          <w:numId w:val="31"/>
        </w:numPr>
        <w:spacing w:after="0" w:line="480" w:lineRule="auto"/>
        <w:jc w:val="both"/>
        <w:rPr>
          <w:rFonts w:ascii="Times New Roman" w:hAnsi="Times New Roman" w:cs="Times New Roman"/>
          <w:sz w:val="24"/>
          <w:lang w:val="en-US"/>
        </w:rPr>
      </w:pPr>
      <w:r w:rsidRPr="00B8747F">
        <w:rPr>
          <w:rFonts w:ascii="Times New Roman" w:hAnsi="Times New Roman" w:cs="Times New Roman"/>
          <w:sz w:val="24"/>
        </w:rPr>
        <w:t>Memutuskan besarnya dampak keterusterangan moneter teritorial, tanggung jawab laporan moneter provinsi dan keterbukaan laporan moneter teritorial pada saat yang sama pada sifat pengungkapan ringkasan fiskal di situs pemerintah lingkungan.</w:t>
      </w:r>
    </w:p>
    <w:p w14:paraId="06BC8279" w14:textId="77777777" w:rsidR="003E0348" w:rsidRPr="003E0348" w:rsidRDefault="00B8747F" w:rsidP="001760D6">
      <w:pPr>
        <w:pStyle w:val="ListParagraph"/>
        <w:numPr>
          <w:ilvl w:val="0"/>
          <w:numId w:val="31"/>
        </w:numPr>
        <w:spacing w:after="0" w:line="480" w:lineRule="auto"/>
        <w:jc w:val="both"/>
        <w:rPr>
          <w:rFonts w:ascii="Times New Roman" w:hAnsi="Times New Roman" w:cs="Times New Roman"/>
          <w:sz w:val="24"/>
        </w:rPr>
      </w:pPr>
      <w:r w:rsidRPr="003E0348">
        <w:rPr>
          <w:rFonts w:ascii="Times New Roman" w:hAnsi="Times New Roman" w:cs="Times New Roman"/>
          <w:sz w:val="24"/>
        </w:rPr>
        <w:t>Untuk memutuskan besarnya dampak keterusterangan moneter teritorial agak pada sifat paparan laporan fiskal di situs pemerintah terdekat.</w:t>
      </w:r>
    </w:p>
    <w:p w14:paraId="79159952" w14:textId="77777777" w:rsidR="003E0348" w:rsidRPr="003E0348" w:rsidRDefault="00B8747F" w:rsidP="001760D6">
      <w:pPr>
        <w:pStyle w:val="ListParagraph"/>
        <w:numPr>
          <w:ilvl w:val="0"/>
          <w:numId w:val="31"/>
        </w:numPr>
        <w:spacing w:after="0" w:line="480" w:lineRule="auto"/>
        <w:jc w:val="both"/>
        <w:rPr>
          <w:rFonts w:ascii="Times New Roman" w:hAnsi="Times New Roman" w:cs="Times New Roman"/>
          <w:sz w:val="24"/>
        </w:rPr>
      </w:pPr>
      <w:r w:rsidRPr="003E0348">
        <w:rPr>
          <w:rFonts w:ascii="Times New Roman" w:hAnsi="Times New Roman" w:cs="Times New Roman"/>
          <w:sz w:val="24"/>
        </w:rPr>
        <w:lastRenderedPageBreak/>
        <w:t>Untuk mengetahui dampak dari tanggung jawab yang tidak lengkap dari ringkasan fiskal provinsi pada sifat paparan laporan anggaran di situs pemerintah terdekat.</w:t>
      </w:r>
    </w:p>
    <w:p w14:paraId="4940FF6F" w14:textId="4CA7E24A" w:rsidR="00E0618C" w:rsidRPr="003E0348" w:rsidRDefault="00B8747F" w:rsidP="001760D6">
      <w:pPr>
        <w:pStyle w:val="ListParagraph"/>
        <w:numPr>
          <w:ilvl w:val="0"/>
          <w:numId w:val="31"/>
        </w:numPr>
        <w:spacing w:after="0" w:line="480" w:lineRule="auto"/>
        <w:jc w:val="both"/>
        <w:rPr>
          <w:rFonts w:ascii="Times New Roman" w:hAnsi="Times New Roman" w:cs="Times New Roman"/>
          <w:sz w:val="24"/>
        </w:rPr>
      </w:pPr>
      <w:r w:rsidRPr="003E0348">
        <w:rPr>
          <w:rFonts w:ascii="Times New Roman" w:hAnsi="Times New Roman" w:cs="Times New Roman"/>
          <w:sz w:val="24"/>
        </w:rPr>
        <w:t>Untuk mengetahui dampak keterbukaan laporan moneter teritorial terhadap sifat pengungkapan ringkasan fiskal di situs pemerintah lingkungan.</w:t>
      </w:r>
    </w:p>
    <w:p w14:paraId="79A6F643" w14:textId="77777777" w:rsidR="00383042" w:rsidRDefault="00383042" w:rsidP="003E0348">
      <w:pPr>
        <w:pStyle w:val="ListParagraph"/>
        <w:numPr>
          <w:ilvl w:val="1"/>
          <w:numId w:val="1"/>
        </w:numPr>
        <w:spacing w:after="0" w:line="480" w:lineRule="auto"/>
        <w:ind w:left="360" w:hanging="360"/>
        <w:jc w:val="both"/>
        <w:rPr>
          <w:rFonts w:ascii="Times New Roman" w:hAnsi="Times New Roman" w:cs="Times New Roman"/>
          <w:b/>
          <w:sz w:val="24"/>
        </w:rPr>
      </w:pPr>
      <w:r>
        <w:rPr>
          <w:rFonts w:ascii="Times New Roman" w:hAnsi="Times New Roman" w:cs="Times New Roman"/>
          <w:b/>
          <w:sz w:val="24"/>
        </w:rPr>
        <w:t>Manfaat Penulisan</w:t>
      </w:r>
    </w:p>
    <w:p w14:paraId="004C5304" w14:textId="77777777" w:rsidR="003E0348" w:rsidRDefault="00B8747F" w:rsidP="003E0348">
      <w:pPr>
        <w:spacing w:after="0" w:line="480" w:lineRule="auto"/>
        <w:ind w:left="360" w:firstLine="360"/>
        <w:jc w:val="both"/>
        <w:rPr>
          <w:rFonts w:ascii="Times New Roman" w:hAnsi="Times New Roman" w:cs="Times New Roman"/>
          <w:sz w:val="24"/>
          <w:szCs w:val="24"/>
          <w:lang w:val="en-US"/>
        </w:rPr>
      </w:pPr>
      <w:r w:rsidRPr="00B8747F">
        <w:rPr>
          <w:rFonts w:ascii="Times New Roman" w:hAnsi="Times New Roman" w:cs="Times New Roman"/>
          <w:sz w:val="24"/>
          <w:szCs w:val="24"/>
          <w:lang w:val="en-US"/>
        </w:rPr>
        <w:t>Pemeriksaan ini diharapkan dapat memberikan manfaat bagi berbagai perkumpulan, antara lain:</w:t>
      </w:r>
    </w:p>
    <w:p w14:paraId="3F03F526" w14:textId="7FA80223" w:rsidR="00B8747F" w:rsidRPr="003E0348" w:rsidRDefault="00B8747F" w:rsidP="001760D6">
      <w:pPr>
        <w:pStyle w:val="ListParagraph"/>
        <w:numPr>
          <w:ilvl w:val="0"/>
          <w:numId w:val="32"/>
        </w:numPr>
        <w:spacing w:after="0" w:line="480" w:lineRule="auto"/>
        <w:ind w:left="630" w:hanging="270"/>
        <w:jc w:val="both"/>
        <w:rPr>
          <w:rFonts w:ascii="Times New Roman" w:hAnsi="Times New Roman" w:cs="Times New Roman"/>
          <w:sz w:val="24"/>
          <w:szCs w:val="24"/>
          <w:lang w:val="en-US"/>
        </w:rPr>
      </w:pPr>
      <w:r w:rsidRPr="003E0348">
        <w:rPr>
          <w:rFonts w:ascii="Times New Roman" w:hAnsi="Times New Roman" w:cs="Times New Roman"/>
          <w:sz w:val="24"/>
          <w:szCs w:val="24"/>
          <w:lang w:val="en-US"/>
        </w:rPr>
        <w:t>Keuntungan Hipotetis</w:t>
      </w:r>
    </w:p>
    <w:p w14:paraId="1BA466D9" w14:textId="77777777" w:rsidR="003E0348" w:rsidRDefault="00B8747F" w:rsidP="003E0348">
      <w:pPr>
        <w:spacing w:after="0" w:line="480" w:lineRule="auto"/>
        <w:ind w:left="630" w:firstLine="360"/>
        <w:jc w:val="both"/>
        <w:rPr>
          <w:rFonts w:ascii="Times New Roman" w:hAnsi="Times New Roman" w:cs="Times New Roman"/>
          <w:sz w:val="24"/>
          <w:szCs w:val="24"/>
          <w:lang w:val="en-US"/>
        </w:rPr>
      </w:pPr>
      <w:r w:rsidRPr="00B8747F">
        <w:rPr>
          <w:rFonts w:ascii="Times New Roman" w:hAnsi="Times New Roman" w:cs="Times New Roman"/>
          <w:sz w:val="24"/>
          <w:szCs w:val="24"/>
          <w:lang w:val="en-US"/>
        </w:rPr>
        <w:t>Pemeriksaan ini diharapkan dapat memberikan informasi tentang kemajuan hipotesis pembukuan, terutama faktor-faktor penentu sifat pengungkapan laporan anggaran di situs pemerintah terdekat.</w:t>
      </w:r>
    </w:p>
    <w:p w14:paraId="6156E4F6" w14:textId="6D6130F4" w:rsidR="00B8747F" w:rsidRPr="003E0348" w:rsidRDefault="00B8747F" w:rsidP="001760D6">
      <w:pPr>
        <w:pStyle w:val="ListParagraph"/>
        <w:numPr>
          <w:ilvl w:val="0"/>
          <w:numId w:val="32"/>
        </w:numPr>
        <w:spacing w:after="0" w:line="480" w:lineRule="auto"/>
        <w:ind w:left="540" w:hanging="180"/>
        <w:jc w:val="both"/>
        <w:rPr>
          <w:rFonts w:ascii="Times New Roman" w:hAnsi="Times New Roman" w:cs="Times New Roman"/>
          <w:sz w:val="24"/>
          <w:szCs w:val="24"/>
          <w:lang w:val="en-US"/>
        </w:rPr>
      </w:pPr>
      <w:r w:rsidRPr="003E0348">
        <w:rPr>
          <w:rFonts w:ascii="Times New Roman" w:hAnsi="Times New Roman" w:cs="Times New Roman"/>
          <w:sz w:val="24"/>
          <w:szCs w:val="24"/>
          <w:lang w:val="en-US"/>
        </w:rPr>
        <w:t xml:space="preserve"> Keuntungan pragmatis</w:t>
      </w:r>
    </w:p>
    <w:p w14:paraId="5D9A8BCE" w14:textId="77777777" w:rsidR="00B8747F" w:rsidRPr="00B8747F" w:rsidRDefault="00B8747F" w:rsidP="003E0348">
      <w:pPr>
        <w:spacing w:after="0" w:line="480" w:lineRule="auto"/>
        <w:ind w:left="630" w:firstLine="360"/>
        <w:jc w:val="both"/>
        <w:rPr>
          <w:rFonts w:ascii="Times New Roman" w:hAnsi="Times New Roman" w:cs="Times New Roman"/>
          <w:sz w:val="24"/>
          <w:szCs w:val="24"/>
          <w:lang w:val="en-US"/>
        </w:rPr>
      </w:pPr>
      <w:r w:rsidRPr="00B8747F">
        <w:rPr>
          <w:rFonts w:ascii="Times New Roman" w:hAnsi="Times New Roman" w:cs="Times New Roman"/>
          <w:sz w:val="24"/>
          <w:szCs w:val="24"/>
          <w:lang w:val="en-US"/>
        </w:rPr>
        <w:t>Untuk spesialis, eksplorasi ini seharusnya menjadi sarana yang berhasil untuk melaksanakan informasi pencipta tentang faktor-faktor penentu sifat paparan ringkasan anggaran di situs pemerintah.</w:t>
      </w:r>
    </w:p>
    <w:p w14:paraId="0CF240E5" w14:textId="77777777" w:rsidR="00B8747F" w:rsidRPr="00B8747F" w:rsidRDefault="00B8747F" w:rsidP="003E0348">
      <w:pPr>
        <w:spacing w:after="0" w:line="480" w:lineRule="auto"/>
        <w:ind w:firstLine="360"/>
        <w:jc w:val="both"/>
        <w:rPr>
          <w:rFonts w:ascii="Times New Roman" w:hAnsi="Times New Roman" w:cs="Times New Roman"/>
          <w:sz w:val="24"/>
          <w:szCs w:val="24"/>
          <w:lang w:val="en-US"/>
        </w:rPr>
      </w:pPr>
      <w:r w:rsidRPr="00B8747F">
        <w:rPr>
          <w:rFonts w:ascii="Times New Roman" w:hAnsi="Times New Roman" w:cs="Times New Roman"/>
          <w:sz w:val="24"/>
          <w:szCs w:val="24"/>
          <w:lang w:val="en-US"/>
        </w:rPr>
        <w:t>3. Untuk Spesialis Tambahan</w:t>
      </w:r>
    </w:p>
    <w:p w14:paraId="5C9659A6" w14:textId="7C01A1D7" w:rsidR="002763DF" w:rsidRDefault="00B8747F" w:rsidP="003E0348">
      <w:pPr>
        <w:spacing w:after="0" w:line="480" w:lineRule="auto"/>
        <w:ind w:left="630" w:firstLine="360"/>
        <w:jc w:val="both"/>
        <w:rPr>
          <w:rFonts w:ascii="Times New Roman" w:hAnsi="Times New Roman" w:cs="Times New Roman"/>
          <w:sz w:val="24"/>
          <w:szCs w:val="24"/>
          <w:lang w:val="en-US"/>
        </w:rPr>
      </w:pPr>
      <w:r w:rsidRPr="00B8747F">
        <w:rPr>
          <w:rFonts w:ascii="Times New Roman" w:hAnsi="Times New Roman" w:cs="Times New Roman"/>
          <w:sz w:val="24"/>
          <w:szCs w:val="24"/>
          <w:lang w:val="en-US"/>
        </w:rPr>
        <w:t>Pemeriksaan ini dipercaya dapat memberikan data dan informasi baru tentang faktor-faktor penentu sifat pengungkapan ringkasan anggaran di situs provinsi serta sebagai referensi bagi para ilmuwan masa depan yang ingin melakukan eksplorasi komparatif langsung.</w:t>
      </w:r>
    </w:p>
    <w:p w14:paraId="65AAC258" w14:textId="77777777" w:rsidR="003E0348" w:rsidRPr="003E0348" w:rsidRDefault="003E0348" w:rsidP="003E0348">
      <w:pPr>
        <w:spacing w:after="0" w:line="480" w:lineRule="auto"/>
        <w:ind w:left="630" w:firstLine="360"/>
        <w:jc w:val="both"/>
        <w:rPr>
          <w:rFonts w:ascii="Times New Roman" w:hAnsi="Times New Roman" w:cs="Times New Roman"/>
          <w:sz w:val="24"/>
          <w:szCs w:val="24"/>
          <w:lang w:val="en-US"/>
        </w:rPr>
      </w:pPr>
    </w:p>
    <w:p w14:paraId="67A902EB" w14:textId="162A9E25" w:rsidR="00C74621" w:rsidRPr="003E0348" w:rsidRDefault="00C74621" w:rsidP="00B8747F">
      <w:pPr>
        <w:rPr>
          <w:rFonts w:ascii="Times New Roman" w:hAnsi="Times New Roman" w:cs="Times New Roman"/>
          <w:sz w:val="24"/>
          <w:szCs w:val="24"/>
          <w:lang w:val="en-US"/>
        </w:rPr>
      </w:pPr>
    </w:p>
    <w:p w14:paraId="0EFA1DD5" w14:textId="77777777" w:rsidR="00383042" w:rsidRPr="002763DF" w:rsidRDefault="00383042" w:rsidP="00383042">
      <w:pPr>
        <w:spacing w:after="0" w:line="480" w:lineRule="auto"/>
        <w:jc w:val="center"/>
        <w:rPr>
          <w:rFonts w:ascii="Times New Roman" w:hAnsi="Times New Roman" w:cs="Times New Roman"/>
          <w:b/>
          <w:sz w:val="24"/>
        </w:rPr>
      </w:pPr>
      <w:r w:rsidRPr="002763DF">
        <w:rPr>
          <w:rFonts w:ascii="Times New Roman" w:hAnsi="Times New Roman" w:cs="Times New Roman"/>
          <w:b/>
          <w:sz w:val="24"/>
        </w:rPr>
        <w:lastRenderedPageBreak/>
        <w:t>BAB II</w:t>
      </w:r>
    </w:p>
    <w:p w14:paraId="2C5736C4" w14:textId="2D9E7784" w:rsidR="00383042" w:rsidRPr="00D116C2" w:rsidRDefault="00BB4C49" w:rsidP="00383042">
      <w:pPr>
        <w:jc w:val="center"/>
        <w:rPr>
          <w:rFonts w:ascii="Times New Roman" w:hAnsi="Times New Roman" w:cs="Times New Roman"/>
          <w:b/>
          <w:color w:val="000000" w:themeColor="text1"/>
          <w:sz w:val="24"/>
          <w:szCs w:val="28"/>
        </w:rPr>
      </w:pPr>
      <w:r>
        <w:rPr>
          <w:rFonts w:ascii="Times New Roman" w:hAnsi="Times New Roman" w:cs="Times New Roman"/>
          <w:b/>
          <w:sz w:val="24"/>
          <w:szCs w:val="28"/>
          <w:lang w:val="en-US"/>
        </w:rPr>
        <w:t>KAJIAN</w:t>
      </w:r>
      <w:r w:rsidR="00383042" w:rsidRPr="00D116C2">
        <w:rPr>
          <w:rFonts w:ascii="Times New Roman" w:hAnsi="Times New Roman" w:cs="Times New Roman"/>
          <w:b/>
          <w:sz w:val="24"/>
          <w:szCs w:val="28"/>
        </w:rPr>
        <w:t xml:space="preserve"> PUSTAKA</w:t>
      </w:r>
      <w:r w:rsidR="00CC1B1C">
        <w:rPr>
          <w:rFonts w:ascii="Times New Roman" w:hAnsi="Times New Roman" w:cs="Times New Roman"/>
          <w:b/>
          <w:color w:val="000000" w:themeColor="text1"/>
          <w:sz w:val="24"/>
          <w:szCs w:val="28"/>
          <w:lang w:val="en-US"/>
        </w:rPr>
        <w:t xml:space="preserve">, </w:t>
      </w:r>
      <w:r w:rsidR="00CC1B1C">
        <w:rPr>
          <w:rFonts w:ascii="Times New Roman" w:hAnsi="Times New Roman" w:cs="Times New Roman"/>
          <w:b/>
          <w:color w:val="000000" w:themeColor="text1"/>
          <w:sz w:val="24"/>
          <w:szCs w:val="28"/>
        </w:rPr>
        <w:t>KERANGKA PEMIKIRAN</w:t>
      </w:r>
      <w:r w:rsidR="00CC1B1C">
        <w:rPr>
          <w:rFonts w:ascii="Times New Roman" w:hAnsi="Times New Roman" w:cs="Times New Roman"/>
          <w:b/>
          <w:color w:val="000000" w:themeColor="text1"/>
          <w:sz w:val="24"/>
          <w:szCs w:val="28"/>
          <w:lang w:val="en-US"/>
        </w:rPr>
        <w:t xml:space="preserve">, </w:t>
      </w:r>
      <w:r w:rsidR="00383042" w:rsidRPr="00D116C2">
        <w:rPr>
          <w:rFonts w:ascii="Times New Roman" w:hAnsi="Times New Roman" w:cs="Times New Roman"/>
          <w:b/>
          <w:color w:val="000000" w:themeColor="text1"/>
          <w:sz w:val="24"/>
          <w:szCs w:val="28"/>
        </w:rPr>
        <w:t>DAN HIPOTESIS</w:t>
      </w:r>
    </w:p>
    <w:p w14:paraId="28DCD47F" w14:textId="49D0BB05" w:rsidR="00712293" w:rsidRDefault="00BB4C49" w:rsidP="00BB4C49">
      <w:pPr>
        <w:pStyle w:val="ListParagraph"/>
        <w:spacing w:after="0" w:line="480" w:lineRule="auto"/>
        <w:ind w:left="426" w:hanging="426"/>
        <w:jc w:val="both"/>
        <w:rPr>
          <w:rFonts w:ascii="Times New Roman" w:hAnsi="Times New Roman" w:cs="Times New Roman"/>
          <w:b/>
          <w:bCs/>
          <w:sz w:val="24"/>
          <w:lang w:val="en-US"/>
        </w:rPr>
      </w:pPr>
      <w:r w:rsidRPr="00F45CAE">
        <w:rPr>
          <w:rFonts w:ascii="Times New Roman" w:hAnsi="Times New Roman" w:cs="Times New Roman"/>
          <w:b/>
          <w:bCs/>
          <w:sz w:val="24"/>
          <w:lang w:val="en-US"/>
        </w:rPr>
        <w:t xml:space="preserve">2.1 </w:t>
      </w:r>
      <w:r w:rsidRPr="00F45CAE">
        <w:rPr>
          <w:rFonts w:ascii="Times New Roman" w:hAnsi="Times New Roman" w:cs="Times New Roman"/>
          <w:b/>
          <w:bCs/>
          <w:sz w:val="24"/>
          <w:lang w:val="en-US"/>
        </w:rPr>
        <w:tab/>
      </w:r>
      <w:r w:rsidR="00F45CAE">
        <w:rPr>
          <w:rFonts w:ascii="Times New Roman" w:hAnsi="Times New Roman" w:cs="Times New Roman"/>
          <w:b/>
          <w:bCs/>
          <w:sz w:val="24"/>
          <w:lang w:val="en-US"/>
        </w:rPr>
        <w:t>Kajian Pustaka</w:t>
      </w:r>
    </w:p>
    <w:p w14:paraId="67A379BE" w14:textId="1FA4C10B" w:rsidR="00F45CAE" w:rsidRPr="00F45CAE" w:rsidRDefault="00F45CAE" w:rsidP="001760D6">
      <w:pPr>
        <w:pStyle w:val="ListParagraph"/>
        <w:numPr>
          <w:ilvl w:val="0"/>
          <w:numId w:val="5"/>
        </w:numPr>
        <w:spacing w:after="0" w:line="480" w:lineRule="auto"/>
        <w:ind w:left="567" w:hanging="567"/>
        <w:jc w:val="both"/>
        <w:rPr>
          <w:rFonts w:ascii="Times New Roman" w:hAnsi="Times New Roman" w:cs="Times New Roman"/>
          <w:b/>
          <w:bCs/>
          <w:i/>
          <w:iCs/>
          <w:sz w:val="24"/>
          <w:lang w:val="en-US"/>
        </w:rPr>
      </w:pPr>
      <w:r w:rsidRPr="00F45CAE">
        <w:rPr>
          <w:rFonts w:ascii="Times New Roman" w:hAnsi="Times New Roman" w:cs="Times New Roman"/>
          <w:b/>
          <w:bCs/>
          <w:i/>
          <w:iCs/>
          <w:sz w:val="24"/>
          <w:lang w:val="en-US"/>
        </w:rPr>
        <w:t>Teori Agency</w:t>
      </w:r>
    </w:p>
    <w:p w14:paraId="758813BF" w14:textId="77777777" w:rsidR="003E0348" w:rsidRDefault="00002427" w:rsidP="003E0348">
      <w:pPr>
        <w:tabs>
          <w:tab w:val="left" w:pos="567"/>
        </w:tabs>
        <w:spacing w:after="0" w:line="480" w:lineRule="auto"/>
        <w:ind w:left="540" w:firstLine="360"/>
        <w:jc w:val="both"/>
        <w:rPr>
          <w:rFonts w:ascii="Times New Roman" w:hAnsi="Times New Roman" w:cs="Times New Roman"/>
          <w:sz w:val="24"/>
          <w:lang w:val="en-US"/>
        </w:rPr>
      </w:pPr>
      <w:r w:rsidRPr="00002427">
        <w:rPr>
          <w:rFonts w:ascii="Times New Roman" w:hAnsi="Times New Roman" w:cs="Times New Roman"/>
          <w:sz w:val="24"/>
          <w:lang w:val="en-US"/>
        </w:rPr>
        <w:t>Dalam hipotesis organisasi, ada dua pertemuan yang berjalan dengan suatu pemahaman, lebih spesifiknya suatu hubungan yang muncul ketika satu pihak (kepala) memberikan/melimpahkan wewenang dan kewajiban kepada pihak lain (spesialis) untuk sekadar memutuskan (Jensen dan Meckling, 1976). Hipotesis spesialis kepala membedah rencana permainan yang mengikat secara hukum antara setidaknya dua orang, pertemuan atau asosiasi. Salah satu perkumpulan (kepala) membuat kesepakatan baik secara pasti atau tegas dengan pihak lain (ahli) dengan asumsi bahwa spesialis akan bertindak/menyelesaikan pekerjaan seperti yang diinginkan oleh kepala. Meskipun demikian, Jensen dan Meckling (1976) memaknai adanya perbedaan kepentingan antara kepala dan spesialis, sehingga spesialis tidak serta merta mengikuti keinginan kepala. Hubungan organisasi juga terjadi dalam pemerintahan antara individu sebagai kepala dan otoritas publik sebagai spesialis. Otoritas publik dapat melakukan pendekatan yang hanya mengkhawatirkan otoritas publik dan spesialis, akibatnya mengorbankan kepentingan dan bantuan pemerintah individu. Untuk mengurangi perjuangan, penting untuk disaring oleh kepala suku tentang hal yang sedang diselesaikan oleh spesialis.</w:t>
      </w:r>
    </w:p>
    <w:p w14:paraId="57C109D4" w14:textId="006A6B52" w:rsidR="00002427" w:rsidRPr="00002427" w:rsidRDefault="00002427" w:rsidP="003E0348">
      <w:pPr>
        <w:tabs>
          <w:tab w:val="left" w:pos="567"/>
        </w:tabs>
        <w:spacing w:after="0" w:line="480" w:lineRule="auto"/>
        <w:ind w:left="540" w:firstLine="360"/>
        <w:jc w:val="both"/>
        <w:rPr>
          <w:rFonts w:ascii="Times New Roman" w:hAnsi="Times New Roman" w:cs="Times New Roman"/>
          <w:sz w:val="24"/>
          <w:lang w:val="en-US"/>
        </w:rPr>
      </w:pPr>
      <w:r w:rsidRPr="00002427">
        <w:rPr>
          <w:rFonts w:ascii="Times New Roman" w:hAnsi="Times New Roman" w:cs="Times New Roman"/>
          <w:sz w:val="24"/>
          <w:lang w:val="en-US"/>
        </w:rPr>
        <w:lastRenderedPageBreak/>
        <w:t>Hipotesis organisasi masuk akal bahwa dalam suatu hubungan organisasi, terjadi kesepakatan antara satu pihak, khususnya pemilik (kepala), dengan pihak lain, khususnya spesialis. Dalam perjanjian, spesialis pasti akan menawarkan jenis bantuan untuk pemilik (Eisenhardt, 1989). Hipotesis organisasi menggunakan tiga komponen dugaan naluri manusia, khususnya:</w:t>
      </w:r>
    </w:p>
    <w:p w14:paraId="00E71661" w14:textId="3897FC2E" w:rsidR="003E0348" w:rsidRPr="003E0348" w:rsidRDefault="00002427" w:rsidP="001760D6">
      <w:pPr>
        <w:pStyle w:val="ListParagraph"/>
        <w:numPr>
          <w:ilvl w:val="0"/>
          <w:numId w:val="33"/>
        </w:numPr>
        <w:tabs>
          <w:tab w:val="left" w:pos="567"/>
        </w:tabs>
        <w:spacing w:after="0" w:line="480" w:lineRule="auto"/>
        <w:jc w:val="both"/>
        <w:rPr>
          <w:rFonts w:ascii="Times New Roman" w:hAnsi="Times New Roman" w:cs="Times New Roman"/>
          <w:sz w:val="24"/>
          <w:lang w:val="en-US"/>
        </w:rPr>
      </w:pPr>
      <w:r w:rsidRPr="003E0348">
        <w:rPr>
          <w:rFonts w:ascii="Times New Roman" w:hAnsi="Times New Roman" w:cs="Times New Roman"/>
          <w:sz w:val="24"/>
          <w:lang w:val="en-US"/>
        </w:rPr>
        <w:t>Kecurigaan tentang naluri manusia. Menggarisbawahi bahwa orang memiliki sifat egois (keadaan pribadi), objektivitas terbatas (kewarasan terbatas), dan dapat melakukannya tanpa risiko (penghindaran bahaya).</w:t>
      </w:r>
    </w:p>
    <w:p w14:paraId="5A2A8F6D" w14:textId="77777777" w:rsidR="003E0348" w:rsidRDefault="00002427" w:rsidP="001760D6">
      <w:pPr>
        <w:pStyle w:val="ListParagraph"/>
        <w:numPr>
          <w:ilvl w:val="0"/>
          <w:numId w:val="33"/>
        </w:numPr>
        <w:tabs>
          <w:tab w:val="left" w:pos="567"/>
        </w:tabs>
        <w:spacing w:after="0" w:line="480" w:lineRule="auto"/>
        <w:jc w:val="both"/>
        <w:rPr>
          <w:rFonts w:ascii="Times New Roman" w:hAnsi="Times New Roman" w:cs="Times New Roman"/>
          <w:sz w:val="24"/>
          <w:lang w:val="en-US"/>
        </w:rPr>
      </w:pPr>
      <w:r w:rsidRPr="003E0348">
        <w:rPr>
          <w:rFonts w:ascii="Times New Roman" w:hAnsi="Times New Roman" w:cs="Times New Roman"/>
          <w:sz w:val="24"/>
          <w:lang w:val="en-US"/>
        </w:rPr>
        <w:t xml:space="preserve"> Kecurigaan tentang pergaulan. Ada perjuangan antara asosiasi, kemahiran sebagai aturan efisiensi dan ketidakseimbangan data antara kepala dan spesialis.</w:t>
      </w:r>
    </w:p>
    <w:p w14:paraId="40E2DF5A" w14:textId="2DCD1F37" w:rsidR="00002427" w:rsidRPr="003E0348" w:rsidRDefault="00002427" w:rsidP="001760D6">
      <w:pPr>
        <w:pStyle w:val="ListParagraph"/>
        <w:numPr>
          <w:ilvl w:val="0"/>
          <w:numId w:val="33"/>
        </w:numPr>
        <w:tabs>
          <w:tab w:val="left" w:pos="567"/>
        </w:tabs>
        <w:spacing w:after="0" w:line="480" w:lineRule="auto"/>
        <w:jc w:val="both"/>
        <w:rPr>
          <w:rFonts w:ascii="Times New Roman" w:hAnsi="Times New Roman" w:cs="Times New Roman"/>
          <w:sz w:val="24"/>
          <w:lang w:val="en-US"/>
        </w:rPr>
      </w:pPr>
      <w:r w:rsidRPr="003E0348">
        <w:rPr>
          <w:rFonts w:ascii="Times New Roman" w:hAnsi="Times New Roman" w:cs="Times New Roman"/>
          <w:sz w:val="24"/>
          <w:lang w:val="en-US"/>
        </w:rPr>
        <w:t>Kecurigaan tentang data. Data dipandang sebagai barang yang dipertukarkan (Eisenhardt, 1989).</w:t>
      </w:r>
    </w:p>
    <w:p w14:paraId="75C564C5" w14:textId="77777777" w:rsidR="003E0348" w:rsidRDefault="00002427" w:rsidP="003E0348">
      <w:pPr>
        <w:tabs>
          <w:tab w:val="left" w:pos="567"/>
        </w:tabs>
        <w:spacing w:after="0" w:line="480" w:lineRule="auto"/>
        <w:ind w:left="540" w:firstLine="360"/>
        <w:jc w:val="both"/>
        <w:rPr>
          <w:rFonts w:ascii="Times New Roman" w:hAnsi="Times New Roman" w:cs="Times New Roman"/>
          <w:sz w:val="24"/>
          <w:lang w:val="en-US"/>
        </w:rPr>
      </w:pPr>
      <w:r w:rsidRPr="00002427">
        <w:rPr>
          <w:rFonts w:ascii="Times New Roman" w:hAnsi="Times New Roman" w:cs="Times New Roman"/>
          <w:sz w:val="24"/>
          <w:lang w:val="en-US"/>
        </w:rPr>
        <w:t xml:space="preserve">Mengingat ketiga kecurigaan di atas, antara kepala dan spesialis akan terus-menerus menghadapi perjuangan dan saling bertentangan, bagaimanapun membutuhkan satu sama lain, kondisi ini dikenal sebagai masalah organisasi. Salah satu alasan masalah organisasi adalah adanya data yang tidak merata. Data serba salah adalah data yang tidak disesuaikan karena sirkulasi data yang tidak konsisten antara kepala dan spesialis yang membawa masalah bagi kepala untuk menyaring dan mengontrol kegiatan spesialis. Di pemerintahan, perincian moneter dan pengungkapan data kepada masyarakat umum adalah jenis alat pengamatan untuk mengurangi </w:t>
      </w:r>
      <w:r w:rsidRPr="00002427">
        <w:rPr>
          <w:rFonts w:ascii="Times New Roman" w:hAnsi="Times New Roman" w:cs="Times New Roman"/>
          <w:sz w:val="24"/>
          <w:lang w:val="en-US"/>
        </w:rPr>
        <w:lastRenderedPageBreak/>
        <w:t>biaya organisasi. Pada awalnya pemberian data melalui web kepada masyarakat umum dapat digunakan sebagai alat untuk mengurangi perjuangan organisasi.</w:t>
      </w:r>
    </w:p>
    <w:p w14:paraId="50FA7EC0" w14:textId="77777777" w:rsidR="003E0348" w:rsidRDefault="00002427" w:rsidP="003E0348">
      <w:pPr>
        <w:tabs>
          <w:tab w:val="left" w:pos="567"/>
        </w:tabs>
        <w:spacing w:after="0" w:line="480" w:lineRule="auto"/>
        <w:ind w:left="540" w:firstLine="360"/>
        <w:jc w:val="both"/>
        <w:rPr>
          <w:rFonts w:ascii="Times New Roman" w:hAnsi="Times New Roman" w:cs="Times New Roman"/>
          <w:sz w:val="24"/>
          <w:lang w:val="en-US"/>
        </w:rPr>
      </w:pPr>
      <w:r w:rsidRPr="00002427">
        <w:rPr>
          <w:rFonts w:ascii="Times New Roman" w:hAnsi="Times New Roman" w:cs="Times New Roman"/>
          <w:color w:val="333333"/>
          <w:sz w:val="24"/>
          <w:szCs w:val="24"/>
          <w:lang w:val="en-US"/>
        </w:rPr>
        <w:t>Salah satu spekulasi yang masuk akal dari hubungan kepala dan spesialis tergantung pada hipotesis moneter, hipotesis pilihan, humanisme, dan hipotesis hierarkis. Hipotesis spesialis kepala membedah rencana permainan yang mengikat secara hukum antara setidaknya dua orang, pertemuan, atau asosiasi. Salah satu perkumpulan (kepala) membuat kesepakatan, baik secara pasti atau tegas, dengan pihak lain (ahli) dengan anggapan bahwa pakar akan bertindak/menyelesaikan pekerjaan seperti yang diinginkan oleh kepala (untuk keadaan ini ada penunjukan kekuasaan). Lupia dan McCubbins (2000) menyatakan bahwa penunjukan terjadi ketika seorang individu atau kelompok (kepala) memilih orang lain atau sekelompok (spesialis) untuk bertindak sesuai dengan kepentingan kepala. Sesuai Ross (1973) contoh koneksi spesialis kepala sudah termasuk semua.</w:t>
      </w:r>
    </w:p>
    <w:p w14:paraId="2405491F" w14:textId="77777777" w:rsidR="003E0348" w:rsidRDefault="00002427" w:rsidP="003E0348">
      <w:pPr>
        <w:tabs>
          <w:tab w:val="left" w:pos="567"/>
        </w:tabs>
        <w:spacing w:after="0" w:line="480" w:lineRule="auto"/>
        <w:ind w:left="540" w:firstLine="360"/>
        <w:jc w:val="both"/>
        <w:rPr>
          <w:rFonts w:ascii="Times New Roman" w:hAnsi="Times New Roman" w:cs="Times New Roman"/>
          <w:sz w:val="24"/>
          <w:lang w:val="en-US"/>
        </w:rPr>
      </w:pPr>
      <w:r w:rsidRPr="00002427">
        <w:rPr>
          <w:rFonts w:ascii="Times New Roman" w:hAnsi="Times New Roman" w:cs="Times New Roman"/>
          <w:color w:val="333333"/>
          <w:sz w:val="24"/>
          <w:szCs w:val="24"/>
          <w:lang w:val="en-US"/>
        </w:rPr>
        <w:t xml:space="preserve">Sesuai Path (2003a) hipotesis kantor dapat diterapkan dalam asosiasi terbuka. Dia menyatakan bahwa mayoritas pemerintahan yang mutakhir bergantung pada kemajuan koneksi spesialis kepala (Path, 2000:12-13). Hal yang persis sama diungkapkan oleh Moe (1984) yang memahami ide keuangan asosiasi area publik dengan menggunakan hipotesis organisasi. Bergman dan Path (1990) menyatakan bahwa struktur hubungan spesialis pusat adalah metodologi penting untuk memeriksa tanggung jawab strategi publik. Pembuatan dan pelaksanaan pendekatan-pendekatan publik terkait </w:t>
      </w:r>
      <w:r w:rsidRPr="00002427">
        <w:rPr>
          <w:rFonts w:ascii="Times New Roman" w:hAnsi="Times New Roman" w:cs="Times New Roman"/>
          <w:color w:val="333333"/>
          <w:sz w:val="24"/>
          <w:szCs w:val="24"/>
          <w:lang w:val="en-US"/>
        </w:rPr>
        <w:lastRenderedPageBreak/>
        <w:t>dengan persoalan-persoalan yang mengikat secara hukum, berupa data-data penghambat tertentu, bahaya moral, dan pilihan yang tidak bersahabat.</w:t>
      </w:r>
    </w:p>
    <w:p w14:paraId="13CA4EBE" w14:textId="77777777" w:rsidR="003E0348" w:rsidRDefault="00002427" w:rsidP="003E0348">
      <w:pPr>
        <w:tabs>
          <w:tab w:val="left" w:pos="567"/>
        </w:tabs>
        <w:spacing w:after="0" w:line="480" w:lineRule="auto"/>
        <w:ind w:left="540" w:firstLine="360"/>
        <w:jc w:val="both"/>
        <w:rPr>
          <w:rFonts w:ascii="Times New Roman" w:hAnsi="Times New Roman" w:cs="Times New Roman"/>
          <w:sz w:val="24"/>
          <w:lang w:val="en-US"/>
        </w:rPr>
      </w:pPr>
      <w:r w:rsidRPr="00002427">
        <w:rPr>
          <w:rFonts w:ascii="Times New Roman" w:hAnsi="Times New Roman" w:cs="Times New Roman"/>
          <w:color w:val="333333"/>
          <w:sz w:val="24"/>
          <w:szCs w:val="24"/>
          <w:lang w:val="en-US"/>
        </w:rPr>
        <w:t>Menurut Carr dan Brower (2000), model organisasi yang lugas mengharapkan dua pilihan dalam kesepakatan: (1) berbasis perilaku, yaitu kepala harus menyaring cara spesialis berperilaku dan (2) berbasis hasil, khususnya adanya dorongan untuk memacu spesialis untuk mencapai keunggulan kepala. Para sarjana berpegang pada saran bahwa para spesialis bertindak secara artistik terhadap direktur. Keuntungan menyiratkan bahwa ketika ada kerjasama antara kepala dan spesialis, kemalangan kunci karena spesialis mengutamakan kepentingannya (tanggung jawab pribadi spesialis) mungkin akan terjadi.</w:t>
      </w:r>
    </w:p>
    <w:p w14:paraId="75A44F5C" w14:textId="533B7BD4" w:rsidR="00777079" w:rsidRPr="003E0348" w:rsidRDefault="00002427" w:rsidP="003E0348">
      <w:pPr>
        <w:tabs>
          <w:tab w:val="left" w:pos="567"/>
        </w:tabs>
        <w:spacing w:after="0" w:line="480" w:lineRule="auto"/>
        <w:ind w:left="540" w:firstLine="360"/>
        <w:jc w:val="both"/>
        <w:rPr>
          <w:rFonts w:ascii="Times New Roman" w:hAnsi="Times New Roman" w:cs="Times New Roman"/>
          <w:sz w:val="24"/>
          <w:lang w:val="en-US"/>
        </w:rPr>
      </w:pPr>
      <w:r w:rsidRPr="00002427">
        <w:rPr>
          <w:rFonts w:ascii="Times New Roman" w:hAnsi="Times New Roman" w:cs="Times New Roman"/>
          <w:color w:val="333333"/>
          <w:sz w:val="24"/>
          <w:szCs w:val="24"/>
          <w:lang w:val="en-US"/>
        </w:rPr>
        <w:t>Sesuai Andvig et al. (2001) model spesialis kepala adalah sistem logis yang sangat berharga dalam memahami masalah kekuatan motivasi dalam organisasi terbuka dengan dua keadaan potensial, untuk lebih spesifiknya (1) ada beberapa direktur dengan tujuan dan minat khusus mereka yang tidak masuk akal dan (2) kepala daerah juga dapat bertindak tidak sesuai dengan kepentingan daerah, tetapi berfokus pada kepentingan yang lebih kecil sifatnya. Selain itu, Christensen (1992) menyatakan bahwa kepala spesialis hipotesis dapat menjadi aparat berwawasan untuk pengaturan dan pelaksanaan rencana belanja publik.</w:t>
      </w:r>
    </w:p>
    <w:p w14:paraId="1FB44939" w14:textId="02679AAD" w:rsidR="00383042" w:rsidRPr="001C6FA4" w:rsidRDefault="00383042" w:rsidP="001760D6">
      <w:pPr>
        <w:pStyle w:val="ListParagraph"/>
        <w:numPr>
          <w:ilvl w:val="0"/>
          <w:numId w:val="5"/>
        </w:numPr>
        <w:spacing w:after="0" w:line="480" w:lineRule="auto"/>
        <w:ind w:left="540" w:hanging="540"/>
        <w:jc w:val="both"/>
        <w:rPr>
          <w:rFonts w:ascii="Times New Roman" w:hAnsi="Times New Roman" w:cs="Times New Roman"/>
          <w:b/>
          <w:i/>
          <w:iCs/>
          <w:sz w:val="24"/>
        </w:rPr>
      </w:pPr>
      <w:r w:rsidRPr="001C6FA4">
        <w:rPr>
          <w:rFonts w:ascii="Times New Roman" w:hAnsi="Times New Roman" w:cs="Times New Roman"/>
          <w:b/>
          <w:i/>
          <w:iCs/>
          <w:sz w:val="24"/>
        </w:rPr>
        <w:t>Teori Singnaling</w:t>
      </w:r>
    </w:p>
    <w:p w14:paraId="6269C428" w14:textId="2DDAB687" w:rsidR="00383042" w:rsidRPr="00002427" w:rsidRDefault="00002427" w:rsidP="003E0348">
      <w:pPr>
        <w:spacing w:after="0" w:line="480" w:lineRule="auto"/>
        <w:ind w:left="540" w:firstLine="360"/>
        <w:jc w:val="both"/>
        <w:rPr>
          <w:rFonts w:ascii="Times New Roman" w:hAnsi="Times New Roman" w:cs="Times New Roman"/>
          <w:sz w:val="24"/>
          <w:lang w:val="en-US"/>
        </w:rPr>
      </w:pPr>
      <w:r w:rsidRPr="00002427">
        <w:rPr>
          <w:rFonts w:ascii="Times New Roman" w:hAnsi="Times New Roman" w:cs="Times New Roman"/>
          <w:sz w:val="24"/>
          <w:lang w:val="en-US"/>
        </w:rPr>
        <w:t xml:space="preserve">Hipotesis penandaan masuk akal bahwa otoritas publik sebagai pihak yang bergantung pada urutan individu perlu menunjukkan tanda kepada </w:t>
      </w:r>
      <w:r w:rsidRPr="00002427">
        <w:rPr>
          <w:rFonts w:ascii="Times New Roman" w:hAnsi="Times New Roman" w:cs="Times New Roman"/>
          <w:sz w:val="24"/>
          <w:lang w:val="en-US"/>
        </w:rPr>
        <w:lastRenderedPageBreak/>
        <w:t>orang-orang pada umumnya, khususnya dengan memberikan laporan moneter yang berkualitas, lebih mengembangkan kerangka kontrol interior, wahyu yang lebih lengkap, klarifikasi yang lebih terperinci di lokasi (Puspita dan Martani, 2012). Dalam struktur hipotesis tanda dinyatakan bahwa dorongan untuk memberikan data adalah karena adanya ketidakseimbangan data antara pemerintah lingkungan yang dikelola negara dan pihak luar, khususnya daerah setempat. Negara-negara bagian terdekat juga dapat menggabungkan data tentang eksekusi dan eksekusi moneter lebih lengkap untuk menunjukkan bahwa legislatif lingkungan telah melakukan perintah yang diberikan oleh individu. Pembocoran atau wahyu dalam penulisan pembukuan dibagi menjadi dua, yaitu pengungkapan yang diperlukan dan disengaja. Konsentrasi dalam penelitian pengungkapan di bidang rahasia sebagian besar waktu pada pengungkapan yang disengaja, dengan alasan bahwa paparan mencerminkan dorongan untuk lebih lugas dalam administrasi asosiasi (Puspita dan Martani, 2012)</w:t>
      </w:r>
    </w:p>
    <w:p w14:paraId="107097F1" w14:textId="7A793080" w:rsidR="00E01376" w:rsidRPr="00E01376" w:rsidRDefault="00E01376" w:rsidP="001760D6">
      <w:pPr>
        <w:pStyle w:val="ListParagraph"/>
        <w:numPr>
          <w:ilvl w:val="0"/>
          <w:numId w:val="5"/>
        </w:numPr>
        <w:spacing w:after="0" w:line="480" w:lineRule="auto"/>
        <w:ind w:left="567" w:hanging="567"/>
        <w:jc w:val="both"/>
        <w:rPr>
          <w:rFonts w:ascii="Times New Roman" w:hAnsi="Times New Roman" w:cs="Times New Roman"/>
          <w:b/>
          <w:bCs/>
          <w:sz w:val="24"/>
        </w:rPr>
      </w:pPr>
      <w:r>
        <w:rPr>
          <w:rFonts w:ascii="Times New Roman" w:hAnsi="Times New Roman" w:cs="Times New Roman"/>
          <w:b/>
          <w:bCs/>
          <w:sz w:val="24"/>
          <w:lang w:val="en-US"/>
        </w:rPr>
        <w:t>Laporan Keuangan Pemerintah Daerah</w:t>
      </w:r>
    </w:p>
    <w:p w14:paraId="32A443C0" w14:textId="77777777" w:rsidR="003E0348" w:rsidRDefault="00002427" w:rsidP="003E0348">
      <w:pPr>
        <w:pStyle w:val="ListParagraph"/>
        <w:spacing w:after="0" w:line="480" w:lineRule="auto"/>
        <w:ind w:left="540" w:firstLine="360"/>
        <w:jc w:val="both"/>
        <w:rPr>
          <w:rFonts w:ascii="Times New Roman" w:hAnsi="Times New Roman" w:cs="Times New Roman"/>
          <w:sz w:val="24"/>
          <w:lang w:val="en-US"/>
        </w:rPr>
      </w:pPr>
      <w:r w:rsidRPr="00002427">
        <w:rPr>
          <w:rFonts w:ascii="Times New Roman" w:hAnsi="Times New Roman" w:cs="Times New Roman"/>
          <w:sz w:val="24"/>
          <w:lang w:val="en-US"/>
        </w:rPr>
        <w:t xml:space="preserve">Peraturan Menteri Dalam Negeri Nomor 13 Tahun 2006 tentang Aturan Administrasi Keuangan Daerah menyatakan bahwa laporan keuangan daerah siap memberikan data yang signifikan mengenai posisi moneter dan semua pertukaran yang dilakukan oleh negara-negara provinsi selama satu periode perincian. Laporan moneter pemerintah adalah laporan moneter yang disusun berdasarkan laporan moneter yang dibuat oleh masing-masing asosiasi perangkat provinsi (OPD). Laporan moneter OPD merupakan hasil </w:t>
      </w:r>
      <w:r w:rsidRPr="00002427">
        <w:rPr>
          <w:rFonts w:ascii="Times New Roman" w:hAnsi="Times New Roman" w:cs="Times New Roman"/>
          <w:sz w:val="24"/>
          <w:lang w:val="en-US"/>
        </w:rPr>
        <w:lastRenderedPageBreak/>
        <w:t>pembedaan, penaksiran, dan pencatatan pertukaran keuangan (moneter) dari unsur-unsur pembukuan di lingkungan pemerintah yang digunakan sebagai data mengenai tanggung jawab administrasi moneter bahan pembukuan dan dinamika moneter oleh orang-orang yang terkait (Erlina, dkk., 2015).</w:t>
      </w:r>
    </w:p>
    <w:p w14:paraId="7C64FF6F" w14:textId="62C7F2EA" w:rsidR="00002427" w:rsidRPr="003E0348" w:rsidRDefault="00002427" w:rsidP="003E0348">
      <w:pPr>
        <w:pStyle w:val="ListParagraph"/>
        <w:spacing w:after="0" w:line="480" w:lineRule="auto"/>
        <w:ind w:left="540" w:firstLine="360"/>
        <w:jc w:val="both"/>
        <w:rPr>
          <w:rFonts w:ascii="Times New Roman" w:hAnsi="Times New Roman" w:cs="Times New Roman"/>
          <w:sz w:val="24"/>
          <w:lang w:val="en-US"/>
        </w:rPr>
      </w:pPr>
      <w:r w:rsidRPr="003E0348">
        <w:rPr>
          <w:rFonts w:ascii="Times New Roman" w:hAnsi="Times New Roman" w:cs="Times New Roman"/>
          <w:sz w:val="24"/>
          <w:lang w:val="en-US"/>
        </w:rPr>
        <w:t>Undang-undang tidak resmi Nomor 71 Tahun 2010 mencirikan bahwa ringkasan fiskal adalah laporan yang terorganisir tentang posisi moneter dan pertukaran yang dilakukan oleh suatu bahan perincian. Substansi perincian adalah unit tata usaha yang terdiri dari sekurang-kurangnya satu unsur pembukuan atau unsur pengungkap yang menurut pengaturan peraturan dan pedoman diharapkan dapat menyajikan laporan pertanggungjawaban sebagai ikhtisar fiskal. zat pengungkap terdiri dari:</w:t>
      </w:r>
    </w:p>
    <w:p w14:paraId="49A845D3" w14:textId="77777777" w:rsidR="00002427" w:rsidRPr="00002427" w:rsidRDefault="00002427" w:rsidP="003E0348">
      <w:pPr>
        <w:pStyle w:val="ListParagraph"/>
        <w:spacing w:after="0" w:line="480" w:lineRule="auto"/>
        <w:ind w:hanging="180"/>
        <w:jc w:val="both"/>
        <w:rPr>
          <w:rFonts w:ascii="Times New Roman" w:hAnsi="Times New Roman" w:cs="Times New Roman"/>
          <w:sz w:val="24"/>
          <w:lang w:val="en-US"/>
        </w:rPr>
      </w:pPr>
      <w:r w:rsidRPr="00002427">
        <w:rPr>
          <w:rFonts w:ascii="Times New Roman" w:hAnsi="Times New Roman" w:cs="Times New Roman"/>
          <w:sz w:val="24"/>
          <w:lang w:val="en-US"/>
        </w:rPr>
        <w:t>1. Pemerintah pusat</w:t>
      </w:r>
    </w:p>
    <w:p w14:paraId="578B9D45" w14:textId="77777777" w:rsidR="00002427" w:rsidRPr="00002427" w:rsidRDefault="00002427" w:rsidP="003E0348">
      <w:pPr>
        <w:pStyle w:val="ListParagraph"/>
        <w:spacing w:after="0" w:line="480" w:lineRule="auto"/>
        <w:ind w:hanging="180"/>
        <w:jc w:val="both"/>
        <w:rPr>
          <w:rFonts w:ascii="Times New Roman" w:hAnsi="Times New Roman" w:cs="Times New Roman"/>
          <w:sz w:val="24"/>
          <w:lang w:val="en-US"/>
        </w:rPr>
      </w:pPr>
      <w:r w:rsidRPr="00002427">
        <w:rPr>
          <w:rFonts w:ascii="Times New Roman" w:hAnsi="Times New Roman" w:cs="Times New Roman"/>
          <w:sz w:val="24"/>
          <w:lang w:val="en-US"/>
        </w:rPr>
        <w:t>2. Pemerintah lingkungan</w:t>
      </w:r>
    </w:p>
    <w:p w14:paraId="221D564E" w14:textId="77777777" w:rsidR="00002427" w:rsidRPr="00002427" w:rsidRDefault="00002427" w:rsidP="003E0348">
      <w:pPr>
        <w:pStyle w:val="ListParagraph"/>
        <w:spacing w:after="0" w:line="480" w:lineRule="auto"/>
        <w:ind w:hanging="180"/>
        <w:jc w:val="both"/>
        <w:rPr>
          <w:rFonts w:ascii="Times New Roman" w:hAnsi="Times New Roman" w:cs="Times New Roman"/>
          <w:sz w:val="24"/>
          <w:lang w:val="en-US"/>
        </w:rPr>
      </w:pPr>
      <w:r w:rsidRPr="00002427">
        <w:rPr>
          <w:rFonts w:ascii="Times New Roman" w:hAnsi="Times New Roman" w:cs="Times New Roman"/>
          <w:sz w:val="24"/>
          <w:lang w:val="en-US"/>
        </w:rPr>
        <w:t>3. Layanan/organisasi di dalam pemerintah pusat</w:t>
      </w:r>
    </w:p>
    <w:p w14:paraId="7A55F4D5" w14:textId="5A84B9F0" w:rsidR="00E517EE" w:rsidRDefault="00002427" w:rsidP="003E0348">
      <w:pPr>
        <w:pStyle w:val="ListParagraph"/>
        <w:tabs>
          <w:tab w:val="left" w:pos="900"/>
        </w:tabs>
        <w:spacing w:after="0" w:line="480" w:lineRule="auto"/>
        <w:ind w:left="540" w:firstLine="360"/>
        <w:jc w:val="both"/>
        <w:rPr>
          <w:rFonts w:ascii="Times New Roman" w:hAnsi="Times New Roman" w:cs="Times New Roman"/>
          <w:sz w:val="24"/>
          <w:lang w:val="en-US"/>
        </w:rPr>
      </w:pPr>
      <w:r w:rsidRPr="00002427">
        <w:rPr>
          <w:rFonts w:ascii="Times New Roman" w:hAnsi="Times New Roman" w:cs="Times New Roman"/>
          <w:sz w:val="24"/>
          <w:lang w:val="en-US"/>
        </w:rPr>
        <w:t xml:space="preserve">Laporan fiskal pemerintah adalah hasil akhir dari sistem pembukuan dalam otoritas publik untuk periode pembukuan yang disusun menurut prinsip-prinsip pembukuan pemerintah dan berisi data moneter yang berharga dalam navigasi dan berguna bagi individu yang terlibat secara dekat. Motivasi di balik laporan keuangan pemerintah terdekat sesuai PP No. 71 Tahun 2010 yang memberikan data tentang posisi moneter, pengakuan rencana keuangan, saldo rencana pengeluaran yang berlebihan, pendapatan, konsekuensi tugas dan perubahan nilai elemen perincian yang berguna bagi klien dalam mengejar dan menilai pilihan sehubungan dengan </w:t>
      </w:r>
      <w:r w:rsidRPr="00002427">
        <w:rPr>
          <w:rFonts w:ascii="Times New Roman" w:hAnsi="Times New Roman" w:cs="Times New Roman"/>
          <w:sz w:val="24"/>
          <w:lang w:val="en-US"/>
        </w:rPr>
        <w:lastRenderedPageBreak/>
        <w:t>porsi aset. Ringkasan anggaran juga berguna untuk arahan independen dan untuk menunjukkan tanggung jawab substansi pengumuman untuk aset yang diberkahi dengan:</w:t>
      </w:r>
    </w:p>
    <w:p w14:paraId="1F93454C" w14:textId="098CBA79" w:rsidR="003E0348" w:rsidRDefault="00002427" w:rsidP="001760D6">
      <w:pPr>
        <w:pStyle w:val="ListParagraph"/>
        <w:numPr>
          <w:ilvl w:val="0"/>
          <w:numId w:val="34"/>
        </w:numPr>
        <w:spacing w:after="0" w:line="480" w:lineRule="auto"/>
        <w:jc w:val="both"/>
        <w:rPr>
          <w:rFonts w:ascii="Times New Roman" w:hAnsi="Times New Roman" w:cs="Times New Roman"/>
          <w:sz w:val="24"/>
          <w:lang w:val="en-US"/>
        </w:rPr>
      </w:pPr>
      <w:r w:rsidRPr="00002427">
        <w:rPr>
          <w:rFonts w:ascii="Times New Roman" w:hAnsi="Times New Roman" w:cs="Times New Roman"/>
          <w:sz w:val="24"/>
        </w:rPr>
        <w:t>Berikan data tentang tempat aset, kewajiban, dan nilai moneter otoritas publik</w:t>
      </w:r>
    </w:p>
    <w:p w14:paraId="25559CCA" w14:textId="77777777" w:rsidR="003E0348" w:rsidRPr="003E0348" w:rsidRDefault="00002427" w:rsidP="001760D6">
      <w:pPr>
        <w:pStyle w:val="ListParagraph"/>
        <w:numPr>
          <w:ilvl w:val="0"/>
          <w:numId w:val="34"/>
        </w:numPr>
        <w:spacing w:after="0" w:line="480" w:lineRule="auto"/>
        <w:jc w:val="both"/>
        <w:rPr>
          <w:rFonts w:ascii="Times New Roman" w:hAnsi="Times New Roman" w:cs="Times New Roman"/>
          <w:sz w:val="24"/>
        </w:rPr>
      </w:pPr>
      <w:r w:rsidRPr="003E0348">
        <w:rPr>
          <w:rFonts w:ascii="Times New Roman" w:hAnsi="Times New Roman" w:cs="Times New Roman"/>
          <w:sz w:val="24"/>
        </w:rPr>
        <w:t>Berikan data tentang perubahan tempat aset moneter, kewajiban, dan nilai pemerintah</w:t>
      </w:r>
    </w:p>
    <w:p w14:paraId="64802BE5" w14:textId="77777777" w:rsidR="003E0348" w:rsidRPr="003E0348" w:rsidRDefault="00002427" w:rsidP="001760D6">
      <w:pPr>
        <w:pStyle w:val="ListParagraph"/>
        <w:numPr>
          <w:ilvl w:val="0"/>
          <w:numId w:val="34"/>
        </w:numPr>
        <w:spacing w:after="0" w:line="480" w:lineRule="auto"/>
        <w:jc w:val="both"/>
        <w:rPr>
          <w:rFonts w:ascii="Times New Roman" w:hAnsi="Times New Roman" w:cs="Times New Roman"/>
          <w:sz w:val="24"/>
        </w:rPr>
      </w:pPr>
      <w:r w:rsidRPr="003E0348">
        <w:rPr>
          <w:rFonts w:ascii="Times New Roman" w:hAnsi="Times New Roman" w:cs="Times New Roman"/>
          <w:sz w:val="24"/>
        </w:rPr>
        <w:t>Memberikan data tentang sumber, peruntukan dan pemanfaatan aset moneter.</w:t>
      </w:r>
    </w:p>
    <w:p w14:paraId="5C7129B0" w14:textId="77777777" w:rsidR="003E0348" w:rsidRPr="003E0348" w:rsidRDefault="00002427" w:rsidP="001760D6">
      <w:pPr>
        <w:pStyle w:val="ListParagraph"/>
        <w:numPr>
          <w:ilvl w:val="0"/>
          <w:numId w:val="34"/>
        </w:numPr>
        <w:spacing w:after="0" w:line="480" w:lineRule="auto"/>
        <w:jc w:val="both"/>
        <w:rPr>
          <w:rFonts w:ascii="Times New Roman" w:hAnsi="Times New Roman" w:cs="Times New Roman"/>
          <w:sz w:val="24"/>
        </w:rPr>
      </w:pPr>
      <w:r w:rsidRPr="003E0348">
        <w:rPr>
          <w:rFonts w:ascii="Times New Roman" w:hAnsi="Times New Roman" w:cs="Times New Roman"/>
          <w:sz w:val="24"/>
        </w:rPr>
        <w:t>Melengkapi data tentang konsistensi dengan pengakuan rencana keuangan</w:t>
      </w:r>
    </w:p>
    <w:p w14:paraId="538CE76D" w14:textId="77777777" w:rsidR="003E0348" w:rsidRPr="003E0348" w:rsidRDefault="00002427" w:rsidP="001760D6">
      <w:pPr>
        <w:pStyle w:val="ListParagraph"/>
        <w:numPr>
          <w:ilvl w:val="0"/>
          <w:numId w:val="34"/>
        </w:numPr>
        <w:spacing w:after="0" w:line="480" w:lineRule="auto"/>
        <w:jc w:val="both"/>
        <w:rPr>
          <w:rFonts w:ascii="Times New Roman" w:hAnsi="Times New Roman" w:cs="Times New Roman"/>
          <w:sz w:val="24"/>
        </w:rPr>
      </w:pPr>
      <w:r w:rsidRPr="003E0348">
        <w:rPr>
          <w:rFonts w:ascii="Times New Roman" w:hAnsi="Times New Roman" w:cs="Times New Roman"/>
          <w:sz w:val="24"/>
        </w:rPr>
        <w:t>Berikan data tentang bagaimana zat yang mengumumkan mendanai latihannya dan memenuhi kebutuhan uangnya</w:t>
      </w:r>
    </w:p>
    <w:p w14:paraId="1950CD0F" w14:textId="77777777" w:rsidR="003E0348" w:rsidRPr="003E0348" w:rsidRDefault="00002427" w:rsidP="001760D6">
      <w:pPr>
        <w:pStyle w:val="ListParagraph"/>
        <w:numPr>
          <w:ilvl w:val="0"/>
          <w:numId w:val="34"/>
        </w:numPr>
        <w:spacing w:after="0" w:line="480" w:lineRule="auto"/>
        <w:jc w:val="both"/>
        <w:rPr>
          <w:rFonts w:ascii="Times New Roman" w:hAnsi="Times New Roman" w:cs="Times New Roman"/>
          <w:sz w:val="24"/>
        </w:rPr>
      </w:pPr>
      <w:r w:rsidRPr="003E0348">
        <w:rPr>
          <w:rFonts w:ascii="Times New Roman" w:hAnsi="Times New Roman" w:cs="Times New Roman"/>
          <w:sz w:val="24"/>
        </w:rPr>
        <w:t>Memberikan data tentang kemampuan badan publik untuk mendanai pelaksanaan tugas pemerintah</w:t>
      </w:r>
    </w:p>
    <w:p w14:paraId="044530C8" w14:textId="4BD76961" w:rsidR="00E602A3" w:rsidRPr="003E0348" w:rsidRDefault="00002427" w:rsidP="001760D6">
      <w:pPr>
        <w:pStyle w:val="ListParagraph"/>
        <w:numPr>
          <w:ilvl w:val="0"/>
          <w:numId w:val="34"/>
        </w:numPr>
        <w:spacing w:after="0" w:line="480" w:lineRule="auto"/>
        <w:jc w:val="both"/>
        <w:rPr>
          <w:rFonts w:ascii="Times New Roman" w:hAnsi="Times New Roman" w:cs="Times New Roman"/>
          <w:sz w:val="24"/>
        </w:rPr>
      </w:pPr>
      <w:r w:rsidRPr="003E0348">
        <w:rPr>
          <w:rFonts w:ascii="Times New Roman" w:hAnsi="Times New Roman" w:cs="Times New Roman"/>
          <w:sz w:val="24"/>
        </w:rPr>
        <w:t>berikan data yang berguna untuk menilai kemampuan zat pengungkap untuk mendukung latihannya.</w:t>
      </w:r>
    </w:p>
    <w:p w14:paraId="5C7BC4CD" w14:textId="53482641" w:rsidR="00FE2D60" w:rsidRPr="00C474CE" w:rsidRDefault="00FE2D60" w:rsidP="001760D6">
      <w:pPr>
        <w:pStyle w:val="ListParagraph"/>
        <w:numPr>
          <w:ilvl w:val="0"/>
          <w:numId w:val="5"/>
        </w:numPr>
        <w:spacing w:after="0" w:line="480" w:lineRule="auto"/>
        <w:ind w:left="540" w:hanging="540"/>
        <w:jc w:val="both"/>
        <w:rPr>
          <w:rFonts w:ascii="Times New Roman" w:hAnsi="Times New Roman" w:cs="Times New Roman"/>
          <w:b/>
          <w:bCs/>
          <w:sz w:val="24"/>
        </w:rPr>
      </w:pPr>
      <w:r>
        <w:rPr>
          <w:rFonts w:ascii="Times New Roman" w:hAnsi="Times New Roman" w:cs="Times New Roman"/>
          <w:b/>
          <w:bCs/>
          <w:sz w:val="24"/>
          <w:lang w:val="en-US"/>
        </w:rPr>
        <w:t>Komponen Laporan Keuangan Pemerintah Daerah</w:t>
      </w:r>
    </w:p>
    <w:p w14:paraId="00554A78" w14:textId="77777777" w:rsidR="003E0348" w:rsidRDefault="005E34A7" w:rsidP="003E0348">
      <w:pPr>
        <w:pStyle w:val="ListParagraph"/>
        <w:spacing w:after="0" w:line="480" w:lineRule="auto"/>
        <w:ind w:left="567" w:firstLine="333"/>
        <w:jc w:val="both"/>
        <w:rPr>
          <w:rFonts w:ascii="Times New Roman" w:hAnsi="Times New Roman" w:cs="Times New Roman"/>
          <w:sz w:val="24"/>
          <w:lang w:val="en-US"/>
        </w:rPr>
      </w:pPr>
      <w:r w:rsidRPr="005E34A7">
        <w:rPr>
          <w:rFonts w:ascii="Times New Roman" w:hAnsi="Times New Roman" w:cs="Times New Roman"/>
          <w:sz w:val="24"/>
        </w:rPr>
        <w:t xml:space="preserve">Bagian-bagian yang dimasukkan dalam ringkasan anggaran pada dasarnya memasukkan jenis laporan dan komponen data yang terkandung dalam peraturan dan pedoman. PP No. 71 Tahun 2010 menyatakan bahwa kebutuhan data tentang pelaksanaan fungsional pemerintah serta tempat kekayaan dan komitmen dapat dipenuhi dengan lebih baik dan memuaskan </w:t>
      </w:r>
      <w:r w:rsidRPr="005E34A7">
        <w:rPr>
          <w:rFonts w:ascii="Times New Roman" w:hAnsi="Times New Roman" w:cs="Times New Roman"/>
          <w:sz w:val="24"/>
        </w:rPr>
        <w:lastRenderedPageBreak/>
        <w:t>dengan asumsi itu tergantung pada premis pengumpulan di mana pengakuan tergantung pada munculnya hak dan komitmen tidak hanya mengingat pendapatan.</w:t>
      </w:r>
    </w:p>
    <w:p w14:paraId="18FCB4AE" w14:textId="63168FA5" w:rsidR="005E34A7" w:rsidRPr="003E0348" w:rsidRDefault="005E34A7" w:rsidP="003E0348">
      <w:pPr>
        <w:pStyle w:val="ListParagraph"/>
        <w:spacing w:after="0" w:line="480" w:lineRule="auto"/>
        <w:ind w:left="567" w:firstLine="333"/>
        <w:jc w:val="both"/>
        <w:rPr>
          <w:rFonts w:ascii="Times New Roman" w:hAnsi="Times New Roman" w:cs="Times New Roman"/>
          <w:sz w:val="24"/>
        </w:rPr>
      </w:pPr>
      <w:r w:rsidRPr="003E0348">
        <w:rPr>
          <w:rFonts w:ascii="Times New Roman" w:hAnsi="Times New Roman" w:cs="Times New Roman"/>
          <w:sz w:val="24"/>
        </w:rPr>
        <w:t>Mengingat PP Nomor 71 Tahun 2010 bagian-bagian yang dimuat dalam ringkasan fiskal terdiri dari laporan pelaksanaan rencana belanja dan laporan moneter.</w:t>
      </w:r>
    </w:p>
    <w:p w14:paraId="31AC3A20" w14:textId="4A8AC5E1" w:rsidR="005E34A7" w:rsidRPr="003E0348" w:rsidRDefault="003E0348" w:rsidP="003E0348">
      <w:pPr>
        <w:spacing w:after="0" w:line="480" w:lineRule="auto"/>
        <w:jc w:val="both"/>
        <w:rPr>
          <w:rFonts w:ascii="Times New Roman" w:hAnsi="Times New Roman" w:cs="Times New Roman"/>
          <w:sz w:val="24"/>
        </w:rPr>
      </w:pPr>
      <w:r>
        <w:rPr>
          <w:rFonts w:ascii="Times New Roman" w:hAnsi="Times New Roman" w:cs="Times New Roman"/>
          <w:b/>
          <w:sz w:val="24"/>
          <w:lang w:val="en-US"/>
        </w:rPr>
        <w:t xml:space="preserve">2.1.4.1 </w:t>
      </w:r>
      <w:r w:rsidR="005E34A7" w:rsidRPr="003E0348">
        <w:rPr>
          <w:rFonts w:ascii="Times New Roman" w:hAnsi="Times New Roman" w:cs="Times New Roman"/>
          <w:b/>
          <w:sz w:val="24"/>
        </w:rPr>
        <w:t>Laporan Pelaksanaan Rencana Keuangan</w:t>
      </w:r>
    </w:p>
    <w:p w14:paraId="373E98F8" w14:textId="77777777" w:rsidR="005E34A7" w:rsidRPr="005E34A7" w:rsidRDefault="005E34A7" w:rsidP="003E0348">
      <w:pPr>
        <w:pStyle w:val="ListParagraph"/>
        <w:spacing w:after="0" w:line="480" w:lineRule="auto"/>
        <w:ind w:left="567" w:firstLine="153"/>
        <w:jc w:val="both"/>
        <w:rPr>
          <w:rFonts w:ascii="Times New Roman" w:hAnsi="Times New Roman" w:cs="Times New Roman"/>
          <w:sz w:val="24"/>
        </w:rPr>
      </w:pPr>
      <w:r w:rsidRPr="005E34A7">
        <w:rPr>
          <w:rFonts w:ascii="Times New Roman" w:hAnsi="Times New Roman" w:cs="Times New Roman"/>
          <w:sz w:val="24"/>
        </w:rPr>
        <w:t>A. Laporan Pengakuan Rencana Keuangan (LRA)</w:t>
      </w:r>
    </w:p>
    <w:p w14:paraId="777F3689" w14:textId="77777777" w:rsidR="005E34A7" w:rsidRPr="005E34A7" w:rsidRDefault="005E34A7" w:rsidP="003E0348">
      <w:pPr>
        <w:pStyle w:val="ListParagraph"/>
        <w:spacing w:after="0" w:line="480" w:lineRule="auto"/>
        <w:ind w:left="990" w:firstLine="270"/>
        <w:jc w:val="both"/>
        <w:rPr>
          <w:rFonts w:ascii="Times New Roman" w:hAnsi="Times New Roman" w:cs="Times New Roman"/>
          <w:sz w:val="24"/>
        </w:rPr>
      </w:pPr>
      <w:r w:rsidRPr="005E34A7">
        <w:rPr>
          <w:rFonts w:ascii="Times New Roman" w:hAnsi="Times New Roman" w:cs="Times New Roman"/>
          <w:sz w:val="24"/>
        </w:rPr>
        <w:t>Laporan Pengakuan Rencana Keuangan menyajikan gambaran tentang sumber, peruntukan, dan penggunaan aset moneter yang diawasi oleh pemerintah pusat/daerah dalam satu periode yang terperinci. Laporan pengakuan rencana pengeluaran menggambarkan pemeriksaan antara rencana pengeluaran dan pengakuannya. Komponen-komponen yang terdapat dalam laporan pengakuan rencana keuangan adalah sebagai berikut:</w:t>
      </w:r>
    </w:p>
    <w:p w14:paraId="39C2BC69" w14:textId="135EE980" w:rsidR="003E0348" w:rsidRDefault="005E34A7" w:rsidP="001760D6">
      <w:pPr>
        <w:pStyle w:val="ListParagraph"/>
        <w:numPr>
          <w:ilvl w:val="0"/>
          <w:numId w:val="35"/>
        </w:numPr>
        <w:spacing w:after="0" w:line="480" w:lineRule="auto"/>
        <w:jc w:val="both"/>
        <w:rPr>
          <w:rFonts w:ascii="Times New Roman" w:hAnsi="Times New Roman" w:cs="Times New Roman"/>
          <w:sz w:val="24"/>
          <w:lang w:val="en-US"/>
        </w:rPr>
      </w:pPr>
      <w:r w:rsidRPr="005E34A7">
        <w:rPr>
          <w:rFonts w:ascii="Times New Roman" w:hAnsi="Times New Roman" w:cs="Times New Roman"/>
          <w:sz w:val="24"/>
        </w:rPr>
        <w:t>Pendapatan - LRA adalah pendapatan pemodal negara/tempat penyimpanan umum daerah atau unsur pemerintah lainnya yang menambah saldo rencana pengeluaran pada waktu tahun anggaran penting yang merupakan hak badan publik dan tidak perlu direpotkan lagi. akan diganti oleh otoritas publik.</w:t>
      </w:r>
    </w:p>
    <w:p w14:paraId="5E56BF2C" w14:textId="77777777" w:rsidR="003E0348" w:rsidRPr="003E0348" w:rsidRDefault="005E34A7" w:rsidP="001760D6">
      <w:pPr>
        <w:pStyle w:val="ListParagraph"/>
        <w:numPr>
          <w:ilvl w:val="0"/>
          <w:numId w:val="35"/>
        </w:numPr>
        <w:spacing w:after="0" w:line="480" w:lineRule="auto"/>
        <w:jc w:val="both"/>
        <w:rPr>
          <w:rFonts w:ascii="Times New Roman" w:hAnsi="Times New Roman" w:cs="Times New Roman"/>
          <w:sz w:val="24"/>
        </w:rPr>
      </w:pPr>
      <w:r w:rsidRPr="003E0348">
        <w:rPr>
          <w:rFonts w:ascii="Times New Roman" w:hAnsi="Times New Roman" w:cs="Times New Roman"/>
          <w:sz w:val="24"/>
        </w:rPr>
        <w:t xml:space="preserve"> Penggunaan adalah konsumsi oleh penyandang dana umum provinsi yang mengurangi saldo rencana pengeluaran yang </w:t>
      </w:r>
      <w:r w:rsidRPr="003E0348">
        <w:rPr>
          <w:rFonts w:ascii="Times New Roman" w:hAnsi="Times New Roman" w:cs="Times New Roman"/>
          <w:sz w:val="24"/>
        </w:rPr>
        <w:lastRenderedPageBreak/>
        <w:t>berlebihan pada waktu tahun anggaran yang berlaku yang tidak akan diganti oleh otoritas publik.</w:t>
      </w:r>
    </w:p>
    <w:p w14:paraId="7AAB03F8" w14:textId="77777777" w:rsidR="003E0348" w:rsidRPr="003E0348" w:rsidRDefault="005E34A7" w:rsidP="001760D6">
      <w:pPr>
        <w:pStyle w:val="ListParagraph"/>
        <w:numPr>
          <w:ilvl w:val="0"/>
          <w:numId w:val="35"/>
        </w:numPr>
        <w:spacing w:after="0" w:line="480" w:lineRule="auto"/>
        <w:jc w:val="both"/>
        <w:rPr>
          <w:rFonts w:ascii="Times New Roman" w:hAnsi="Times New Roman" w:cs="Times New Roman"/>
          <w:sz w:val="24"/>
        </w:rPr>
      </w:pPr>
      <w:r w:rsidRPr="003E0348">
        <w:rPr>
          <w:rFonts w:ascii="Times New Roman" w:hAnsi="Times New Roman" w:cs="Times New Roman"/>
          <w:sz w:val="24"/>
        </w:rPr>
        <w:t>Pemindahan adalah penerimaan atau pembayaran uang tunai oleh suatu zat pengungkap dari/atas unsur perincian lain termasuk harta kekayaan dan harta bagi hasil.</w:t>
      </w:r>
    </w:p>
    <w:p w14:paraId="3D01A72F" w14:textId="0DC43D8E" w:rsidR="005E34A7" w:rsidRPr="003E0348" w:rsidRDefault="005E34A7" w:rsidP="001760D6">
      <w:pPr>
        <w:pStyle w:val="ListParagraph"/>
        <w:numPr>
          <w:ilvl w:val="0"/>
          <w:numId w:val="35"/>
        </w:numPr>
        <w:spacing w:after="0" w:line="480" w:lineRule="auto"/>
        <w:jc w:val="both"/>
        <w:rPr>
          <w:rFonts w:ascii="Times New Roman" w:hAnsi="Times New Roman" w:cs="Times New Roman"/>
          <w:sz w:val="24"/>
        </w:rPr>
      </w:pPr>
      <w:r w:rsidRPr="003E0348">
        <w:rPr>
          <w:rFonts w:ascii="Times New Roman" w:hAnsi="Times New Roman" w:cs="Times New Roman"/>
          <w:sz w:val="24"/>
        </w:rPr>
        <w:t>pendanaan adalah setiap pembayaran atau konsumsi yang tidak mempengaruhi jumlah kekayaan unsur yang harus diganti serta akan diperoleh kembali baik pada tahun anggaran penting maupun pada tahun-tahun moneter yang menyertainya yang dalam perencanaan pemerintah pada dasarnya diharapkan dapat menutupi kekurangan atau memanfaatkan kelebihan rencana keuangan.</w:t>
      </w:r>
    </w:p>
    <w:p w14:paraId="24C4BC23" w14:textId="03778427" w:rsidR="007418FB" w:rsidRPr="00453211" w:rsidRDefault="005E34A7" w:rsidP="003E0348">
      <w:pPr>
        <w:pStyle w:val="ListParagraph"/>
        <w:spacing w:after="0" w:line="480" w:lineRule="auto"/>
        <w:ind w:left="540" w:firstLine="180"/>
        <w:jc w:val="both"/>
        <w:rPr>
          <w:rFonts w:ascii="Times New Roman" w:hAnsi="Times New Roman" w:cs="Times New Roman"/>
          <w:sz w:val="24"/>
        </w:rPr>
      </w:pPr>
      <w:r w:rsidRPr="005E34A7">
        <w:rPr>
          <w:rFonts w:ascii="Times New Roman" w:hAnsi="Times New Roman" w:cs="Times New Roman"/>
          <w:sz w:val="24"/>
        </w:rPr>
        <w:t>B. Laporan Perubahan Keseimbangan Rencana Pengeluaran (SAL)</w:t>
      </w:r>
    </w:p>
    <w:p w14:paraId="55A28688" w14:textId="14BCE35E" w:rsidR="005E34A7" w:rsidRPr="003E0348" w:rsidRDefault="005E34A7" w:rsidP="003E0348">
      <w:pPr>
        <w:pStyle w:val="ListParagraph"/>
        <w:spacing w:after="0" w:line="480" w:lineRule="auto"/>
        <w:ind w:left="990" w:firstLine="270"/>
        <w:jc w:val="both"/>
        <w:rPr>
          <w:rFonts w:ascii="Times New Roman" w:hAnsi="Times New Roman" w:cs="Times New Roman"/>
          <w:sz w:val="24"/>
          <w:lang w:val="en-US"/>
        </w:rPr>
      </w:pPr>
      <w:r w:rsidRPr="005E34A7">
        <w:rPr>
          <w:rFonts w:ascii="Times New Roman" w:hAnsi="Times New Roman" w:cs="Times New Roman"/>
          <w:sz w:val="24"/>
          <w:lang w:val="en-US"/>
        </w:rPr>
        <w:t>Mengingat PP No. 71 Tahun 2010 pasal 63 masuk akal bahwa laporan perubahan neraca belanja memberikan lebih banyak data tentang kenaikan atau penurunan saldo rencana belanja selama tahun rincian dibandingkan dengan tahun sebelumnya.</w:t>
      </w:r>
      <w:r w:rsidRPr="003E0348">
        <w:rPr>
          <w:rFonts w:ascii="Times New Roman" w:hAnsi="Times New Roman" w:cs="Times New Roman"/>
          <w:sz w:val="24"/>
          <w:lang w:val="en-US"/>
        </w:rPr>
        <w:t>Pengumuman Moneter</w:t>
      </w:r>
      <w:r w:rsidR="003E0348">
        <w:rPr>
          <w:rFonts w:ascii="Times New Roman" w:hAnsi="Times New Roman" w:cs="Times New Roman"/>
          <w:sz w:val="24"/>
          <w:lang w:val="en-US"/>
        </w:rPr>
        <w:t xml:space="preserve"> </w:t>
      </w:r>
      <w:r w:rsidRPr="003E0348">
        <w:rPr>
          <w:rFonts w:ascii="Times New Roman" w:hAnsi="Times New Roman" w:cs="Times New Roman"/>
          <w:sz w:val="24"/>
          <w:lang w:val="en-US"/>
        </w:rPr>
        <w:t>Sebuah keseimbangan</w:t>
      </w:r>
      <w:r w:rsidR="003E0348" w:rsidRPr="003E0348">
        <w:rPr>
          <w:rFonts w:ascii="Times New Roman" w:hAnsi="Times New Roman" w:cs="Times New Roman"/>
          <w:sz w:val="24"/>
          <w:lang w:val="en-US"/>
        </w:rPr>
        <w:t xml:space="preserve"> </w:t>
      </w:r>
      <w:r w:rsidRPr="003E0348">
        <w:rPr>
          <w:rFonts w:ascii="Times New Roman" w:hAnsi="Times New Roman" w:cs="Times New Roman"/>
          <w:sz w:val="24"/>
          <w:lang w:val="en-US"/>
        </w:rPr>
        <w:t>Undang-undang tidak resmi No. 71 tahun 2010 masuk akal bahwa catatan moneter menggambarkan tempat moneter dari suatu substansi yang merinci sehubungan dengan sumber daya, kewajiban, dan nilai pada tanggal tertentu. Laporan akuntansi menggabungkan komponen-komponen berikut:</w:t>
      </w:r>
    </w:p>
    <w:p w14:paraId="508453C5" w14:textId="1CBDF350" w:rsidR="003E0348" w:rsidRDefault="005E34A7" w:rsidP="001760D6">
      <w:pPr>
        <w:pStyle w:val="ListParagraph"/>
        <w:numPr>
          <w:ilvl w:val="0"/>
          <w:numId w:val="36"/>
        </w:numPr>
        <w:spacing w:after="0" w:line="480" w:lineRule="auto"/>
        <w:jc w:val="both"/>
        <w:rPr>
          <w:rFonts w:ascii="Times New Roman" w:hAnsi="Times New Roman" w:cs="Times New Roman"/>
          <w:sz w:val="24"/>
          <w:lang w:val="en-US"/>
        </w:rPr>
      </w:pPr>
      <w:r w:rsidRPr="005E34A7">
        <w:rPr>
          <w:rFonts w:ascii="Times New Roman" w:hAnsi="Times New Roman" w:cs="Times New Roman"/>
          <w:sz w:val="24"/>
          <w:lang w:val="en-US"/>
        </w:rPr>
        <w:t xml:space="preserve">Sumber daya adalah aset moneter yang dikendalikan/dimiliki oleh otoritas publik karena kejadian sebelumnya dan dari mana </w:t>
      </w:r>
      <w:r w:rsidRPr="005E34A7">
        <w:rPr>
          <w:rFonts w:ascii="Times New Roman" w:hAnsi="Times New Roman" w:cs="Times New Roman"/>
          <w:sz w:val="24"/>
          <w:lang w:val="en-US"/>
        </w:rPr>
        <w:lastRenderedPageBreak/>
        <w:t>keuntungan moneter dan persahabatan di masa depan seharusnya diperoleh baik oleh otoritas publik dan dapat diperkirakan dalam satuan uang tunai termasuk aset nonmoneter diharapkan untuk menawarkan jenis bantuan kepada keseluruhan populasi dan aset yang dipelihara untuk alasan otentik dan sosial. Sumber daya dipartisi menjadi dua kelompok, sumber daya saat ini dan sumber daya tidak lancar. Sumber daya dapat didelegasikan sebagai sumber daya berkelanjutan jika sumber daya tersebut dapat diakui segera atau disimpan untuk digunakan atau dijual dalam waktu tidak kurang dari satu tahun sejak tanggal perincian. Sumber daya saat ini menggabungkan rekanan kas tanpa henti, spekulasi sesaat, persediaan dan piutang. Sumber daya tidak lancar menggabungkan sumber daya yang tidak dapat diakui segera dan bersifat jangka panjang. Sumber daya tidak lancar menggabungkan usaha jarak jauh, sumber daya tetap, cadangan terus dan sumber daya yang berbeda.</w:t>
      </w:r>
    </w:p>
    <w:p w14:paraId="2760E170" w14:textId="77777777" w:rsidR="003E0348" w:rsidRDefault="005E34A7" w:rsidP="001760D6">
      <w:pPr>
        <w:pStyle w:val="ListParagraph"/>
        <w:numPr>
          <w:ilvl w:val="0"/>
          <w:numId w:val="36"/>
        </w:numPr>
        <w:spacing w:after="0" w:line="480" w:lineRule="auto"/>
        <w:jc w:val="both"/>
        <w:rPr>
          <w:rFonts w:ascii="Times New Roman" w:hAnsi="Times New Roman" w:cs="Times New Roman"/>
          <w:sz w:val="24"/>
          <w:lang w:val="en-US"/>
        </w:rPr>
      </w:pPr>
      <w:r w:rsidRPr="003E0348">
        <w:rPr>
          <w:rFonts w:ascii="Times New Roman" w:hAnsi="Times New Roman" w:cs="Times New Roman"/>
          <w:sz w:val="24"/>
          <w:lang w:val="en-US"/>
        </w:rPr>
        <w:t xml:space="preserve">Kewajiban adalah kewajiban yang timbul dari peristiwa-peristiwa sebelumnya, yang penyelesaiannya menimbulkan lonjakan aset keuangan pemerintah. Kewajiban dirangkai menjadi kewajiban sesaat dan kewajiban jangka panjang. Kewajiban sesaat adalah kewajiban yang dibayar dalam waktu kurang dari satu tahun setelah tanggal pengungkapan. Kewajiban jangka panjang adalah kewajiban </w:t>
      </w:r>
      <w:r w:rsidRPr="003E0348">
        <w:rPr>
          <w:rFonts w:ascii="Times New Roman" w:hAnsi="Times New Roman" w:cs="Times New Roman"/>
          <w:sz w:val="24"/>
          <w:lang w:val="en-US"/>
        </w:rPr>
        <w:lastRenderedPageBreak/>
        <w:t>yang dibayar di dalam lebih dari satu tahun setelah tanggal pengungkapan.</w:t>
      </w:r>
    </w:p>
    <w:p w14:paraId="36FDA451" w14:textId="4AB547D9" w:rsidR="005E34A7" w:rsidRPr="003E0348" w:rsidRDefault="005E34A7" w:rsidP="001760D6">
      <w:pPr>
        <w:pStyle w:val="ListParagraph"/>
        <w:numPr>
          <w:ilvl w:val="0"/>
          <w:numId w:val="36"/>
        </w:numPr>
        <w:spacing w:after="0" w:line="480" w:lineRule="auto"/>
        <w:jc w:val="both"/>
        <w:rPr>
          <w:rFonts w:ascii="Times New Roman" w:hAnsi="Times New Roman" w:cs="Times New Roman"/>
          <w:sz w:val="24"/>
          <w:lang w:val="en-US"/>
        </w:rPr>
      </w:pPr>
      <w:r w:rsidRPr="003E0348">
        <w:rPr>
          <w:rFonts w:ascii="Times New Roman" w:hAnsi="Times New Roman" w:cs="Times New Roman"/>
          <w:sz w:val="24"/>
          <w:lang w:val="en-US"/>
        </w:rPr>
        <w:t>Nilai adalah total aset otoritas publik yang merupakan pembeda antara sumber daya dan kewajiban pemerintah.</w:t>
      </w:r>
    </w:p>
    <w:p w14:paraId="7D455C0F" w14:textId="2F91836C" w:rsidR="005E34A7" w:rsidRDefault="003E0348" w:rsidP="003E0348">
      <w:pPr>
        <w:pStyle w:val="ListParagraph"/>
        <w:spacing w:after="0" w:line="480" w:lineRule="auto"/>
        <w:ind w:left="567" w:firstLine="153"/>
        <w:jc w:val="both"/>
        <w:rPr>
          <w:rFonts w:ascii="Times New Roman" w:hAnsi="Times New Roman" w:cs="Times New Roman"/>
          <w:sz w:val="24"/>
          <w:lang w:val="en-US"/>
        </w:rPr>
      </w:pPr>
      <w:r>
        <w:rPr>
          <w:rFonts w:ascii="Times New Roman" w:hAnsi="Times New Roman" w:cs="Times New Roman"/>
          <w:sz w:val="24"/>
          <w:lang w:val="en-US"/>
        </w:rPr>
        <w:t>C</w:t>
      </w:r>
      <w:r w:rsidR="005E34A7" w:rsidRPr="005E34A7">
        <w:rPr>
          <w:rFonts w:ascii="Times New Roman" w:hAnsi="Times New Roman" w:cs="Times New Roman"/>
          <w:sz w:val="24"/>
          <w:lang w:val="en-US"/>
        </w:rPr>
        <w:t>. Laporan Fungsional (LO)</w:t>
      </w:r>
    </w:p>
    <w:p w14:paraId="7F740DE1" w14:textId="77777777" w:rsidR="00E2102F" w:rsidRPr="00E2102F" w:rsidRDefault="00E2102F" w:rsidP="003E0348">
      <w:pPr>
        <w:pStyle w:val="ListParagraph"/>
        <w:spacing w:after="0" w:line="480" w:lineRule="auto"/>
        <w:ind w:left="990" w:firstLine="270"/>
        <w:jc w:val="both"/>
        <w:rPr>
          <w:rFonts w:ascii="Times New Roman" w:hAnsi="Times New Roman" w:cs="Times New Roman"/>
          <w:sz w:val="24"/>
        </w:rPr>
      </w:pPr>
      <w:r w:rsidRPr="00E2102F">
        <w:rPr>
          <w:rFonts w:ascii="Times New Roman" w:hAnsi="Times New Roman" w:cs="Times New Roman"/>
          <w:sz w:val="24"/>
        </w:rPr>
        <w:t>Undang-undang tidak resmi No. 71 Tahun 2010 masuk akal bahwa laporan fungsional menyajikan garis besar aset keuangan yang meningkatkan nilai dan administrasi dalam satu periode pengungkapan. Komponen-komponen yang terkandung dalam pengungkapan fungsional terdiri dari:</w:t>
      </w:r>
    </w:p>
    <w:p w14:paraId="1AAC2D03" w14:textId="038E3402" w:rsidR="003E0348" w:rsidRDefault="00E2102F" w:rsidP="001760D6">
      <w:pPr>
        <w:pStyle w:val="ListParagraph"/>
        <w:numPr>
          <w:ilvl w:val="0"/>
          <w:numId w:val="37"/>
        </w:numPr>
        <w:spacing w:after="0" w:line="480" w:lineRule="auto"/>
        <w:jc w:val="both"/>
        <w:rPr>
          <w:rFonts w:ascii="Times New Roman" w:hAnsi="Times New Roman" w:cs="Times New Roman"/>
          <w:sz w:val="24"/>
          <w:lang w:val="en-US"/>
        </w:rPr>
      </w:pPr>
      <w:r w:rsidRPr="00E2102F">
        <w:rPr>
          <w:rFonts w:ascii="Times New Roman" w:hAnsi="Times New Roman" w:cs="Times New Roman"/>
          <w:sz w:val="24"/>
        </w:rPr>
        <w:t>Pendapatan - LO adalah hak administrasi yang dianggap sebagai perluasan nilai total aset</w:t>
      </w:r>
    </w:p>
    <w:p w14:paraId="7DA56649" w14:textId="77777777" w:rsidR="003E0348" w:rsidRPr="003E0348" w:rsidRDefault="00E2102F" w:rsidP="001760D6">
      <w:pPr>
        <w:pStyle w:val="ListParagraph"/>
        <w:numPr>
          <w:ilvl w:val="0"/>
          <w:numId w:val="37"/>
        </w:numPr>
        <w:spacing w:after="0" w:line="480" w:lineRule="auto"/>
        <w:jc w:val="both"/>
        <w:rPr>
          <w:rFonts w:ascii="Times New Roman" w:hAnsi="Times New Roman" w:cs="Times New Roman"/>
          <w:sz w:val="24"/>
        </w:rPr>
      </w:pPr>
      <w:r w:rsidRPr="003E0348">
        <w:rPr>
          <w:rFonts w:ascii="Times New Roman" w:hAnsi="Times New Roman" w:cs="Times New Roman"/>
          <w:sz w:val="24"/>
        </w:rPr>
        <w:t>Biaya adalah komitmen pemerintah yang dianggap sebagai turunan dari total aset</w:t>
      </w:r>
    </w:p>
    <w:p w14:paraId="2D9C96E4" w14:textId="77777777" w:rsidR="003E0348" w:rsidRPr="003E0348" w:rsidRDefault="00E2102F" w:rsidP="001760D6">
      <w:pPr>
        <w:pStyle w:val="ListParagraph"/>
        <w:numPr>
          <w:ilvl w:val="0"/>
          <w:numId w:val="37"/>
        </w:numPr>
        <w:spacing w:after="0" w:line="480" w:lineRule="auto"/>
        <w:jc w:val="both"/>
        <w:rPr>
          <w:rFonts w:ascii="Times New Roman" w:hAnsi="Times New Roman" w:cs="Times New Roman"/>
          <w:sz w:val="24"/>
        </w:rPr>
      </w:pPr>
      <w:r w:rsidRPr="003E0348">
        <w:rPr>
          <w:rFonts w:ascii="Times New Roman" w:hAnsi="Times New Roman" w:cs="Times New Roman"/>
          <w:sz w:val="24"/>
        </w:rPr>
        <w:t xml:space="preserve"> Pindah adalah pilihan untuk mendapatkan atau membayar uang tunai dari/atau dengan bahan pengungkapan dari/ke elemen perincian lainnya, termasuk aset penyesuaian dan aset bagi hasil.</w:t>
      </w:r>
    </w:p>
    <w:p w14:paraId="563B4765" w14:textId="6B5578ED" w:rsidR="00E2102F" w:rsidRPr="00A2763B" w:rsidRDefault="00E2102F" w:rsidP="001760D6">
      <w:pPr>
        <w:pStyle w:val="ListParagraph"/>
        <w:numPr>
          <w:ilvl w:val="0"/>
          <w:numId w:val="37"/>
        </w:numPr>
        <w:spacing w:after="0" w:line="480" w:lineRule="auto"/>
        <w:jc w:val="both"/>
        <w:rPr>
          <w:rFonts w:ascii="Times New Roman" w:hAnsi="Times New Roman" w:cs="Times New Roman"/>
          <w:sz w:val="24"/>
        </w:rPr>
      </w:pPr>
      <w:r w:rsidRPr="003E0348">
        <w:rPr>
          <w:rFonts w:ascii="Times New Roman" w:hAnsi="Times New Roman" w:cs="Times New Roman"/>
          <w:sz w:val="24"/>
        </w:rPr>
        <w:t>Hal-hal yang tidak biasa adalah pembayaran yang luar biasa atau biaya luar biasa yang terjadi karena peristiwa atau pertukaran yang bukan merupakan tugas standar, tidak seharusnya terjadi secara kebiasaan atau konsisten dan melewati kendali atau dampak dari unsur yang bersangkutan.</w:t>
      </w:r>
    </w:p>
    <w:p w14:paraId="00B8C8C7" w14:textId="77777777" w:rsidR="00A2763B" w:rsidRPr="003E0348" w:rsidRDefault="00A2763B" w:rsidP="00A2763B">
      <w:pPr>
        <w:pStyle w:val="ListParagraph"/>
        <w:spacing w:after="0" w:line="480" w:lineRule="auto"/>
        <w:ind w:left="1350"/>
        <w:jc w:val="both"/>
        <w:rPr>
          <w:rFonts w:ascii="Times New Roman" w:hAnsi="Times New Roman" w:cs="Times New Roman"/>
          <w:sz w:val="24"/>
        </w:rPr>
      </w:pPr>
    </w:p>
    <w:p w14:paraId="3B2ED1A5" w14:textId="11B8FC6E" w:rsidR="00E2102F" w:rsidRPr="00E2102F" w:rsidRDefault="00A2763B" w:rsidP="00A2763B">
      <w:pPr>
        <w:pStyle w:val="ListParagraph"/>
        <w:spacing w:after="0" w:line="480" w:lineRule="auto"/>
        <w:ind w:left="567" w:firstLine="153"/>
        <w:jc w:val="both"/>
        <w:rPr>
          <w:rFonts w:ascii="Times New Roman" w:hAnsi="Times New Roman" w:cs="Times New Roman"/>
          <w:sz w:val="24"/>
        </w:rPr>
      </w:pPr>
      <w:r>
        <w:rPr>
          <w:rFonts w:ascii="Times New Roman" w:hAnsi="Times New Roman" w:cs="Times New Roman"/>
          <w:sz w:val="24"/>
          <w:lang w:val="en-US"/>
        </w:rPr>
        <w:lastRenderedPageBreak/>
        <w:t>D</w:t>
      </w:r>
      <w:r w:rsidR="00E2102F" w:rsidRPr="00E2102F">
        <w:rPr>
          <w:rFonts w:ascii="Times New Roman" w:hAnsi="Times New Roman" w:cs="Times New Roman"/>
          <w:sz w:val="24"/>
        </w:rPr>
        <w:t>. Penjelasan Perubahan Nilai</w:t>
      </w:r>
    </w:p>
    <w:p w14:paraId="0E2D8C9F" w14:textId="77777777" w:rsidR="00E2102F" w:rsidRPr="00E2102F" w:rsidRDefault="00E2102F" w:rsidP="00A2763B">
      <w:pPr>
        <w:pStyle w:val="ListParagraph"/>
        <w:spacing w:after="0" w:line="480" w:lineRule="auto"/>
        <w:ind w:left="990" w:firstLine="270"/>
        <w:jc w:val="both"/>
        <w:rPr>
          <w:rFonts w:ascii="Times New Roman" w:hAnsi="Times New Roman" w:cs="Times New Roman"/>
          <w:sz w:val="24"/>
        </w:rPr>
      </w:pPr>
      <w:r w:rsidRPr="00E2102F">
        <w:rPr>
          <w:rFonts w:ascii="Times New Roman" w:hAnsi="Times New Roman" w:cs="Times New Roman"/>
          <w:sz w:val="24"/>
        </w:rPr>
        <w:t>Penjelasan perubahan nilai adalah laporan yang menunjukkan kenaikan atau penurunan nilai pada tahun yang merinci dengan nilai pada tahun sebelumnya. Proklamasi Perubahan Nilai Berdasarkan PP Nomor 71 Tahun 2010 ini bagaimanapun juga memuat:</w:t>
      </w:r>
    </w:p>
    <w:p w14:paraId="535D7FAB" w14:textId="6A75993A" w:rsidR="00A2763B" w:rsidRDefault="00E2102F" w:rsidP="001760D6">
      <w:pPr>
        <w:pStyle w:val="ListParagraph"/>
        <w:numPr>
          <w:ilvl w:val="0"/>
          <w:numId w:val="38"/>
        </w:numPr>
        <w:spacing w:after="0" w:line="480" w:lineRule="auto"/>
        <w:jc w:val="both"/>
        <w:rPr>
          <w:rFonts w:ascii="Times New Roman" w:hAnsi="Times New Roman" w:cs="Times New Roman"/>
          <w:sz w:val="24"/>
          <w:lang w:val="en-US"/>
        </w:rPr>
      </w:pPr>
      <w:r w:rsidRPr="00E2102F">
        <w:rPr>
          <w:rFonts w:ascii="Times New Roman" w:hAnsi="Times New Roman" w:cs="Times New Roman"/>
          <w:sz w:val="24"/>
        </w:rPr>
        <w:t>Nilai pengantar</w:t>
      </w:r>
    </w:p>
    <w:p w14:paraId="1EF35446" w14:textId="77777777" w:rsidR="00A2763B" w:rsidRPr="00A2763B" w:rsidRDefault="00E2102F" w:rsidP="001760D6">
      <w:pPr>
        <w:pStyle w:val="ListParagraph"/>
        <w:numPr>
          <w:ilvl w:val="0"/>
          <w:numId w:val="38"/>
        </w:numPr>
        <w:spacing w:after="0" w:line="480" w:lineRule="auto"/>
        <w:jc w:val="both"/>
        <w:rPr>
          <w:rFonts w:ascii="Times New Roman" w:hAnsi="Times New Roman" w:cs="Times New Roman"/>
          <w:sz w:val="24"/>
        </w:rPr>
      </w:pPr>
      <w:r w:rsidRPr="00A2763B">
        <w:rPr>
          <w:rFonts w:ascii="Times New Roman" w:hAnsi="Times New Roman" w:cs="Times New Roman"/>
          <w:sz w:val="24"/>
        </w:rPr>
        <w:t xml:space="preserve"> Kelebihan/kekurangan LO pada periode penting</w:t>
      </w:r>
    </w:p>
    <w:p w14:paraId="63F2560F" w14:textId="77777777" w:rsidR="00A2763B" w:rsidRPr="00A2763B" w:rsidRDefault="00E2102F" w:rsidP="001760D6">
      <w:pPr>
        <w:pStyle w:val="ListParagraph"/>
        <w:numPr>
          <w:ilvl w:val="0"/>
          <w:numId w:val="38"/>
        </w:numPr>
        <w:spacing w:after="0" w:line="480" w:lineRule="auto"/>
        <w:jc w:val="both"/>
        <w:rPr>
          <w:rFonts w:ascii="Times New Roman" w:hAnsi="Times New Roman" w:cs="Times New Roman"/>
          <w:sz w:val="24"/>
        </w:rPr>
      </w:pPr>
      <w:r w:rsidRPr="00A2763B">
        <w:rPr>
          <w:rFonts w:ascii="Times New Roman" w:hAnsi="Times New Roman" w:cs="Times New Roman"/>
          <w:sz w:val="24"/>
        </w:rPr>
        <w:t>Revisi yang secara langsung menaikkan/menurunkan nilai dari perubahan strategi pembukuan dan perbaikan kesalahan utama</w:t>
      </w:r>
    </w:p>
    <w:p w14:paraId="568FD648" w14:textId="62DC7B1A" w:rsidR="00E2102F" w:rsidRPr="00A2763B" w:rsidRDefault="00E2102F" w:rsidP="001760D6">
      <w:pPr>
        <w:pStyle w:val="ListParagraph"/>
        <w:numPr>
          <w:ilvl w:val="0"/>
          <w:numId w:val="38"/>
        </w:numPr>
        <w:spacing w:after="0" w:line="480" w:lineRule="auto"/>
        <w:jc w:val="both"/>
        <w:rPr>
          <w:rFonts w:ascii="Times New Roman" w:hAnsi="Times New Roman" w:cs="Times New Roman"/>
          <w:sz w:val="24"/>
        </w:rPr>
      </w:pPr>
      <w:r w:rsidRPr="00A2763B">
        <w:rPr>
          <w:rFonts w:ascii="Times New Roman" w:hAnsi="Times New Roman" w:cs="Times New Roman"/>
          <w:sz w:val="24"/>
        </w:rPr>
        <w:t>Nilai terakhir</w:t>
      </w:r>
    </w:p>
    <w:p w14:paraId="671C5960" w14:textId="1AF66FB7" w:rsidR="00E2102F" w:rsidRPr="00E2102F" w:rsidRDefault="00A2763B" w:rsidP="00A2763B">
      <w:pPr>
        <w:pStyle w:val="ListParagraph"/>
        <w:spacing w:after="0" w:line="480" w:lineRule="auto"/>
        <w:ind w:left="567" w:firstLine="153"/>
        <w:jc w:val="both"/>
        <w:rPr>
          <w:rFonts w:ascii="Times New Roman" w:hAnsi="Times New Roman" w:cs="Times New Roman"/>
          <w:sz w:val="24"/>
        </w:rPr>
      </w:pPr>
      <w:r>
        <w:rPr>
          <w:rFonts w:ascii="Times New Roman" w:hAnsi="Times New Roman" w:cs="Times New Roman"/>
          <w:sz w:val="24"/>
          <w:lang w:val="en-US"/>
        </w:rPr>
        <w:t>E</w:t>
      </w:r>
      <w:r w:rsidR="00E2102F" w:rsidRPr="00E2102F">
        <w:rPr>
          <w:rFonts w:ascii="Times New Roman" w:hAnsi="Times New Roman" w:cs="Times New Roman"/>
          <w:sz w:val="24"/>
        </w:rPr>
        <w:t>. Penjelasan Pendapatan</w:t>
      </w:r>
    </w:p>
    <w:p w14:paraId="459DB42E" w14:textId="77777777" w:rsidR="00E2102F" w:rsidRPr="00E2102F" w:rsidRDefault="00E2102F" w:rsidP="00A2763B">
      <w:pPr>
        <w:pStyle w:val="ListParagraph"/>
        <w:spacing w:after="0" w:line="480" w:lineRule="auto"/>
        <w:ind w:left="990" w:firstLine="270"/>
        <w:jc w:val="both"/>
        <w:rPr>
          <w:rFonts w:ascii="Times New Roman" w:hAnsi="Times New Roman" w:cs="Times New Roman"/>
          <w:sz w:val="24"/>
        </w:rPr>
      </w:pPr>
      <w:r w:rsidRPr="00E2102F">
        <w:rPr>
          <w:rFonts w:ascii="Times New Roman" w:hAnsi="Times New Roman" w:cs="Times New Roman"/>
          <w:sz w:val="24"/>
        </w:rPr>
        <w:t>PP No 71 Tahun 2010 masuk akal bahwa penjelasan pendapatan memberikan data kas dalam kerja asosiasi, perencanaan keuangan yang efektif, subsidi dan latihan singkat yang menggambarkan penyesuaian awal, penerimaan, konsumsi dan penyesuaian kas akhir dari pemerintah pusat/provinsi untuk tertentu Titik. Komponen-komponen yang terkandung dalam artikulasi pendapatan adalah sebagai berikut:</w:t>
      </w:r>
    </w:p>
    <w:p w14:paraId="5E6E6A79" w14:textId="512B440B" w:rsidR="00A2763B" w:rsidRDefault="00E2102F" w:rsidP="001760D6">
      <w:pPr>
        <w:pStyle w:val="ListParagraph"/>
        <w:numPr>
          <w:ilvl w:val="0"/>
          <w:numId w:val="39"/>
        </w:numPr>
        <w:spacing w:after="0" w:line="480" w:lineRule="auto"/>
        <w:jc w:val="both"/>
        <w:rPr>
          <w:rFonts w:ascii="Times New Roman" w:hAnsi="Times New Roman" w:cs="Times New Roman"/>
          <w:sz w:val="24"/>
          <w:lang w:val="en-US"/>
        </w:rPr>
      </w:pPr>
      <w:r w:rsidRPr="00E2102F">
        <w:rPr>
          <w:rFonts w:ascii="Times New Roman" w:hAnsi="Times New Roman" w:cs="Times New Roman"/>
          <w:sz w:val="24"/>
        </w:rPr>
        <w:t>Penerimaan uang adalah semua pemasukan yang masuk ke dalam kustodian umum negara bagian/teritorial</w:t>
      </w:r>
    </w:p>
    <w:p w14:paraId="442F5643" w14:textId="4CF79566" w:rsidR="00E2102F" w:rsidRPr="00A2763B" w:rsidRDefault="00E2102F" w:rsidP="001760D6">
      <w:pPr>
        <w:pStyle w:val="ListParagraph"/>
        <w:numPr>
          <w:ilvl w:val="0"/>
          <w:numId w:val="39"/>
        </w:numPr>
        <w:spacing w:after="0" w:line="480" w:lineRule="auto"/>
        <w:jc w:val="both"/>
        <w:rPr>
          <w:rFonts w:ascii="Times New Roman" w:hAnsi="Times New Roman" w:cs="Times New Roman"/>
          <w:sz w:val="24"/>
        </w:rPr>
      </w:pPr>
      <w:r w:rsidRPr="00A2763B">
        <w:rPr>
          <w:rFonts w:ascii="Times New Roman" w:hAnsi="Times New Roman" w:cs="Times New Roman"/>
          <w:sz w:val="24"/>
        </w:rPr>
        <w:t>Pengeluaran uang adalah semua pendapatan yang timbul dari penyimpanan umum negara/daerah.</w:t>
      </w:r>
    </w:p>
    <w:p w14:paraId="6A04E2A0" w14:textId="77777777" w:rsidR="00A2763B" w:rsidRDefault="00A2763B" w:rsidP="00A2763B">
      <w:pPr>
        <w:spacing w:after="0" w:line="480" w:lineRule="auto"/>
        <w:jc w:val="both"/>
        <w:rPr>
          <w:rFonts w:ascii="Times New Roman" w:hAnsi="Times New Roman" w:cs="Times New Roman"/>
          <w:sz w:val="24"/>
          <w:lang w:val="en-US"/>
        </w:rPr>
      </w:pPr>
    </w:p>
    <w:p w14:paraId="6D9BFF6E" w14:textId="77777777" w:rsidR="00A2763B" w:rsidRPr="00A2763B" w:rsidRDefault="00A2763B" w:rsidP="00A2763B">
      <w:pPr>
        <w:spacing w:after="0" w:line="480" w:lineRule="auto"/>
        <w:jc w:val="both"/>
        <w:rPr>
          <w:rFonts w:ascii="Times New Roman" w:hAnsi="Times New Roman" w:cs="Times New Roman"/>
          <w:sz w:val="24"/>
          <w:lang w:val="en-US"/>
        </w:rPr>
      </w:pPr>
    </w:p>
    <w:p w14:paraId="670D2972" w14:textId="40DFEFF2" w:rsidR="00E2102F" w:rsidRPr="00E2102F" w:rsidRDefault="00A2763B" w:rsidP="00A2763B">
      <w:pPr>
        <w:pStyle w:val="ListParagraph"/>
        <w:spacing w:after="0" w:line="480" w:lineRule="auto"/>
        <w:ind w:left="567" w:firstLine="153"/>
        <w:jc w:val="both"/>
        <w:rPr>
          <w:rFonts w:ascii="Times New Roman" w:hAnsi="Times New Roman" w:cs="Times New Roman"/>
          <w:sz w:val="24"/>
        </w:rPr>
      </w:pPr>
      <w:r>
        <w:rPr>
          <w:rFonts w:ascii="Times New Roman" w:hAnsi="Times New Roman" w:cs="Times New Roman"/>
          <w:sz w:val="24"/>
          <w:lang w:val="en-US"/>
        </w:rPr>
        <w:lastRenderedPageBreak/>
        <w:t>F</w:t>
      </w:r>
      <w:r w:rsidR="00E2102F" w:rsidRPr="00E2102F">
        <w:rPr>
          <w:rFonts w:ascii="Times New Roman" w:hAnsi="Times New Roman" w:cs="Times New Roman"/>
          <w:sz w:val="24"/>
        </w:rPr>
        <w:t>. Catatan Ringkasan Fiskal</w:t>
      </w:r>
    </w:p>
    <w:p w14:paraId="220703D6" w14:textId="7EFBE3D6" w:rsidR="00BF4147" w:rsidRPr="00CD626B" w:rsidRDefault="00E2102F" w:rsidP="00A2763B">
      <w:pPr>
        <w:pStyle w:val="ListParagraph"/>
        <w:spacing w:after="0" w:line="480" w:lineRule="auto"/>
        <w:ind w:left="990" w:firstLine="270"/>
        <w:jc w:val="both"/>
        <w:rPr>
          <w:rFonts w:ascii="Times New Roman" w:hAnsi="Times New Roman" w:cs="Times New Roman"/>
          <w:sz w:val="24"/>
        </w:rPr>
      </w:pPr>
      <w:r w:rsidRPr="00E2102F">
        <w:rPr>
          <w:rFonts w:ascii="Times New Roman" w:hAnsi="Times New Roman" w:cs="Times New Roman"/>
          <w:sz w:val="24"/>
        </w:rPr>
        <w:t>PP No. 71 Tahun 2010 mencirikan bahwa catatan atas ikhtisar fiskal memasukkan klarifikasi akun atau kehalusan angka-angka yang dicatat dalam laporan pengakuan rencana keuangan. Laporan perubahan SAL, laporan fungsional, laporan perubahan nilai, catatan moneter dan artikulasi pendapatan.</w:t>
      </w:r>
    </w:p>
    <w:p w14:paraId="3A6FA0B9" w14:textId="72CC6650" w:rsidR="00CD626B" w:rsidRPr="00CD626B" w:rsidRDefault="00CD626B" w:rsidP="001760D6">
      <w:pPr>
        <w:pStyle w:val="ListParagraph"/>
        <w:numPr>
          <w:ilvl w:val="0"/>
          <w:numId w:val="5"/>
        </w:numPr>
        <w:spacing w:after="0" w:line="480" w:lineRule="auto"/>
        <w:ind w:left="567" w:hanging="567"/>
        <w:jc w:val="both"/>
        <w:rPr>
          <w:rFonts w:ascii="Times New Roman" w:hAnsi="Times New Roman" w:cs="Times New Roman"/>
          <w:b/>
          <w:bCs/>
          <w:sz w:val="24"/>
        </w:rPr>
      </w:pPr>
      <w:r>
        <w:rPr>
          <w:rFonts w:ascii="Times New Roman" w:hAnsi="Times New Roman" w:cs="Times New Roman"/>
          <w:b/>
          <w:bCs/>
          <w:sz w:val="24"/>
          <w:lang w:val="en-US"/>
        </w:rPr>
        <w:t>Pengguna Laporan Keuangan Pemerintah Daerah</w:t>
      </w:r>
    </w:p>
    <w:p w14:paraId="7F7AE475" w14:textId="77777777" w:rsidR="00E2102F" w:rsidRPr="00E2102F" w:rsidRDefault="00E2102F" w:rsidP="00A2763B">
      <w:pPr>
        <w:pStyle w:val="ListParagraph"/>
        <w:spacing w:after="0" w:line="480" w:lineRule="auto"/>
        <w:ind w:left="630" w:firstLine="360"/>
        <w:jc w:val="both"/>
        <w:rPr>
          <w:rFonts w:ascii="Times New Roman" w:hAnsi="Times New Roman" w:cs="Times New Roman"/>
          <w:sz w:val="24"/>
          <w:lang w:val="en-US"/>
        </w:rPr>
      </w:pPr>
      <w:r w:rsidRPr="00E2102F">
        <w:rPr>
          <w:rFonts w:ascii="Times New Roman" w:hAnsi="Times New Roman" w:cs="Times New Roman"/>
          <w:sz w:val="24"/>
          <w:lang w:val="en-US"/>
        </w:rPr>
        <w:t>Undang-undang tidak resmi No. 71 Tahun 2010 tentang prinsip-prinsip pembukuan pemerintah, memerintahkan beberapa pertemuan mendasar klien laporan fiskal pemerintah, secara spesifik:</w:t>
      </w:r>
    </w:p>
    <w:p w14:paraId="4AF08921" w14:textId="38E839A0" w:rsidR="00A2763B" w:rsidRDefault="00E2102F" w:rsidP="001760D6">
      <w:pPr>
        <w:pStyle w:val="ListParagraph"/>
        <w:numPr>
          <w:ilvl w:val="0"/>
          <w:numId w:val="40"/>
        </w:numPr>
        <w:spacing w:after="0" w:line="480" w:lineRule="auto"/>
        <w:jc w:val="both"/>
        <w:rPr>
          <w:rFonts w:ascii="Times New Roman" w:hAnsi="Times New Roman" w:cs="Times New Roman"/>
          <w:sz w:val="24"/>
          <w:lang w:val="en-US"/>
        </w:rPr>
      </w:pPr>
      <w:r w:rsidRPr="00E2102F">
        <w:rPr>
          <w:rFonts w:ascii="Times New Roman" w:hAnsi="Times New Roman" w:cs="Times New Roman"/>
          <w:sz w:val="24"/>
          <w:lang w:val="en-US"/>
        </w:rPr>
        <w:t>Masyarakat</w:t>
      </w:r>
    </w:p>
    <w:p w14:paraId="52B06FB8" w14:textId="77777777" w:rsidR="00A2763B" w:rsidRDefault="00E2102F" w:rsidP="001760D6">
      <w:pPr>
        <w:pStyle w:val="ListParagraph"/>
        <w:numPr>
          <w:ilvl w:val="0"/>
          <w:numId w:val="40"/>
        </w:numPr>
        <w:spacing w:after="0" w:line="480" w:lineRule="auto"/>
        <w:jc w:val="both"/>
        <w:rPr>
          <w:rFonts w:ascii="Times New Roman" w:hAnsi="Times New Roman" w:cs="Times New Roman"/>
          <w:sz w:val="24"/>
          <w:lang w:val="en-US"/>
        </w:rPr>
      </w:pPr>
      <w:r w:rsidRPr="00A2763B">
        <w:rPr>
          <w:rFonts w:ascii="Times New Roman" w:hAnsi="Times New Roman" w:cs="Times New Roman"/>
          <w:sz w:val="24"/>
          <w:lang w:val="en-US"/>
        </w:rPr>
        <w:t>Delegasi individu, organisasi administratif dan lembaga evaluasi</w:t>
      </w:r>
    </w:p>
    <w:p w14:paraId="76C8DE4A" w14:textId="77777777" w:rsidR="00A2763B" w:rsidRDefault="00E2102F" w:rsidP="001760D6">
      <w:pPr>
        <w:pStyle w:val="ListParagraph"/>
        <w:numPr>
          <w:ilvl w:val="0"/>
          <w:numId w:val="40"/>
        </w:numPr>
        <w:spacing w:after="0" w:line="480" w:lineRule="auto"/>
        <w:jc w:val="both"/>
        <w:rPr>
          <w:rFonts w:ascii="Times New Roman" w:hAnsi="Times New Roman" w:cs="Times New Roman"/>
          <w:sz w:val="24"/>
          <w:lang w:val="en-US"/>
        </w:rPr>
      </w:pPr>
      <w:r w:rsidRPr="00A2763B">
        <w:rPr>
          <w:rFonts w:ascii="Times New Roman" w:hAnsi="Times New Roman" w:cs="Times New Roman"/>
          <w:sz w:val="24"/>
          <w:lang w:val="en-US"/>
        </w:rPr>
        <w:t>Pihak-pihak yang mengambil bagian atau memberikan hadiah, spekulasi dan kredit</w:t>
      </w:r>
    </w:p>
    <w:p w14:paraId="0DC5FDD0" w14:textId="1304A93B" w:rsidR="00E2102F" w:rsidRPr="00A2763B" w:rsidRDefault="00E2102F" w:rsidP="001760D6">
      <w:pPr>
        <w:pStyle w:val="ListParagraph"/>
        <w:numPr>
          <w:ilvl w:val="0"/>
          <w:numId w:val="40"/>
        </w:numPr>
        <w:spacing w:after="0" w:line="480" w:lineRule="auto"/>
        <w:jc w:val="both"/>
        <w:rPr>
          <w:rFonts w:ascii="Times New Roman" w:hAnsi="Times New Roman" w:cs="Times New Roman"/>
          <w:sz w:val="24"/>
          <w:lang w:val="en-US"/>
        </w:rPr>
      </w:pPr>
      <w:r w:rsidRPr="00A2763B">
        <w:rPr>
          <w:rFonts w:ascii="Times New Roman" w:hAnsi="Times New Roman" w:cs="Times New Roman"/>
          <w:sz w:val="24"/>
          <w:lang w:val="en-US"/>
        </w:rPr>
        <w:t xml:space="preserve"> Pemerintah</w:t>
      </w:r>
    </w:p>
    <w:p w14:paraId="7FA6DA51" w14:textId="77777777" w:rsidR="00E2102F" w:rsidRPr="00E2102F" w:rsidRDefault="00E2102F" w:rsidP="00A2763B">
      <w:pPr>
        <w:pStyle w:val="ListParagraph"/>
        <w:spacing w:after="0" w:line="480" w:lineRule="auto"/>
        <w:ind w:hanging="720"/>
        <w:jc w:val="both"/>
        <w:rPr>
          <w:rFonts w:ascii="Times New Roman" w:hAnsi="Times New Roman" w:cs="Times New Roman"/>
          <w:sz w:val="24"/>
          <w:lang w:val="en-US"/>
        </w:rPr>
      </w:pPr>
      <w:r w:rsidRPr="00A2763B">
        <w:rPr>
          <w:rFonts w:ascii="Times New Roman" w:hAnsi="Times New Roman" w:cs="Times New Roman"/>
          <w:b/>
          <w:sz w:val="24"/>
          <w:lang w:val="en-US"/>
        </w:rPr>
        <w:t>2.1.6</w:t>
      </w:r>
      <w:r w:rsidRPr="00E2102F">
        <w:rPr>
          <w:rFonts w:ascii="Times New Roman" w:hAnsi="Times New Roman" w:cs="Times New Roman"/>
          <w:sz w:val="24"/>
          <w:lang w:val="en-US"/>
        </w:rPr>
        <w:t xml:space="preserve"> </w:t>
      </w:r>
      <w:r w:rsidRPr="00A2763B">
        <w:rPr>
          <w:rFonts w:ascii="Times New Roman" w:hAnsi="Times New Roman" w:cs="Times New Roman"/>
          <w:b/>
          <w:sz w:val="24"/>
          <w:lang w:val="en-US"/>
        </w:rPr>
        <w:t>Sifat Laporan Moneter Pemerintah Lingkungan</w:t>
      </w:r>
    </w:p>
    <w:p w14:paraId="23D60DD8" w14:textId="3F1259C0" w:rsidR="008F2147" w:rsidRDefault="00E2102F" w:rsidP="00A2763B">
      <w:pPr>
        <w:pStyle w:val="ListParagraph"/>
        <w:spacing w:after="0" w:line="480" w:lineRule="auto"/>
        <w:ind w:left="630" w:firstLine="360"/>
        <w:jc w:val="both"/>
        <w:rPr>
          <w:rFonts w:ascii="Times New Roman" w:hAnsi="Times New Roman" w:cs="Times New Roman"/>
          <w:sz w:val="24"/>
          <w:lang w:val="en-US"/>
        </w:rPr>
      </w:pPr>
      <w:r w:rsidRPr="00E2102F">
        <w:rPr>
          <w:rFonts w:ascii="Times New Roman" w:hAnsi="Times New Roman" w:cs="Times New Roman"/>
          <w:sz w:val="24"/>
          <w:lang w:val="en-US"/>
        </w:rPr>
        <w:t>Laporan moneter yang disampaikan oleh pemerintah terdekat nantinya akan digunakan sebagai alasan untuk mengarahkan. Badan legislatif lingkungan harus memperkenalkan laporan keuangan yang berkualitas, tepat dan berharga untuk klien ringkasan anggaran. laporan fiskal yang diumumkan memenuhi syarat dengan asumsi memenuhi standar/kualitas ringkasan anggaran sesuai dengan peraturan dan pedoman. Atribut sifat laporan moneter sesuai PP. 71 Tahun 2010 adalah pengaturan langkah-</w:t>
      </w:r>
      <w:r w:rsidRPr="00E2102F">
        <w:rPr>
          <w:rFonts w:ascii="Times New Roman" w:hAnsi="Times New Roman" w:cs="Times New Roman"/>
          <w:sz w:val="24"/>
          <w:lang w:val="en-US"/>
        </w:rPr>
        <w:lastRenderedPageBreak/>
        <w:t>langkah yang harus dicontohkan dalam data pembukuan sehingga dapat memenuhi tujuannya. atribut-atribut yang tercantum dalam PP No. 71 Tahun 2010 adalah sebagai berikut:</w:t>
      </w:r>
    </w:p>
    <w:p w14:paraId="6E193E35" w14:textId="77777777" w:rsidR="00E2102F" w:rsidRPr="00E2102F" w:rsidRDefault="00E2102F" w:rsidP="00A2763B">
      <w:pPr>
        <w:pStyle w:val="ListParagraph"/>
        <w:spacing w:after="0" w:line="480" w:lineRule="auto"/>
        <w:ind w:left="284" w:firstLine="436"/>
        <w:jc w:val="both"/>
        <w:rPr>
          <w:rFonts w:ascii="Times New Roman" w:hAnsi="Times New Roman" w:cs="Times New Roman"/>
          <w:sz w:val="24"/>
        </w:rPr>
      </w:pPr>
      <w:r w:rsidRPr="00E2102F">
        <w:rPr>
          <w:rFonts w:ascii="Times New Roman" w:hAnsi="Times New Roman" w:cs="Times New Roman"/>
          <w:sz w:val="24"/>
        </w:rPr>
        <w:t>1. Signifikan</w:t>
      </w:r>
    </w:p>
    <w:p w14:paraId="5974768E" w14:textId="77777777" w:rsidR="00E2102F" w:rsidRPr="00E2102F" w:rsidRDefault="00E2102F" w:rsidP="00A2763B">
      <w:pPr>
        <w:pStyle w:val="ListParagraph"/>
        <w:spacing w:after="0" w:line="480" w:lineRule="auto"/>
        <w:ind w:left="990" w:firstLine="180"/>
        <w:jc w:val="both"/>
        <w:rPr>
          <w:rFonts w:ascii="Times New Roman" w:hAnsi="Times New Roman" w:cs="Times New Roman"/>
          <w:sz w:val="24"/>
        </w:rPr>
      </w:pPr>
      <w:r w:rsidRPr="00E2102F">
        <w:rPr>
          <w:rFonts w:ascii="Times New Roman" w:hAnsi="Times New Roman" w:cs="Times New Roman"/>
          <w:sz w:val="24"/>
        </w:rPr>
        <w:t>Laporan keuangan seharusnya penting jika data yang terkandung di dalamnya dapat mempengaruhi pilihan klien terhadap data keuangan. Laporan anggaran ini dapat membantu mereka dalam menilai dalam rentang waktu yang luas dan meramalkan masa depan serta menegaskan atau merevisi konsekuensi dari penilaian mereka sebelumnya. Data penting mencakup:</w:t>
      </w:r>
    </w:p>
    <w:p w14:paraId="4C8F0162" w14:textId="7821CE36" w:rsidR="00A2763B" w:rsidRDefault="00E2102F" w:rsidP="001760D6">
      <w:pPr>
        <w:pStyle w:val="ListParagraph"/>
        <w:numPr>
          <w:ilvl w:val="0"/>
          <w:numId w:val="41"/>
        </w:numPr>
        <w:spacing w:after="0" w:line="480" w:lineRule="auto"/>
        <w:jc w:val="both"/>
        <w:rPr>
          <w:rFonts w:ascii="Times New Roman" w:hAnsi="Times New Roman" w:cs="Times New Roman"/>
          <w:sz w:val="24"/>
          <w:lang w:val="en-US"/>
        </w:rPr>
      </w:pPr>
      <w:r w:rsidRPr="00E2102F">
        <w:rPr>
          <w:rFonts w:ascii="Times New Roman" w:hAnsi="Times New Roman" w:cs="Times New Roman"/>
          <w:sz w:val="24"/>
        </w:rPr>
        <w:t>Keuntungan dari kritik adalah memungkinkan data bagi klien untuk menegaskan atau mengatasi asumsi mereka sebelumnya.</w:t>
      </w:r>
    </w:p>
    <w:p w14:paraId="4F109518" w14:textId="77777777" w:rsidR="00A2763B" w:rsidRPr="00A2763B" w:rsidRDefault="00E2102F" w:rsidP="001760D6">
      <w:pPr>
        <w:pStyle w:val="ListParagraph"/>
        <w:numPr>
          <w:ilvl w:val="0"/>
          <w:numId w:val="41"/>
        </w:numPr>
        <w:spacing w:after="0" w:line="480" w:lineRule="auto"/>
        <w:jc w:val="both"/>
        <w:rPr>
          <w:rFonts w:ascii="Times New Roman" w:hAnsi="Times New Roman" w:cs="Times New Roman"/>
          <w:sz w:val="24"/>
        </w:rPr>
      </w:pPr>
      <w:r w:rsidRPr="00A2763B">
        <w:rPr>
          <w:rFonts w:ascii="Times New Roman" w:hAnsi="Times New Roman" w:cs="Times New Roman"/>
          <w:sz w:val="24"/>
        </w:rPr>
        <w:t>Memiliki keunggulan terkini, data tersebut dapat membantu klien dengan meramalkan apa yang ada dalam pandangan hasil sebelumnya dan perkembangan terakhir.</w:t>
      </w:r>
    </w:p>
    <w:p w14:paraId="4425E137" w14:textId="77777777" w:rsidR="00A2763B" w:rsidRPr="00A2763B" w:rsidRDefault="00E2102F" w:rsidP="001760D6">
      <w:pPr>
        <w:pStyle w:val="ListParagraph"/>
        <w:numPr>
          <w:ilvl w:val="0"/>
          <w:numId w:val="41"/>
        </w:numPr>
        <w:spacing w:after="0" w:line="480" w:lineRule="auto"/>
        <w:jc w:val="both"/>
        <w:rPr>
          <w:rFonts w:ascii="Times New Roman" w:hAnsi="Times New Roman" w:cs="Times New Roman"/>
          <w:sz w:val="24"/>
        </w:rPr>
      </w:pPr>
      <w:r w:rsidRPr="00A2763B">
        <w:rPr>
          <w:rFonts w:ascii="Times New Roman" w:hAnsi="Times New Roman" w:cs="Times New Roman"/>
          <w:sz w:val="24"/>
        </w:rPr>
        <w:t>Tepat waktu, data moneter yang diperkenalkan harus tepat waktu sehingga cenderung persuasif dan membantu dalam arah.</w:t>
      </w:r>
    </w:p>
    <w:p w14:paraId="595C1FFE" w14:textId="7C3DC382" w:rsidR="00E2102F" w:rsidRPr="00A2763B" w:rsidRDefault="00E2102F" w:rsidP="001760D6">
      <w:pPr>
        <w:pStyle w:val="ListParagraph"/>
        <w:numPr>
          <w:ilvl w:val="0"/>
          <w:numId w:val="41"/>
        </w:numPr>
        <w:spacing w:after="0" w:line="480" w:lineRule="auto"/>
        <w:jc w:val="both"/>
        <w:rPr>
          <w:rFonts w:ascii="Times New Roman" w:hAnsi="Times New Roman" w:cs="Times New Roman"/>
          <w:sz w:val="24"/>
        </w:rPr>
      </w:pPr>
      <w:r w:rsidRPr="00A2763B">
        <w:rPr>
          <w:rFonts w:ascii="Times New Roman" w:hAnsi="Times New Roman" w:cs="Times New Roman"/>
          <w:sz w:val="24"/>
        </w:rPr>
        <w:t>Data keuangan lengkap yang diperkenalkan selengkap mungkin mencakup semua data yang dapat memengaruhi arah independen.</w:t>
      </w:r>
    </w:p>
    <w:p w14:paraId="3E442CD0" w14:textId="77777777" w:rsidR="00E2102F" w:rsidRPr="00E2102F" w:rsidRDefault="00E2102F" w:rsidP="00A2763B">
      <w:pPr>
        <w:pStyle w:val="ListParagraph"/>
        <w:spacing w:after="0" w:line="480" w:lineRule="auto"/>
        <w:ind w:left="284" w:firstLine="436"/>
        <w:jc w:val="both"/>
        <w:rPr>
          <w:rFonts w:ascii="Times New Roman" w:hAnsi="Times New Roman" w:cs="Times New Roman"/>
          <w:sz w:val="24"/>
        </w:rPr>
      </w:pPr>
      <w:r w:rsidRPr="00E2102F">
        <w:rPr>
          <w:rFonts w:ascii="Times New Roman" w:hAnsi="Times New Roman" w:cs="Times New Roman"/>
          <w:sz w:val="24"/>
        </w:rPr>
        <w:t>2. Dapat diandalkan</w:t>
      </w:r>
    </w:p>
    <w:p w14:paraId="587803B9" w14:textId="77777777" w:rsidR="00E2102F" w:rsidRPr="00E2102F" w:rsidRDefault="00E2102F" w:rsidP="00A2763B">
      <w:pPr>
        <w:pStyle w:val="ListParagraph"/>
        <w:spacing w:after="0" w:line="480" w:lineRule="auto"/>
        <w:ind w:left="990" w:firstLine="180"/>
        <w:jc w:val="both"/>
        <w:rPr>
          <w:rFonts w:ascii="Times New Roman" w:hAnsi="Times New Roman" w:cs="Times New Roman"/>
          <w:sz w:val="24"/>
        </w:rPr>
      </w:pPr>
      <w:r w:rsidRPr="00E2102F">
        <w:rPr>
          <w:rFonts w:ascii="Times New Roman" w:hAnsi="Times New Roman" w:cs="Times New Roman"/>
          <w:sz w:val="24"/>
        </w:rPr>
        <w:t xml:space="preserve">Laporan fiskal seharusnya dapat diandalkan jika data yang terkandung dalam ringkasan anggaran dibebaskan dari pemahaman yang menyesatkan dan kesalahan material, menyajikan kenyataan dengan </w:t>
      </w:r>
      <w:r w:rsidRPr="00E2102F">
        <w:rPr>
          <w:rFonts w:ascii="Times New Roman" w:hAnsi="Times New Roman" w:cs="Times New Roman"/>
          <w:sz w:val="24"/>
        </w:rPr>
        <w:lastRenderedPageBreak/>
        <w:t>tulus dan dapat dikonfirmasi. Ringkasan anggaran yang dapat diandalkan harus memenuhi aturan berikut:</w:t>
      </w:r>
    </w:p>
    <w:p w14:paraId="0F33BA16" w14:textId="69A42316" w:rsidR="00E2102F" w:rsidRPr="00E2102F" w:rsidRDefault="00A2763B" w:rsidP="00A2763B">
      <w:pPr>
        <w:pStyle w:val="ListParagraph"/>
        <w:spacing w:after="0" w:line="480" w:lineRule="auto"/>
        <w:ind w:left="1260" w:hanging="270"/>
        <w:jc w:val="both"/>
        <w:rPr>
          <w:rFonts w:ascii="Times New Roman" w:hAnsi="Times New Roman" w:cs="Times New Roman"/>
          <w:sz w:val="24"/>
        </w:rPr>
      </w:pPr>
      <w:r>
        <w:rPr>
          <w:rFonts w:ascii="Times New Roman" w:hAnsi="Times New Roman" w:cs="Times New Roman"/>
          <w:sz w:val="24"/>
          <w:lang w:val="en-US"/>
        </w:rPr>
        <w:t>a</w:t>
      </w:r>
      <w:r w:rsidR="00E2102F" w:rsidRPr="00E2102F">
        <w:rPr>
          <w:rFonts w:ascii="Times New Roman" w:hAnsi="Times New Roman" w:cs="Times New Roman"/>
          <w:sz w:val="24"/>
        </w:rPr>
        <w:t>. Memang, data dalam laporan keuangan disajikan secara nyata untuk setiap pertukaran yang terjadi dan berbagai kesempatan yang harus diperkenalkan atau yang dapat diantisipasi untuk diperkenalkan.</w:t>
      </w:r>
    </w:p>
    <w:p w14:paraId="6C7E0E9F" w14:textId="77777777" w:rsidR="00A2763B" w:rsidRDefault="00E2102F" w:rsidP="00A2763B">
      <w:pPr>
        <w:pStyle w:val="ListParagraph"/>
        <w:spacing w:after="0" w:line="480" w:lineRule="auto"/>
        <w:ind w:left="1260" w:hanging="270"/>
        <w:jc w:val="both"/>
        <w:rPr>
          <w:rFonts w:ascii="Times New Roman" w:hAnsi="Times New Roman" w:cs="Times New Roman"/>
          <w:sz w:val="24"/>
          <w:lang w:val="en-US"/>
        </w:rPr>
      </w:pPr>
      <w:r w:rsidRPr="00E2102F">
        <w:rPr>
          <w:rFonts w:ascii="Times New Roman" w:hAnsi="Times New Roman" w:cs="Times New Roman"/>
          <w:sz w:val="24"/>
        </w:rPr>
        <w:t>b. Tertentu menyiratkan bahwa data yang dimasukkan dalam laporan fiskal dapat dicoba dan pengujian diselesaikan setidaknya beberapa kali oleh berbagai pertemuan dan konsekuensi dari pengujian ini menunjukkan hasil yang tidak sepenuhnya berbeda.</w:t>
      </w:r>
    </w:p>
    <w:p w14:paraId="33C070E6" w14:textId="3B03E7B8" w:rsidR="00E2102F" w:rsidRPr="00A2763B" w:rsidRDefault="00E2102F" w:rsidP="00A2763B">
      <w:pPr>
        <w:pStyle w:val="ListParagraph"/>
        <w:spacing w:after="0" w:line="480" w:lineRule="auto"/>
        <w:ind w:left="1260" w:hanging="270"/>
        <w:jc w:val="both"/>
        <w:rPr>
          <w:rFonts w:ascii="Times New Roman" w:hAnsi="Times New Roman" w:cs="Times New Roman"/>
          <w:sz w:val="24"/>
        </w:rPr>
      </w:pPr>
      <w:r w:rsidRPr="00A2763B">
        <w:rPr>
          <w:rFonts w:ascii="Times New Roman" w:hAnsi="Times New Roman" w:cs="Times New Roman"/>
          <w:sz w:val="24"/>
        </w:rPr>
        <w:t>Kurangnya bias, data yang diperkenalkan tidak cocok untuk pertemuan tertentu.</w:t>
      </w:r>
    </w:p>
    <w:p w14:paraId="78B7F939" w14:textId="77777777" w:rsidR="00E2102F" w:rsidRPr="00E2102F" w:rsidRDefault="00E2102F" w:rsidP="00A2763B">
      <w:pPr>
        <w:pStyle w:val="ListParagraph"/>
        <w:spacing w:after="0" w:line="480" w:lineRule="auto"/>
        <w:ind w:left="284" w:firstLine="436"/>
        <w:jc w:val="both"/>
        <w:rPr>
          <w:rFonts w:ascii="Times New Roman" w:hAnsi="Times New Roman" w:cs="Times New Roman"/>
          <w:sz w:val="24"/>
        </w:rPr>
      </w:pPr>
      <w:r w:rsidRPr="00E2102F">
        <w:rPr>
          <w:rFonts w:ascii="Times New Roman" w:hAnsi="Times New Roman" w:cs="Times New Roman"/>
          <w:sz w:val="24"/>
        </w:rPr>
        <w:t>3. Setara</w:t>
      </w:r>
    </w:p>
    <w:p w14:paraId="44E0FF76" w14:textId="77777777" w:rsidR="00E2102F" w:rsidRPr="00E2102F" w:rsidRDefault="00E2102F" w:rsidP="00A2763B">
      <w:pPr>
        <w:pStyle w:val="ListParagraph"/>
        <w:spacing w:after="0" w:line="480" w:lineRule="auto"/>
        <w:ind w:left="990" w:firstLine="180"/>
        <w:jc w:val="both"/>
        <w:rPr>
          <w:rFonts w:ascii="Times New Roman" w:hAnsi="Times New Roman" w:cs="Times New Roman"/>
          <w:sz w:val="24"/>
        </w:rPr>
      </w:pPr>
      <w:r w:rsidRPr="00E2102F">
        <w:rPr>
          <w:rFonts w:ascii="Times New Roman" w:hAnsi="Times New Roman" w:cs="Times New Roman"/>
          <w:sz w:val="24"/>
        </w:rPr>
        <w:t>Ringkasan fiskal akan sangat membantu jika mereka dapat mengukur hingga laporan fiskal dari kerangka waktu yang lalu atau laporan fiskal dari elemen pengungkapan lainnya. Pemeriksaan dapat dilakukan dalam hal unsur tersebut menerapkan strategi pembukuan yang serupa dari tahun ke tahun.</w:t>
      </w:r>
    </w:p>
    <w:p w14:paraId="06B5202C" w14:textId="77777777" w:rsidR="00E2102F" w:rsidRPr="00E2102F" w:rsidRDefault="00E2102F" w:rsidP="00A2763B">
      <w:pPr>
        <w:pStyle w:val="ListParagraph"/>
        <w:spacing w:after="0" w:line="480" w:lineRule="auto"/>
        <w:ind w:left="284" w:firstLine="436"/>
        <w:jc w:val="both"/>
        <w:rPr>
          <w:rFonts w:ascii="Times New Roman" w:hAnsi="Times New Roman" w:cs="Times New Roman"/>
          <w:sz w:val="24"/>
        </w:rPr>
      </w:pPr>
      <w:r w:rsidRPr="00E2102F">
        <w:rPr>
          <w:rFonts w:ascii="Times New Roman" w:hAnsi="Times New Roman" w:cs="Times New Roman"/>
          <w:sz w:val="24"/>
        </w:rPr>
        <w:t>4. Masuk akal</w:t>
      </w:r>
    </w:p>
    <w:p w14:paraId="2520DC7B" w14:textId="6D9FE457" w:rsidR="00CA6827" w:rsidRPr="008F2147" w:rsidRDefault="00E2102F" w:rsidP="00A2763B">
      <w:pPr>
        <w:pStyle w:val="ListParagraph"/>
        <w:spacing w:after="0" w:line="480" w:lineRule="auto"/>
        <w:ind w:left="990"/>
        <w:jc w:val="both"/>
        <w:rPr>
          <w:rFonts w:ascii="Times New Roman" w:hAnsi="Times New Roman" w:cs="Times New Roman"/>
          <w:sz w:val="24"/>
        </w:rPr>
      </w:pPr>
      <w:r w:rsidRPr="00E2102F">
        <w:rPr>
          <w:rFonts w:ascii="Times New Roman" w:hAnsi="Times New Roman" w:cs="Times New Roman"/>
          <w:sz w:val="24"/>
        </w:rPr>
        <w:t>Data yang dimasukkan dalam laporan anggaran dapat dipahami oleh klien dan istilah penggunaan yang mudah dipahami oleh klien.</w:t>
      </w:r>
    </w:p>
    <w:p w14:paraId="6865D58C" w14:textId="0FE25C0C" w:rsidR="00AE2B77" w:rsidRPr="00AE2B77" w:rsidRDefault="00AE2B77" w:rsidP="001760D6">
      <w:pPr>
        <w:pStyle w:val="ListParagraph"/>
        <w:numPr>
          <w:ilvl w:val="0"/>
          <w:numId w:val="5"/>
        </w:numPr>
        <w:spacing w:after="0" w:line="480" w:lineRule="auto"/>
        <w:ind w:left="567" w:hanging="567"/>
        <w:jc w:val="both"/>
        <w:rPr>
          <w:rFonts w:ascii="Times New Roman" w:hAnsi="Times New Roman" w:cs="Times New Roman"/>
          <w:b/>
          <w:bCs/>
          <w:i/>
          <w:iCs/>
          <w:sz w:val="24"/>
        </w:rPr>
      </w:pPr>
      <w:r w:rsidRPr="00AE2B77">
        <w:rPr>
          <w:rFonts w:ascii="Times New Roman" w:hAnsi="Times New Roman" w:cs="Times New Roman"/>
          <w:b/>
          <w:bCs/>
          <w:i/>
          <w:iCs/>
          <w:sz w:val="24"/>
          <w:lang w:val="en-US"/>
        </w:rPr>
        <w:t>E-Goverment</w:t>
      </w:r>
    </w:p>
    <w:p w14:paraId="23A652F5" w14:textId="77777777" w:rsidR="00A2763B" w:rsidRDefault="00E2102F" w:rsidP="00A2763B">
      <w:pPr>
        <w:pStyle w:val="ListParagraph"/>
        <w:spacing w:after="0" w:line="480" w:lineRule="auto"/>
        <w:ind w:left="630" w:firstLine="270"/>
        <w:jc w:val="both"/>
        <w:rPr>
          <w:rFonts w:ascii="Times New Roman" w:hAnsi="Times New Roman" w:cs="Times New Roman"/>
          <w:sz w:val="24"/>
          <w:lang w:val="en-US"/>
        </w:rPr>
      </w:pPr>
      <w:r w:rsidRPr="00E2102F">
        <w:rPr>
          <w:rFonts w:ascii="Times New Roman" w:hAnsi="Times New Roman" w:cs="Times New Roman"/>
          <w:sz w:val="24"/>
          <w:lang w:val="en-US"/>
        </w:rPr>
        <w:t xml:space="preserve">Memahami E-Government menurut Falih Suaedi, Bintoro Wardianto (2010) sebagai karya untuk memanfaatkan inovasi data dan korespondensi </w:t>
      </w:r>
      <w:r w:rsidRPr="00E2102F">
        <w:rPr>
          <w:rFonts w:ascii="Times New Roman" w:hAnsi="Times New Roman" w:cs="Times New Roman"/>
          <w:sz w:val="24"/>
          <w:lang w:val="en-US"/>
        </w:rPr>
        <w:lastRenderedPageBreak/>
        <w:t>untuk lebih mengembangkan produktivitas dan kelangsungan hidup, keterusterangan dan tanggung jawab otoritas publik dalam menawarkan jenis bantuan terbuka yang lebih baik. Sementara itu, menurut Samodra Wibawa (2009) mencirikan e-government sebagai bantuan publik yang diselenggarakan melalui suatu situs administrasi dimana ruang yang digunakan juga menunjukkan ruang pemerintahan Indonesia, khususnya (go.id). tanpa mengurangi pentingnya definisi berbeda yang telah diperkenalkan di atas, ada sesuatu seperti tiga kualitas normal dari setiap makna e-government, khususnya pertama, ini adalah komponen komunikasi lain antara otoritas publik dan area lokal dan individu lain yang terlibat erat. (mitra). Kedua, mencakup pemanfaatan inovasi data, khususnya web. Ketiga, tujuan yang ingin dicapai adalah menggarap kualitas atau sifat administrasi ke daerah.</w:t>
      </w:r>
    </w:p>
    <w:p w14:paraId="039BD1CF" w14:textId="3EC94F61" w:rsidR="00E2102F" w:rsidRPr="00A2763B" w:rsidRDefault="00E2102F" w:rsidP="00A2763B">
      <w:pPr>
        <w:pStyle w:val="ListParagraph"/>
        <w:spacing w:after="0" w:line="480" w:lineRule="auto"/>
        <w:ind w:left="630" w:firstLine="270"/>
        <w:jc w:val="both"/>
        <w:rPr>
          <w:rFonts w:ascii="Times New Roman" w:hAnsi="Times New Roman" w:cs="Times New Roman"/>
          <w:sz w:val="24"/>
          <w:lang w:val="en-US"/>
        </w:rPr>
      </w:pPr>
      <w:r w:rsidRPr="00A2763B">
        <w:rPr>
          <w:rFonts w:ascii="Times New Roman" w:hAnsi="Times New Roman" w:cs="Times New Roman"/>
          <w:sz w:val="24"/>
          <w:lang w:val="en-US"/>
        </w:rPr>
        <w:t>Keuntungan yang didapat dengan mengusung gagasan e-government bagi suatu negara, antara lain:</w:t>
      </w:r>
    </w:p>
    <w:p w14:paraId="72B4DDC2" w14:textId="318DFC3C" w:rsidR="00A2763B" w:rsidRDefault="00E2102F" w:rsidP="001760D6">
      <w:pPr>
        <w:pStyle w:val="ListParagraph"/>
        <w:numPr>
          <w:ilvl w:val="0"/>
          <w:numId w:val="42"/>
        </w:numPr>
        <w:spacing w:after="0" w:line="480" w:lineRule="auto"/>
        <w:jc w:val="both"/>
        <w:rPr>
          <w:rFonts w:ascii="Times New Roman" w:hAnsi="Times New Roman" w:cs="Times New Roman"/>
          <w:sz w:val="24"/>
          <w:lang w:val="en-US"/>
        </w:rPr>
      </w:pPr>
      <w:r w:rsidRPr="00E2102F">
        <w:rPr>
          <w:rFonts w:ascii="Times New Roman" w:hAnsi="Times New Roman" w:cs="Times New Roman"/>
          <w:sz w:val="24"/>
          <w:lang w:val="en-US"/>
        </w:rPr>
        <w:t>Mengusahakan sifat organisasi pendukung wajib pajak kepada mitranya (daerah, dunia usaha dan industri), khususnya mengenai kecukupan dan produktivitas dalam berbagai bidang kehidupan bernegara.</w:t>
      </w:r>
    </w:p>
    <w:p w14:paraId="06ABC5CB" w14:textId="77777777" w:rsidR="00A2763B" w:rsidRDefault="00E2102F" w:rsidP="001760D6">
      <w:pPr>
        <w:pStyle w:val="ListParagraph"/>
        <w:numPr>
          <w:ilvl w:val="0"/>
          <w:numId w:val="42"/>
        </w:numPr>
        <w:spacing w:after="0" w:line="480" w:lineRule="auto"/>
        <w:jc w:val="both"/>
        <w:rPr>
          <w:rFonts w:ascii="Times New Roman" w:hAnsi="Times New Roman" w:cs="Times New Roman"/>
          <w:sz w:val="24"/>
          <w:lang w:val="en-US"/>
        </w:rPr>
      </w:pPr>
      <w:r w:rsidRPr="00A2763B">
        <w:rPr>
          <w:rFonts w:ascii="Times New Roman" w:hAnsi="Times New Roman" w:cs="Times New Roman"/>
          <w:sz w:val="24"/>
          <w:lang w:val="en-US"/>
        </w:rPr>
        <w:t>Mengembangkan lebih lanjut kelugasan, pengendalian dan tanggung jawab organisasi pemerintah dalam melaksanakan gagasan administrasi perusahaan yang baik;</w:t>
      </w:r>
    </w:p>
    <w:p w14:paraId="7FC8059A" w14:textId="77777777" w:rsidR="00A2763B" w:rsidRDefault="00E2102F" w:rsidP="001760D6">
      <w:pPr>
        <w:pStyle w:val="ListParagraph"/>
        <w:numPr>
          <w:ilvl w:val="0"/>
          <w:numId w:val="42"/>
        </w:numPr>
        <w:spacing w:after="0" w:line="480" w:lineRule="auto"/>
        <w:jc w:val="both"/>
        <w:rPr>
          <w:rFonts w:ascii="Times New Roman" w:hAnsi="Times New Roman" w:cs="Times New Roman"/>
          <w:sz w:val="24"/>
          <w:lang w:val="en-US"/>
        </w:rPr>
      </w:pPr>
      <w:r w:rsidRPr="00A2763B">
        <w:rPr>
          <w:rFonts w:ascii="Times New Roman" w:hAnsi="Times New Roman" w:cs="Times New Roman"/>
          <w:sz w:val="24"/>
          <w:lang w:val="en-US"/>
        </w:rPr>
        <w:lastRenderedPageBreak/>
        <w:t>Pada dasarnya mengurangi biaya regulasi, koneksi dan kolaborasi absolut yang ditimbulkan oleh otoritas publik dan mitranya untuk motivasi di balik latihan sehari-hari.</w:t>
      </w:r>
    </w:p>
    <w:p w14:paraId="7D8BBE39" w14:textId="77777777" w:rsidR="00A2763B" w:rsidRDefault="00E2102F" w:rsidP="001760D6">
      <w:pPr>
        <w:pStyle w:val="ListParagraph"/>
        <w:numPr>
          <w:ilvl w:val="0"/>
          <w:numId w:val="42"/>
        </w:numPr>
        <w:spacing w:after="0" w:line="480" w:lineRule="auto"/>
        <w:jc w:val="both"/>
        <w:rPr>
          <w:rFonts w:ascii="Times New Roman" w:hAnsi="Times New Roman" w:cs="Times New Roman"/>
          <w:sz w:val="24"/>
          <w:lang w:val="en-US"/>
        </w:rPr>
      </w:pPr>
      <w:r w:rsidRPr="00A2763B">
        <w:rPr>
          <w:rFonts w:ascii="Times New Roman" w:hAnsi="Times New Roman" w:cs="Times New Roman"/>
          <w:sz w:val="24"/>
          <w:lang w:val="en-US"/>
        </w:rPr>
        <w:t>Membuka pintu bagi otoritas publik untuk mendapatkan jenis pendapatan baru melalui kerjasamanya dengan individu-individu yang terlibat secara dekat.</w:t>
      </w:r>
    </w:p>
    <w:p w14:paraId="49FD224F" w14:textId="77777777" w:rsidR="00A2763B" w:rsidRDefault="00E2102F" w:rsidP="001760D6">
      <w:pPr>
        <w:pStyle w:val="ListParagraph"/>
        <w:numPr>
          <w:ilvl w:val="0"/>
          <w:numId w:val="42"/>
        </w:numPr>
        <w:spacing w:after="0" w:line="480" w:lineRule="auto"/>
        <w:jc w:val="both"/>
        <w:rPr>
          <w:rFonts w:ascii="Times New Roman" w:hAnsi="Times New Roman" w:cs="Times New Roman"/>
          <w:sz w:val="24"/>
          <w:lang w:val="en-US"/>
        </w:rPr>
      </w:pPr>
      <w:r w:rsidRPr="00A2763B">
        <w:rPr>
          <w:rFonts w:ascii="Times New Roman" w:hAnsi="Times New Roman" w:cs="Times New Roman"/>
          <w:sz w:val="24"/>
          <w:lang w:val="en-US"/>
        </w:rPr>
        <w:t>Membangun iklim daerah lain yang dapat dengan cepat dan tepat menjawab berbagai masalah yang tampak sesuai dengan perubahan dunia yang berbeda dan pola yang ada</w:t>
      </w:r>
    </w:p>
    <w:p w14:paraId="03DF3354" w14:textId="0F19FFAE" w:rsidR="004522C7" w:rsidRPr="00A2763B" w:rsidRDefault="00E2102F" w:rsidP="001760D6">
      <w:pPr>
        <w:pStyle w:val="ListParagraph"/>
        <w:numPr>
          <w:ilvl w:val="0"/>
          <w:numId w:val="42"/>
        </w:numPr>
        <w:spacing w:after="0" w:line="480" w:lineRule="auto"/>
        <w:jc w:val="both"/>
        <w:rPr>
          <w:rFonts w:ascii="Times New Roman" w:hAnsi="Times New Roman" w:cs="Times New Roman"/>
          <w:sz w:val="24"/>
          <w:lang w:val="en-US"/>
        </w:rPr>
      </w:pPr>
      <w:r w:rsidRPr="00A2763B">
        <w:rPr>
          <w:rFonts w:ascii="Times New Roman" w:hAnsi="Times New Roman" w:cs="Times New Roman"/>
          <w:sz w:val="24"/>
          <w:lang w:val="en-US"/>
        </w:rPr>
        <w:t>Mengaktifkan area lokal dan pertemuan yang berbeda sebagai kaki tangan pemerintah selama waktu yang dihabiskan untuk membuat pendekatan publik yang berbeda dengan cara aturan yang tidak memihak dan mayoritas.</w:t>
      </w:r>
    </w:p>
    <w:p w14:paraId="1F686DF6" w14:textId="77777777" w:rsidR="00A2763B" w:rsidRDefault="00B65BBC" w:rsidP="00A2763B">
      <w:pPr>
        <w:pStyle w:val="ListParagraph"/>
        <w:spacing w:after="0" w:line="480" w:lineRule="auto"/>
        <w:ind w:left="630" w:firstLine="360"/>
        <w:jc w:val="both"/>
        <w:rPr>
          <w:rFonts w:ascii="Times New Roman" w:hAnsi="Times New Roman" w:cs="Times New Roman"/>
          <w:sz w:val="24"/>
          <w:lang w:val="en-US"/>
        </w:rPr>
      </w:pPr>
      <w:r w:rsidRPr="00B65BBC">
        <w:rPr>
          <w:rFonts w:ascii="Times New Roman" w:hAnsi="Times New Roman" w:cs="Times New Roman"/>
          <w:sz w:val="24"/>
          <w:lang w:val="en-US"/>
        </w:rPr>
        <w:t>Ide e-government diterapkan dengan tujuan bahwa hubungan otoritas publik dengan daerah dan dengan spesialis keuangan dapat terjadi secara baik, aktual dan moneter. Ini adalah pemikiran mendasar tentang elemen-elemen pembangunan masyarakat saat ini, sehingga otoritas publik harus memiliki opsi untuk mengubah kapasitasnya di negara sehingga individu dapat mengambil bagian dalam kebebasannya dan melakukan komitmennya dengan aman dan tenteram, yang semuanya dapat dicapai dengan mengulang kerangka dari otoritas publik itu sendiri dan e-government adalah salah satu cara. Selain itu, alasan pelaksanaan e-government adalah untuk mencapai administrasi yang baik.</w:t>
      </w:r>
    </w:p>
    <w:p w14:paraId="68993B90" w14:textId="044F4B44" w:rsidR="00B65BBC" w:rsidRPr="00A2763B" w:rsidRDefault="00B65BBC" w:rsidP="00A2763B">
      <w:pPr>
        <w:pStyle w:val="ListParagraph"/>
        <w:spacing w:after="0" w:line="480" w:lineRule="auto"/>
        <w:ind w:left="630" w:firstLine="360"/>
        <w:jc w:val="both"/>
        <w:rPr>
          <w:rFonts w:ascii="Times New Roman" w:hAnsi="Times New Roman" w:cs="Times New Roman"/>
          <w:sz w:val="24"/>
          <w:lang w:val="en-US"/>
        </w:rPr>
      </w:pPr>
      <w:r w:rsidRPr="00A2763B">
        <w:rPr>
          <w:rFonts w:ascii="Times New Roman" w:hAnsi="Times New Roman" w:cs="Times New Roman"/>
          <w:sz w:val="24"/>
          <w:lang w:val="en-US"/>
        </w:rPr>
        <w:lastRenderedPageBreak/>
        <w:t>Pemanfaatan inovasi data untuk kemajuan e-government akan melahirkan empat jenis hubungan baru, yaitu:</w:t>
      </w:r>
    </w:p>
    <w:p w14:paraId="79FFD826" w14:textId="0CBBD38B" w:rsidR="00A2763B" w:rsidRDefault="00B65BBC" w:rsidP="001760D6">
      <w:pPr>
        <w:pStyle w:val="ListParagraph"/>
        <w:numPr>
          <w:ilvl w:val="0"/>
          <w:numId w:val="43"/>
        </w:numPr>
        <w:spacing w:after="0" w:line="480" w:lineRule="auto"/>
        <w:jc w:val="both"/>
        <w:rPr>
          <w:rFonts w:ascii="Times New Roman" w:hAnsi="Times New Roman" w:cs="Times New Roman"/>
          <w:sz w:val="24"/>
          <w:lang w:val="en-US"/>
        </w:rPr>
      </w:pPr>
      <w:r w:rsidRPr="00B65BBC">
        <w:rPr>
          <w:rFonts w:ascii="Times New Roman" w:hAnsi="Times New Roman" w:cs="Times New Roman"/>
          <w:sz w:val="24"/>
          <w:lang w:val="en-US"/>
        </w:rPr>
        <w:t>Government to Resident adalah aplikasi e-government yang bekerja untuk mendekatkan otoritas publik dengan kerabatnya melalui saluran akses yang berbeda sehingga individu dapat dengan pasti tiba di administrasi mereka untuk memenuhi kebutuhan administrasi sehari-hari yang berbeda.</w:t>
      </w:r>
    </w:p>
    <w:p w14:paraId="1A86EA26" w14:textId="77777777" w:rsidR="00A2763B" w:rsidRDefault="00B65BBC" w:rsidP="001760D6">
      <w:pPr>
        <w:pStyle w:val="ListParagraph"/>
        <w:numPr>
          <w:ilvl w:val="0"/>
          <w:numId w:val="43"/>
        </w:numPr>
        <w:spacing w:after="0" w:line="480" w:lineRule="auto"/>
        <w:jc w:val="both"/>
        <w:rPr>
          <w:rFonts w:ascii="Times New Roman" w:hAnsi="Times New Roman" w:cs="Times New Roman"/>
          <w:sz w:val="24"/>
          <w:lang w:val="en-US"/>
        </w:rPr>
      </w:pPr>
      <w:r w:rsidRPr="00A2763B">
        <w:rPr>
          <w:rFonts w:ascii="Times New Roman" w:hAnsi="Times New Roman" w:cs="Times New Roman"/>
          <w:sz w:val="24"/>
          <w:lang w:val="en-US"/>
        </w:rPr>
        <w:t>Government to Business, merupakan salah satu usaha fundamental iklim usaha yang kondusif agar roda perekonomian suatu negara dapat berjalan sebagaimana mestinya. Hubungan yang baik antara otoritas publik dan bisnis diperlukan tidak hanya untuk bekerja dengan pakar bisnis dalam menjalankan roda organisasinya, tetapi di samping itu, ada banyak hal yang dapat membantu otoritas publik dengan asumsi ada hubungan kerjasama yang baik dan menarik dengan industri swasta. .</w:t>
      </w:r>
    </w:p>
    <w:p w14:paraId="401F3993" w14:textId="77777777" w:rsidR="00A2763B" w:rsidRDefault="00B65BBC" w:rsidP="001760D6">
      <w:pPr>
        <w:pStyle w:val="ListParagraph"/>
        <w:numPr>
          <w:ilvl w:val="0"/>
          <w:numId w:val="43"/>
        </w:numPr>
        <w:spacing w:after="0" w:line="480" w:lineRule="auto"/>
        <w:jc w:val="both"/>
        <w:rPr>
          <w:rFonts w:ascii="Times New Roman" w:hAnsi="Times New Roman" w:cs="Times New Roman"/>
          <w:sz w:val="24"/>
          <w:lang w:val="en-US"/>
        </w:rPr>
      </w:pPr>
      <w:r w:rsidRPr="00A2763B">
        <w:rPr>
          <w:rFonts w:ascii="Times New Roman" w:hAnsi="Times New Roman" w:cs="Times New Roman"/>
          <w:sz w:val="24"/>
          <w:lang w:val="en-US"/>
        </w:rPr>
        <w:t xml:space="preserve"> Government to Government, kebutuhan untuk menjalin hubungan antara satu pemerintah dan otoritas publik secara konsisten tidak hanya berputar di sekitar hal-hal yang berbau kebijaksanaan, tetapi juga bekerja dengan kolaborasi antar bangsa dan partisipasi antar substansi negara (masyarakat, industri, dan sebagainya on) , organisasi dan lain-lain) dalam menyelesaikan masalah yang berhubungan dengan organisasi pertukaran.</w:t>
      </w:r>
    </w:p>
    <w:p w14:paraId="4267339C" w14:textId="08F08888" w:rsidR="00B65BBC" w:rsidRPr="00A2763B" w:rsidRDefault="00B65BBC" w:rsidP="001760D6">
      <w:pPr>
        <w:pStyle w:val="ListParagraph"/>
        <w:numPr>
          <w:ilvl w:val="0"/>
          <w:numId w:val="43"/>
        </w:numPr>
        <w:spacing w:after="0" w:line="480" w:lineRule="auto"/>
        <w:jc w:val="both"/>
        <w:rPr>
          <w:rFonts w:ascii="Times New Roman" w:hAnsi="Times New Roman" w:cs="Times New Roman"/>
          <w:sz w:val="24"/>
          <w:lang w:val="en-US"/>
        </w:rPr>
      </w:pPr>
      <w:r w:rsidRPr="00A2763B">
        <w:rPr>
          <w:rFonts w:ascii="Times New Roman" w:hAnsi="Times New Roman" w:cs="Times New Roman"/>
          <w:sz w:val="24"/>
          <w:lang w:val="en-US"/>
        </w:rPr>
        <w:t xml:space="preserve">Government to Representative, aplikasi e-government juga direncanakan untuk bekerja pada presentasi dan bantuan pemerintah </w:t>
      </w:r>
      <w:r w:rsidRPr="00A2763B">
        <w:rPr>
          <w:rFonts w:ascii="Times New Roman" w:hAnsi="Times New Roman" w:cs="Times New Roman"/>
          <w:sz w:val="24"/>
          <w:lang w:val="en-US"/>
        </w:rPr>
        <w:lastRenderedPageBreak/>
        <w:t>dari pegawai pemerintah atau pegawai pemerintah yang bekerja di berbagai yayasan sebagai pemerintah daerah.</w:t>
      </w:r>
    </w:p>
    <w:p w14:paraId="2652174E" w14:textId="49B2AEAB" w:rsidR="000F0DA0" w:rsidRDefault="00B65BBC" w:rsidP="00A2763B">
      <w:pPr>
        <w:pStyle w:val="ListParagraph"/>
        <w:spacing w:after="0" w:line="480" w:lineRule="auto"/>
        <w:ind w:left="630" w:firstLine="450"/>
        <w:jc w:val="both"/>
        <w:rPr>
          <w:rFonts w:ascii="Times New Roman" w:hAnsi="Times New Roman" w:cs="Times New Roman"/>
          <w:sz w:val="24"/>
          <w:lang w:val="en-US"/>
        </w:rPr>
      </w:pPr>
      <w:r w:rsidRPr="00B65BBC">
        <w:rPr>
          <w:rFonts w:ascii="Times New Roman" w:hAnsi="Times New Roman" w:cs="Times New Roman"/>
          <w:sz w:val="24"/>
          <w:lang w:val="en-US"/>
        </w:rPr>
        <w:t>Dengan memahami bahwa ada berbagai jenis kegunaan, cenderung terlihat elemen penting dari aplikasi e-government yang berbeda yang dibuat oleh otoritas publik. Kehadirannya tidak hanya untuk menggarap presentasi organisasi yang didukung wajib pajak kepada individu, tetapi juga untuk bekerja pada sifat organisasi pemerintah.</w:t>
      </w:r>
      <w:r>
        <w:rPr>
          <w:rFonts w:ascii="Times New Roman" w:hAnsi="Times New Roman" w:cs="Times New Roman"/>
          <w:sz w:val="24"/>
          <w:lang w:val="en-US"/>
        </w:rPr>
        <w:t xml:space="preserve"> </w:t>
      </w:r>
      <w:r w:rsidRPr="00B65BBC">
        <w:rPr>
          <w:rFonts w:ascii="Times New Roman" w:hAnsi="Times New Roman" w:cs="Times New Roman"/>
          <w:sz w:val="24"/>
          <w:lang w:val="en-US"/>
        </w:rPr>
        <w:t>Propels in data innovation have without a doubt changed the existence of the country and state, upset the manner in which individuals live, progressively moving from a modern culture to an information based society. The data age gives an exceptionally enormous degree to getting sorted out government exercises through new, creative ways, better straightforwardness and giving comfort to people in general by giving coordinated, intuitive and innovative administrations to general society.</w:t>
      </w:r>
    </w:p>
    <w:p w14:paraId="2D1FEAA0" w14:textId="6EE89EA0" w:rsidR="00842778" w:rsidRPr="003A78BB" w:rsidRDefault="003A78BB" w:rsidP="001760D6">
      <w:pPr>
        <w:pStyle w:val="ListParagraph"/>
        <w:numPr>
          <w:ilvl w:val="0"/>
          <w:numId w:val="5"/>
        </w:numPr>
        <w:spacing w:after="0" w:line="480" w:lineRule="auto"/>
        <w:ind w:left="567" w:hanging="567"/>
        <w:jc w:val="both"/>
        <w:rPr>
          <w:rFonts w:ascii="Times New Roman" w:hAnsi="Times New Roman" w:cs="Times New Roman"/>
          <w:b/>
          <w:bCs/>
          <w:sz w:val="24"/>
        </w:rPr>
      </w:pPr>
      <w:r>
        <w:rPr>
          <w:rFonts w:ascii="Times New Roman" w:hAnsi="Times New Roman" w:cs="Times New Roman"/>
          <w:b/>
          <w:bCs/>
          <w:sz w:val="24"/>
          <w:lang w:val="en-US"/>
        </w:rPr>
        <w:t>Kualitas Website</w:t>
      </w:r>
    </w:p>
    <w:p w14:paraId="6D1A5310" w14:textId="3C2155D8" w:rsidR="003A78BB" w:rsidRPr="00A2763B" w:rsidRDefault="003A78BB" w:rsidP="001760D6">
      <w:pPr>
        <w:pStyle w:val="ListParagraph"/>
        <w:numPr>
          <w:ilvl w:val="3"/>
          <w:numId w:val="32"/>
        </w:numPr>
        <w:spacing w:after="0" w:line="480" w:lineRule="auto"/>
        <w:ind w:left="720"/>
        <w:jc w:val="both"/>
        <w:rPr>
          <w:rFonts w:ascii="Times New Roman" w:hAnsi="Times New Roman" w:cs="Times New Roman"/>
          <w:b/>
          <w:bCs/>
          <w:sz w:val="24"/>
        </w:rPr>
      </w:pPr>
      <w:r w:rsidRPr="00A2763B">
        <w:rPr>
          <w:rFonts w:ascii="Times New Roman" w:hAnsi="Times New Roman" w:cs="Times New Roman"/>
          <w:b/>
          <w:bCs/>
          <w:sz w:val="24"/>
          <w:lang w:val="en-US"/>
        </w:rPr>
        <w:t>Definisi Kualitas</w:t>
      </w:r>
    </w:p>
    <w:p w14:paraId="39B58FDF" w14:textId="77777777" w:rsidR="00A2763B" w:rsidRDefault="00B65BBC" w:rsidP="00A2763B">
      <w:pPr>
        <w:pStyle w:val="ListParagraph"/>
        <w:spacing w:after="0" w:line="480" w:lineRule="auto"/>
        <w:ind w:firstLine="450"/>
        <w:jc w:val="both"/>
        <w:rPr>
          <w:rFonts w:ascii="Times New Roman" w:hAnsi="Times New Roman" w:cs="Times New Roman"/>
          <w:sz w:val="24"/>
          <w:lang w:val="en-US"/>
        </w:rPr>
      </w:pPr>
      <w:r w:rsidRPr="00B65BBC">
        <w:rPr>
          <w:rFonts w:ascii="Times New Roman" w:hAnsi="Times New Roman" w:cs="Times New Roman"/>
          <w:sz w:val="24"/>
          <w:lang w:val="en-US"/>
        </w:rPr>
        <w:t xml:space="preserve">Kualitas adalah sesuatu yang bertentangan dengan kebutuhan individu tertentu atau pada akhirnya merupakan insentif bagi individu tertentu yang telah diciptakan dan dikaitkan dengan keputusan, pengeluaran, dan keuntungan manusia (Tiako, 2009). Menurut penilaian lain, kualitas adalah kebutuhan atau kebutuhan yang konstan, kewajaran untuk digunakan, dibebaskan dari bahaya atau ketidaksempurnaan, memenuhi kebutuhan klien atau melakukan hal-hal yang memuaskan individu (Tjiptono, 2004). </w:t>
      </w:r>
      <w:r w:rsidRPr="00B65BBC">
        <w:rPr>
          <w:rFonts w:ascii="Times New Roman" w:hAnsi="Times New Roman" w:cs="Times New Roman"/>
          <w:sz w:val="24"/>
          <w:lang w:val="en-US"/>
        </w:rPr>
        <w:lastRenderedPageBreak/>
        <w:t>Asosiasi Global untuk Normalisasi (ISO) mencirikan kualitas sebagai tingkat atau atribut intrinsik item dan administrasi yang memenuhi prasyarat atau keinginan. Kualitas adalah kondisi kuat yang berhubungan dengan barang, administrasi manusia, proses dan iklim yang memenuhi atau melampaui asumsi individu yang membutuhkannya (Supadmi, 2009).</w:t>
      </w:r>
    </w:p>
    <w:p w14:paraId="5B513A08" w14:textId="055D42F2" w:rsidR="00B65BBC" w:rsidRPr="00A2763B" w:rsidRDefault="00B65BBC" w:rsidP="00A2763B">
      <w:pPr>
        <w:pStyle w:val="ListParagraph"/>
        <w:spacing w:after="0" w:line="480" w:lineRule="auto"/>
        <w:ind w:firstLine="450"/>
        <w:jc w:val="both"/>
        <w:rPr>
          <w:rFonts w:ascii="Times New Roman" w:hAnsi="Times New Roman" w:cs="Times New Roman"/>
          <w:sz w:val="24"/>
          <w:lang w:val="en-US"/>
        </w:rPr>
      </w:pPr>
      <w:r w:rsidRPr="00A2763B">
        <w:rPr>
          <w:rFonts w:ascii="Times New Roman" w:hAnsi="Times New Roman" w:cs="Times New Roman"/>
          <w:sz w:val="24"/>
          <w:lang w:val="en-US"/>
        </w:rPr>
        <w:t>Kualitas harus terlihat menurut tiga perspektif (Rahmani, 2018), lebih spesifiknya:</w:t>
      </w:r>
    </w:p>
    <w:p w14:paraId="7EB5A12E" w14:textId="188F019F" w:rsidR="00A2763B" w:rsidRDefault="00B65BBC" w:rsidP="001760D6">
      <w:pPr>
        <w:pStyle w:val="ListParagraph"/>
        <w:numPr>
          <w:ilvl w:val="0"/>
          <w:numId w:val="44"/>
        </w:numPr>
        <w:spacing w:after="0" w:line="480" w:lineRule="auto"/>
        <w:jc w:val="both"/>
        <w:rPr>
          <w:rFonts w:ascii="Times New Roman" w:hAnsi="Times New Roman" w:cs="Times New Roman"/>
          <w:sz w:val="24"/>
          <w:lang w:val="en-US"/>
        </w:rPr>
      </w:pPr>
      <w:r w:rsidRPr="00B65BBC">
        <w:rPr>
          <w:rFonts w:ascii="Times New Roman" w:hAnsi="Times New Roman" w:cs="Times New Roman"/>
          <w:sz w:val="24"/>
          <w:lang w:val="en-US"/>
        </w:rPr>
        <w:t>Sifat dari apa yang dibutuhkan oleh klien tanpa henti</w:t>
      </w:r>
    </w:p>
    <w:p w14:paraId="784E4D96" w14:textId="77777777" w:rsidR="00A2763B" w:rsidRDefault="00B65BBC" w:rsidP="001760D6">
      <w:pPr>
        <w:pStyle w:val="ListParagraph"/>
        <w:numPr>
          <w:ilvl w:val="0"/>
          <w:numId w:val="44"/>
        </w:numPr>
        <w:spacing w:after="0" w:line="480" w:lineRule="auto"/>
        <w:jc w:val="both"/>
        <w:rPr>
          <w:rFonts w:ascii="Times New Roman" w:hAnsi="Times New Roman" w:cs="Times New Roman"/>
          <w:sz w:val="24"/>
          <w:lang w:val="en-US"/>
        </w:rPr>
      </w:pPr>
      <w:r w:rsidRPr="00A2763B">
        <w:rPr>
          <w:rFonts w:ascii="Times New Roman" w:hAnsi="Times New Roman" w:cs="Times New Roman"/>
          <w:sz w:val="24"/>
          <w:lang w:val="en-US"/>
        </w:rPr>
        <w:t>Kualitas adalah penilaian dari klien. Ini tidak ditentukan oleh ketajaman klien ketika dia melihat dan merasakan apa yang dia dapatkan.</w:t>
      </w:r>
    </w:p>
    <w:p w14:paraId="35348099" w14:textId="0B776939" w:rsidR="003D10A4" w:rsidRPr="00552FB1" w:rsidRDefault="00B65BBC" w:rsidP="00552FB1">
      <w:pPr>
        <w:pStyle w:val="ListParagraph"/>
        <w:numPr>
          <w:ilvl w:val="0"/>
          <w:numId w:val="44"/>
        </w:numPr>
        <w:spacing w:after="0" w:line="480" w:lineRule="auto"/>
        <w:jc w:val="both"/>
        <w:rPr>
          <w:rFonts w:ascii="Times New Roman" w:hAnsi="Times New Roman" w:cs="Times New Roman"/>
          <w:sz w:val="24"/>
          <w:lang w:val="en-US"/>
        </w:rPr>
      </w:pPr>
      <w:r w:rsidRPr="00A2763B">
        <w:rPr>
          <w:rFonts w:ascii="Times New Roman" w:hAnsi="Times New Roman" w:cs="Times New Roman"/>
          <w:sz w:val="24"/>
          <w:lang w:val="en-US"/>
        </w:rPr>
        <w:t>Kualitas adalah ciri dari situasi yang unik. Untuk menentukan kualitas, harus ditentukan settingnya terlebih dahulu.</w:t>
      </w:r>
    </w:p>
    <w:p w14:paraId="5C298357" w14:textId="25C98FD2" w:rsidR="003A78BB" w:rsidRPr="00A2763B" w:rsidRDefault="003D10A4" w:rsidP="001760D6">
      <w:pPr>
        <w:pStyle w:val="ListParagraph"/>
        <w:numPr>
          <w:ilvl w:val="3"/>
          <w:numId w:val="32"/>
        </w:numPr>
        <w:spacing w:after="0" w:line="480" w:lineRule="auto"/>
        <w:ind w:left="720"/>
        <w:jc w:val="both"/>
        <w:rPr>
          <w:rFonts w:ascii="Times New Roman" w:hAnsi="Times New Roman" w:cs="Times New Roman"/>
          <w:b/>
          <w:bCs/>
          <w:i/>
          <w:iCs/>
          <w:sz w:val="24"/>
        </w:rPr>
      </w:pPr>
      <w:r w:rsidRPr="00A2763B">
        <w:rPr>
          <w:rFonts w:ascii="Times New Roman" w:hAnsi="Times New Roman" w:cs="Times New Roman"/>
          <w:b/>
          <w:bCs/>
          <w:i/>
          <w:iCs/>
          <w:sz w:val="24"/>
          <w:lang w:val="en-US"/>
        </w:rPr>
        <w:t>Website</w:t>
      </w:r>
    </w:p>
    <w:p w14:paraId="6FA6EA6A" w14:textId="77777777" w:rsidR="00A2763B" w:rsidRDefault="008C3020" w:rsidP="00A2763B">
      <w:pPr>
        <w:pStyle w:val="ListParagraph"/>
        <w:spacing w:after="0" w:line="480" w:lineRule="auto"/>
        <w:ind w:firstLine="450"/>
        <w:jc w:val="both"/>
        <w:rPr>
          <w:rFonts w:ascii="Times New Roman" w:hAnsi="Times New Roman" w:cs="Times New Roman"/>
          <w:sz w:val="24"/>
          <w:lang w:val="en-US"/>
        </w:rPr>
      </w:pPr>
      <w:r w:rsidRPr="008C3020">
        <w:rPr>
          <w:rFonts w:ascii="Times New Roman" w:hAnsi="Times New Roman" w:cs="Times New Roman"/>
          <w:sz w:val="24"/>
          <w:lang w:val="en-US"/>
        </w:rPr>
        <w:t xml:space="preserve">Situs adalah kumpulan halaman yang dimulai dengan halaman arahan yang berisi data, promosi, dan program aplikasi (Asropudin, 2013). Sementara itu, menurut Ardhana (2012) situs adalah administrasi pertunjukan data yang menggunakan konsep hyperlink yang membuatnya lebih mudah bagi peselancar (istilah untuk klien PC yang membaca atau mencari data melalui web). Arief (2011) menjelaskan tambahan bahwa situs adalah kumpulan halaman situs web yang telah didistribusikan di organisasi web dan memiliki ruang atau URL (pencari aset seragam) yang dapat diakses oleh semua klien web dengan menyusun lokasi. Agar </w:t>
      </w:r>
      <w:r w:rsidRPr="008C3020">
        <w:rPr>
          <w:rFonts w:ascii="Times New Roman" w:hAnsi="Times New Roman" w:cs="Times New Roman"/>
          <w:sz w:val="24"/>
          <w:lang w:val="en-US"/>
        </w:rPr>
        <w:lastRenderedPageBreak/>
        <w:t>informasi di web dapat dibaca atau dibuka, kita dapat mengaksesnya dengan menggunakan suatu program, misalnya mozilla firefox, web haji, tampilan lebih kecil dari yang diharapkan, google chrome atau lainnya.</w:t>
      </w:r>
    </w:p>
    <w:p w14:paraId="3A0317BF" w14:textId="717BE0A9" w:rsidR="008C3020" w:rsidRPr="00A2763B" w:rsidRDefault="008C3020" w:rsidP="00A2763B">
      <w:pPr>
        <w:pStyle w:val="ListParagraph"/>
        <w:spacing w:after="0" w:line="480" w:lineRule="auto"/>
        <w:ind w:firstLine="450"/>
        <w:jc w:val="both"/>
        <w:rPr>
          <w:rFonts w:ascii="Times New Roman" w:hAnsi="Times New Roman" w:cs="Times New Roman"/>
          <w:sz w:val="24"/>
          <w:lang w:val="en-US"/>
        </w:rPr>
      </w:pPr>
      <w:r w:rsidRPr="00A2763B">
        <w:rPr>
          <w:rFonts w:ascii="Times New Roman" w:hAnsi="Times New Roman" w:cs="Times New Roman"/>
          <w:sz w:val="24"/>
          <w:lang w:val="en-US"/>
        </w:rPr>
        <w:t>Hal ini dimungkinkan dengan hadirnya inovasi Internet (WWW) dengan kantor hypertext untuk menampilkan informasi sebagai teks, gambar, gerakan, suara dan media campuran lainnya. Data web sebagai pesan sebagian besar ditulis dalam desain HTML (hypertext markup language), sementara data lainnya diperkenalkan sebagai ilustrasi (dalam hadiah, jpg, png), suara (dalam desain AU, WAV) dan objek media campuran lainnya (seperti MIDI, Gelombang kejut). , Film Quicktime, Dunia 3D) (Simarmata, 2010). Situs dipartisi menjadi 2 macam, yaitu:</w:t>
      </w:r>
    </w:p>
    <w:p w14:paraId="375B3F4C" w14:textId="61EDC444" w:rsidR="00A2763B" w:rsidRDefault="008C3020" w:rsidP="001760D6">
      <w:pPr>
        <w:pStyle w:val="ListParagraph"/>
        <w:numPr>
          <w:ilvl w:val="0"/>
          <w:numId w:val="45"/>
        </w:numPr>
        <w:spacing w:after="0" w:line="480" w:lineRule="auto"/>
        <w:jc w:val="both"/>
        <w:rPr>
          <w:rFonts w:ascii="Times New Roman" w:hAnsi="Times New Roman" w:cs="Times New Roman"/>
          <w:sz w:val="24"/>
          <w:lang w:val="en-US"/>
        </w:rPr>
      </w:pPr>
      <w:r w:rsidRPr="008C3020">
        <w:rPr>
          <w:rFonts w:ascii="Times New Roman" w:hAnsi="Times New Roman" w:cs="Times New Roman"/>
          <w:sz w:val="24"/>
          <w:lang w:val="en-US"/>
        </w:rPr>
        <w:t>Situs Statis, adalah jenis situs yang data-datanya tidak ingin di-refresh sesekali. Situs semacam ini hanya menampilkan data yang tahan lama, misalnya, profil organisasi.</w:t>
      </w:r>
    </w:p>
    <w:p w14:paraId="2044F292" w14:textId="429825C5" w:rsidR="008C3020" w:rsidRPr="00A2763B" w:rsidRDefault="008C3020" w:rsidP="001760D6">
      <w:pPr>
        <w:pStyle w:val="ListParagraph"/>
        <w:numPr>
          <w:ilvl w:val="0"/>
          <w:numId w:val="45"/>
        </w:numPr>
        <w:spacing w:after="0" w:line="480" w:lineRule="auto"/>
        <w:jc w:val="both"/>
        <w:rPr>
          <w:rFonts w:ascii="Times New Roman" w:hAnsi="Times New Roman" w:cs="Times New Roman"/>
          <w:sz w:val="24"/>
          <w:lang w:val="en-US"/>
        </w:rPr>
      </w:pPr>
      <w:r w:rsidRPr="00A2763B">
        <w:rPr>
          <w:rFonts w:ascii="Times New Roman" w:hAnsi="Times New Roman" w:cs="Times New Roman"/>
          <w:sz w:val="24"/>
          <w:lang w:val="en-US"/>
        </w:rPr>
        <w:t>Situs dinamis, adalah jenis situs yang data-data yang ada di dalamnya diharapkan sewaktu-waktu dapat berubah. Situs semacam ini dapat berhubungan langsung dengan kliennya dengan cara yang berbeda.</w:t>
      </w:r>
    </w:p>
    <w:p w14:paraId="7FA1EA9F" w14:textId="101A875C" w:rsidR="007458FD" w:rsidRPr="00F638C2" w:rsidRDefault="008C3020" w:rsidP="00A2763B">
      <w:pPr>
        <w:pStyle w:val="ListParagraph"/>
        <w:spacing w:after="0" w:line="480" w:lineRule="auto"/>
        <w:ind w:firstLine="540"/>
        <w:jc w:val="both"/>
        <w:rPr>
          <w:rFonts w:ascii="Times New Roman" w:hAnsi="Times New Roman" w:cs="Times New Roman"/>
          <w:sz w:val="24"/>
          <w:lang w:val="en-US"/>
        </w:rPr>
      </w:pPr>
      <w:r w:rsidRPr="008C3020">
        <w:rPr>
          <w:rFonts w:ascii="Times New Roman" w:hAnsi="Times New Roman" w:cs="Times New Roman"/>
          <w:sz w:val="24"/>
          <w:lang w:val="en-US"/>
        </w:rPr>
        <w:t>Situs cenderung dianggap sebagai keseluruhan halaman yang terdapat dalam suatu ruang yang berisi bermacam-macam bagian yang berisi data seperti teks, gambar, suara dan lain-lain yang dapat diakses melalui suatu program sehingga sangat baik dapat diakses dimana saja dan kapan saja. kapan pun selama itu dikaitkan dengan organisasi web.</w:t>
      </w:r>
    </w:p>
    <w:p w14:paraId="0F580C63" w14:textId="7BF3BE4C" w:rsidR="003D10A4" w:rsidRPr="006C23ED" w:rsidRDefault="00F638C2" w:rsidP="001760D6">
      <w:pPr>
        <w:pStyle w:val="ListParagraph"/>
        <w:numPr>
          <w:ilvl w:val="3"/>
          <w:numId w:val="45"/>
        </w:numPr>
        <w:spacing w:after="0" w:line="480" w:lineRule="auto"/>
        <w:ind w:left="720"/>
        <w:jc w:val="both"/>
        <w:rPr>
          <w:rFonts w:ascii="Times New Roman" w:hAnsi="Times New Roman" w:cs="Times New Roman"/>
          <w:b/>
          <w:bCs/>
          <w:sz w:val="24"/>
        </w:rPr>
      </w:pPr>
      <w:r w:rsidRPr="006C23ED">
        <w:rPr>
          <w:rFonts w:ascii="Times New Roman" w:hAnsi="Times New Roman" w:cs="Times New Roman"/>
          <w:b/>
          <w:bCs/>
          <w:sz w:val="24"/>
          <w:lang w:val="en-US"/>
        </w:rPr>
        <w:t>Kriteria Desain Web Yang Efektif</w:t>
      </w:r>
    </w:p>
    <w:p w14:paraId="21A9CCE0" w14:textId="77777777" w:rsidR="008C3020" w:rsidRPr="008C3020" w:rsidRDefault="008C3020" w:rsidP="008C3020">
      <w:pPr>
        <w:pStyle w:val="ListParagraph"/>
        <w:spacing w:after="0" w:line="480" w:lineRule="auto"/>
        <w:ind w:firstLine="567"/>
        <w:jc w:val="both"/>
        <w:rPr>
          <w:rFonts w:ascii="Times New Roman" w:hAnsi="Times New Roman" w:cs="Times New Roman"/>
          <w:sz w:val="24"/>
        </w:rPr>
      </w:pPr>
      <w:r w:rsidRPr="008C3020">
        <w:rPr>
          <w:rFonts w:ascii="Times New Roman" w:hAnsi="Times New Roman" w:cs="Times New Roman"/>
          <w:sz w:val="24"/>
        </w:rPr>
        <w:lastRenderedPageBreak/>
        <w:t>Salah satu yayasan ujian mengemudi dunia, Gartner Gathering mendistribusikan artikel tentang efek samping dari fokus mereka pada variabel apa yang harus dipertimbangkan untuk insinyur situs. Berdasarkan tinjauan tersebut, ada tiga langkah mendasar yang harus dilihat dalam rencana situs:</w:t>
      </w:r>
    </w:p>
    <w:p w14:paraId="5708849C" w14:textId="746D9939" w:rsidR="006C23ED" w:rsidRDefault="008C3020" w:rsidP="001760D6">
      <w:pPr>
        <w:pStyle w:val="ListParagraph"/>
        <w:numPr>
          <w:ilvl w:val="0"/>
          <w:numId w:val="46"/>
        </w:numPr>
        <w:tabs>
          <w:tab w:val="left" w:pos="1260"/>
        </w:tabs>
        <w:spacing w:after="0" w:line="480" w:lineRule="auto"/>
        <w:jc w:val="both"/>
        <w:rPr>
          <w:rFonts w:ascii="Times New Roman" w:hAnsi="Times New Roman" w:cs="Times New Roman"/>
          <w:sz w:val="24"/>
          <w:lang w:val="en-US"/>
        </w:rPr>
      </w:pPr>
      <w:r w:rsidRPr="008C3020">
        <w:rPr>
          <w:rFonts w:ascii="Times New Roman" w:hAnsi="Times New Roman" w:cs="Times New Roman"/>
          <w:sz w:val="24"/>
        </w:rPr>
        <w:t>Rencana Situs</w:t>
      </w:r>
      <w:r w:rsidR="006C23ED">
        <w:rPr>
          <w:rFonts w:ascii="Times New Roman" w:hAnsi="Times New Roman" w:cs="Times New Roman"/>
          <w:sz w:val="24"/>
          <w:lang w:val="en-US"/>
        </w:rPr>
        <w:t xml:space="preserve"> </w:t>
      </w:r>
      <w:r w:rsidRPr="006C23ED">
        <w:rPr>
          <w:rFonts w:ascii="Times New Roman" w:hAnsi="Times New Roman" w:cs="Times New Roman"/>
          <w:sz w:val="24"/>
        </w:rPr>
        <w:t xml:space="preserve">Mengenai hal-hal yang berhubungan dengan keberadaan </w:t>
      </w:r>
      <w:r w:rsidR="006C23ED">
        <w:rPr>
          <w:rFonts w:ascii="Times New Roman" w:hAnsi="Times New Roman" w:cs="Times New Roman"/>
          <w:sz w:val="24"/>
          <w:lang w:val="en-US"/>
        </w:rPr>
        <w:t xml:space="preserve">  </w:t>
      </w:r>
      <w:r w:rsidRPr="006C23ED">
        <w:rPr>
          <w:rFonts w:ascii="Times New Roman" w:hAnsi="Times New Roman" w:cs="Times New Roman"/>
          <w:sz w:val="24"/>
        </w:rPr>
        <w:t>situs dan kerangka menu yang digunakan.</w:t>
      </w:r>
    </w:p>
    <w:p w14:paraId="015843B5" w14:textId="77777777" w:rsidR="006C23ED" w:rsidRPr="006C23ED" w:rsidRDefault="008C3020" w:rsidP="001760D6">
      <w:pPr>
        <w:pStyle w:val="ListParagraph"/>
        <w:numPr>
          <w:ilvl w:val="0"/>
          <w:numId w:val="46"/>
        </w:numPr>
        <w:tabs>
          <w:tab w:val="left" w:pos="1260"/>
        </w:tabs>
        <w:spacing w:after="0" w:line="480" w:lineRule="auto"/>
        <w:jc w:val="both"/>
        <w:rPr>
          <w:rFonts w:ascii="Times New Roman" w:hAnsi="Times New Roman" w:cs="Times New Roman"/>
          <w:sz w:val="24"/>
        </w:rPr>
      </w:pPr>
      <w:r w:rsidRPr="006C23ED">
        <w:rPr>
          <w:rFonts w:ascii="Times New Roman" w:hAnsi="Times New Roman" w:cs="Times New Roman"/>
          <w:sz w:val="24"/>
        </w:rPr>
        <w:t>Kegunaan Situs</w:t>
      </w:r>
      <w:r w:rsidR="006C23ED">
        <w:rPr>
          <w:rFonts w:ascii="Times New Roman" w:hAnsi="Times New Roman" w:cs="Times New Roman"/>
          <w:sz w:val="24"/>
          <w:lang w:val="en-US"/>
        </w:rPr>
        <w:t xml:space="preserve"> </w:t>
      </w:r>
      <w:r w:rsidRPr="006C23ED">
        <w:rPr>
          <w:rFonts w:ascii="Times New Roman" w:hAnsi="Times New Roman" w:cs="Times New Roman"/>
          <w:sz w:val="24"/>
        </w:rPr>
        <w:t>Sehubungan dengan berbagai kantor dan akomodasi yang dapat diakses di situs</w:t>
      </w:r>
    </w:p>
    <w:p w14:paraId="4CA18728" w14:textId="1E194B0B" w:rsidR="008C3020" w:rsidRPr="006C23ED" w:rsidRDefault="008C3020" w:rsidP="001760D6">
      <w:pPr>
        <w:pStyle w:val="ListParagraph"/>
        <w:numPr>
          <w:ilvl w:val="0"/>
          <w:numId w:val="46"/>
        </w:numPr>
        <w:tabs>
          <w:tab w:val="left" w:pos="1260"/>
        </w:tabs>
        <w:spacing w:after="0" w:line="480" w:lineRule="auto"/>
        <w:jc w:val="both"/>
        <w:rPr>
          <w:rFonts w:ascii="Times New Roman" w:hAnsi="Times New Roman" w:cs="Times New Roman"/>
          <w:sz w:val="24"/>
        </w:rPr>
      </w:pPr>
      <w:r w:rsidRPr="006C23ED">
        <w:rPr>
          <w:rFonts w:ascii="Times New Roman" w:hAnsi="Times New Roman" w:cs="Times New Roman"/>
          <w:sz w:val="24"/>
        </w:rPr>
        <w:t>Nilai Klien</w:t>
      </w:r>
      <w:r w:rsidR="006C23ED">
        <w:rPr>
          <w:rFonts w:ascii="Times New Roman" w:hAnsi="Times New Roman" w:cs="Times New Roman"/>
          <w:sz w:val="24"/>
          <w:lang w:val="en-US"/>
        </w:rPr>
        <w:t xml:space="preserve"> </w:t>
      </w:r>
      <w:r w:rsidRPr="006C23ED">
        <w:rPr>
          <w:rFonts w:ascii="Times New Roman" w:hAnsi="Times New Roman" w:cs="Times New Roman"/>
          <w:sz w:val="24"/>
        </w:rPr>
        <w:t>Berkenaan dengan bagian keuntungan yang dapat langsung dirasakan oleh klien yang mengakses situs terkoneksi.</w:t>
      </w:r>
    </w:p>
    <w:p w14:paraId="6BCADF06" w14:textId="57A2FF24" w:rsidR="008C3020" w:rsidRPr="006C23ED" w:rsidRDefault="006C23ED" w:rsidP="006C23ED">
      <w:pPr>
        <w:pStyle w:val="ListParagraph"/>
        <w:spacing w:after="0" w:line="480" w:lineRule="auto"/>
        <w:ind w:hanging="720"/>
        <w:jc w:val="both"/>
        <w:rPr>
          <w:rFonts w:ascii="Times New Roman" w:hAnsi="Times New Roman" w:cs="Times New Roman"/>
          <w:b/>
          <w:sz w:val="24"/>
        </w:rPr>
      </w:pPr>
      <w:r w:rsidRPr="006C23ED">
        <w:rPr>
          <w:rFonts w:ascii="Times New Roman" w:hAnsi="Times New Roman" w:cs="Times New Roman"/>
          <w:b/>
          <w:sz w:val="24"/>
          <w:lang w:val="en-US"/>
        </w:rPr>
        <w:t xml:space="preserve">2.1.7.4 </w:t>
      </w:r>
      <w:r w:rsidR="008C3020" w:rsidRPr="006C23ED">
        <w:rPr>
          <w:rFonts w:ascii="Times New Roman" w:hAnsi="Times New Roman" w:cs="Times New Roman"/>
          <w:b/>
          <w:sz w:val="24"/>
        </w:rPr>
        <w:t xml:space="preserve"> Sifat Data Situs</w:t>
      </w:r>
    </w:p>
    <w:p w14:paraId="60DACCAF" w14:textId="77777777" w:rsidR="008C3020" w:rsidRPr="008C3020" w:rsidRDefault="008C3020" w:rsidP="008C3020">
      <w:pPr>
        <w:pStyle w:val="ListParagraph"/>
        <w:spacing w:after="0" w:line="480" w:lineRule="auto"/>
        <w:ind w:firstLine="567"/>
        <w:jc w:val="both"/>
        <w:rPr>
          <w:rFonts w:ascii="Times New Roman" w:hAnsi="Times New Roman" w:cs="Times New Roman"/>
          <w:sz w:val="24"/>
        </w:rPr>
      </w:pPr>
      <w:r w:rsidRPr="008C3020">
        <w:rPr>
          <w:rFonts w:ascii="Times New Roman" w:hAnsi="Times New Roman" w:cs="Times New Roman"/>
          <w:sz w:val="24"/>
        </w:rPr>
        <w:t>Kualitas data memperkirakan sifat hasil kerangka data. Kembangkan enam hal penyelidikan untuk mengukur pentingnya pemahaman dan kegunaan data dari data yang diperkenalkan dan laporan yang dibuat oleh kerangka data. Perkiraan penunjuk meliputi:</w:t>
      </w:r>
    </w:p>
    <w:p w14:paraId="3B257307" w14:textId="6124AB16" w:rsidR="006C23ED" w:rsidRDefault="008C3020" w:rsidP="001760D6">
      <w:pPr>
        <w:pStyle w:val="ListParagraph"/>
        <w:numPr>
          <w:ilvl w:val="0"/>
          <w:numId w:val="47"/>
        </w:numPr>
        <w:spacing w:after="0" w:line="480" w:lineRule="auto"/>
        <w:jc w:val="both"/>
        <w:rPr>
          <w:rFonts w:ascii="Times New Roman" w:hAnsi="Times New Roman" w:cs="Times New Roman"/>
          <w:sz w:val="24"/>
          <w:lang w:val="en-US"/>
        </w:rPr>
      </w:pPr>
      <w:r w:rsidRPr="008C3020">
        <w:rPr>
          <w:rFonts w:ascii="Times New Roman" w:hAnsi="Times New Roman" w:cs="Times New Roman"/>
          <w:sz w:val="24"/>
        </w:rPr>
        <w:t>Perangkat Keras</w:t>
      </w:r>
    </w:p>
    <w:p w14:paraId="17341896" w14:textId="77777777" w:rsidR="006C23ED" w:rsidRPr="006C23ED" w:rsidRDefault="008C3020" w:rsidP="001760D6">
      <w:pPr>
        <w:pStyle w:val="ListParagraph"/>
        <w:numPr>
          <w:ilvl w:val="0"/>
          <w:numId w:val="47"/>
        </w:numPr>
        <w:spacing w:after="0" w:line="480" w:lineRule="auto"/>
        <w:jc w:val="both"/>
        <w:rPr>
          <w:rFonts w:ascii="Times New Roman" w:hAnsi="Times New Roman" w:cs="Times New Roman"/>
          <w:sz w:val="24"/>
        </w:rPr>
      </w:pPr>
      <w:r w:rsidRPr="006C23ED">
        <w:rPr>
          <w:rFonts w:ascii="Times New Roman" w:hAnsi="Times New Roman" w:cs="Times New Roman"/>
          <w:sz w:val="24"/>
        </w:rPr>
        <w:t>Ketepatan</w:t>
      </w:r>
    </w:p>
    <w:p w14:paraId="71873DA1" w14:textId="77777777" w:rsidR="006C23ED" w:rsidRPr="006C23ED" w:rsidRDefault="008C3020" w:rsidP="001760D6">
      <w:pPr>
        <w:pStyle w:val="ListParagraph"/>
        <w:numPr>
          <w:ilvl w:val="0"/>
          <w:numId w:val="47"/>
        </w:numPr>
        <w:spacing w:after="0" w:line="480" w:lineRule="auto"/>
        <w:jc w:val="both"/>
        <w:rPr>
          <w:rFonts w:ascii="Times New Roman" w:hAnsi="Times New Roman" w:cs="Times New Roman"/>
          <w:sz w:val="24"/>
        </w:rPr>
      </w:pPr>
      <w:r w:rsidRPr="006C23ED">
        <w:rPr>
          <w:rFonts w:ascii="Times New Roman" w:hAnsi="Times New Roman" w:cs="Times New Roman"/>
          <w:sz w:val="24"/>
        </w:rPr>
        <w:t>Ketepatan</w:t>
      </w:r>
    </w:p>
    <w:p w14:paraId="55CE85C8" w14:textId="77777777" w:rsidR="006C23ED" w:rsidRPr="006C23ED" w:rsidRDefault="008C3020" w:rsidP="001760D6">
      <w:pPr>
        <w:pStyle w:val="ListParagraph"/>
        <w:numPr>
          <w:ilvl w:val="0"/>
          <w:numId w:val="47"/>
        </w:numPr>
        <w:spacing w:after="0" w:line="480" w:lineRule="auto"/>
        <w:jc w:val="both"/>
        <w:rPr>
          <w:rFonts w:ascii="Times New Roman" w:hAnsi="Times New Roman" w:cs="Times New Roman"/>
          <w:sz w:val="24"/>
        </w:rPr>
      </w:pPr>
      <w:r w:rsidRPr="006C23ED">
        <w:rPr>
          <w:rFonts w:ascii="Times New Roman" w:hAnsi="Times New Roman" w:cs="Times New Roman"/>
          <w:sz w:val="24"/>
        </w:rPr>
        <w:t>Kualitas tak tergoyahkan</w:t>
      </w:r>
      <w:r w:rsidR="006C23ED">
        <w:rPr>
          <w:rFonts w:ascii="Times New Roman" w:hAnsi="Times New Roman" w:cs="Times New Roman"/>
          <w:sz w:val="24"/>
          <w:lang w:val="en-US"/>
        </w:rPr>
        <w:t>\</w:t>
      </w:r>
    </w:p>
    <w:p w14:paraId="482A3238" w14:textId="364A0D69" w:rsidR="006C23ED" w:rsidRPr="006C23ED" w:rsidRDefault="008C3020" w:rsidP="001760D6">
      <w:pPr>
        <w:pStyle w:val="ListParagraph"/>
        <w:numPr>
          <w:ilvl w:val="0"/>
          <w:numId w:val="47"/>
        </w:numPr>
        <w:spacing w:after="0" w:line="480" w:lineRule="auto"/>
        <w:jc w:val="both"/>
        <w:rPr>
          <w:rFonts w:ascii="Times New Roman" w:hAnsi="Times New Roman" w:cs="Times New Roman"/>
          <w:sz w:val="24"/>
        </w:rPr>
      </w:pPr>
      <w:r w:rsidRPr="006C23ED">
        <w:rPr>
          <w:rFonts w:ascii="Times New Roman" w:hAnsi="Times New Roman" w:cs="Times New Roman"/>
          <w:sz w:val="24"/>
        </w:rPr>
        <w:t>Hadir</w:t>
      </w:r>
    </w:p>
    <w:p w14:paraId="32B1F7A9" w14:textId="15D5632A" w:rsidR="008C3020" w:rsidRPr="006C23ED" w:rsidRDefault="008C3020" w:rsidP="001760D6">
      <w:pPr>
        <w:pStyle w:val="ListParagraph"/>
        <w:numPr>
          <w:ilvl w:val="0"/>
          <w:numId w:val="47"/>
        </w:numPr>
        <w:spacing w:after="0" w:line="480" w:lineRule="auto"/>
        <w:jc w:val="both"/>
        <w:rPr>
          <w:rFonts w:ascii="Times New Roman" w:hAnsi="Times New Roman" w:cs="Times New Roman"/>
          <w:sz w:val="24"/>
        </w:rPr>
      </w:pPr>
      <w:r w:rsidRPr="006C23ED">
        <w:rPr>
          <w:rFonts w:ascii="Times New Roman" w:hAnsi="Times New Roman" w:cs="Times New Roman"/>
          <w:sz w:val="24"/>
        </w:rPr>
        <w:t>Struktur hasil</w:t>
      </w:r>
    </w:p>
    <w:p w14:paraId="4FEBAEBC" w14:textId="7076DB0B" w:rsidR="005B1EAE" w:rsidRPr="00097211" w:rsidRDefault="008C3020" w:rsidP="006C23ED">
      <w:pPr>
        <w:pStyle w:val="ListParagraph"/>
        <w:spacing w:after="0" w:line="480" w:lineRule="auto"/>
        <w:ind w:firstLine="540"/>
        <w:jc w:val="both"/>
        <w:rPr>
          <w:rFonts w:ascii="Times New Roman" w:hAnsi="Times New Roman" w:cs="Times New Roman"/>
          <w:sz w:val="24"/>
        </w:rPr>
      </w:pPr>
      <w:r w:rsidRPr="008C3020">
        <w:rPr>
          <w:rFonts w:ascii="Times New Roman" w:hAnsi="Times New Roman" w:cs="Times New Roman"/>
          <w:sz w:val="24"/>
        </w:rPr>
        <w:lastRenderedPageBreak/>
        <w:t>Estimasi sifat data di atas merupakan konsekuensi eksplorasi oleh Delone dan Mclean dan telah dibuktikan tepat dalam mengestimasi kerangka data yang dibangun. Kerangka kerja data adalah kerangka kerja yang ada di dalam suatu asosiasi yang direncanakan dan dibuat untuk menangani informasi yang dimasukkan untuk membuat data yang diperlukan (Nugroho, 2008).</w:t>
      </w:r>
    </w:p>
    <w:p w14:paraId="47D8D1A7" w14:textId="7958C043" w:rsidR="00097211" w:rsidRPr="006C23ED" w:rsidRDefault="00F754FA" w:rsidP="001760D6">
      <w:pPr>
        <w:pStyle w:val="ListParagraph"/>
        <w:numPr>
          <w:ilvl w:val="3"/>
          <w:numId w:val="48"/>
        </w:numPr>
        <w:spacing w:after="0" w:line="480" w:lineRule="auto"/>
        <w:ind w:left="720"/>
        <w:jc w:val="both"/>
        <w:rPr>
          <w:rFonts w:ascii="Times New Roman" w:hAnsi="Times New Roman" w:cs="Times New Roman"/>
          <w:b/>
          <w:bCs/>
          <w:sz w:val="24"/>
        </w:rPr>
      </w:pPr>
      <w:r w:rsidRPr="006C23ED">
        <w:rPr>
          <w:rFonts w:ascii="Times New Roman" w:hAnsi="Times New Roman" w:cs="Times New Roman"/>
          <w:b/>
          <w:bCs/>
          <w:sz w:val="24"/>
          <w:lang w:val="en-US"/>
        </w:rPr>
        <w:t>Kriteria Website yang Baik</w:t>
      </w:r>
    </w:p>
    <w:p w14:paraId="38874CAA" w14:textId="77777777" w:rsidR="008C3020" w:rsidRPr="008C3020" w:rsidRDefault="008C3020" w:rsidP="006C23ED">
      <w:pPr>
        <w:pStyle w:val="ListParagraph"/>
        <w:spacing w:after="0" w:line="480" w:lineRule="auto"/>
        <w:ind w:firstLine="540"/>
        <w:jc w:val="both"/>
        <w:rPr>
          <w:rFonts w:ascii="Times New Roman" w:hAnsi="Times New Roman" w:cs="Times New Roman"/>
          <w:sz w:val="24"/>
          <w:lang w:val="en-US"/>
        </w:rPr>
      </w:pPr>
      <w:r w:rsidRPr="008C3020">
        <w:rPr>
          <w:rFonts w:ascii="Times New Roman" w:hAnsi="Times New Roman" w:cs="Times New Roman"/>
          <w:sz w:val="24"/>
          <w:lang w:val="en-US"/>
        </w:rPr>
        <w:t>Semua yang dibuat memiliki model, untuk situasi ini situs juga memiliki aturan. Sebuah situs yang baik tidak hanya terbatas pada masalah perencanaan dan pengerjaan, tetapi juga harus berpegang pada prosedur, prinsip-prinsip pemrograman yang sudah ada. Hal ini penting karena banyak hal yang dapat mempengaruhi sifat sebuah situs.</w:t>
      </w:r>
    </w:p>
    <w:p w14:paraId="08419A21" w14:textId="5DEEF0C6" w:rsidR="006C23ED" w:rsidRDefault="008C3020" w:rsidP="001760D6">
      <w:pPr>
        <w:pStyle w:val="ListParagraph"/>
        <w:numPr>
          <w:ilvl w:val="0"/>
          <w:numId w:val="49"/>
        </w:numPr>
        <w:spacing w:after="0" w:line="480" w:lineRule="auto"/>
        <w:jc w:val="both"/>
        <w:rPr>
          <w:rFonts w:ascii="Times New Roman" w:hAnsi="Times New Roman" w:cs="Times New Roman"/>
          <w:sz w:val="24"/>
          <w:lang w:val="en-US"/>
        </w:rPr>
      </w:pPr>
      <w:r w:rsidRPr="008C3020">
        <w:rPr>
          <w:rFonts w:ascii="Times New Roman" w:hAnsi="Times New Roman" w:cs="Times New Roman"/>
          <w:sz w:val="24"/>
          <w:lang w:val="en-US"/>
        </w:rPr>
        <w:t>Kenyamanan</w:t>
      </w:r>
    </w:p>
    <w:p w14:paraId="1FAA89EC" w14:textId="57C28ED9" w:rsidR="008C3020" w:rsidRPr="006C23ED" w:rsidRDefault="008C3020" w:rsidP="006C23ED">
      <w:pPr>
        <w:pStyle w:val="ListParagraph"/>
        <w:spacing w:after="0" w:line="480" w:lineRule="auto"/>
        <w:ind w:left="1080" w:firstLine="450"/>
        <w:jc w:val="both"/>
        <w:rPr>
          <w:rFonts w:ascii="Times New Roman" w:hAnsi="Times New Roman" w:cs="Times New Roman"/>
          <w:sz w:val="24"/>
          <w:lang w:val="en-US"/>
        </w:rPr>
      </w:pPr>
      <w:r w:rsidRPr="006C23ED">
        <w:rPr>
          <w:rFonts w:ascii="Times New Roman" w:hAnsi="Times New Roman" w:cs="Times New Roman"/>
          <w:sz w:val="24"/>
          <w:lang w:val="en-US"/>
        </w:rPr>
        <w:t>Kenyamanan adalah pengalaman klien dalam bergaul dengan aplikasi atau situs hingga klien dapat mengerjakannya secara efektif dan cepat. Untuk mencapai tingkat kemudahan penggunaan yang ideal, sebuah situs harus memenuhi lima kebutuhan berikut:</w:t>
      </w:r>
    </w:p>
    <w:p w14:paraId="739DE022" w14:textId="116F413E" w:rsidR="006C23ED" w:rsidRDefault="008C3020" w:rsidP="001760D6">
      <w:pPr>
        <w:pStyle w:val="ListParagraph"/>
        <w:numPr>
          <w:ilvl w:val="0"/>
          <w:numId w:val="50"/>
        </w:numPr>
        <w:spacing w:after="0" w:line="480" w:lineRule="auto"/>
        <w:jc w:val="both"/>
        <w:rPr>
          <w:rFonts w:ascii="Times New Roman" w:hAnsi="Times New Roman" w:cs="Times New Roman"/>
          <w:sz w:val="24"/>
          <w:lang w:val="en-US"/>
        </w:rPr>
      </w:pPr>
      <w:r w:rsidRPr="008C3020">
        <w:rPr>
          <w:rFonts w:ascii="Times New Roman" w:hAnsi="Times New Roman" w:cs="Times New Roman"/>
          <w:sz w:val="24"/>
          <w:lang w:val="en-US"/>
        </w:rPr>
        <w:t>Sederhana untuk dipelajari</w:t>
      </w:r>
    </w:p>
    <w:p w14:paraId="1ADCCD67" w14:textId="77777777" w:rsidR="006C23ED" w:rsidRDefault="008C3020" w:rsidP="001760D6">
      <w:pPr>
        <w:pStyle w:val="ListParagraph"/>
        <w:numPr>
          <w:ilvl w:val="0"/>
          <w:numId w:val="50"/>
        </w:numPr>
        <w:spacing w:after="0" w:line="480" w:lineRule="auto"/>
        <w:jc w:val="both"/>
        <w:rPr>
          <w:rFonts w:ascii="Times New Roman" w:hAnsi="Times New Roman" w:cs="Times New Roman"/>
          <w:sz w:val="24"/>
          <w:lang w:val="en-US"/>
        </w:rPr>
      </w:pPr>
      <w:r w:rsidRPr="006C23ED">
        <w:rPr>
          <w:rFonts w:ascii="Times New Roman" w:hAnsi="Times New Roman" w:cs="Times New Roman"/>
          <w:sz w:val="24"/>
          <w:lang w:val="en-US"/>
        </w:rPr>
        <w:t>Mahir digunakan</w:t>
      </w:r>
    </w:p>
    <w:p w14:paraId="020881B8" w14:textId="77777777" w:rsidR="006C23ED" w:rsidRDefault="008C3020" w:rsidP="001760D6">
      <w:pPr>
        <w:pStyle w:val="ListParagraph"/>
        <w:numPr>
          <w:ilvl w:val="0"/>
          <w:numId w:val="50"/>
        </w:numPr>
        <w:spacing w:after="0" w:line="480" w:lineRule="auto"/>
        <w:jc w:val="both"/>
        <w:rPr>
          <w:rFonts w:ascii="Times New Roman" w:hAnsi="Times New Roman" w:cs="Times New Roman"/>
          <w:sz w:val="24"/>
          <w:lang w:val="en-US"/>
        </w:rPr>
      </w:pPr>
      <w:r w:rsidRPr="006C23ED">
        <w:rPr>
          <w:rFonts w:ascii="Times New Roman" w:hAnsi="Times New Roman" w:cs="Times New Roman"/>
          <w:sz w:val="24"/>
          <w:lang w:val="en-US"/>
        </w:rPr>
        <w:t xml:space="preserve"> Sederhana untuk diingat</w:t>
      </w:r>
    </w:p>
    <w:p w14:paraId="24E3D1BA" w14:textId="77777777" w:rsidR="006C23ED" w:rsidRDefault="008C3020" w:rsidP="001760D6">
      <w:pPr>
        <w:pStyle w:val="ListParagraph"/>
        <w:numPr>
          <w:ilvl w:val="0"/>
          <w:numId w:val="50"/>
        </w:numPr>
        <w:spacing w:after="0" w:line="480" w:lineRule="auto"/>
        <w:jc w:val="both"/>
        <w:rPr>
          <w:rFonts w:ascii="Times New Roman" w:hAnsi="Times New Roman" w:cs="Times New Roman"/>
          <w:sz w:val="24"/>
          <w:lang w:val="en-US"/>
        </w:rPr>
      </w:pPr>
      <w:r w:rsidRPr="006C23ED">
        <w:rPr>
          <w:rFonts w:ascii="Times New Roman" w:hAnsi="Times New Roman" w:cs="Times New Roman"/>
          <w:sz w:val="24"/>
          <w:lang w:val="en-US"/>
        </w:rPr>
        <w:t>Tingkat kesalahan rendah</w:t>
      </w:r>
    </w:p>
    <w:p w14:paraId="26F8CBD0" w14:textId="52F19B05" w:rsidR="008C3020" w:rsidRDefault="008C3020" w:rsidP="001760D6">
      <w:pPr>
        <w:pStyle w:val="ListParagraph"/>
        <w:numPr>
          <w:ilvl w:val="0"/>
          <w:numId w:val="50"/>
        </w:numPr>
        <w:spacing w:after="0" w:line="480" w:lineRule="auto"/>
        <w:jc w:val="both"/>
        <w:rPr>
          <w:rFonts w:ascii="Times New Roman" w:hAnsi="Times New Roman" w:cs="Times New Roman"/>
          <w:sz w:val="24"/>
          <w:lang w:val="en-US"/>
        </w:rPr>
      </w:pPr>
      <w:r w:rsidRPr="006C23ED">
        <w:rPr>
          <w:rFonts w:ascii="Times New Roman" w:hAnsi="Times New Roman" w:cs="Times New Roman"/>
          <w:sz w:val="24"/>
          <w:lang w:val="en-US"/>
        </w:rPr>
        <w:t>pemenuhan klien.</w:t>
      </w:r>
    </w:p>
    <w:p w14:paraId="19D4EF7A" w14:textId="77777777" w:rsidR="006C23ED" w:rsidRPr="006C23ED" w:rsidRDefault="006C23ED" w:rsidP="006C23ED">
      <w:pPr>
        <w:spacing w:after="0" w:line="480" w:lineRule="auto"/>
        <w:jc w:val="both"/>
        <w:rPr>
          <w:rFonts w:ascii="Times New Roman" w:hAnsi="Times New Roman" w:cs="Times New Roman"/>
          <w:sz w:val="24"/>
          <w:lang w:val="en-US"/>
        </w:rPr>
      </w:pPr>
    </w:p>
    <w:p w14:paraId="31AFBF4F" w14:textId="77777777" w:rsidR="008C3020" w:rsidRPr="008C3020" w:rsidRDefault="008C3020" w:rsidP="006C23ED">
      <w:pPr>
        <w:pStyle w:val="ListParagraph"/>
        <w:spacing w:after="0" w:line="480" w:lineRule="auto"/>
        <w:ind w:left="284" w:firstLine="436"/>
        <w:jc w:val="both"/>
        <w:rPr>
          <w:rFonts w:ascii="Times New Roman" w:hAnsi="Times New Roman" w:cs="Times New Roman"/>
          <w:sz w:val="24"/>
          <w:lang w:val="en-US"/>
        </w:rPr>
      </w:pPr>
      <w:r w:rsidRPr="008C3020">
        <w:rPr>
          <w:rFonts w:ascii="Times New Roman" w:hAnsi="Times New Roman" w:cs="Times New Roman"/>
          <w:sz w:val="24"/>
          <w:lang w:val="en-US"/>
        </w:rPr>
        <w:lastRenderedPageBreak/>
        <w:t>2. Kerangka rute</w:t>
      </w:r>
    </w:p>
    <w:p w14:paraId="3E4AFDE2" w14:textId="77777777" w:rsidR="008C3020" w:rsidRPr="008C3020" w:rsidRDefault="008C3020" w:rsidP="006C23ED">
      <w:pPr>
        <w:pStyle w:val="ListParagraph"/>
        <w:spacing w:after="0" w:line="480" w:lineRule="auto"/>
        <w:ind w:left="1080" w:firstLine="450"/>
        <w:jc w:val="both"/>
        <w:rPr>
          <w:rFonts w:ascii="Times New Roman" w:hAnsi="Times New Roman" w:cs="Times New Roman"/>
          <w:sz w:val="24"/>
          <w:lang w:val="en-US"/>
        </w:rPr>
      </w:pPr>
      <w:r w:rsidRPr="008C3020">
        <w:rPr>
          <w:rFonts w:ascii="Times New Roman" w:hAnsi="Times New Roman" w:cs="Times New Roman"/>
          <w:sz w:val="24"/>
          <w:lang w:val="en-US"/>
        </w:rPr>
        <w:t>Sudut pandang rute dihubungkan dengan cara atau komponen bergerak dimulai dari satu halaman web kemudian ke halaman berikutnya (kerangka menu) dalam kerangka situs. Rute dapat ditampilkan di berbagai media seperti teks, gambar, atau gerakan. Prasyarat untuk rute yang baik adalah:</w:t>
      </w:r>
    </w:p>
    <w:p w14:paraId="7ED92879" w14:textId="554631C9" w:rsidR="006C23ED" w:rsidRDefault="008C3020" w:rsidP="001760D6">
      <w:pPr>
        <w:pStyle w:val="ListParagraph"/>
        <w:numPr>
          <w:ilvl w:val="0"/>
          <w:numId w:val="51"/>
        </w:numPr>
        <w:spacing w:after="0" w:line="480" w:lineRule="auto"/>
        <w:jc w:val="both"/>
        <w:rPr>
          <w:rFonts w:ascii="Times New Roman" w:hAnsi="Times New Roman" w:cs="Times New Roman"/>
          <w:sz w:val="24"/>
          <w:lang w:val="en-US"/>
        </w:rPr>
      </w:pPr>
      <w:r w:rsidRPr="008C3020">
        <w:rPr>
          <w:rFonts w:ascii="Times New Roman" w:hAnsi="Times New Roman" w:cs="Times New Roman"/>
          <w:sz w:val="24"/>
          <w:lang w:val="en-US"/>
        </w:rPr>
        <w:t>Sederhana untuk dipelajari</w:t>
      </w:r>
    </w:p>
    <w:p w14:paraId="61FE25D7" w14:textId="77777777" w:rsidR="006C23ED" w:rsidRDefault="008C3020" w:rsidP="001760D6">
      <w:pPr>
        <w:pStyle w:val="ListParagraph"/>
        <w:numPr>
          <w:ilvl w:val="0"/>
          <w:numId w:val="51"/>
        </w:numPr>
        <w:spacing w:after="0" w:line="480" w:lineRule="auto"/>
        <w:jc w:val="both"/>
        <w:rPr>
          <w:rFonts w:ascii="Times New Roman" w:hAnsi="Times New Roman" w:cs="Times New Roman"/>
          <w:sz w:val="24"/>
          <w:lang w:val="en-US"/>
        </w:rPr>
      </w:pPr>
      <w:r w:rsidRPr="006C23ED">
        <w:rPr>
          <w:rFonts w:ascii="Times New Roman" w:hAnsi="Times New Roman" w:cs="Times New Roman"/>
          <w:sz w:val="24"/>
          <w:lang w:val="en-US"/>
        </w:rPr>
        <w:t xml:space="preserve"> Dapat diandalkan</w:t>
      </w:r>
    </w:p>
    <w:p w14:paraId="78EA3DFC" w14:textId="77777777" w:rsidR="006C23ED" w:rsidRDefault="008C3020" w:rsidP="001760D6">
      <w:pPr>
        <w:pStyle w:val="ListParagraph"/>
        <w:numPr>
          <w:ilvl w:val="0"/>
          <w:numId w:val="51"/>
        </w:numPr>
        <w:spacing w:after="0" w:line="480" w:lineRule="auto"/>
        <w:jc w:val="both"/>
        <w:rPr>
          <w:rFonts w:ascii="Times New Roman" w:hAnsi="Times New Roman" w:cs="Times New Roman"/>
          <w:sz w:val="24"/>
          <w:lang w:val="en-US"/>
        </w:rPr>
      </w:pPr>
      <w:r w:rsidRPr="006C23ED">
        <w:rPr>
          <w:rFonts w:ascii="Times New Roman" w:hAnsi="Times New Roman" w:cs="Times New Roman"/>
          <w:sz w:val="24"/>
          <w:lang w:val="en-US"/>
        </w:rPr>
        <w:t>Mengizinkan masukan</w:t>
      </w:r>
    </w:p>
    <w:p w14:paraId="2F6799EF" w14:textId="77777777" w:rsidR="006C23ED" w:rsidRDefault="008C3020" w:rsidP="001760D6">
      <w:pPr>
        <w:pStyle w:val="ListParagraph"/>
        <w:numPr>
          <w:ilvl w:val="0"/>
          <w:numId w:val="51"/>
        </w:numPr>
        <w:spacing w:after="0" w:line="480" w:lineRule="auto"/>
        <w:jc w:val="both"/>
        <w:rPr>
          <w:rFonts w:ascii="Times New Roman" w:hAnsi="Times New Roman" w:cs="Times New Roman"/>
          <w:sz w:val="24"/>
          <w:lang w:val="en-US"/>
        </w:rPr>
      </w:pPr>
      <w:r w:rsidRPr="006C23ED">
        <w:rPr>
          <w:rFonts w:ascii="Times New Roman" w:hAnsi="Times New Roman" w:cs="Times New Roman"/>
          <w:sz w:val="24"/>
          <w:lang w:val="en-US"/>
        </w:rPr>
        <w:t>Muncul di pengaturan</w:t>
      </w:r>
    </w:p>
    <w:p w14:paraId="7A47E922" w14:textId="77777777" w:rsidR="006C23ED" w:rsidRDefault="008C3020" w:rsidP="001760D6">
      <w:pPr>
        <w:pStyle w:val="ListParagraph"/>
        <w:numPr>
          <w:ilvl w:val="0"/>
          <w:numId w:val="51"/>
        </w:numPr>
        <w:spacing w:after="0" w:line="480" w:lineRule="auto"/>
        <w:jc w:val="both"/>
        <w:rPr>
          <w:rFonts w:ascii="Times New Roman" w:hAnsi="Times New Roman" w:cs="Times New Roman"/>
          <w:sz w:val="24"/>
          <w:lang w:val="en-US"/>
        </w:rPr>
      </w:pPr>
      <w:r w:rsidRPr="006C23ED">
        <w:rPr>
          <w:rFonts w:ascii="Times New Roman" w:hAnsi="Times New Roman" w:cs="Times New Roman"/>
          <w:sz w:val="24"/>
          <w:lang w:val="en-US"/>
        </w:rPr>
        <w:t>Berikan topik dinamis lainnya</w:t>
      </w:r>
    </w:p>
    <w:p w14:paraId="3C7239FC" w14:textId="77777777" w:rsidR="006C23ED" w:rsidRDefault="008C3020" w:rsidP="001760D6">
      <w:pPr>
        <w:pStyle w:val="ListParagraph"/>
        <w:numPr>
          <w:ilvl w:val="0"/>
          <w:numId w:val="51"/>
        </w:numPr>
        <w:spacing w:after="0" w:line="480" w:lineRule="auto"/>
        <w:jc w:val="both"/>
        <w:rPr>
          <w:rFonts w:ascii="Times New Roman" w:hAnsi="Times New Roman" w:cs="Times New Roman"/>
          <w:sz w:val="24"/>
          <w:lang w:val="en-US"/>
        </w:rPr>
      </w:pPr>
      <w:r w:rsidRPr="006C23ED">
        <w:rPr>
          <w:rFonts w:ascii="Times New Roman" w:hAnsi="Times New Roman" w:cs="Times New Roman"/>
          <w:sz w:val="24"/>
          <w:lang w:val="en-US"/>
        </w:rPr>
        <w:t>Membutuhkan waktu dan Aktivitas</w:t>
      </w:r>
    </w:p>
    <w:p w14:paraId="49306689" w14:textId="77777777" w:rsidR="006C23ED" w:rsidRDefault="008C3020" w:rsidP="001760D6">
      <w:pPr>
        <w:pStyle w:val="ListParagraph"/>
        <w:numPr>
          <w:ilvl w:val="0"/>
          <w:numId w:val="51"/>
        </w:numPr>
        <w:spacing w:after="0" w:line="480" w:lineRule="auto"/>
        <w:jc w:val="both"/>
        <w:rPr>
          <w:rFonts w:ascii="Times New Roman" w:hAnsi="Times New Roman" w:cs="Times New Roman"/>
          <w:sz w:val="24"/>
          <w:lang w:val="en-US"/>
        </w:rPr>
      </w:pPr>
      <w:r w:rsidRPr="006C23ED">
        <w:rPr>
          <w:rFonts w:ascii="Times New Roman" w:hAnsi="Times New Roman" w:cs="Times New Roman"/>
          <w:sz w:val="24"/>
          <w:lang w:val="en-US"/>
        </w:rPr>
        <w:t>Memberikan pesan visual yang masuk akal</w:t>
      </w:r>
    </w:p>
    <w:p w14:paraId="095E1F3D" w14:textId="77777777" w:rsidR="006C23ED" w:rsidRDefault="008C3020" w:rsidP="001760D6">
      <w:pPr>
        <w:pStyle w:val="ListParagraph"/>
        <w:numPr>
          <w:ilvl w:val="0"/>
          <w:numId w:val="51"/>
        </w:numPr>
        <w:spacing w:after="0" w:line="480" w:lineRule="auto"/>
        <w:jc w:val="both"/>
        <w:rPr>
          <w:rFonts w:ascii="Times New Roman" w:hAnsi="Times New Roman" w:cs="Times New Roman"/>
          <w:sz w:val="24"/>
          <w:lang w:val="en-US"/>
        </w:rPr>
      </w:pPr>
      <w:r w:rsidRPr="006C23ED">
        <w:rPr>
          <w:rFonts w:ascii="Times New Roman" w:hAnsi="Times New Roman" w:cs="Times New Roman"/>
          <w:sz w:val="24"/>
          <w:lang w:val="en-US"/>
        </w:rPr>
        <w:t>Gunakan nama yang jelas dan lugas</w:t>
      </w:r>
    </w:p>
    <w:p w14:paraId="32133C93" w14:textId="7AE12220" w:rsidR="008C3020" w:rsidRPr="006C23ED" w:rsidRDefault="008C3020" w:rsidP="001760D6">
      <w:pPr>
        <w:pStyle w:val="ListParagraph"/>
        <w:numPr>
          <w:ilvl w:val="0"/>
          <w:numId w:val="51"/>
        </w:numPr>
        <w:spacing w:after="0" w:line="480" w:lineRule="auto"/>
        <w:jc w:val="both"/>
        <w:rPr>
          <w:rFonts w:ascii="Times New Roman" w:hAnsi="Times New Roman" w:cs="Times New Roman"/>
          <w:sz w:val="24"/>
          <w:lang w:val="en-US"/>
        </w:rPr>
      </w:pPr>
      <w:r w:rsidRPr="006C23ED">
        <w:rPr>
          <w:rFonts w:ascii="Times New Roman" w:hAnsi="Times New Roman" w:cs="Times New Roman"/>
          <w:sz w:val="24"/>
          <w:lang w:val="en-US"/>
        </w:rPr>
        <w:t>Menjunjung tinggi tujuan dan perilaku klien</w:t>
      </w:r>
    </w:p>
    <w:p w14:paraId="270791F8" w14:textId="77777777" w:rsidR="008C3020" w:rsidRPr="008C3020" w:rsidRDefault="008C3020" w:rsidP="006C23ED">
      <w:pPr>
        <w:pStyle w:val="ListParagraph"/>
        <w:spacing w:after="0" w:line="480" w:lineRule="auto"/>
        <w:ind w:left="284" w:firstLine="436"/>
        <w:jc w:val="both"/>
        <w:rPr>
          <w:rFonts w:ascii="Times New Roman" w:hAnsi="Times New Roman" w:cs="Times New Roman"/>
          <w:sz w:val="24"/>
          <w:lang w:val="en-US"/>
        </w:rPr>
      </w:pPr>
      <w:r w:rsidRPr="008C3020">
        <w:rPr>
          <w:rFonts w:ascii="Times New Roman" w:hAnsi="Times New Roman" w:cs="Times New Roman"/>
          <w:sz w:val="24"/>
          <w:lang w:val="en-US"/>
        </w:rPr>
        <w:t>3. Rencana visual</w:t>
      </w:r>
    </w:p>
    <w:p w14:paraId="6877A445" w14:textId="77777777" w:rsidR="008C3020" w:rsidRDefault="008C3020" w:rsidP="006C23ED">
      <w:pPr>
        <w:pStyle w:val="ListParagraph"/>
        <w:spacing w:after="0" w:line="480" w:lineRule="auto"/>
        <w:ind w:left="990" w:firstLine="540"/>
        <w:jc w:val="both"/>
        <w:rPr>
          <w:rFonts w:ascii="Times New Roman" w:hAnsi="Times New Roman" w:cs="Times New Roman"/>
          <w:sz w:val="24"/>
          <w:lang w:val="en-US"/>
        </w:rPr>
      </w:pPr>
      <w:r w:rsidRPr="008C3020">
        <w:rPr>
          <w:rFonts w:ascii="Times New Roman" w:hAnsi="Times New Roman" w:cs="Times New Roman"/>
          <w:sz w:val="24"/>
          <w:lang w:val="en-US"/>
        </w:rPr>
        <w:t>Sebuah rencana yang baik pada dasarnya memiliki organisasi variasi yang baik dan stabil, desain realistis yang andal, teks yang mudah dipahami, penggunaan ilustrasi yang memperkuat konten teks, penggunaan gerakan yang terletak dengan sempurna, konten animasi yang memperkuat konten teks dan pada umumnya. struktur sebuah contoh. ramah tamah.</w:t>
      </w:r>
    </w:p>
    <w:p w14:paraId="29E723F5" w14:textId="77777777" w:rsidR="006C23ED" w:rsidRPr="008C3020" w:rsidRDefault="006C23ED" w:rsidP="006C23ED">
      <w:pPr>
        <w:pStyle w:val="ListParagraph"/>
        <w:spacing w:after="0" w:line="480" w:lineRule="auto"/>
        <w:ind w:left="990" w:firstLine="540"/>
        <w:jc w:val="both"/>
        <w:rPr>
          <w:rFonts w:ascii="Times New Roman" w:hAnsi="Times New Roman" w:cs="Times New Roman"/>
          <w:sz w:val="24"/>
          <w:lang w:val="en-US"/>
        </w:rPr>
      </w:pPr>
    </w:p>
    <w:p w14:paraId="3E5A7600" w14:textId="77777777" w:rsidR="008C3020" w:rsidRDefault="008C3020" w:rsidP="006C23ED">
      <w:pPr>
        <w:pStyle w:val="ListParagraph"/>
        <w:spacing w:after="0" w:line="480" w:lineRule="auto"/>
        <w:ind w:left="284" w:firstLine="436"/>
        <w:jc w:val="both"/>
        <w:rPr>
          <w:rFonts w:ascii="Times New Roman" w:hAnsi="Times New Roman" w:cs="Times New Roman"/>
          <w:sz w:val="24"/>
          <w:lang w:val="en-US"/>
        </w:rPr>
      </w:pPr>
      <w:r w:rsidRPr="008C3020">
        <w:rPr>
          <w:rFonts w:ascii="Times New Roman" w:hAnsi="Times New Roman" w:cs="Times New Roman"/>
          <w:sz w:val="24"/>
          <w:lang w:val="en-US"/>
        </w:rPr>
        <w:lastRenderedPageBreak/>
        <w:t>4. Isi</w:t>
      </w:r>
    </w:p>
    <w:p w14:paraId="0EB2C014" w14:textId="77777777" w:rsidR="005D03D9" w:rsidRPr="005D03D9" w:rsidRDefault="005D03D9" w:rsidP="006C23ED">
      <w:pPr>
        <w:pStyle w:val="ListParagraph"/>
        <w:spacing w:after="0" w:line="480" w:lineRule="auto"/>
        <w:ind w:left="990" w:firstLine="540"/>
        <w:jc w:val="both"/>
        <w:rPr>
          <w:rFonts w:ascii="Times New Roman" w:hAnsi="Times New Roman" w:cs="Times New Roman"/>
          <w:sz w:val="24"/>
        </w:rPr>
      </w:pPr>
      <w:r w:rsidRPr="005D03D9">
        <w:rPr>
          <w:rFonts w:ascii="Times New Roman" w:hAnsi="Times New Roman" w:cs="Times New Roman"/>
          <w:sz w:val="24"/>
        </w:rPr>
        <w:t>Konten atau konten adalah jiwa utama dari sebuah situs karena harus menarik, relevan, dan sesuai untuk kelompok minat yang diharapkan dari situs tersebut. Situs harus memiliki riwayat konten informasi lama. Untuk objektivitas dan ketepatan data yang terkandung dalam substansi, lebih baik mengasumsikan bahwa substansi adalah konsekuensi dari pengaturan informasi dan didukung oleh penilaian spesialis. Memiliki informasi pendukung atau klarifikasi. Demikian juga, sertakan daftar referensi dari sumber yang disetujui. Dengan asumsi bahwa substansi adalah sebagai media campuran, cobalah untuk menghubungkan dengan substansi situs. Berbagi konten situs yang tercurah. Sinkronkan antara suara dan visual. Jika perlu, akses dikumpulkan pada halaman tertentu dan diberikan data tentang ukuran dokumen dan waktu pemutaran mutlak.</w:t>
      </w:r>
    </w:p>
    <w:p w14:paraId="7A7F89F7" w14:textId="7B8A6D0F" w:rsidR="005D03D9" w:rsidRPr="005D03D9" w:rsidRDefault="006C23ED" w:rsidP="006C23ED">
      <w:pPr>
        <w:pStyle w:val="ListParagraph"/>
        <w:spacing w:after="0" w:line="480" w:lineRule="auto"/>
        <w:ind w:left="284" w:firstLine="436"/>
        <w:jc w:val="both"/>
        <w:rPr>
          <w:rFonts w:ascii="Times New Roman" w:hAnsi="Times New Roman" w:cs="Times New Roman"/>
          <w:sz w:val="24"/>
        </w:rPr>
      </w:pPr>
      <w:r>
        <w:rPr>
          <w:rFonts w:ascii="Times New Roman" w:hAnsi="Times New Roman" w:cs="Times New Roman"/>
          <w:sz w:val="24"/>
        </w:rPr>
        <w:t>5</w:t>
      </w:r>
      <w:r w:rsidR="005D03D9" w:rsidRPr="005D03D9">
        <w:rPr>
          <w:rFonts w:ascii="Times New Roman" w:hAnsi="Times New Roman" w:cs="Times New Roman"/>
          <w:sz w:val="24"/>
        </w:rPr>
        <w:t>. Kesamaan</w:t>
      </w:r>
    </w:p>
    <w:p w14:paraId="09DCCC9C" w14:textId="77777777" w:rsidR="005D03D9" w:rsidRPr="005D03D9" w:rsidRDefault="005D03D9" w:rsidP="006C23ED">
      <w:pPr>
        <w:pStyle w:val="ListParagraph"/>
        <w:spacing w:after="0" w:line="480" w:lineRule="auto"/>
        <w:ind w:left="990" w:firstLine="540"/>
        <w:jc w:val="both"/>
        <w:rPr>
          <w:rFonts w:ascii="Times New Roman" w:hAnsi="Times New Roman" w:cs="Times New Roman"/>
          <w:sz w:val="24"/>
        </w:rPr>
      </w:pPr>
      <w:r w:rsidRPr="005D03D9">
        <w:rPr>
          <w:rFonts w:ascii="Times New Roman" w:hAnsi="Times New Roman" w:cs="Times New Roman"/>
          <w:sz w:val="24"/>
        </w:rPr>
        <w:t>Situs harus layak dengan perangkat presentasi yang berbeda (program) harus memberikan pandangan ke program yang tidak dapat melihat situs.</w:t>
      </w:r>
    </w:p>
    <w:p w14:paraId="76A22428" w14:textId="350D74A1" w:rsidR="005D03D9" w:rsidRPr="005D03D9" w:rsidRDefault="006C23ED" w:rsidP="006C23ED">
      <w:pPr>
        <w:pStyle w:val="ListParagraph"/>
        <w:spacing w:after="0" w:line="480" w:lineRule="auto"/>
        <w:ind w:left="284" w:firstLine="436"/>
        <w:jc w:val="both"/>
        <w:rPr>
          <w:rFonts w:ascii="Times New Roman" w:hAnsi="Times New Roman" w:cs="Times New Roman"/>
          <w:sz w:val="24"/>
        </w:rPr>
      </w:pPr>
      <w:r>
        <w:rPr>
          <w:rFonts w:ascii="Times New Roman" w:hAnsi="Times New Roman" w:cs="Times New Roman"/>
          <w:sz w:val="24"/>
        </w:rPr>
        <w:t>6</w:t>
      </w:r>
      <w:r w:rsidR="005D03D9" w:rsidRPr="005D03D9">
        <w:rPr>
          <w:rFonts w:ascii="Times New Roman" w:hAnsi="Times New Roman" w:cs="Times New Roman"/>
          <w:sz w:val="24"/>
        </w:rPr>
        <w:t>. Waktu penumpukan</w:t>
      </w:r>
    </w:p>
    <w:p w14:paraId="4552082B" w14:textId="77777777" w:rsidR="005D03D9" w:rsidRPr="005D03D9" w:rsidRDefault="005D03D9" w:rsidP="006C23ED">
      <w:pPr>
        <w:pStyle w:val="ListParagraph"/>
        <w:spacing w:after="0" w:line="480" w:lineRule="auto"/>
        <w:ind w:left="990" w:firstLine="540"/>
        <w:jc w:val="both"/>
        <w:rPr>
          <w:rFonts w:ascii="Times New Roman" w:hAnsi="Times New Roman" w:cs="Times New Roman"/>
          <w:sz w:val="24"/>
        </w:rPr>
      </w:pPr>
      <w:r w:rsidRPr="005D03D9">
        <w:rPr>
          <w:rFonts w:ascii="Times New Roman" w:hAnsi="Times New Roman" w:cs="Times New Roman"/>
          <w:sz w:val="24"/>
        </w:rPr>
        <w:t>Jika sebuah situs dapat muncul lebih cepat, semua hal dipertimbangkan, klien akan kembali mengunjungi situs tersebut, terutama dengan asumsi bahwa itu didukung oleh substansi dan tampilan yang menarik.</w:t>
      </w:r>
    </w:p>
    <w:p w14:paraId="77103A5A" w14:textId="12859FFB" w:rsidR="005D03D9" w:rsidRPr="005D03D9" w:rsidRDefault="006C23ED" w:rsidP="006C23ED">
      <w:pPr>
        <w:pStyle w:val="ListParagraph"/>
        <w:spacing w:after="0" w:line="480" w:lineRule="auto"/>
        <w:ind w:left="284" w:firstLine="436"/>
        <w:jc w:val="both"/>
        <w:rPr>
          <w:rFonts w:ascii="Times New Roman" w:hAnsi="Times New Roman" w:cs="Times New Roman"/>
          <w:sz w:val="24"/>
        </w:rPr>
      </w:pPr>
      <w:r>
        <w:rPr>
          <w:rFonts w:ascii="Times New Roman" w:hAnsi="Times New Roman" w:cs="Times New Roman"/>
          <w:sz w:val="24"/>
          <w:lang w:val="en-US"/>
        </w:rPr>
        <w:lastRenderedPageBreak/>
        <w:t>7</w:t>
      </w:r>
      <w:r w:rsidR="005D03D9" w:rsidRPr="005D03D9">
        <w:rPr>
          <w:rFonts w:ascii="Times New Roman" w:hAnsi="Times New Roman" w:cs="Times New Roman"/>
          <w:sz w:val="24"/>
        </w:rPr>
        <w:t>. Kegunaan</w:t>
      </w:r>
    </w:p>
    <w:p w14:paraId="449B7BA4" w14:textId="77777777" w:rsidR="005D03D9" w:rsidRPr="005D03D9" w:rsidRDefault="005D03D9" w:rsidP="006C23ED">
      <w:pPr>
        <w:pStyle w:val="ListParagraph"/>
        <w:spacing w:after="0" w:line="480" w:lineRule="auto"/>
        <w:ind w:left="990" w:firstLine="540"/>
        <w:jc w:val="both"/>
        <w:rPr>
          <w:rFonts w:ascii="Times New Roman" w:hAnsi="Times New Roman" w:cs="Times New Roman"/>
          <w:sz w:val="24"/>
        </w:rPr>
      </w:pPr>
      <w:r w:rsidRPr="005D03D9">
        <w:rPr>
          <w:rFonts w:ascii="Times New Roman" w:hAnsi="Times New Roman" w:cs="Times New Roman"/>
          <w:sz w:val="24"/>
        </w:rPr>
        <w:t>Kegunaan ini menyangkut berbagai kantor dan akomodasi yang dapat diakses di situs. Seberapa baik situs berfungsi dari perspektif inovatif, ini dapat mencakup insinyur perangkat lunak dengan konten seperti HTML, DHTML, PHP, ASP, COLDFUSION, CGI, dan SSI.</w:t>
      </w:r>
    </w:p>
    <w:p w14:paraId="1BE3209E" w14:textId="4896D52D" w:rsidR="005D03D9" w:rsidRPr="005D03D9" w:rsidRDefault="006C23ED" w:rsidP="006C23ED">
      <w:pPr>
        <w:pStyle w:val="ListParagraph"/>
        <w:spacing w:after="0" w:line="480" w:lineRule="auto"/>
        <w:ind w:left="284" w:firstLine="436"/>
        <w:jc w:val="both"/>
        <w:rPr>
          <w:rFonts w:ascii="Times New Roman" w:hAnsi="Times New Roman" w:cs="Times New Roman"/>
          <w:sz w:val="24"/>
        </w:rPr>
      </w:pPr>
      <w:r>
        <w:rPr>
          <w:rFonts w:ascii="Times New Roman" w:hAnsi="Times New Roman" w:cs="Times New Roman"/>
          <w:sz w:val="24"/>
          <w:lang w:val="en-US"/>
        </w:rPr>
        <w:t>8</w:t>
      </w:r>
      <w:r w:rsidR="005D03D9" w:rsidRPr="005D03D9">
        <w:rPr>
          <w:rFonts w:ascii="Times New Roman" w:hAnsi="Times New Roman" w:cs="Times New Roman"/>
          <w:sz w:val="24"/>
        </w:rPr>
        <w:t>. Ketersediaan</w:t>
      </w:r>
    </w:p>
    <w:p w14:paraId="7366FF4C" w14:textId="77777777" w:rsidR="005D03D9" w:rsidRPr="005D03D9" w:rsidRDefault="005D03D9" w:rsidP="006C23ED">
      <w:pPr>
        <w:pStyle w:val="ListParagraph"/>
        <w:spacing w:after="0" w:line="480" w:lineRule="auto"/>
        <w:ind w:left="990" w:firstLine="540"/>
        <w:jc w:val="both"/>
        <w:rPr>
          <w:rFonts w:ascii="Times New Roman" w:hAnsi="Times New Roman" w:cs="Times New Roman"/>
          <w:sz w:val="24"/>
        </w:rPr>
      </w:pPr>
      <w:r w:rsidRPr="005D03D9">
        <w:rPr>
          <w:rFonts w:ascii="Times New Roman" w:hAnsi="Times New Roman" w:cs="Times New Roman"/>
          <w:sz w:val="24"/>
        </w:rPr>
        <w:t>Halaman situs harus dapat digunakan oleh semua orang, tidak terlalu memperhatikan kedewasaan dan keadaan. Batasan dasar juga harus dilihat seperti, misalnya, akses web yang lambat, data PC, penggunaan program, dan lain-lain yang dapat memengaruhi akses seseorang termasuk berbagai inovasi baru seperti PDA dan ponsel. Web juga harus tersedia melalui inovasi ini.</w:t>
      </w:r>
    </w:p>
    <w:p w14:paraId="515D05C3" w14:textId="1E4B19CB" w:rsidR="005D03D9" w:rsidRPr="005D03D9" w:rsidRDefault="006C23ED" w:rsidP="006C23ED">
      <w:pPr>
        <w:pStyle w:val="ListParagraph"/>
        <w:spacing w:after="0" w:line="480" w:lineRule="auto"/>
        <w:ind w:left="284" w:firstLine="436"/>
        <w:jc w:val="both"/>
        <w:rPr>
          <w:rFonts w:ascii="Times New Roman" w:hAnsi="Times New Roman" w:cs="Times New Roman"/>
          <w:sz w:val="24"/>
        </w:rPr>
      </w:pPr>
      <w:r>
        <w:rPr>
          <w:rFonts w:ascii="Times New Roman" w:hAnsi="Times New Roman" w:cs="Times New Roman"/>
          <w:sz w:val="24"/>
          <w:lang w:val="en-US"/>
        </w:rPr>
        <w:t>9</w:t>
      </w:r>
      <w:r w:rsidR="005D03D9" w:rsidRPr="005D03D9">
        <w:rPr>
          <w:rFonts w:ascii="Times New Roman" w:hAnsi="Times New Roman" w:cs="Times New Roman"/>
          <w:sz w:val="24"/>
        </w:rPr>
        <w:t>. Intuitif</w:t>
      </w:r>
    </w:p>
    <w:p w14:paraId="17A58A5F" w14:textId="78B2ED1E" w:rsidR="007D3A39" w:rsidRPr="006E605F" w:rsidRDefault="005D03D9" w:rsidP="006C23ED">
      <w:pPr>
        <w:pStyle w:val="ListParagraph"/>
        <w:spacing w:after="0" w:line="480" w:lineRule="auto"/>
        <w:ind w:left="990" w:firstLine="540"/>
        <w:jc w:val="both"/>
        <w:rPr>
          <w:rFonts w:ascii="Times New Roman" w:hAnsi="Times New Roman" w:cs="Times New Roman"/>
          <w:sz w:val="24"/>
        </w:rPr>
      </w:pPr>
      <w:r w:rsidRPr="005D03D9">
        <w:rPr>
          <w:rFonts w:ascii="Times New Roman" w:hAnsi="Times New Roman" w:cs="Times New Roman"/>
          <w:sz w:val="24"/>
        </w:rPr>
        <w:t>Intelijen adalah hal-hal yang memasukkan klien situs sebagai pengalaman klien dengan situs sebenarnya. Premis intuisi adalah hyperlink dan instrumen kritik. Hyperlink digunakan untuk membawa tamu ke sumber berita, topik lebih lanjut, topik terkait atau lainnya. Seperti koneksi yang meneliti lebih banyak data tentang ini, glosarium, gabungan terkait. Untuk instrumen input misalnya seperti analisis, komentar, pertanyaan, survei dan kajian. Manfaat dari komponen kritik adalah klien dapat memberi tahu supervisor jika ada kesalahan di situs seperti koneksi yang hilang, koneksi mati, atau kesalahan lainnya. Klien juga dapat memberikan analisis dan ide untuk kemajuan situs.</w:t>
      </w:r>
    </w:p>
    <w:p w14:paraId="069C61E6" w14:textId="60DC503D" w:rsidR="00F754FA" w:rsidRPr="006C23ED" w:rsidRDefault="00ED625B" w:rsidP="001760D6">
      <w:pPr>
        <w:pStyle w:val="ListParagraph"/>
        <w:numPr>
          <w:ilvl w:val="3"/>
          <w:numId w:val="48"/>
        </w:numPr>
        <w:spacing w:after="0" w:line="480" w:lineRule="auto"/>
        <w:ind w:left="720"/>
        <w:jc w:val="both"/>
        <w:rPr>
          <w:rFonts w:ascii="Times New Roman" w:hAnsi="Times New Roman" w:cs="Times New Roman"/>
          <w:b/>
          <w:bCs/>
          <w:sz w:val="24"/>
        </w:rPr>
      </w:pPr>
      <w:r w:rsidRPr="006C23ED">
        <w:rPr>
          <w:rFonts w:ascii="Times New Roman" w:hAnsi="Times New Roman" w:cs="Times New Roman"/>
          <w:b/>
          <w:bCs/>
          <w:sz w:val="24"/>
          <w:lang w:val="en-US"/>
        </w:rPr>
        <w:lastRenderedPageBreak/>
        <w:t>Fungsi Website</w:t>
      </w:r>
    </w:p>
    <w:p w14:paraId="76FEF9ED" w14:textId="77777777" w:rsidR="007E5F73" w:rsidRPr="007E5F73" w:rsidRDefault="007E5F73" w:rsidP="006C23ED">
      <w:pPr>
        <w:pStyle w:val="ListParagraph"/>
        <w:spacing w:after="0" w:line="480" w:lineRule="auto"/>
        <w:ind w:left="810" w:firstLine="90"/>
        <w:jc w:val="both"/>
        <w:rPr>
          <w:rFonts w:ascii="Times New Roman" w:hAnsi="Times New Roman" w:cs="Times New Roman"/>
          <w:sz w:val="24"/>
        </w:rPr>
      </w:pPr>
      <w:r w:rsidRPr="007E5F73">
        <w:rPr>
          <w:rFonts w:ascii="Times New Roman" w:hAnsi="Times New Roman" w:cs="Times New Roman"/>
          <w:sz w:val="24"/>
        </w:rPr>
        <w:t>Menurut Maslan (2015) secara keseluruhan web memiliki kapasitas sebagai berikut:</w:t>
      </w:r>
    </w:p>
    <w:p w14:paraId="2EC6F70E" w14:textId="77777777" w:rsidR="007E5F73" w:rsidRPr="007E5F73" w:rsidRDefault="007E5F73" w:rsidP="006C23ED">
      <w:pPr>
        <w:pStyle w:val="ListParagraph"/>
        <w:spacing w:after="0" w:line="480" w:lineRule="auto"/>
        <w:ind w:left="284" w:firstLine="436"/>
        <w:jc w:val="both"/>
        <w:rPr>
          <w:rFonts w:ascii="Times New Roman" w:hAnsi="Times New Roman" w:cs="Times New Roman"/>
          <w:sz w:val="24"/>
        </w:rPr>
      </w:pPr>
      <w:r w:rsidRPr="007E5F73">
        <w:rPr>
          <w:rFonts w:ascii="Times New Roman" w:hAnsi="Times New Roman" w:cs="Times New Roman"/>
          <w:sz w:val="24"/>
        </w:rPr>
        <w:t>1. Pekerjaan korespondensi</w:t>
      </w:r>
    </w:p>
    <w:p w14:paraId="2200949A" w14:textId="77777777" w:rsidR="007E5F73" w:rsidRPr="007E5F73" w:rsidRDefault="007E5F73" w:rsidP="006C23ED">
      <w:pPr>
        <w:pStyle w:val="ListParagraph"/>
        <w:spacing w:after="0" w:line="480" w:lineRule="auto"/>
        <w:ind w:left="990" w:firstLine="360"/>
        <w:jc w:val="both"/>
        <w:rPr>
          <w:rFonts w:ascii="Times New Roman" w:hAnsi="Times New Roman" w:cs="Times New Roman"/>
          <w:sz w:val="24"/>
        </w:rPr>
      </w:pPr>
      <w:r w:rsidRPr="007E5F73">
        <w:rPr>
          <w:rFonts w:ascii="Times New Roman" w:hAnsi="Times New Roman" w:cs="Times New Roman"/>
          <w:sz w:val="24"/>
        </w:rPr>
        <w:t>Situs yang memiliki pekerjaan korespondensi pada umumnya adalah situs yang kuat. Karena dibuat dengan menggunakan pemrograman web (sisi server), dilengkapi dengan kantor-kantor yang memberikan kemampuan surat menyurat seperti web mail, struktur kontak, struktur, dan lain-lain.</w:t>
      </w:r>
    </w:p>
    <w:p w14:paraId="0B519A7C" w14:textId="77777777" w:rsidR="007E5F73" w:rsidRPr="007E5F73" w:rsidRDefault="007E5F73" w:rsidP="006C23ED">
      <w:pPr>
        <w:pStyle w:val="ListParagraph"/>
        <w:spacing w:after="0" w:line="480" w:lineRule="auto"/>
        <w:ind w:left="284" w:firstLine="436"/>
        <w:jc w:val="both"/>
        <w:rPr>
          <w:rFonts w:ascii="Times New Roman" w:hAnsi="Times New Roman" w:cs="Times New Roman"/>
          <w:sz w:val="24"/>
        </w:rPr>
      </w:pPr>
      <w:r w:rsidRPr="007E5F73">
        <w:rPr>
          <w:rFonts w:ascii="Times New Roman" w:hAnsi="Times New Roman" w:cs="Times New Roman"/>
          <w:sz w:val="24"/>
        </w:rPr>
        <w:t>2. Data bekerja</w:t>
      </w:r>
    </w:p>
    <w:p w14:paraId="54A045E9" w14:textId="77777777" w:rsidR="007E5F73" w:rsidRPr="007E5F73" w:rsidRDefault="007E5F73" w:rsidP="006C23ED">
      <w:pPr>
        <w:pStyle w:val="ListParagraph"/>
        <w:spacing w:after="0" w:line="480" w:lineRule="auto"/>
        <w:ind w:left="990" w:firstLine="360"/>
        <w:jc w:val="both"/>
        <w:rPr>
          <w:rFonts w:ascii="Times New Roman" w:hAnsi="Times New Roman" w:cs="Times New Roman"/>
          <w:sz w:val="24"/>
        </w:rPr>
      </w:pPr>
      <w:r w:rsidRPr="007E5F73">
        <w:rPr>
          <w:rFonts w:ascii="Times New Roman" w:hAnsi="Times New Roman" w:cs="Times New Roman"/>
          <w:sz w:val="24"/>
        </w:rPr>
        <w:t>Situs-situs yang memiliki karya data pada umumnya lebih menonjolkan sifat substansinya, karena alasan situs tersebut untuk menyampaikan substansinya. Halaman web ini harus berisi teks dan ilustrasi yang dapat diunduh dengan cepat. Keterbatasan penggunaan gambar berenergi dan komponen bergerak seperti shockwave dan java dianggap sebagai langkah tepat untuk menggantikan kantor-kantor yang memberikan kapasitas data seperti berita, profil organisasi, perpustakaan, referensi dan lain-lain.</w:t>
      </w:r>
    </w:p>
    <w:p w14:paraId="23A6E4B2" w14:textId="77777777" w:rsidR="007E5F73" w:rsidRPr="007E5F73" w:rsidRDefault="007E5F73" w:rsidP="006C23ED">
      <w:pPr>
        <w:pStyle w:val="ListParagraph"/>
        <w:spacing w:after="0" w:line="480" w:lineRule="auto"/>
        <w:ind w:left="284" w:firstLine="436"/>
        <w:jc w:val="both"/>
        <w:rPr>
          <w:rFonts w:ascii="Times New Roman" w:hAnsi="Times New Roman" w:cs="Times New Roman"/>
          <w:sz w:val="24"/>
        </w:rPr>
      </w:pPr>
      <w:r w:rsidRPr="007E5F73">
        <w:rPr>
          <w:rFonts w:ascii="Times New Roman" w:hAnsi="Times New Roman" w:cs="Times New Roman"/>
          <w:sz w:val="24"/>
        </w:rPr>
        <w:t>3. Pekerjaan Intertainment</w:t>
      </w:r>
    </w:p>
    <w:p w14:paraId="54A04D77" w14:textId="77777777" w:rsidR="007E5F73" w:rsidRPr="007E5F73" w:rsidRDefault="007E5F73" w:rsidP="006C23ED">
      <w:pPr>
        <w:pStyle w:val="ListParagraph"/>
        <w:spacing w:after="0" w:line="480" w:lineRule="auto"/>
        <w:ind w:left="990" w:firstLine="360"/>
        <w:jc w:val="both"/>
        <w:rPr>
          <w:rFonts w:ascii="Times New Roman" w:hAnsi="Times New Roman" w:cs="Times New Roman"/>
          <w:sz w:val="24"/>
        </w:rPr>
      </w:pPr>
      <w:r w:rsidRPr="007E5F73">
        <w:rPr>
          <w:rFonts w:ascii="Times New Roman" w:hAnsi="Times New Roman" w:cs="Times New Roman"/>
          <w:sz w:val="24"/>
        </w:rPr>
        <w:t xml:space="preserve">Situs mungkin juga memiliki pekerjaan hiburan atau pengalihan. Jika kapasitas situs kami untuk tujuan pengalihan, penggunaan gambar yang aktif dan komponen bergerak dapat bekerja sesuai dengan sifat tampilan rencana meskipun kami benar-benar perlu mempertimbangkan </w:t>
      </w:r>
      <w:r w:rsidRPr="007E5F73">
        <w:rPr>
          <w:rFonts w:ascii="Times New Roman" w:hAnsi="Times New Roman" w:cs="Times New Roman"/>
          <w:sz w:val="24"/>
        </w:rPr>
        <w:lastRenderedPageBreak/>
        <w:t>kecepatan unduh. Beberapa kantor yang memberikan kemampuan pengalihan adalah game online, film online, musik online, dll.</w:t>
      </w:r>
    </w:p>
    <w:p w14:paraId="24C8AF0A" w14:textId="77777777" w:rsidR="007E5F73" w:rsidRPr="007E5F73" w:rsidRDefault="007E5F73" w:rsidP="006C23ED">
      <w:pPr>
        <w:pStyle w:val="ListParagraph"/>
        <w:spacing w:after="0" w:line="480" w:lineRule="auto"/>
        <w:ind w:left="284" w:firstLine="436"/>
        <w:jc w:val="both"/>
        <w:rPr>
          <w:rFonts w:ascii="Times New Roman" w:hAnsi="Times New Roman" w:cs="Times New Roman"/>
          <w:sz w:val="24"/>
        </w:rPr>
      </w:pPr>
      <w:r w:rsidRPr="007E5F73">
        <w:rPr>
          <w:rFonts w:ascii="Times New Roman" w:hAnsi="Times New Roman" w:cs="Times New Roman"/>
          <w:sz w:val="24"/>
        </w:rPr>
        <w:t>4. Tukar pekerjaan</w:t>
      </w:r>
    </w:p>
    <w:p w14:paraId="0A89B51F" w14:textId="41EFE02F" w:rsidR="00177B2F" w:rsidRPr="00222D5B" w:rsidRDefault="007E5F73" w:rsidP="006C23ED">
      <w:pPr>
        <w:pStyle w:val="ListParagraph"/>
        <w:spacing w:after="0" w:line="480" w:lineRule="auto"/>
        <w:ind w:left="990" w:firstLine="360"/>
        <w:jc w:val="both"/>
        <w:rPr>
          <w:rFonts w:ascii="Times New Roman" w:hAnsi="Times New Roman" w:cs="Times New Roman"/>
          <w:sz w:val="24"/>
        </w:rPr>
      </w:pPr>
      <w:r w:rsidRPr="007E5F73">
        <w:rPr>
          <w:rFonts w:ascii="Times New Roman" w:hAnsi="Times New Roman" w:cs="Times New Roman"/>
          <w:sz w:val="24"/>
        </w:rPr>
        <w:t>Situs ini dapat digunakan untuk tujuan transaksi barang dagangan, administrasi atau lainnya. Situs ini mengaitkan organisasi, pembeli, dan jaringan tertentu melalui pertukaran elektronik. Cicilan dapat dilakukan dengan Visa, pindah atau dengan membayar langsung.</w:t>
      </w:r>
    </w:p>
    <w:p w14:paraId="2C94F4EC" w14:textId="33AA6E32" w:rsidR="00222D5B" w:rsidRPr="006C23ED" w:rsidRDefault="00ED353A" w:rsidP="001760D6">
      <w:pPr>
        <w:pStyle w:val="ListParagraph"/>
        <w:numPr>
          <w:ilvl w:val="3"/>
          <w:numId w:val="48"/>
        </w:numPr>
        <w:spacing w:after="0" w:line="480" w:lineRule="auto"/>
        <w:ind w:left="720"/>
        <w:jc w:val="both"/>
        <w:rPr>
          <w:rFonts w:ascii="Times New Roman" w:hAnsi="Times New Roman" w:cs="Times New Roman"/>
          <w:b/>
          <w:bCs/>
          <w:sz w:val="24"/>
        </w:rPr>
      </w:pPr>
      <w:r w:rsidRPr="006C23ED">
        <w:rPr>
          <w:rFonts w:ascii="Times New Roman" w:hAnsi="Times New Roman" w:cs="Times New Roman"/>
          <w:b/>
          <w:bCs/>
          <w:sz w:val="24"/>
          <w:lang w:val="en-US"/>
        </w:rPr>
        <w:t>Kualitas Website</w:t>
      </w:r>
    </w:p>
    <w:p w14:paraId="43CD02DA" w14:textId="77777777" w:rsidR="007E5F73" w:rsidRPr="007E5F73" w:rsidRDefault="007E5F73" w:rsidP="007E5F73">
      <w:pPr>
        <w:pStyle w:val="ListParagraph"/>
        <w:spacing w:after="0" w:line="480" w:lineRule="auto"/>
        <w:ind w:firstLine="567"/>
        <w:jc w:val="both"/>
        <w:rPr>
          <w:rFonts w:ascii="Times New Roman" w:hAnsi="Times New Roman" w:cs="Times New Roman"/>
          <w:sz w:val="24"/>
          <w:lang w:val="en-US"/>
        </w:rPr>
      </w:pPr>
      <w:r w:rsidRPr="007E5F73">
        <w:rPr>
          <w:rFonts w:ascii="Times New Roman" w:hAnsi="Times New Roman" w:cs="Times New Roman"/>
          <w:sz w:val="24"/>
          <w:lang w:val="en-US"/>
        </w:rPr>
        <w:t>Situs yang dikenang untuk klasifikasi besar adalah situs yang memiliki sorotan utama pada substansi dan situs. Ini adalah elemen penting yang membuat klien melanjutkan situs. ada penilaian yang mengusulkan bahwa pemeriksaan sebelumnya telah merencanakan komponen kualitas situs menjadi 5 bagian (Hyejeong, 2009), yaitu:</w:t>
      </w:r>
    </w:p>
    <w:p w14:paraId="4D37D1E8" w14:textId="52E64AF1" w:rsidR="006C23ED" w:rsidRDefault="007E5F73" w:rsidP="001760D6">
      <w:pPr>
        <w:pStyle w:val="ListParagraph"/>
        <w:numPr>
          <w:ilvl w:val="0"/>
          <w:numId w:val="52"/>
        </w:numPr>
        <w:spacing w:after="0" w:line="480" w:lineRule="auto"/>
        <w:jc w:val="both"/>
        <w:rPr>
          <w:rFonts w:ascii="Times New Roman" w:hAnsi="Times New Roman" w:cs="Times New Roman"/>
          <w:sz w:val="24"/>
          <w:lang w:val="en-US"/>
        </w:rPr>
      </w:pPr>
      <w:r w:rsidRPr="007E5F73">
        <w:rPr>
          <w:rFonts w:ascii="Times New Roman" w:hAnsi="Times New Roman" w:cs="Times New Roman"/>
          <w:sz w:val="24"/>
          <w:lang w:val="en-US"/>
        </w:rPr>
        <w:t>Data, sejauh mana dalam kualitas yang memuaskan, kemudahan penggunaan, pemenuhan, ketepatan dan signifikansi.</w:t>
      </w:r>
    </w:p>
    <w:p w14:paraId="4701740E" w14:textId="77777777" w:rsidR="006C23ED" w:rsidRDefault="007E5F73" w:rsidP="001760D6">
      <w:pPr>
        <w:pStyle w:val="ListParagraph"/>
        <w:numPr>
          <w:ilvl w:val="0"/>
          <w:numId w:val="52"/>
        </w:numPr>
        <w:spacing w:after="0" w:line="480" w:lineRule="auto"/>
        <w:jc w:val="both"/>
        <w:rPr>
          <w:rFonts w:ascii="Times New Roman" w:hAnsi="Times New Roman" w:cs="Times New Roman"/>
          <w:sz w:val="24"/>
          <w:lang w:val="en-US"/>
        </w:rPr>
      </w:pPr>
      <w:r w:rsidRPr="006C23ED">
        <w:rPr>
          <w:rFonts w:ascii="Times New Roman" w:hAnsi="Times New Roman" w:cs="Times New Roman"/>
          <w:sz w:val="24"/>
          <w:lang w:val="en-US"/>
        </w:rPr>
        <w:t>Keamanan, sejauh mana kepercayaan, perlindungan dan keamanan menjamin</w:t>
      </w:r>
    </w:p>
    <w:p w14:paraId="2B7E636F" w14:textId="77777777" w:rsidR="006C23ED" w:rsidRDefault="007E5F73" w:rsidP="001760D6">
      <w:pPr>
        <w:pStyle w:val="ListParagraph"/>
        <w:numPr>
          <w:ilvl w:val="0"/>
          <w:numId w:val="52"/>
        </w:numPr>
        <w:spacing w:after="0" w:line="480" w:lineRule="auto"/>
        <w:jc w:val="both"/>
        <w:rPr>
          <w:rFonts w:ascii="Times New Roman" w:hAnsi="Times New Roman" w:cs="Times New Roman"/>
          <w:sz w:val="24"/>
          <w:lang w:val="en-US"/>
        </w:rPr>
      </w:pPr>
      <w:r w:rsidRPr="006C23ED">
        <w:rPr>
          <w:rFonts w:ascii="Times New Roman" w:hAnsi="Times New Roman" w:cs="Times New Roman"/>
          <w:sz w:val="24"/>
          <w:lang w:val="en-US"/>
        </w:rPr>
        <w:t xml:space="preserve"> Memudahkan, derajat yang ada didalamnya tidak sulit untuk dikerjakan, lugas dan cepat</w:t>
      </w:r>
    </w:p>
    <w:p w14:paraId="4DA5AAC1" w14:textId="77777777" w:rsidR="006C23ED" w:rsidRDefault="007E5F73" w:rsidP="001760D6">
      <w:pPr>
        <w:pStyle w:val="ListParagraph"/>
        <w:numPr>
          <w:ilvl w:val="0"/>
          <w:numId w:val="52"/>
        </w:numPr>
        <w:spacing w:after="0" w:line="480" w:lineRule="auto"/>
        <w:jc w:val="both"/>
        <w:rPr>
          <w:rFonts w:ascii="Times New Roman" w:hAnsi="Times New Roman" w:cs="Times New Roman"/>
          <w:sz w:val="24"/>
          <w:lang w:val="en-US"/>
        </w:rPr>
      </w:pPr>
      <w:r w:rsidRPr="006C23ED">
        <w:rPr>
          <w:rFonts w:ascii="Times New Roman" w:hAnsi="Times New Roman" w:cs="Times New Roman"/>
          <w:sz w:val="24"/>
          <w:lang w:val="en-US"/>
        </w:rPr>
        <w:t>Solace, yang menggabungkan daya pikat visual, daya pikat mendalam, rencana inovatif dan menarik.</w:t>
      </w:r>
    </w:p>
    <w:p w14:paraId="10F2FB58" w14:textId="67948B3F" w:rsidR="007E5F73" w:rsidRPr="006C23ED" w:rsidRDefault="007E5F73" w:rsidP="001760D6">
      <w:pPr>
        <w:pStyle w:val="ListParagraph"/>
        <w:numPr>
          <w:ilvl w:val="0"/>
          <w:numId w:val="52"/>
        </w:numPr>
        <w:spacing w:after="0" w:line="480" w:lineRule="auto"/>
        <w:jc w:val="both"/>
        <w:rPr>
          <w:rFonts w:ascii="Times New Roman" w:hAnsi="Times New Roman" w:cs="Times New Roman"/>
          <w:sz w:val="24"/>
          <w:lang w:val="en-US"/>
        </w:rPr>
      </w:pPr>
      <w:r w:rsidRPr="006C23ED">
        <w:rPr>
          <w:rFonts w:ascii="Times New Roman" w:hAnsi="Times New Roman" w:cs="Times New Roman"/>
          <w:sz w:val="24"/>
          <w:lang w:val="en-US"/>
        </w:rPr>
        <w:t>Sifat administrasi, sejauh mana pemenuhan online dan perawatan klien.</w:t>
      </w:r>
    </w:p>
    <w:p w14:paraId="54A12BB2" w14:textId="77777777" w:rsidR="007E5F73" w:rsidRPr="007E5F73" w:rsidRDefault="007E5F73" w:rsidP="007E5F73">
      <w:pPr>
        <w:pStyle w:val="ListParagraph"/>
        <w:spacing w:after="0" w:line="480" w:lineRule="auto"/>
        <w:ind w:firstLine="567"/>
        <w:jc w:val="both"/>
        <w:rPr>
          <w:rFonts w:ascii="Times New Roman" w:hAnsi="Times New Roman" w:cs="Times New Roman"/>
          <w:sz w:val="24"/>
          <w:lang w:val="en-US"/>
        </w:rPr>
      </w:pPr>
      <w:r w:rsidRPr="007E5F73">
        <w:rPr>
          <w:rFonts w:ascii="Times New Roman" w:hAnsi="Times New Roman" w:cs="Times New Roman"/>
          <w:sz w:val="24"/>
          <w:lang w:val="en-US"/>
        </w:rPr>
        <w:lastRenderedPageBreak/>
        <w:t>Sementara itu, penilaian lain menyebutkan bahwa situs yang layak adalah situs yang menunjukkan 7 komponen rencana (Jaworski, 2009).</w:t>
      </w:r>
    </w:p>
    <w:p w14:paraId="06561077" w14:textId="6FE913E6" w:rsidR="006C23ED" w:rsidRDefault="007E5F73" w:rsidP="001760D6">
      <w:pPr>
        <w:pStyle w:val="ListParagraph"/>
        <w:numPr>
          <w:ilvl w:val="0"/>
          <w:numId w:val="53"/>
        </w:numPr>
        <w:spacing w:after="0" w:line="480" w:lineRule="auto"/>
        <w:jc w:val="both"/>
        <w:rPr>
          <w:rFonts w:ascii="Times New Roman" w:hAnsi="Times New Roman" w:cs="Times New Roman"/>
          <w:sz w:val="24"/>
          <w:lang w:val="en-US"/>
        </w:rPr>
      </w:pPr>
      <w:r w:rsidRPr="007E5F73">
        <w:rPr>
          <w:rFonts w:ascii="Times New Roman" w:hAnsi="Times New Roman" w:cs="Times New Roman"/>
          <w:sz w:val="24"/>
          <w:lang w:val="en-US"/>
        </w:rPr>
        <w:t>Setting, termasuk format dan plan</w:t>
      </w:r>
    </w:p>
    <w:p w14:paraId="64AC1487" w14:textId="77777777" w:rsidR="006C23ED" w:rsidRDefault="007E5F73" w:rsidP="001760D6">
      <w:pPr>
        <w:pStyle w:val="ListParagraph"/>
        <w:numPr>
          <w:ilvl w:val="0"/>
          <w:numId w:val="53"/>
        </w:numPr>
        <w:spacing w:after="0" w:line="480" w:lineRule="auto"/>
        <w:jc w:val="both"/>
        <w:rPr>
          <w:rFonts w:ascii="Times New Roman" w:hAnsi="Times New Roman" w:cs="Times New Roman"/>
          <w:sz w:val="24"/>
          <w:lang w:val="en-US"/>
        </w:rPr>
      </w:pPr>
      <w:r w:rsidRPr="006C23ED">
        <w:rPr>
          <w:rFonts w:ascii="Times New Roman" w:hAnsi="Times New Roman" w:cs="Times New Roman"/>
          <w:sz w:val="24"/>
          <w:lang w:val="en-US"/>
        </w:rPr>
        <w:t xml:space="preserve"> Konten, termasuk teks, gambar, suara dan video di situs</w:t>
      </w:r>
    </w:p>
    <w:p w14:paraId="3E37FD90" w14:textId="77777777" w:rsidR="006C23ED" w:rsidRDefault="007E5F73" w:rsidP="001760D6">
      <w:pPr>
        <w:pStyle w:val="ListParagraph"/>
        <w:numPr>
          <w:ilvl w:val="0"/>
          <w:numId w:val="53"/>
        </w:numPr>
        <w:spacing w:after="0" w:line="480" w:lineRule="auto"/>
        <w:jc w:val="both"/>
        <w:rPr>
          <w:rFonts w:ascii="Times New Roman" w:hAnsi="Times New Roman" w:cs="Times New Roman"/>
          <w:sz w:val="24"/>
          <w:lang w:val="en-US"/>
        </w:rPr>
      </w:pPr>
      <w:r w:rsidRPr="006C23ED">
        <w:rPr>
          <w:rFonts w:ascii="Times New Roman" w:hAnsi="Times New Roman" w:cs="Times New Roman"/>
          <w:sz w:val="24"/>
          <w:lang w:val="en-US"/>
        </w:rPr>
        <w:t>Korespondensi menggabungkan bagaimana situs mengizinkan korespondensi antara klien</w:t>
      </w:r>
    </w:p>
    <w:p w14:paraId="33C1377C" w14:textId="77777777" w:rsidR="006C23ED" w:rsidRDefault="007E5F73" w:rsidP="001760D6">
      <w:pPr>
        <w:pStyle w:val="ListParagraph"/>
        <w:numPr>
          <w:ilvl w:val="0"/>
          <w:numId w:val="53"/>
        </w:numPr>
        <w:spacing w:after="0" w:line="480" w:lineRule="auto"/>
        <w:jc w:val="both"/>
        <w:rPr>
          <w:rFonts w:ascii="Times New Roman" w:hAnsi="Times New Roman" w:cs="Times New Roman"/>
          <w:sz w:val="24"/>
          <w:lang w:val="en-US"/>
        </w:rPr>
      </w:pPr>
      <w:r w:rsidRPr="006C23ED">
        <w:rPr>
          <w:rFonts w:ascii="Times New Roman" w:hAnsi="Times New Roman" w:cs="Times New Roman"/>
          <w:sz w:val="24"/>
          <w:lang w:val="en-US"/>
        </w:rPr>
        <w:t>Kustomisasi menggabungkan kapasitas situs untuk memperkenalkan dirinya kepada klien yang berbeda atau mengizinkan klien untuk menyesuaikan situs.</w:t>
      </w:r>
    </w:p>
    <w:p w14:paraId="78037DE7" w14:textId="77777777" w:rsidR="006C23ED" w:rsidRDefault="007E5F73" w:rsidP="001760D6">
      <w:pPr>
        <w:pStyle w:val="ListParagraph"/>
        <w:numPr>
          <w:ilvl w:val="0"/>
          <w:numId w:val="53"/>
        </w:numPr>
        <w:spacing w:after="0" w:line="480" w:lineRule="auto"/>
        <w:jc w:val="both"/>
        <w:rPr>
          <w:rFonts w:ascii="Times New Roman" w:hAnsi="Times New Roman" w:cs="Times New Roman"/>
          <w:sz w:val="24"/>
          <w:lang w:val="en-US"/>
        </w:rPr>
      </w:pPr>
      <w:r w:rsidRPr="006C23ED">
        <w:rPr>
          <w:rFonts w:ascii="Times New Roman" w:hAnsi="Times New Roman" w:cs="Times New Roman"/>
          <w:sz w:val="24"/>
          <w:lang w:val="en-US"/>
        </w:rPr>
        <w:t>Korespondensi menggabungkan bagaimana situs mengizinkan korespondensi situs-ke-klien, klien ke situs atau korespondensi dua arah</w:t>
      </w:r>
    </w:p>
    <w:p w14:paraId="6C38E670" w14:textId="77777777" w:rsidR="006C23ED" w:rsidRDefault="007E5F73" w:rsidP="001760D6">
      <w:pPr>
        <w:pStyle w:val="ListParagraph"/>
        <w:numPr>
          <w:ilvl w:val="0"/>
          <w:numId w:val="53"/>
        </w:numPr>
        <w:spacing w:after="0" w:line="480" w:lineRule="auto"/>
        <w:jc w:val="both"/>
        <w:rPr>
          <w:rFonts w:ascii="Times New Roman" w:hAnsi="Times New Roman" w:cs="Times New Roman"/>
          <w:sz w:val="24"/>
          <w:lang w:val="en-US"/>
        </w:rPr>
      </w:pPr>
      <w:r w:rsidRPr="006C23ED">
        <w:rPr>
          <w:rFonts w:ascii="Times New Roman" w:hAnsi="Times New Roman" w:cs="Times New Roman"/>
          <w:sz w:val="24"/>
          <w:lang w:val="en-US"/>
        </w:rPr>
        <w:t>Asosiasi memasukkan seberapa banyak situs dikaitkan dengan lokal yang berbeda</w:t>
      </w:r>
    </w:p>
    <w:p w14:paraId="4A7D61B7" w14:textId="5DED352C" w:rsidR="007E5F73" w:rsidRPr="006C23ED" w:rsidRDefault="007E5F73" w:rsidP="001760D6">
      <w:pPr>
        <w:pStyle w:val="ListParagraph"/>
        <w:numPr>
          <w:ilvl w:val="0"/>
          <w:numId w:val="53"/>
        </w:numPr>
        <w:spacing w:after="0" w:line="480" w:lineRule="auto"/>
        <w:jc w:val="both"/>
        <w:rPr>
          <w:rFonts w:ascii="Times New Roman" w:hAnsi="Times New Roman" w:cs="Times New Roman"/>
          <w:sz w:val="24"/>
          <w:lang w:val="en-US"/>
        </w:rPr>
      </w:pPr>
      <w:r w:rsidRPr="006C23ED">
        <w:rPr>
          <w:rFonts w:ascii="Times New Roman" w:hAnsi="Times New Roman" w:cs="Times New Roman"/>
          <w:sz w:val="24"/>
          <w:lang w:val="en-US"/>
        </w:rPr>
        <w:t>Pertukaran menggabungkan kapasitas situs untuk mengizinkan pertukaran bisnis.</w:t>
      </w:r>
    </w:p>
    <w:p w14:paraId="0F9B9718" w14:textId="471A79E1" w:rsidR="00502FA2" w:rsidRDefault="007E5F73" w:rsidP="006C23ED">
      <w:pPr>
        <w:pStyle w:val="ListParagraph"/>
        <w:spacing w:after="0" w:line="480" w:lineRule="auto"/>
        <w:ind w:firstLine="630"/>
        <w:jc w:val="both"/>
        <w:rPr>
          <w:rFonts w:ascii="Times New Roman" w:hAnsi="Times New Roman" w:cs="Times New Roman"/>
          <w:sz w:val="24"/>
          <w:lang w:val="en-US"/>
        </w:rPr>
      </w:pPr>
      <w:r w:rsidRPr="007E5F73">
        <w:rPr>
          <w:rFonts w:ascii="Times New Roman" w:hAnsi="Times New Roman" w:cs="Times New Roman"/>
          <w:sz w:val="24"/>
          <w:lang w:val="en-US"/>
        </w:rPr>
        <w:t>Model untuk sebuah situs yang dikatakan memiliki kualitas yang hebat adalah situs delegasi, intuitif yang memiliki rencana yang menarik, kompak, dasar, tidak ada masalah sama sekali (Assegaff, 2009). Orang mungkin mengatakan bahwa sifat situs adalah sesuatu yang penting yang normal oleh klien situs saat masuk ke situs. Sedangkan sebuah situs dapat disebut berkualitas jika klien dapat merasakan bahwa apa yang didapat sesuai dengan apa yang diharapkan secara umum.</w:t>
      </w:r>
    </w:p>
    <w:p w14:paraId="1D2EFF82" w14:textId="77777777" w:rsidR="002A1144" w:rsidRPr="00B636B8" w:rsidRDefault="002A1144" w:rsidP="00502FA2">
      <w:pPr>
        <w:pStyle w:val="ListParagraph"/>
        <w:spacing w:after="0" w:line="480" w:lineRule="auto"/>
        <w:ind w:left="0" w:firstLine="567"/>
        <w:jc w:val="both"/>
        <w:rPr>
          <w:rFonts w:ascii="Times New Roman" w:hAnsi="Times New Roman" w:cs="Times New Roman"/>
          <w:sz w:val="24"/>
          <w:lang w:val="en-US"/>
        </w:rPr>
      </w:pPr>
    </w:p>
    <w:p w14:paraId="03495DF4" w14:textId="18FA2024" w:rsidR="00ED353A" w:rsidRPr="00024D54" w:rsidRDefault="002A1144" w:rsidP="001760D6">
      <w:pPr>
        <w:pStyle w:val="ListParagraph"/>
        <w:numPr>
          <w:ilvl w:val="3"/>
          <w:numId w:val="48"/>
        </w:numPr>
        <w:tabs>
          <w:tab w:val="left" w:pos="900"/>
        </w:tabs>
        <w:spacing w:after="0" w:line="480" w:lineRule="auto"/>
        <w:ind w:left="720"/>
        <w:jc w:val="both"/>
        <w:rPr>
          <w:rFonts w:ascii="Times New Roman" w:hAnsi="Times New Roman" w:cs="Times New Roman"/>
          <w:b/>
          <w:bCs/>
          <w:sz w:val="24"/>
        </w:rPr>
      </w:pPr>
      <w:r w:rsidRPr="00024D54">
        <w:rPr>
          <w:rFonts w:ascii="Times New Roman" w:hAnsi="Times New Roman" w:cs="Times New Roman"/>
          <w:b/>
          <w:bCs/>
          <w:sz w:val="24"/>
          <w:lang w:val="en-US"/>
        </w:rPr>
        <w:t>Website Quality (Webqual)</w:t>
      </w:r>
    </w:p>
    <w:p w14:paraId="5FD0C95C" w14:textId="77777777" w:rsidR="00024D54" w:rsidRDefault="00525FC5" w:rsidP="00024D54">
      <w:pPr>
        <w:pStyle w:val="ListParagraph"/>
        <w:spacing w:after="0" w:line="480" w:lineRule="auto"/>
        <w:ind w:firstLine="630"/>
        <w:jc w:val="both"/>
        <w:rPr>
          <w:rFonts w:ascii="Times New Roman" w:hAnsi="Times New Roman" w:cs="Times New Roman"/>
          <w:sz w:val="24"/>
          <w:lang w:val="en-US"/>
        </w:rPr>
      </w:pPr>
      <w:r w:rsidRPr="00525FC5">
        <w:rPr>
          <w:rFonts w:ascii="Times New Roman" w:hAnsi="Times New Roman" w:cs="Times New Roman"/>
          <w:sz w:val="24"/>
          <w:lang w:val="en-US"/>
        </w:rPr>
        <w:t>Webqual adalah strategi atau prosedur untuk memperkirakan kualitas situs berdasarkan pertimbangan klien akhir. Strategi ini merupakan penyempurnaan dari SERVQUAL yang pada umumnya digunakan sebelumnya dalam memperkirakan kualitas administrasi. Webqual telah dibuat mulai sekitar tahun 1998 dan telah menemui beberapa koneksi dalam perencanaan aspek dan pertanyaan (Zahreza, et al 2014). Peningkatan instrumen webqual 4.0 tergantung pada ide kemajuan pekerjaan nilai (QFD), yang merupakan siklus yang pergantian peristiwa dan proses eksekusinya tergantung pada suara klien. Estimasi kualitas situs dengan webqual 4.0 diselesaikan oleh klien situs, sehingga estimasi yang ditimbulkan akan menjadi bantuan dan kontribusi bagi pengelola situs untuk mengubah situs sesuai dengan wawasan klien (Alhasanah, Kertahadi, dan Riyadi, 2014).</w:t>
      </w:r>
    </w:p>
    <w:p w14:paraId="5D3C139C" w14:textId="67C9AC74" w:rsidR="00525FC5" w:rsidRPr="00024D54" w:rsidRDefault="00525FC5" w:rsidP="00024D54">
      <w:pPr>
        <w:pStyle w:val="ListParagraph"/>
        <w:spacing w:after="0" w:line="480" w:lineRule="auto"/>
        <w:ind w:firstLine="630"/>
        <w:jc w:val="both"/>
        <w:rPr>
          <w:rFonts w:ascii="Times New Roman" w:hAnsi="Times New Roman" w:cs="Times New Roman"/>
          <w:sz w:val="24"/>
          <w:lang w:val="en-US"/>
        </w:rPr>
      </w:pPr>
      <w:r w:rsidRPr="00024D54">
        <w:rPr>
          <w:rFonts w:ascii="Times New Roman" w:hAnsi="Times New Roman" w:cs="Times New Roman"/>
          <w:sz w:val="24"/>
          <w:lang w:val="en-US"/>
        </w:rPr>
        <w:t>Santoso dan Anwar (2015) memaknai bahwa webqual 4.0 merupakan model paling up to date yang ditawarkan, memiliki 3 faktor estimasi, yaitu:</w:t>
      </w:r>
    </w:p>
    <w:p w14:paraId="64C934EA" w14:textId="77777777" w:rsidR="00525FC5" w:rsidRPr="00525FC5" w:rsidRDefault="00525FC5" w:rsidP="00024D54">
      <w:pPr>
        <w:pStyle w:val="ListParagraph"/>
        <w:spacing w:after="0" w:line="480" w:lineRule="auto"/>
        <w:ind w:left="284" w:firstLine="436"/>
        <w:jc w:val="both"/>
        <w:rPr>
          <w:rFonts w:ascii="Times New Roman" w:hAnsi="Times New Roman" w:cs="Times New Roman"/>
          <w:sz w:val="24"/>
          <w:lang w:val="en-US"/>
        </w:rPr>
      </w:pPr>
      <w:r w:rsidRPr="00525FC5">
        <w:rPr>
          <w:rFonts w:ascii="Times New Roman" w:hAnsi="Times New Roman" w:cs="Times New Roman"/>
          <w:sz w:val="24"/>
          <w:lang w:val="en-US"/>
        </w:rPr>
        <w:t>1. Sifat tujuan (kualitas kenyamanan)</w:t>
      </w:r>
    </w:p>
    <w:p w14:paraId="15FFEEC5" w14:textId="77777777" w:rsidR="00525FC5" w:rsidRPr="00525FC5" w:rsidRDefault="00525FC5" w:rsidP="00024D54">
      <w:pPr>
        <w:pStyle w:val="ListParagraph"/>
        <w:spacing w:after="0" w:line="480" w:lineRule="auto"/>
        <w:ind w:left="990" w:firstLine="540"/>
        <w:jc w:val="both"/>
        <w:rPr>
          <w:rFonts w:ascii="Times New Roman" w:hAnsi="Times New Roman" w:cs="Times New Roman"/>
          <w:sz w:val="24"/>
          <w:lang w:val="en-US"/>
        </w:rPr>
      </w:pPr>
      <w:r w:rsidRPr="00525FC5">
        <w:rPr>
          <w:rFonts w:ascii="Times New Roman" w:hAnsi="Times New Roman" w:cs="Times New Roman"/>
          <w:sz w:val="24"/>
          <w:lang w:val="en-US"/>
        </w:rPr>
        <w:t xml:space="preserve">Menggabungkan sederhana untuk dipelajari, sederhana, mudah dibaca, kemudian, pada saat itu, untuk digunakan, sangat menarik, menunjukkan struktur visual yang memuaskan, memiliki keterampilan yang hebat, memberikan pengalaman baru yang luar biasa. Selain itu, </w:t>
      </w:r>
      <w:r w:rsidRPr="00525FC5">
        <w:rPr>
          <w:rFonts w:ascii="Times New Roman" w:hAnsi="Times New Roman" w:cs="Times New Roman"/>
          <w:sz w:val="24"/>
          <w:lang w:val="en-US"/>
        </w:rPr>
        <w:lastRenderedPageBreak/>
        <w:t>desain situs juga harus sesuai dengan kebutuhan klien dan dapat menjamin bahwa klien terpenuhi saat menyelesaikan pekerjaan menggunakan situs tanpa masalah (Yan dan Guo, 2010).</w:t>
      </w:r>
    </w:p>
    <w:p w14:paraId="1677B56A" w14:textId="77777777" w:rsidR="00525FC5" w:rsidRPr="00525FC5" w:rsidRDefault="00525FC5" w:rsidP="00024D54">
      <w:pPr>
        <w:pStyle w:val="ListParagraph"/>
        <w:spacing w:after="0" w:line="480" w:lineRule="auto"/>
        <w:ind w:left="284" w:firstLine="436"/>
        <w:jc w:val="both"/>
        <w:rPr>
          <w:rFonts w:ascii="Times New Roman" w:hAnsi="Times New Roman" w:cs="Times New Roman"/>
          <w:sz w:val="24"/>
          <w:lang w:val="en-US"/>
        </w:rPr>
      </w:pPr>
      <w:r w:rsidRPr="00525FC5">
        <w:rPr>
          <w:rFonts w:ascii="Times New Roman" w:hAnsi="Times New Roman" w:cs="Times New Roman"/>
          <w:sz w:val="24"/>
          <w:lang w:val="en-US"/>
        </w:rPr>
        <w:t>2. Kualitas data</w:t>
      </w:r>
    </w:p>
    <w:p w14:paraId="09775FAE" w14:textId="77777777" w:rsidR="00525FC5" w:rsidRPr="00525FC5" w:rsidRDefault="00525FC5" w:rsidP="00024D54">
      <w:pPr>
        <w:pStyle w:val="ListParagraph"/>
        <w:spacing w:after="0" w:line="480" w:lineRule="auto"/>
        <w:ind w:left="990" w:firstLine="540"/>
        <w:jc w:val="both"/>
        <w:rPr>
          <w:rFonts w:ascii="Times New Roman" w:hAnsi="Times New Roman" w:cs="Times New Roman"/>
          <w:sz w:val="24"/>
          <w:lang w:val="en-US"/>
        </w:rPr>
      </w:pPr>
      <w:r w:rsidRPr="00525FC5">
        <w:rPr>
          <w:rFonts w:ascii="Times New Roman" w:hAnsi="Times New Roman" w:cs="Times New Roman"/>
          <w:sz w:val="24"/>
          <w:lang w:val="en-US"/>
        </w:rPr>
        <w:t>Sifat data menggabungkan hal-hal, misalnya, data yang akurat, data yang solid, data modern atau terbaru, data yang sesuai dengan topik pembicaraan, data yang langsung, data yang sangat rumit dan data yang dimasukkan dalam desain rencana yang sesuai. Data yang berkualitas seharusnya ditopang oleh tiga hal, yaitu:</w:t>
      </w:r>
    </w:p>
    <w:p w14:paraId="36D5B7C8" w14:textId="77777777" w:rsidR="00024D54" w:rsidRDefault="00525FC5" w:rsidP="001760D6">
      <w:pPr>
        <w:pStyle w:val="ListParagraph"/>
        <w:numPr>
          <w:ilvl w:val="0"/>
          <w:numId w:val="54"/>
        </w:numPr>
        <w:spacing w:after="0" w:line="480" w:lineRule="auto"/>
        <w:ind w:left="1440" w:hanging="450"/>
        <w:jc w:val="both"/>
        <w:rPr>
          <w:rFonts w:ascii="Times New Roman" w:hAnsi="Times New Roman" w:cs="Times New Roman"/>
          <w:sz w:val="24"/>
          <w:lang w:val="en-US"/>
        </w:rPr>
      </w:pPr>
      <w:r w:rsidRPr="00525FC5">
        <w:rPr>
          <w:rFonts w:ascii="Times New Roman" w:hAnsi="Times New Roman" w:cs="Times New Roman"/>
          <w:sz w:val="24"/>
          <w:lang w:val="en-US"/>
        </w:rPr>
        <w:t xml:space="preserve"> Akurat</w:t>
      </w:r>
      <w:r w:rsidR="00024D54">
        <w:rPr>
          <w:rFonts w:ascii="Times New Roman" w:hAnsi="Times New Roman" w:cs="Times New Roman"/>
          <w:sz w:val="24"/>
          <w:lang w:val="en-US"/>
        </w:rPr>
        <w:t xml:space="preserve"> </w:t>
      </w:r>
      <w:r w:rsidRPr="00024D54">
        <w:rPr>
          <w:rFonts w:ascii="Times New Roman" w:hAnsi="Times New Roman" w:cs="Times New Roman"/>
          <w:sz w:val="24"/>
          <w:lang w:val="en-US"/>
        </w:rPr>
        <w:t>Data harus dibebaskan dari kesalahan dan tidak berprasangka dalam mencerminkan tujuan dari data yang sebenarnya</w:t>
      </w:r>
    </w:p>
    <w:p w14:paraId="39ABD8BB" w14:textId="77777777" w:rsidR="00024D54" w:rsidRDefault="00525FC5" w:rsidP="001760D6">
      <w:pPr>
        <w:pStyle w:val="ListParagraph"/>
        <w:numPr>
          <w:ilvl w:val="0"/>
          <w:numId w:val="54"/>
        </w:numPr>
        <w:spacing w:after="0" w:line="480" w:lineRule="auto"/>
        <w:ind w:left="1350"/>
        <w:jc w:val="both"/>
        <w:rPr>
          <w:rFonts w:ascii="Times New Roman" w:hAnsi="Times New Roman" w:cs="Times New Roman"/>
          <w:sz w:val="24"/>
          <w:lang w:val="en-US"/>
        </w:rPr>
      </w:pPr>
      <w:r w:rsidRPr="00024D54">
        <w:rPr>
          <w:rFonts w:ascii="Times New Roman" w:hAnsi="Times New Roman" w:cs="Times New Roman"/>
          <w:sz w:val="24"/>
          <w:lang w:val="en-US"/>
        </w:rPr>
        <w:t>Hampir terlambat</w:t>
      </w:r>
      <w:r w:rsidR="00024D54">
        <w:rPr>
          <w:rFonts w:ascii="Times New Roman" w:hAnsi="Times New Roman" w:cs="Times New Roman"/>
          <w:sz w:val="24"/>
          <w:lang w:val="en-US"/>
        </w:rPr>
        <w:t xml:space="preserve"> </w:t>
      </w:r>
      <w:r w:rsidRPr="00024D54">
        <w:rPr>
          <w:rFonts w:ascii="Times New Roman" w:hAnsi="Times New Roman" w:cs="Times New Roman"/>
          <w:sz w:val="24"/>
          <w:lang w:val="en-US"/>
        </w:rPr>
        <w:t>Data selanjutnya tidak boleh terlambat (memanfaatkan). Data yang sudah usang tidak memiliki nilai yang layak untuk digunakan sebagai alasan arahan dan memiliki hasil yang mematikan dalam pemilihan.</w:t>
      </w:r>
      <w:r w:rsidR="00024D54">
        <w:rPr>
          <w:rFonts w:ascii="Times New Roman" w:hAnsi="Times New Roman" w:cs="Times New Roman"/>
          <w:sz w:val="24"/>
          <w:lang w:val="en-US"/>
        </w:rPr>
        <w:t xml:space="preserve"> </w:t>
      </w:r>
    </w:p>
    <w:p w14:paraId="2E56DD73" w14:textId="10A64BF0" w:rsidR="00525FC5" w:rsidRPr="00024D54" w:rsidRDefault="00525FC5" w:rsidP="001760D6">
      <w:pPr>
        <w:pStyle w:val="ListParagraph"/>
        <w:numPr>
          <w:ilvl w:val="0"/>
          <w:numId w:val="54"/>
        </w:numPr>
        <w:spacing w:after="0" w:line="480" w:lineRule="auto"/>
        <w:ind w:left="1440" w:hanging="450"/>
        <w:jc w:val="both"/>
        <w:rPr>
          <w:rFonts w:ascii="Times New Roman" w:hAnsi="Times New Roman" w:cs="Times New Roman"/>
          <w:sz w:val="24"/>
          <w:lang w:val="en-US"/>
        </w:rPr>
      </w:pPr>
      <w:r w:rsidRPr="00024D54">
        <w:rPr>
          <w:rFonts w:ascii="Times New Roman" w:hAnsi="Times New Roman" w:cs="Times New Roman"/>
          <w:sz w:val="24"/>
          <w:lang w:val="en-US"/>
        </w:rPr>
        <w:t>Penting</w:t>
      </w:r>
    </w:p>
    <w:p w14:paraId="557A58C5" w14:textId="77777777" w:rsidR="00525FC5" w:rsidRPr="00525FC5" w:rsidRDefault="00525FC5" w:rsidP="00024D54">
      <w:pPr>
        <w:pStyle w:val="ListParagraph"/>
        <w:spacing w:after="0" w:line="480" w:lineRule="auto"/>
        <w:ind w:left="1350" w:hanging="90"/>
        <w:jc w:val="both"/>
        <w:rPr>
          <w:rFonts w:ascii="Times New Roman" w:hAnsi="Times New Roman" w:cs="Times New Roman"/>
          <w:sz w:val="24"/>
          <w:lang w:val="en-US"/>
        </w:rPr>
      </w:pPr>
      <w:r w:rsidRPr="00525FC5">
        <w:rPr>
          <w:rFonts w:ascii="Times New Roman" w:hAnsi="Times New Roman" w:cs="Times New Roman"/>
          <w:sz w:val="24"/>
          <w:lang w:val="en-US"/>
        </w:rPr>
        <w:t>Data harus memberikan keuntungan bagi kliennya, relevansi untuk setiap individu tidak sama dengan orang lain.</w:t>
      </w:r>
    </w:p>
    <w:p w14:paraId="291EB5B4" w14:textId="51AC6F28" w:rsidR="00581349" w:rsidRDefault="00525FC5" w:rsidP="00024D54">
      <w:pPr>
        <w:pStyle w:val="ListParagraph"/>
        <w:spacing w:after="0" w:line="480" w:lineRule="auto"/>
        <w:ind w:left="284" w:firstLine="436"/>
        <w:jc w:val="both"/>
        <w:rPr>
          <w:rFonts w:ascii="Times New Roman" w:hAnsi="Times New Roman" w:cs="Times New Roman"/>
          <w:sz w:val="24"/>
          <w:lang w:val="en-US"/>
        </w:rPr>
      </w:pPr>
      <w:r w:rsidRPr="00525FC5">
        <w:rPr>
          <w:rFonts w:ascii="Times New Roman" w:hAnsi="Times New Roman" w:cs="Times New Roman"/>
          <w:sz w:val="24"/>
          <w:lang w:val="en-US"/>
        </w:rPr>
        <w:t>3. Sifat administrasi komunikasi</w:t>
      </w:r>
    </w:p>
    <w:p w14:paraId="025C1A6A" w14:textId="53E67B31" w:rsidR="00842778" w:rsidRPr="002A1144" w:rsidRDefault="00525FC5" w:rsidP="00024D54">
      <w:pPr>
        <w:pStyle w:val="ListParagraph"/>
        <w:spacing w:after="0" w:line="480" w:lineRule="auto"/>
        <w:ind w:left="990" w:firstLine="540"/>
        <w:jc w:val="both"/>
        <w:rPr>
          <w:rFonts w:ascii="Times New Roman" w:hAnsi="Times New Roman" w:cs="Times New Roman"/>
          <w:sz w:val="24"/>
          <w:lang w:val="en-US"/>
        </w:rPr>
      </w:pPr>
      <w:r w:rsidRPr="00525FC5">
        <w:rPr>
          <w:rFonts w:ascii="Times New Roman" w:hAnsi="Times New Roman" w:cs="Times New Roman"/>
          <w:sz w:val="24"/>
          <w:lang w:val="en-US"/>
        </w:rPr>
        <w:t xml:space="preserve">Menggabungkan kemampuan untuk memberikan perasaan bahwa semuanya baik-baik saja selama pertukaran, memiliki reputasi yang baik, bekerja dengan korespondensi, membuat preferensi rumah yang </w:t>
      </w:r>
      <w:r w:rsidRPr="00525FC5">
        <w:rPr>
          <w:rFonts w:ascii="Times New Roman" w:hAnsi="Times New Roman" w:cs="Times New Roman"/>
          <w:sz w:val="24"/>
          <w:lang w:val="en-US"/>
        </w:rPr>
        <w:lastRenderedPageBreak/>
        <w:t>lebih pribadi, kepercayaan menyimpan data klien sendiri, memiliki opsi untuk membuat lokal yang lebih jelas daerah, memiliki pilihan untuk memberikan kepastian bahwa jaminan yang ditimbulkan akan tetap dipertahankan. Variabel ini juga merupakan kesan klien terhadap semua proses bantuan yang dapat diselesaikan secara online serta metode pilihan untuk kerjasama dengan keamanan yang lebih baik (Wicaksono, Susanto dan Winarno, 2012). Variabel ini menyoroti bagaimana sifat kerjasama administrasi yang dialami klien ketika mereka melihat lebih dalam tentang situs yang mereka kunjungi untuk situasi ini terkait dengan kepercayaan dan kasih sayang. Bagaimana klien memiliki rasa aman yang baik saat mengeksekusi, memberikan dan menyimpan data pribadi, dan memiliki pilihan untuk membuat kecenderungan yang lebih pribadi dekat dengan rumah.</w:t>
      </w:r>
    </w:p>
    <w:p w14:paraId="16B80F09" w14:textId="54C69097" w:rsidR="00712293" w:rsidRPr="009D00FB" w:rsidRDefault="00712293" w:rsidP="001760D6">
      <w:pPr>
        <w:pStyle w:val="ListParagraph"/>
        <w:widowControl w:val="0"/>
        <w:numPr>
          <w:ilvl w:val="0"/>
          <w:numId w:val="5"/>
        </w:numPr>
        <w:autoSpaceDE w:val="0"/>
        <w:autoSpaceDN w:val="0"/>
        <w:spacing w:after="0" w:line="480" w:lineRule="auto"/>
        <w:ind w:left="567" w:hanging="567"/>
        <w:jc w:val="both"/>
        <w:outlineLvl w:val="0"/>
        <w:rPr>
          <w:rFonts w:ascii="Times New Roman" w:hAnsi="Times New Roman" w:cs="Times New Roman"/>
          <w:b/>
          <w:bCs/>
          <w:sz w:val="24"/>
          <w:szCs w:val="24"/>
        </w:rPr>
      </w:pPr>
      <w:r w:rsidRPr="009D00FB">
        <w:rPr>
          <w:rFonts w:ascii="Times New Roman" w:hAnsi="Times New Roman" w:cs="Times New Roman"/>
          <w:b/>
          <w:bCs/>
          <w:sz w:val="24"/>
          <w:szCs w:val="24"/>
        </w:rPr>
        <w:t>Transparansi</w:t>
      </w:r>
      <w:r w:rsidR="0086533D">
        <w:rPr>
          <w:rFonts w:ascii="Times New Roman" w:hAnsi="Times New Roman" w:cs="Times New Roman"/>
          <w:b/>
          <w:bCs/>
          <w:sz w:val="24"/>
          <w:szCs w:val="24"/>
          <w:lang w:val="en-US"/>
        </w:rPr>
        <w:t xml:space="preserve"> Laporan Keuangan</w:t>
      </w:r>
    </w:p>
    <w:p w14:paraId="3AB56F19" w14:textId="77777777" w:rsidR="00024D54" w:rsidRDefault="00525FC5" w:rsidP="00024D54">
      <w:pPr>
        <w:widowControl w:val="0"/>
        <w:autoSpaceDE w:val="0"/>
        <w:autoSpaceDN w:val="0"/>
        <w:spacing w:after="0" w:line="480" w:lineRule="auto"/>
        <w:ind w:left="630" w:right="221" w:firstLine="270"/>
        <w:jc w:val="both"/>
        <w:rPr>
          <w:rFonts w:ascii="Times New Roman" w:hAnsi="Times New Roman" w:cs="Times New Roman"/>
          <w:sz w:val="24"/>
          <w:szCs w:val="24"/>
          <w:lang w:val="en-US"/>
        </w:rPr>
      </w:pPr>
      <w:r w:rsidRPr="00525FC5">
        <w:rPr>
          <w:rFonts w:ascii="Times New Roman" w:hAnsi="Times New Roman" w:cs="Times New Roman"/>
          <w:sz w:val="24"/>
          <w:szCs w:val="24"/>
        </w:rPr>
        <w:t xml:space="preserve">Menurut Sujarweni (2019) keterusterangan adalah aturan yang menjamin akses atau kesempatan bagi setiap orang untuk mendapatkan data tentang administrasi, baik data spesifik tentang strategi, metode yang terlibat dalam pembuatan dan pelaksanaannya, dan hasil yang dicapai. Menurut Hanifah (2015) keterusterangan menyiratkan bahwa otoritas publik secara konsisten mengungkapkan hal-hal materi kepada pihak-pihak yang berkepentingan, khususnya wilayah yang lebih luas sehingga pedoman penerimaan memungkinkan masyarakat pada umumnya untuk mengetahui dan mendapatkan akses yang seluas-luasnya. untuk data </w:t>
      </w:r>
      <w:r w:rsidRPr="00525FC5">
        <w:rPr>
          <w:rFonts w:ascii="Times New Roman" w:hAnsi="Times New Roman" w:cs="Times New Roman"/>
          <w:sz w:val="24"/>
          <w:szCs w:val="24"/>
        </w:rPr>
        <w:lastRenderedPageBreak/>
        <w:t>tentang dana provinsi. Keterusterangan adalah salah satu standar dalam administrasi yang hebat. Menurut Mardiasmo (2009) keterusterangan menyiratkan penerimaan otoritas publik dalam memberikan data yang terkait dengan aset publik yang dimiliki dewan kepada pihak-pihak yang kurang beruntung. Keterusterangan adalah kesempatan bagi masyarakat umum untuk memiliki pilihan untuk mendapatkan data dan pilihan politik dan moneter.</w:t>
      </w:r>
    </w:p>
    <w:p w14:paraId="09B96818" w14:textId="77777777" w:rsidR="00024D54" w:rsidRDefault="00525FC5" w:rsidP="00024D54">
      <w:pPr>
        <w:widowControl w:val="0"/>
        <w:autoSpaceDE w:val="0"/>
        <w:autoSpaceDN w:val="0"/>
        <w:spacing w:after="0" w:line="480" w:lineRule="auto"/>
        <w:ind w:left="630" w:right="221" w:firstLine="270"/>
        <w:jc w:val="both"/>
        <w:rPr>
          <w:rFonts w:ascii="Times New Roman" w:hAnsi="Times New Roman" w:cs="Times New Roman"/>
          <w:sz w:val="24"/>
          <w:szCs w:val="24"/>
          <w:lang w:val="en-US"/>
        </w:rPr>
      </w:pPr>
      <w:r w:rsidRPr="00525FC5">
        <w:rPr>
          <w:rFonts w:ascii="Times New Roman" w:hAnsi="Times New Roman" w:cs="Times New Roman"/>
          <w:sz w:val="24"/>
          <w:szCs w:val="24"/>
        </w:rPr>
        <w:t xml:space="preserve">Keterusterangan adalah penerimaan terhadap semua langkah dan pengaturan yang diprakarsai oleh otoritas publik (Hamid Muhammad 2007:31). Aturan keterusterangan membuat kepercayaan bersama antara otoritas publik dan masyarakat umum melalui pengaturan data dan menjamin akses sederhana ke data yang tepat dan memuaskan. Sebagaimana ditunjukkan oleh Logos (2003; 24) keterusterangan dan tanggung jawab adalah gagasan-gagasan yang terikat erat satu sama lain, karena tanpa keterusterangan tidak mungkin ada tanggung jawab. Kemudian lagi, keterusterangan tidak akan berguna tanpa tanggung jawab. Seperti di berbagai bidang pengaturan publik, kehadiran keterusterangan dan tanggung jawab merupakan prasyarat yang jelas untuk membangun strategi dan organisasi yang menarik, produktif, dan tidak memihak. Tingkat keterusterangan dan tanggung jawab harus sampai pada beberapa derajat strategi, mulai dari rencana strategi, navigasi, hingga pelaksanaannya yang terjadi di semua yayasan. Keterusterangan pada akhirnya akan membuat tingkat tanggung jawab </w:t>
      </w:r>
      <w:r w:rsidRPr="00525FC5">
        <w:rPr>
          <w:rFonts w:ascii="Times New Roman" w:hAnsi="Times New Roman" w:cs="Times New Roman"/>
          <w:sz w:val="24"/>
          <w:szCs w:val="24"/>
        </w:rPr>
        <w:lastRenderedPageBreak/>
        <w:t>antara pemerintah lingkungan dan daerah setempat untuk membuat pemerintah terdekat yang bersih, kuat, produktif, bertanggung jawab dan responsif terhadap kerinduan dan kepentingan daerah. Keterbukaan adalah aturan yang menjamin akses atau kesempatan bagi setiap orang untuk mendapatkan data tentang penyelenggaraan pemerintahan, khususnya data tentang proses pembuatan strategi dan pelaksanaannya serta hasil yang dicapai.</w:t>
      </w:r>
    </w:p>
    <w:p w14:paraId="648B682A" w14:textId="77777777" w:rsidR="00024D54" w:rsidRDefault="00F07565" w:rsidP="00024D54">
      <w:pPr>
        <w:widowControl w:val="0"/>
        <w:autoSpaceDE w:val="0"/>
        <w:autoSpaceDN w:val="0"/>
        <w:spacing w:after="0" w:line="480" w:lineRule="auto"/>
        <w:ind w:left="630" w:right="221" w:firstLine="270"/>
        <w:jc w:val="both"/>
        <w:rPr>
          <w:rFonts w:ascii="Times New Roman" w:hAnsi="Times New Roman" w:cs="Times New Roman"/>
          <w:sz w:val="24"/>
          <w:szCs w:val="24"/>
          <w:lang w:val="en-US"/>
        </w:rPr>
      </w:pPr>
      <w:r w:rsidRPr="00024D54">
        <w:rPr>
          <w:rFonts w:ascii="Times New Roman" w:hAnsi="Times New Roman" w:cs="Times New Roman"/>
          <w:sz w:val="24"/>
          <w:szCs w:val="24"/>
        </w:rPr>
        <w:t>sebuah. Apa persyaratan untuk keterusterangan moneter?</w:t>
      </w:r>
      <w:r w:rsidR="00024D54">
        <w:rPr>
          <w:rFonts w:ascii="Times New Roman" w:hAnsi="Times New Roman" w:cs="Times New Roman"/>
          <w:sz w:val="24"/>
          <w:szCs w:val="24"/>
          <w:lang w:val="en-US"/>
        </w:rPr>
        <w:t xml:space="preserve"> </w:t>
      </w:r>
      <w:r w:rsidRPr="00024D54">
        <w:rPr>
          <w:rFonts w:ascii="Times New Roman" w:hAnsi="Times New Roman" w:cs="Times New Roman"/>
          <w:sz w:val="24"/>
          <w:szCs w:val="24"/>
        </w:rPr>
        <w:t>Pasti banyak yang bertanya-tanya mengapa dana yang dikelola oleh badan publik harus lugas atau terbuka untuk diketahui masyarakat umum? Ada beberapa klarifikasi yang dapat menjelaskan mengapa keterusterangan moneter dari yayasan publik sangat penting:</w:t>
      </w:r>
    </w:p>
    <w:p w14:paraId="4E4E5ACD" w14:textId="5327EFDE" w:rsidR="00F07565" w:rsidRPr="00024D54" w:rsidRDefault="00F07565" w:rsidP="00024D54">
      <w:pPr>
        <w:widowControl w:val="0"/>
        <w:autoSpaceDE w:val="0"/>
        <w:autoSpaceDN w:val="0"/>
        <w:spacing w:after="0" w:line="480" w:lineRule="auto"/>
        <w:ind w:left="630" w:right="221" w:firstLine="270"/>
        <w:jc w:val="both"/>
        <w:rPr>
          <w:rFonts w:ascii="Times New Roman" w:hAnsi="Times New Roman" w:cs="Times New Roman"/>
          <w:sz w:val="28"/>
          <w:szCs w:val="24"/>
        </w:rPr>
      </w:pPr>
      <w:r w:rsidRPr="00024D54">
        <w:rPr>
          <w:rFonts w:ascii="Times New Roman" w:hAnsi="Times New Roman" w:cs="Times New Roman"/>
          <w:sz w:val="24"/>
        </w:rPr>
        <w:t xml:space="preserve">Untuk mulai dengan, untuk meningkatkan kepercayaan. Sebuah pemerintahan yang terbuka dalam menyampaikan data moneter kepada masyarakat umum lebih dipercaya daripada sebuah pemerintahan yang cukup tertutup. Medina dan Rufín (2015) memahami bahwa "keterusterangan memiliki dampak langsung dan dampak langsung yang diintervensi oleh pemenuhan." Negara-negara bagian yang tertutup terhadap data moneter dapat diputuskan oleh penduduk sebagai memiliki banyak wawasan istimewa tentang penyelewengan moneter. Otoritas publik yang menutup data moneter dapat dikaitkan dengan tidak sopan dalam mengawasi dan merinci dana. Sebagian besar, administrasi yang dijalankan negara bagian tidak dapat memahami mengapa eksekusi </w:t>
      </w:r>
      <w:r w:rsidRPr="00024D54">
        <w:rPr>
          <w:rFonts w:ascii="Times New Roman" w:hAnsi="Times New Roman" w:cs="Times New Roman"/>
          <w:sz w:val="24"/>
        </w:rPr>
        <w:lastRenderedPageBreak/>
        <w:t>kemajuan mereka buruk dan tidak efektif.</w:t>
      </w:r>
    </w:p>
    <w:p w14:paraId="38D2FC97" w14:textId="77777777" w:rsidR="00024D54" w:rsidRDefault="00F07565" w:rsidP="00024D54">
      <w:pPr>
        <w:pStyle w:val="BodyText"/>
        <w:spacing w:line="480" w:lineRule="auto"/>
        <w:ind w:left="630" w:firstLine="237"/>
      </w:pPr>
      <w:r>
        <w:t>Kedua, untuk lebih mengembangkan pengawasan daerah (controlling). Untuk membuat pelaksanaan perbaikan wilayah lokal menarik, penting untuk diingat untuk pengawasan, dan pengelolaan wilayah lokal ini akan berhasil dengan asumsi individu daerah mendapatkan data tentang pendanaan proyek/latihan. Penduduk menjadi "anjing penjaga" di tingkat lapangan ketika otoritas pemerintah tidak ada. Otoritas publik memiliki batasan dalam mengatur proyek dan latihan, dan untuk itu diperlukan bantuan individu daerah setempat. Warga dapat mensurvei dan memberikan kontribusi terhadap berbagai kekurangan atau kekhilafan dalam pelaksanaan proyek/latihan dengan asumsi bahwa otoritas publik berterus terang dalam penyampaian data moneter pada program/latihan.</w:t>
      </w:r>
      <w:r w:rsidR="00024D54">
        <w:t xml:space="preserve"> </w:t>
      </w:r>
    </w:p>
    <w:p w14:paraId="047F10A1" w14:textId="77777777" w:rsidR="00024D54" w:rsidRDefault="00F07565" w:rsidP="00024D54">
      <w:pPr>
        <w:pStyle w:val="BodyText"/>
        <w:spacing w:line="480" w:lineRule="auto"/>
        <w:ind w:left="630" w:firstLine="237"/>
      </w:pPr>
      <w:r>
        <w:t xml:space="preserve">Ketiga, bahwa warga memiliki hak istimewa untuk mendapatkan data dan pilihan untuk mengetahui (right to illuminate dan right to be aware). Pasal 14 Peraturan Nomor 39 Tahun 1999 tentang kebebasan bersama menyatakan “setiap orang berhak menyampaikan dan memperoleh data yang diharapkan dapat menumbuhkan watak dan iklim sosialnya”. Keistimewaan penduduk adalah kekhawatiran dan proporsi sifat sistem aturan mayoritas di setiap negara. Warga memiliki hak istimewa untuk mendapatkan data dan mengetahui pendekatan, proyek, dan latihan pemerintah yang secara langsung atau tidak langsung mempengaruhi keberadaan warga dan masyarakat. Dana yang ditetapkan oleh otoritas publik juga harus dididik secara langsung (langsung) dengan tujuan agar </w:t>
      </w:r>
      <w:r>
        <w:lastRenderedPageBreak/>
        <w:t xml:space="preserve">warga dapat mensurvei cukup atau tidaknya aset untuk mendukung strategi, proyek, dan latihan. </w:t>
      </w:r>
      <w:r w:rsidRPr="00F07565">
        <w:t>The meaning of straightforwardness is found in the Public authority Guideline that manages Government Bookkeeping Norms, to be specific Unofficial law Number 24 of 2004 (PP24/2004) which has been supplanted through PP71/2010. In these two guidelines, the constraints of "straightforwardness" are found.</w:t>
      </w:r>
      <w:r w:rsidR="00024D54">
        <w:t xml:space="preserve"> </w:t>
      </w:r>
    </w:p>
    <w:p w14:paraId="594CC6EB" w14:textId="77777777" w:rsidR="00024D54" w:rsidRDefault="00F07565" w:rsidP="00024D54">
      <w:pPr>
        <w:pStyle w:val="BodyText"/>
        <w:spacing w:line="480" w:lineRule="auto"/>
        <w:ind w:left="630" w:firstLine="237"/>
      </w:pPr>
      <w:r w:rsidRPr="00024D54">
        <w:t>Memberikan data moneter yang transparan mengingat pemikiran bahwa orang pada umumnya memiliki hak istimewa untuk mengetahui secara lugas dan lengkap kewajiban otoritas publik dalam menangani aset yang dibagikan dengannya dan konsistensinya dengan peraturan dan pedoman.</w:t>
      </w:r>
    </w:p>
    <w:p w14:paraId="5D7D1E0C" w14:textId="77777777" w:rsidR="00024D54" w:rsidRDefault="00F07565" w:rsidP="00024D54">
      <w:pPr>
        <w:pStyle w:val="BodyText"/>
        <w:spacing w:line="480" w:lineRule="auto"/>
        <w:ind w:left="630" w:firstLine="237"/>
      </w:pPr>
      <w:r w:rsidRPr="00024D54">
        <w:t>Definisi ini menyatakan bahwa keterusterangan moneter adalah jenis data moneter untuk. Kepentingan yang terkandung adalah bahwa otoritas publik sebagai badan publik harus memberikan data kepada masyarakat umum. Penyelidikan yang menyertai muncul tentang alasan "mengapa otoritas publik harus berterus terang kepada warga/daerah"</w:t>
      </w:r>
    </w:p>
    <w:p w14:paraId="0F021581" w14:textId="23F6A9B9" w:rsidR="00F07565" w:rsidRPr="00024D54" w:rsidRDefault="00F07565" w:rsidP="00024D54">
      <w:pPr>
        <w:pStyle w:val="BodyText"/>
        <w:spacing w:line="480" w:lineRule="auto"/>
        <w:ind w:left="630" w:firstLine="237"/>
      </w:pPr>
      <w:r w:rsidRPr="00024D54">
        <w:t>Hanifah (2015) mengemukakan bahwa standar keterusterangan dapat diperkirakan melalui beberapa petunjuk sebagai berikut:</w:t>
      </w:r>
    </w:p>
    <w:p w14:paraId="42C0ED12" w14:textId="68613E67" w:rsidR="00024D54" w:rsidRDefault="00F07565" w:rsidP="001760D6">
      <w:pPr>
        <w:pStyle w:val="ListParagraph"/>
        <w:widowControl w:val="0"/>
        <w:numPr>
          <w:ilvl w:val="0"/>
          <w:numId w:val="55"/>
        </w:numPr>
        <w:tabs>
          <w:tab w:val="left" w:pos="567"/>
        </w:tabs>
        <w:autoSpaceDE w:val="0"/>
        <w:autoSpaceDN w:val="0"/>
        <w:spacing w:after="0" w:line="480" w:lineRule="auto"/>
        <w:ind w:right="23"/>
        <w:jc w:val="both"/>
        <w:rPr>
          <w:rFonts w:ascii="Times New Roman" w:hAnsi="Times New Roman" w:cs="Times New Roman"/>
          <w:sz w:val="24"/>
          <w:szCs w:val="24"/>
          <w:lang w:val="en-US"/>
        </w:rPr>
      </w:pPr>
      <w:r w:rsidRPr="00F07565">
        <w:rPr>
          <w:rFonts w:ascii="Times New Roman" w:hAnsi="Times New Roman" w:cs="Times New Roman"/>
          <w:sz w:val="24"/>
          <w:szCs w:val="24"/>
        </w:rPr>
        <w:t>Komponen yang menjamin kerangka kerja memastikan dan menormalkan semua proses bantuan terbuka</w:t>
      </w:r>
    </w:p>
    <w:p w14:paraId="3389C538" w14:textId="77777777" w:rsidR="00024D54" w:rsidRPr="00024D54" w:rsidRDefault="00F07565" w:rsidP="001760D6">
      <w:pPr>
        <w:pStyle w:val="ListParagraph"/>
        <w:widowControl w:val="0"/>
        <w:numPr>
          <w:ilvl w:val="0"/>
          <w:numId w:val="55"/>
        </w:numPr>
        <w:tabs>
          <w:tab w:val="left" w:pos="567"/>
        </w:tabs>
        <w:autoSpaceDE w:val="0"/>
        <w:autoSpaceDN w:val="0"/>
        <w:spacing w:after="0" w:line="480" w:lineRule="auto"/>
        <w:ind w:right="23"/>
        <w:jc w:val="both"/>
        <w:rPr>
          <w:rFonts w:ascii="Times New Roman" w:hAnsi="Times New Roman" w:cs="Times New Roman"/>
          <w:sz w:val="24"/>
          <w:szCs w:val="24"/>
        </w:rPr>
      </w:pPr>
      <w:r w:rsidRPr="00024D54">
        <w:rPr>
          <w:rFonts w:ascii="Times New Roman" w:hAnsi="Times New Roman" w:cs="Times New Roman"/>
          <w:sz w:val="24"/>
          <w:szCs w:val="24"/>
        </w:rPr>
        <w:t>Komponen yang bekerja dengan permintaan publik tentang berbagai strategi dan administrasi publik serta siklus di area publik</w:t>
      </w:r>
    </w:p>
    <w:p w14:paraId="6C1B64B0" w14:textId="475FD780" w:rsidR="00F07565" w:rsidRPr="00024D54" w:rsidRDefault="00F07565" w:rsidP="001760D6">
      <w:pPr>
        <w:pStyle w:val="ListParagraph"/>
        <w:widowControl w:val="0"/>
        <w:numPr>
          <w:ilvl w:val="0"/>
          <w:numId w:val="55"/>
        </w:numPr>
        <w:tabs>
          <w:tab w:val="left" w:pos="567"/>
        </w:tabs>
        <w:autoSpaceDE w:val="0"/>
        <w:autoSpaceDN w:val="0"/>
        <w:spacing w:after="0" w:line="480" w:lineRule="auto"/>
        <w:ind w:right="23"/>
        <w:jc w:val="both"/>
        <w:rPr>
          <w:rFonts w:ascii="Times New Roman" w:hAnsi="Times New Roman" w:cs="Times New Roman"/>
          <w:sz w:val="24"/>
          <w:szCs w:val="24"/>
        </w:rPr>
      </w:pPr>
      <w:r w:rsidRPr="00024D54">
        <w:rPr>
          <w:rFonts w:ascii="Times New Roman" w:hAnsi="Times New Roman" w:cs="Times New Roman"/>
          <w:sz w:val="24"/>
          <w:szCs w:val="24"/>
        </w:rPr>
        <w:t>Sistem yang bekerja dengan mengungkap penyebaran data dan kelainan dalam kegiatan pejabat bantuan publik.</w:t>
      </w:r>
    </w:p>
    <w:p w14:paraId="71F2AFB7" w14:textId="77777777" w:rsidR="00F07565" w:rsidRPr="00F07565" w:rsidRDefault="00F07565" w:rsidP="00024D54">
      <w:pPr>
        <w:pStyle w:val="ListParagraph"/>
        <w:widowControl w:val="0"/>
        <w:tabs>
          <w:tab w:val="left" w:pos="567"/>
        </w:tabs>
        <w:autoSpaceDE w:val="0"/>
        <w:autoSpaceDN w:val="0"/>
        <w:spacing w:after="0" w:line="480" w:lineRule="auto"/>
        <w:ind w:right="23" w:firstLine="180"/>
        <w:jc w:val="both"/>
        <w:rPr>
          <w:rFonts w:ascii="Times New Roman" w:hAnsi="Times New Roman" w:cs="Times New Roman"/>
          <w:sz w:val="24"/>
          <w:szCs w:val="24"/>
        </w:rPr>
      </w:pPr>
      <w:r w:rsidRPr="00F07565">
        <w:rPr>
          <w:rFonts w:ascii="Times New Roman" w:hAnsi="Times New Roman" w:cs="Times New Roman"/>
          <w:sz w:val="24"/>
          <w:szCs w:val="24"/>
        </w:rPr>
        <w:lastRenderedPageBreak/>
        <w:t>Menurut Mahmudi (2010), data yang diperoleh dari keterbukaan yang dilakukan oleh otoritas publik dapat digunakan untuk:</w:t>
      </w:r>
    </w:p>
    <w:p w14:paraId="5A412E49" w14:textId="4C565322" w:rsidR="00024D54" w:rsidRDefault="00F07565" w:rsidP="001760D6">
      <w:pPr>
        <w:pStyle w:val="ListParagraph"/>
        <w:widowControl w:val="0"/>
        <w:numPr>
          <w:ilvl w:val="0"/>
          <w:numId w:val="56"/>
        </w:numPr>
        <w:tabs>
          <w:tab w:val="left" w:pos="567"/>
        </w:tabs>
        <w:autoSpaceDE w:val="0"/>
        <w:autoSpaceDN w:val="0"/>
        <w:spacing w:after="0" w:line="480" w:lineRule="auto"/>
        <w:ind w:right="23"/>
        <w:jc w:val="both"/>
        <w:rPr>
          <w:rFonts w:ascii="Times New Roman" w:hAnsi="Times New Roman" w:cs="Times New Roman"/>
          <w:sz w:val="24"/>
          <w:szCs w:val="24"/>
          <w:lang w:val="en-US"/>
        </w:rPr>
      </w:pPr>
      <w:r w:rsidRPr="00F07565">
        <w:rPr>
          <w:rFonts w:ascii="Times New Roman" w:hAnsi="Times New Roman" w:cs="Times New Roman"/>
          <w:sz w:val="24"/>
          <w:szCs w:val="24"/>
        </w:rPr>
        <w:t>Membandingkan pelaksanaan moneter yang dilakukan dan yang diatur</w:t>
      </w:r>
    </w:p>
    <w:p w14:paraId="506917F5" w14:textId="77777777" w:rsidR="00024D54" w:rsidRPr="00024D54" w:rsidRDefault="00F07565" w:rsidP="001760D6">
      <w:pPr>
        <w:pStyle w:val="ListParagraph"/>
        <w:widowControl w:val="0"/>
        <w:numPr>
          <w:ilvl w:val="0"/>
          <w:numId w:val="56"/>
        </w:numPr>
        <w:tabs>
          <w:tab w:val="left" w:pos="567"/>
        </w:tabs>
        <w:autoSpaceDE w:val="0"/>
        <w:autoSpaceDN w:val="0"/>
        <w:spacing w:after="0" w:line="480" w:lineRule="auto"/>
        <w:ind w:right="23"/>
        <w:jc w:val="both"/>
        <w:rPr>
          <w:rFonts w:ascii="Times New Roman" w:hAnsi="Times New Roman" w:cs="Times New Roman"/>
          <w:sz w:val="24"/>
          <w:szCs w:val="24"/>
        </w:rPr>
      </w:pPr>
      <w:r w:rsidRPr="00024D54">
        <w:rPr>
          <w:rFonts w:ascii="Times New Roman" w:hAnsi="Times New Roman" w:cs="Times New Roman"/>
          <w:sz w:val="24"/>
          <w:szCs w:val="24"/>
        </w:rPr>
        <w:t>Survei ada atau tidak adanya pencemaran dan pengendalian dalam penyusunan, pelaksanaan dan kewajiban rencana keuangan</w:t>
      </w:r>
    </w:p>
    <w:p w14:paraId="725868E1" w14:textId="77777777" w:rsidR="00024D54" w:rsidRPr="00024D54" w:rsidRDefault="00F07565" w:rsidP="001760D6">
      <w:pPr>
        <w:pStyle w:val="ListParagraph"/>
        <w:widowControl w:val="0"/>
        <w:numPr>
          <w:ilvl w:val="0"/>
          <w:numId w:val="56"/>
        </w:numPr>
        <w:tabs>
          <w:tab w:val="left" w:pos="567"/>
        </w:tabs>
        <w:autoSpaceDE w:val="0"/>
        <w:autoSpaceDN w:val="0"/>
        <w:spacing w:after="0" w:line="480" w:lineRule="auto"/>
        <w:ind w:right="23"/>
        <w:jc w:val="both"/>
        <w:rPr>
          <w:rFonts w:ascii="Times New Roman" w:hAnsi="Times New Roman" w:cs="Times New Roman"/>
          <w:sz w:val="24"/>
          <w:szCs w:val="24"/>
        </w:rPr>
      </w:pPr>
      <w:r w:rsidRPr="00024D54">
        <w:rPr>
          <w:rFonts w:ascii="Times New Roman" w:hAnsi="Times New Roman" w:cs="Times New Roman"/>
          <w:sz w:val="24"/>
          <w:szCs w:val="24"/>
        </w:rPr>
        <w:t>Tentukan tingkat konsistensi dengan peraturan dan pedoman terkait</w:t>
      </w:r>
    </w:p>
    <w:p w14:paraId="726B2760" w14:textId="44BC7740" w:rsidR="00A95F6C" w:rsidRPr="00024D54" w:rsidRDefault="00F07565" w:rsidP="001760D6">
      <w:pPr>
        <w:pStyle w:val="ListParagraph"/>
        <w:widowControl w:val="0"/>
        <w:numPr>
          <w:ilvl w:val="0"/>
          <w:numId w:val="56"/>
        </w:numPr>
        <w:tabs>
          <w:tab w:val="left" w:pos="567"/>
        </w:tabs>
        <w:autoSpaceDE w:val="0"/>
        <w:autoSpaceDN w:val="0"/>
        <w:spacing w:after="0" w:line="480" w:lineRule="auto"/>
        <w:ind w:right="23"/>
        <w:jc w:val="both"/>
        <w:rPr>
          <w:rFonts w:ascii="Times New Roman" w:hAnsi="Times New Roman" w:cs="Times New Roman"/>
          <w:sz w:val="24"/>
          <w:szCs w:val="24"/>
        </w:rPr>
      </w:pPr>
      <w:r w:rsidRPr="00024D54">
        <w:rPr>
          <w:rFonts w:ascii="Times New Roman" w:hAnsi="Times New Roman" w:cs="Times New Roman"/>
          <w:sz w:val="24"/>
          <w:szCs w:val="24"/>
        </w:rPr>
        <w:t>Mengetahui kebebasan dan komitmen masing-masing pihak, khususnya antara pengurus asosiasi kawasan publik dan daerah serta pihak terkait lainnya.</w:t>
      </w:r>
    </w:p>
    <w:p w14:paraId="36D7027B" w14:textId="31085966" w:rsidR="00712293" w:rsidRPr="00AF0E1B" w:rsidRDefault="00712293" w:rsidP="001760D6">
      <w:pPr>
        <w:pStyle w:val="ListParagraph"/>
        <w:widowControl w:val="0"/>
        <w:numPr>
          <w:ilvl w:val="0"/>
          <w:numId w:val="5"/>
        </w:numPr>
        <w:autoSpaceDE w:val="0"/>
        <w:autoSpaceDN w:val="0"/>
        <w:spacing w:after="0" w:line="480" w:lineRule="auto"/>
        <w:ind w:left="540" w:hanging="540"/>
        <w:jc w:val="both"/>
        <w:outlineLvl w:val="0"/>
        <w:rPr>
          <w:rFonts w:ascii="Times New Roman" w:hAnsi="Times New Roman" w:cs="Times New Roman"/>
          <w:b/>
          <w:bCs/>
          <w:sz w:val="24"/>
          <w:szCs w:val="24"/>
        </w:rPr>
      </w:pPr>
      <w:r w:rsidRPr="00AF0E1B">
        <w:rPr>
          <w:rFonts w:ascii="Times New Roman" w:hAnsi="Times New Roman" w:cs="Times New Roman"/>
          <w:b/>
          <w:bCs/>
          <w:sz w:val="24"/>
          <w:szCs w:val="24"/>
        </w:rPr>
        <w:t>Akuntabilitas</w:t>
      </w:r>
      <w:r w:rsidR="00902B58">
        <w:rPr>
          <w:rFonts w:ascii="Times New Roman" w:hAnsi="Times New Roman" w:cs="Times New Roman"/>
          <w:b/>
          <w:bCs/>
          <w:sz w:val="24"/>
          <w:szCs w:val="24"/>
          <w:lang w:val="en-US"/>
        </w:rPr>
        <w:t xml:space="preserve"> Laporan Keuangan Daerah</w:t>
      </w:r>
    </w:p>
    <w:p w14:paraId="325C7040" w14:textId="77777777" w:rsidR="00024D54" w:rsidRDefault="00F07565" w:rsidP="00024D54">
      <w:pPr>
        <w:pStyle w:val="ListParagraph"/>
        <w:widowControl w:val="0"/>
        <w:autoSpaceDE w:val="0"/>
        <w:autoSpaceDN w:val="0"/>
        <w:spacing w:after="0" w:line="480" w:lineRule="auto"/>
        <w:ind w:left="540" w:firstLine="747"/>
        <w:jc w:val="both"/>
        <w:rPr>
          <w:rFonts w:ascii="Times New Roman" w:hAnsi="Times New Roman" w:cs="Times New Roman"/>
          <w:sz w:val="24"/>
          <w:szCs w:val="24"/>
          <w:lang w:val="en-US"/>
        </w:rPr>
      </w:pPr>
      <w:r w:rsidRPr="00F07565">
        <w:rPr>
          <w:rFonts w:ascii="Times New Roman" w:hAnsi="Times New Roman" w:cs="Times New Roman"/>
          <w:sz w:val="24"/>
          <w:szCs w:val="24"/>
          <w:lang w:val="en-US"/>
        </w:rPr>
        <w:t>Fajri (2019) menyatakan bahwa tanggung jawab adalah komitmen suatu asosiasi publik untuk melaporkan data tanggung jawab pemerintah secara tepat dan ideal. Menurut Setyanto, et al (2018) tanggung jawab adalah jenis tanggung jawab untuk pelaksanaan moneter, akomodasi laporan moneter poin demi poin dan konsistensi dengan strategi atau peraturan dan pedoman yang sah.</w:t>
      </w:r>
    </w:p>
    <w:p w14:paraId="49C998C6" w14:textId="1F4B1F5E" w:rsidR="00F07565" w:rsidRPr="00024D54" w:rsidRDefault="00F07565" w:rsidP="00024D54">
      <w:pPr>
        <w:pStyle w:val="ListParagraph"/>
        <w:widowControl w:val="0"/>
        <w:autoSpaceDE w:val="0"/>
        <w:autoSpaceDN w:val="0"/>
        <w:spacing w:after="0" w:line="480" w:lineRule="auto"/>
        <w:ind w:left="540" w:firstLine="747"/>
        <w:jc w:val="both"/>
        <w:rPr>
          <w:rFonts w:ascii="Times New Roman" w:hAnsi="Times New Roman" w:cs="Times New Roman"/>
          <w:sz w:val="24"/>
          <w:szCs w:val="24"/>
          <w:lang w:val="en-US"/>
        </w:rPr>
      </w:pPr>
      <w:r w:rsidRPr="00024D54">
        <w:rPr>
          <w:rFonts w:ascii="Times New Roman" w:hAnsi="Times New Roman" w:cs="Times New Roman"/>
          <w:sz w:val="24"/>
          <w:szCs w:val="24"/>
          <w:lang w:val="en-US"/>
        </w:rPr>
        <w:t xml:space="preserve">Menurut Mardiasmo (2009) tanggung jawab adalah komitmen pemegang amanah untuk memberikan tanggung jawab, menghadirkan dan mengungkap setiap latihan dan latihannya yang menjadi kewajibannya kepada administrator hukum yang memiliki hak dan komitmen untuk mengakui kewajiban. Sesuai Martani (2013) dan Krina (2003) penilaian tanggung jawab harus terlihat apakah situs pemerintah lingkungan </w:t>
      </w:r>
      <w:r w:rsidRPr="00024D54">
        <w:rPr>
          <w:rFonts w:ascii="Times New Roman" w:hAnsi="Times New Roman" w:cs="Times New Roman"/>
          <w:sz w:val="24"/>
          <w:szCs w:val="24"/>
          <w:lang w:val="en-US"/>
        </w:rPr>
        <w:lastRenderedPageBreak/>
        <w:t>menyajikan:</w:t>
      </w:r>
    </w:p>
    <w:p w14:paraId="51C6A176" w14:textId="79E41885" w:rsidR="00024D54" w:rsidRDefault="00F07565" w:rsidP="001760D6">
      <w:pPr>
        <w:pStyle w:val="ListParagraph"/>
        <w:widowControl w:val="0"/>
        <w:numPr>
          <w:ilvl w:val="0"/>
          <w:numId w:val="57"/>
        </w:numPr>
        <w:autoSpaceDE w:val="0"/>
        <w:autoSpaceDN w:val="0"/>
        <w:spacing w:after="0" w:line="480" w:lineRule="auto"/>
        <w:jc w:val="both"/>
        <w:rPr>
          <w:rFonts w:ascii="Times New Roman" w:hAnsi="Times New Roman" w:cs="Times New Roman"/>
          <w:sz w:val="24"/>
          <w:szCs w:val="24"/>
          <w:lang w:val="en-US"/>
        </w:rPr>
      </w:pPr>
      <w:r w:rsidRPr="00F07565">
        <w:rPr>
          <w:rFonts w:ascii="Times New Roman" w:hAnsi="Times New Roman" w:cs="Times New Roman"/>
          <w:sz w:val="24"/>
          <w:szCs w:val="24"/>
          <w:lang w:val="en-US"/>
        </w:rPr>
        <w:t>Laporan Rencana Pendapatan dan Konsumsi Daerah (APBD)</w:t>
      </w:r>
    </w:p>
    <w:p w14:paraId="242BB82F" w14:textId="7E76C904" w:rsidR="00024D54" w:rsidRDefault="00F07565" w:rsidP="001760D6">
      <w:pPr>
        <w:pStyle w:val="ListParagraph"/>
        <w:widowControl w:val="0"/>
        <w:numPr>
          <w:ilvl w:val="0"/>
          <w:numId w:val="57"/>
        </w:numPr>
        <w:autoSpaceDE w:val="0"/>
        <w:autoSpaceDN w:val="0"/>
        <w:spacing w:after="0" w:line="480" w:lineRule="auto"/>
        <w:jc w:val="both"/>
        <w:rPr>
          <w:rFonts w:ascii="Times New Roman" w:hAnsi="Times New Roman" w:cs="Times New Roman"/>
          <w:sz w:val="24"/>
          <w:szCs w:val="24"/>
          <w:lang w:val="en-US"/>
        </w:rPr>
      </w:pPr>
      <w:r w:rsidRPr="00024D54">
        <w:rPr>
          <w:rFonts w:ascii="Times New Roman" w:hAnsi="Times New Roman" w:cs="Times New Roman"/>
          <w:sz w:val="24"/>
          <w:szCs w:val="24"/>
          <w:lang w:val="en-US"/>
        </w:rPr>
        <w:t xml:space="preserve">Laporan penghargaan dan bantuan </w:t>
      </w:r>
      <w:r w:rsidR="00024D54">
        <w:rPr>
          <w:rFonts w:ascii="Times New Roman" w:hAnsi="Times New Roman" w:cs="Times New Roman"/>
          <w:sz w:val="24"/>
          <w:szCs w:val="24"/>
          <w:lang w:val="en-US"/>
        </w:rPr>
        <w:t>social</w:t>
      </w:r>
    </w:p>
    <w:p w14:paraId="5957A540" w14:textId="77777777" w:rsidR="00024D54" w:rsidRDefault="00F07565" w:rsidP="001760D6">
      <w:pPr>
        <w:pStyle w:val="ListParagraph"/>
        <w:widowControl w:val="0"/>
        <w:numPr>
          <w:ilvl w:val="0"/>
          <w:numId w:val="57"/>
        </w:numPr>
        <w:autoSpaceDE w:val="0"/>
        <w:autoSpaceDN w:val="0"/>
        <w:spacing w:after="0" w:line="480" w:lineRule="auto"/>
        <w:jc w:val="both"/>
        <w:rPr>
          <w:rFonts w:ascii="Times New Roman" w:hAnsi="Times New Roman" w:cs="Times New Roman"/>
          <w:sz w:val="24"/>
          <w:szCs w:val="24"/>
          <w:lang w:val="en-US"/>
        </w:rPr>
      </w:pPr>
      <w:r w:rsidRPr="00024D54">
        <w:rPr>
          <w:rFonts w:ascii="Times New Roman" w:hAnsi="Times New Roman" w:cs="Times New Roman"/>
          <w:sz w:val="24"/>
          <w:szCs w:val="24"/>
          <w:lang w:val="en-US"/>
        </w:rPr>
        <w:t xml:space="preserve"> Laporan keuangan yang nyaman</w:t>
      </w:r>
    </w:p>
    <w:p w14:paraId="034A6164" w14:textId="126B641D" w:rsidR="00F07565" w:rsidRPr="00024D54" w:rsidRDefault="00F07565" w:rsidP="001760D6">
      <w:pPr>
        <w:pStyle w:val="ListParagraph"/>
        <w:widowControl w:val="0"/>
        <w:numPr>
          <w:ilvl w:val="0"/>
          <w:numId w:val="57"/>
        </w:numPr>
        <w:autoSpaceDE w:val="0"/>
        <w:autoSpaceDN w:val="0"/>
        <w:spacing w:after="0" w:line="480" w:lineRule="auto"/>
        <w:jc w:val="both"/>
        <w:rPr>
          <w:rFonts w:ascii="Times New Roman" w:hAnsi="Times New Roman" w:cs="Times New Roman"/>
          <w:sz w:val="24"/>
          <w:szCs w:val="24"/>
          <w:lang w:val="en-US"/>
        </w:rPr>
      </w:pPr>
      <w:r w:rsidRPr="00024D54">
        <w:rPr>
          <w:rFonts w:ascii="Times New Roman" w:hAnsi="Times New Roman" w:cs="Times New Roman"/>
          <w:sz w:val="24"/>
          <w:szCs w:val="24"/>
          <w:lang w:val="en-US"/>
        </w:rPr>
        <w:t xml:space="preserve"> Adanya pemeriksaan oleh BPK RI</w:t>
      </w:r>
    </w:p>
    <w:p w14:paraId="5786F9EA" w14:textId="77777777" w:rsidR="00F07565" w:rsidRPr="00F07565" w:rsidRDefault="00F07565" w:rsidP="00024D54">
      <w:pPr>
        <w:pStyle w:val="ListParagraph"/>
        <w:widowControl w:val="0"/>
        <w:autoSpaceDE w:val="0"/>
        <w:autoSpaceDN w:val="0"/>
        <w:spacing w:after="0" w:line="480" w:lineRule="auto"/>
        <w:ind w:left="900" w:firstLine="387"/>
        <w:jc w:val="both"/>
        <w:rPr>
          <w:rFonts w:ascii="Times New Roman" w:hAnsi="Times New Roman" w:cs="Times New Roman"/>
          <w:sz w:val="24"/>
          <w:szCs w:val="24"/>
          <w:lang w:val="en-US"/>
        </w:rPr>
      </w:pPr>
      <w:r w:rsidRPr="00F07565">
        <w:rPr>
          <w:rFonts w:ascii="Times New Roman" w:hAnsi="Times New Roman" w:cs="Times New Roman"/>
          <w:sz w:val="24"/>
          <w:szCs w:val="24"/>
          <w:lang w:val="en-US"/>
        </w:rPr>
        <w:t>Sebagaimana dikemukakan oleh Mardiasmo (2018) unsur-unsur tanggung jawab adalah:</w:t>
      </w:r>
    </w:p>
    <w:p w14:paraId="77DE8677" w14:textId="65EDD506" w:rsidR="00024D54" w:rsidRDefault="00F07565" w:rsidP="001760D6">
      <w:pPr>
        <w:pStyle w:val="ListParagraph"/>
        <w:widowControl w:val="0"/>
        <w:numPr>
          <w:ilvl w:val="0"/>
          <w:numId w:val="58"/>
        </w:numPr>
        <w:autoSpaceDE w:val="0"/>
        <w:autoSpaceDN w:val="0"/>
        <w:spacing w:after="0" w:line="480" w:lineRule="auto"/>
        <w:jc w:val="both"/>
        <w:rPr>
          <w:rFonts w:ascii="Times New Roman" w:hAnsi="Times New Roman" w:cs="Times New Roman"/>
          <w:sz w:val="24"/>
          <w:szCs w:val="24"/>
          <w:lang w:val="en-US"/>
        </w:rPr>
      </w:pPr>
      <w:r w:rsidRPr="00F07565">
        <w:rPr>
          <w:rFonts w:ascii="Times New Roman" w:hAnsi="Times New Roman" w:cs="Times New Roman"/>
          <w:sz w:val="24"/>
          <w:szCs w:val="24"/>
          <w:lang w:val="en-US"/>
        </w:rPr>
        <w:t>Berikan pernyataan yang masuk akal sehubungan dengan ketepatan tujuan dan sasaran asosiasi untuk pelaksanaan proyek dan strategi yang tidak ditetapkan.</w:t>
      </w:r>
    </w:p>
    <w:p w14:paraId="51B9A8D1" w14:textId="77777777" w:rsidR="00024D54" w:rsidRDefault="00F07565" w:rsidP="001760D6">
      <w:pPr>
        <w:pStyle w:val="ListParagraph"/>
        <w:widowControl w:val="0"/>
        <w:numPr>
          <w:ilvl w:val="0"/>
          <w:numId w:val="58"/>
        </w:numPr>
        <w:autoSpaceDE w:val="0"/>
        <w:autoSpaceDN w:val="0"/>
        <w:spacing w:after="0" w:line="480" w:lineRule="auto"/>
        <w:jc w:val="both"/>
        <w:rPr>
          <w:rFonts w:ascii="Times New Roman" w:hAnsi="Times New Roman" w:cs="Times New Roman"/>
          <w:sz w:val="24"/>
          <w:szCs w:val="24"/>
          <w:lang w:val="en-US"/>
        </w:rPr>
      </w:pPr>
      <w:r w:rsidRPr="00024D54">
        <w:rPr>
          <w:rFonts w:ascii="Times New Roman" w:hAnsi="Times New Roman" w:cs="Times New Roman"/>
          <w:sz w:val="24"/>
          <w:szCs w:val="24"/>
          <w:lang w:val="en-US"/>
        </w:rPr>
        <w:t>Memperkirakan pencapaian dan kemajuan tujuan hierarkis sesuai dengan proyek dan pengaturannya</w:t>
      </w:r>
    </w:p>
    <w:p w14:paraId="110A1129" w14:textId="77777777" w:rsidR="00024D54" w:rsidRDefault="00F07565" w:rsidP="001760D6">
      <w:pPr>
        <w:pStyle w:val="ListParagraph"/>
        <w:widowControl w:val="0"/>
        <w:numPr>
          <w:ilvl w:val="0"/>
          <w:numId w:val="58"/>
        </w:numPr>
        <w:autoSpaceDE w:val="0"/>
        <w:autoSpaceDN w:val="0"/>
        <w:spacing w:after="0" w:line="480" w:lineRule="auto"/>
        <w:jc w:val="both"/>
        <w:rPr>
          <w:rFonts w:ascii="Times New Roman" w:hAnsi="Times New Roman" w:cs="Times New Roman"/>
          <w:sz w:val="24"/>
          <w:szCs w:val="24"/>
          <w:lang w:val="en-US"/>
        </w:rPr>
      </w:pPr>
      <w:r w:rsidRPr="00024D54">
        <w:rPr>
          <w:rFonts w:ascii="Times New Roman" w:hAnsi="Times New Roman" w:cs="Times New Roman"/>
          <w:sz w:val="24"/>
          <w:szCs w:val="24"/>
          <w:lang w:val="en-US"/>
        </w:rPr>
        <w:t>Sebagai perangkat kontrol aturan mayoritas untuk memberikan pemahaman dengan pengaturan yang mendasarinya.</w:t>
      </w:r>
    </w:p>
    <w:p w14:paraId="7020FBDE" w14:textId="77777777" w:rsidR="00024D54" w:rsidRDefault="00F07565" w:rsidP="001760D6">
      <w:pPr>
        <w:pStyle w:val="ListParagraph"/>
        <w:widowControl w:val="0"/>
        <w:numPr>
          <w:ilvl w:val="0"/>
          <w:numId w:val="58"/>
        </w:numPr>
        <w:autoSpaceDE w:val="0"/>
        <w:autoSpaceDN w:val="0"/>
        <w:spacing w:after="0" w:line="480" w:lineRule="auto"/>
        <w:jc w:val="both"/>
        <w:rPr>
          <w:rFonts w:ascii="Times New Roman" w:hAnsi="Times New Roman" w:cs="Times New Roman"/>
          <w:sz w:val="24"/>
          <w:szCs w:val="24"/>
          <w:lang w:val="en-US"/>
        </w:rPr>
      </w:pPr>
      <w:r w:rsidRPr="00024D54">
        <w:rPr>
          <w:rFonts w:ascii="Times New Roman" w:hAnsi="Times New Roman" w:cs="Times New Roman"/>
          <w:sz w:val="24"/>
          <w:szCs w:val="24"/>
          <w:lang w:val="en-US"/>
        </w:rPr>
        <w:t>Memperkenalkan data atau informasi eksak yang digunakan perintis sebagai alasan pengarahan</w:t>
      </w:r>
    </w:p>
    <w:p w14:paraId="1DE2CC7C" w14:textId="3C6B7606" w:rsidR="00F07565" w:rsidRPr="00024D54" w:rsidRDefault="00F07565" w:rsidP="001760D6">
      <w:pPr>
        <w:pStyle w:val="ListParagraph"/>
        <w:widowControl w:val="0"/>
        <w:numPr>
          <w:ilvl w:val="0"/>
          <w:numId w:val="58"/>
        </w:numPr>
        <w:autoSpaceDE w:val="0"/>
        <w:autoSpaceDN w:val="0"/>
        <w:spacing w:after="0" w:line="480" w:lineRule="auto"/>
        <w:jc w:val="both"/>
        <w:rPr>
          <w:rFonts w:ascii="Times New Roman" w:hAnsi="Times New Roman" w:cs="Times New Roman"/>
          <w:sz w:val="24"/>
          <w:szCs w:val="24"/>
          <w:lang w:val="en-US"/>
        </w:rPr>
      </w:pPr>
      <w:r w:rsidRPr="00024D54">
        <w:rPr>
          <w:rFonts w:ascii="Times New Roman" w:hAnsi="Times New Roman" w:cs="Times New Roman"/>
          <w:sz w:val="24"/>
          <w:szCs w:val="24"/>
          <w:lang w:val="en-US"/>
        </w:rPr>
        <w:t>Mengkoordinasikan pengaturan administrasi untuk kemajuan pelaksanaan.</w:t>
      </w:r>
    </w:p>
    <w:p w14:paraId="20CB79F4" w14:textId="77777777" w:rsidR="00F07565" w:rsidRPr="00F07565" w:rsidRDefault="00F07565" w:rsidP="00F07565">
      <w:pPr>
        <w:pStyle w:val="ListParagraph"/>
        <w:widowControl w:val="0"/>
        <w:autoSpaceDE w:val="0"/>
        <w:autoSpaceDN w:val="0"/>
        <w:spacing w:after="0" w:line="480" w:lineRule="auto"/>
        <w:ind w:firstLine="567"/>
        <w:jc w:val="both"/>
        <w:rPr>
          <w:rFonts w:ascii="Times New Roman" w:hAnsi="Times New Roman" w:cs="Times New Roman"/>
          <w:sz w:val="24"/>
          <w:szCs w:val="24"/>
          <w:lang w:val="en-US"/>
        </w:rPr>
      </w:pPr>
      <w:r w:rsidRPr="00F07565">
        <w:rPr>
          <w:rFonts w:ascii="Times New Roman" w:hAnsi="Times New Roman" w:cs="Times New Roman"/>
          <w:sz w:val="24"/>
          <w:szCs w:val="24"/>
          <w:lang w:val="en-US"/>
        </w:rPr>
        <w:t>Melihat gambaran di atas, cenderung dianggap bahwa tanggung jawab adalah alat kontrol berbasis suara sebagai tolok ukur ketepatan tujuan dan sasaran suatu asosiasi dalam melaksanakan proyek dan strategi yang tidak baku. Secara garis besar, sifat-sifat tanggung jawab yang dikemukakan oleh Fajri (2019) adalah sebagai berikut:</w:t>
      </w:r>
    </w:p>
    <w:p w14:paraId="230DF507" w14:textId="1A25FA30" w:rsidR="00024D54" w:rsidRDefault="00F07565" w:rsidP="001760D6">
      <w:pPr>
        <w:pStyle w:val="ListParagraph"/>
        <w:widowControl w:val="0"/>
        <w:numPr>
          <w:ilvl w:val="0"/>
          <w:numId w:val="59"/>
        </w:numPr>
        <w:tabs>
          <w:tab w:val="left" w:pos="990"/>
        </w:tabs>
        <w:autoSpaceDE w:val="0"/>
        <w:autoSpaceDN w:val="0"/>
        <w:spacing w:after="0" w:line="480" w:lineRule="auto"/>
        <w:jc w:val="both"/>
        <w:rPr>
          <w:rFonts w:ascii="Times New Roman" w:hAnsi="Times New Roman" w:cs="Times New Roman"/>
          <w:sz w:val="24"/>
          <w:szCs w:val="24"/>
          <w:lang w:val="en-US"/>
        </w:rPr>
      </w:pPr>
      <w:r w:rsidRPr="00F07565">
        <w:rPr>
          <w:rFonts w:ascii="Times New Roman" w:hAnsi="Times New Roman" w:cs="Times New Roman"/>
          <w:sz w:val="24"/>
          <w:szCs w:val="24"/>
          <w:lang w:val="en-US"/>
        </w:rPr>
        <w:lastRenderedPageBreak/>
        <w:t>Badan publik wajib menyampaikan pertanggungjawaban atas presentasi yang telah dilakukan kepada orang banyak secara terbuka, sederhana dan nyaman.</w:t>
      </w:r>
    </w:p>
    <w:p w14:paraId="556346B0" w14:textId="77777777" w:rsidR="00024D54" w:rsidRDefault="00F07565" w:rsidP="001760D6">
      <w:pPr>
        <w:pStyle w:val="ListParagraph"/>
        <w:widowControl w:val="0"/>
        <w:numPr>
          <w:ilvl w:val="0"/>
          <w:numId w:val="59"/>
        </w:numPr>
        <w:tabs>
          <w:tab w:val="left" w:pos="990"/>
        </w:tabs>
        <w:autoSpaceDE w:val="0"/>
        <w:autoSpaceDN w:val="0"/>
        <w:spacing w:after="0" w:line="480" w:lineRule="auto"/>
        <w:jc w:val="both"/>
        <w:rPr>
          <w:rFonts w:ascii="Times New Roman" w:hAnsi="Times New Roman" w:cs="Times New Roman"/>
          <w:sz w:val="24"/>
          <w:szCs w:val="24"/>
          <w:lang w:val="en-US"/>
        </w:rPr>
      </w:pPr>
      <w:r w:rsidRPr="00024D54">
        <w:rPr>
          <w:rFonts w:ascii="Times New Roman" w:hAnsi="Times New Roman" w:cs="Times New Roman"/>
          <w:sz w:val="24"/>
          <w:szCs w:val="24"/>
          <w:lang w:val="en-US"/>
        </w:rPr>
        <w:t>Bertanggung jawab atas administrasi moneter atau penggunaan aset yang berbeda</w:t>
      </w:r>
    </w:p>
    <w:p w14:paraId="72740C13" w14:textId="77777777" w:rsidR="00024D54" w:rsidRDefault="00F07565" w:rsidP="001760D6">
      <w:pPr>
        <w:pStyle w:val="ListParagraph"/>
        <w:widowControl w:val="0"/>
        <w:numPr>
          <w:ilvl w:val="0"/>
          <w:numId w:val="59"/>
        </w:numPr>
        <w:tabs>
          <w:tab w:val="left" w:pos="990"/>
        </w:tabs>
        <w:autoSpaceDE w:val="0"/>
        <w:autoSpaceDN w:val="0"/>
        <w:spacing w:after="0" w:line="480" w:lineRule="auto"/>
        <w:jc w:val="both"/>
        <w:rPr>
          <w:rFonts w:ascii="Times New Roman" w:hAnsi="Times New Roman" w:cs="Times New Roman"/>
          <w:sz w:val="24"/>
          <w:szCs w:val="24"/>
          <w:lang w:val="en-US"/>
        </w:rPr>
      </w:pPr>
      <w:r w:rsidRPr="00024D54">
        <w:rPr>
          <w:rFonts w:ascii="Times New Roman" w:hAnsi="Times New Roman" w:cs="Times New Roman"/>
          <w:sz w:val="24"/>
          <w:szCs w:val="24"/>
          <w:lang w:val="en-US"/>
        </w:rPr>
        <w:t>Administrasi publik ditingkatkan dan melibatkan daerah dalam pelaksanaan pemerintahan</w:t>
      </w:r>
    </w:p>
    <w:p w14:paraId="507FB59F" w14:textId="5C1972DA" w:rsidR="00024D54" w:rsidRDefault="00F07565" w:rsidP="001760D6">
      <w:pPr>
        <w:pStyle w:val="ListParagraph"/>
        <w:widowControl w:val="0"/>
        <w:numPr>
          <w:ilvl w:val="0"/>
          <w:numId w:val="59"/>
        </w:numPr>
        <w:tabs>
          <w:tab w:val="left" w:pos="990"/>
        </w:tabs>
        <w:autoSpaceDE w:val="0"/>
        <w:autoSpaceDN w:val="0"/>
        <w:spacing w:after="0" w:line="480" w:lineRule="auto"/>
        <w:jc w:val="both"/>
        <w:rPr>
          <w:rFonts w:ascii="Times New Roman" w:hAnsi="Times New Roman" w:cs="Times New Roman"/>
          <w:sz w:val="24"/>
          <w:szCs w:val="24"/>
          <w:lang w:val="en-US"/>
        </w:rPr>
      </w:pPr>
      <w:r w:rsidRPr="00024D54">
        <w:rPr>
          <w:rFonts w:ascii="Times New Roman" w:hAnsi="Times New Roman" w:cs="Times New Roman"/>
          <w:sz w:val="24"/>
          <w:szCs w:val="24"/>
          <w:lang w:val="en-US"/>
        </w:rPr>
        <w:t xml:space="preserve">Setiap pendekatan terbuka akan direpresentasikan secara </w:t>
      </w:r>
      <w:r w:rsidR="00024D54">
        <w:rPr>
          <w:rFonts w:ascii="Times New Roman" w:hAnsi="Times New Roman" w:cs="Times New Roman"/>
          <w:sz w:val="24"/>
          <w:szCs w:val="24"/>
          <w:lang w:val="en-US"/>
        </w:rPr>
        <w:t>relative</w:t>
      </w:r>
    </w:p>
    <w:p w14:paraId="52CD2C4D" w14:textId="4E677618" w:rsidR="00F07565" w:rsidRPr="00024D54" w:rsidRDefault="00F07565" w:rsidP="001760D6">
      <w:pPr>
        <w:pStyle w:val="ListParagraph"/>
        <w:widowControl w:val="0"/>
        <w:numPr>
          <w:ilvl w:val="0"/>
          <w:numId w:val="59"/>
        </w:numPr>
        <w:tabs>
          <w:tab w:val="left" w:pos="990"/>
        </w:tabs>
        <w:autoSpaceDE w:val="0"/>
        <w:autoSpaceDN w:val="0"/>
        <w:spacing w:after="0" w:line="480" w:lineRule="auto"/>
        <w:jc w:val="both"/>
        <w:rPr>
          <w:rFonts w:ascii="Times New Roman" w:hAnsi="Times New Roman" w:cs="Times New Roman"/>
          <w:sz w:val="24"/>
          <w:szCs w:val="24"/>
          <w:lang w:val="en-US"/>
        </w:rPr>
      </w:pPr>
      <w:r w:rsidRPr="00024D54">
        <w:rPr>
          <w:rFonts w:ascii="Times New Roman" w:hAnsi="Times New Roman" w:cs="Times New Roman"/>
          <w:sz w:val="24"/>
          <w:szCs w:val="24"/>
          <w:lang w:val="en-US"/>
        </w:rPr>
        <w:t xml:space="preserve"> Kelompok masyarakat dapat menilai pameran otoritas publik dalam menjalankan proyek dan strategi yang tidak baku.</w:t>
      </w:r>
    </w:p>
    <w:p w14:paraId="5B596591" w14:textId="77777777" w:rsidR="00024D54" w:rsidRDefault="00F07565" w:rsidP="00024D54">
      <w:pPr>
        <w:pStyle w:val="ListParagraph"/>
        <w:widowControl w:val="0"/>
        <w:autoSpaceDE w:val="0"/>
        <w:autoSpaceDN w:val="0"/>
        <w:spacing w:after="0" w:line="480" w:lineRule="auto"/>
        <w:ind w:firstLine="360"/>
        <w:jc w:val="both"/>
        <w:rPr>
          <w:rFonts w:ascii="Times New Roman" w:hAnsi="Times New Roman" w:cs="Times New Roman"/>
          <w:sz w:val="24"/>
          <w:szCs w:val="24"/>
          <w:lang w:val="en-US"/>
        </w:rPr>
      </w:pPr>
      <w:r w:rsidRPr="00F07565">
        <w:rPr>
          <w:rFonts w:ascii="Times New Roman" w:hAnsi="Times New Roman" w:cs="Times New Roman"/>
          <w:sz w:val="24"/>
          <w:szCs w:val="24"/>
          <w:lang w:val="en-US"/>
        </w:rPr>
        <w:t>Berdasarkan gambaran di atas, maka dalam memahami pelaksanaan tanggung jawab, setiap kabupaten harus memperkenalkan laporan pertanggungjawaban sebagai laporan keuangan yang siap pakai sesuai prinsip pembukuan pemerintah, secara lugas dan tepat waktu yang disampaikan kepada masyarakat pada umumnya sebagai bentuk pertanggungjawaban atas penyajian RT. negara bagian.</w:t>
      </w:r>
    </w:p>
    <w:p w14:paraId="4BE1AC45" w14:textId="0F9A5E8B" w:rsidR="00F07565" w:rsidRPr="00024D54" w:rsidRDefault="00F07565" w:rsidP="00024D54">
      <w:pPr>
        <w:pStyle w:val="ListParagraph"/>
        <w:widowControl w:val="0"/>
        <w:autoSpaceDE w:val="0"/>
        <w:autoSpaceDN w:val="0"/>
        <w:spacing w:after="0" w:line="480" w:lineRule="auto"/>
        <w:ind w:firstLine="360"/>
        <w:jc w:val="both"/>
        <w:rPr>
          <w:rFonts w:ascii="Times New Roman" w:hAnsi="Times New Roman" w:cs="Times New Roman"/>
          <w:sz w:val="24"/>
          <w:szCs w:val="24"/>
          <w:lang w:val="en-US"/>
        </w:rPr>
      </w:pPr>
      <w:r w:rsidRPr="00024D54">
        <w:rPr>
          <w:rFonts w:ascii="Times New Roman" w:hAnsi="Times New Roman" w:cs="Times New Roman"/>
          <w:sz w:val="24"/>
          <w:szCs w:val="24"/>
          <w:lang w:val="en-US"/>
        </w:rPr>
        <w:t>Menurut Mardiasmo (2018), tanggung jawab terdiri dari dua macam, yaitu:</w:t>
      </w:r>
    </w:p>
    <w:p w14:paraId="2B9AA603" w14:textId="77777777" w:rsidR="00F07565" w:rsidRPr="00F07565" w:rsidRDefault="00F07565" w:rsidP="00024D54">
      <w:pPr>
        <w:pStyle w:val="ListParagraph"/>
        <w:widowControl w:val="0"/>
        <w:autoSpaceDE w:val="0"/>
        <w:autoSpaceDN w:val="0"/>
        <w:spacing w:after="0" w:line="480" w:lineRule="auto"/>
        <w:ind w:left="284" w:firstLine="436"/>
        <w:jc w:val="both"/>
        <w:rPr>
          <w:rFonts w:ascii="Times New Roman" w:hAnsi="Times New Roman" w:cs="Times New Roman"/>
          <w:sz w:val="24"/>
          <w:szCs w:val="24"/>
          <w:lang w:val="en-US"/>
        </w:rPr>
      </w:pPr>
      <w:r w:rsidRPr="00F07565">
        <w:rPr>
          <w:rFonts w:ascii="Times New Roman" w:hAnsi="Times New Roman" w:cs="Times New Roman"/>
          <w:sz w:val="24"/>
          <w:szCs w:val="24"/>
          <w:lang w:val="en-US"/>
        </w:rPr>
        <w:t>1. Tanggung jawab vertikal</w:t>
      </w:r>
    </w:p>
    <w:p w14:paraId="66DF9DD9" w14:textId="77777777" w:rsidR="00F07565" w:rsidRDefault="00F07565" w:rsidP="00024D54">
      <w:pPr>
        <w:pStyle w:val="ListParagraph"/>
        <w:widowControl w:val="0"/>
        <w:autoSpaceDE w:val="0"/>
        <w:autoSpaceDN w:val="0"/>
        <w:spacing w:after="0" w:line="480" w:lineRule="auto"/>
        <w:ind w:left="990" w:firstLine="450"/>
        <w:jc w:val="both"/>
        <w:rPr>
          <w:rFonts w:ascii="Times New Roman" w:hAnsi="Times New Roman" w:cs="Times New Roman"/>
          <w:sz w:val="24"/>
          <w:szCs w:val="24"/>
          <w:lang w:val="en-US"/>
        </w:rPr>
      </w:pPr>
      <w:r w:rsidRPr="00F07565">
        <w:rPr>
          <w:rFonts w:ascii="Times New Roman" w:hAnsi="Times New Roman" w:cs="Times New Roman"/>
          <w:sz w:val="24"/>
          <w:szCs w:val="24"/>
          <w:lang w:val="en-US"/>
        </w:rPr>
        <w:t>Tanggung jawab vertikal adalah jenis tanggung jawab untuk peningkatan pelaksanaan hierarkis yang dipertanggungjawabkan kepada bos secara berkala.</w:t>
      </w:r>
    </w:p>
    <w:p w14:paraId="7F0C72EA" w14:textId="77777777" w:rsidR="00552FB1" w:rsidRPr="00F07565" w:rsidRDefault="00552FB1" w:rsidP="00024D54">
      <w:pPr>
        <w:pStyle w:val="ListParagraph"/>
        <w:widowControl w:val="0"/>
        <w:autoSpaceDE w:val="0"/>
        <w:autoSpaceDN w:val="0"/>
        <w:spacing w:after="0" w:line="480" w:lineRule="auto"/>
        <w:ind w:left="990" w:firstLine="450"/>
        <w:jc w:val="both"/>
        <w:rPr>
          <w:rFonts w:ascii="Times New Roman" w:hAnsi="Times New Roman" w:cs="Times New Roman"/>
          <w:sz w:val="24"/>
          <w:szCs w:val="24"/>
          <w:lang w:val="en-US"/>
        </w:rPr>
      </w:pPr>
    </w:p>
    <w:p w14:paraId="2BB78917" w14:textId="77777777" w:rsidR="00F07565" w:rsidRPr="00F07565" w:rsidRDefault="00F07565" w:rsidP="00024D54">
      <w:pPr>
        <w:pStyle w:val="ListParagraph"/>
        <w:widowControl w:val="0"/>
        <w:autoSpaceDE w:val="0"/>
        <w:autoSpaceDN w:val="0"/>
        <w:spacing w:after="0" w:line="480" w:lineRule="auto"/>
        <w:ind w:left="284" w:firstLine="436"/>
        <w:jc w:val="both"/>
        <w:rPr>
          <w:rFonts w:ascii="Times New Roman" w:hAnsi="Times New Roman" w:cs="Times New Roman"/>
          <w:sz w:val="24"/>
          <w:szCs w:val="24"/>
          <w:lang w:val="en-US"/>
        </w:rPr>
      </w:pPr>
      <w:r w:rsidRPr="00F07565">
        <w:rPr>
          <w:rFonts w:ascii="Times New Roman" w:hAnsi="Times New Roman" w:cs="Times New Roman"/>
          <w:sz w:val="24"/>
          <w:szCs w:val="24"/>
          <w:lang w:val="en-US"/>
        </w:rPr>
        <w:lastRenderedPageBreak/>
        <w:t>2. Tanggung jawab datar</w:t>
      </w:r>
    </w:p>
    <w:p w14:paraId="7FC5A370" w14:textId="77777777" w:rsidR="00024D54" w:rsidRDefault="00F07565" w:rsidP="00024D54">
      <w:pPr>
        <w:pStyle w:val="ListParagraph"/>
        <w:widowControl w:val="0"/>
        <w:autoSpaceDE w:val="0"/>
        <w:autoSpaceDN w:val="0"/>
        <w:spacing w:after="0" w:line="480" w:lineRule="auto"/>
        <w:ind w:left="990" w:firstLine="450"/>
        <w:jc w:val="both"/>
        <w:rPr>
          <w:rFonts w:ascii="Times New Roman" w:hAnsi="Times New Roman" w:cs="Times New Roman"/>
          <w:sz w:val="24"/>
          <w:szCs w:val="24"/>
          <w:lang w:val="en-US"/>
        </w:rPr>
      </w:pPr>
      <w:r w:rsidRPr="00F07565">
        <w:rPr>
          <w:rFonts w:ascii="Times New Roman" w:hAnsi="Times New Roman" w:cs="Times New Roman"/>
          <w:sz w:val="24"/>
          <w:szCs w:val="24"/>
          <w:lang w:val="en-US"/>
        </w:rPr>
        <w:t>Tanggung jawab datar adalah sesuatu yang bawaan dalam sebuah asosiasi untuk bertanggung jawab atas perintah yang dilakukan dan perbaikan pelaksanaan untuk dipertanggungjawabkan kepada masyarakat umum sebagai pihak luar dan kelompok lain yang mencadangkan pilihan untuk bertanggung jawab.</w:t>
      </w:r>
    </w:p>
    <w:p w14:paraId="6F16D5E6" w14:textId="77777777" w:rsidR="00024D54" w:rsidRDefault="00F07565" w:rsidP="00024D54">
      <w:pPr>
        <w:pStyle w:val="ListParagraph"/>
        <w:widowControl w:val="0"/>
        <w:autoSpaceDE w:val="0"/>
        <w:autoSpaceDN w:val="0"/>
        <w:spacing w:after="0" w:line="480" w:lineRule="auto"/>
        <w:ind w:left="990" w:firstLine="450"/>
        <w:jc w:val="both"/>
        <w:rPr>
          <w:rFonts w:ascii="Times New Roman" w:hAnsi="Times New Roman" w:cs="Times New Roman"/>
          <w:sz w:val="24"/>
          <w:szCs w:val="24"/>
          <w:lang w:val="en-US"/>
        </w:rPr>
      </w:pPr>
      <w:r w:rsidRPr="00024D54">
        <w:rPr>
          <w:rFonts w:ascii="Times New Roman" w:hAnsi="Times New Roman" w:cs="Times New Roman"/>
          <w:sz w:val="24"/>
          <w:szCs w:val="24"/>
          <w:lang w:val="en-US"/>
        </w:rPr>
        <w:t>Mengingat berbagai macam tanggung jawab administrasi moneter provinsi di atas, cenderung beralasan bahwa tanggung jawab terdiri dari dua jenis, yaitu tanggung jawab vertikal (kewajiban tentang administrasi moneter wilayah dari spesialis yang lebih rendah ke spesialis yang lebih tinggi) dan tanggung jawab tingkat (kewajiban negara tetangga). ke daerah setempat untuk administrasi moneter teritorial).</w:t>
      </w:r>
    </w:p>
    <w:p w14:paraId="3B785C65" w14:textId="5A18D8E8" w:rsidR="00F07565" w:rsidRPr="00024D54" w:rsidRDefault="00F07565" w:rsidP="00024D54">
      <w:pPr>
        <w:pStyle w:val="ListParagraph"/>
        <w:widowControl w:val="0"/>
        <w:autoSpaceDE w:val="0"/>
        <w:autoSpaceDN w:val="0"/>
        <w:spacing w:after="0" w:line="480" w:lineRule="auto"/>
        <w:ind w:left="990" w:firstLine="450"/>
        <w:jc w:val="both"/>
        <w:rPr>
          <w:rFonts w:ascii="Times New Roman" w:hAnsi="Times New Roman" w:cs="Times New Roman"/>
          <w:sz w:val="24"/>
          <w:szCs w:val="24"/>
          <w:lang w:val="en-US"/>
        </w:rPr>
      </w:pPr>
      <w:r w:rsidRPr="00024D54">
        <w:rPr>
          <w:rFonts w:ascii="Times New Roman" w:hAnsi="Times New Roman" w:cs="Times New Roman"/>
          <w:sz w:val="24"/>
          <w:szCs w:val="24"/>
          <w:lang w:val="en-US"/>
        </w:rPr>
        <w:t>Sebagaimana ditunjukkan oleh Mudjiyono (2018), komponen tanggung jawab area publik dipisahkan menjadi empat tempat penting, antara lain:</w:t>
      </w:r>
    </w:p>
    <w:p w14:paraId="137D5CB2" w14:textId="77777777" w:rsidR="00F07565" w:rsidRPr="00F07565" w:rsidRDefault="00F07565" w:rsidP="00024D54">
      <w:pPr>
        <w:pStyle w:val="ListParagraph"/>
        <w:widowControl w:val="0"/>
        <w:autoSpaceDE w:val="0"/>
        <w:autoSpaceDN w:val="0"/>
        <w:spacing w:after="0" w:line="480" w:lineRule="auto"/>
        <w:ind w:left="284" w:firstLine="706"/>
        <w:jc w:val="both"/>
        <w:rPr>
          <w:rFonts w:ascii="Times New Roman" w:hAnsi="Times New Roman" w:cs="Times New Roman"/>
          <w:sz w:val="24"/>
          <w:szCs w:val="24"/>
          <w:lang w:val="en-US"/>
        </w:rPr>
      </w:pPr>
      <w:r w:rsidRPr="00F07565">
        <w:rPr>
          <w:rFonts w:ascii="Times New Roman" w:hAnsi="Times New Roman" w:cs="Times New Roman"/>
          <w:sz w:val="24"/>
          <w:szCs w:val="24"/>
          <w:lang w:val="en-US"/>
        </w:rPr>
        <w:t>1. Tanggung jawab program</w:t>
      </w:r>
    </w:p>
    <w:p w14:paraId="7233B261" w14:textId="77777777" w:rsidR="00024D54" w:rsidRDefault="00F07565" w:rsidP="00024D54">
      <w:pPr>
        <w:pStyle w:val="ListParagraph"/>
        <w:widowControl w:val="0"/>
        <w:autoSpaceDE w:val="0"/>
        <w:autoSpaceDN w:val="0"/>
        <w:spacing w:after="0" w:line="480" w:lineRule="auto"/>
        <w:ind w:left="1260" w:firstLine="450"/>
        <w:jc w:val="both"/>
        <w:rPr>
          <w:rFonts w:ascii="Times New Roman" w:hAnsi="Times New Roman" w:cs="Times New Roman"/>
          <w:sz w:val="24"/>
          <w:szCs w:val="24"/>
          <w:lang w:val="en-US"/>
        </w:rPr>
      </w:pPr>
      <w:r w:rsidRPr="00F07565">
        <w:rPr>
          <w:rFonts w:ascii="Times New Roman" w:hAnsi="Times New Roman" w:cs="Times New Roman"/>
          <w:sz w:val="24"/>
          <w:szCs w:val="24"/>
          <w:lang w:val="en-US"/>
        </w:rPr>
        <w:t>Tanggung jawab program adalah pemikiran tentang tujuan dan proyek yang telah dilakukan telah menarik dan produktif dimana hasil yang diperoleh diperluas dengan membatasi biaya yang ditimbulkan.</w:t>
      </w:r>
    </w:p>
    <w:p w14:paraId="4F7AACEE" w14:textId="6C718A5B" w:rsidR="00F07565" w:rsidRPr="00024D54" w:rsidRDefault="00F07565" w:rsidP="001760D6">
      <w:pPr>
        <w:pStyle w:val="ListParagraph"/>
        <w:widowControl w:val="0"/>
        <w:numPr>
          <w:ilvl w:val="0"/>
          <w:numId w:val="49"/>
        </w:numPr>
        <w:autoSpaceDE w:val="0"/>
        <w:autoSpaceDN w:val="0"/>
        <w:spacing w:after="0" w:line="480" w:lineRule="auto"/>
        <w:jc w:val="both"/>
        <w:rPr>
          <w:rFonts w:ascii="Times New Roman" w:hAnsi="Times New Roman" w:cs="Times New Roman"/>
          <w:sz w:val="24"/>
          <w:szCs w:val="24"/>
          <w:lang w:val="en-US"/>
        </w:rPr>
      </w:pPr>
      <w:r w:rsidRPr="00024D54">
        <w:rPr>
          <w:rFonts w:ascii="Times New Roman" w:hAnsi="Times New Roman" w:cs="Times New Roman"/>
          <w:sz w:val="24"/>
          <w:szCs w:val="24"/>
          <w:lang w:val="en-US"/>
        </w:rPr>
        <w:t>Tanggung jawab yang tulus dan tanggung jawab yang sah</w:t>
      </w:r>
    </w:p>
    <w:p w14:paraId="30490638" w14:textId="77777777" w:rsidR="00F07565" w:rsidRPr="00024D54" w:rsidRDefault="00F07565" w:rsidP="00024D54">
      <w:pPr>
        <w:widowControl w:val="0"/>
        <w:autoSpaceDE w:val="0"/>
        <w:autoSpaceDN w:val="0"/>
        <w:spacing w:after="0" w:line="480" w:lineRule="auto"/>
        <w:ind w:left="1080" w:firstLine="630"/>
        <w:jc w:val="both"/>
        <w:rPr>
          <w:rFonts w:ascii="Times New Roman" w:hAnsi="Times New Roman" w:cs="Times New Roman"/>
          <w:sz w:val="24"/>
          <w:szCs w:val="24"/>
          <w:lang w:val="en-US"/>
        </w:rPr>
      </w:pPr>
      <w:r w:rsidRPr="00024D54">
        <w:rPr>
          <w:rFonts w:ascii="Times New Roman" w:hAnsi="Times New Roman" w:cs="Times New Roman"/>
          <w:sz w:val="24"/>
          <w:szCs w:val="24"/>
          <w:lang w:val="en-US"/>
        </w:rPr>
        <w:t xml:space="preserve">Tanggung jawab kesungguhan adalah perilaku untuk </w:t>
      </w:r>
      <w:r w:rsidRPr="00024D54">
        <w:rPr>
          <w:rFonts w:ascii="Times New Roman" w:hAnsi="Times New Roman" w:cs="Times New Roman"/>
          <w:sz w:val="24"/>
          <w:szCs w:val="24"/>
          <w:lang w:val="en-US"/>
        </w:rPr>
        <w:lastRenderedPageBreak/>
        <w:t>menjauhkan diri dari demonstrasi penyimpangan kekuatan. Sementara itu, tanggung jawab yang sah berkaitan dengan konsistensi terhadap peraturan dan pedoman dalam administrasi moneter.</w:t>
      </w:r>
    </w:p>
    <w:p w14:paraId="7C80716D" w14:textId="77777777" w:rsidR="00F07565" w:rsidRPr="00F07565" w:rsidRDefault="00F07565" w:rsidP="00024D54">
      <w:pPr>
        <w:pStyle w:val="ListParagraph"/>
        <w:widowControl w:val="0"/>
        <w:autoSpaceDE w:val="0"/>
        <w:autoSpaceDN w:val="0"/>
        <w:spacing w:after="0" w:line="480" w:lineRule="auto"/>
        <w:ind w:left="284" w:firstLine="436"/>
        <w:jc w:val="both"/>
        <w:rPr>
          <w:rFonts w:ascii="Times New Roman" w:hAnsi="Times New Roman" w:cs="Times New Roman"/>
          <w:sz w:val="24"/>
          <w:szCs w:val="24"/>
          <w:lang w:val="en-US"/>
        </w:rPr>
      </w:pPr>
      <w:r w:rsidRPr="00F07565">
        <w:rPr>
          <w:rFonts w:ascii="Times New Roman" w:hAnsi="Times New Roman" w:cs="Times New Roman"/>
          <w:sz w:val="24"/>
          <w:szCs w:val="24"/>
          <w:lang w:val="en-US"/>
        </w:rPr>
        <w:t>3. Tanggung jawab proses</w:t>
      </w:r>
    </w:p>
    <w:p w14:paraId="668C4FB1" w14:textId="77777777" w:rsidR="00F07565" w:rsidRPr="00F07565" w:rsidRDefault="00F07565" w:rsidP="00024D54">
      <w:pPr>
        <w:pStyle w:val="ListParagraph"/>
        <w:widowControl w:val="0"/>
        <w:autoSpaceDE w:val="0"/>
        <w:autoSpaceDN w:val="0"/>
        <w:spacing w:after="0" w:line="480" w:lineRule="auto"/>
        <w:ind w:left="990" w:firstLine="720"/>
        <w:jc w:val="both"/>
        <w:rPr>
          <w:rFonts w:ascii="Times New Roman" w:hAnsi="Times New Roman" w:cs="Times New Roman"/>
          <w:sz w:val="24"/>
          <w:szCs w:val="24"/>
          <w:lang w:val="en-US"/>
        </w:rPr>
      </w:pPr>
      <w:r w:rsidRPr="00F07565">
        <w:rPr>
          <w:rFonts w:ascii="Times New Roman" w:hAnsi="Times New Roman" w:cs="Times New Roman"/>
          <w:sz w:val="24"/>
          <w:szCs w:val="24"/>
          <w:lang w:val="en-US"/>
        </w:rPr>
        <w:t>Tanggung jawab proses adalah metode manajerial, pembukuan dan kerangka data dewan telah dilakukan dengan benar untuk melakukan tugas pengawasan dana.</w:t>
      </w:r>
    </w:p>
    <w:p w14:paraId="2FDA2520" w14:textId="77777777" w:rsidR="00F07565" w:rsidRPr="00F07565" w:rsidRDefault="00F07565" w:rsidP="00024D54">
      <w:pPr>
        <w:pStyle w:val="ListParagraph"/>
        <w:widowControl w:val="0"/>
        <w:autoSpaceDE w:val="0"/>
        <w:autoSpaceDN w:val="0"/>
        <w:spacing w:after="0" w:line="480" w:lineRule="auto"/>
        <w:ind w:left="284" w:firstLine="436"/>
        <w:jc w:val="both"/>
        <w:rPr>
          <w:rFonts w:ascii="Times New Roman" w:hAnsi="Times New Roman" w:cs="Times New Roman"/>
          <w:sz w:val="24"/>
          <w:szCs w:val="24"/>
          <w:lang w:val="en-US"/>
        </w:rPr>
      </w:pPr>
      <w:r w:rsidRPr="00F07565">
        <w:rPr>
          <w:rFonts w:ascii="Times New Roman" w:hAnsi="Times New Roman" w:cs="Times New Roman"/>
          <w:sz w:val="24"/>
          <w:szCs w:val="24"/>
          <w:lang w:val="en-US"/>
        </w:rPr>
        <w:t>4. Tanggung jawab strategi</w:t>
      </w:r>
    </w:p>
    <w:p w14:paraId="5ECEFEB6" w14:textId="77777777" w:rsidR="00F07565" w:rsidRPr="00F07565" w:rsidRDefault="00F07565" w:rsidP="00024D54">
      <w:pPr>
        <w:pStyle w:val="ListParagraph"/>
        <w:widowControl w:val="0"/>
        <w:autoSpaceDE w:val="0"/>
        <w:autoSpaceDN w:val="0"/>
        <w:spacing w:after="0" w:line="480" w:lineRule="auto"/>
        <w:ind w:left="990" w:firstLine="630"/>
        <w:jc w:val="both"/>
        <w:rPr>
          <w:rFonts w:ascii="Times New Roman" w:hAnsi="Times New Roman" w:cs="Times New Roman"/>
          <w:sz w:val="24"/>
          <w:szCs w:val="24"/>
          <w:lang w:val="en-US"/>
        </w:rPr>
      </w:pPr>
      <w:r w:rsidRPr="00F07565">
        <w:rPr>
          <w:rFonts w:ascii="Times New Roman" w:hAnsi="Times New Roman" w:cs="Times New Roman"/>
          <w:sz w:val="24"/>
          <w:szCs w:val="24"/>
          <w:lang w:val="en-US"/>
        </w:rPr>
        <w:t>Tanggung jawab strategi yang terkait dengan semua pendekatan administrasi harus bertanggung jawab kepada DPR dan masyarakat umum.</w:t>
      </w:r>
    </w:p>
    <w:p w14:paraId="460E6DE6" w14:textId="77777777" w:rsidR="00F07565" w:rsidRPr="00F07565" w:rsidRDefault="00F07565" w:rsidP="00024D54">
      <w:pPr>
        <w:pStyle w:val="ListParagraph"/>
        <w:widowControl w:val="0"/>
        <w:autoSpaceDE w:val="0"/>
        <w:autoSpaceDN w:val="0"/>
        <w:spacing w:after="0" w:line="480" w:lineRule="auto"/>
        <w:ind w:firstLine="900"/>
        <w:jc w:val="both"/>
        <w:rPr>
          <w:rFonts w:ascii="Times New Roman" w:hAnsi="Times New Roman" w:cs="Times New Roman"/>
          <w:sz w:val="24"/>
          <w:szCs w:val="24"/>
          <w:lang w:val="en-US"/>
        </w:rPr>
      </w:pPr>
      <w:r w:rsidRPr="00F07565">
        <w:rPr>
          <w:rFonts w:ascii="Times New Roman" w:hAnsi="Times New Roman" w:cs="Times New Roman"/>
          <w:sz w:val="24"/>
          <w:szCs w:val="24"/>
          <w:lang w:val="en-US"/>
        </w:rPr>
        <w:t>Pokok-pokok pertanggungjawaban administrasi moneter provinsi menurut Pasaribu (2011) dalam Pancawati, dkk (2019) antara lain:</w:t>
      </w:r>
    </w:p>
    <w:p w14:paraId="17543A00" w14:textId="1AC56E04" w:rsidR="00024D54" w:rsidRDefault="00F07565" w:rsidP="001760D6">
      <w:pPr>
        <w:pStyle w:val="ListParagraph"/>
        <w:widowControl w:val="0"/>
        <w:numPr>
          <w:ilvl w:val="0"/>
          <w:numId w:val="60"/>
        </w:numPr>
        <w:autoSpaceDE w:val="0"/>
        <w:autoSpaceDN w:val="0"/>
        <w:spacing w:after="0" w:line="480" w:lineRule="auto"/>
        <w:jc w:val="both"/>
        <w:rPr>
          <w:rFonts w:ascii="Times New Roman" w:hAnsi="Times New Roman" w:cs="Times New Roman"/>
          <w:sz w:val="24"/>
          <w:szCs w:val="24"/>
          <w:lang w:val="en-US"/>
        </w:rPr>
      </w:pPr>
      <w:r w:rsidRPr="00F07565">
        <w:rPr>
          <w:rFonts w:ascii="Times New Roman" w:hAnsi="Times New Roman" w:cs="Times New Roman"/>
          <w:sz w:val="24"/>
          <w:szCs w:val="24"/>
          <w:lang w:val="en-US"/>
        </w:rPr>
        <w:t>Ikhtisar fiskal disusun dengan menggunakan pendekatan pembukuan berbasis akumulasi dan disesuaikan dengan prinsip pembukuan pemerintah</w:t>
      </w:r>
    </w:p>
    <w:p w14:paraId="25E19328" w14:textId="77777777" w:rsidR="00024D54" w:rsidRDefault="00F07565" w:rsidP="001760D6">
      <w:pPr>
        <w:pStyle w:val="ListParagraph"/>
        <w:widowControl w:val="0"/>
        <w:numPr>
          <w:ilvl w:val="0"/>
          <w:numId w:val="60"/>
        </w:numPr>
        <w:autoSpaceDE w:val="0"/>
        <w:autoSpaceDN w:val="0"/>
        <w:spacing w:after="0" w:line="480" w:lineRule="auto"/>
        <w:jc w:val="both"/>
        <w:rPr>
          <w:rFonts w:ascii="Times New Roman" w:hAnsi="Times New Roman" w:cs="Times New Roman"/>
          <w:sz w:val="24"/>
          <w:szCs w:val="24"/>
          <w:lang w:val="en-US"/>
        </w:rPr>
      </w:pPr>
      <w:r w:rsidRPr="00024D54">
        <w:rPr>
          <w:rFonts w:ascii="Times New Roman" w:hAnsi="Times New Roman" w:cs="Times New Roman"/>
          <w:sz w:val="24"/>
          <w:szCs w:val="24"/>
          <w:lang w:val="en-US"/>
        </w:rPr>
        <w:t>Pembayaran teritorial sepenuhnya disimpan pada kesempatan untuk penyimpanan lokal sesuai dengan pengaturan peraturan materi yang disertai dengan bukti</w:t>
      </w:r>
    </w:p>
    <w:p w14:paraId="188EAF06" w14:textId="77777777" w:rsidR="00024D54" w:rsidRDefault="00F07565" w:rsidP="001760D6">
      <w:pPr>
        <w:pStyle w:val="ListParagraph"/>
        <w:widowControl w:val="0"/>
        <w:numPr>
          <w:ilvl w:val="0"/>
          <w:numId w:val="60"/>
        </w:numPr>
        <w:autoSpaceDE w:val="0"/>
        <w:autoSpaceDN w:val="0"/>
        <w:spacing w:after="0" w:line="480" w:lineRule="auto"/>
        <w:jc w:val="both"/>
        <w:rPr>
          <w:rFonts w:ascii="Times New Roman" w:hAnsi="Times New Roman" w:cs="Times New Roman"/>
          <w:sz w:val="24"/>
          <w:szCs w:val="24"/>
          <w:lang w:val="en-US"/>
        </w:rPr>
      </w:pPr>
      <w:r w:rsidRPr="00024D54">
        <w:rPr>
          <w:rFonts w:ascii="Times New Roman" w:hAnsi="Times New Roman" w:cs="Times New Roman"/>
          <w:sz w:val="24"/>
          <w:szCs w:val="24"/>
          <w:lang w:val="en-US"/>
        </w:rPr>
        <w:t xml:space="preserve"> Laporan moneter diperiksa oleh inspektorat sebelum diserahkan ke BPK untuk penilaian dan memimpin tinjauan moneter</w:t>
      </w:r>
    </w:p>
    <w:p w14:paraId="319FD309" w14:textId="34DD2E61" w:rsidR="00B60E07" w:rsidRDefault="00F07565" w:rsidP="001760D6">
      <w:pPr>
        <w:pStyle w:val="ListParagraph"/>
        <w:widowControl w:val="0"/>
        <w:numPr>
          <w:ilvl w:val="0"/>
          <w:numId w:val="60"/>
        </w:numPr>
        <w:autoSpaceDE w:val="0"/>
        <w:autoSpaceDN w:val="0"/>
        <w:spacing w:after="0" w:line="480" w:lineRule="auto"/>
        <w:jc w:val="both"/>
        <w:rPr>
          <w:rFonts w:ascii="Times New Roman" w:hAnsi="Times New Roman" w:cs="Times New Roman"/>
          <w:sz w:val="24"/>
          <w:szCs w:val="24"/>
          <w:lang w:val="en-US"/>
        </w:rPr>
      </w:pPr>
      <w:r w:rsidRPr="00024D54">
        <w:rPr>
          <w:rFonts w:ascii="Times New Roman" w:hAnsi="Times New Roman" w:cs="Times New Roman"/>
          <w:sz w:val="24"/>
          <w:szCs w:val="24"/>
          <w:lang w:val="en-US"/>
        </w:rPr>
        <w:t>Badan publik menyajikan rancangan APBD yang sudah siap dengan pendekatan presentasi.</w:t>
      </w:r>
    </w:p>
    <w:p w14:paraId="244917BB" w14:textId="77777777" w:rsidR="00024D54" w:rsidRPr="00024D54" w:rsidRDefault="00024D54" w:rsidP="00024D54">
      <w:pPr>
        <w:widowControl w:val="0"/>
        <w:autoSpaceDE w:val="0"/>
        <w:autoSpaceDN w:val="0"/>
        <w:spacing w:after="0" w:line="480" w:lineRule="auto"/>
        <w:jc w:val="both"/>
        <w:rPr>
          <w:rFonts w:ascii="Times New Roman" w:hAnsi="Times New Roman" w:cs="Times New Roman"/>
          <w:sz w:val="24"/>
          <w:szCs w:val="24"/>
          <w:lang w:val="en-US"/>
        </w:rPr>
      </w:pPr>
    </w:p>
    <w:p w14:paraId="2A3CE9EA" w14:textId="6069BF8B" w:rsidR="00712293" w:rsidRPr="009F5A0B" w:rsidRDefault="00712293" w:rsidP="001760D6">
      <w:pPr>
        <w:pStyle w:val="ListParagraph"/>
        <w:widowControl w:val="0"/>
        <w:numPr>
          <w:ilvl w:val="0"/>
          <w:numId w:val="5"/>
        </w:numPr>
        <w:autoSpaceDE w:val="0"/>
        <w:autoSpaceDN w:val="0"/>
        <w:spacing w:after="0" w:line="480" w:lineRule="auto"/>
        <w:ind w:hanging="720"/>
        <w:jc w:val="both"/>
        <w:outlineLvl w:val="0"/>
        <w:rPr>
          <w:rFonts w:ascii="Times New Roman" w:hAnsi="Times New Roman" w:cs="Times New Roman"/>
          <w:b/>
          <w:bCs/>
          <w:sz w:val="24"/>
          <w:szCs w:val="24"/>
        </w:rPr>
      </w:pPr>
      <w:r w:rsidRPr="009F5A0B">
        <w:rPr>
          <w:rFonts w:ascii="Times New Roman" w:hAnsi="Times New Roman" w:cs="Times New Roman"/>
          <w:b/>
          <w:bCs/>
          <w:sz w:val="24"/>
          <w:szCs w:val="24"/>
        </w:rPr>
        <w:t>Aksesibilitas</w:t>
      </w:r>
      <w:r w:rsidR="008951D6">
        <w:rPr>
          <w:rFonts w:ascii="Times New Roman" w:hAnsi="Times New Roman" w:cs="Times New Roman"/>
          <w:b/>
          <w:bCs/>
          <w:sz w:val="24"/>
          <w:szCs w:val="24"/>
          <w:lang w:val="en-US"/>
        </w:rPr>
        <w:t xml:space="preserve"> Laporan Keuangan Daerah</w:t>
      </w:r>
    </w:p>
    <w:p w14:paraId="59923F6E" w14:textId="77777777" w:rsidR="00024D54" w:rsidRDefault="004310EB" w:rsidP="00024D54">
      <w:pPr>
        <w:pStyle w:val="BodyText"/>
        <w:spacing w:line="480" w:lineRule="auto"/>
        <w:ind w:left="720" w:right="117" w:firstLine="630"/>
      </w:pPr>
      <w:r>
        <w:t>Keterbukaan dalam referensi kata bahasa Indonesia besar memiliki makna hal-hal yang dapat diperoleh atau hal-hal yang dapat dihubungkan. Ketersediaan laporan anggaran merupakan akomodasi bagi seseorang untuk mendapatkan data tentang ringkasan fiskal (Fauziyah, 2017). Sementara itu, menurut Mustofa (2012) ketersediaan adalah cara paling umum untuk mengungkap laporan anggaran untuk dikonsumsi oleh orang-orang pada umumnya. Dari pemahaman tersebut, cenderung beralasan bahwa keterbukaan ringkasan anggaran terkait dengan kemudahan yang dapat diperoleh seseorang untuk mendapatkan data ringkasan fiskal.</w:t>
      </w:r>
    </w:p>
    <w:p w14:paraId="79AA7787" w14:textId="77777777" w:rsidR="00024D54" w:rsidRDefault="004310EB" w:rsidP="00024D54">
      <w:pPr>
        <w:pStyle w:val="BodyText"/>
        <w:spacing w:line="480" w:lineRule="auto"/>
        <w:ind w:left="720" w:right="117" w:firstLine="630"/>
      </w:pPr>
      <w:r>
        <w:t>Pasal 103 Peraturan Nomor 33 Tahun 2004 tentang keselarasan moneter antara pemerintah pusat dan legislatif daerah memberikan penjelasan bahwa data yang terkandung dalam kerangka data moneter provinsi merupakan informasi terbuka yang dapat diketahui, diperoleh, dan diperoleh masyarakat luas. Ini menyiratkan bahwa setiap pemerintah terdekat diharapkan untuk membuka penerimaan kepada mitra atau ke daerah yang lebih luas untuk laporan moneter yang dihasilkannya (Fauziyah, 2017). Oleh karena itu, menurut Hehanussa (2015) ketersediaan ikhtisar fiskal adalah kemampuan untuk memberikan izin kepada mitra untuk mengetahui atau memperoleh laporan keuangan seba</w:t>
      </w:r>
      <w:r w:rsidR="00024D54">
        <w:t>gai bagian dari dukungan mitra.</w:t>
      </w:r>
    </w:p>
    <w:p w14:paraId="04F4380B" w14:textId="77777777" w:rsidR="00024D54" w:rsidRDefault="004310EB" w:rsidP="00024D54">
      <w:pPr>
        <w:pStyle w:val="BodyText"/>
        <w:spacing w:line="480" w:lineRule="auto"/>
        <w:ind w:left="720" w:right="117" w:firstLine="630"/>
      </w:pPr>
      <w:r>
        <w:lastRenderedPageBreak/>
        <w:t>Laporan moneter pemerintah merupakan urusan publik yang harus diberikan oleh otoritas publik, baik fokal maupun lokal. Keterbukaan yang kuat bergantung pada laporan bebas tanggung jawab serta pemanfaatan data yang dapat dibaca dan dipahami (Sanjaya, et al 2014). Sampai sekarang, sistem berbasis suara tersedia untuk diberikan melalui media, misalnya, surat kabar, majalah, radio, saluran TV dan situs (web) dan pertemuan yang memberikan pertimbangan langsung atau pekerjaan yang mendesak tanggung jawab pemerintah untuk daerah setempat (Shende dan Bennet, 20</w:t>
      </w:r>
      <w:r w:rsidR="00024D54">
        <w:t>04 dalam Wahyuni, 2007). 2014).</w:t>
      </w:r>
    </w:p>
    <w:p w14:paraId="43053958" w14:textId="2816B1B3" w:rsidR="00B12A3D" w:rsidRDefault="004310EB" w:rsidP="00024D54">
      <w:pPr>
        <w:pStyle w:val="BodyText"/>
        <w:spacing w:line="480" w:lineRule="auto"/>
        <w:ind w:left="720" w:right="117" w:firstLine="630"/>
      </w:pPr>
      <w:r>
        <w:t>Fauziyah (2017) menyatakan bahwa agar data yang disampaikan dalam laporan moneter teritorial memenuhi standar keterusterangan dan tanggung jawab, legislatif terdekat harus mengupayakan keterbukaan ringkasan anggarannya dengan memenuhi hal-hal sebagai berikut:</w:t>
      </w:r>
    </w:p>
    <w:p w14:paraId="5723E6BE" w14:textId="67CF85D5" w:rsidR="00024D54" w:rsidRDefault="004310EB" w:rsidP="001760D6">
      <w:pPr>
        <w:pStyle w:val="BodyText"/>
        <w:numPr>
          <w:ilvl w:val="0"/>
          <w:numId w:val="61"/>
        </w:numPr>
        <w:spacing w:line="480" w:lineRule="auto"/>
        <w:ind w:right="117"/>
      </w:pPr>
      <w:r>
        <w:t xml:space="preserve">Keterusterangan, misalnya laporan keuangan pemerintah terdekat harus didistribusikan secara langsung kepada klien ringkasan </w:t>
      </w:r>
      <w:r w:rsidR="00024D54">
        <w:t>fiscal</w:t>
      </w:r>
    </w:p>
    <w:p w14:paraId="334EB7D1" w14:textId="77777777" w:rsidR="00024D54" w:rsidRDefault="004310EB" w:rsidP="001760D6">
      <w:pPr>
        <w:pStyle w:val="BodyText"/>
        <w:numPr>
          <w:ilvl w:val="0"/>
          <w:numId w:val="61"/>
        </w:numPr>
        <w:spacing w:line="480" w:lineRule="auto"/>
        <w:ind w:right="117"/>
      </w:pPr>
      <w:r>
        <w:t xml:space="preserve"> Kemudahan, secara spesifik otoritas publik harus memberikan kenyamanan kepada klien ikhtisar fiskal dalam memperoleh data laporan anggaran pemerintah lingkungan.</w:t>
      </w:r>
    </w:p>
    <w:p w14:paraId="47961B52" w14:textId="6DEE8B90" w:rsidR="00B23C22" w:rsidRDefault="004310EB" w:rsidP="001760D6">
      <w:pPr>
        <w:pStyle w:val="BodyText"/>
        <w:numPr>
          <w:ilvl w:val="0"/>
          <w:numId w:val="61"/>
        </w:numPr>
        <w:spacing w:line="480" w:lineRule="auto"/>
        <w:ind w:right="117"/>
      </w:pPr>
      <w:r>
        <w:t>Terbuka, yaitu orang-orang tertentu pada umumnya dapat memperoleh laporan keuangan pemerintah daerah melalui web (situs).</w:t>
      </w:r>
    </w:p>
    <w:p w14:paraId="1BA17897" w14:textId="77777777" w:rsidR="00552FB1" w:rsidRDefault="00552FB1" w:rsidP="00552FB1">
      <w:pPr>
        <w:pStyle w:val="BodyText"/>
        <w:spacing w:line="480" w:lineRule="auto"/>
        <w:ind w:right="117"/>
      </w:pPr>
    </w:p>
    <w:p w14:paraId="1C9BFCD1" w14:textId="77777777" w:rsidR="00552FB1" w:rsidRPr="00E54001" w:rsidRDefault="00552FB1" w:rsidP="00552FB1">
      <w:pPr>
        <w:pStyle w:val="BodyText"/>
        <w:spacing w:line="480" w:lineRule="auto"/>
        <w:ind w:right="117"/>
      </w:pPr>
    </w:p>
    <w:p w14:paraId="37CDEB68" w14:textId="1189A315" w:rsidR="00232879" w:rsidRPr="00D20E32" w:rsidRDefault="00232879" w:rsidP="001760D6">
      <w:pPr>
        <w:pStyle w:val="BodyText"/>
        <w:numPr>
          <w:ilvl w:val="0"/>
          <w:numId w:val="7"/>
        </w:numPr>
        <w:spacing w:line="480" w:lineRule="auto"/>
        <w:ind w:left="426" w:right="117" w:hanging="426"/>
        <w:rPr>
          <w:b/>
          <w:bCs/>
        </w:rPr>
      </w:pPr>
      <w:r w:rsidRPr="00232879">
        <w:rPr>
          <w:b/>
          <w:bCs/>
        </w:rPr>
        <w:lastRenderedPageBreak/>
        <w:t>Penelitian Terdahulu</w:t>
      </w:r>
    </w:p>
    <w:p w14:paraId="2881DEE9" w14:textId="75AB47B4" w:rsidR="004D7240" w:rsidRPr="004310EB" w:rsidRDefault="004310EB" w:rsidP="00024D54">
      <w:pPr>
        <w:spacing w:line="480" w:lineRule="auto"/>
        <w:ind w:left="450" w:firstLine="540"/>
        <w:jc w:val="both"/>
        <w:rPr>
          <w:rFonts w:ascii="Times New Roman" w:hAnsi="Times New Roman" w:cs="Times New Roman"/>
          <w:sz w:val="24"/>
          <w:szCs w:val="24"/>
          <w:lang w:val="en-US"/>
        </w:rPr>
      </w:pPr>
      <w:r w:rsidRPr="004310EB">
        <w:rPr>
          <w:rFonts w:ascii="Times New Roman" w:hAnsi="Times New Roman" w:cs="Times New Roman"/>
          <w:sz w:val="24"/>
          <w:szCs w:val="24"/>
          <w:lang w:val="en-US"/>
        </w:rPr>
        <w:t>Pemeriksaan terakhir ini adalah salah satu referensi pencipta saat memimpin eksplorasi dengan tujuan agar para analis dapat meningkatkan pembuat audit yang diselesaikan oleh para ilmuwan. Bagaimanapun, pencipta mengajukan beberapa penelitian sebagai sumber perspektif untuk meningkatkan bahan eksplorasi pencipta. Berikutnya adalah laporan masa lalu sebagai beberapa buku harian yang berhubungan dengan eksplorasi yang diarahkan oleh pencipta.</w:t>
      </w:r>
    </w:p>
    <w:p w14:paraId="27728384" w14:textId="65309178" w:rsidR="00D20E32" w:rsidRDefault="00D20E32" w:rsidP="00D20E32">
      <w:pPr>
        <w:jc w:val="center"/>
        <w:rPr>
          <w:rFonts w:ascii="Times New Roman" w:hAnsi="Times New Roman" w:cs="Times New Roman"/>
          <w:b/>
          <w:sz w:val="24"/>
          <w:szCs w:val="24"/>
        </w:rPr>
      </w:pPr>
      <w:r w:rsidRPr="00F6402E">
        <w:rPr>
          <w:rFonts w:ascii="Times New Roman" w:hAnsi="Times New Roman" w:cs="Times New Roman"/>
          <w:b/>
          <w:sz w:val="24"/>
          <w:szCs w:val="24"/>
        </w:rPr>
        <w:t>Tabel</w:t>
      </w:r>
      <w:r>
        <w:rPr>
          <w:rFonts w:ascii="Times New Roman" w:hAnsi="Times New Roman" w:cs="Times New Roman"/>
          <w:b/>
          <w:sz w:val="24"/>
          <w:szCs w:val="24"/>
        </w:rPr>
        <w:t xml:space="preserve"> </w:t>
      </w:r>
      <w:r w:rsidR="004D7240">
        <w:rPr>
          <w:rFonts w:ascii="Times New Roman" w:hAnsi="Times New Roman" w:cs="Times New Roman"/>
          <w:b/>
          <w:sz w:val="24"/>
          <w:szCs w:val="24"/>
          <w:lang w:val="en-US"/>
        </w:rPr>
        <w:t>2</w:t>
      </w:r>
      <w:r>
        <w:rPr>
          <w:rFonts w:ascii="Times New Roman" w:hAnsi="Times New Roman" w:cs="Times New Roman"/>
          <w:b/>
          <w:sz w:val="24"/>
          <w:szCs w:val="24"/>
        </w:rPr>
        <w:t>.1</w:t>
      </w:r>
    </w:p>
    <w:p w14:paraId="6F2C284E" w14:textId="738805F9" w:rsidR="00D20E32" w:rsidRDefault="00D20E32" w:rsidP="00D20E32">
      <w:pPr>
        <w:spacing w:line="360" w:lineRule="auto"/>
        <w:jc w:val="center"/>
        <w:rPr>
          <w:rFonts w:ascii="Times New Roman" w:hAnsi="Times New Roman" w:cs="Times New Roman"/>
          <w:b/>
          <w:sz w:val="24"/>
          <w:szCs w:val="24"/>
        </w:rPr>
      </w:pPr>
      <w:r>
        <w:rPr>
          <w:rFonts w:ascii="Times New Roman" w:hAnsi="Times New Roman" w:cs="Times New Roman"/>
          <w:b/>
          <w:sz w:val="24"/>
          <w:szCs w:val="24"/>
        </w:rPr>
        <w:t>Penelitian Terdahulu</w:t>
      </w:r>
    </w:p>
    <w:tbl>
      <w:tblPr>
        <w:tblStyle w:val="TableGrid"/>
        <w:tblW w:w="8330" w:type="dxa"/>
        <w:tblLook w:val="04A0" w:firstRow="1" w:lastRow="0" w:firstColumn="1" w:lastColumn="0" w:noHBand="0" w:noVBand="1"/>
      </w:tblPr>
      <w:tblGrid>
        <w:gridCol w:w="534"/>
        <w:gridCol w:w="1631"/>
        <w:gridCol w:w="1912"/>
        <w:gridCol w:w="1631"/>
        <w:gridCol w:w="2622"/>
      </w:tblGrid>
      <w:tr w:rsidR="008E1749" w14:paraId="6531ECD3" w14:textId="77777777" w:rsidTr="008E1749">
        <w:tc>
          <w:tcPr>
            <w:tcW w:w="534" w:type="dxa"/>
          </w:tcPr>
          <w:p w14:paraId="06BDED12" w14:textId="446CE6AD" w:rsidR="008E1749" w:rsidRDefault="008E1749" w:rsidP="008E1749">
            <w:pPr>
              <w:jc w:val="center"/>
              <w:rPr>
                <w:rFonts w:ascii="Times New Roman" w:hAnsi="Times New Roman" w:cs="Times New Roman"/>
                <w:b/>
                <w:sz w:val="24"/>
                <w:szCs w:val="24"/>
              </w:rPr>
            </w:pPr>
            <w:r>
              <w:rPr>
                <w:rFonts w:ascii="Times New Roman" w:hAnsi="Times New Roman" w:cs="Times New Roman"/>
                <w:b/>
                <w:sz w:val="24"/>
                <w:szCs w:val="24"/>
              </w:rPr>
              <w:t>No</w:t>
            </w:r>
          </w:p>
        </w:tc>
        <w:tc>
          <w:tcPr>
            <w:tcW w:w="1631" w:type="dxa"/>
          </w:tcPr>
          <w:p w14:paraId="3F3C88A5" w14:textId="0D996F55" w:rsidR="008E1749" w:rsidRDefault="008E1749" w:rsidP="008E1749">
            <w:pPr>
              <w:jc w:val="center"/>
              <w:rPr>
                <w:rFonts w:ascii="Times New Roman" w:hAnsi="Times New Roman" w:cs="Times New Roman"/>
                <w:b/>
                <w:sz w:val="24"/>
                <w:szCs w:val="24"/>
              </w:rPr>
            </w:pPr>
            <w:r>
              <w:rPr>
                <w:rFonts w:ascii="Times New Roman" w:hAnsi="Times New Roman" w:cs="Times New Roman"/>
                <w:b/>
                <w:sz w:val="24"/>
                <w:szCs w:val="24"/>
              </w:rPr>
              <w:t>Penulis</w:t>
            </w:r>
          </w:p>
        </w:tc>
        <w:tc>
          <w:tcPr>
            <w:tcW w:w="1912" w:type="dxa"/>
          </w:tcPr>
          <w:p w14:paraId="1052ED83" w14:textId="028F3710" w:rsidR="008E1749" w:rsidRDefault="008E1749" w:rsidP="008E1749">
            <w:pPr>
              <w:jc w:val="center"/>
              <w:rPr>
                <w:rFonts w:ascii="Times New Roman" w:hAnsi="Times New Roman" w:cs="Times New Roman"/>
                <w:b/>
                <w:sz w:val="24"/>
                <w:szCs w:val="24"/>
              </w:rPr>
            </w:pPr>
            <w:r>
              <w:rPr>
                <w:rFonts w:ascii="Times New Roman" w:hAnsi="Times New Roman" w:cs="Times New Roman"/>
                <w:b/>
                <w:sz w:val="24"/>
                <w:szCs w:val="24"/>
              </w:rPr>
              <w:t>Judul Penelitian</w:t>
            </w:r>
          </w:p>
        </w:tc>
        <w:tc>
          <w:tcPr>
            <w:tcW w:w="1631" w:type="dxa"/>
          </w:tcPr>
          <w:p w14:paraId="586E6200" w14:textId="399D6314" w:rsidR="008E1749" w:rsidRDefault="008E1749" w:rsidP="008E1749">
            <w:pPr>
              <w:jc w:val="center"/>
              <w:rPr>
                <w:rFonts w:ascii="Times New Roman" w:hAnsi="Times New Roman" w:cs="Times New Roman"/>
                <w:b/>
                <w:sz w:val="24"/>
                <w:szCs w:val="24"/>
              </w:rPr>
            </w:pPr>
            <w:r>
              <w:rPr>
                <w:rFonts w:ascii="Times New Roman" w:hAnsi="Times New Roman" w:cs="Times New Roman"/>
                <w:b/>
                <w:sz w:val="24"/>
                <w:szCs w:val="24"/>
              </w:rPr>
              <w:t>Metode Penelitian</w:t>
            </w:r>
          </w:p>
        </w:tc>
        <w:tc>
          <w:tcPr>
            <w:tcW w:w="2622" w:type="dxa"/>
          </w:tcPr>
          <w:p w14:paraId="1DB288AC" w14:textId="2EEE6120" w:rsidR="008E1749" w:rsidRDefault="008E1749" w:rsidP="008E1749">
            <w:pPr>
              <w:jc w:val="center"/>
              <w:rPr>
                <w:rFonts w:ascii="Times New Roman" w:hAnsi="Times New Roman" w:cs="Times New Roman"/>
                <w:b/>
                <w:sz w:val="24"/>
                <w:szCs w:val="24"/>
              </w:rPr>
            </w:pPr>
            <w:r>
              <w:rPr>
                <w:rFonts w:ascii="Times New Roman" w:hAnsi="Times New Roman" w:cs="Times New Roman"/>
                <w:b/>
                <w:sz w:val="24"/>
                <w:szCs w:val="24"/>
              </w:rPr>
              <w:t>Hasil Penelitian</w:t>
            </w:r>
          </w:p>
        </w:tc>
      </w:tr>
      <w:tr w:rsidR="008E1749" w14:paraId="2722196E" w14:textId="77777777" w:rsidTr="008E1749">
        <w:tc>
          <w:tcPr>
            <w:tcW w:w="534" w:type="dxa"/>
          </w:tcPr>
          <w:p w14:paraId="47573949" w14:textId="0D6486FC" w:rsidR="008E1749" w:rsidRPr="008E1749" w:rsidRDefault="008E1749" w:rsidP="008E1749">
            <w:pPr>
              <w:jc w:val="center"/>
              <w:rPr>
                <w:rFonts w:ascii="Times New Roman" w:hAnsi="Times New Roman" w:cs="Times New Roman"/>
                <w:bCs/>
                <w:sz w:val="24"/>
                <w:szCs w:val="24"/>
              </w:rPr>
            </w:pPr>
            <w:r>
              <w:rPr>
                <w:rFonts w:ascii="Times New Roman" w:hAnsi="Times New Roman" w:cs="Times New Roman"/>
                <w:bCs/>
                <w:sz w:val="24"/>
                <w:szCs w:val="24"/>
              </w:rPr>
              <w:t>1</w:t>
            </w:r>
          </w:p>
        </w:tc>
        <w:tc>
          <w:tcPr>
            <w:tcW w:w="1631" w:type="dxa"/>
          </w:tcPr>
          <w:p w14:paraId="2E265213" w14:textId="45DE66B5" w:rsidR="008E1749" w:rsidRPr="001E46D0" w:rsidRDefault="008E1749" w:rsidP="008E1749">
            <w:pPr>
              <w:rPr>
                <w:rFonts w:ascii="Times New Roman" w:hAnsi="Times New Roman" w:cs="Times New Roman"/>
                <w:sz w:val="24"/>
                <w:szCs w:val="24"/>
              </w:rPr>
            </w:pPr>
            <w:r w:rsidRPr="0058254C">
              <w:rPr>
                <w:rFonts w:ascii="Times New Roman" w:hAnsi="Times New Roman" w:cs="Times New Roman"/>
                <w:sz w:val="24"/>
                <w:szCs w:val="24"/>
                <w:lang w:val="id-ID"/>
              </w:rPr>
              <w:t>Intan Indana Zulva, Arik Susbiyani, Diyah Probowulan</w:t>
            </w:r>
            <w:r w:rsidR="001E46D0">
              <w:rPr>
                <w:rFonts w:ascii="Times New Roman" w:hAnsi="Times New Roman" w:cs="Times New Roman"/>
                <w:sz w:val="24"/>
                <w:szCs w:val="24"/>
              </w:rPr>
              <w:t xml:space="preserve"> (2020)</w:t>
            </w:r>
          </w:p>
          <w:p w14:paraId="0F275CFA" w14:textId="77777777" w:rsidR="008E1749" w:rsidRDefault="008E1749" w:rsidP="008E1749">
            <w:pPr>
              <w:jc w:val="center"/>
              <w:rPr>
                <w:rFonts w:ascii="Times New Roman" w:hAnsi="Times New Roman" w:cs="Times New Roman"/>
                <w:sz w:val="24"/>
                <w:szCs w:val="24"/>
              </w:rPr>
            </w:pPr>
          </w:p>
          <w:p w14:paraId="783D8F2A" w14:textId="77777777" w:rsidR="008E1749" w:rsidRDefault="008E1749" w:rsidP="008E1749">
            <w:pPr>
              <w:jc w:val="center"/>
              <w:rPr>
                <w:rFonts w:ascii="Times New Roman" w:hAnsi="Times New Roman" w:cs="Times New Roman"/>
                <w:b/>
                <w:sz w:val="24"/>
                <w:szCs w:val="24"/>
              </w:rPr>
            </w:pPr>
          </w:p>
        </w:tc>
        <w:tc>
          <w:tcPr>
            <w:tcW w:w="1912" w:type="dxa"/>
          </w:tcPr>
          <w:p w14:paraId="055B5F17" w14:textId="77777777" w:rsidR="008E1749" w:rsidRDefault="008E1749" w:rsidP="008E1749">
            <w:pPr>
              <w:rPr>
                <w:rFonts w:ascii="Times New Roman" w:hAnsi="Times New Roman" w:cs="Times New Roman"/>
                <w:sz w:val="24"/>
                <w:szCs w:val="24"/>
                <w:lang w:val="id-ID"/>
              </w:rPr>
            </w:pPr>
            <w:r>
              <w:rPr>
                <w:rFonts w:ascii="Times New Roman" w:hAnsi="Times New Roman" w:cs="Times New Roman"/>
                <w:sz w:val="24"/>
                <w:szCs w:val="24"/>
                <w:lang w:val="id-ID"/>
              </w:rPr>
              <w:t xml:space="preserve">Determinan </w:t>
            </w:r>
            <w:r w:rsidRPr="0058254C">
              <w:rPr>
                <w:rFonts w:ascii="Times New Roman" w:hAnsi="Times New Roman" w:cs="Times New Roman"/>
                <w:sz w:val="24"/>
                <w:szCs w:val="24"/>
                <w:lang w:val="id-ID"/>
              </w:rPr>
              <w:t>Transparansi Informasi Keuangan Pemerintah Daerah Melalui</w:t>
            </w:r>
            <w:r>
              <w:rPr>
                <w:rFonts w:ascii="Times New Roman" w:hAnsi="Times New Roman" w:cs="Times New Roman"/>
                <w:sz w:val="24"/>
                <w:szCs w:val="24"/>
              </w:rPr>
              <w:t xml:space="preserve"> </w:t>
            </w:r>
            <w:r w:rsidRPr="0058254C">
              <w:rPr>
                <w:rFonts w:ascii="Times New Roman" w:hAnsi="Times New Roman" w:cs="Times New Roman"/>
                <w:i/>
                <w:sz w:val="24"/>
                <w:szCs w:val="24"/>
                <w:lang w:val="id-ID"/>
              </w:rPr>
              <w:t xml:space="preserve">E-Government </w:t>
            </w:r>
            <w:r w:rsidRPr="0058254C">
              <w:rPr>
                <w:rFonts w:ascii="Times New Roman" w:hAnsi="Times New Roman" w:cs="Times New Roman"/>
                <w:sz w:val="24"/>
                <w:szCs w:val="24"/>
                <w:lang w:val="id-ID"/>
              </w:rPr>
              <w:t>Pemerintah Daerah Di Jawa Timur</w:t>
            </w:r>
          </w:p>
          <w:p w14:paraId="6CAA42CE" w14:textId="77777777" w:rsidR="008E1749" w:rsidRDefault="008E1749" w:rsidP="008E1749">
            <w:pPr>
              <w:jc w:val="center"/>
              <w:rPr>
                <w:rFonts w:ascii="Times New Roman" w:hAnsi="Times New Roman" w:cs="Times New Roman"/>
                <w:b/>
                <w:sz w:val="24"/>
                <w:szCs w:val="24"/>
              </w:rPr>
            </w:pPr>
          </w:p>
        </w:tc>
        <w:tc>
          <w:tcPr>
            <w:tcW w:w="1631" w:type="dxa"/>
          </w:tcPr>
          <w:p w14:paraId="60D8E001" w14:textId="468CAB25" w:rsidR="008E1749" w:rsidRDefault="008E1749" w:rsidP="008E1749">
            <w:pPr>
              <w:jc w:val="center"/>
              <w:rPr>
                <w:rFonts w:ascii="Times New Roman" w:hAnsi="Times New Roman" w:cs="Times New Roman"/>
                <w:sz w:val="24"/>
                <w:szCs w:val="24"/>
                <w:lang w:val="id-ID"/>
              </w:rPr>
            </w:pPr>
            <w:r>
              <w:rPr>
                <w:rFonts w:ascii="Times New Roman" w:hAnsi="Times New Roman" w:cs="Times New Roman"/>
                <w:sz w:val="24"/>
                <w:szCs w:val="24"/>
              </w:rPr>
              <w:t>Kuantitatif</w:t>
            </w:r>
          </w:p>
          <w:p w14:paraId="5AD1BF1D" w14:textId="77777777" w:rsidR="008E1749" w:rsidRDefault="008E1749" w:rsidP="008E1749">
            <w:pPr>
              <w:jc w:val="center"/>
              <w:rPr>
                <w:rFonts w:ascii="Times New Roman" w:hAnsi="Times New Roman" w:cs="Times New Roman"/>
                <w:b/>
                <w:sz w:val="24"/>
                <w:szCs w:val="24"/>
              </w:rPr>
            </w:pPr>
          </w:p>
        </w:tc>
        <w:tc>
          <w:tcPr>
            <w:tcW w:w="2622" w:type="dxa"/>
          </w:tcPr>
          <w:p w14:paraId="3B9D9320" w14:textId="0C32488C" w:rsidR="008E1749" w:rsidRDefault="008E1749" w:rsidP="008E1749">
            <w:pPr>
              <w:jc w:val="center"/>
              <w:rPr>
                <w:rFonts w:ascii="Times New Roman" w:hAnsi="Times New Roman" w:cs="Times New Roman"/>
                <w:b/>
                <w:sz w:val="24"/>
                <w:szCs w:val="24"/>
              </w:rPr>
            </w:pPr>
            <w:r>
              <w:rPr>
                <w:rFonts w:ascii="Times New Roman" w:hAnsi="Times New Roman" w:cs="Times New Roman"/>
                <w:sz w:val="24"/>
                <w:szCs w:val="24"/>
              </w:rPr>
              <w:t xml:space="preserve">Hasil Penelitian ini </w:t>
            </w:r>
            <w:r w:rsidR="007E23A1">
              <w:rPr>
                <w:rFonts w:ascii="Times New Roman" w:hAnsi="Times New Roman" w:cs="Times New Roman"/>
                <w:sz w:val="24"/>
                <w:szCs w:val="24"/>
              </w:rPr>
              <w:t xml:space="preserve">menunjukkan bahwa kekayaan pemerintah daerah, opini auditor, rasio tingkat ketergantungan dan ukuran pemerintah daerah tidak berpengaruh positif terhadap transparansi </w:t>
            </w:r>
            <w:r w:rsidR="00574149">
              <w:rPr>
                <w:rFonts w:ascii="Times New Roman" w:hAnsi="Times New Roman" w:cs="Times New Roman"/>
                <w:sz w:val="24"/>
                <w:szCs w:val="24"/>
              </w:rPr>
              <w:t>informasi keuangan melalui e-government pemda di jawa timur</w:t>
            </w:r>
          </w:p>
        </w:tc>
      </w:tr>
      <w:tr w:rsidR="008E1749" w14:paraId="38CD179E" w14:textId="77777777" w:rsidTr="008E1749">
        <w:tc>
          <w:tcPr>
            <w:tcW w:w="534" w:type="dxa"/>
          </w:tcPr>
          <w:p w14:paraId="62FDA376" w14:textId="6BFBF672" w:rsidR="008E1749" w:rsidRPr="008E1749" w:rsidRDefault="008E1749" w:rsidP="008E1749">
            <w:pPr>
              <w:jc w:val="center"/>
              <w:rPr>
                <w:rFonts w:ascii="Times New Roman" w:hAnsi="Times New Roman" w:cs="Times New Roman"/>
                <w:bCs/>
                <w:sz w:val="24"/>
                <w:szCs w:val="24"/>
              </w:rPr>
            </w:pPr>
            <w:r>
              <w:rPr>
                <w:rFonts w:ascii="Times New Roman" w:hAnsi="Times New Roman" w:cs="Times New Roman"/>
                <w:bCs/>
                <w:sz w:val="24"/>
                <w:szCs w:val="24"/>
              </w:rPr>
              <w:t>2</w:t>
            </w:r>
          </w:p>
        </w:tc>
        <w:tc>
          <w:tcPr>
            <w:tcW w:w="1631" w:type="dxa"/>
          </w:tcPr>
          <w:p w14:paraId="3774D9EF" w14:textId="3001EA5B" w:rsidR="008E1749" w:rsidRPr="002F1C02" w:rsidRDefault="008E1749" w:rsidP="008E1749">
            <w:pPr>
              <w:rPr>
                <w:rFonts w:ascii="Times New Roman" w:hAnsi="Times New Roman" w:cs="Times New Roman"/>
                <w:sz w:val="24"/>
                <w:szCs w:val="24"/>
              </w:rPr>
            </w:pPr>
            <w:r w:rsidRPr="00BD73AF">
              <w:rPr>
                <w:rFonts w:ascii="Times New Roman" w:hAnsi="Times New Roman" w:cs="Times New Roman"/>
                <w:sz w:val="24"/>
                <w:szCs w:val="24"/>
                <w:lang w:val="id-ID"/>
              </w:rPr>
              <w:t>Fachru Rozi</w:t>
            </w:r>
            <w:r w:rsidR="002F1C02">
              <w:rPr>
                <w:rFonts w:ascii="Times New Roman" w:hAnsi="Times New Roman" w:cs="Times New Roman"/>
                <w:sz w:val="24"/>
                <w:szCs w:val="24"/>
              </w:rPr>
              <w:t xml:space="preserve"> (2018)</w:t>
            </w:r>
          </w:p>
        </w:tc>
        <w:tc>
          <w:tcPr>
            <w:tcW w:w="1912" w:type="dxa"/>
          </w:tcPr>
          <w:p w14:paraId="18D9672A" w14:textId="4AD89820" w:rsidR="008E1749" w:rsidRDefault="008E1749" w:rsidP="008E1749">
            <w:pPr>
              <w:rPr>
                <w:rFonts w:ascii="Times New Roman" w:hAnsi="Times New Roman" w:cs="Times New Roman"/>
                <w:sz w:val="24"/>
                <w:szCs w:val="24"/>
              </w:rPr>
            </w:pPr>
            <w:r w:rsidRPr="00024F02">
              <w:rPr>
                <w:rFonts w:ascii="Times New Roman" w:hAnsi="Times New Roman" w:cs="Times New Roman"/>
                <w:sz w:val="24"/>
                <w:szCs w:val="24"/>
              </w:rPr>
              <w:t>Determinan Pengungkapan Informasi Keuangan Dalam Website Pemerintah Daerah</w:t>
            </w:r>
          </w:p>
        </w:tc>
        <w:tc>
          <w:tcPr>
            <w:tcW w:w="1631" w:type="dxa"/>
          </w:tcPr>
          <w:p w14:paraId="675778B8" w14:textId="0A751118" w:rsidR="008E1749" w:rsidRDefault="005F367D" w:rsidP="008E1749">
            <w:pPr>
              <w:jc w:val="center"/>
              <w:rPr>
                <w:rFonts w:ascii="Times New Roman" w:hAnsi="Times New Roman" w:cs="Times New Roman"/>
                <w:sz w:val="24"/>
                <w:szCs w:val="24"/>
              </w:rPr>
            </w:pPr>
            <w:r>
              <w:rPr>
                <w:rFonts w:ascii="Times New Roman" w:hAnsi="Times New Roman" w:cs="Times New Roman"/>
                <w:sz w:val="24"/>
                <w:szCs w:val="24"/>
              </w:rPr>
              <w:t>Kuantitatif</w:t>
            </w:r>
          </w:p>
        </w:tc>
        <w:tc>
          <w:tcPr>
            <w:tcW w:w="2622" w:type="dxa"/>
          </w:tcPr>
          <w:p w14:paraId="21BF091B" w14:textId="34DAF27E" w:rsidR="008E1749" w:rsidRDefault="005F367D" w:rsidP="006C6AD8">
            <w:pPr>
              <w:jc w:val="center"/>
              <w:rPr>
                <w:rFonts w:ascii="Times New Roman" w:hAnsi="Times New Roman" w:cs="Times New Roman"/>
                <w:sz w:val="24"/>
                <w:szCs w:val="24"/>
              </w:rPr>
            </w:pPr>
            <w:r>
              <w:rPr>
                <w:rFonts w:ascii="Times New Roman" w:hAnsi="Times New Roman" w:cs="Times New Roman"/>
                <w:sz w:val="24"/>
                <w:szCs w:val="24"/>
              </w:rPr>
              <w:t xml:space="preserve">Hasil Penelitian ini </w:t>
            </w:r>
            <w:r w:rsidR="006C6AD8">
              <w:rPr>
                <w:rFonts w:ascii="Times New Roman" w:hAnsi="Times New Roman" w:cs="Times New Roman"/>
                <w:sz w:val="24"/>
                <w:szCs w:val="24"/>
              </w:rPr>
              <w:t xml:space="preserve">menujukkan bahwa belanja daerah, kekayaan daerah dan opini audit tidak berpengaruh terhadap pengungkapan informasi keuangan dalam website pemerintah daerah. Sedangkan tingkat </w:t>
            </w:r>
            <w:r w:rsidR="006C6AD8">
              <w:rPr>
                <w:rFonts w:ascii="Times New Roman" w:hAnsi="Times New Roman" w:cs="Times New Roman"/>
                <w:sz w:val="24"/>
                <w:szCs w:val="24"/>
              </w:rPr>
              <w:lastRenderedPageBreak/>
              <w:t>kemandirian berpengaruh positif terhadap pengungkapan informasi keuangan dalam website pemerintah daerah</w:t>
            </w:r>
          </w:p>
        </w:tc>
      </w:tr>
      <w:tr w:rsidR="005F367D" w14:paraId="4B43DC92" w14:textId="77777777" w:rsidTr="008E1749">
        <w:tc>
          <w:tcPr>
            <w:tcW w:w="534" w:type="dxa"/>
          </w:tcPr>
          <w:p w14:paraId="786E1EFD" w14:textId="0571B75E" w:rsidR="005F367D" w:rsidRDefault="005F367D" w:rsidP="008E1749">
            <w:pPr>
              <w:jc w:val="center"/>
              <w:rPr>
                <w:rFonts w:ascii="Times New Roman" w:hAnsi="Times New Roman" w:cs="Times New Roman"/>
                <w:bCs/>
                <w:sz w:val="24"/>
                <w:szCs w:val="24"/>
              </w:rPr>
            </w:pPr>
            <w:r>
              <w:rPr>
                <w:rFonts w:ascii="Times New Roman" w:hAnsi="Times New Roman" w:cs="Times New Roman"/>
                <w:bCs/>
                <w:sz w:val="24"/>
                <w:szCs w:val="24"/>
              </w:rPr>
              <w:lastRenderedPageBreak/>
              <w:t>3</w:t>
            </w:r>
          </w:p>
        </w:tc>
        <w:tc>
          <w:tcPr>
            <w:tcW w:w="1631" w:type="dxa"/>
          </w:tcPr>
          <w:p w14:paraId="28CD32AE" w14:textId="0577B0BA" w:rsidR="005F367D" w:rsidRDefault="005F367D" w:rsidP="005F367D">
            <w:pPr>
              <w:rPr>
                <w:rFonts w:ascii="Times New Roman" w:hAnsi="Times New Roman" w:cs="Times New Roman"/>
                <w:sz w:val="24"/>
                <w:szCs w:val="24"/>
              </w:rPr>
            </w:pPr>
            <w:r w:rsidRPr="00A2405E">
              <w:rPr>
                <w:rFonts w:ascii="Times New Roman" w:hAnsi="Times New Roman" w:cs="Times New Roman"/>
                <w:sz w:val="24"/>
                <w:szCs w:val="24"/>
              </w:rPr>
              <w:t>Yulia Yustikasari</w:t>
            </w:r>
            <w:r w:rsidR="001D03C8">
              <w:rPr>
                <w:rFonts w:ascii="Times New Roman" w:hAnsi="Times New Roman" w:cs="Times New Roman"/>
                <w:sz w:val="24"/>
                <w:szCs w:val="24"/>
              </w:rPr>
              <w:t xml:space="preserve"> (2018)</w:t>
            </w:r>
          </w:p>
          <w:p w14:paraId="33A7D668" w14:textId="77777777" w:rsidR="005F367D" w:rsidRPr="00BD73AF" w:rsidRDefault="005F367D" w:rsidP="008E1749">
            <w:pPr>
              <w:rPr>
                <w:rFonts w:ascii="Times New Roman" w:hAnsi="Times New Roman" w:cs="Times New Roman"/>
                <w:sz w:val="24"/>
                <w:szCs w:val="24"/>
              </w:rPr>
            </w:pPr>
          </w:p>
        </w:tc>
        <w:tc>
          <w:tcPr>
            <w:tcW w:w="1912" w:type="dxa"/>
          </w:tcPr>
          <w:p w14:paraId="48D92F6B" w14:textId="0B15E14A" w:rsidR="005F367D" w:rsidRPr="005F367D" w:rsidRDefault="005F367D" w:rsidP="008E1749">
            <w:pPr>
              <w:rPr>
                <w:rFonts w:ascii="Times New Roman" w:hAnsi="Times New Roman" w:cs="Times New Roman"/>
                <w:sz w:val="24"/>
                <w:szCs w:val="24"/>
              </w:rPr>
            </w:pPr>
            <w:r w:rsidRPr="00A2405E">
              <w:rPr>
                <w:rFonts w:ascii="Times New Roman" w:hAnsi="Times New Roman" w:cs="Times New Roman"/>
                <w:sz w:val="24"/>
                <w:szCs w:val="24"/>
                <w:lang w:val="id-ID"/>
              </w:rPr>
              <w:t>Pengaruh Kualitas Laporan Keuangan, Kompleksitas Pemerintahan, dan Tingkat Kesejahteraan Daerah Terhadap Tingkat pengungkapan sukarela</w:t>
            </w:r>
            <w:r>
              <w:rPr>
                <w:rFonts w:ascii="Times New Roman" w:hAnsi="Times New Roman" w:cs="Times New Roman"/>
                <w:sz w:val="24"/>
                <w:szCs w:val="24"/>
              </w:rPr>
              <w:t xml:space="preserve"> </w:t>
            </w:r>
            <w:r w:rsidRPr="00A2405E">
              <w:rPr>
                <w:rFonts w:ascii="Times New Roman" w:hAnsi="Times New Roman" w:cs="Times New Roman"/>
                <w:sz w:val="24"/>
                <w:szCs w:val="24"/>
                <w:lang w:val="id-ID"/>
              </w:rPr>
              <w:t>informasi keuangan padawebsite pemerintah daerah</w:t>
            </w:r>
          </w:p>
        </w:tc>
        <w:tc>
          <w:tcPr>
            <w:tcW w:w="1631" w:type="dxa"/>
          </w:tcPr>
          <w:p w14:paraId="4EFCFB54" w14:textId="61E15A04" w:rsidR="005F367D" w:rsidRDefault="005F367D" w:rsidP="008E1749">
            <w:pPr>
              <w:jc w:val="center"/>
              <w:rPr>
                <w:rFonts w:ascii="Times New Roman" w:hAnsi="Times New Roman" w:cs="Times New Roman"/>
                <w:sz w:val="24"/>
                <w:szCs w:val="24"/>
              </w:rPr>
            </w:pPr>
            <w:r>
              <w:rPr>
                <w:rFonts w:ascii="Times New Roman" w:hAnsi="Times New Roman" w:cs="Times New Roman"/>
                <w:sz w:val="24"/>
                <w:szCs w:val="24"/>
              </w:rPr>
              <w:t>Kuantitatif</w:t>
            </w:r>
          </w:p>
        </w:tc>
        <w:tc>
          <w:tcPr>
            <w:tcW w:w="2622" w:type="dxa"/>
          </w:tcPr>
          <w:p w14:paraId="5A42AF17" w14:textId="327F15CB" w:rsidR="005F367D" w:rsidRDefault="005F367D" w:rsidP="005F367D">
            <w:pPr>
              <w:jc w:val="center"/>
              <w:rPr>
                <w:rFonts w:ascii="Times New Roman" w:hAnsi="Times New Roman" w:cs="Times New Roman"/>
                <w:sz w:val="24"/>
                <w:szCs w:val="24"/>
              </w:rPr>
            </w:pPr>
            <w:r>
              <w:rPr>
                <w:rFonts w:ascii="Times New Roman" w:hAnsi="Times New Roman" w:cs="Times New Roman"/>
                <w:sz w:val="24"/>
                <w:szCs w:val="24"/>
              </w:rPr>
              <w:t xml:space="preserve">Hasil Penelitian ini </w:t>
            </w:r>
            <w:r w:rsidR="006E24B6">
              <w:rPr>
                <w:rFonts w:ascii="Times New Roman" w:hAnsi="Times New Roman" w:cs="Times New Roman"/>
                <w:sz w:val="24"/>
                <w:szCs w:val="24"/>
              </w:rPr>
              <w:t xml:space="preserve">menunjukkan bahwa kualitas pemerintah daerah </w:t>
            </w:r>
            <w:r w:rsidR="00E00680">
              <w:rPr>
                <w:rFonts w:ascii="Times New Roman" w:hAnsi="Times New Roman" w:cs="Times New Roman"/>
                <w:sz w:val="24"/>
                <w:szCs w:val="24"/>
              </w:rPr>
              <w:t xml:space="preserve">dan tingkat kesejahteraan daerah </w:t>
            </w:r>
            <w:r w:rsidR="006E24B6">
              <w:rPr>
                <w:rFonts w:ascii="Times New Roman" w:hAnsi="Times New Roman" w:cs="Times New Roman"/>
                <w:sz w:val="24"/>
                <w:szCs w:val="24"/>
              </w:rPr>
              <w:t>tidak berpengaruh terhadap tangkat pengungkapan sukarela informasi keuangan pada website pemerintah daerah</w:t>
            </w:r>
            <w:r w:rsidR="00E00680">
              <w:rPr>
                <w:rFonts w:ascii="Times New Roman" w:hAnsi="Times New Roman" w:cs="Times New Roman"/>
                <w:sz w:val="24"/>
                <w:szCs w:val="24"/>
              </w:rPr>
              <w:t>, sedangkan untuk kompleksitas pemerintahan berpengaruh signifikan terhadap tingkat pengungkapan sukarela informasi keuangan pada website pemerintah daerah</w:t>
            </w:r>
          </w:p>
        </w:tc>
      </w:tr>
    </w:tbl>
    <w:p w14:paraId="445A2315" w14:textId="77777777" w:rsidR="008E1749" w:rsidRPr="00F6402E" w:rsidRDefault="008E1749" w:rsidP="00D20E32">
      <w:pPr>
        <w:spacing w:line="360" w:lineRule="auto"/>
        <w:jc w:val="center"/>
        <w:rPr>
          <w:rFonts w:ascii="Times New Roman" w:hAnsi="Times New Roman" w:cs="Times New Roman"/>
          <w:b/>
          <w:sz w:val="24"/>
          <w:szCs w:val="24"/>
        </w:rPr>
      </w:pPr>
    </w:p>
    <w:p w14:paraId="0CD73BD2" w14:textId="16FB3D2D" w:rsidR="00232879" w:rsidRPr="00B57907" w:rsidRDefault="00232879" w:rsidP="001760D6">
      <w:pPr>
        <w:pStyle w:val="BodyText"/>
        <w:numPr>
          <w:ilvl w:val="0"/>
          <w:numId w:val="6"/>
        </w:numPr>
        <w:spacing w:line="480" w:lineRule="auto"/>
        <w:ind w:right="117"/>
        <w:rPr>
          <w:lang w:val="id-ID"/>
        </w:rPr>
        <w:sectPr w:rsidR="00232879" w:rsidRPr="00B57907" w:rsidSect="00EE2CFC">
          <w:headerReference w:type="default" r:id="rId18"/>
          <w:footerReference w:type="default" r:id="rId19"/>
          <w:headerReference w:type="first" r:id="rId20"/>
          <w:footerReference w:type="first" r:id="rId21"/>
          <w:pgSz w:w="11907" w:h="16839" w:code="9"/>
          <w:pgMar w:top="2268" w:right="1701" w:bottom="1701" w:left="2268" w:header="454" w:footer="850" w:gutter="0"/>
          <w:pgNumType w:start="1" w:chapStyle="1"/>
          <w:cols w:space="720"/>
          <w:titlePg/>
          <w:docGrid w:linePitch="299"/>
        </w:sectPr>
      </w:pPr>
    </w:p>
    <w:p w14:paraId="381EA8DA" w14:textId="026E9D2E" w:rsidR="00712293" w:rsidRPr="00232879" w:rsidRDefault="00712293" w:rsidP="001760D6">
      <w:pPr>
        <w:pStyle w:val="ListParagraph"/>
        <w:numPr>
          <w:ilvl w:val="0"/>
          <w:numId w:val="7"/>
        </w:numPr>
        <w:spacing w:after="0" w:line="480" w:lineRule="auto"/>
        <w:ind w:left="426" w:hanging="426"/>
        <w:jc w:val="both"/>
        <w:rPr>
          <w:rFonts w:ascii="Times New Roman" w:hAnsi="Times New Roman" w:cs="Times New Roman"/>
          <w:b/>
          <w:sz w:val="24"/>
          <w:szCs w:val="24"/>
        </w:rPr>
      </w:pPr>
      <w:r w:rsidRPr="00232879">
        <w:rPr>
          <w:rFonts w:ascii="Times New Roman" w:hAnsi="Times New Roman" w:cs="Times New Roman"/>
          <w:b/>
          <w:sz w:val="24"/>
          <w:szCs w:val="24"/>
        </w:rPr>
        <w:lastRenderedPageBreak/>
        <w:t xml:space="preserve">Kerangka Pemikiran </w:t>
      </w:r>
    </w:p>
    <w:p w14:paraId="0B408A91" w14:textId="43C62CFE" w:rsidR="00712293" w:rsidRDefault="00552FB1" w:rsidP="00712293">
      <w:pPr>
        <w:pStyle w:val="BodyText"/>
        <w:spacing w:line="480" w:lineRule="auto"/>
        <w:ind w:left="0" w:right="130"/>
        <w:rPr>
          <w:lang w:val="id-ID"/>
        </w:rPr>
      </w:pPr>
      <w:r>
        <w:rPr>
          <w:noProof/>
        </w:rPr>
        <mc:AlternateContent>
          <mc:Choice Requires="wpg">
            <w:drawing>
              <wp:anchor distT="0" distB="0" distL="114300" distR="114300" simplePos="0" relativeHeight="251739136" behindDoc="0" locked="0" layoutInCell="1" allowOverlap="1" wp14:anchorId="04E5DED8" wp14:editId="3CED1402">
                <wp:simplePos x="0" y="0"/>
                <wp:positionH relativeFrom="margin">
                  <wp:posOffset>17917</wp:posOffset>
                </wp:positionH>
                <wp:positionV relativeFrom="paragraph">
                  <wp:posOffset>30360</wp:posOffset>
                </wp:positionV>
                <wp:extent cx="5182235" cy="2841926"/>
                <wp:effectExtent l="0" t="0" r="18415" b="15875"/>
                <wp:wrapNone/>
                <wp:docPr id="19" name="Group 19"/>
                <wp:cNvGraphicFramePr/>
                <a:graphic xmlns:a="http://schemas.openxmlformats.org/drawingml/2006/main">
                  <a:graphicData uri="http://schemas.microsoft.com/office/word/2010/wordprocessingGroup">
                    <wpg:wgp>
                      <wpg:cNvGrpSpPr/>
                      <wpg:grpSpPr>
                        <a:xfrm>
                          <a:off x="0" y="0"/>
                          <a:ext cx="5182235" cy="2841926"/>
                          <a:chOff x="0" y="0"/>
                          <a:chExt cx="5849983" cy="4611370"/>
                        </a:xfrm>
                      </wpg:grpSpPr>
                      <wps:wsp>
                        <wps:cNvPr id="18" name="Rectangle 18"/>
                        <wps:cNvSpPr>
                          <a:spLocks noChangeArrowheads="1"/>
                        </wps:cNvSpPr>
                        <wps:spPr bwMode="auto">
                          <a:xfrm>
                            <a:off x="0" y="2262868"/>
                            <a:ext cx="1485900" cy="609600"/>
                          </a:xfrm>
                          <a:prstGeom prst="rect">
                            <a:avLst/>
                          </a:prstGeom>
                          <a:solidFill>
                            <a:srgbClr val="FFFFFF"/>
                          </a:solidFill>
                          <a:ln w="9525">
                            <a:solidFill>
                              <a:srgbClr val="000000"/>
                            </a:solidFill>
                            <a:miter lim="800000"/>
                            <a:headEnd/>
                            <a:tailEnd/>
                          </a:ln>
                        </wps:spPr>
                        <wps:txbx>
                          <w:txbxContent>
                            <w:p w14:paraId="507C0511" w14:textId="57928231" w:rsidR="00BC7DE7" w:rsidRPr="007F5721" w:rsidRDefault="00BC7DE7" w:rsidP="007F5721">
                              <w:pPr>
                                <w:jc w:val="center"/>
                                <w:rPr>
                                  <w:rFonts w:ascii="Times New Roman" w:hAnsi="Times New Roman" w:cs="Times New Roman"/>
                                  <w:sz w:val="24"/>
                                  <w:szCs w:val="24"/>
                                  <w:lang w:val="en-US"/>
                                </w:rPr>
                              </w:pPr>
                              <w:r w:rsidRPr="00552FB1">
                                <w:rPr>
                                  <w:rFonts w:ascii="Times New Roman" w:hAnsi="Times New Roman" w:cs="Times New Roman"/>
                                  <w:sz w:val="20"/>
                                  <w:szCs w:val="20"/>
                                  <w:lang w:val="en-US"/>
                                </w:rPr>
                                <w:t>Transparansi</w:t>
                              </w:r>
                              <w:r>
                                <w:rPr>
                                  <w:rFonts w:ascii="Times New Roman" w:hAnsi="Times New Roman" w:cs="Times New Roman"/>
                                  <w:sz w:val="24"/>
                                  <w:szCs w:val="24"/>
                                  <w:lang w:val="en-US"/>
                                </w:rPr>
                                <w:t xml:space="preserve"> Keuangan Daerah</w:t>
                              </w:r>
                            </w:p>
                          </w:txbxContent>
                        </wps:txbx>
                        <wps:bodyPr rot="0" vert="horz" wrap="square" lIns="91440" tIns="45720" rIns="91440" bIns="45720" anchor="t" anchorCtr="0" upright="1">
                          <a:noAutofit/>
                        </wps:bodyPr>
                      </wps:wsp>
                      <wpg:grpSp>
                        <wpg:cNvPr id="21" name="Group 38"/>
                        <wpg:cNvGrpSpPr>
                          <a:grpSpLocks/>
                        </wpg:cNvGrpSpPr>
                        <wpg:grpSpPr bwMode="auto">
                          <a:xfrm>
                            <a:off x="415018" y="0"/>
                            <a:ext cx="5434965" cy="4611370"/>
                            <a:chOff x="2507" y="2565"/>
                            <a:chExt cx="8559" cy="7262"/>
                          </a:xfrm>
                        </wpg:grpSpPr>
                        <wps:wsp>
                          <wps:cNvPr id="26" name="Rectangle 17"/>
                          <wps:cNvSpPr>
                            <a:spLocks noChangeArrowheads="1"/>
                          </wps:cNvSpPr>
                          <wps:spPr bwMode="auto">
                            <a:xfrm>
                              <a:off x="3690" y="2565"/>
                              <a:ext cx="5475" cy="1140"/>
                            </a:xfrm>
                            <a:prstGeom prst="rect">
                              <a:avLst/>
                            </a:prstGeom>
                            <a:solidFill>
                              <a:srgbClr val="FFFFFF"/>
                            </a:solidFill>
                            <a:ln w="9525">
                              <a:solidFill>
                                <a:srgbClr val="000000"/>
                              </a:solidFill>
                              <a:miter lim="800000"/>
                              <a:headEnd/>
                              <a:tailEnd/>
                            </a:ln>
                          </wps:spPr>
                          <wps:txbx>
                            <w:txbxContent>
                              <w:p w14:paraId="376DF1E0" w14:textId="76DF8921" w:rsidR="00BC7DE7" w:rsidRPr="00552FB1" w:rsidRDefault="00BC7DE7" w:rsidP="007F5721">
                                <w:pPr>
                                  <w:jc w:val="center"/>
                                  <w:rPr>
                                    <w:rFonts w:ascii="Times New Roman" w:hAnsi="Times New Roman" w:cs="Times New Roman"/>
                                    <w:bCs/>
                                    <w:sz w:val="20"/>
                                    <w:szCs w:val="20"/>
                                    <w:lang w:val="en-US"/>
                                  </w:rPr>
                                </w:pPr>
                                <w:r w:rsidRPr="00552FB1">
                                  <w:rPr>
                                    <w:rFonts w:ascii="Times New Roman" w:hAnsi="Times New Roman" w:cs="Times New Roman"/>
                                    <w:sz w:val="20"/>
                                    <w:szCs w:val="20"/>
                                    <w:lang w:val="en-US"/>
                                  </w:rPr>
                                  <w:t xml:space="preserve">Determinan Kualitas </w:t>
                                </w:r>
                                <w:r w:rsidRPr="00552FB1">
                                  <w:rPr>
                                    <w:rFonts w:ascii="Times New Roman" w:hAnsi="Times New Roman" w:cs="Times New Roman"/>
                                    <w:bCs/>
                                    <w:sz w:val="20"/>
                                    <w:szCs w:val="20"/>
                                  </w:rPr>
                                  <w:t xml:space="preserve">Pengungkapan Laporan Keuangan Dalam </w:t>
                                </w:r>
                                <w:r w:rsidRPr="00552FB1">
                                  <w:rPr>
                                    <w:rFonts w:ascii="Times New Roman" w:hAnsi="Times New Roman" w:cs="Times New Roman"/>
                                    <w:bCs/>
                                    <w:i/>
                                    <w:sz w:val="20"/>
                                    <w:szCs w:val="20"/>
                                  </w:rPr>
                                  <w:t xml:space="preserve">Website </w:t>
                                </w:r>
                                <w:r w:rsidRPr="00552FB1">
                                  <w:rPr>
                                    <w:rFonts w:ascii="Times New Roman" w:hAnsi="Times New Roman" w:cs="Times New Roman"/>
                                    <w:bCs/>
                                    <w:sz w:val="20"/>
                                    <w:szCs w:val="20"/>
                                  </w:rPr>
                                  <w:t>Pemerintah Daerah</w:t>
                                </w:r>
                                <w:r w:rsidRPr="00552FB1">
                                  <w:rPr>
                                    <w:rFonts w:ascii="Times New Roman" w:hAnsi="Times New Roman" w:cs="Times New Roman"/>
                                    <w:bCs/>
                                    <w:sz w:val="20"/>
                                    <w:szCs w:val="20"/>
                                    <w:lang w:val="en-US"/>
                                  </w:rPr>
                                  <w:t xml:space="preserve"> Kabupaten Boalemo</w:t>
                                </w:r>
                              </w:p>
                            </w:txbxContent>
                          </wps:txbx>
                          <wps:bodyPr rot="0" vert="horz" wrap="square" lIns="91440" tIns="45720" rIns="91440" bIns="45720" anchor="t" anchorCtr="0" upright="1">
                            <a:noAutofit/>
                          </wps:bodyPr>
                        </wps:wsp>
                        <wps:wsp>
                          <wps:cNvPr id="29" name="Rectangle 19"/>
                          <wps:cNvSpPr>
                            <a:spLocks noChangeArrowheads="1"/>
                          </wps:cNvSpPr>
                          <wps:spPr bwMode="auto">
                            <a:xfrm>
                              <a:off x="5252" y="6135"/>
                              <a:ext cx="2490" cy="975"/>
                            </a:xfrm>
                            <a:prstGeom prst="rect">
                              <a:avLst/>
                            </a:prstGeom>
                            <a:solidFill>
                              <a:srgbClr val="FFFFFF"/>
                            </a:solidFill>
                            <a:ln w="9525">
                              <a:solidFill>
                                <a:srgbClr val="000000"/>
                              </a:solidFill>
                              <a:miter lim="800000"/>
                              <a:headEnd/>
                              <a:tailEnd/>
                            </a:ln>
                          </wps:spPr>
                          <wps:txbx>
                            <w:txbxContent>
                              <w:p w14:paraId="7869602E" w14:textId="43E4DB0C" w:rsidR="00BC7DE7" w:rsidRPr="007F5721" w:rsidRDefault="00BC7DE7" w:rsidP="007F5721">
                                <w:pPr>
                                  <w:jc w:val="center"/>
                                  <w:rPr>
                                    <w:rFonts w:ascii="Times New Roman" w:hAnsi="Times New Roman" w:cs="Times New Roman"/>
                                    <w:sz w:val="24"/>
                                    <w:szCs w:val="24"/>
                                    <w:lang w:val="en-US"/>
                                  </w:rPr>
                                </w:pPr>
                                <w:r w:rsidRPr="00552FB1">
                                  <w:rPr>
                                    <w:rFonts w:ascii="Times New Roman" w:hAnsi="Times New Roman" w:cs="Times New Roman"/>
                                    <w:sz w:val="20"/>
                                    <w:szCs w:val="20"/>
                                    <w:lang w:val="en-US"/>
                                  </w:rPr>
                                  <w:t>Akuntabilitas</w:t>
                                </w:r>
                                <w:r>
                                  <w:rPr>
                                    <w:rFonts w:ascii="Times New Roman" w:hAnsi="Times New Roman" w:cs="Times New Roman"/>
                                    <w:sz w:val="24"/>
                                    <w:szCs w:val="24"/>
                                    <w:lang w:val="en-US"/>
                                  </w:rPr>
                                  <w:t xml:space="preserve"> Laporan Keuangan Daerah</w:t>
                                </w:r>
                              </w:p>
                            </w:txbxContent>
                          </wps:txbx>
                          <wps:bodyPr rot="0" vert="horz" wrap="square" lIns="91440" tIns="45720" rIns="91440" bIns="45720" anchor="t" anchorCtr="0" upright="1">
                            <a:noAutofit/>
                          </wps:bodyPr>
                        </wps:wsp>
                        <wps:wsp>
                          <wps:cNvPr id="30" name="Rectangle 20"/>
                          <wps:cNvSpPr>
                            <a:spLocks noChangeArrowheads="1"/>
                          </wps:cNvSpPr>
                          <wps:spPr bwMode="auto">
                            <a:xfrm>
                              <a:off x="8921" y="6060"/>
                              <a:ext cx="2145" cy="1589"/>
                            </a:xfrm>
                            <a:prstGeom prst="rect">
                              <a:avLst/>
                            </a:prstGeom>
                            <a:solidFill>
                              <a:srgbClr val="FFFFFF"/>
                            </a:solidFill>
                            <a:ln w="9525">
                              <a:solidFill>
                                <a:srgbClr val="000000"/>
                              </a:solidFill>
                              <a:miter lim="800000"/>
                              <a:headEnd/>
                              <a:tailEnd/>
                            </a:ln>
                          </wps:spPr>
                          <wps:txbx>
                            <w:txbxContent>
                              <w:p w14:paraId="76D1D9CE" w14:textId="09A09144" w:rsidR="00BC7DE7" w:rsidRPr="007F5721" w:rsidRDefault="00BC7DE7" w:rsidP="007F5721">
                                <w:pPr>
                                  <w:jc w:val="center"/>
                                  <w:rPr>
                                    <w:rFonts w:ascii="Times New Roman" w:hAnsi="Times New Roman" w:cs="Times New Roman"/>
                                    <w:sz w:val="24"/>
                                    <w:szCs w:val="24"/>
                                    <w:lang w:val="en-US"/>
                                  </w:rPr>
                                </w:pPr>
                                <w:r w:rsidRPr="00552FB1">
                                  <w:rPr>
                                    <w:rFonts w:ascii="Times New Roman" w:hAnsi="Times New Roman" w:cs="Times New Roman"/>
                                    <w:sz w:val="20"/>
                                    <w:szCs w:val="20"/>
                                    <w:lang w:val="en-US"/>
                                  </w:rPr>
                                  <w:t>Aksesibilitas Laporan Keuangan</w:t>
                                </w:r>
                                <w:r>
                                  <w:rPr>
                                    <w:rFonts w:ascii="Times New Roman" w:hAnsi="Times New Roman" w:cs="Times New Roman"/>
                                    <w:sz w:val="24"/>
                                    <w:szCs w:val="24"/>
                                    <w:lang w:val="en-US"/>
                                  </w:rPr>
                                  <w:t xml:space="preserve"> Daerah</w:t>
                                </w:r>
                              </w:p>
                            </w:txbxContent>
                          </wps:txbx>
                          <wps:bodyPr rot="0" vert="horz" wrap="square" lIns="91440" tIns="45720" rIns="91440" bIns="45720" anchor="t" anchorCtr="0" upright="1">
                            <a:noAutofit/>
                          </wps:bodyPr>
                        </wps:wsp>
                        <wps:wsp>
                          <wps:cNvPr id="31" name="AutoShape 22"/>
                          <wps:cNvCnPr>
                            <a:cxnSpLocks noChangeShapeType="1"/>
                          </wps:cNvCnPr>
                          <wps:spPr bwMode="auto">
                            <a:xfrm>
                              <a:off x="6450" y="3705"/>
                              <a:ext cx="0" cy="840"/>
                            </a:xfrm>
                            <a:prstGeom prst="straightConnector1">
                              <a:avLst/>
                            </a:prstGeom>
                            <a:noFill/>
                            <a:ln w="9525">
                              <a:solidFill>
                                <a:srgbClr val="000000"/>
                              </a:solidFill>
                              <a:round/>
                              <a:headEnd type="none" w="med" len="med"/>
                              <a:tailEnd type="none" w="med" len="med"/>
                            </a:ln>
                            <a:extLst>
                              <a:ext uri="{909E8E84-426E-40DD-AFC4-6F175D3DCCD1}">
                                <a14:hiddenFill xmlns:a14="http://schemas.microsoft.com/office/drawing/2010/main">
                                  <a:noFill/>
                                </a14:hiddenFill>
                              </a:ext>
                            </a:extLst>
                          </wps:spPr>
                          <wps:bodyPr/>
                        </wps:wsp>
                        <wps:wsp>
                          <wps:cNvPr id="32" name="AutoShape 23"/>
                          <wps:cNvCnPr>
                            <a:cxnSpLocks noChangeShapeType="1"/>
                          </wps:cNvCnPr>
                          <wps:spPr bwMode="auto">
                            <a:xfrm>
                              <a:off x="2520" y="5599"/>
                              <a:ext cx="7485" cy="0"/>
                            </a:xfrm>
                            <a:prstGeom prst="straightConnector1">
                              <a:avLst/>
                            </a:prstGeom>
                            <a:noFill/>
                            <a:ln w="9525">
                              <a:solidFill>
                                <a:srgbClr val="000000"/>
                              </a:solidFill>
                              <a:round/>
                              <a:headEnd type="none" w="med" len="med"/>
                              <a:tailEnd type="none" w="med" len="med"/>
                            </a:ln>
                            <a:extLst>
                              <a:ext uri="{909E8E84-426E-40DD-AFC4-6F175D3DCCD1}">
                                <a14:hiddenFill xmlns:a14="http://schemas.microsoft.com/office/drawing/2010/main">
                                  <a:noFill/>
                                </a14:hiddenFill>
                              </a:ext>
                            </a:extLst>
                          </wps:spPr>
                          <wps:bodyPr/>
                        </wps:wsp>
                        <wps:wsp>
                          <wps:cNvPr id="34" name="AutoShape 26"/>
                          <wps:cNvCnPr>
                            <a:cxnSpLocks noChangeShapeType="1"/>
                          </wps:cNvCnPr>
                          <wps:spPr bwMode="auto">
                            <a:xfrm>
                              <a:off x="6450" y="4230"/>
                              <a:ext cx="0" cy="495"/>
                            </a:xfrm>
                            <a:prstGeom prst="straightConnector1">
                              <a:avLst/>
                            </a:prstGeom>
                            <a:noFill/>
                            <a:ln w="9525">
                              <a:solidFill>
                                <a:srgbClr val="000000"/>
                              </a:solidFill>
                              <a:round/>
                              <a:headEnd type="none" w="med" len="med"/>
                              <a:tailEnd type="triangle" w="med" len="med"/>
                            </a:ln>
                            <a:extLst>
                              <a:ext uri="{909E8E84-426E-40DD-AFC4-6F175D3DCCD1}">
                                <a14:hiddenFill xmlns:a14="http://schemas.microsoft.com/office/drawing/2010/main">
                                  <a:noFill/>
                                </a14:hiddenFill>
                              </a:ext>
                            </a:extLst>
                          </wps:spPr>
                          <wps:bodyPr/>
                        </wps:wsp>
                        <wps:wsp>
                          <wps:cNvPr id="39" name="Rectangle 31"/>
                          <wps:cNvSpPr>
                            <a:spLocks noChangeArrowheads="1"/>
                          </wps:cNvSpPr>
                          <wps:spPr bwMode="auto">
                            <a:xfrm>
                              <a:off x="4470" y="8609"/>
                              <a:ext cx="3900" cy="1218"/>
                            </a:xfrm>
                            <a:prstGeom prst="rect">
                              <a:avLst/>
                            </a:prstGeom>
                            <a:solidFill>
                              <a:srgbClr val="FFFFFF"/>
                            </a:solidFill>
                            <a:ln w="9525">
                              <a:solidFill>
                                <a:srgbClr val="000000"/>
                              </a:solidFill>
                              <a:miter lim="800000"/>
                              <a:headEnd/>
                              <a:tailEnd/>
                            </a:ln>
                          </wps:spPr>
                          <wps:txbx>
                            <w:txbxContent>
                              <w:p w14:paraId="2579056B" w14:textId="5ED69ADC" w:rsidR="00BC7DE7" w:rsidRPr="00B30B5A" w:rsidRDefault="00BC7DE7" w:rsidP="00B30B5A">
                                <w:pPr>
                                  <w:jc w:val="center"/>
                                  <w:rPr>
                                    <w:rFonts w:ascii="Times New Roman" w:hAnsi="Times New Roman" w:cs="Times New Roman"/>
                                    <w:sz w:val="24"/>
                                    <w:szCs w:val="24"/>
                                    <w:lang w:val="en-US"/>
                                  </w:rPr>
                                </w:pPr>
                                <w:r w:rsidRPr="00552FB1">
                                  <w:rPr>
                                    <w:rFonts w:ascii="Times New Roman" w:hAnsi="Times New Roman" w:cs="Times New Roman"/>
                                    <w:sz w:val="20"/>
                                    <w:szCs w:val="20"/>
                                    <w:lang w:val="en-US"/>
                                  </w:rPr>
                                  <w:t>Peningkatan Kualitas Pengungkapan Laporan</w:t>
                                </w:r>
                                <w:r>
                                  <w:rPr>
                                    <w:rFonts w:ascii="Times New Roman" w:hAnsi="Times New Roman" w:cs="Times New Roman"/>
                                    <w:sz w:val="24"/>
                                    <w:szCs w:val="24"/>
                                    <w:lang w:val="en-US"/>
                                  </w:rPr>
                                  <w:t xml:space="preserve"> </w:t>
                                </w:r>
                                <w:r w:rsidRPr="00552FB1">
                                  <w:rPr>
                                    <w:rFonts w:ascii="Times New Roman" w:hAnsi="Times New Roman" w:cs="Times New Roman"/>
                                    <w:sz w:val="20"/>
                                    <w:szCs w:val="20"/>
                                    <w:lang w:val="en-US"/>
                                  </w:rPr>
                                  <w:t>Keuangan PEMDA</w:t>
                                </w:r>
                              </w:p>
                            </w:txbxContent>
                          </wps:txbx>
                          <wps:bodyPr rot="0" vert="horz" wrap="square" lIns="91440" tIns="45720" rIns="91440" bIns="45720" anchor="t" anchorCtr="0" upright="1">
                            <a:noAutofit/>
                          </wps:bodyPr>
                        </wps:wsp>
                        <wps:wsp>
                          <wps:cNvPr id="40" name="AutoShape 32"/>
                          <wps:cNvCnPr>
                            <a:cxnSpLocks noChangeShapeType="1"/>
                          </wps:cNvCnPr>
                          <wps:spPr bwMode="auto">
                            <a:xfrm>
                              <a:off x="2507" y="5619"/>
                              <a:ext cx="0" cy="495"/>
                            </a:xfrm>
                            <a:prstGeom prst="straightConnector1">
                              <a:avLst/>
                            </a:prstGeom>
                            <a:noFill/>
                            <a:ln w="9525">
                              <a:solidFill>
                                <a:srgbClr val="000000"/>
                              </a:solidFill>
                              <a:round/>
                              <a:headEnd type="none" w="med" len="med"/>
                              <a:tailEnd type="triangle" w="med" len="med"/>
                            </a:ln>
                            <a:extLst>
                              <a:ext uri="{909E8E84-426E-40DD-AFC4-6F175D3DCCD1}">
                                <a14:hiddenFill xmlns:a14="http://schemas.microsoft.com/office/drawing/2010/main">
                                  <a:noFill/>
                                </a14:hiddenFill>
                              </a:ext>
                            </a:extLst>
                          </wps:spPr>
                          <wps:bodyPr/>
                        </wps:wsp>
                        <wps:wsp>
                          <wps:cNvPr id="41" name="AutoShape 33"/>
                          <wps:cNvCnPr>
                            <a:cxnSpLocks noChangeShapeType="1"/>
                          </wps:cNvCnPr>
                          <wps:spPr bwMode="auto">
                            <a:xfrm>
                              <a:off x="6448" y="5619"/>
                              <a:ext cx="0" cy="495"/>
                            </a:xfrm>
                            <a:prstGeom prst="straightConnector1">
                              <a:avLst/>
                            </a:prstGeom>
                            <a:noFill/>
                            <a:ln w="9525">
                              <a:solidFill>
                                <a:srgbClr val="000000"/>
                              </a:solidFill>
                              <a:round/>
                              <a:headEnd type="none" w="med" len="med"/>
                              <a:tailEnd type="triangle" w="med" len="med"/>
                            </a:ln>
                            <a:extLst>
                              <a:ext uri="{909E8E84-426E-40DD-AFC4-6F175D3DCCD1}">
                                <a14:hiddenFill xmlns:a14="http://schemas.microsoft.com/office/drawing/2010/main">
                                  <a:noFill/>
                                </a14:hiddenFill>
                              </a:ext>
                            </a:extLst>
                          </wps:spPr>
                          <wps:bodyPr/>
                        </wps:wsp>
                        <wps:wsp>
                          <wps:cNvPr id="42" name="AutoShape 34"/>
                          <wps:cNvCnPr>
                            <a:cxnSpLocks noChangeShapeType="1"/>
                          </wps:cNvCnPr>
                          <wps:spPr bwMode="auto">
                            <a:xfrm>
                              <a:off x="9981" y="5599"/>
                              <a:ext cx="0" cy="495"/>
                            </a:xfrm>
                            <a:prstGeom prst="straightConnector1">
                              <a:avLst/>
                            </a:prstGeom>
                            <a:noFill/>
                            <a:ln w="9525">
                              <a:solidFill>
                                <a:srgbClr val="000000"/>
                              </a:solidFill>
                              <a:round/>
                              <a:headEnd type="none" w="med" len="med"/>
                              <a:tailEnd type="triangle" w="med" len="med"/>
                            </a:ln>
                            <a:extLst>
                              <a:ext uri="{909E8E84-426E-40DD-AFC4-6F175D3DCCD1}">
                                <a14:hiddenFill xmlns:a14="http://schemas.microsoft.com/office/drawing/2010/main">
                                  <a:noFill/>
                                </a14:hiddenFill>
                              </a:ext>
                            </a:extLst>
                          </wps:spPr>
                          <wps:bodyPr/>
                        </wps:wsp>
                        <wps:wsp>
                          <wps:cNvPr id="43" name="AutoShape 35"/>
                          <wps:cNvCnPr>
                            <a:cxnSpLocks noChangeShapeType="1"/>
                          </wps:cNvCnPr>
                          <wps:spPr bwMode="auto">
                            <a:xfrm>
                              <a:off x="2726" y="7142"/>
                              <a:ext cx="3679" cy="1453"/>
                            </a:xfrm>
                            <a:prstGeom prst="straightConnector1">
                              <a:avLst/>
                            </a:prstGeom>
                            <a:noFill/>
                            <a:ln w="9525">
                              <a:solidFill>
                                <a:srgbClr val="000000"/>
                              </a:solidFill>
                              <a:round/>
                              <a:headEnd type="none" w="med" len="med"/>
                              <a:tailEnd type="triangle" w="med" len="med"/>
                            </a:ln>
                            <a:extLst>
                              <a:ext uri="{909E8E84-426E-40DD-AFC4-6F175D3DCCD1}">
                                <a14:hiddenFill xmlns:a14="http://schemas.microsoft.com/office/drawing/2010/main">
                                  <a:noFill/>
                                </a14:hiddenFill>
                              </a:ext>
                            </a:extLst>
                          </wps:spPr>
                          <wps:bodyPr/>
                        </wps:wsp>
                        <wps:wsp>
                          <wps:cNvPr id="45" name="AutoShape 37"/>
                          <wps:cNvCnPr>
                            <a:cxnSpLocks noChangeShapeType="1"/>
                            <a:stCxn id="30" idx="2"/>
                          </wps:cNvCnPr>
                          <wps:spPr bwMode="auto">
                            <a:xfrm flipH="1">
                              <a:off x="6555" y="7649"/>
                              <a:ext cx="3438" cy="946"/>
                            </a:xfrm>
                            <a:prstGeom prst="straightConnector1">
                              <a:avLst/>
                            </a:prstGeom>
                            <a:noFill/>
                            <a:ln w="9525">
                              <a:solidFill>
                                <a:srgbClr val="000000"/>
                              </a:solidFill>
                              <a:round/>
                              <a:headEnd type="none" w="med" len="med"/>
                              <a:tailEnd type="triangle" w="med" len="med"/>
                            </a:ln>
                            <a:extLst>
                              <a:ext uri="{909E8E84-426E-40DD-AFC4-6F175D3DCCD1}">
                                <a14:hiddenFill xmlns:a14="http://schemas.microsoft.com/office/drawing/2010/main">
                                  <a:noFill/>
                                </a14:hiddenFill>
                              </a:ext>
                            </a:extLst>
                          </wps:spPr>
                          <wps:bodyPr/>
                        </wps:wsp>
                      </wpg:grpSp>
                      <wps:wsp>
                        <wps:cNvPr id="7" name="Rectangle 7"/>
                        <wps:cNvSpPr/>
                        <wps:spPr>
                          <a:xfrm>
                            <a:off x="1764847" y="1110343"/>
                            <a:ext cx="2318385" cy="443230"/>
                          </a:xfrm>
                          <a:prstGeom prst="rect">
                            <a:avLst/>
                          </a:prstGeom>
                          <a:ln w="9525"/>
                        </wps:spPr>
                        <wps:style>
                          <a:lnRef idx="2">
                            <a:schemeClr val="dk1"/>
                          </a:lnRef>
                          <a:fillRef idx="1">
                            <a:schemeClr val="lt1"/>
                          </a:fillRef>
                          <a:effectRef idx="0">
                            <a:schemeClr val="dk1"/>
                          </a:effectRef>
                          <a:fontRef idx="minor">
                            <a:schemeClr val="dk1"/>
                          </a:fontRef>
                        </wps:style>
                        <wps:txbx>
                          <w:txbxContent>
                            <w:p w14:paraId="56A0D887" w14:textId="26C3C031" w:rsidR="00BC7DE7" w:rsidRPr="00552FB1" w:rsidRDefault="00BC7DE7" w:rsidP="00254A25">
                              <w:pPr>
                                <w:jc w:val="center"/>
                                <w:rPr>
                                  <w:rFonts w:ascii="Times New Roman" w:hAnsi="Times New Roman" w:cs="Times New Roman"/>
                                  <w:sz w:val="20"/>
                                  <w:szCs w:val="20"/>
                                  <w:lang w:val="en-US"/>
                                </w:rPr>
                              </w:pPr>
                              <w:r w:rsidRPr="00552FB1">
                                <w:rPr>
                                  <w:rFonts w:ascii="Times New Roman" w:hAnsi="Times New Roman" w:cs="Times New Roman"/>
                                  <w:sz w:val="20"/>
                                  <w:szCs w:val="20"/>
                                  <w:lang w:val="en-US"/>
                                </w:rPr>
                                <w:t>Kualitas Website Pemda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 name="Straight Arrow Connector 15"/>
                        <wps:cNvCnPr/>
                        <wps:spPr>
                          <a:xfrm>
                            <a:off x="2940504" y="2873829"/>
                            <a:ext cx="0" cy="956582"/>
                          </a:xfrm>
                          <a:prstGeom prst="straightConnector1">
                            <a:avLst/>
                          </a:prstGeom>
                          <a:ln w="12700">
                            <a:tailEnd type="triangle"/>
                          </a:ln>
                        </wps:spPr>
                        <wps:style>
                          <a:lnRef idx="1">
                            <a:schemeClr val="dk1"/>
                          </a:lnRef>
                          <a:fillRef idx="0">
                            <a:schemeClr val="dk1"/>
                          </a:fillRef>
                          <a:effectRef idx="0">
                            <a:schemeClr val="dk1"/>
                          </a:effectRef>
                          <a:fontRef idx="minor">
                            <a:schemeClr val="tx1"/>
                          </a:fontRef>
                        </wps:style>
                        <wps:bodyPr/>
                      </wps:wsp>
                      <wps:wsp>
                        <wps:cNvPr id="16" name="Straight Connector 16"/>
                        <wps:cNvCnPr/>
                        <wps:spPr>
                          <a:xfrm>
                            <a:off x="2918733" y="1567543"/>
                            <a:ext cx="0" cy="446314"/>
                          </a:xfrm>
                          <a:prstGeom prst="line">
                            <a:avLst/>
                          </a:prstGeom>
                        </wps:spPr>
                        <wps:style>
                          <a:lnRef idx="1">
                            <a:schemeClr val="dk1"/>
                          </a:lnRef>
                          <a:fillRef idx="0">
                            <a:schemeClr val="dk1"/>
                          </a:fillRef>
                          <a:effectRef idx="0">
                            <a:schemeClr val="dk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id="Group 19" o:spid="_x0000_s1026" style="position:absolute;left:0;text-align:left;margin-left:1.4pt;margin-top:2.4pt;width:408.05pt;height:223.75pt;z-index:251739136;mso-position-horizontal-relative:margin;mso-width-relative:margin;mso-height-relative:margin" coordsize="58499,461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I6pjAcAAJExAAAOAAAAZHJzL2Uyb0RvYy54bWzsW1tv2zYUfh+w/yDoPbEoUbJk1CkCJ+kG&#10;dG3RdOgzo4stTBI1iomdDfvvOzykLnaUJu0SF12cB0eyeNPhdw6/c/Gr15uysG5S0eS8mtvk2LGt&#10;tIp5klfLuf37p4uj0LYayaqEFbxK5/Zt2tivT37+6dW6nqUuX/EiSYUFg1TNbF3P7ZWU9WwyaeJV&#10;WrLmmNdpBQ8zLkom4VYsJ4lgaxi9LCau4wSTNRdJLXicNg18e6Yf2ic4fpalsXyfZU0qrWJuw9ok&#10;fgr8vFKfk5NXbLYUrF7lsVkG+4ZVlCyvYNJuqDMmmXUt8jtDlXkseMMzeRzzcsKzLI9TfAd4G+Ls&#10;vM0bwa9rfJflbL2sOzGBaHfk9M3Dxu9uPggrT2DvItuqWAl7hNNacA/CWdfLGbR5I+rL+oMwXyz1&#10;nXrfTSZK9R/exNqgWG87saYbacXwpU9C1/V824rhmRtSErmBFny8gt250y9enbc9QxpFoad70oAQ&#10;b4pbNmknnqj1dctZ1wCippdT89/kdLlidYrib5QMWjkBorWcPgK6WLUsUouEWlbYTglKiaSp3/L4&#10;j8aq+GIFzdJTIfh6lbIElkVUe1j8oIO6aaCrdbX+jSewDexacsTUqIxdN3DDAOdls1bShIZ+5ADO&#10;laQDJwrgWk3UiovNatHINykvLXUxtwW8As7Bbt42Ujdtm+A78CJPLvKiwBuxvFoUwrphoEwX+GdG&#10;b4bNispaz+3Id30ceetZMxzCwb+xIcpcglUo8nJuh10jNlPCO68SWCabSZYX+hrerqiMNJUAFWib&#10;mdxcbaChurziyS3IVXCt/WCt4GLFxV+2tQbNn9vNn9dMpLZV/FrB3kSEUmUq8Ib6UxduxPDJ1fAJ&#10;q2IYam5L29KXC6nNy3Ut8uUKZiIohoqfwn5mOQq5X5VZN6BW6xpiuVM7AzmXtJDTqukZuA1VU8kE&#10;OyPo1E5uq+5g+EdgjBLfAVBbI8pMPRoFRpkHKslmnTK7vjPFrq4PDXG3epUOfR8MjcLnFBC8hc7v&#10;oMxgiO4q81StSm0RKP1zK7MXRAAvZRc7WbXK7NOpETMhAEi1pS9Uj/X51O7Kj6POeziN3O7UHpxG&#10;5uTeC4DBzLsI4IDAEY/K3gLYpQrbStUjQPJLxy/aut7w/wjH0R7w6wFCdtkUHLj7M8BhpE5XwGjg&#10;BDhvz6ZcQlsD7IeoUy/aAHvtrhwM8MAd8DpupvgdugyW2+k6MIhFpd2BeFNd7ngE2PrTbQ1kf8sh&#10;0F2UrXiUQxBQX3MI8I52TLCxv+FD/KGRgim2uuBVBS4BF5q03uMVVFy5BGjrn4Dsg5NrOL3h95ZE&#10;kVQQMACGPrfLNAFunkJ8QV3htIb9P9jS+Aao0+DgKJKsTif0zP+OnOg8PA/pEXWD8yPqnJ0dnV4s&#10;6FFwQab+mXe2WJyRfxR5J3S2ypMkrdRrt1ECQh/nXZp4hfbvuzhBJ8LJ9uhI8mCJ7X9cNDqKvWuj&#10;9U+dpwoixnXYh62Gg17b6gHUO6uwF6gD2dBQBy8CLXJvrafg+2q28QBXPmD9gPVByHA8yuPREaxj&#10;1Mo4hns069QFloRmr2XWxqzT6AFa/WNDXYocw2vjh8DBtLdB8q8K/t4D9xE3EpgNgM7A/bnjIJRC&#10;ZFfR8BDClttg97qIJnF1oPVF03Da7sqBhg9ouIrY7nITb780vAt7+oHOnfTc5GCvkc+qMP2Bih8/&#10;gb2mI16nt18qHlCqEwQHuI/5qAd68oT0hI54nsDQe3ry/Gwc8tA6TnjX8zxY94N170tWnsK6Q8XD&#10;HTKDrt7enE8XsrPIx6cElG/L+fSCqcngQnwcz5z7+fjBAT3EFneKmsYdUJVpuQP5YSL+Kyw8lN7I&#10;xabCrLHKL+UJFCEhiDFg2gUqlTLdH2C3siKvf2nLN0x9U+D7sFBwU6cB3XVTKZRl6GwnxUDRQSv+&#10;zxH3vlhFx0ieve4MSmq0gvSJ/qF+qACN4UM6U9DXihjsEsBsSHVlDiHE8Sga795LdT0Sem0QnVLP&#10;hB3vx/FD1WOD5BAsbSeL0cjbIlX+YFF9TLNWSdUXSBzTrtIs+UMnx0xL1SKDPEzXSaeqdjoVsu1k&#10;2qLniQWhXUdH16epUtOx2dK2Nc7IK9l1LPOKiy93znT79q31uyqDo+rS0DJ15/lOHKep44scivPe&#10;skZ+YAKqUcGEqZq19/CRFRycDW6ubEtVsY19/7Q1btV1ueBQ8wcEGFaHl7AmIYv2MhO8/AyFuKeq&#10;sg4etUVxsRTtzcKUxUEpb5yenmIzKIGtmXwLedG4tbOq+PDT5jMTtalQlBDzfqfzqijxnZSkbqt2&#10;6FEFdnvIkpHuJLs0SVULKz+tLrdqQZNt1+XLiutG1PEdSEjAueOGUy+Eoh/o0SsuSByrbKCELNTn&#10;XK/8bTWnEefXETKtwMSdQh2pmnA77drF55VyjxZhjun4qLo+pOMPqOo+dVxuOstyn45/rwQt6aoZ&#10;O+gNQLebvXoIdASgBo4IgI74wdTfPS0M6CgNPIKu+P3nRJFDJl/hZ0d5VSFyayG7wt0DZtqkPlIM&#10;qPtH7TK/UVA/LBjeo/j6X1Kc/AsAAP//AwBQSwMEFAAGAAgAAAAhADiDkrfdAAAABwEAAA8AAABk&#10;cnMvZG93bnJldi54bWxMjkFLw0AUhO+C/2F5gje7SWolTbMppainIrQVxNs2+5qEZt+G7DZJ/73P&#10;k56GYYaZL19PthUD9r5xpCCeRSCQSmcaqhR8Ht+eUhA+aDK6dYQKbuhhXdzf5TozbqQ9DodQCR4h&#10;n2kFdQhdJqUva7Taz1yHxNnZ9VYHtn0lTa9HHretTKLoRVrdED/UusNtjeXlcLUK3kc9bubx67C7&#10;nLe37+Pi42sXo1KPD9NmBSLgFP7K8IvP6FAw08ldyXjRKkgYPCh4ZuE0jdMliBP7RTIHWeTyP3/x&#10;AwAA//8DAFBLAQItABQABgAIAAAAIQC2gziS/gAAAOEBAAATAAAAAAAAAAAAAAAAAAAAAABbQ29u&#10;dGVudF9UeXBlc10ueG1sUEsBAi0AFAAGAAgAAAAhADj9If/WAAAAlAEAAAsAAAAAAAAAAAAAAAAA&#10;LwEAAF9yZWxzLy5yZWxzUEsBAi0AFAAGAAgAAAAhAHP4jqmMBwAAkTEAAA4AAAAAAAAAAAAAAAAA&#10;LgIAAGRycy9lMm9Eb2MueG1sUEsBAi0AFAAGAAgAAAAhADiDkrfdAAAABwEAAA8AAAAAAAAAAAAA&#10;AAAA5gkAAGRycy9kb3ducmV2LnhtbFBLBQYAAAAABAAEAPMAAADwCgAAAAA=&#10;">
                <v:rect id="Rectangle 18" o:spid="_x0000_s1027" style="position:absolute;top:22628;width:14859;height:60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NlBmMQA&#10;AADbAAAADwAAAGRycy9kb3ducmV2LnhtbESPQW/CMAyF75P4D5GRdhvpmDRBIa2mTUzbEcplN68x&#10;baFxqiZA4dfjAxI3W+/5vc/LfHCtOlEfGs8GXicJKOLS24YrA9ti9TIDFSKyxdYzGbhQgDwbPS0x&#10;tf7MazptYqUkhEOKBuoYu1TrUNbkMEx8RyzazvcOo6x9pW2PZwl3rZ4mybt22LA01NjRZ03lYXN0&#10;Bv6b6Rav6+I7cfPVW/wdiv3x78uY5/HwsQAVaYgP8/36xwq+wMovMoDOb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TZQZjEAAAA2wAAAA8AAAAAAAAAAAAAAAAAmAIAAGRycy9k&#10;b3ducmV2LnhtbFBLBQYAAAAABAAEAPUAAACJAwAAAAA=&#10;">
                  <v:textbox>
                    <w:txbxContent>
                      <w:p w14:paraId="507C0511" w14:textId="57928231" w:rsidR="00BC7DE7" w:rsidRPr="007F5721" w:rsidRDefault="00BC7DE7" w:rsidP="007F5721">
                        <w:pPr>
                          <w:jc w:val="center"/>
                          <w:rPr>
                            <w:rFonts w:ascii="Times New Roman" w:hAnsi="Times New Roman" w:cs="Times New Roman"/>
                            <w:sz w:val="24"/>
                            <w:szCs w:val="24"/>
                            <w:lang w:val="en-US"/>
                          </w:rPr>
                        </w:pPr>
                        <w:r w:rsidRPr="00552FB1">
                          <w:rPr>
                            <w:rFonts w:ascii="Times New Roman" w:hAnsi="Times New Roman" w:cs="Times New Roman"/>
                            <w:sz w:val="20"/>
                            <w:szCs w:val="20"/>
                            <w:lang w:val="en-US"/>
                          </w:rPr>
                          <w:t>Transparansi</w:t>
                        </w:r>
                        <w:r>
                          <w:rPr>
                            <w:rFonts w:ascii="Times New Roman" w:hAnsi="Times New Roman" w:cs="Times New Roman"/>
                            <w:sz w:val="24"/>
                            <w:szCs w:val="24"/>
                            <w:lang w:val="en-US"/>
                          </w:rPr>
                          <w:t xml:space="preserve"> Keuangan Daerah</w:t>
                        </w:r>
                      </w:p>
                    </w:txbxContent>
                  </v:textbox>
                </v:rect>
                <v:group id="Group 38" o:spid="_x0000_s1028" style="position:absolute;left:4150;width:54349;height:46113" coordorigin="2507,2565" coordsize="8559,726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B2tPMMAAADbAAAADwAAAGRycy9kb3ducmV2LnhtbESPQYvCMBSE7wv+h/AE&#10;b2taxWWpRhFR8SDC6oJ4ezTPtti8lCa29d8bQfA4zMw3zGzRmVI0VLvCsoJ4GIEgTq0uOFPwf9p8&#10;/4JwHlljaZkUPMjBYt77mmGibct/1Bx9JgKEXYIKcu+rREqX5mTQDW1FHLyrrQ36IOtM6hrbADel&#10;HEXRjzRYcFjIsaJVTunteDcKti22y3G8bva36+pxOU0O531MSg363XIKwlPnP+F3e6cVjGJ4fQk/&#10;QM6f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MHa08wwAAANsAAAAP&#10;AAAAAAAAAAAAAAAAAKoCAABkcnMvZG93bnJldi54bWxQSwUGAAAAAAQABAD6AAAAmgMAAAAA&#10;">
                  <v:rect id="Rectangle 17" o:spid="_x0000_s1029" style="position:absolute;left:3690;top:2565;width:5475;height:11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Ga6zMIA&#10;AADbAAAADwAAAGRycy9kb3ducmV2LnhtbESPQYvCMBSE74L/ITzBm6ZWEO0aRVxc9Kj14u1t87bt&#10;2ryUJmr11xtB8DjMzDfMfNmaSlypcaVlBaNhBII4s7rkXMEx3QymIJxH1lhZJgV3crBcdDtzTLS9&#10;8Z6uB5+LAGGXoILC+zqR0mUFGXRDWxMH7882Bn2QTS51g7cAN5WMo2giDZYcFgqsaV1Qdj5cjILf&#10;Mj7iY5/+RGa2Gftdm/5fTt9K9Xvt6guEp9Z/wu/2ViuIJ/D6En6AXDw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0ZrrMwgAAANsAAAAPAAAAAAAAAAAAAAAAAJgCAABkcnMvZG93&#10;bnJldi54bWxQSwUGAAAAAAQABAD1AAAAhwMAAAAA&#10;">
                    <v:textbox>
                      <w:txbxContent>
                        <w:p w14:paraId="376DF1E0" w14:textId="76DF8921" w:rsidR="00BC7DE7" w:rsidRPr="00552FB1" w:rsidRDefault="00BC7DE7" w:rsidP="007F5721">
                          <w:pPr>
                            <w:jc w:val="center"/>
                            <w:rPr>
                              <w:rFonts w:ascii="Times New Roman" w:hAnsi="Times New Roman" w:cs="Times New Roman"/>
                              <w:bCs/>
                              <w:sz w:val="20"/>
                              <w:szCs w:val="20"/>
                              <w:lang w:val="en-US"/>
                            </w:rPr>
                          </w:pPr>
                          <w:r w:rsidRPr="00552FB1">
                            <w:rPr>
                              <w:rFonts w:ascii="Times New Roman" w:hAnsi="Times New Roman" w:cs="Times New Roman"/>
                              <w:sz w:val="20"/>
                              <w:szCs w:val="20"/>
                              <w:lang w:val="en-US"/>
                            </w:rPr>
                            <w:t xml:space="preserve">Determinan Kualitas </w:t>
                          </w:r>
                          <w:r w:rsidRPr="00552FB1">
                            <w:rPr>
                              <w:rFonts w:ascii="Times New Roman" w:hAnsi="Times New Roman" w:cs="Times New Roman"/>
                              <w:bCs/>
                              <w:sz w:val="20"/>
                              <w:szCs w:val="20"/>
                            </w:rPr>
                            <w:t xml:space="preserve">Pengungkapan Laporan Keuangan Dalam </w:t>
                          </w:r>
                          <w:r w:rsidRPr="00552FB1">
                            <w:rPr>
                              <w:rFonts w:ascii="Times New Roman" w:hAnsi="Times New Roman" w:cs="Times New Roman"/>
                              <w:bCs/>
                              <w:i/>
                              <w:sz w:val="20"/>
                              <w:szCs w:val="20"/>
                            </w:rPr>
                            <w:t xml:space="preserve">Website </w:t>
                          </w:r>
                          <w:r w:rsidRPr="00552FB1">
                            <w:rPr>
                              <w:rFonts w:ascii="Times New Roman" w:hAnsi="Times New Roman" w:cs="Times New Roman"/>
                              <w:bCs/>
                              <w:sz w:val="20"/>
                              <w:szCs w:val="20"/>
                            </w:rPr>
                            <w:t>Pemerintah Daerah</w:t>
                          </w:r>
                          <w:r w:rsidRPr="00552FB1">
                            <w:rPr>
                              <w:rFonts w:ascii="Times New Roman" w:hAnsi="Times New Roman" w:cs="Times New Roman"/>
                              <w:bCs/>
                              <w:sz w:val="20"/>
                              <w:szCs w:val="20"/>
                              <w:lang w:val="en-US"/>
                            </w:rPr>
                            <w:t xml:space="preserve"> Kabupaten Boalemo</w:t>
                          </w:r>
                        </w:p>
                      </w:txbxContent>
                    </v:textbox>
                  </v:rect>
                  <v:rect id="Rectangle 19" o:spid="_x0000_s1030" style="position:absolute;left:5252;top:6135;width:2490;height:9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fkuvsQA&#10;AADbAAAADwAAAGRycy9kb3ducmV2LnhtbESPQWvCQBSE70L/w/IKvZldU5AmdRVpsdSjJhdvz+xr&#10;kjb7NmRXTfvrXaHgcZiZb5jFarSdONPgW8caZokCQVw503KtoSw20xcQPiAb7ByThl/ysFo+TBaY&#10;G3fhHZ33oRYRwj5HDU0IfS6lrxqy6BPXE0fvyw0WQ5RDLc2Alwi3nUyVmkuLLceFBnt6a6j62Z+s&#10;hmOblvi3Kz6UzTbPYTsW36fDu9ZPj+P6FUSgMdzD/+1PoyHN4PYl/gC5vA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X5Lr7EAAAA2wAAAA8AAAAAAAAAAAAAAAAAmAIAAGRycy9k&#10;b3ducmV2LnhtbFBLBQYAAAAABAAEAPUAAACJAwAAAAA=&#10;">
                    <v:textbox>
                      <w:txbxContent>
                        <w:p w14:paraId="7869602E" w14:textId="43E4DB0C" w:rsidR="00BC7DE7" w:rsidRPr="007F5721" w:rsidRDefault="00BC7DE7" w:rsidP="007F5721">
                          <w:pPr>
                            <w:jc w:val="center"/>
                            <w:rPr>
                              <w:rFonts w:ascii="Times New Roman" w:hAnsi="Times New Roman" w:cs="Times New Roman"/>
                              <w:sz w:val="24"/>
                              <w:szCs w:val="24"/>
                              <w:lang w:val="en-US"/>
                            </w:rPr>
                          </w:pPr>
                          <w:r w:rsidRPr="00552FB1">
                            <w:rPr>
                              <w:rFonts w:ascii="Times New Roman" w:hAnsi="Times New Roman" w:cs="Times New Roman"/>
                              <w:sz w:val="20"/>
                              <w:szCs w:val="20"/>
                              <w:lang w:val="en-US"/>
                            </w:rPr>
                            <w:t>Akuntabilitas</w:t>
                          </w:r>
                          <w:r>
                            <w:rPr>
                              <w:rFonts w:ascii="Times New Roman" w:hAnsi="Times New Roman" w:cs="Times New Roman"/>
                              <w:sz w:val="24"/>
                              <w:szCs w:val="24"/>
                              <w:lang w:val="en-US"/>
                            </w:rPr>
                            <w:t xml:space="preserve"> Laporan Keuangan Daerah</w:t>
                          </w:r>
                        </w:p>
                      </w:txbxContent>
                    </v:textbox>
                  </v:rect>
                  <v:rect id="Rectangle 20" o:spid="_x0000_s1031" style="position:absolute;left:8921;top:6060;width:2145;height:15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RoR/r8A&#10;AADbAAAADwAAAGRycy9kb3ducmV2LnhtbERPTa/BQBTdS/yHyZXYMUUi75UhQghL2s3bXZ2rLZ07&#10;TWdQfr1ZSN7y5HzPl62pxIMaV1pWMBpGIIgzq0vOFaTJdvADwnlkjZVlUvAiB8tFtzPHWNsnH+lx&#10;8rkIIexiVFB4X8dSuqwgg25oa+LAXWxj0AfY5FI3+AzhppLjKJpKgyWHhgJrWheU3U53o+BcjlN8&#10;H5NdZH63E39ok+v9b6NUv9euZiA8tf5f/HXvtYJJWB++hB8gFx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RGhH+vwAAANsAAAAPAAAAAAAAAAAAAAAAAJgCAABkcnMvZG93bnJl&#10;di54bWxQSwUGAAAAAAQABAD1AAAAhAMAAAAA&#10;">
                    <v:textbox>
                      <w:txbxContent>
                        <w:p w14:paraId="76D1D9CE" w14:textId="09A09144" w:rsidR="00BC7DE7" w:rsidRPr="007F5721" w:rsidRDefault="00BC7DE7" w:rsidP="007F5721">
                          <w:pPr>
                            <w:jc w:val="center"/>
                            <w:rPr>
                              <w:rFonts w:ascii="Times New Roman" w:hAnsi="Times New Roman" w:cs="Times New Roman"/>
                              <w:sz w:val="24"/>
                              <w:szCs w:val="24"/>
                              <w:lang w:val="en-US"/>
                            </w:rPr>
                          </w:pPr>
                          <w:r w:rsidRPr="00552FB1">
                            <w:rPr>
                              <w:rFonts w:ascii="Times New Roman" w:hAnsi="Times New Roman" w:cs="Times New Roman"/>
                              <w:sz w:val="20"/>
                              <w:szCs w:val="20"/>
                              <w:lang w:val="en-US"/>
                            </w:rPr>
                            <w:t>Aksesibilitas Laporan Keuangan</w:t>
                          </w:r>
                          <w:r>
                            <w:rPr>
                              <w:rFonts w:ascii="Times New Roman" w:hAnsi="Times New Roman" w:cs="Times New Roman"/>
                              <w:sz w:val="24"/>
                              <w:szCs w:val="24"/>
                              <w:lang w:val="en-US"/>
                            </w:rPr>
                            <w:t xml:space="preserve"> Daerah</w:t>
                          </w:r>
                        </w:p>
                      </w:txbxContent>
                    </v:textbox>
                  </v:rect>
                  <v:shapetype id="_x0000_t32" coordsize="21600,21600" o:spt="32" o:oned="t" path="m,l21600,21600e" filled="f">
                    <v:path arrowok="t" fillok="f" o:connecttype="none"/>
                    <o:lock v:ext="edit" shapetype="t"/>
                  </v:shapetype>
                  <v:shape id="AutoShape 22" o:spid="_x0000_s1032" type="#_x0000_t32" style="position:absolute;left:6450;top:3705;width:0;height:84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BzRsUAAADbAAAADwAAAGRycy9kb3ducmV2LnhtbESPT2sCMRTE7wW/Q3gFL0Wzq7TIapS1&#10;IGjBg396f908N6Gbl+0m6vbbN4VCj8PM/IZZrHrXiBt1wXpWkI8zEMSV15ZrBefTZjQDESKyxsYz&#10;KfimAKvl4GGBhfZ3PtDtGGuRIBwKVGBibAspQ2XIYRj7ljh5F985jEl2tdQd3hPcNXKSZS/SoeW0&#10;YLClV0PV5/HqFOx3+br8MHb3dviy++dN2Vzrp3elho99OQcRqY//4b/2ViuY5vD7Jf0Aufw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j/BzRsUAAADbAAAADwAAAAAAAAAA&#10;AAAAAAChAgAAZHJzL2Rvd25yZXYueG1sUEsFBgAAAAAEAAQA+QAAAJMDAAAAAA==&#10;"/>
                  <v:shape id="AutoShape 23" o:spid="_x0000_s1033" type="#_x0000_t32" style="position:absolute;left:2520;top:5599;width:7485;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yLtMcQAAADbAAAADwAAAGRycy9kb3ducmV2LnhtbESPQWsCMRSE74L/ITzBi9SsiqVsjbIV&#10;BC140Lb3181zE9y8bDdRt/++KQgeh5n5hlmsOleLK7XBelYwGWcgiEuvLVcKPj82Ty8gQkTWWHsm&#10;Bb8UYLXs9xaYa3/jA12PsRIJwiFHBSbGJpcylIYchrFviJN38q3DmGRbSd3iLcFdLadZ9iwdWk4L&#10;BhtaGyrPx4tTsN9N3opvY3fvhx+7n2+K+lKNvpQaDrriFUSkLj7C9/ZWK5hN4f9L+gFy+Q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Iu0xxAAAANsAAAAPAAAAAAAAAAAA&#10;AAAAAKECAABkcnMvZG93bnJldi54bWxQSwUGAAAAAAQABAD5AAAAkgMAAAAA&#10;"/>
                  <v:shape id="AutoShape 26" o:spid="_x0000_s1034" type="#_x0000_t32" style="position:absolute;left:6450;top:4230;width:0;height:49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4+yGsYAAADbAAAADwAAAGRycy9kb3ducmV2LnhtbESPT2vCQBTE7wW/w/KE3urGthSNriJC&#10;S7H04B+C3h7ZZxLMvg27axL76buFgsdhZn7DzJe9qUVLzleWFYxHCQji3OqKCwWH/fvTBIQPyBpr&#10;y6TgRh6Wi8HDHFNtO95SuwuFiBD2KSooQ2hSKX1ekkE/sg1x9M7WGQxRukJqh12Em1o+J8mbNFhx&#10;XCixoXVJ+WV3NQqOX9Nrdsu+aZONp5sTOuN/9h9KPQ771QxEoD7cw//tT63g5RX+vsQfIBe/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uPshrGAAAA2wAAAA8AAAAAAAAA&#10;AAAAAAAAoQIAAGRycy9kb3ducmV2LnhtbFBLBQYAAAAABAAEAPkAAACUAwAAAAA=&#10;">
                    <v:stroke endarrow="block"/>
                  </v:shape>
                  <v:rect id="Rectangle 31" o:spid="_x0000_s1035" style="position:absolute;left:4470;top:8609;width:3900;height:12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CC4Y8QA&#10;AADbAAAADwAAAGRycy9kb3ducmV2LnhtbESPT2vCQBTE74LfYXlCb7rRQKmpqxRFaY8aL95es88k&#10;Nvs2ZDd/2k/vCgWPw8z8hlltBlOJjhpXWlYwn0UgiDOrS84VnNP99A2E88gaK8uk4JccbNbj0QoT&#10;bXs+UnfyuQgQdgkqKLyvEyldVpBBN7M1cfCutjHog2xyqRvsA9xUchFFr9JgyWGhwJq2BWU/p9Yo&#10;+C4XZ/w7pofILPex/xrSW3vZKfUyGT7eQXga/DP83/7UCuIlPL6EHyD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AguGPEAAAA2wAAAA8AAAAAAAAAAAAAAAAAmAIAAGRycy9k&#10;b3ducmV2LnhtbFBLBQYAAAAABAAEAPUAAACJAwAAAAA=&#10;">
                    <v:textbox>
                      <w:txbxContent>
                        <w:p w14:paraId="2579056B" w14:textId="5ED69ADC" w:rsidR="00BC7DE7" w:rsidRPr="00B30B5A" w:rsidRDefault="00BC7DE7" w:rsidP="00B30B5A">
                          <w:pPr>
                            <w:jc w:val="center"/>
                            <w:rPr>
                              <w:rFonts w:ascii="Times New Roman" w:hAnsi="Times New Roman" w:cs="Times New Roman"/>
                              <w:sz w:val="24"/>
                              <w:szCs w:val="24"/>
                              <w:lang w:val="en-US"/>
                            </w:rPr>
                          </w:pPr>
                          <w:r w:rsidRPr="00552FB1">
                            <w:rPr>
                              <w:rFonts w:ascii="Times New Roman" w:hAnsi="Times New Roman" w:cs="Times New Roman"/>
                              <w:sz w:val="20"/>
                              <w:szCs w:val="20"/>
                              <w:lang w:val="en-US"/>
                            </w:rPr>
                            <w:t>Peningkatan Kualitas Pengungkapan Laporan</w:t>
                          </w:r>
                          <w:r>
                            <w:rPr>
                              <w:rFonts w:ascii="Times New Roman" w:hAnsi="Times New Roman" w:cs="Times New Roman"/>
                              <w:sz w:val="24"/>
                              <w:szCs w:val="24"/>
                              <w:lang w:val="en-US"/>
                            </w:rPr>
                            <w:t xml:space="preserve"> </w:t>
                          </w:r>
                          <w:r w:rsidRPr="00552FB1">
                            <w:rPr>
                              <w:rFonts w:ascii="Times New Roman" w:hAnsi="Times New Roman" w:cs="Times New Roman"/>
                              <w:sz w:val="20"/>
                              <w:szCs w:val="20"/>
                              <w:lang w:val="en-US"/>
                            </w:rPr>
                            <w:t>Keuangan PEMDA</w:t>
                          </w:r>
                        </w:p>
                      </w:txbxContent>
                    </v:textbox>
                  </v:rect>
                  <v:shape id="AutoShape 32" o:spid="_x0000_s1036" type="#_x0000_t32" style="position:absolute;left:2507;top:5619;width:0;height:49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LLHZMEAAADbAAAADwAAAGRycy9kb3ducmV2LnhtbERPy4rCMBTdC/MP4Q6409RBRKtRhoER&#10;UVz4oOju0txpyzQ3JYla/XqzEFweznu2aE0truR8ZVnBoJ+AIM6trrhQcDz89sYgfEDWWFsmBXfy&#10;sJh/dGaYanvjHV33oRAxhH2KCsoQmlRKn5dk0PdtQxy5P+sMhghdIbXDWww3tfxKkpE0WHFsKLGh&#10;n5Ly//3FKDhtJpfsnm1pnQ0m6zM64x+HpVLdz/Z7CiJQG97il3ulFQzj+vgl/gA5fwI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MssdkwQAAANsAAAAPAAAAAAAAAAAAAAAA&#10;AKECAABkcnMvZG93bnJldi54bWxQSwUGAAAAAAQABAD5AAAAjwMAAAAA&#10;">
                    <v:stroke endarrow="block"/>
                  </v:shape>
                  <v:shape id="AutoShape 33" o:spid="_x0000_s1037" type="#_x0000_t32" style="position:absolute;left:6448;top:5619;width:0;height:49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5i/8QAAADbAAAADwAAAGRycy9kb3ducmV2LnhtbESPQWvCQBSE70L/w/IKvekmUopGVykF&#10;S7F4UEuot0f2mQSzb8PuqtFf7wqCx2FmvmGm88404kTO15YVpIMEBHFhdc2lgr/toj8C4QOyxsYy&#10;KbiQh/nspTfFTNszr+m0CaWIEPYZKqhCaDMpfVGRQT+wLXH09tYZDFG6UmqH5wg3jRwmyYc0WHNc&#10;qLClr4qKw+ZoFPz/jo/5JV/RMk/Hyx0646/bb6XeXrvPCYhAXXiGH+0freA9hfuX+APk7AY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j/mL/xAAAANsAAAAPAAAAAAAAAAAA&#10;AAAAAKECAABkcnMvZG93bnJldi54bWxQSwUGAAAAAAQABAD5AAAAkgMAAAAA&#10;">
                    <v:stroke endarrow="block"/>
                  </v:shape>
                  <v:shape id="AutoShape 34" o:spid="_x0000_s1038" type="#_x0000_t32" style="position:absolute;left:9981;top:5599;width:0;height:49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yz8iMQAAADbAAAADwAAAGRycy9kb3ducmV2LnhtbESPQWvCQBSE74X+h+UVvNWNIqVGVymF&#10;ilg81EjQ2yP7TEKzb8PuqtFf7wqCx2FmvmGm88404kTO15YVDPoJCOLC6ppLBdvs5/0ThA/IGhvL&#10;pOBCHuaz15cpptqe+Y9Om1CKCGGfooIqhDaV0hcVGfR92xJH72CdwRClK6V2eI5w08hhknxIgzXH&#10;hQpb+q6o+N8cjYLd7/iYX/I1rfLBeLVHZ/w1WyjVe+u+JiACdeEZfrSXWsFoCPcv8QfI2Q0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TLPyIxAAAANsAAAAPAAAAAAAAAAAA&#10;AAAAAKECAABkcnMvZG93bnJldi54bWxQSwUGAAAAAAQABAD5AAAAkgMAAAAA&#10;">
                    <v:stroke endarrow="block"/>
                  </v:shape>
                  <v:shape id="AutoShape 35" o:spid="_x0000_s1039" type="#_x0000_t32" style="position:absolute;left:2726;top:7142;width:3679;height:145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GBZE8YAAADbAAAADwAAAGRycy9kb3ducmV2LnhtbESPT2vCQBTE7wW/w/KE3urGthSNriJC&#10;S7H04B+C3h7ZZxLMvg27axL76buFgsdhZn7DzJe9qUVLzleWFYxHCQji3OqKCwWH/fvTBIQPyBpr&#10;y6TgRh6Wi8HDHFNtO95SuwuFiBD2KSooQ2hSKX1ekkE/sg1x9M7WGQxRukJqh12Em1o+J8mbNFhx&#10;XCixoXVJ+WV3NQqOX9Nrdsu+aZONp5sTOuN/9h9KPQ771QxEoD7cw//tT63g9QX+vsQfIBe/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xgWRPGAAAA2wAAAA8AAAAAAAAA&#10;AAAAAAAAoQIAAGRycy9kb3ducmV2LnhtbFBLBQYAAAAABAAEAPkAAACUAwAAAAA=&#10;">
                    <v:stroke endarrow="block"/>
                  </v:shape>
                  <v:shape id="AutoShape 37" o:spid="_x0000_s1040" type="#_x0000_t32" style="position:absolute;left:6555;top:7649;width:3438;height:946;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L6c3sIAAADbAAAADwAAAGRycy9kb3ducmV2LnhtbESPQWsCMRSE74L/ITyhN81WqshqlCoI&#10;0kupCnp8bJ67wc3Lsomb9d83hYLHYWa+YVab3taio9YbxwreJxkI4sJpw6WC82k/XoDwAVlj7ZgU&#10;PMnDZj0crDDXLvIPdcdQigRhn6OCKoQml9IXFVn0E9cQJ+/mWoshybaUusWY4LaW0yybS4uG00KF&#10;De0qKu7Hh1Vg4rfpmsMubr8uV68jmefMGaXeRv3nEkSgPrzC/+2DVvAxg78v6QfI9S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tL6c3sIAAADbAAAADwAAAAAAAAAAAAAA&#10;AAChAgAAZHJzL2Rvd25yZXYueG1sUEsFBgAAAAAEAAQA+QAAAJADAAAAAA==&#10;">
                    <v:stroke endarrow="block"/>
                  </v:shape>
                </v:group>
                <v:rect id="Rectangle 7" o:spid="_x0000_s1041" style="position:absolute;left:17648;top:11103;width:23184;height:443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o4HHsAA&#10;AADaAAAADwAAAGRycy9kb3ducmV2LnhtbESPQYvCMBSE7wv+h/AEb2tqD7pUo4ggevFgXdTjo3m2&#10;1ealNlHrvzeC4HGYmW+Yyaw1lbhT40rLCgb9CARxZnXJuYL/3fL3D4TzyBory6TgSQ5m087PBBNt&#10;H7yle+pzESDsElRQeF8nUrqsIIOub2vi4J1sY9AH2eRSN/gIcFPJOIqG0mDJYaHAmhYFZZf0ZgLl&#10;fE2dv60Om6PZSDvam0M8iJXqddv5GISn1n/Dn/ZaKxjB+0q4AXL6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ao4HHsAAAADaAAAADwAAAAAAAAAAAAAAAACYAgAAZHJzL2Rvd25y&#10;ZXYueG1sUEsFBgAAAAAEAAQA9QAAAIUDAAAAAA==&#10;" fillcolor="white [3201]" strokecolor="black [3200]">
                  <v:textbox>
                    <w:txbxContent>
                      <w:p w14:paraId="56A0D887" w14:textId="26C3C031" w:rsidR="00BC7DE7" w:rsidRPr="00552FB1" w:rsidRDefault="00BC7DE7" w:rsidP="00254A25">
                        <w:pPr>
                          <w:jc w:val="center"/>
                          <w:rPr>
                            <w:rFonts w:ascii="Times New Roman" w:hAnsi="Times New Roman" w:cs="Times New Roman"/>
                            <w:sz w:val="20"/>
                            <w:szCs w:val="20"/>
                            <w:lang w:val="en-US"/>
                          </w:rPr>
                        </w:pPr>
                        <w:r w:rsidRPr="00552FB1">
                          <w:rPr>
                            <w:rFonts w:ascii="Times New Roman" w:hAnsi="Times New Roman" w:cs="Times New Roman"/>
                            <w:sz w:val="20"/>
                            <w:szCs w:val="20"/>
                            <w:lang w:val="en-US"/>
                          </w:rPr>
                          <w:t>Kualitas Website Pemda</w:t>
                        </w:r>
                      </w:p>
                    </w:txbxContent>
                  </v:textbox>
                </v:rect>
                <v:shape id="Straight Arrow Connector 15" o:spid="_x0000_s1042" type="#_x0000_t32" style="position:absolute;left:29405;top:28738;width:0;height:956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oGFOMEAAADbAAAADwAAAGRycy9kb3ducmV2LnhtbERPS4vCMBC+C/sfwix403RlLUs1iiwI&#10;wh7EB8LexmZsi82kJFFbf70RBG/z8T1nOm9NLa7kfGVZwdcwAUGcW11xoWC/Ww5+QPiArLG2TAo6&#10;8jCfffSmmGl74w1dt6EQMYR9hgrKEJpMSp+XZNAPbUMcuZN1BkOErpDa4S2Gm1qOkiSVBiuODSU2&#10;9FtSft5ejII/nY6+D829+x/rZXrk3bo7O6lU/7NdTEAEasNb/HKvdJw/hucv8QA5e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2gYU4wQAAANsAAAAPAAAAAAAAAAAAAAAA&#10;AKECAABkcnMvZG93bnJldi54bWxQSwUGAAAAAAQABAD5AAAAjwMAAAAA&#10;" strokecolor="black [3040]" strokeweight="1pt">
                  <v:stroke endarrow="block"/>
                </v:shape>
                <v:line id="Straight Connector 16" o:spid="_x0000_s1043" style="position:absolute;visibility:visible;mso-wrap-style:square" from="29187,15675" to="29187,2013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qGwk8MAAADbAAAADwAAAGRycy9kb3ducmV2LnhtbESPQW/CMAyF70j8h8hIu0EK06qtkKJp&#10;YtoEJ9i4W41pqzZOSTLI/j2ZNImbrffe5+fVOppeXMj51rKC+SwDQVxZ3XKt4PvrffoMwgdkjb1l&#10;UvBLHtbleLTCQtsr7+lyCLVIEPYFKmhCGAopfdWQQT+zA3HSTtYZDGl1tdQOrwluernIslwabDld&#10;aHCgt4aq7vBjEmV+PBv50b3gcet2bvOYx6d4VuphEl+XIALFcDf/pz91qp/D3y9pAFne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AKhsJPDAAAA2wAAAA8AAAAAAAAAAAAA&#10;AAAAoQIAAGRycy9kb3ducmV2LnhtbFBLBQYAAAAABAAEAPkAAACRAwAAAAA=&#10;" strokecolor="black [3040]"/>
                <w10:wrap anchorx="margin"/>
              </v:group>
            </w:pict>
          </mc:Fallback>
        </mc:AlternateContent>
      </w:r>
    </w:p>
    <w:p w14:paraId="46108836" w14:textId="06A47B57" w:rsidR="00712293" w:rsidRDefault="00712293" w:rsidP="00712293">
      <w:pPr>
        <w:rPr>
          <w:rFonts w:ascii="Times New Roman" w:hAnsi="Times New Roman" w:cs="Times New Roman"/>
          <w:sz w:val="24"/>
          <w:szCs w:val="24"/>
        </w:rPr>
      </w:pPr>
    </w:p>
    <w:p w14:paraId="0346478D" w14:textId="147E12B7" w:rsidR="00712293" w:rsidRDefault="00712293" w:rsidP="00712293">
      <w:pPr>
        <w:rPr>
          <w:rFonts w:ascii="Times New Roman" w:hAnsi="Times New Roman" w:cs="Times New Roman"/>
          <w:sz w:val="24"/>
          <w:szCs w:val="24"/>
        </w:rPr>
      </w:pPr>
    </w:p>
    <w:p w14:paraId="3A33AE16" w14:textId="5D2A8892" w:rsidR="00712293" w:rsidRDefault="00712293" w:rsidP="00712293">
      <w:pPr>
        <w:rPr>
          <w:rFonts w:ascii="Times New Roman" w:hAnsi="Times New Roman" w:cs="Times New Roman"/>
          <w:sz w:val="24"/>
          <w:szCs w:val="24"/>
        </w:rPr>
      </w:pPr>
    </w:p>
    <w:p w14:paraId="6BAA4EDE" w14:textId="5E64D85E" w:rsidR="00712293" w:rsidRDefault="00712293" w:rsidP="00712293">
      <w:pPr>
        <w:rPr>
          <w:rFonts w:ascii="Times New Roman" w:hAnsi="Times New Roman" w:cs="Times New Roman"/>
          <w:sz w:val="24"/>
          <w:szCs w:val="24"/>
        </w:rPr>
      </w:pPr>
    </w:p>
    <w:p w14:paraId="7FA0996C" w14:textId="4A5E62DB" w:rsidR="00712293" w:rsidRDefault="00712293" w:rsidP="00712293">
      <w:pPr>
        <w:rPr>
          <w:rFonts w:ascii="Times New Roman" w:hAnsi="Times New Roman" w:cs="Times New Roman"/>
          <w:sz w:val="24"/>
          <w:szCs w:val="24"/>
        </w:rPr>
      </w:pPr>
    </w:p>
    <w:p w14:paraId="4F2AD153" w14:textId="266EEA36" w:rsidR="00712293" w:rsidRDefault="00712293" w:rsidP="00712293">
      <w:pPr>
        <w:rPr>
          <w:rFonts w:ascii="Times New Roman" w:hAnsi="Times New Roman" w:cs="Times New Roman"/>
          <w:sz w:val="24"/>
          <w:szCs w:val="24"/>
        </w:rPr>
      </w:pPr>
    </w:p>
    <w:p w14:paraId="38AD3831" w14:textId="6F2A1BC1" w:rsidR="00712293" w:rsidRPr="00C7117D" w:rsidRDefault="00712293" w:rsidP="00712293">
      <w:pPr>
        <w:rPr>
          <w:rFonts w:ascii="Times New Roman" w:hAnsi="Times New Roman" w:cs="Times New Roman"/>
          <w:sz w:val="24"/>
          <w:szCs w:val="24"/>
        </w:rPr>
      </w:pPr>
    </w:p>
    <w:p w14:paraId="68517DE0" w14:textId="4ACBC72A" w:rsidR="00712293" w:rsidRDefault="00712293" w:rsidP="00712293">
      <w:pPr>
        <w:jc w:val="center"/>
        <w:rPr>
          <w:rFonts w:ascii="Times New Roman" w:hAnsi="Times New Roman" w:cs="Times New Roman"/>
          <w:b/>
          <w:sz w:val="24"/>
          <w:szCs w:val="24"/>
        </w:rPr>
      </w:pPr>
    </w:p>
    <w:p w14:paraId="1956DE8F" w14:textId="20256C73" w:rsidR="00712293" w:rsidRDefault="00712293" w:rsidP="00712293">
      <w:pPr>
        <w:jc w:val="center"/>
        <w:rPr>
          <w:rFonts w:ascii="Times New Roman" w:hAnsi="Times New Roman" w:cs="Times New Roman"/>
          <w:b/>
          <w:sz w:val="24"/>
          <w:szCs w:val="24"/>
          <w:lang w:val="en-US"/>
        </w:rPr>
      </w:pPr>
    </w:p>
    <w:p w14:paraId="6F2294A7" w14:textId="2582279E" w:rsidR="00712293" w:rsidRDefault="00712293" w:rsidP="00552FB1">
      <w:pPr>
        <w:spacing w:after="0" w:line="360" w:lineRule="auto"/>
        <w:jc w:val="center"/>
        <w:rPr>
          <w:rFonts w:ascii="Times New Roman" w:hAnsi="Times New Roman" w:cs="Times New Roman"/>
          <w:b/>
          <w:sz w:val="24"/>
          <w:szCs w:val="24"/>
        </w:rPr>
      </w:pPr>
      <w:r>
        <w:rPr>
          <w:rFonts w:ascii="Times New Roman" w:hAnsi="Times New Roman" w:cs="Times New Roman"/>
          <w:b/>
          <w:sz w:val="24"/>
          <w:szCs w:val="24"/>
        </w:rPr>
        <w:t>Gambar 2.1</w:t>
      </w:r>
    </w:p>
    <w:p w14:paraId="1CADC986" w14:textId="77777777" w:rsidR="00712293" w:rsidRDefault="00712293" w:rsidP="001816FB">
      <w:pPr>
        <w:spacing w:after="0" w:line="360" w:lineRule="auto"/>
        <w:jc w:val="center"/>
        <w:rPr>
          <w:rFonts w:ascii="Times New Roman" w:hAnsi="Times New Roman" w:cs="Times New Roman"/>
          <w:b/>
          <w:sz w:val="24"/>
          <w:szCs w:val="24"/>
        </w:rPr>
      </w:pPr>
      <w:r>
        <w:rPr>
          <w:rFonts w:ascii="Times New Roman" w:hAnsi="Times New Roman" w:cs="Times New Roman"/>
          <w:b/>
          <w:sz w:val="24"/>
          <w:szCs w:val="24"/>
        </w:rPr>
        <w:t xml:space="preserve">Kerangka Pemikiran </w:t>
      </w:r>
    </w:p>
    <w:p w14:paraId="5218E116" w14:textId="77777777" w:rsidR="00712293" w:rsidRDefault="00712293" w:rsidP="00712293">
      <w:pPr>
        <w:pStyle w:val="BodyText"/>
        <w:spacing w:line="480" w:lineRule="auto"/>
        <w:ind w:left="0" w:right="130"/>
        <w:rPr>
          <w:lang w:val="id-ID"/>
        </w:rPr>
      </w:pPr>
    </w:p>
    <w:p w14:paraId="1F7FE6CE" w14:textId="77777777" w:rsidR="00712293" w:rsidRPr="006162BB" w:rsidRDefault="00712293" w:rsidP="001760D6">
      <w:pPr>
        <w:pStyle w:val="ListParagraph"/>
        <w:numPr>
          <w:ilvl w:val="0"/>
          <w:numId w:val="7"/>
        </w:numPr>
        <w:spacing w:after="0" w:line="480" w:lineRule="auto"/>
        <w:ind w:left="426" w:hanging="426"/>
        <w:jc w:val="both"/>
        <w:rPr>
          <w:rFonts w:ascii="Times New Roman" w:hAnsi="Times New Roman" w:cs="Times New Roman"/>
          <w:b/>
          <w:color w:val="000000" w:themeColor="text1"/>
          <w:sz w:val="24"/>
          <w:szCs w:val="24"/>
        </w:rPr>
      </w:pPr>
      <w:r w:rsidRPr="006162BB">
        <w:rPr>
          <w:rFonts w:ascii="Times New Roman" w:hAnsi="Times New Roman" w:cs="Times New Roman"/>
          <w:b/>
          <w:sz w:val="24"/>
          <w:szCs w:val="24"/>
        </w:rPr>
        <w:t>Hipotesis</w:t>
      </w:r>
    </w:p>
    <w:p w14:paraId="1662B07F" w14:textId="77777777" w:rsidR="002F2921" w:rsidRPr="002F2921" w:rsidRDefault="002F2921" w:rsidP="00024D54">
      <w:pPr>
        <w:spacing w:line="480" w:lineRule="auto"/>
        <w:ind w:left="450" w:firstLine="450"/>
        <w:jc w:val="both"/>
        <w:rPr>
          <w:rFonts w:ascii="Times New Roman" w:hAnsi="Times New Roman" w:cs="Times New Roman"/>
          <w:sz w:val="24"/>
          <w:szCs w:val="24"/>
          <w:lang w:val="en-US"/>
        </w:rPr>
      </w:pPr>
      <w:r w:rsidRPr="002F2921">
        <w:rPr>
          <w:rFonts w:ascii="Times New Roman" w:hAnsi="Times New Roman" w:cs="Times New Roman"/>
          <w:sz w:val="24"/>
          <w:szCs w:val="24"/>
          <w:lang w:val="en-US"/>
        </w:rPr>
        <w:t>Mengingat hipotesis, konsekuensi dari pemeriksaan masa lalu, serta struktur pertimbangan faktor-faktor penentu sifat paparan ringkasan fiskal di situs pemerintah lingkungan, spekulasi yang menyertainya dapat dibuat:</w:t>
      </w:r>
    </w:p>
    <w:p w14:paraId="6319C4C9" w14:textId="77777777" w:rsidR="002F2921" w:rsidRPr="002F2921" w:rsidRDefault="002F2921" w:rsidP="00024D54">
      <w:pPr>
        <w:spacing w:line="480" w:lineRule="auto"/>
        <w:ind w:left="900" w:hanging="450"/>
        <w:jc w:val="both"/>
        <w:rPr>
          <w:rFonts w:ascii="Times New Roman" w:hAnsi="Times New Roman" w:cs="Times New Roman"/>
          <w:sz w:val="24"/>
          <w:szCs w:val="24"/>
          <w:lang w:val="en-US"/>
        </w:rPr>
      </w:pPr>
      <w:r w:rsidRPr="002F2921">
        <w:rPr>
          <w:rFonts w:ascii="Times New Roman" w:hAnsi="Times New Roman" w:cs="Times New Roman"/>
          <w:sz w:val="24"/>
          <w:szCs w:val="24"/>
          <w:lang w:val="en-US"/>
        </w:rPr>
        <w:t>H1: Kesederhanaan ringkasan fiskal, tanggung jawab laporan anggaran dan keterbukaan ringkasan fiskal pada saat yang sama secara signifikan mempengaruhi sifat paparan laporan fiskal di situs pemerintah lingkungan.</w:t>
      </w:r>
    </w:p>
    <w:p w14:paraId="6E9F4C40" w14:textId="77777777" w:rsidR="002F2921" w:rsidRPr="002F2921" w:rsidRDefault="002F2921" w:rsidP="00B73719">
      <w:pPr>
        <w:spacing w:line="480" w:lineRule="auto"/>
        <w:ind w:left="900" w:hanging="450"/>
        <w:jc w:val="both"/>
        <w:rPr>
          <w:rFonts w:ascii="Times New Roman" w:hAnsi="Times New Roman" w:cs="Times New Roman"/>
          <w:sz w:val="24"/>
          <w:szCs w:val="24"/>
          <w:lang w:val="en-US"/>
        </w:rPr>
      </w:pPr>
      <w:r w:rsidRPr="002F2921">
        <w:rPr>
          <w:rFonts w:ascii="Times New Roman" w:hAnsi="Times New Roman" w:cs="Times New Roman"/>
          <w:sz w:val="24"/>
          <w:szCs w:val="24"/>
          <w:lang w:val="en-US"/>
        </w:rPr>
        <w:t>H2: Keterusterangan laporan fiskal agak mempengaruhi sifat pengungkapan ringkasan anggaran di situs pemerintah lingkungan.</w:t>
      </w:r>
    </w:p>
    <w:p w14:paraId="703D2F67" w14:textId="77777777" w:rsidR="002F2921" w:rsidRPr="002F2921" w:rsidRDefault="002F2921" w:rsidP="00B73719">
      <w:pPr>
        <w:spacing w:line="480" w:lineRule="auto"/>
        <w:ind w:left="990" w:hanging="540"/>
        <w:jc w:val="both"/>
        <w:rPr>
          <w:rFonts w:ascii="Times New Roman" w:hAnsi="Times New Roman" w:cs="Times New Roman"/>
          <w:sz w:val="24"/>
          <w:szCs w:val="24"/>
          <w:lang w:val="en-US"/>
        </w:rPr>
      </w:pPr>
      <w:r w:rsidRPr="002F2921">
        <w:rPr>
          <w:rFonts w:ascii="Times New Roman" w:hAnsi="Times New Roman" w:cs="Times New Roman"/>
          <w:sz w:val="24"/>
          <w:szCs w:val="24"/>
          <w:lang w:val="en-US"/>
        </w:rPr>
        <w:t>H3: Tanggung jawab laporan anggaran provinsi sampai batas tertentu mempengaruhi sifat pengungkapan ringkasan fiskal di situs pemerintah lingkungan.</w:t>
      </w:r>
    </w:p>
    <w:p w14:paraId="30473A3D" w14:textId="765081DE" w:rsidR="00712293" w:rsidRPr="002F2921" w:rsidRDefault="002F2921" w:rsidP="00B73719">
      <w:pPr>
        <w:spacing w:line="480" w:lineRule="auto"/>
        <w:ind w:left="900" w:hanging="450"/>
        <w:jc w:val="both"/>
        <w:rPr>
          <w:rFonts w:ascii="Times New Roman" w:hAnsi="Times New Roman" w:cs="Times New Roman"/>
          <w:sz w:val="24"/>
          <w:szCs w:val="24"/>
          <w:lang w:val="en-US"/>
        </w:rPr>
      </w:pPr>
      <w:r w:rsidRPr="002F2921">
        <w:rPr>
          <w:rFonts w:ascii="Times New Roman" w:hAnsi="Times New Roman" w:cs="Times New Roman"/>
          <w:sz w:val="24"/>
          <w:szCs w:val="24"/>
          <w:lang w:val="en-US"/>
        </w:rPr>
        <w:t>H4: Keterbukaan ringkasan anggaran sedikit banyak mempengaruhi sifat pengungkapan laporan fiskal di situs pemerintah lingkungan.</w:t>
      </w:r>
    </w:p>
    <w:p w14:paraId="39D27D83" w14:textId="77777777" w:rsidR="00941520" w:rsidRDefault="00941520" w:rsidP="00712293">
      <w:pPr>
        <w:spacing w:line="480" w:lineRule="auto"/>
        <w:jc w:val="both"/>
        <w:rPr>
          <w:rFonts w:ascii="Times New Roman" w:hAnsi="Times New Roman" w:cs="Times New Roman"/>
          <w:sz w:val="24"/>
          <w:szCs w:val="24"/>
          <w:lang w:val="en-US"/>
        </w:rPr>
      </w:pPr>
    </w:p>
    <w:p w14:paraId="6E25561C" w14:textId="77777777" w:rsidR="00552FB1" w:rsidRPr="00552FB1" w:rsidRDefault="00552FB1" w:rsidP="00712293">
      <w:pPr>
        <w:spacing w:line="480" w:lineRule="auto"/>
        <w:jc w:val="both"/>
        <w:rPr>
          <w:rFonts w:ascii="Times New Roman" w:hAnsi="Times New Roman" w:cs="Times New Roman"/>
          <w:sz w:val="24"/>
          <w:szCs w:val="24"/>
          <w:lang w:val="en-US"/>
        </w:rPr>
      </w:pPr>
    </w:p>
    <w:p w14:paraId="04BC0AE5" w14:textId="77777777" w:rsidR="00357D60" w:rsidRPr="006B0F94" w:rsidRDefault="00357D60" w:rsidP="00357D60">
      <w:pPr>
        <w:jc w:val="center"/>
        <w:rPr>
          <w:rFonts w:ascii="Times New Roman" w:hAnsi="Times New Roman" w:cs="Times New Roman"/>
          <w:b/>
          <w:sz w:val="24"/>
          <w:szCs w:val="24"/>
        </w:rPr>
      </w:pPr>
      <w:r w:rsidRPr="006B0F94">
        <w:rPr>
          <w:rFonts w:ascii="Times New Roman" w:hAnsi="Times New Roman" w:cs="Times New Roman"/>
          <w:b/>
          <w:sz w:val="24"/>
          <w:szCs w:val="24"/>
        </w:rPr>
        <w:lastRenderedPageBreak/>
        <w:t>BAB III</w:t>
      </w:r>
    </w:p>
    <w:p w14:paraId="3CFA9BF4" w14:textId="77777777" w:rsidR="00357D60" w:rsidRPr="006B0F94" w:rsidRDefault="00357D60" w:rsidP="00357D60">
      <w:pPr>
        <w:jc w:val="center"/>
        <w:rPr>
          <w:rFonts w:ascii="Times New Roman" w:hAnsi="Times New Roman" w:cs="Times New Roman"/>
          <w:b/>
          <w:sz w:val="24"/>
          <w:szCs w:val="24"/>
        </w:rPr>
      </w:pPr>
      <w:r w:rsidRPr="006B0F94">
        <w:rPr>
          <w:rFonts w:ascii="Times New Roman" w:hAnsi="Times New Roman" w:cs="Times New Roman"/>
          <w:b/>
          <w:sz w:val="24"/>
          <w:szCs w:val="24"/>
        </w:rPr>
        <w:t>METODE PENELITIAN</w:t>
      </w:r>
    </w:p>
    <w:p w14:paraId="753DB249" w14:textId="77777777" w:rsidR="00357D60" w:rsidRPr="00D10839" w:rsidRDefault="00357D60" w:rsidP="001760D6">
      <w:pPr>
        <w:pStyle w:val="ListParagraph"/>
        <w:numPr>
          <w:ilvl w:val="1"/>
          <w:numId w:val="2"/>
        </w:numPr>
        <w:spacing w:after="0" w:line="480" w:lineRule="auto"/>
        <w:ind w:left="426" w:hanging="426"/>
        <w:jc w:val="both"/>
        <w:rPr>
          <w:rFonts w:ascii="Times New Roman" w:hAnsi="Times New Roman" w:cs="Times New Roman"/>
          <w:b/>
          <w:color w:val="000000" w:themeColor="text1"/>
          <w:sz w:val="24"/>
          <w:szCs w:val="24"/>
        </w:rPr>
      </w:pPr>
      <w:r w:rsidRPr="00D10839">
        <w:rPr>
          <w:rFonts w:ascii="Times New Roman" w:hAnsi="Times New Roman" w:cs="Times New Roman"/>
          <w:b/>
          <w:color w:val="000000" w:themeColor="text1"/>
          <w:sz w:val="24"/>
          <w:szCs w:val="24"/>
        </w:rPr>
        <w:t>Objek Penelitian</w:t>
      </w:r>
    </w:p>
    <w:p w14:paraId="7F14E950" w14:textId="77777777" w:rsidR="00B73719" w:rsidRDefault="002F2921" w:rsidP="00B73719">
      <w:pPr>
        <w:tabs>
          <w:tab w:val="left" w:pos="450"/>
        </w:tabs>
        <w:spacing w:after="0" w:line="480" w:lineRule="auto"/>
        <w:ind w:left="450" w:firstLine="630"/>
        <w:jc w:val="both"/>
        <w:rPr>
          <w:rFonts w:ascii="Times New Roman" w:hAnsi="Times New Roman" w:cs="Times New Roman"/>
          <w:sz w:val="24"/>
          <w:szCs w:val="24"/>
          <w:lang w:val="en-US"/>
        </w:rPr>
      </w:pPr>
      <w:r w:rsidRPr="002F2921">
        <w:rPr>
          <w:rFonts w:ascii="Times New Roman" w:hAnsi="Times New Roman" w:cs="Times New Roman"/>
          <w:sz w:val="24"/>
          <w:szCs w:val="24"/>
          <w:lang w:val="en-US"/>
        </w:rPr>
        <w:t>Obyek eksplorasi adalah sesuatu yang menjadi kekhawatiran dalam suatu tinjauan, obyek pemeriksaan ini adalah tujuan dalam eksplorasi untuk menemukan solusi dan jawaban atas permasalahan yang terjadi. Berdasarkan landasan dan sistem sebagaimana digambarkan pada bagian sebelumnya, maka objek penelitian ini adalah penentu sifat pengungkapan laporan fiskal pada situs pemerintah terdekat di wilayah Boalemo.</w:t>
      </w:r>
    </w:p>
    <w:p w14:paraId="64984818" w14:textId="6047AEDA" w:rsidR="00357D60" w:rsidRPr="002F2921" w:rsidRDefault="002F2921" w:rsidP="00B73719">
      <w:pPr>
        <w:tabs>
          <w:tab w:val="left" w:pos="450"/>
        </w:tabs>
        <w:spacing w:after="0" w:line="480" w:lineRule="auto"/>
        <w:ind w:left="450" w:firstLine="630"/>
        <w:jc w:val="both"/>
        <w:rPr>
          <w:rFonts w:ascii="Times New Roman" w:hAnsi="Times New Roman" w:cs="Times New Roman"/>
          <w:sz w:val="24"/>
          <w:szCs w:val="24"/>
          <w:lang w:val="en-US"/>
        </w:rPr>
      </w:pPr>
      <w:r w:rsidRPr="002F2921">
        <w:rPr>
          <w:rFonts w:ascii="Times New Roman" w:hAnsi="Times New Roman" w:cs="Times New Roman"/>
          <w:sz w:val="24"/>
          <w:szCs w:val="24"/>
          <w:lang w:val="en-US"/>
        </w:rPr>
        <w:t>Sementara itu, Sugiyono (2017:41) memaknai arti penting objek eksplorasi sebagai “fokus logis untuk mendapatkan informasi dengan tujuan dan kegunaan tertentu tentang sesuatu yang berkepala dingin, sah dan dapat diandalkan tentang suatu hal (faktor-faktor tertentu)”. Objek pengujian yang diperiksa oleh kreator adalah Evaluasi Keterusterangan (X1), Penilaian Tanggung Jawab (X2), Evaluasi Ketersediaan (X3) dan Kualitas Web (Y).</w:t>
      </w:r>
    </w:p>
    <w:p w14:paraId="41129F47" w14:textId="77777777" w:rsidR="00357D60" w:rsidRPr="00D10839" w:rsidRDefault="00357D60" w:rsidP="001760D6">
      <w:pPr>
        <w:pStyle w:val="ListParagraph"/>
        <w:numPr>
          <w:ilvl w:val="1"/>
          <w:numId w:val="2"/>
        </w:numPr>
        <w:spacing w:after="0" w:line="480" w:lineRule="auto"/>
        <w:jc w:val="both"/>
        <w:rPr>
          <w:rFonts w:ascii="Times New Roman" w:hAnsi="Times New Roman" w:cs="Times New Roman"/>
          <w:b/>
          <w:sz w:val="24"/>
          <w:szCs w:val="24"/>
        </w:rPr>
      </w:pPr>
      <w:r w:rsidRPr="00D10839">
        <w:rPr>
          <w:rFonts w:ascii="Times New Roman" w:hAnsi="Times New Roman" w:cs="Times New Roman"/>
          <w:b/>
          <w:sz w:val="24"/>
          <w:szCs w:val="24"/>
        </w:rPr>
        <w:t xml:space="preserve">Metode Penelitian  </w:t>
      </w:r>
    </w:p>
    <w:p w14:paraId="0275497A" w14:textId="77777777" w:rsidR="00357D60" w:rsidRPr="00D10839" w:rsidRDefault="00357D60" w:rsidP="001760D6">
      <w:pPr>
        <w:pStyle w:val="ListParagraph"/>
        <w:numPr>
          <w:ilvl w:val="0"/>
          <w:numId w:val="12"/>
        </w:numPr>
        <w:spacing w:after="0" w:line="480" w:lineRule="auto"/>
        <w:ind w:left="567" w:hanging="567"/>
        <w:jc w:val="both"/>
        <w:rPr>
          <w:rFonts w:ascii="Times New Roman" w:hAnsi="Times New Roman" w:cs="Times New Roman"/>
          <w:b/>
          <w:sz w:val="24"/>
          <w:szCs w:val="24"/>
        </w:rPr>
      </w:pPr>
      <w:r w:rsidRPr="00D10839">
        <w:rPr>
          <w:rFonts w:ascii="Times New Roman" w:hAnsi="Times New Roman" w:cs="Times New Roman"/>
          <w:b/>
          <w:sz w:val="24"/>
          <w:szCs w:val="24"/>
        </w:rPr>
        <w:t>Metode Yang Digunakan</w:t>
      </w:r>
    </w:p>
    <w:p w14:paraId="3472CA69" w14:textId="77777777" w:rsidR="00B73719" w:rsidRDefault="00A33777" w:rsidP="00B73719">
      <w:pPr>
        <w:spacing w:line="480" w:lineRule="auto"/>
        <w:ind w:left="540" w:firstLine="540"/>
        <w:jc w:val="both"/>
        <w:rPr>
          <w:rFonts w:ascii="Times New Roman" w:hAnsi="Times New Roman" w:cs="Times New Roman"/>
          <w:sz w:val="24"/>
          <w:szCs w:val="24"/>
          <w:lang w:val="en-US"/>
        </w:rPr>
      </w:pPr>
      <w:r w:rsidRPr="00A33777">
        <w:rPr>
          <w:rFonts w:ascii="Times New Roman" w:hAnsi="Times New Roman" w:cs="Times New Roman"/>
          <w:sz w:val="24"/>
          <w:szCs w:val="24"/>
          <w:lang w:val="en-US"/>
        </w:rPr>
        <w:t xml:space="preserve">Strategi pemeriksaan yang digunakan dalam penelitian ini adalah teknik eksplorasi kuantitatif. Menurut Sugiono (2010) strategi pengujian kuantitatif dapat diartikan sebagai eksplorasi dalam kaitannya dengan cara berpikir positivisme, yang digunakan untuk menganalisis populasi atau tes tertentu, teknik penelitian sebagai angka dan pengujian menggunakan pengukuran. Sedangkan metodologi yang diambil dalam eksplorasi ini </w:t>
      </w:r>
      <w:r w:rsidRPr="00A33777">
        <w:rPr>
          <w:rFonts w:ascii="Times New Roman" w:hAnsi="Times New Roman" w:cs="Times New Roman"/>
          <w:sz w:val="24"/>
          <w:szCs w:val="24"/>
          <w:lang w:val="en-US"/>
        </w:rPr>
        <w:lastRenderedPageBreak/>
        <w:t>adalah penelitian tinjauan, dimana penelitian tinjauan adalah penelitian yang ditujukan pada populasi yang besar dan kecil, namun informasi yang diteliti adalah informasi dari pengujian yang diambil dari populasi tersebut, sehingga ditemukan kejadian-kejadian relatif, sirkulasi, dan keterkaitan. antara faktor humanistik dan mental (Kerlinger,</w:t>
      </w:r>
      <w:r w:rsidR="00B73719">
        <w:rPr>
          <w:rFonts w:ascii="Times New Roman" w:hAnsi="Times New Roman" w:cs="Times New Roman"/>
          <w:sz w:val="24"/>
          <w:szCs w:val="24"/>
          <w:lang w:val="en-US"/>
        </w:rPr>
        <w:t xml:space="preserve"> 1996) dalam Riduwan (2018: 49)</w:t>
      </w:r>
    </w:p>
    <w:p w14:paraId="0BEEB52C" w14:textId="32CBDD9C" w:rsidR="00357D60" w:rsidRPr="00A33777" w:rsidRDefault="00A33777" w:rsidP="00B73719">
      <w:pPr>
        <w:spacing w:line="480" w:lineRule="auto"/>
        <w:ind w:left="540" w:firstLine="540"/>
        <w:jc w:val="both"/>
        <w:rPr>
          <w:rFonts w:ascii="Times New Roman" w:hAnsi="Times New Roman" w:cs="Times New Roman"/>
          <w:sz w:val="24"/>
          <w:szCs w:val="24"/>
          <w:lang w:val="en-US"/>
        </w:rPr>
      </w:pPr>
      <w:r w:rsidRPr="00A33777">
        <w:rPr>
          <w:rFonts w:ascii="Times New Roman" w:hAnsi="Times New Roman" w:cs="Times New Roman"/>
          <w:sz w:val="24"/>
          <w:szCs w:val="24"/>
          <w:lang w:val="en-US"/>
        </w:rPr>
        <w:t>Variabel adalah sesuatu yang masih diudarakan oleh ilmuwan untuk dikonsentrasikan sehingga diperoleh data tentangnya, kemudian pada titik itu ditarik ujung-ujungnya (Sugiyono, 2018: 38).</w:t>
      </w:r>
    </w:p>
    <w:p w14:paraId="5FA91DB1" w14:textId="77777777" w:rsidR="00357D60" w:rsidRPr="00D10839" w:rsidRDefault="00357D60" w:rsidP="001760D6">
      <w:pPr>
        <w:pStyle w:val="ListParagraph"/>
        <w:numPr>
          <w:ilvl w:val="0"/>
          <w:numId w:val="12"/>
        </w:numPr>
        <w:spacing w:after="0" w:line="480" w:lineRule="auto"/>
        <w:ind w:left="567" w:hanging="567"/>
        <w:jc w:val="both"/>
        <w:rPr>
          <w:rFonts w:ascii="Times New Roman" w:hAnsi="Times New Roman" w:cs="Times New Roman"/>
          <w:b/>
          <w:sz w:val="24"/>
          <w:szCs w:val="24"/>
        </w:rPr>
      </w:pPr>
      <w:r w:rsidRPr="00D10839">
        <w:rPr>
          <w:rFonts w:ascii="Times New Roman" w:hAnsi="Times New Roman" w:cs="Times New Roman"/>
          <w:b/>
          <w:sz w:val="24"/>
          <w:szCs w:val="24"/>
        </w:rPr>
        <w:t>Operasionalisasi  Variabel</w:t>
      </w:r>
    </w:p>
    <w:p w14:paraId="1E41B439" w14:textId="77777777" w:rsidR="00B73719" w:rsidRDefault="00A33777" w:rsidP="00B73719">
      <w:pPr>
        <w:spacing w:line="480" w:lineRule="auto"/>
        <w:ind w:left="540" w:firstLine="540"/>
        <w:jc w:val="both"/>
        <w:rPr>
          <w:rFonts w:ascii="Times New Roman" w:hAnsi="Times New Roman" w:cs="Times New Roman"/>
          <w:sz w:val="24"/>
          <w:szCs w:val="24"/>
          <w:lang w:val="en-US"/>
        </w:rPr>
      </w:pPr>
      <w:r w:rsidRPr="00A33777">
        <w:rPr>
          <w:rFonts w:ascii="Times New Roman" w:hAnsi="Times New Roman" w:cs="Times New Roman"/>
          <w:sz w:val="24"/>
          <w:szCs w:val="24"/>
          <w:lang w:val="en-US"/>
        </w:rPr>
        <w:t>Sesuai Nazir (2003) apa yang tersirat oleh operasionalisme faktor adalah komponen eksplorasi yang menyarankan bagaimana mengukur faktor. Operasionalisasi faktor diharapkan dapat memutuskan jenis dan tanda-tanda faktor yang terkait dengan tinjauan ini. Faktor-faktor eksplorasi ini adalah Keterbukaan Laporan Moneter (X1), Tanggung Jawab Laporan Moneter Lokal (X2), Keterbukaan Laporan Moneter Teritorial (X3) dan Kualitas Web (Y).</w:t>
      </w:r>
    </w:p>
    <w:p w14:paraId="1F99D86C" w14:textId="59ABAC26" w:rsidR="00A33777" w:rsidRDefault="00A33777" w:rsidP="00B73719">
      <w:pPr>
        <w:spacing w:line="480" w:lineRule="auto"/>
        <w:ind w:left="540" w:firstLine="540"/>
        <w:jc w:val="both"/>
        <w:rPr>
          <w:rFonts w:ascii="Times New Roman" w:hAnsi="Times New Roman" w:cs="Times New Roman"/>
          <w:sz w:val="24"/>
          <w:szCs w:val="24"/>
          <w:lang w:val="en-US"/>
        </w:rPr>
      </w:pPr>
      <w:r w:rsidRPr="00A33777">
        <w:rPr>
          <w:rFonts w:ascii="Times New Roman" w:hAnsi="Times New Roman" w:cs="Times New Roman"/>
          <w:sz w:val="24"/>
          <w:szCs w:val="24"/>
          <w:lang w:val="en-US"/>
        </w:rPr>
        <w:t>Untuk mendapatkan gambaran yang masuk akal dari eksplorasi ini, penting untuk mengerjakan faktor-faktor seperti yang dirujuk di belakang layar masalah dan struktur dapat berniat untuk memutuskan tanda-tanda dari faktor-faktor yang bersangkutan.</w:t>
      </w:r>
    </w:p>
    <w:p w14:paraId="29F8058C" w14:textId="77777777" w:rsidR="00B73719" w:rsidRPr="00A33777" w:rsidRDefault="00B73719" w:rsidP="00B73719">
      <w:pPr>
        <w:spacing w:line="480" w:lineRule="auto"/>
        <w:ind w:left="540" w:firstLine="540"/>
        <w:jc w:val="both"/>
        <w:rPr>
          <w:rFonts w:ascii="Times New Roman" w:hAnsi="Times New Roman" w:cs="Times New Roman"/>
          <w:sz w:val="24"/>
          <w:szCs w:val="24"/>
          <w:lang w:val="en-US"/>
        </w:rPr>
      </w:pPr>
    </w:p>
    <w:p w14:paraId="6C106E1D" w14:textId="77777777" w:rsidR="00A33777" w:rsidRPr="00A33777" w:rsidRDefault="00A33777" w:rsidP="00A33777">
      <w:pPr>
        <w:spacing w:line="480" w:lineRule="auto"/>
        <w:ind w:firstLine="709"/>
        <w:jc w:val="both"/>
        <w:rPr>
          <w:rFonts w:ascii="Times New Roman" w:hAnsi="Times New Roman" w:cs="Times New Roman"/>
          <w:sz w:val="24"/>
          <w:szCs w:val="24"/>
          <w:lang w:val="en-US"/>
        </w:rPr>
      </w:pPr>
      <w:r w:rsidRPr="00A33777">
        <w:rPr>
          <w:rFonts w:ascii="Times New Roman" w:hAnsi="Times New Roman" w:cs="Times New Roman"/>
          <w:sz w:val="24"/>
          <w:szCs w:val="24"/>
          <w:lang w:val="en-US"/>
        </w:rPr>
        <w:lastRenderedPageBreak/>
        <w:t>1. Variabel Kelurusan Laporan Keuangan (X1)</w:t>
      </w:r>
    </w:p>
    <w:p w14:paraId="0B9F53DA" w14:textId="4D5D484B" w:rsidR="00357D60" w:rsidRPr="00A33777" w:rsidRDefault="00A33777" w:rsidP="00B73719">
      <w:pPr>
        <w:spacing w:line="480" w:lineRule="auto"/>
        <w:ind w:left="990"/>
        <w:jc w:val="both"/>
        <w:rPr>
          <w:rFonts w:ascii="Times New Roman" w:hAnsi="Times New Roman" w:cs="Times New Roman"/>
          <w:sz w:val="24"/>
          <w:szCs w:val="24"/>
          <w:lang w:val="en-US"/>
        </w:rPr>
      </w:pPr>
      <w:r w:rsidRPr="00A33777">
        <w:rPr>
          <w:rFonts w:ascii="Times New Roman" w:hAnsi="Times New Roman" w:cs="Times New Roman"/>
          <w:sz w:val="24"/>
          <w:szCs w:val="24"/>
          <w:lang w:val="en-US"/>
        </w:rPr>
        <w:t>Evaluasi keterusterangan adalah salah satu standar dalam administrasi besar.</w:t>
      </w:r>
    </w:p>
    <w:p w14:paraId="7A608C7C" w14:textId="77777777" w:rsidR="00357D60" w:rsidRPr="00ED29D9" w:rsidRDefault="00357D60" w:rsidP="00357D60">
      <w:pPr>
        <w:jc w:val="center"/>
        <w:rPr>
          <w:rFonts w:ascii="Times New Roman" w:hAnsi="Times New Roman" w:cs="Times New Roman"/>
          <w:b/>
          <w:sz w:val="24"/>
          <w:szCs w:val="24"/>
        </w:rPr>
      </w:pPr>
      <w:r w:rsidRPr="00ED29D9">
        <w:rPr>
          <w:rFonts w:ascii="Times New Roman" w:hAnsi="Times New Roman" w:cs="Times New Roman"/>
          <w:b/>
          <w:sz w:val="24"/>
          <w:szCs w:val="24"/>
        </w:rPr>
        <w:t>Tabel 3.1</w:t>
      </w:r>
    </w:p>
    <w:p w14:paraId="64FA7D63" w14:textId="77777777" w:rsidR="00357D60" w:rsidRPr="00ED29D9" w:rsidRDefault="00357D60" w:rsidP="00357D60">
      <w:pPr>
        <w:jc w:val="center"/>
        <w:rPr>
          <w:rFonts w:ascii="Times New Roman" w:hAnsi="Times New Roman" w:cs="Times New Roman"/>
          <w:b/>
          <w:sz w:val="24"/>
          <w:szCs w:val="24"/>
        </w:rPr>
      </w:pPr>
      <w:r w:rsidRPr="00ED29D9">
        <w:rPr>
          <w:rFonts w:ascii="Times New Roman" w:hAnsi="Times New Roman" w:cs="Times New Roman"/>
          <w:b/>
          <w:sz w:val="24"/>
          <w:szCs w:val="24"/>
        </w:rPr>
        <w:t>Operasional variabel (X1)</w:t>
      </w:r>
    </w:p>
    <w:tbl>
      <w:tblPr>
        <w:tblStyle w:val="TableGrid"/>
        <w:tblW w:w="7797" w:type="dxa"/>
        <w:jc w:val="center"/>
        <w:tblLook w:val="04A0" w:firstRow="1" w:lastRow="0" w:firstColumn="1" w:lastColumn="0" w:noHBand="0" w:noVBand="1"/>
      </w:tblPr>
      <w:tblGrid>
        <w:gridCol w:w="2552"/>
        <w:gridCol w:w="3685"/>
        <w:gridCol w:w="1560"/>
      </w:tblGrid>
      <w:tr w:rsidR="00357D60" w:rsidRPr="00D10839" w14:paraId="51701DED" w14:textId="77777777" w:rsidTr="00E5491E">
        <w:trPr>
          <w:trHeight w:val="449"/>
          <w:jc w:val="center"/>
        </w:trPr>
        <w:tc>
          <w:tcPr>
            <w:tcW w:w="2552" w:type="dxa"/>
          </w:tcPr>
          <w:p w14:paraId="78A9210B" w14:textId="77777777" w:rsidR="00357D60" w:rsidRPr="00D10839" w:rsidRDefault="00357D60" w:rsidP="003D1117">
            <w:pPr>
              <w:pStyle w:val="ListParagraph"/>
              <w:ind w:left="0"/>
              <w:jc w:val="center"/>
              <w:rPr>
                <w:rFonts w:ascii="Times New Roman" w:hAnsi="Times New Roman" w:cs="Times New Roman"/>
                <w:b/>
                <w:sz w:val="24"/>
                <w:szCs w:val="24"/>
              </w:rPr>
            </w:pPr>
            <w:r w:rsidRPr="00D10839">
              <w:rPr>
                <w:rFonts w:ascii="Times New Roman" w:hAnsi="Times New Roman" w:cs="Times New Roman"/>
                <w:b/>
                <w:sz w:val="24"/>
                <w:szCs w:val="24"/>
              </w:rPr>
              <w:t>Variabel</w:t>
            </w:r>
          </w:p>
        </w:tc>
        <w:tc>
          <w:tcPr>
            <w:tcW w:w="3685" w:type="dxa"/>
          </w:tcPr>
          <w:p w14:paraId="0B659A49" w14:textId="77777777" w:rsidR="00357D60" w:rsidRPr="00D10839" w:rsidRDefault="00357D60" w:rsidP="003D1117">
            <w:pPr>
              <w:pStyle w:val="ListParagraph"/>
              <w:ind w:left="0"/>
              <w:jc w:val="center"/>
              <w:rPr>
                <w:rFonts w:ascii="Times New Roman" w:hAnsi="Times New Roman" w:cs="Times New Roman"/>
                <w:b/>
                <w:sz w:val="24"/>
                <w:szCs w:val="24"/>
              </w:rPr>
            </w:pPr>
            <w:r w:rsidRPr="00D10839">
              <w:rPr>
                <w:rFonts w:ascii="Times New Roman" w:hAnsi="Times New Roman" w:cs="Times New Roman"/>
                <w:b/>
                <w:sz w:val="24"/>
                <w:szCs w:val="24"/>
              </w:rPr>
              <w:t>Indikator</w:t>
            </w:r>
          </w:p>
        </w:tc>
        <w:tc>
          <w:tcPr>
            <w:tcW w:w="1560" w:type="dxa"/>
          </w:tcPr>
          <w:p w14:paraId="53DC9C97" w14:textId="77777777" w:rsidR="00357D60" w:rsidRPr="00D10839" w:rsidRDefault="00357D60" w:rsidP="003D1117">
            <w:pPr>
              <w:pStyle w:val="ListParagraph"/>
              <w:ind w:left="0"/>
              <w:jc w:val="center"/>
              <w:rPr>
                <w:rFonts w:ascii="Times New Roman" w:hAnsi="Times New Roman" w:cs="Times New Roman"/>
                <w:b/>
                <w:sz w:val="24"/>
                <w:szCs w:val="24"/>
              </w:rPr>
            </w:pPr>
            <w:r w:rsidRPr="00D10839">
              <w:rPr>
                <w:rFonts w:ascii="Times New Roman" w:hAnsi="Times New Roman" w:cs="Times New Roman"/>
                <w:b/>
                <w:sz w:val="24"/>
                <w:szCs w:val="24"/>
              </w:rPr>
              <w:t>Skala</w:t>
            </w:r>
          </w:p>
        </w:tc>
      </w:tr>
      <w:tr w:rsidR="00357D60" w:rsidRPr="00D10839" w14:paraId="768F55D6" w14:textId="77777777" w:rsidTr="00E5491E">
        <w:trPr>
          <w:trHeight w:val="1979"/>
          <w:jc w:val="center"/>
        </w:trPr>
        <w:tc>
          <w:tcPr>
            <w:tcW w:w="2552" w:type="dxa"/>
          </w:tcPr>
          <w:p w14:paraId="5538FB77" w14:textId="77777777" w:rsidR="00357D60" w:rsidRPr="00D10839" w:rsidRDefault="00357D60" w:rsidP="003D1117">
            <w:pPr>
              <w:pStyle w:val="ListParagraph"/>
              <w:ind w:left="0"/>
              <w:jc w:val="center"/>
              <w:rPr>
                <w:rFonts w:ascii="Times New Roman" w:hAnsi="Times New Roman" w:cs="Times New Roman"/>
                <w:b/>
                <w:sz w:val="24"/>
                <w:szCs w:val="24"/>
              </w:rPr>
            </w:pPr>
            <w:r w:rsidRPr="00D10839">
              <w:rPr>
                <w:rFonts w:ascii="Times New Roman" w:hAnsi="Times New Roman" w:cs="Times New Roman"/>
                <w:b/>
                <w:sz w:val="24"/>
                <w:szCs w:val="24"/>
              </w:rPr>
              <w:t>Penilaian transparansi</w:t>
            </w:r>
          </w:p>
          <w:p w14:paraId="54EE95CD" w14:textId="77777777" w:rsidR="00357D60" w:rsidRDefault="00357D60" w:rsidP="003D1117">
            <w:pPr>
              <w:pStyle w:val="ListParagraph"/>
              <w:ind w:left="0"/>
              <w:jc w:val="center"/>
              <w:rPr>
                <w:rFonts w:ascii="Times New Roman" w:hAnsi="Times New Roman" w:cs="Times New Roman"/>
                <w:b/>
                <w:sz w:val="24"/>
                <w:szCs w:val="24"/>
              </w:rPr>
            </w:pPr>
            <w:r w:rsidRPr="00D10839">
              <w:rPr>
                <w:rFonts w:ascii="Times New Roman" w:hAnsi="Times New Roman" w:cs="Times New Roman"/>
                <w:b/>
                <w:sz w:val="24"/>
                <w:szCs w:val="24"/>
              </w:rPr>
              <w:t>(X1)</w:t>
            </w:r>
          </w:p>
          <w:p w14:paraId="0613F36E" w14:textId="51E56763" w:rsidR="003D1117" w:rsidRPr="00D26FD8" w:rsidRDefault="003D1117" w:rsidP="003D1117">
            <w:pPr>
              <w:pStyle w:val="ListParagraph"/>
              <w:ind w:left="0"/>
              <w:jc w:val="center"/>
              <w:rPr>
                <w:rFonts w:ascii="Times New Roman" w:hAnsi="Times New Roman" w:cs="Times New Roman"/>
                <w:bCs/>
                <w:sz w:val="24"/>
                <w:szCs w:val="24"/>
              </w:rPr>
            </w:pPr>
            <w:r w:rsidRPr="00D26FD8">
              <w:rPr>
                <w:rFonts w:ascii="Times New Roman" w:hAnsi="Times New Roman" w:cs="Times New Roman"/>
                <w:bCs/>
                <w:sz w:val="24"/>
                <w:szCs w:val="24"/>
              </w:rPr>
              <w:t>Sumber: Hanifah (2015)</w:t>
            </w:r>
          </w:p>
        </w:tc>
        <w:tc>
          <w:tcPr>
            <w:tcW w:w="3685" w:type="dxa"/>
          </w:tcPr>
          <w:p w14:paraId="41A1E4C0" w14:textId="77777777" w:rsidR="003D1117" w:rsidRPr="001530C9" w:rsidRDefault="003D1117" w:rsidP="001760D6">
            <w:pPr>
              <w:pStyle w:val="ListParagraph"/>
              <w:widowControl w:val="0"/>
              <w:numPr>
                <w:ilvl w:val="0"/>
                <w:numId w:val="3"/>
              </w:numPr>
              <w:tabs>
                <w:tab w:val="left" w:pos="851"/>
              </w:tabs>
              <w:autoSpaceDE w:val="0"/>
              <w:autoSpaceDN w:val="0"/>
              <w:ind w:right="23"/>
              <w:jc w:val="both"/>
              <w:rPr>
                <w:rFonts w:ascii="Times New Roman" w:hAnsi="Times New Roman" w:cs="Times New Roman"/>
                <w:sz w:val="24"/>
                <w:szCs w:val="24"/>
              </w:rPr>
            </w:pPr>
            <w:r>
              <w:rPr>
                <w:rFonts w:ascii="Times New Roman" w:hAnsi="Times New Roman" w:cs="Times New Roman"/>
                <w:sz w:val="24"/>
                <w:szCs w:val="24"/>
              </w:rPr>
              <w:t>Mekanisme yang menjamin sistem keterbukaan dan standarisasi dari semua proses-proses pelayanan public</w:t>
            </w:r>
          </w:p>
          <w:p w14:paraId="7AD16A25" w14:textId="77777777" w:rsidR="003D1117" w:rsidRPr="001530C9" w:rsidRDefault="003D1117" w:rsidP="001760D6">
            <w:pPr>
              <w:pStyle w:val="ListParagraph"/>
              <w:widowControl w:val="0"/>
              <w:numPr>
                <w:ilvl w:val="0"/>
                <w:numId w:val="3"/>
              </w:numPr>
              <w:tabs>
                <w:tab w:val="left" w:pos="851"/>
              </w:tabs>
              <w:autoSpaceDE w:val="0"/>
              <w:autoSpaceDN w:val="0"/>
              <w:ind w:right="23"/>
              <w:jc w:val="both"/>
              <w:rPr>
                <w:rFonts w:ascii="Times New Roman" w:hAnsi="Times New Roman" w:cs="Times New Roman"/>
                <w:sz w:val="24"/>
                <w:szCs w:val="24"/>
              </w:rPr>
            </w:pPr>
            <w:r>
              <w:rPr>
                <w:rFonts w:ascii="Times New Roman" w:hAnsi="Times New Roman" w:cs="Times New Roman"/>
                <w:sz w:val="24"/>
                <w:szCs w:val="24"/>
              </w:rPr>
              <w:t>Mekanisme yang memfasilitasi pertanyaan-pertanyaan public tentang berbagai kebijakan dan pelayanan public maupun proses-proses di dalam sektor public</w:t>
            </w:r>
          </w:p>
          <w:p w14:paraId="4EE209D2" w14:textId="77777777" w:rsidR="003D1117" w:rsidRPr="00B45AD7" w:rsidRDefault="003D1117" w:rsidP="001760D6">
            <w:pPr>
              <w:pStyle w:val="ListParagraph"/>
              <w:widowControl w:val="0"/>
              <w:numPr>
                <w:ilvl w:val="0"/>
                <w:numId w:val="3"/>
              </w:numPr>
              <w:tabs>
                <w:tab w:val="left" w:pos="851"/>
              </w:tabs>
              <w:autoSpaceDE w:val="0"/>
              <w:autoSpaceDN w:val="0"/>
              <w:ind w:right="23"/>
              <w:jc w:val="both"/>
              <w:rPr>
                <w:rFonts w:ascii="Times New Roman" w:hAnsi="Times New Roman" w:cs="Times New Roman"/>
                <w:sz w:val="24"/>
                <w:szCs w:val="24"/>
              </w:rPr>
            </w:pPr>
            <w:r>
              <w:rPr>
                <w:rFonts w:ascii="Times New Roman" w:hAnsi="Times New Roman" w:cs="Times New Roman"/>
                <w:sz w:val="24"/>
                <w:szCs w:val="24"/>
              </w:rPr>
              <w:t xml:space="preserve">Mekanisme yang memfasilitasi pelaporan maupun penyebaran informasi maupun penyimpangan tindakan aparat public didalam kegiatan melayani. </w:t>
            </w:r>
          </w:p>
          <w:p w14:paraId="06D9EBBE" w14:textId="630E961E" w:rsidR="00357D60" w:rsidRPr="00ED29D9" w:rsidRDefault="00357D60" w:rsidP="003D1117">
            <w:pPr>
              <w:pStyle w:val="ListParagraph"/>
              <w:ind w:left="360"/>
              <w:jc w:val="both"/>
              <w:rPr>
                <w:rFonts w:ascii="Times New Roman" w:hAnsi="Times New Roman" w:cs="Times New Roman"/>
                <w:sz w:val="24"/>
                <w:szCs w:val="24"/>
                <w:lang w:val="id-ID"/>
              </w:rPr>
            </w:pPr>
          </w:p>
        </w:tc>
        <w:tc>
          <w:tcPr>
            <w:tcW w:w="1560" w:type="dxa"/>
          </w:tcPr>
          <w:p w14:paraId="71359D8E" w14:textId="77777777" w:rsidR="00357D60" w:rsidRPr="00D10839" w:rsidRDefault="00357D60" w:rsidP="003D1117">
            <w:pPr>
              <w:pStyle w:val="ListParagraph"/>
              <w:ind w:left="0"/>
              <w:rPr>
                <w:rFonts w:ascii="Times New Roman" w:hAnsi="Times New Roman" w:cs="Times New Roman"/>
                <w:sz w:val="24"/>
                <w:szCs w:val="24"/>
              </w:rPr>
            </w:pPr>
          </w:p>
          <w:p w14:paraId="30EA4001" w14:textId="77777777" w:rsidR="00357D60" w:rsidRPr="00D10839" w:rsidRDefault="00357D60" w:rsidP="003D1117">
            <w:pPr>
              <w:pStyle w:val="ListParagraph"/>
              <w:ind w:left="0"/>
              <w:rPr>
                <w:rFonts w:ascii="Times New Roman" w:hAnsi="Times New Roman" w:cs="Times New Roman"/>
                <w:sz w:val="24"/>
                <w:szCs w:val="24"/>
              </w:rPr>
            </w:pPr>
          </w:p>
          <w:p w14:paraId="25A6441A" w14:textId="77777777" w:rsidR="00357D60" w:rsidRPr="00996A26" w:rsidRDefault="00357D60" w:rsidP="003D1117">
            <w:pPr>
              <w:pStyle w:val="ListParagraph"/>
              <w:ind w:left="-1404" w:right="-901" w:firstLine="425"/>
              <w:jc w:val="center"/>
              <w:rPr>
                <w:rFonts w:ascii="Times New Roman" w:hAnsi="Times New Roman" w:cs="Times New Roman"/>
                <w:bCs/>
                <w:sz w:val="24"/>
                <w:szCs w:val="24"/>
              </w:rPr>
            </w:pPr>
            <w:r w:rsidRPr="00996A26">
              <w:rPr>
                <w:rFonts w:ascii="Times New Roman" w:hAnsi="Times New Roman" w:cs="Times New Roman"/>
                <w:bCs/>
                <w:sz w:val="24"/>
                <w:szCs w:val="24"/>
              </w:rPr>
              <w:t>Ordinal</w:t>
            </w:r>
          </w:p>
        </w:tc>
      </w:tr>
    </w:tbl>
    <w:p w14:paraId="1A124449" w14:textId="77777777" w:rsidR="00357D60" w:rsidRDefault="00357D60" w:rsidP="00357D60">
      <w:pPr>
        <w:pStyle w:val="ListParagraph"/>
        <w:ind w:left="927"/>
        <w:rPr>
          <w:rFonts w:ascii="Times New Roman" w:hAnsi="Times New Roman" w:cs="Times New Roman"/>
          <w:sz w:val="24"/>
          <w:szCs w:val="24"/>
          <w:lang w:val="en-US"/>
        </w:rPr>
      </w:pPr>
    </w:p>
    <w:p w14:paraId="2AF99A3C" w14:textId="77777777" w:rsidR="00B73719" w:rsidRPr="00B73719" w:rsidRDefault="00B73719" w:rsidP="00357D60">
      <w:pPr>
        <w:pStyle w:val="ListParagraph"/>
        <w:ind w:left="927"/>
        <w:rPr>
          <w:rFonts w:ascii="Times New Roman" w:hAnsi="Times New Roman" w:cs="Times New Roman"/>
          <w:sz w:val="24"/>
          <w:szCs w:val="24"/>
          <w:lang w:val="en-US"/>
        </w:rPr>
      </w:pPr>
    </w:p>
    <w:p w14:paraId="49D2761E" w14:textId="66793E32" w:rsidR="00357D60" w:rsidRPr="00B73719" w:rsidRDefault="00357D60" w:rsidP="00B73719">
      <w:pPr>
        <w:pStyle w:val="ListParagraph"/>
        <w:numPr>
          <w:ilvl w:val="0"/>
          <w:numId w:val="1"/>
        </w:numPr>
        <w:tabs>
          <w:tab w:val="left" w:pos="5586"/>
        </w:tabs>
        <w:spacing w:after="0" w:line="480" w:lineRule="auto"/>
        <w:ind w:left="270" w:hanging="270"/>
        <w:jc w:val="both"/>
        <w:rPr>
          <w:rFonts w:ascii="Times New Roman" w:hAnsi="Times New Roman" w:cs="Times New Roman"/>
          <w:sz w:val="24"/>
          <w:szCs w:val="24"/>
        </w:rPr>
      </w:pPr>
      <w:r w:rsidRPr="00B73719">
        <w:rPr>
          <w:rFonts w:ascii="Times New Roman" w:hAnsi="Times New Roman" w:cs="Times New Roman"/>
          <w:sz w:val="24"/>
          <w:szCs w:val="24"/>
        </w:rPr>
        <w:t>Akuntabilitas</w:t>
      </w:r>
      <w:r w:rsidR="00E5491E" w:rsidRPr="00B73719">
        <w:rPr>
          <w:rFonts w:ascii="Times New Roman" w:hAnsi="Times New Roman" w:cs="Times New Roman"/>
          <w:sz w:val="24"/>
          <w:szCs w:val="24"/>
          <w:lang w:val="en-US"/>
        </w:rPr>
        <w:t xml:space="preserve"> Laporan Keuangan Daerah</w:t>
      </w:r>
      <w:r w:rsidRPr="00B73719">
        <w:rPr>
          <w:rFonts w:ascii="Times New Roman" w:hAnsi="Times New Roman" w:cs="Times New Roman"/>
          <w:sz w:val="24"/>
          <w:szCs w:val="24"/>
        </w:rPr>
        <w:t xml:space="preserve"> (X2)</w:t>
      </w:r>
    </w:p>
    <w:p w14:paraId="2A0A2F52" w14:textId="77777777" w:rsidR="00357D60" w:rsidRDefault="00357D60" w:rsidP="00B73719">
      <w:pPr>
        <w:spacing w:line="480" w:lineRule="auto"/>
        <w:ind w:left="270" w:firstLine="14"/>
        <w:jc w:val="both"/>
        <w:rPr>
          <w:rFonts w:ascii="Times New Roman" w:hAnsi="Times New Roman" w:cs="Times New Roman"/>
          <w:sz w:val="24"/>
          <w:szCs w:val="24"/>
          <w:lang w:val="en-US"/>
        </w:rPr>
      </w:pPr>
      <w:r w:rsidRPr="003B47DB">
        <w:rPr>
          <w:rFonts w:ascii="Times New Roman" w:hAnsi="Times New Roman" w:cs="Times New Roman"/>
          <w:sz w:val="24"/>
          <w:szCs w:val="24"/>
        </w:rPr>
        <w:t>Akuntabilitas merupakan bagian yang tidak terpisahkan dari lembaga theoryabout hubungan antar agen (manajemen) dan pokok (pemilik).</w:t>
      </w:r>
    </w:p>
    <w:p w14:paraId="5453FF92" w14:textId="77777777" w:rsidR="00B73719" w:rsidRDefault="00B73719" w:rsidP="00B73719">
      <w:pPr>
        <w:spacing w:line="480" w:lineRule="auto"/>
        <w:ind w:left="270" w:firstLine="14"/>
        <w:jc w:val="both"/>
        <w:rPr>
          <w:rFonts w:ascii="Times New Roman" w:hAnsi="Times New Roman" w:cs="Times New Roman"/>
          <w:sz w:val="24"/>
          <w:szCs w:val="24"/>
          <w:lang w:val="en-US"/>
        </w:rPr>
      </w:pPr>
    </w:p>
    <w:p w14:paraId="35806419" w14:textId="77777777" w:rsidR="00B73719" w:rsidRDefault="00B73719" w:rsidP="00B73719">
      <w:pPr>
        <w:spacing w:line="480" w:lineRule="auto"/>
        <w:ind w:left="270" w:firstLine="14"/>
        <w:jc w:val="both"/>
        <w:rPr>
          <w:rFonts w:ascii="Times New Roman" w:hAnsi="Times New Roman" w:cs="Times New Roman"/>
          <w:sz w:val="24"/>
          <w:szCs w:val="24"/>
          <w:lang w:val="en-US"/>
        </w:rPr>
      </w:pPr>
    </w:p>
    <w:p w14:paraId="198CE7AE" w14:textId="77777777" w:rsidR="00B73719" w:rsidRPr="00B73719" w:rsidRDefault="00B73719" w:rsidP="00B73719">
      <w:pPr>
        <w:spacing w:line="480" w:lineRule="auto"/>
        <w:ind w:left="270" w:firstLine="14"/>
        <w:jc w:val="both"/>
        <w:rPr>
          <w:rFonts w:ascii="Times New Roman" w:hAnsi="Times New Roman" w:cs="Times New Roman"/>
          <w:sz w:val="24"/>
          <w:szCs w:val="24"/>
          <w:lang w:val="en-US"/>
        </w:rPr>
      </w:pPr>
    </w:p>
    <w:p w14:paraId="63C62F22" w14:textId="77777777" w:rsidR="00357D60" w:rsidRPr="00D10839" w:rsidRDefault="00357D60" w:rsidP="00357D60">
      <w:pPr>
        <w:pStyle w:val="ListParagraph"/>
        <w:tabs>
          <w:tab w:val="left" w:pos="5586"/>
        </w:tabs>
        <w:ind w:left="0"/>
        <w:jc w:val="center"/>
        <w:rPr>
          <w:rFonts w:ascii="Times New Roman" w:hAnsi="Times New Roman" w:cs="Times New Roman"/>
          <w:b/>
          <w:sz w:val="24"/>
          <w:szCs w:val="24"/>
        </w:rPr>
      </w:pPr>
      <w:r w:rsidRPr="00D10839">
        <w:rPr>
          <w:rFonts w:ascii="Times New Roman" w:hAnsi="Times New Roman" w:cs="Times New Roman"/>
          <w:b/>
          <w:sz w:val="24"/>
          <w:szCs w:val="24"/>
        </w:rPr>
        <w:lastRenderedPageBreak/>
        <w:t>Tabel 3.2</w:t>
      </w:r>
    </w:p>
    <w:p w14:paraId="450B1D18" w14:textId="77777777" w:rsidR="00357D60" w:rsidRPr="00ED29D9" w:rsidRDefault="00357D60" w:rsidP="00357D60">
      <w:pPr>
        <w:jc w:val="center"/>
        <w:rPr>
          <w:rFonts w:ascii="Times New Roman" w:hAnsi="Times New Roman" w:cs="Times New Roman"/>
          <w:b/>
          <w:sz w:val="24"/>
          <w:szCs w:val="24"/>
        </w:rPr>
      </w:pPr>
      <w:r w:rsidRPr="00ED29D9">
        <w:rPr>
          <w:rFonts w:ascii="Times New Roman" w:hAnsi="Times New Roman" w:cs="Times New Roman"/>
          <w:b/>
          <w:sz w:val="24"/>
          <w:szCs w:val="24"/>
        </w:rPr>
        <w:t>Operasional Variabel (X2)</w:t>
      </w:r>
    </w:p>
    <w:tbl>
      <w:tblPr>
        <w:tblStyle w:val="TableGrid"/>
        <w:tblW w:w="7797" w:type="dxa"/>
        <w:jc w:val="center"/>
        <w:tblLook w:val="04A0" w:firstRow="1" w:lastRow="0" w:firstColumn="1" w:lastColumn="0" w:noHBand="0" w:noVBand="1"/>
      </w:tblPr>
      <w:tblGrid>
        <w:gridCol w:w="2552"/>
        <w:gridCol w:w="3685"/>
        <w:gridCol w:w="1560"/>
      </w:tblGrid>
      <w:tr w:rsidR="00357D60" w:rsidRPr="00D10839" w14:paraId="0676A17D" w14:textId="77777777" w:rsidTr="004000AE">
        <w:trPr>
          <w:trHeight w:val="184"/>
          <w:jc w:val="center"/>
        </w:trPr>
        <w:tc>
          <w:tcPr>
            <w:tcW w:w="2552" w:type="dxa"/>
          </w:tcPr>
          <w:p w14:paraId="5667F137" w14:textId="77777777" w:rsidR="00357D60" w:rsidRPr="00D10839" w:rsidRDefault="00357D60" w:rsidP="00935C6F">
            <w:pPr>
              <w:pStyle w:val="ListParagraph"/>
              <w:tabs>
                <w:tab w:val="left" w:pos="5586"/>
              </w:tabs>
              <w:spacing w:line="276" w:lineRule="auto"/>
              <w:ind w:left="0"/>
              <w:jc w:val="center"/>
              <w:rPr>
                <w:rFonts w:ascii="Times New Roman" w:hAnsi="Times New Roman" w:cs="Times New Roman"/>
                <w:b/>
                <w:sz w:val="24"/>
                <w:szCs w:val="24"/>
              </w:rPr>
            </w:pPr>
            <w:r w:rsidRPr="00D10839">
              <w:rPr>
                <w:rFonts w:ascii="Times New Roman" w:hAnsi="Times New Roman" w:cs="Times New Roman"/>
                <w:b/>
                <w:sz w:val="24"/>
                <w:szCs w:val="24"/>
              </w:rPr>
              <w:t xml:space="preserve">Variabel </w:t>
            </w:r>
          </w:p>
        </w:tc>
        <w:tc>
          <w:tcPr>
            <w:tcW w:w="3685" w:type="dxa"/>
          </w:tcPr>
          <w:p w14:paraId="6C9DC077" w14:textId="77777777" w:rsidR="00357D60" w:rsidRPr="00D10839" w:rsidRDefault="00357D60" w:rsidP="00935C6F">
            <w:pPr>
              <w:pStyle w:val="ListParagraph"/>
              <w:tabs>
                <w:tab w:val="left" w:pos="5586"/>
              </w:tabs>
              <w:spacing w:line="276" w:lineRule="auto"/>
              <w:ind w:left="0"/>
              <w:jc w:val="center"/>
              <w:rPr>
                <w:rFonts w:ascii="Times New Roman" w:hAnsi="Times New Roman" w:cs="Times New Roman"/>
                <w:b/>
                <w:sz w:val="24"/>
                <w:szCs w:val="24"/>
              </w:rPr>
            </w:pPr>
            <w:r w:rsidRPr="00D10839">
              <w:rPr>
                <w:rFonts w:ascii="Times New Roman" w:hAnsi="Times New Roman" w:cs="Times New Roman"/>
                <w:b/>
                <w:sz w:val="24"/>
                <w:szCs w:val="24"/>
              </w:rPr>
              <w:t xml:space="preserve">Indikator </w:t>
            </w:r>
          </w:p>
        </w:tc>
        <w:tc>
          <w:tcPr>
            <w:tcW w:w="1560" w:type="dxa"/>
          </w:tcPr>
          <w:p w14:paraId="7AED8E3D" w14:textId="77777777" w:rsidR="00357D60" w:rsidRPr="00D10839" w:rsidRDefault="00357D60" w:rsidP="00935C6F">
            <w:pPr>
              <w:pStyle w:val="ListParagraph"/>
              <w:tabs>
                <w:tab w:val="left" w:pos="5586"/>
              </w:tabs>
              <w:spacing w:line="276" w:lineRule="auto"/>
              <w:ind w:left="0"/>
              <w:jc w:val="center"/>
              <w:rPr>
                <w:rFonts w:ascii="Times New Roman" w:hAnsi="Times New Roman" w:cs="Times New Roman"/>
                <w:b/>
                <w:sz w:val="24"/>
                <w:szCs w:val="24"/>
              </w:rPr>
            </w:pPr>
            <w:r w:rsidRPr="00D10839">
              <w:rPr>
                <w:rFonts w:ascii="Times New Roman" w:hAnsi="Times New Roman" w:cs="Times New Roman"/>
                <w:b/>
                <w:sz w:val="24"/>
                <w:szCs w:val="24"/>
              </w:rPr>
              <w:t>Skala</w:t>
            </w:r>
          </w:p>
        </w:tc>
      </w:tr>
      <w:tr w:rsidR="00357D60" w:rsidRPr="00D10839" w14:paraId="3A9C4C13" w14:textId="77777777" w:rsidTr="004000AE">
        <w:trPr>
          <w:trHeight w:val="1127"/>
          <w:jc w:val="center"/>
        </w:trPr>
        <w:tc>
          <w:tcPr>
            <w:tcW w:w="2552" w:type="dxa"/>
          </w:tcPr>
          <w:p w14:paraId="101DFE79" w14:textId="77777777" w:rsidR="00357D60" w:rsidRPr="00D26FD8" w:rsidRDefault="00357D60" w:rsidP="00935C6F">
            <w:pPr>
              <w:pStyle w:val="ListParagraph"/>
              <w:tabs>
                <w:tab w:val="left" w:pos="5586"/>
              </w:tabs>
              <w:spacing w:line="276" w:lineRule="auto"/>
              <w:ind w:left="0"/>
              <w:jc w:val="center"/>
              <w:rPr>
                <w:rFonts w:ascii="Times New Roman" w:hAnsi="Times New Roman" w:cs="Times New Roman"/>
                <w:b/>
                <w:sz w:val="24"/>
                <w:szCs w:val="24"/>
              </w:rPr>
            </w:pPr>
            <w:r w:rsidRPr="00D26FD8">
              <w:rPr>
                <w:rFonts w:ascii="Times New Roman" w:hAnsi="Times New Roman" w:cs="Times New Roman"/>
                <w:b/>
                <w:sz w:val="24"/>
                <w:szCs w:val="24"/>
              </w:rPr>
              <w:t>Penilaian Akuntabilitas</w:t>
            </w:r>
          </w:p>
          <w:p w14:paraId="69B81510" w14:textId="66A6D3CE" w:rsidR="00357D60" w:rsidRPr="00D26FD8" w:rsidRDefault="00357D60" w:rsidP="00935C6F">
            <w:pPr>
              <w:pStyle w:val="ListParagraph"/>
              <w:tabs>
                <w:tab w:val="left" w:pos="5586"/>
              </w:tabs>
              <w:spacing w:line="276" w:lineRule="auto"/>
              <w:ind w:left="0"/>
              <w:jc w:val="center"/>
              <w:rPr>
                <w:rFonts w:ascii="Times New Roman" w:hAnsi="Times New Roman" w:cs="Times New Roman"/>
                <w:b/>
                <w:sz w:val="24"/>
                <w:szCs w:val="24"/>
              </w:rPr>
            </w:pPr>
            <w:r w:rsidRPr="00D26FD8">
              <w:rPr>
                <w:rFonts w:ascii="Times New Roman" w:hAnsi="Times New Roman" w:cs="Times New Roman"/>
                <w:b/>
                <w:sz w:val="24"/>
                <w:szCs w:val="24"/>
              </w:rPr>
              <w:t>(</w:t>
            </w:r>
            <w:r w:rsidR="004000AE" w:rsidRPr="00D26FD8">
              <w:rPr>
                <w:rFonts w:ascii="Times New Roman" w:hAnsi="Times New Roman" w:cs="Times New Roman"/>
                <w:b/>
                <w:sz w:val="24"/>
                <w:szCs w:val="24"/>
              </w:rPr>
              <w:t>X</w:t>
            </w:r>
            <w:r w:rsidRPr="00D26FD8">
              <w:rPr>
                <w:rFonts w:ascii="Times New Roman" w:hAnsi="Times New Roman" w:cs="Times New Roman"/>
                <w:b/>
                <w:sz w:val="24"/>
                <w:szCs w:val="24"/>
              </w:rPr>
              <w:t>2)</w:t>
            </w:r>
          </w:p>
          <w:p w14:paraId="008DFD2F" w14:textId="175A0AD7" w:rsidR="00C34951" w:rsidRPr="004000AE" w:rsidRDefault="00C34951" w:rsidP="006A1C41">
            <w:pPr>
              <w:pStyle w:val="ListParagraph"/>
              <w:tabs>
                <w:tab w:val="left" w:pos="5586"/>
              </w:tabs>
              <w:spacing w:line="276" w:lineRule="auto"/>
              <w:ind w:left="0"/>
              <w:jc w:val="center"/>
              <w:rPr>
                <w:rFonts w:ascii="Times New Roman" w:hAnsi="Times New Roman" w:cs="Times New Roman"/>
                <w:bCs/>
                <w:sz w:val="24"/>
                <w:szCs w:val="24"/>
              </w:rPr>
            </w:pPr>
            <w:r>
              <w:rPr>
                <w:rFonts w:ascii="Times New Roman" w:hAnsi="Times New Roman" w:cs="Times New Roman"/>
                <w:sz w:val="24"/>
                <w:szCs w:val="24"/>
              </w:rPr>
              <w:t>Sumber: Pasaribu (2011) dalam Pancawati, dkk (2019)</w:t>
            </w:r>
          </w:p>
          <w:p w14:paraId="560CEDFD" w14:textId="77777777" w:rsidR="00357D60" w:rsidRPr="004000AE" w:rsidRDefault="00357D60" w:rsidP="00935C6F">
            <w:pPr>
              <w:pStyle w:val="ListParagraph"/>
              <w:tabs>
                <w:tab w:val="left" w:pos="5586"/>
              </w:tabs>
              <w:spacing w:line="276" w:lineRule="auto"/>
              <w:ind w:left="0"/>
              <w:jc w:val="center"/>
              <w:rPr>
                <w:rFonts w:ascii="Times New Roman" w:hAnsi="Times New Roman" w:cs="Times New Roman"/>
                <w:bCs/>
                <w:sz w:val="24"/>
                <w:szCs w:val="24"/>
              </w:rPr>
            </w:pPr>
          </w:p>
        </w:tc>
        <w:tc>
          <w:tcPr>
            <w:tcW w:w="3685" w:type="dxa"/>
          </w:tcPr>
          <w:p w14:paraId="4912E152" w14:textId="77777777" w:rsidR="00357D60" w:rsidRPr="004000AE" w:rsidRDefault="00357D60" w:rsidP="001760D6">
            <w:pPr>
              <w:pStyle w:val="ListParagraph"/>
              <w:numPr>
                <w:ilvl w:val="0"/>
                <w:numId w:val="4"/>
              </w:numPr>
              <w:tabs>
                <w:tab w:val="left" w:pos="5586"/>
              </w:tabs>
              <w:spacing w:line="276" w:lineRule="auto"/>
              <w:jc w:val="both"/>
              <w:rPr>
                <w:rFonts w:ascii="Times New Roman" w:hAnsi="Times New Roman" w:cs="Times New Roman"/>
                <w:bCs/>
                <w:sz w:val="24"/>
                <w:szCs w:val="24"/>
              </w:rPr>
            </w:pPr>
            <w:r w:rsidRPr="004000AE">
              <w:rPr>
                <w:rFonts w:ascii="Times New Roman" w:hAnsi="Times New Roman" w:cs="Times New Roman"/>
                <w:bCs/>
                <w:sz w:val="24"/>
                <w:szCs w:val="24"/>
              </w:rPr>
              <w:t>Laporan APBD</w:t>
            </w:r>
          </w:p>
          <w:p w14:paraId="745ADB88" w14:textId="77777777" w:rsidR="00357D60" w:rsidRPr="004000AE" w:rsidRDefault="00357D60" w:rsidP="001760D6">
            <w:pPr>
              <w:pStyle w:val="ListParagraph"/>
              <w:numPr>
                <w:ilvl w:val="0"/>
                <w:numId w:val="4"/>
              </w:numPr>
              <w:tabs>
                <w:tab w:val="left" w:pos="5586"/>
              </w:tabs>
              <w:spacing w:line="276" w:lineRule="auto"/>
              <w:jc w:val="both"/>
              <w:rPr>
                <w:rFonts w:ascii="Times New Roman" w:hAnsi="Times New Roman" w:cs="Times New Roman"/>
                <w:bCs/>
                <w:sz w:val="24"/>
                <w:szCs w:val="24"/>
              </w:rPr>
            </w:pPr>
            <w:r w:rsidRPr="004000AE">
              <w:rPr>
                <w:rFonts w:ascii="Times New Roman" w:hAnsi="Times New Roman" w:cs="Times New Roman"/>
                <w:bCs/>
                <w:sz w:val="24"/>
                <w:szCs w:val="24"/>
              </w:rPr>
              <w:t xml:space="preserve">Laporan dana hibah dan bansos </w:t>
            </w:r>
          </w:p>
          <w:p w14:paraId="5CA4DAF4" w14:textId="77777777" w:rsidR="00357D60" w:rsidRPr="004000AE" w:rsidRDefault="00357D60" w:rsidP="001760D6">
            <w:pPr>
              <w:pStyle w:val="ListParagraph"/>
              <w:numPr>
                <w:ilvl w:val="0"/>
                <w:numId w:val="4"/>
              </w:numPr>
              <w:tabs>
                <w:tab w:val="left" w:pos="5586"/>
              </w:tabs>
              <w:spacing w:line="276" w:lineRule="auto"/>
              <w:jc w:val="both"/>
              <w:rPr>
                <w:rFonts w:ascii="Times New Roman" w:hAnsi="Times New Roman" w:cs="Times New Roman"/>
                <w:bCs/>
                <w:sz w:val="24"/>
                <w:szCs w:val="24"/>
              </w:rPr>
            </w:pPr>
            <w:r w:rsidRPr="004000AE">
              <w:rPr>
                <w:rFonts w:ascii="Times New Roman" w:hAnsi="Times New Roman" w:cs="Times New Roman"/>
                <w:bCs/>
                <w:sz w:val="24"/>
                <w:szCs w:val="24"/>
              </w:rPr>
              <w:t>Laporan disajikan tepat waktu</w:t>
            </w:r>
          </w:p>
          <w:p w14:paraId="3B70A7DF" w14:textId="77777777" w:rsidR="00357D60" w:rsidRPr="004000AE" w:rsidRDefault="00357D60" w:rsidP="001760D6">
            <w:pPr>
              <w:pStyle w:val="ListParagraph"/>
              <w:numPr>
                <w:ilvl w:val="0"/>
                <w:numId w:val="4"/>
              </w:numPr>
              <w:tabs>
                <w:tab w:val="left" w:pos="5586"/>
              </w:tabs>
              <w:spacing w:line="276" w:lineRule="auto"/>
              <w:jc w:val="both"/>
              <w:rPr>
                <w:rFonts w:ascii="Times New Roman" w:hAnsi="Times New Roman" w:cs="Times New Roman"/>
                <w:bCs/>
                <w:sz w:val="24"/>
                <w:szCs w:val="24"/>
              </w:rPr>
            </w:pPr>
            <w:r w:rsidRPr="004000AE">
              <w:rPr>
                <w:rFonts w:ascii="Times New Roman" w:hAnsi="Times New Roman" w:cs="Times New Roman"/>
                <w:bCs/>
                <w:sz w:val="24"/>
                <w:szCs w:val="24"/>
              </w:rPr>
              <w:t>Ada opini audit oleh BPK RI</w:t>
            </w:r>
          </w:p>
        </w:tc>
        <w:tc>
          <w:tcPr>
            <w:tcW w:w="1560" w:type="dxa"/>
          </w:tcPr>
          <w:p w14:paraId="455A17D4" w14:textId="77777777" w:rsidR="00357D60" w:rsidRPr="004000AE" w:rsidRDefault="00357D60" w:rsidP="00935C6F">
            <w:pPr>
              <w:pStyle w:val="ListParagraph"/>
              <w:tabs>
                <w:tab w:val="left" w:pos="5586"/>
              </w:tabs>
              <w:spacing w:line="276" w:lineRule="auto"/>
              <w:ind w:left="0"/>
              <w:rPr>
                <w:rFonts w:ascii="Times New Roman" w:hAnsi="Times New Roman" w:cs="Times New Roman"/>
                <w:bCs/>
                <w:sz w:val="24"/>
                <w:szCs w:val="24"/>
                <w:lang w:val="id-ID"/>
              </w:rPr>
            </w:pPr>
          </w:p>
          <w:p w14:paraId="2C5100E6" w14:textId="77777777" w:rsidR="00357D60" w:rsidRPr="004000AE" w:rsidRDefault="00357D60" w:rsidP="00935C6F">
            <w:pPr>
              <w:pStyle w:val="ListParagraph"/>
              <w:tabs>
                <w:tab w:val="left" w:pos="5586"/>
              </w:tabs>
              <w:spacing w:line="276" w:lineRule="auto"/>
              <w:ind w:left="0"/>
              <w:jc w:val="center"/>
              <w:rPr>
                <w:rFonts w:ascii="Times New Roman" w:hAnsi="Times New Roman" w:cs="Times New Roman"/>
                <w:bCs/>
                <w:sz w:val="24"/>
                <w:szCs w:val="24"/>
              </w:rPr>
            </w:pPr>
            <w:r w:rsidRPr="004000AE">
              <w:rPr>
                <w:rFonts w:ascii="Times New Roman" w:hAnsi="Times New Roman" w:cs="Times New Roman"/>
                <w:bCs/>
                <w:sz w:val="24"/>
                <w:szCs w:val="24"/>
              </w:rPr>
              <w:t>Ordinal</w:t>
            </w:r>
          </w:p>
        </w:tc>
      </w:tr>
    </w:tbl>
    <w:p w14:paraId="191F4A8C" w14:textId="77777777" w:rsidR="00357D60" w:rsidRPr="00D10839" w:rsidRDefault="00357D60" w:rsidP="00357D60">
      <w:pPr>
        <w:pStyle w:val="ListParagraph"/>
        <w:tabs>
          <w:tab w:val="left" w:pos="5586"/>
        </w:tabs>
        <w:ind w:left="927"/>
        <w:jc w:val="center"/>
        <w:rPr>
          <w:rFonts w:ascii="Times New Roman" w:hAnsi="Times New Roman" w:cs="Times New Roman"/>
          <w:b/>
          <w:sz w:val="24"/>
          <w:szCs w:val="24"/>
        </w:rPr>
      </w:pPr>
    </w:p>
    <w:p w14:paraId="607BA7F0" w14:textId="16DE42F7" w:rsidR="00357D60" w:rsidRPr="00B73719" w:rsidRDefault="00357D60" w:rsidP="00B73719">
      <w:pPr>
        <w:pStyle w:val="ListParagraph"/>
        <w:numPr>
          <w:ilvl w:val="0"/>
          <w:numId w:val="1"/>
        </w:numPr>
        <w:tabs>
          <w:tab w:val="left" w:pos="5586"/>
        </w:tabs>
        <w:spacing w:after="0" w:line="480" w:lineRule="auto"/>
        <w:ind w:left="284" w:hanging="284"/>
        <w:jc w:val="both"/>
        <w:rPr>
          <w:rFonts w:ascii="Times New Roman" w:hAnsi="Times New Roman" w:cs="Times New Roman"/>
          <w:sz w:val="24"/>
          <w:szCs w:val="24"/>
        </w:rPr>
      </w:pPr>
      <w:r w:rsidRPr="00B73719">
        <w:rPr>
          <w:rFonts w:ascii="Times New Roman" w:hAnsi="Times New Roman" w:cs="Times New Roman"/>
          <w:sz w:val="24"/>
          <w:szCs w:val="24"/>
        </w:rPr>
        <w:t xml:space="preserve">Aksesibilitas </w:t>
      </w:r>
      <w:r w:rsidR="001D2D63" w:rsidRPr="00B73719">
        <w:rPr>
          <w:rFonts w:ascii="Times New Roman" w:hAnsi="Times New Roman" w:cs="Times New Roman"/>
          <w:sz w:val="24"/>
          <w:szCs w:val="24"/>
          <w:lang w:val="en-US"/>
        </w:rPr>
        <w:t xml:space="preserve">Laporan Keuangan Daerah </w:t>
      </w:r>
      <w:r w:rsidRPr="00B73719">
        <w:rPr>
          <w:rFonts w:ascii="Times New Roman" w:hAnsi="Times New Roman" w:cs="Times New Roman"/>
          <w:sz w:val="24"/>
          <w:szCs w:val="24"/>
        </w:rPr>
        <w:t>(X2)</w:t>
      </w:r>
    </w:p>
    <w:p w14:paraId="5F36A9F4" w14:textId="3268A411" w:rsidR="00357D60" w:rsidRPr="0004384B" w:rsidRDefault="00357D60" w:rsidP="004000AE">
      <w:pPr>
        <w:spacing w:after="0" w:line="480" w:lineRule="auto"/>
        <w:ind w:firstLine="284"/>
        <w:rPr>
          <w:rFonts w:ascii="Times New Roman" w:hAnsi="Times New Roman" w:cs="Times New Roman"/>
          <w:sz w:val="24"/>
          <w:szCs w:val="24"/>
        </w:rPr>
      </w:pPr>
      <w:r w:rsidRPr="003B47DB">
        <w:rPr>
          <w:rFonts w:ascii="Times New Roman" w:hAnsi="Times New Roman" w:cs="Times New Roman"/>
          <w:sz w:val="24"/>
          <w:szCs w:val="24"/>
        </w:rPr>
        <w:t>Aksesibilitas adalah kemudahan yang disediakan untuk mewujudkan kesa</w:t>
      </w:r>
      <w:r w:rsidR="004000AE">
        <w:rPr>
          <w:rFonts w:ascii="Times New Roman" w:hAnsi="Times New Roman" w:cs="Times New Roman"/>
          <w:sz w:val="24"/>
          <w:szCs w:val="24"/>
          <w:lang w:val="en-US"/>
        </w:rPr>
        <w:t>m</w:t>
      </w:r>
      <w:r w:rsidRPr="003B47DB">
        <w:rPr>
          <w:rFonts w:ascii="Times New Roman" w:hAnsi="Times New Roman" w:cs="Times New Roman"/>
          <w:sz w:val="24"/>
          <w:szCs w:val="24"/>
        </w:rPr>
        <w:t>an kesempatan dalam segala aspek kehidupan.</w:t>
      </w:r>
    </w:p>
    <w:p w14:paraId="4F22ED27" w14:textId="77777777" w:rsidR="00357D60" w:rsidRPr="00FA1C60" w:rsidRDefault="00357D60" w:rsidP="00357D60">
      <w:pPr>
        <w:tabs>
          <w:tab w:val="left" w:pos="5586"/>
        </w:tabs>
        <w:jc w:val="center"/>
        <w:rPr>
          <w:rFonts w:ascii="Times New Roman" w:hAnsi="Times New Roman" w:cs="Times New Roman"/>
          <w:b/>
          <w:sz w:val="24"/>
          <w:szCs w:val="24"/>
        </w:rPr>
      </w:pPr>
      <w:r w:rsidRPr="00FA1C60">
        <w:rPr>
          <w:rFonts w:ascii="Times New Roman" w:hAnsi="Times New Roman" w:cs="Times New Roman"/>
          <w:b/>
          <w:sz w:val="24"/>
          <w:szCs w:val="24"/>
        </w:rPr>
        <w:t>Tabel 3.3</w:t>
      </w:r>
    </w:p>
    <w:p w14:paraId="09F0D726" w14:textId="77777777" w:rsidR="00357D60" w:rsidRPr="00FA1C60" w:rsidRDefault="00357D60" w:rsidP="00357D60">
      <w:pPr>
        <w:tabs>
          <w:tab w:val="left" w:pos="5586"/>
        </w:tabs>
        <w:jc w:val="center"/>
        <w:rPr>
          <w:rFonts w:ascii="Times New Roman" w:hAnsi="Times New Roman" w:cs="Times New Roman"/>
          <w:b/>
          <w:sz w:val="24"/>
          <w:szCs w:val="24"/>
        </w:rPr>
      </w:pPr>
      <w:r w:rsidRPr="00FA1C60">
        <w:rPr>
          <w:rFonts w:ascii="Times New Roman" w:hAnsi="Times New Roman" w:cs="Times New Roman"/>
          <w:b/>
          <w:sz w:val="24"/>
          <w:szCs w:val="24"/>
        </w:rPr>
        <w:t>Operasional Variabel (X3)</w:t>
      </w:r>
    </w:p>
    <w:tbl>
      <w:tblPr>
        <w:tblStyle w:val="TableGrid"/>
        <w:tblW w:w="0" w:type="auto"/>
        <w:jc w:val="center"/>
        <w:tblLook w:val="04A0" w:firstRow="1" w:lastRow="0" w:firstColumn="1" w:lastColumn="0" w:noHBand="0" w:noVBand="1"/>
      </w:tblPr>
      <w:tblGrid>
        <w:gridCol w:w="2694"/>
        <w:gridCol w:w="3020"/>
        <w:gridCol w:w="2335"/>
      </w:tblGrid>
      <w:tr w:rsidR="00357D60" w:rsidRPr="00D10839" w14:paraId="62A302FA" w14:textId="77777777" w:rsidTr="001D2D63">
        <w:trPr>
          <w:jc w:val="center"/>
        </w:trPr>
        <w:tc>
          <w:tcPr>
            <w:tcW w:w="2694" w:type="dxa"/>
          </w:tcPr>
          <w:p w14:paraId="777A8872" w14:textId="77777777" w:rsidR="00357D60" w:rsidRPr="00D10839" w:rsidRDefault="00357D60" w:rsidP="00DF3E40">
            <w:pPr>
              <w:pStyle w:val="ListParagraph"/>
              <w:tabs>
                <w:tab w:val="left" w:pos="5586"/>
              </w:tabs>
              <w:ind w:left="0"/>
              <w:jc w:val="center"/>
              <w:rPr>
                <w:rFonts w:ascii="Times New Roman" w:hAnsi="Times New Roman" w:cs="Times New Roman"/>
                <w:b/>
                <w:sz w:val="24"/>
                <w:szCs w:val="24"/>
              </w:rPr>
            </w:pPr>
            <w:r w:rsidRPr="00D10839">
              <w:rPr>
                <w:rFonts w:ascii="Times New Roman" w:hAnsi="Times New Roman" w:cs="Times New Roman"/>
                <w:b/>
                <w:sz w:val="24"/>
                <w:szCs w:val="24"/>
              </w:rPr>
              <w:t>Variabel</w:t>
            </w:r>
          </w:p>
        </w:tc>
        <w:tc>
          <w:tcPr>
            <w:tcW w:w="3020" w:type="dxa"/>
          </w:tcPr>
          <w:p w14:paraId="32D16DBC" w14:textId="77777777" w:rsidR="00357D60" w:rsidRPr="00D10839" w:rsidRDefault="00357D60" w:rsidP="00DF3E40">
            <w:pPr>
              <w:pStyle w:val="ListParagraph"/>
              <w:tabs>
                <w:tab w:val="left" w:pos="5586"/>
              </w:tabs>
              <w:ind w:left="0"/>
              <w:jc w:val="center"/>
              <w:rPr>
                <w:rFonts w:ascii="Times New Roman" w:hAnsi="Times New Roman" w:cs="Times New Roman"/>
                <w:b/>
                <w:sz w:val="24"/>
                <w:szCs w:val="24"/>
              </w:rPr>
            </w:pPr>
            <w:r w:rsidRPr="00D10839">
              <w:rPr>
                <w:rFonts w:ascii="Times New Roman" w:hAnsi="Times New Roman" w:cs="Times New Roman"/>
                <w:b/>
                <w:sz w:val="24"/>
                <w:szCs w:val="24"/>
              </w:rPr>
              <w:t>Indikator</w:t>
            </w:r>
          </w:p>
        </w:tc>
        <w:tc>
          <w:tcPr>
            <w:tcW w:w="2335" w:type="dxa"/>
          </w:tcPr>
          <w:p w14:paraId="276B8390" w14:textId="77777777" w:rsidR="00357D60" w:rsidRPr="00D10839" w:rsidRDefault="00357D60" w:rsidP="00DF3E40">
            <w:pPr>
              <w:pStyle w:val="ListParagraph"/>
              <w:tabs>
                <w:tab w:val="left" w:pos="5586"/>
              </w:tabs>
              <w:ind w:left="0"/>
              <w:jc w:val="center"/>
              <w:rPr>
                <w:rFonts w:ascii="Times New Roman" w:hAnsi="Times New Roman" w:cs="Times New Roman"/>
                <w:b/>
                <w:sz w:val="24"/>
                <w:szCs w:val="24"/>
              </w:rPr>
            </w:pPr>
            <w:r w:rsidRPr="00D10839">
              <w:rPr>
                <w:rFonts w:ascii="Times New Roman" w:hAnsi="Times New Roman" w:cs="Times New Roman"/>
                <w:b/>
                <w:sz w:val="24"/>
                <w:szCs w:val="24"/>
              </w:rPr>
              <w:t>Skala</w:t>
            </w:r>
          </w:p>
        </w:tc>
      </w:tr>
      <w:tr w:rsidR="00357D60" w:rsidRPr="00D10839" w14:paraId="08122EBB" w14:textId="77777777" w:rsidTr="001D2D63">
        <w:trPr>
          <w:jc w:val="center"/>
        </w:trPr>
        <w:tc>
          <w:tcPr>
            <w:tcW w:w="2694" w:type="dxa"/>
          </w:tcPr>
          <w:p w14:paraId="22B61E98" w14:textId="77777777" w:rsidR="00357D60" w:rsidRPr="001D2D63" w:rsidRDefault="00357D60" w:rsidP="00DF3E40">
            <w:pPr>
              <w:pStyle w:val="ListParagraph"/>
              <w:tabs>
                <w:tab w:val="left" w:pos="5586"/>
              </w:tabs>
              <w:ind w:left="0"/>
              <w:jc w:val="center"/>
              <w:rPr>
                <w:rFonts w:ascii="Times New Roman" w:hAnsi="Times New Roman" w:cs="Times New Roman"/>
                <w:bCs/>
                <w:sz w:val="24"/>
                <w:szCs w:val="24"/>
              </w:rPr>
            </w:pPr>
            <w:r w:rsidRPr="001D2D63">
              <w:rPr>
                <w:rFonts w:ascii="Times New Roman" w:hAnsi="Times New Roman" w:cs="Times New Roman"/>
                <w:bCs/>
                <w:sz w:val="24"/>
                <w:szCs w:val="24"/>
              </w:rPr>
              <w:t>Penilaian Aksesibilitas</w:t>
            </w:r>
          </w:p>
          <w:p w14:paraId="720197B7" w14:textId="77777777" w:rsidR="00357D60" w:rsidRDefault="00357D60" w:rsidP="00DF3E40">
            <w:pPr>
              <w:pStyle w:val="ListParagraph"/>
              <w:tabs>
                <w:tab w:val="left" w:pos="5586"/>
              </w:tabs>
              <w:ind w:left="0"/>
              <w:jc w:val="center"/>
              <w:rPr>
                <w:rFonts w:ascii="Times New Roman" w:hAnsi="Times New Roman" w:cs="Times New Roman"/>
                <w:bCs/>
                <w:sz w:val="24"/>
                <w:szCs w:val="24"/>
              </w:rPr>
            </w:pPr>
            <w:r w:rsidRPr="001D2D63">
              <w:rPr>
                <w:rFonts w:ascii="Times New Roman" w:hAnsi="Times New Roman" w:cs="Times New Roman"/>
                <w:bCs/>
                <w:sz w:val="24"/>
                <w:szCs w:val="24"/>
              </w:rPr>
              <w:t>(X3)</w:t>
            </w:r>
          </w:p>
          <w:p w14:paraId="39CF4F12" w14:textId="77777777" w:rsidR="00DF3E40" w:rsidRDefault="00DF3E40" w:rsidP="00DF3E40">
            <w:pPr>
              <w:pStyle w:val="ListParagraph"/>
              <w:tabs>
                <w:tab w:val="left" w:pos="5586"/>
              </w:tabs>
              <w:ind w:left="0"/>
              <w:jc w:val="center"/>
              <w:rPr>
                <w:rFonts w:ascii="Times New Roman" w:hAnsi="Times New Roman" w:cs="Times New Roman"/>
                <w:bCs/>
                <w:sz w:val="24"/>
                <w:szCs w:val="24"/>
              </w:rPr>
            </w:pPr>
            <w:r>
              <w:rPr>
                <w:rFonts w:ascii="Times New Roman" w:hAnsi="Times New Roman" w:cs="Times New Roman"/>
                <w:bCs/>
                <w:sz w:val="24"/>
                <w:szCs w:val="24"/>
              </w:rPr>
              <w:t>Sumber: Fauziyah (2017)</w:t>
            </w:r>
          </w:p>
          <w:p w14:paraId="3FC064AB" w14:textId="548CD4DF" w:rsidR="00EB1CAD" w:rsidRPr="001D2D63" w:rsidRDefault="00EB1CAD" w:rsidP="00DF3E40">
            <w:pPr>
              <w:pStyle w:val="ListParagraph"/>
              <w:tabs>
                <w:tab w:val="left" w:pos="5586"/>
              </w:tabs>
              <w:ind w:left="0"/>
              <w:jc w:val="center"/>
              <w:rPr>
                <w:rFonts w:ascii="Times New Roman" w:hAnsi="Times New Roman" w:cs="Times New Roman"/>
                <w:bCs/>
                <w:sz w:val="24"/>
                <w:szCs w:val="24"/>
              </w:rPr>
            </w:pPr>
          </w:p>
        </w:tc>
        <w:tc>
          <w:tcPr>
            <w:tcW w:w="3020" w:type="dxa"/>
          </w:tcPr>
          <w:p w14:paraId="3F90B32A" w14:textId="77777777" w:rsidR="00DF3E40" w:rsidRDefault="00DF3E40" w:rsidP="001760D6">
            <w:pPr>
              <w:pStyle w:val="BodyText"/>
              <w:numPr>
                <w:ilvl w:val="0"/>
                <w:numId w:val="26"/>
              </w:numPr>
              <w:ind w:left="309" w:right="117" w:hanging="309"/>
            </w:pPr>
            <w:r>
              <w:t>Keterbukaan</w:t>
            </w:r>
          </w:p>
          <w:p w14:paraId="71F34344" w14:textId="77777777" w:rsidR="00DF3E40" w:rsidRDefault="00DF3E40" w:rsidP="001760D6">
            <w:pPr>
              <w:pStyle w:val="BodyText"/>
              <w:numPr>
                <w:ilvl w:val="0"/>
                <w:numId w:val="26"/>
              </w:numPr>
              <w:ind w:left="309" w:right="117" w:hanging="309"/>
            </w:pPr>
            <w:r>
              <w:t xml:space="preserve">Kemudahan </w:t>
            </w:r>
          </w:p>
          <w:p w14:paraId="11A00BD7" w14:textId="43DC353D" w:rsidR="00357D60" w:rsidRPr="00DF3E40" w:rsidRDefault="00DF3E40" w:rsidP="001760D6">
            <w:pPr>
              <w:pStyle w:val="BodyText"/>
              <w:numPr>
                <w:ilvl w:val="0"/>
                <w:numId w:val="26"/>
              </w:numPr>
              <w:ind w:left="309" w:right="117" w:hanging="309"/>
            </w:pPr>
            <w:r>
              <w:t xml:space="preserve">Accessible </w:t>
            </w:r>
          </w:p>
        </w:tc>
        <w:tc>
          <w:tcPr>
            <w:tcW w:w="2335" w:type="dxa"/>
          </w:tcPr>
          <w:p w14:paraId="0EBB57A8" w14:textId="77777777" w:rsidR="00357D60" w:rsidRPr="001D2D63" w:rsidRDefault="00357D60" w:rsidP="00DF3E40">
            <w:pPr>
              <w:pStyle w:val="ListParagraph"/>
              <w:tabs>
                <w:tab w:val="left" w:pos="5586"/>
              </w:tabs>
              <w:ind w:left="0"/>
              <w:rPr>
                <w:rFonts w:ascii="Times New Roman" w:hAnsi="Times New Roman" w:cs="Times New Roman"/>
                <w:bCs/>
                <w:sz w:val="24"/>
                <w:szCs w:val="24"/>
                <w:lang w:val="id-ID"/>
              </w:rPr>
            </w:pPr>
          </w:p>
          <w:p w14:paraId="590DF8E4" w14:textId="77777777" w:rsidR="00357D60" w:rsidRPr="001D2D63" w:rsidRDefault="00357D60" w:rsidP="00EB1CAD">
            <w:pPr>
              <w:pStyle w:val="ListParagraph"/>
              <w:tabs>
                <w:tab w:val="left" w:pos="5586"/>
              </w:tabs>
              <w:ind w:left="0"/>
              <w:jc w:val="center"/>
              <w:rPr>
                <w:rFonts w:ascii="Times New Roman" w:hAnsi="Times New Roman" w:cs="Times New Roman"/>
                <w:bCs/>
                <w:sz w:val="24"/>
                <w:szCs w:val="24"/>
              </w:rPr>
            </w:pPr>
            <w:r w:rsidRPr="001D2D63">
              <w:rPr>
                <w:rFonts w:ascii="Times New Roman" w:hAnsi="Times New Roman" w:cs="Times New Roman"/>
                <w:bCs/>
                <w:sz w:val="24"/>
                <w:szCs w:val="24"/>
              </w:rPr>
              <w:t>Ordinal</w:t>
            </w:r>
          </w:p>
        </w:tc>
      </w:tr>
    </w:tbl>
    <w:p w14:paraId="1D60776E" w14:textId="77777777" w:rsidR="001D2D63" w:rsidRPr="006A1C41" w:rsidRDefault="001D2D63" w:rsidP="006A1C41">
      <w:pPr>
        <w:tabs>
          <w:tab w:val="left" w:pos="5586"/>
        </w:tabs>
        <w:spacing w:after="0" w:line="480" w:lineRule="auto"/>
        <w:jc w:val="both"/>
        <w:rPr>
          <w:rFonts w:ascii="Times New Roman" w:hAnsi="Times New Roman" w:cs="Times New Roman"/>
          <w:b/>
          <w:sz w:val="24"/>
          <w:szCs w:val="24"/>
        </w:rPr>
      </w:pPr>
    </w:p>
    <w:p w14:paraId="3C975EA0" w14:textId="1972B362" w:rsidR="00357D60" w:rsidRPr="00B73719" w:rsidRDefault="00357D60" w:rsidP="00B73719">
      <w:pPr>
        <w:pStyle w:val="ListParagraph"/>
        <w:numPr>
          <w:ilvl w:val="0"/>
          <w:numId w:val="1"/>
        </w:numPr>
        <w:tabs>
          <w:tab w:val="left" w:pos="5586"/>
        </w:tabs>
        <w:spacing w:after="0" w:line="480" w:lineRule="auto"/>
        <w:ind w:left="284" w:hanging="284"/>
        <w:jc w:val="both"/>
        <w:rPr>
          <w:rFonts w:ascii="Times New Roman" w:hAnsi="Times New Roman" w:cs="Times New Roman"/>
          <w:sz w:val="24"/>
          <w:szCs w:val="24"/>
        </w:rPr>
      </w:pPr>
      <w:r w:rsidRPr="00B73719">
        <w:rPr>
          <w:rFonts w:ascii="Times New Roman" w:hAnsi="Times New Roman" w:cs="Times New Roman"/>
          <w:sz w:val="24"/>
          <w:szCs w:val="24"/>
        </w:rPr>
        <w:t xml:space="preserve">Kualitas </w:t>
      </w:r>
      <w:r w:rsidRPr="00B73719">
        <w:rPr>
          <w:rFonts w:ascii="Times New Roman" w:hAnsi="Times New Roman" w:cs="Times New Roman"/>
          <w:i/>
          <w:sz w:val="24"/>
          <w:szCs w:val="24"/>
        </w:rPr>
        <w:t>Web</w:t>
      </w:r>
      <w:r w:rsidRPr="00B73719">
        <w:rPr>
          <w:rFonts w:ascii="Times New Roman" w:hAnsi="Times New Roman" w:cs="Times New Roman"/>
          <w:sz w:val="24"/>
          <w:szCs w:val="24"/>
        </w:rPr>
        <w:t xml:space="preserve"> </w:t>
      </w:r>
    </w:p>
    <w:p w14:paraId="1615FDCA" w14:textId="65349EAD" w:rsidR="00357D60" w:rsidRDefault="00A33777" w:rsidP="003B1EDC">
      <w:pPr>
        <w:spacing w:line="480" w:lineRule="auto"/>
        <w:ind w:firstLine="284"/>
        <w:jc w:val="both"/>
        <w:rPr>
          <w:rFonts w:ascii="Times New Roman" w:hAnsi="Times New Roman" w:cs="Times New Roman"/>
          <w:sz w:val="24"/>
          <w:szCs w:val="24"/>
          <w:lang w:val="en-US"/>
        </w:rPr>
      </w:pPr>
      <w:r w:rsidRPr="00A33777">
        <w:rPr>
          <w:rFonts w:ascii="Times New Roman" w:hAnsi="Times New Roman" w:cs="Times New Roman"/>
          <w:sz w:val="24"/>
          <w:szCs w:val="24"/>
          <w:lang w:val="en-US"/>
        </w:rPr>
        <w:t>Menurut Kamus Besar Bahasa Indonesia, itu adalah baik buruknya tingkat suatu tingkat mutu. Website berarti tingkat karakteristik baik atau buruk yang melekat pada website dalam hal memberikan pelayanan kepada masyarakat atas informasi yang dibutuhkan.</w:t>
      </w:r>
    </w:p>
    <w:p w14:paraId="4DA0B475" w14:textId="77777777" w:rsidR="00B73719" w:rsidRDefault="00B73719" w:rsidP="003B1EDC">
      <w:pPr>
        <w:spacing w:line="480" w:lineRule="auto"/>
        <w:ind w:firstLine="284"/>
        <w:jc w:val="both"/>
        <w:rPr>
          <w:rFonts w:ascii="Times New Roman" w:hAnsi="Times New Roman" w:cs="Times New Roman"/>
          <w:sz w:val="24"/>
          <w:szCs w:val="24"/>
          <w:lang w:val="en-US"/>
        </w:rPr>
      </w:pPr>
    </w:p>
    <w:p w14:paraId="5EAC4E04" w14:textId="77777777" w:rsidR="00B73719" w:rsidRPr="00A33777" w:rsidRDefault="00B73719" w:rsidP="003B1EDC">
      <w:pPr>
        <w:spacing w:line="480" w:lineRule="auto"/>
        <w:ind w:firstLine="284"/>
        <w:jc w:val="both"/>
        <w:rPr>
          <w:rFonts w:ascii="Times New Roman" w:hAnsi="Times New Roman" w:cs="Times New Roman"/>
          <w:sz w:val="24"/>
          <w:szCs w:val="24"/>
          <w:lang w:val="en-US"/>
        </w:rPr>
      </w:pPr>
    </w:p>
    <w:p w14:paraId="64B5E3CE" w14:textId="77777777" w:rsidR="00357D60" w:rsidRPr="00D10839" w:rsidRDefault="00357D60" w:rsidP="00357D60">
      <w:pPr>
        <w:pStyle w:val="ListParagraph"/>
        <w:ind w:left="0"/>
        <w:jc w:val="center"/>
        <w:rPr>
          <w:rFonts w:ascii="Times New Roman" w:hAnsi="Times New Roman" w:cs="Times New Roman"/>
          <w:b/>
          <w:sz w:val="24"/>
          <w:szCs w:val="24"/>
        </w:rPr>
      </w:pPr>
      <w:r w:rsidRPr="00D10839">
        <w:rPr>
          <w:rFonts w:ascii="Times New Roman" w:hAnsi="Times New Roman" w:cs="Times New Roman"/>
          <w:b/>
          <w:sz w:val="24"/>
          <w:szCs w:val="24"/>
        </w:rPr>
        <w:lastRenderedPageBreak/>
        <w:t>Tabel 3.4</w:t>
      </w:r>
    </w:p>
    <w:p w14:paraId="30F1433C" w14:textId="77777777" w:rsidR="00357D60" w:rsidRPr="00D10839" w:rsidRDefault="00357D60" w:rsidP="00357D60">
      <w:pPr>
        <w:pStyle w:val="ListParagraph"/>
        <w:ind w:left="0"/>
        <w:jc w:val="center"/>
        <w:rPr>
          <w:rFonts w:ascii="Times New Roman" w:hAnsi="Times New Roman" w:cs="Times New Roman"/>
          <w:b/>
          <w:sz w:val="24"/>
          <w:szCs w:val="24"/>
        </w:rPr>
      </w:pPr>
      <w:r w:rsidRPr="00D10839">
        <w:rPr>
          <w:rFonts w:ascii="Times New Roman" w:hAnsi="Times New Roman" w:cs="Times New Roman"/>
          <w:b/>
          <w:sz w:val="24"/>
          <w:szCs w:val="24"/>
        </w:rPr>
        <w:t>Operasional Variabel (Y)</w:t>
      </w:r>
    </w:p>
    <w:tbl>
      <w:tblPr>
        <w:tblStyle w:val="TableGrid"/>
        <w:tblW w:w="7979" w:type="dxa"/>
        <w:jc w:val="center"/>
        <w:tblLook w:val="04A0" w:firstRow="1" w:lastRow="0" w:firstColumn="1" w:lastColumn="0" w:noHBand="0" w:noVBand="1"/>
      </w:tblPr>
      <w:tblGrid>
        <w:gridCol w:w="3289"/>
        <w:gridCol w:w="2345"/>
        <w:gridCol w:w="2345"/>
      </w:tblGrid>
      <w:tr w:rsidR="003B1EDC" w:rsidRPr="00D10839" w14:paraId="6586693E" w14:textId="77777777" w:rsidTr="003B1EDC">
        <w:trPr>
          <w:jc w:val="center"/>
        </w:trPr>
        <w:tc>
          <w:tcPr>
            <w:tcW w:w="3289" w:type="dxa"/>
          </w:tcPr>
          <w:p w14:paraId="32AD0FC4" w14:textId="3C57255F" w:rsidR="003B1EDC" w:rsidRPr="00D10839" w:rsidRDefault="003B1EDC" w:rsidP="003B1EDC">
            <w:pPr>
              <w:pStyle w:val="ListParagraph"/>
              <w:tabs>
                <w:tab w:val="left" w:pos="5586"/>
              </w:tabs>
              <w:spacing w:line="276" w:lineRule="auto"/>
              <w:ind w:left="0"/>
              <w:jc w:val="center"/>
              <w:rPr>
                <w:rFonts w:ascii="Times New Roman" w:hAnsi="Times New Roman" w:cs="Times New Roman"/>
                <w:b/>
                <w:sz w:val="24"/>
                <w:szCs w:val="24"/>
              </w:rPr>
            </w:pPr>
            <w:r>
              <w:rPr>
                <w:rFonts w:ascii="Times New Roman" w:hAnsi="Times New Roman" w:cs="Times New Roman"/>
                <w:b/>
                <w:sz w:val="24"/>
                <w:szCs w:val="24"/>
              </w:rPr>
              <w:t>Variabel</w:t>
            </w:r>
          </w:p>
        </w:tc>
        <w:tc>
          <w:tcPr>
            <w:tcW w:w="2345" w:type="dxa"/>
          </w:tcPr>
          <w:p w14:paraId="09DBD4A2" w14:textId="12374A0D" w:rsidR="003B1EDC" w:rsidRPr="00D10839" w:rsidRDefault="003B1EDC" w:rsidP="003B1EDC">
            <w:pPr>
              <w:pStyle w:val="ListParagraph"/>
              <w:tabs>
                <w:tab w:val="left" w:pos="5586"/>
              </w:tabs>
              <w:ind w:left="0"/>
              <w:jc w:val="center"/>
              <w:rPr>
                <w:rFonts w:ascii="Times New Roman" w:hAnsi="Times New Roman" w:cs="Times New Roman"/>
                <w:b/>
                <w:sz w:val="24"/>
                <w:szCs w:val="24"/>
              </w:rPr>
            </w:pPr>
            <w:r w:rsidRPr="00D10839">
              <w:rPr>
                <w:rFonts w:ascii="Times New Roman" w:hAnsi="Times New Roman" w:cs="Times New Roman"/>
                <w:b/>
                <w:sz w:val="24"/>
                <w:szCs w:val="24"/>
              </w:rPr>
              <w:t>Indikator</w:t>
            </w:r>
          </w:p>
        </w:tc>
        <w:tc>
          <w:tcPr>
            <w:tcW w:w="2345" w:type="dxa"/>
          </w:tcPr>
          <w:p w14:paraId="3442AA2C" w14:textId="3A7FF610" w:rsidR="003B1EDC" w:rsidRPr="00D10839" w:rsidRDefault="003B1EDC" w:rsidP="003B1EDC">
            <w:pPr>
              <w:pStyle w:val="ListParagraph"/>
              <w:tabs>
                <w:tab w:val="left" w:pos="5586"/>
              </w:tabs>
              <w:spacing w:line="276" w:lineRule="auto"/>
              <w:ind w:left="0"/>
              <w:jc w:val="center"/>
              <w:rPr>
                <w:rFonts w:ascii="Times New Roman" w:hAnsi="Times New Roman" w:cs="Times New Roman"/>
                <w:b/>
                <w:sz w:val="24"/>
                <w:szCs w:val="24"/>
              </w:rPr>
            </w:pPr>
            <w:r>
              <w:rPr>
                <w:rFonts w:ascii="Times New Roman" w:hAnsi="Times New Roman" w:cs="Times New Roman"/>
                <w:b/>
                <w:sz w:val="24"/>
                <w:szCs w:val="24"/>
              </w:rPr>
              <w:t>Skala</w:t>
            </w:r>
          </w:p>
        </w:tc>
      </w:tr>
      <w:tr w:rsidR="003B1EDC" w:rsidRPr="00D10839" w14:paraId="12D4C134" w14:textId="77777777" w:rsidTr="003B1EDC">
        <w:trPr>
          <w:jc w:val="center"/>
        </w:trPr>
        <w:tc>
          <w:tcPr>
            <w:tcW w:w="3289" w:type="dxa"/>
          </w:tcPr>
          <w:p w14:paraId="7069BB12" w14:textId="77777777" w:rsidR="003B1EDC" w:rsidRDefault="003B1EDC" w:rsidP="003B1EDC">
            <w:pPr>
              <w:pStyle w:val="ListParagraph"/>
              <w:tabs>
                <w:tab w:val="left" w:pos="5586"/>
              </w:tabs>
              <w:spacing w:line="276" w:lineRule="auto"/>
              <w:ind w:left="0"/>
              <w:jc w:val="center"/>
              <w:rPr>
                <w:rFonts w:ascii="Times New Roman" w:hAnsi="Times New Roman" w:cs="Times New Roman"/>
                <w:sz w:val="24"/>
                <w:szCs w:val="24"/>
              </w:rPr>
            </w:pPr>
            <w:r>
              <w:rPr>
                <w:rFonts w:ascii="Times New Roman" w:hAnsi="Times New Roman" w:cs="Times New Roman"/>
                <w:sz w:val="24"/>
                <w:szCs w:val="24"/>
              </w:rPr>
              <w:t>Kualitas Web (Y)</w:t>
            </w:r>
          </w:p>
          <w:p w14:paraId="70805ABE" w14:textId="0C468B28" w:rsidR="000748FF" w:rsidRPr="00D10839" w:rsidRDefault="000748FF" w:rsidP="003B1EDC">
            <w:pPr>
              <w:pStyle w:val="ListParagraph"/>
              <w:tabs>
                <w:tab w:val="left" w:pos="5586"/>
              </w:tabs>
              <w:spacing w:line="276" w:lineRule="auto"/>
              <w:ind w:left="0"/>
              <w:jc w:val="center"/>
              <w:rPr>
                <w:rFonts w:ascii="Times New Roman" w:hAnsi="Times New Roman" w:cs="Times New Roman"/>
                <w:sz w:val="24"/>
                <w:szCs w:val="24"/>
              </w:rPr>
            </w:pPr>
            <w:r>
              <w:rPr>
                <w:rFonts w:ascii="Times New Roman" w:hAnsi="Times New Roman" w:cs="Times New Roman"/>
                <w:sz w:val="24"/>
                <w:szCs w:val="24"/>
              </w:rPr>
              <w:t xml:space="preserve">Sumber: </w:t>
            </w:r>
            <w:r>
              <w:rPr>
                <w:rFonts w:ascii="Times New Roman" w:hAnsi="Times New Roman" w:cs="Times New Roman"/>
                <w:sz w:val="24"/>
              </w:rPr>
              <w:t>Santoso &amp; Anwar (2015)</w:t>
            </w:r>
          </w:p>
        </w:tc>
        <w:tc>
          <w:tcPr>
            <w:tcW w:w="2345" w:type="dxa"/>
          </w:tcPr>
          <w:p w14:paraId="34F9F312" w14:textId="77777777" w:rsidR="003B1EDC" w:rsidRDefault="003B1EDC" w:rsidP="001760D6">
            <w:pPr>
              <w:pStyle w:val="ListParagraph"/>
              <w:numPr>
                <w:ilvl w:val="0"/>
                <w:numId w:val="27"/>
              </w:numPr>
              <w:tabs>
                <w:tab w:val="left" w:pos="5586"/>
              </w:tabs>
              <w:ind w:left="293" w:hanging="284"/>
              <w:rPr>
                <w:rFonts w:ascii="Times New Roman" w:hAnsi="Times New Roman" w:cs="Times New Roman"/>
                <w:sz w:val="24"/>
                <w:szCs w:val="24"/>
              </w:rPr>
            </w:pPr>
            <w:r w:rsidRPr="000748FF">
              <w:rPr>
                <w:rFonts w:ascii="Times New Roman" w:hAnsi="Times New Roman" w:cs="Times New Roman"/>
                <w:sz w:val="24"/>
                <w:szCs w:val="24"/>
              </w:rPr>
              <w:t xml:space="preserve">Ketergunaan </w:t>
            </w:r>
          </w:p>
          <w:p w14:paraId="1B3A8571" w14:textId="77777777" w:rsidR="000748FF" w:rsidRDefault="000748FF" w:rsidP="001760D6">
            <w:pPr>
              <w:pStyle w:val="ListParagraph"/>
              <w:numPr>
                <w:ilvl w:val="0"/>
                <w:numId w:val="27"/>
              </w:numPr>
              <w:tabs>
                <w:tab w:val="left" w:pos="5586"/>
              </w:tabs>
              <w:ind w:left="293" w:hanging="284"/>
              <w:rPr>
                <w:rFonts w:ascii="Times New Roman" w:hAnsi="Times New Roman" w:cs="Times New Roman"/>
                <w:sz w:val="24"/>
                <w:szCs w:val="24"/>
              </w:rPr>
            </w:pPr>
            <w:r>
              <w:rPr>
                <w:rFonts w:ascii="Times New Roman" w:hAnsi="Times New Roman" w:cs="Times New Roman"/>
                <w:sz w:val="24"/>
                <w:szCs w:val="24"/>
              </w:rPr>
              <w:t>Kualitas informasi</w:t>
            </w:r>
          </w:p>
          <w:p w14:paraId="298B1C26" w14:textId="6676380A" w:rsidR="000748FF" w:rsidRPr="000748FF" w:rsidRDefault="000748FF" w:rsidP="001760D6">
            <w:pPr>
              <w:pStyle w:val="ListParagraph"/>
              <w:numPr>
                <w:ilvl w:val="0"/>
                <w:numId w:val="27"/>
              </w:numPr>
              <w:tabs>
                <w:tab w:val="left" w:pos="5586"/>
              </w:tabs>
              <w:ind w:left="293" w:hanging="284"/>
              <w:rPr>
                <w:rFonts w:ascii="Times New Roman" w:hAnsi="Times New Roman" w:cs="Times New Roman"/>
                <w:sz w:val="24"/>
                <w:szCs w:val="24"/>
              </w:rPr>
            </w:pPr>
            <w:r>
              <w:rPr>
                <w:rFonts w:ascii="Times New Roman" w:hAnsi="Times New Roman" w:cs="Times New Roman"/>
                <w:sz w:val="24"/>
                <w:szCs w:val="24"/>
              </w:rPr>
              <w:t>Kualitas interaksi</w:t>
            </w:r>
          </w:p>
        </w:tc>
        <w:tc>
          <w:tcPr>
            <w:tcW w:w="2345" w:type="dxa"/>
          </w:tcPr>
          <w:p w14:paraId="23A6E7FD" w14:textId="77777777" w:rsidR="003B1EDC" w:rsidRDefault="003B1EDC" w:rsidP="003B1EDC">
            <w:pPr>
              <w:pStyle w:val="ListParagraph"/>
              <w:tabs>
                <w:tab w:val="left" w:pos="5586"/>
              </w:tabs>
              <w:spacing w:line="276" w:lineRule="auto"/>
              <w:ind w:left="0"/>
              <w:jc w:val="center"/>
              <w:rPr>
                <w:rFonts w:ascii="Times New Roman" w:hAnsi="Times New Roman" w:cs="Times New Roman"/>
                <w:sz w:val="24"/>
                <w:szCs w:val="24"/>
              </w:rPr>
            </w:pPr>
          </w:p>
          <w:p w14:paraId="07262875" w14:textId="211AFE9F" w:rsidR="003B1EDC" w:rsidRPr="00D10839" w:rsidRDefault="003B1EDC" w:rsidP="003B1EDC">
            <w:pPr>
              <w:pStyle w:val="ListParagraph"/>
              <w:tabs>
                <w:tab w:val="left" w:pos="5586"/>
              </w:tabs>
              <w:spacing w:line="276" w:lineRule="auto"/>
              <w:ind w:left="0"/>
              <w:jc w:val="center"/>
              <w:rPr>
                <w:rFonts w:ascii="Times New Roman" w:hAnsi="Times New Roman" w:cs="Times New Roman"/>
                <w:sz w:val="24"/>
                <w:szCs w:val="24"/>
              </w:rPr>
            </w:pPr>
            <w:r>
              <w:rPr>
                <w:rFonts w:ascii="Times New Roman" w:hAnsi="Times New Roman" w:cs="Times New Roman"/>
                <w:sz w:val="24"/>
                <w:szCs w:val="24"/>
              </w:rPr>
              <w:t>Ordinal</w:t>
            </w:r>
          </w:p>
        </w:tc>
      </w:tr>
    </w:tbl>
    <w:p w14:paraId="07357203" w14:textId="77777777" w:rsidR="00357D60" w:rsidRPr="00D10839" w:rsidRDefault="00357D60" w:rsidP="00357D60">
      <w:pPr>
        <w:pStyle w:val="ListParagraph"/>
        <w:tabs>
          <w:tab w:val="left" w:pos="5586"/>
        </w:tabs>
        <w:ind w:left="927"/>
        <w:jc w:val="center"/>
        <w:rPr>
          <w:rFonts w:ascii="Times New Roman" w:hAnsi="Times New Roman" w:cs="Times New Roman"/>
          <w:b/>
          <w:sz w:val="24"/>
          <w:szCs w:val="24"/>
        </w:rPr>
      </w:pPr>
    </w:p>
    <w:p w14:paraId="2863870D" w14:textId="2DA0B285" w:rsidR="00357D60" w:rsidRPr="00A33777" w:rsidRDefault="00A33777" w:rsidP="00357D60">
      <w:pPr>
        <w:spacing w:line="480" w:lineRule="auto"/>
        <w:ind w:firstLine="720"/>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 </w:t>
      </w:r>
      <w:r w:rsidRPr="00A33777">
        <w:rPr>
          <w:rFonts w:ascii="Times New Roman" w:hAnsi="Times New Roman" w:cs="Times New Roman"/>
          <w:sz w:val="24"/>
          <w:szCs w:val="24"/>
          <w:lang w:val="en-US"/>
        </w:rPr>
        <w:t>Dalam memimpin pengujian, setiap variabel akan diestimasi menggunakan skala Likert. Metode skala likert yang digunakan dalam penelitian ini memberikan skor terhadap hal-hal yang menjadi respon, penilaian untuk setiap hal dalam solusi atas pertanyaan yang diajukan kepada responden penelitian ini akan mengacu pada pertanyaan tersebut (Sugiyono, 2010), tanggapan terhadap setiap instrumen yang digunakan. skala Likert memiliki derajat dari sangat pasti hingga negatif yang dapat berupa kata-kata. Survei tersebut disiapkan dengan merencanakan (lima) pilihan, khususnya: tegas setuju, setuju, menyimpang, berbeda pendapat, tegas konflik. Setiap keputusan akan dibagikan beban senilai alternatif seperti yang ditampilkan dalam tabel terlampir:</w:t>
      </w:r>
    </w:p>
    <w:p w14:paraId="052358A0" w14:textId="7F7CC215" w:rsidR="00136430" w:rsidRDefault="00136430" w:rsidP="00136430">
      <w:pPr>
        <w:tabs>
          <w:tab w:val="left" w:pos="0"/>
          <w:tab w:val="left" w:pos="426"/>
        </w:tabs>
        <w:spacing w:after="0" w:line="480" w:lineRule="auto"/>
        <w:jc w:val="center"/>
        <w:rPr>
          <w:rFonts w:ascii="Times New Roman" w:hAnsi="Times New Roman" w:cs="Times New Roman"/>
          <w:b/>
          <w:sz w:val="24"/>
          <w:szCs w:val="24"/>
        </w:rPr>
      </w:pPr>
      <w:r>
        <w:rPr>
          <w:rFonts w:ascii="Times New Roman" w:hAnsi="Times New Roman" w:cs="Times New Roman"/>
          <w:b/>
          <w:sz w:val="24"/>
          <w:szCs w:val="24"/>
        </w:rPr>
        <w:t>Tabel 3.</w:t>
      </w:r>
      <w:r>
        <w:rPr>
          <w:rFonts w:ascii="Times New Roman" w:hAnsi="Times New Roman" w:cs="Times New Roman"/>
          <w:b/>
          <w:sz w:val="24"/>
          <w:szCs w:val="24"/>
          <w:lang w:val="en-US"/>
        </w:rPr>
        <w:t>5</w:t>
      </w:r>
      <w:r w:rsidRPr="008A4359">
        <w:rPr>
          <w:rFonts w:ascii="Times New Roman" w:hAnsi="Times New Roman" w:cs="Times New Roman"/>
          <w:b/>
          <w:sz w:val="24"/>
          <w:szCs w:val="24"/>
        </w:rPr>
        <w:t xml:space="preserve"> Skala Likert</w:t>
      </w:r>
    </w:p>
    <w:tbl>
      <w:tblPr>
        <w:tblStyle w:val="TableGrid"/>
        <w:tblW w:w="4961" w:type="dxa"/>
        <w:jc w:val="center"/>
        <w:tblLook w:val="04A0" w:firstRow="1" w:lastRow="0" w:firstColumn="1" w:lastColumn="0" w:noHBand="0" w:noVBand="1"/>
      </w:tblPr>
      <w:tblGrid>
        <w:gridCol w:w="2410"/>
        <w:gridCol w:w="2551"/>
      </w:tblGrid>
      <w:tr w:rsidR="00136430" w14:paraId="177169FC" w14:textId="77777777" w:rsidTr="00136430">
        <w:trPr>
          <w:jc w:val="center"/>
        </w:trPr>
        <w:tc>
          <w:tcPr>
            <w:tcW w:w="2410" w:type="dxa"/>
          </w:tcPr>
          <w:p w14:paraId="380BB27D" w14:textId="77777777" w:rsidR="00136430" w:rsidRDefault="00136430" w:rsidP="00935C6F">
            <w:pPr>
              <w:tabs>
                <w:tab w:val="left" w:pos="0"/>
                <w:tab w:val="left" w:pos="426"/>
              </w:tabs>
              <w:spacing w:line="360" w:lineRule="auto"/>
              <w:jc w:val="center"/>
              <w:rPr>
                <w:rFonts w:ascii="Times New Roman" w:hAnsi="Times New Roman" w:cs="Times New Roman"/>
                <w:b/>
                <w:sz w:val="24"/>
                <w:szCs w:val="24"/>
              </w:rPr>
            </w:pPr>
            <w:r>
              <w:rPr>
                <w:rFonts w:ascii="Times New Roman" w:hAnsi="Times New Roman" w:cs="Times New Roman"/>
                <w:b/>
                <w:sz w:val="24"/>
                <w:szCs w:val="24"/>
              </w:rPr>
              <w:t>Pilihan</w:t>
            </w:r>
          </w:p>
        </w:tc>
        <w:tc>
          <w:tcPr>
            <w:tcW w:w="2551" w:type="dxa"/>
          </w:tcPr>
          <w:p w14:paraId="33CB4060" w14:textId="77777777" w:rsidR="00136430" w:rsidRDefault="00136430" w:rsidP="00935C6F">
            <w:pPr>
              <w:tabs>
                <w:tab w:val="left" w:pos="0"/>
                <w:tab w:val="left" w:pos="426"/>
              </w:tabs>
              <w:spacing w:line="360" w:lineRule="auto"/>
              <w:jc w:val="center"/>
              <w:rPr>
                <w:rFonts w:ascii="Times New Roman" w:hAnsi="Times New Roman" w:cs="Times New Roman"/>
                <w:b/>
                <w:sz w:val="24"/>
                <w:szCs w:val="24"/>
              </w:rPr>
            </w:pPr>
            <w:r>
              <w:rPr>
                <w:rFonts w:ascii="Times New Roman" w:hAnsi="Times New Roman" w:cs="Times New Roman"/>
                <w:b/>
                <w:sz w:val="24"/>
                <w:szCs w:val="24"/>
              </w:rPr>
              <w:t>Bobot</w:t>
            </w:r>
          </w:p>
        </w:tc>
      </w:tr>
      <w:tr w:rsidR="00136430" w14:paraId="1B22508F" w14:textId="77777777" w:rsidTr="00136430">
        <w:trPr>
          <w:jc w:val="center"/>
        </w:trPr>
        <w:tc>
          <w:tcPr>
            <w:tcW w:w="2410" w:type="dxa"/>
          </w:tcPr>
          <w:p w14:paraId="74FBAA7B" w14:textId="77777777" w:rsidR="00136430" w:rsidRDefault="00136430" w:rsidP="00935C6F">
            <w:pPr>
              <w:tabs>
                <w:tab w:val="left" w:pos="0"/>
                <w:tab w:val="left" w:pos="426"/>
              </w:tabs>
              <w:spacing w:line="360" w:lineRule="auto"/>
              <w:jc w:val="center"/>
              <w:rPr>
                <w:rFonts w:ascii="Times New Roman" w:hAnsi="Times New Roman" w:cs="Times New Roman"/>
                <w:b/>
                <w:sz w:val="24"/>
                <w:szCs w:val="24"/>
              </w:rPr>
            </w:pPr>
            <w:r>
              <w:rPr>
                <w:rFonts w:ascii="Times New Roman" w:hAnsi="Times New Roman" w:cs="Times New Roman"/>
                <w:b/>
                <w:sz w:val="24"/>
                <w:szCs w:val="24"/>
              </w:rPr>
              <w:t>Sangat setuju</w:t>
            </w:r>
          </w:p>
        </w:tc>
        <w:tc>
          <w:tcPr>
            <w:tcW w:w="2551" w:type="dxa"/>
          </w:tcPr>
          <w:p w14:paraId="75C82AE4" w14:textId="77777777" w:rsidR="00136430" w:rsidRDefault="00136430" w:rsidP="00935C6F">
            <w:pPr>
              <w:tabs>
                <w:tab w:val="left" w:pos="0"/>
                <w:tab w:val="left" w:pos="426"/>
              </w:tabs>
              <w:spacing w:line="360" w:lineRule="auto"/>
              <w:jc w:val="center"/>
              <w:rPr>
                <w:rFonts w:ascii="Times New Roman" w:hAnsi="Times New Roman" w:cs="Times New Roman"/>
                <w:b/>
                <w:sz w:val="24"/>
                <w:szCs w:val="24"/>
              </w:rPr>
            </w:pPr>
            <w:r>
              <w:rPr>
                <w:rFonts w:ascii="Times New Roman" w:hAnsi="Times New Roman" w:cs="Times New Roman"/>
                <w:b/>
                <w:sz w:val="24"/>
                <w:szCs w:val="24"/>
              </w:rPr>
              <w:t>5</w:t>
            </w:r>
          </w:p>
        </w:tc>
      </w:tr>
      <w:tr w:rsidR="00136430" w14:paraId="099EF999" w14:textId="77777777" w:rsidTr="00136430">
        <w:trPr>
          <w:jc w:val="center"/>
        </w:trPr>
        <w:tc>
          <w:tcPr>
            <w:tcW w:w="2410" w:type="dxa"/>
          </w:tcPr>
          <w:p w14:paraId="0E794ECD" w14:textId="77777777" w:rsidR="00136430" w:rsidRDefault="00136430" w:rsidP="00935C6F">
            <w:pPr>
              <w:tabs>
                <w:tab w:val="left" w:pos="0"/>
                <w:tab w:val="left" w:pos="426"/>
              </w:tabs>
              <w:spacing w:line="360" w:lineRule="auto"/>
              <w:jc w:val="center"/>
              <w:rPr>
                <w:rFonts w:ascii="Times New Roman" w:hAnsi="Times New Roman" w:cs="Times New Roman"/>
                <w:b/>
                <w:sz w:val="24"/>
                <w:szCs w:val="24"/>
              </w:rPr>
            </w:pPr>
            <w:r>
              <w:rPr>
                <w:rFonts w:ascii="Times New Roman" w:hAnsi="Times New Roman" w:cs="Times New Roman"/>
                <w:b/>
                <w:sz w:val="24"/>
                <w:szCs w:val="24"/>
              </w:rPr>
              <w:t xml:space="preserve">Setuju </w:t>
            </w:r>
          </w:p>
        </w:tc>
        <w:tc>
          <w:tcPr>
            <w:tcW w:w="2551" w:type="dxa"/>
          </w:tcPr>
          <w:p w14:paraId="5ED0C192" w14:textId="77777777" w:rsidR="00136430" w:rsidRDefault="00136430" w:rsidP="00935C6F">
            <w:pPr>
              <w:tabs>
                <w:tab w:val="left" w:pos="0"/>
                <w:tab w:val="left" w:pos="426"/>
              </w:tabs>
              <w:spacing w:line="360" w:lineRule="auto"/>
              <w:jc w:val="center"/>
              <w:rPr>
                <w:rFonts w:ascii="Times New Roman" w:hAnsi="Times New Roman" w:cs="Times New Roman"/>
                <w:b/>
                <w:sz w:val="24"/>
                <w:szCs w:val="24"/>
              </w:rPr>
            </w:pPr>
            <w:r>
              <w:rPr>
                <w:rFonts w:ascii="Times New Roman" w:hAnsi="Times New Roman" w:cs="Times New Roman"/>
                <w:b/>
                <w:sz w:val="24"/>
                <w:szCs w:val="24"/>
              </w:rPr>
              <w:t>4</w:t>
            </w:r>
          </w:p>
        </w:tc>
      </w:tr>
      <w:tr w:rsidR="00136430" w14:paraId="6587363D" w14:textId="77777777" w:rsidTr="00136430">
        <w:trPr>
          <w:jc w:val="center"/>
        </w:trPr>
        <w:tc>
          <w:tcPr>
            <w:tcW w:w="2410" w:type="dxa"/>
          </w:tcPr>
          <w:p w14:paraId="32DA2A37" w14:textId="77777777" w:rsidR="00136430" w:rsidRDefault="00136430" w:rsidP="00935C6F">
            <w:pPr>
              <w:tabs>
                <w:tab w:val="left" w:pos="0"/>
                <w:tab w:val="left" w:pos="426"/>
              </w:tabs>
              <w:spacing w:line="360" w:lineRule="auto"/>
              <w:jc w:val="center"/>
              <w:rPr>
                <w:rFonts w:ascii="Times New Roman" w:hAnsi="Times New Roman" w:cs="Times New Roman"/>
                <w:b/>
                <w:sz w:val="24"/>
                <w:szCs w:val="24"/>
              </w:rPr>
            </w:pPr>
            <w:r>
              <w:rPr>
                <w:rFonts w:ascii="Times New Roman" w:hAnsi="Times New Roman" w:cs="Times New Roman"/>
                <w:b/>
                <w:sz w:val="24"/>
                <w:szCs w:val="24"/>
              </w:rPr>
              <w:t>Kurang setuju</w:t>
            </w:r>
          </w:p>
        </w:tc>
        <w:tc>
          <w:tcPr>
            <w:tcW w:w="2551" w:type="dxa"/>
          </w:tcPr>
          <w:p w14:paraId="76924C54" w14:textId="77777777" w:rsidR="00136430" w:rsidRDefault="00136430" w:rsidP="00935C6F">
            <w:pPr>
              <w:tabs>
                <w:tab w:val="left" w:pos="0"/>
                <w:tab w:val="left" w:pos="426"/>
              </w:tabs>
              <w:spacing w:line="360" w:lineRule="auto"/>
              <w:jc w:val="center"/>
              <w:rPr>
                <w:rFonts w:ascii="Times New Roman" w:hAnsi="Times New Roman" w:cs="Times New Roman"/>
                <w:b/>
                <w:sz w:val="24"/>
                <w:szCs w:val="24"/>
              </w:rPr>
            </w:pPr>
            <w:r>
              <w:rPr>
                <w:rFonts w:ascii="Times New Roman" w:hAnsi="Times New Roman" w:cs="Times New Roman"/>
                <w:b/>
                <w:sz w:val="24"/>
                <w:szCs w:val="24"/>
              </w:rPr>
              <w:t>3</w:t>
            </w:r>
          </w:p>
        </w:tc>
      </w:tr>
      <w:tr w:rsidR="00136430" w14:paraId="56A88681" w14:textId="77777777" w:rsidTr="00136430">
        <w:trPr>
          <w:jc w:val="center"/>
        </w:trPr>
        <w:tc>
          <w:tcPr>
            <w:tcW w:w="2410" w:type="dxa"/>
          </w:tcPr>
          <w:p w14:paraId="0F38A897" w14:textId="77777777" w:rsidR="00136430" w:rsidRDefault="00136430" w:rsidP="00935C6F">
            <w:pPr>
              <w:tabs>
                <w:tab w:val="left" w:pos="0"/>
                <w:tab w:val="left" w:pos="426"/>
              </w:tabs>
              <w:spacing w:line="360" w:lineRule="auto"/>
              <w:jc w:val="center"/>
              <w:rPr>
                <w:rFonts w:ascii="Times New Roman" w:hAnsi="Times New Roman" w:cs="Times New Roman"/>
                <w:b/>
                <w:sz w:val="24"/>
                <w:szCs w:val="24"/>
              </w:rPr>
            </w:pPr>
            <w:r>
              <w:rPr>
                <w:rFonts w:ascii="Times New Roman" w:hAnsi="Times New Roman" w:cs="Times New Roman"/>
                <w:b/>
                <w:sz w:val="24"/>
                <w:szCs w:val="24"/>
              </w:rPr>
              <w:t>Tidak setuju</w:t>
            </w:r>
          </w:p>
        </w:tc>
        <w:tc>
          <w:tcPr>
            <w:tcW w:w="2551" w:type="dxa"/>
          </w:tcPr>
          <w:p w14:paraId="0BA867F3" w14:textId="77777777" w:rsidR="00136430" w:rsidRDefault="00136430" w:rsidP="00935C6F">
            <w:pPr>
              <w:tabs>
                <w:tab w:val="left" w:pos="0"/>
                <w:tab w:val="left" w:pos="426"/>
              </w:tabs>
              <w:spacing w:line="360" w:lineRule="auto"/>
              <w:jc w:val="center"/>
              <w:rPr>
                <w:rFonts w:ascii="Times New Roman" w:hAnsi="Times New Roman" w:cs="Times New Roman"/>
                <w:b/>
                <w:sz w:val="24"/>
                <w:szCs w:val="24"/>
              </w:rPr>
            </w:pPr>
            <w:r>
              <w:rPr>
                <w:rFonts w:ascii="Times New Roman" w:hAnsi="Times New Roman" w:cs="Times New Roman"/>
                <w:b/>
                <w:sz w:val="24"/>
                <w:szCs w:val="24"/>
              </w:rPr>
              <w:t>2</w:t>
            </w:r>
          </w:p>
        </w:tc>
      </w:tr>
      <w:tr w:rsidR="00136430" w14:paraId="1270494A" w14:textId="77777777" w:rsidTr="00136430">
        <w:trPr>
          <w:jc w:val="center"/>
        </w:trPr>
        <w:tc>
          <w:tcPr>
            <w:tcW w:w="2410" w:type="dxa"/>
          </w:tcPr>
          <w:p w14:paraId="1A3CE9AB" w14:textId="77777777" w:rsidR="00136430" w:rsidRDefault="00136430" w:rsidP="00935C6F">
            <w:pPr>
              <w:tabs>
                <w:tab w:val="left" w:pos="0"/>
                <w:tab w:val="left" w:pos="426"/>
              </w:tabs>
              <w:spacing w:line="360" w:lineRule="auto"/>
              <w:jc w:val="center"/>
              <w:rPr>
                <w:rFonts w:ascii="Times New Roman" w:hAnsi="Times New Roman" w:cs="Times New Roman"/>
                <w:b/>
                <w:sz w:val="24"/>
                <w:szCs w:val="24"/>
              </w:rPr>
            </w:pPr>
            <w:r>
              <w:rPr>
                <w:rFonts w:ascii="Times New Roman" w:hAnsi="Times New Roman" w:cs="Times New Roman"/>
                <w:b/>
                <w:sz w:val="24"/>
                <w:szCs w:val="24"/>
              </w:rPr>
              <w:t>Sangat tidak setuju</w:t>
            </w:r>
          </w:p>
        </w:tc>
        <w:tc>
          <w:tcPr>
            <w:tcW w:w="2551" w:type="dxa"/>
          </w:tcPr>
          <w:p w14:paraId="2DDD00B1" w14:textId="77777777" w:rsidR="00136430" w:rsidRDefault="00136430" w:rsidP="00935C6F">
            <w:pPr>
              <w:tabs>
                <w:tab w:val="left" w:pos="0"/>
                <w:tab w:val="left" w:pos="426"/>
              </w:tabs>
              <w:spacing w:line="360" w:lineRule="auto"/>
              <w:jc w:val="center"/>
              <w:rPr>
                <w:rFonts w:ascii="Times New Roman" w:hAnsi="Times New Roman" w:cs="Times New Roman"/>
                <w:b/>
                <w:sz w:val="24"/>
                <w:szCs w:val="24"/>
              </w:rPr>
            </w:pPr>
            <w:r>
              <w:rPr>
                <w:rFonts w:ascii="Times New Roman" w:hAnsi="Times New Roman" w:cs="Times New Roman"/>
                <w:b/>
                <w:sz w:val="24"/>
                <w:szCs w:val="24"/>
              </w:rPr>
              <w:t>1</w:t>
            </w:r>
          </w:p>
        </w:tc>
      </w:tr>
    </w:tbl>
    <w:p w14:paraId="7D3BAE75" w14:textId="77777777" w:rsidR="00136430" w:rsidRDefault="00136430" w:rsidP="00136430">
      <w:pPr>
        <w:tabs>
          <w:tab w:val="left" w:pos="0"/>
          <w:tab w:val="left" w:pos="426"/>
        </w:tabs>
        <w:spacing w:after="0" w:line="480" w:lineRule="auto"/>
        <w:jc w:val="both"/>
        <w:rPr>
          <w:rFonts w:ascii="Times New Roman" w:hAnsi="Times New Roman" w:cs="Times New Roman"/>
          <w:b/>
          <w:sz w:val="24"/>
          <w:szCs w:val="24"/>
          <w:lang w:val="en-US"/>
        </w:rPr>
      </w:pPr>
    </w:p>
    <w:p w14:paraId="1339CB8B" w14:textId="77777777" w:rsidR="00B73719" w:rsidRDefault="00B73719" w:rsidP="00136430">
      <w:pPr>
        <w:tabs>
          <w:tab w:val="left" w:pos="0"/>
          <w:tab w:val="left" w:pos="426"/>
        </w:tabs>
        <w:spacing w:after="0" w:line="480" w:lineRule="auto"/>
        <w:jc w:val="both"/>
        <w:rPr>
          <w:rFonts w:ascii="Times New Roman" w:hAnsi="Times New Roman" w:cs="Times New Roman"/>
          <w:b/>
          <w:sz w:val="24"/>
          <w:szCs w:val="24"/>
          <w:lang w:val="en-US"/>
        </w:rPr>
      </w:pPr>
    </w:p>
    <w:p w14:paraId="2B42500A" w14:textId="77777777" w:rsidR="00B73719" w:rsidRPr="00B73719" w:rsidRDefault="00B73719" w:rsidP="00136430">
      <w:pPr>
        <w:tabs>
          <w:tab w:val="left" w:pos="0"/>
          <w:tab w:val="left" w:pos="426"/>
        </w:tabs>
        <w:spacing w:after="0" w:line="480" w:lineRule="auto"/>
        <w:jc w:val="both"/>
        <w:rPr>
          <w:rFonts w:ascii="Times New Roman" w:hAnsi="Times New Roman" w:cs="Times New Roman"/>
          <w:b/>
          <w:sz w:val="24"/>
          <w:szCs w:val="24"/>
          <w:lang w:val="en-US"/>
        </w:rPr>
      </w:pPr>
    </w:p>
    <w:p w14:paraId="75A0B08B" w14:textId="2BFF14C9" w:rsidR="00136430" w:rsidRPr="008346F4" w:rsidRDefault="00136430" w:rsidP="001760D6">
      <w:pPr>
        <w:pStyle w:val="ListParagraph"/>
        <w:numPr>
          <w:ilvl w:val="0"/>
          <w:numId w:val="12"/>
        </w:numPr>
        <w:tabs>
          <w:tab w:val="left" w:pos="0"/>
          <w:tab w:val="left" w:pos="540"/>
        </w:tabs>
        <w:spacing w:after="0" w:line="480" w:lineRule="auto"/>
        <w:ind w:left="567" w:hanging="567"/>
        <w:jc w:val="both"/>
        <w:rPr>
          <w:rFonts w:ascii="Times New Roman" w:hAnsi="Times New Roman" w:cs="Times New Roman"/>
          <w:b/>
          <w:sz w:val="24"/>
          <w:szCs w:val="24"/>
        </w:rPr>
      </w:pPr>
      <w:r w:rsidRPr="008346F4">
        <w:rPr>
          <w:rFonts w:ascii="Times New Roman" w:hAnsi="Times New Roman" w:cs="Times New Roman"/>
          <w:b/>
          <w:sz w:val="24"/>
          <w:szCs w:val="24"/>
        </w:rPr>
        <w:lastRenderedPageBreak/>
        <w:t>Populasi Dan Sampel Penelitian</w:t>
      </w:r>
    </w:p>
    <w:p w14:paraId="30A1B005" w14:textId="6A7872C3" w:rsidR="00136430" w:rsidRPr="00116B94" w:rsidRDefault="00136430" w:rsidP="001760D6">
      <w:pPr>
        <w:pStyle w:val="ListParagraph"/>
        <w:numPr>
          <w:ilvl w:val="0"/>
          <w:numId w:val="10"/>
        </w:numPr>
        <w:tabs>
          <w:tab w:val="left" w:pos="426"/>
          <w:tab w:val="left" w:pos="567"/>
        </w:tabs>
        <w:spacing w:after="0" w:line="480" w:lineRule="auto"/>
        <w:ind w:hanging="720"/>
        <w:jc w:val="both"/>
        <w:rPr>
          <w:rFonts w:ascii="Times New Roman" w:hAnsi="Times New Roman" w:cs="Times New Roman"/>
          <w:b/>
          <w:sz w:val="24"/>
          <w:szCs w:val="24"/>
        </w:rPr>
      </w:pPr>
      <w:r w:rsidRPr="00116B94">
        <w:rPr>
          <w:rFonts w:ascii="Times New Roman" w:hAnsi="Times New Roman" w:cs="Times New Roman"/>
          <w:b/>
          <w:sz w:val="24"/>
          <w:szCs w:val="24"/>
        </w:rPr>
        <w:t>Populasi</w:t>
      </w:r>
    </w:p>
    <w:p w14:paraId="37255D94" w14:textId="0595CF49" w:rsidR="00136430" w:rsidRPr="009F4F9C" w:rsidRDefault="009F4F9C" w:rsidP="00136430">
      <w:pPr>
        <w:spacing w:line="480" w:lineRule="auto"/>
        <w:ind w:left="425" w:firstLine="284"/>
        <w:contextualSpacing/>
        <w:jc w:val="both"/>
        <w:rPr>
          <w:rFonts w:ascii="Times New Roman" w:hAnsi="Times New Roman" w:cs="Times New Roman"/>
          <w:sz w:val="24"/>
          <w:szCs w:val="24"/>
          <w:lang w:val="en-US"/>
        </w:rPr>
      </w:pPr>
      <w:r w:rsidRPr="009F4F9C">
        <w:rPr>
          <w:rFonts w:ascii="Times New Roman" w:hAnsi="Times New Roman" w:cs="Times New Roman"/>
          <w:sz w:val="24"/>
          <w:szCs w:val="24"/>
          <w:lang w:val="en-US"/>
        </w:rPr>
        <w:t>Sugiyono (2012:61) adalah wilayah spekulasi yang terdiri dari: objek/subyek yang memiliki ciri dan kualitas tertentu yang dibuka oleh ilmuwan untuk diteliti dan kemudian ditarik ujungnya. Demikian juga dikatakan oleh Sugiarto, dkk (2003) Tju (2012:48), dengan anggapan bahwa penduduk merupakan kesatuan kesatuan atau kesatuan yang akan diteliti. Mengingat jumlah penduduk tersebut, maka jumlah penduduk dalam penelitian ini adalah lebih dari 102 orang pekerja BKAD (Badan Penghimpunan Uang Sumber Daya Daerah) Pemerintahan Boalemo.</w:t>
      </w:r>
    </w:p>
    <w:p w14:paraId="04273E0D" w14:textId="77777777" w:rsidR="00EB53E1" w:rsidRDefault="00EB53E1" w:rsidP="00136430">
      <w:pPr>
        <w:spacing w:line="480" w:lineRule="auto"/>
        <w:ind w:left="425" w:firstLine="284"/>
        <w:contextualSpacing/>
        <w:jc w:val="both"/>
        <w:rPr>
          <w:rFonts w:ascii="Times New Roman" w:hAnsi="Times New Roman" w:cs="Times New Roman"/>
          <w:sz w:val="24"/>
          <w:szCs w:val="24"/>
        </w:rPr>
      </w:pPr>
    </w:p>
    <w:p w14:paraId="2F83D327" w14:textId="48FA2761" w:rsidR="00136430" w:rsidRPr="00136430" w:rsidRDefault="00136430" w:rsidP="00136430">
      <w:pPr>
        <w:spacing w:line="480" w:lineRule="auto"/>
        <w:contextualSpacing/>
        <w:jc w:val="center"/>
        <w:rPr>
          <w:rFonts w:ascii="Times New Roman" w:hAnsi="Times New Roman" w:cs="Times New Roman"/>
          <w:b/>
          <w:sz w:val="24"/>
          <w:szCs w:val="24"/>
          <w:lang w:val="en-US"/>
        </w:rPr>
      </w:pPr>
      <w:r>
        <w:rPr>
          <w:rFonts w:ascii="Times New Roman" w:hAnsi="Times New Roman" w:cs="Times New Roman"/>
          <w:b/>
          <w:sz w:val="24"/>
          <w:szCs w:val="24"/>
        </w:rPr>
        <w:t>Tabel 3.</w:t>
      </w:r>
      <w:r>
        <w:rPr>
          <w:rFonts w:ascii="Times New Roman" w:hAnsi="Times New Roman" w:cs="Times New Roman"/>
          <w:b/>
          <w:sz w:val="24"/>
          <w:szCs w:val="24"/>
          <w:lang w:val="en-US"/>
        </w:rPr>
        <w:t>6</w:t>
      </w:r>
    </w:p>
    <w:p w14:paraId="6F485795" w14:textId="77777777" w:rsidR="00136430" w:rsidRPr="004D280B" w:rsidRDefault="00136430" w:rsidP="00136430">
      <w:pPr>
        <w:spacing w:line="480" w:lineRule="auto"/>
        <w:contextualSpacing/>
        <w:jc w:val="center"/>
        <w:rPr>
          <w:rFonts w:ascii="Times New Roman" w:hAnsi="Times New Roman" w:cs="Times New Roman"/>
          <w:b/>
          <w:sz w:val="24"/>
          <w:szCs w:val="24"/>
        </w:rPr>
      </w:pPr>
      <w:r>
        <w:rPr>
          <w:rFonts w:ascii="Times New Roman" w:hAnsi="Times New Roman" w:cs="Times New Roman"/>
          <w:b/>
          <w:sz w:val="24"/>
          <w:szCs w:val="24"/>
        </w:rPr>
        <w:t xml:space="preserve">Jumlah Populasi Dalam Penelitian </w:t>
      </w:r>
    </w:p>
    <w:tbl>
      <w:tblPr>
        <w:tblStyle w:val="TableGrid"/>
        <w:tblW w:w="0" w:type="auto"/>
        <w:jc w:val="center"/>
        <w:tblLook w:val="04A0" w:firstRow="1" w:lastRow="0" w:firstColumn="1" w:lastColumn="0" w:noHBand="0" w:noVBand="1"/>
      </w:tblPr>
      <w:tblGrid>
        <w:gridCol w:w="525"/>
        <w:gridCol w:w="4707"/>
        <w:gridCol w:w="2505"/>
      </w:tblGrid>
      <w:tr w:rsidR="00136430" w14:paraId="57CB3536" w14:textId="77777777" w:rsidTr="00136430">
        <w:trPr>
          <w:trHeight w:val="326"/>
          <w:jc w:val="center"/>
        </w:trPr>
        <w:tc>
          <w:tcPr>
            <w:tcW w:w="525" w:type="dxa"/>
          </w:tcPr>
          <w:p w14:paraId="4554D5DB" w14:textId="77777777" w:rsidR="00136430" w:rsidRDefault="00136430" w:rsidP="00935C6F">
            <w:pPr>
              <w:jc w:val="center"/>
              <w:rPr>
                <w:rFonts w:ascii="Times New Roman" w:hAnsi="Times New Roman" w:cs="Times New Roman"/>
                <w:b/>
                <w:sz w:val="24"/>
                <w:szCs w:val="24"/>
              </w:rPr>
            </w:pPr>
            <w:r>
              <w:rPr>
                <w:rFonts w:ascii="Times New Roman" w:hAnsi="Times New Roman" w:cs="Times New Roman"/>
                <w:b/>
                <w:sz w:val="24"/>
                <w:szCs w:val="24"/>
              </w:rPr>
              <w:t xml:space="preserve">No </w:t>
            </w:r>
          </w:p>
        </w:tc>
        <w:tc>
          <w:tcPr>
            <w:tcW w:w="4707" w:type="dxa"/>
          </w:tcPr>
          <w:p w14:paraId="629D0D98" w14:textId="77777777" w:rsidR="00136430" w:rsidRDefault="00136430" w:rsidP="00935C6F">
            <w:pPr>
              <w:jc w:val="center"/>
              <w:rPr>
                <w:rFonts w:ascii="Times New Roman" w:hAnsi="Times New Roman" w:cs="Times New Roman"/>
                <w:b/>
                <w:sz w:val="24"/>
                <w:szCs w:val="24"/>
              </w:rPr>
            </w:pPr>
            <w:r>
              <w:rPr>
                <w:rFonts w:ascii="Times New Roman" w:hAnsi="Times New Roman" w:cs="Times New Roman"/>
                <w:b/>
                <w:sz w:val="24"/>
                <w:szCs w:val="24"/>
              </w:rPr>
              <w:t xml:space="preserve">Keterangan </w:t>
            </w:r>
          </w:p>
        </w:tc>
        <w:tc>
          <w:tcPr>
            <w:tcW w:w="2505" w:type="dxa"/>
          </w:tcPr>
          <w:p w14:paraId="3E1F74A8" w14:textId="77777777" w:rsidR="00136430" w:rsidRDefault="00136430" w:rsidP="00935C6F">
            <w:pPr>
              <w:jc w:val="center"/>
              <w:rPr>
                <w:rFonts w:ascii="Times New Roman" w:hAnsi="Times New Roman" w:cs="Times New Roman"/>
                <w:b/>
                <w:sz w:val="24"/>
                <w:szCs w:val="24"/>
              </w:rPr>
            </w:pPr>
            <w:r>
              <w:rPr>
                <w:rFonts w:ascii="Times New Roman" w:hAnsi="Times New Roman" w:cs="Times New Roman"/>
                <w:b/>
                <w:sz w:val="24"/>
                <w:szCs w:val="24"/>
              </w:rPr>
              <w:t xml:space="preserve">Jumlah </w:t>
            </w:r>
          </w:p>
        </w:tc>
      </w:tr>
      <w:tr w:rsidR="00136430" w:rsidRPr="00DC2B73" w14:paraId="518620AD" w14:textId="77777777" w:rsidTr="00136430">
        <w:trPr>
          <w:trHeight w:val="326"/>
          <w:jc w:val="center"/>
        </w:trPr>
        <w:tc>
          <w:tcPr>
            <w:tcW w:w="525" w:type="dxa"/>
          </w:tcPr>
          <w:p w14:paraId="29C52CD7" w14:textId="77777777" w:rsidR="00136430" w:rsidRPr="00A95132" w:rsidRDefault="00136430" w:rsidP="001760D6">
            <w:pPr>
              <w:pStyle w:val="ListParagraph"/>
              <w:numPr>
                <w:ilvl w:val="0"/>
                <w:numId w:val="9"/>
              </w:numPr>
              <w:jc w:val="center"/>
              <w:rPr>
                <w:rFonts w:ascii="Times New Roman" w:hAnsi="Times New Roman" w:cs="Times New Roman"/>
                <w:sz w:val="24"/>
                <w:szCs w:val="24"/>
              </w:rPr>
            </w:pPr>
          </w:p>
        </w:tc>
        <w:tc>
          <w:tcPr>
            <w:tcW w:w="4707" w:type="dxa"/>
          </w:tcPr>
          <w:p w14:paraId="0C55EDE1" w14:textId="77777777" w:rsidR="00136430" w:rsidRPr="00A95132" w:rsidRDefault="00136430" w:rsidP="00935C6F">
            <w:pPr>
              <w:jc w:val="center"/>
              <w:rPr>
                <w:rFonts w:ascii="Times New Roman" w:hAnsi="Times New Roman" w:cs="Times New Roman"/>
                <w:sz w:val="24"/>
                <w:szCs w:val="24"/>
              </w:rPr>
            </w:pPr>
            <w:r w:rsidRPr="00A95132">
              <w:rPr>
                <w:rFonts w:ascii="Times New Roman" w:hAnsi="Times New Roman" w:cs="Times New Roman"/>
                <w:sz w:val="24"/>
                <w:szCs w:val="24"/>
              </w:rPr>
              <w:t>Kepala Badan</w:t>
            </w:r>
          </w:p>
        </w:tc>
        <w:tc>
          <w:tcPr>
            <w:tcW w:w="2505" w:type="dxa"/>
          </w:tcPr>
          <w:p w14:paraId="579385F0" w14:textId="77777777" w:rsidR="00136430" w:rsidRPr="00DC2B73" w:rsidRDefault="00136430" w:rsidP="00935C6F">
            <w:pPr>
              <w:jc w:val="center"/>
              <w:rPr>
                <w:rFonts w:ascii="Times New Roman" w:hAnsi="Times New Roman" w:cs="Times New Roman"/>
                <w:sz w:val="24"/>
                <w:szCs w:val="24"/>
              </w:rPr>
            </w:pPr>
            <w:r w:rsidRPr="00DC2B73">
              <w:rPr>
                <w:rFonts w:ascii="Times New Roman" w:hAnsi="Times New Roman" w:cs="Times New Roman"/>
                <w:sz w:val="24"/>
                <w:szCs w:val="24"/>
              </w:rPr>
              <w:t>1</w:t>
            </w:r>
          </w:p>
        </w:tc>
      </w:tr>
      <w:tr w:rsidR="00136430" w:rsidRPr="00DC2B73" w14:paraId="1B97C2C6" w14:textId="77777777" w:rsidTr="00136430">
        <w:trPr>
          <w:trHeight w:val="326"/>
          <w:jc w:val="center"/>
        </w:trPr>
        <w:tc>
          <w:tcPr>
            <w:tcW w:w="525" w:type="dxa"/>
          </w:tcPr>
          <w:p w14:paraId="21A07A8B" w14:textId="77777777" w:rsidR="00136430" w:rsidRPr="00A95132" w:rsidRDefault="00136430" w:rsidP="001760D6">
            <w:pPr>
              <w:pStyle w:val="ListParagraph"/>
              <w:numPr>
                <w:ilvl w:val="0"/>
                <w:numId w:val="9"/>
              </w:numPr>
              <w:jc w:val="center"/>
              <w:rPr>
                <w:rFonts w:ascii="Times New Roman" w:hAnsi="Times New Roman" w:cs="Times New Roman"/>
                <w:sz w:val="24"/>
                <w:szCs w:val="24"/>
              </w:rPr>
            </w:pPr>
          </w:p>
        </w:tc>
        <w:tc>
          <w:tcPr>
            <w:tcW w:w="4707" w:type="dxa"/>
          </w:tcPr>
          <w:p w14:paraId="2489FD57" w14:textId="77777777" w:rsidR="00136430" w:rsidRPr="00A95132" w:rsidRDefault="00136430" w:rsidP="00935C6F">
            <w:pPr>
              <w:jc w:val="center"/>
              <w:rPr>
                <w:rFonts w:ascii="Times New Roman" w:hAnsi="Times New Roman" w:cs="Times New Roman"/>
                <w:sz w:val="24"/>
                <w:szCs w:val="24"/>
              </w:rPr>
            </w:pPr>
            <w:r w:rsidRPr="00A95132">
              <w:rPr>
                <w:rFonts w:ascii="Times New Roman" w:hAnsi="Times New Roman" w:cs="Times New Roman"/>
                <w:sz w:val="24"/>
                <w:szCs w:val="24"/>
              </w:rPr>
              <w:t>Sekretaris</w:t>
            </w:r>
          </w:p>
        </w:tc>
        <w:tc>
          <w:tcPr>
            <w:tcW w:w="2505" w:type="dxa"/>
          </w:tcPr>
          <w:p w14:paraId="5CC8BA16" w14:textId="77777777" w:rsidR="00136430" w:rsidRPr="00DC2B73" w:rsidRDefault="00136430" w:rsidP="00935C6F">
            <w:pPr>
              <w:jc w:val="center"/>
              <w:rPr>
                <w:rFonts w:ascii="Times New Roman" w:hAnsi="Times New Roman" w:cs="Times New Roman"/>
                <w:sz w:val="24"/>
                <w:szCs w:val="24"/>
              </w:rPr>
            </w:pPr>
            <w:r w:rsidRPr="00DC2B73">
              <w:rPr>
                <w:rFonts w:ascii="Times New Roman" w:hAnsi="Times New Roman" w:cs="Times New Roman"/>
                <w:sz w:val="24"/>
                <w:szCs w:val="24"/>
              </w:rPr>
              <w:t>1</w:t>
            </w:r>
          </w:p>
        </w:tc>
      </w:tr>
      <w:tr w:rsidR="00136430" w:rsidRPr="00DC2B73" w14:paraId="5702EA77" w14:textId="77777777" w:rsidTr="00136430">
        <w:trPr>
          <w:trHeight w:val="326"/>
          <w:jc w:val="center"/>
        </w:trPr>
        <w:tc>
          <w:tcPr>
            <w:tcW w:w="525" w:type="dxa"/>
          </w:tcPr>
          <w:p w14:paraId="2817E52C" w14:textId="77777777" w:rsidR="00136430" w:rsidRPr="00A95132" w:rsidRDefault="00136430" w:rsidP="001760D6">
            <w:pPr>
              <w:pStyle w:val="ListParagraph"/>
              <w:numPr>
                <w:ilvl w:val="0"/>
                <w:numId w:val="9"/>
              </w:numPr>
              <w:jc w:val="center"/>
              <w:rPr>
                <w:rFonts w:ascii="Times New Roman" w:hAnsi="Times New Roman" w:cs="Times New Roman"/>
                <w:sz w:val="24"/>
                <w:szCs w:val="24"/>
              </w:rPr>
            </w:pPr>
          </w:p>
        </w:tc>
        <w:tc>
          <w:tcPr>
            <w:tcW w:w="4707" w:type="dxa"/>
          </w:tcPr>
          <w:p w14:paraId="37BF8826" w14:textId="77777777" w:rsidR="00136430" w:rsidRPr="00A95132" w:rsidRDefault="00136430" w:rsidP="00935C6F">
            <w:pPr>
              <w:jc w:val="center"/>
              <w:rPr>
                <w:rFonts w:ascii="Times New Roman" w:hAnsi="Times New Roman" w:cs="Times New Roman"/>
                <w:sz w:val="24"/>
                <w:szCs w:val="24"/>
              </w:rPr>
            </w:pPr>
            <w:r w:rsidRPr="00A95132">
              <w:rPr>
                <w:rFonts w:ascii="Times New Roman" w:hAnsi="Times New Roman" w:cs="Times New Roman"/>
                <w:sz w:val="24"/>
                <w:szCs w:val="24"/>
              </w:rPr>
              <w:t>Kepala Sub Bagian Umum &amp; Kepegawaian</w:t>
            </w:r>
          </w:p>
        </w:tc>
        <w:tc>
          <w:tcPr>
            <w:tcW w:w="2505" w:type="dxa"/>
          </w:tcPr>
          <w:p w14:paraId="49D6F85D" w14:textId="77777777" w:rsidR="00136430" w:rsidRPr="00DC2B73" w:rsidRDefault="00136430" w:rsidP="00935C6F">
            <w:pPr>
              <w:jc w:val="center"/>
              <w:rPr>
                <w:rFonts w:ascii="Times New Roman" w:hAnsi="Times New Roman" w:cs="Times New Roman"/>
                <w:sz w:val="24"/>
                <w:szCs w:val="24"/>
              </w:rPr>
            </w:pPr>
            <w:r w:rsidRPr="00DC2B73">
              <w:rPr>
                <w:rFonts w:ascii="Times New Roman" w:hAnsi="Times New Roman" w:cs="Times New Roman"/>
                <w:sz w:val="24"/>
                <w:szCs w:val="24"/>
              </w:rPr>
              <w:t>1</w:t>
            </w:r>
          </w:p>
        </w:tc>
      </w:tr>
      <w:tr w:rsidR="00136430" w:rsidRPr="00DC2B73" w14:paraId="649927DD" w14:textId="77777777" w:rsidTr="00136430">
        <w:trPr>
          <w:trHeight w:val="326"/>
          <w:jc w:val="center"/>
        </w:trPr>
        <w:tc>
          <w:tcPr>
            <w:tcW w:w="525" w:type="dxa"/>
          </w:tcPr>
          <w:p w14:paraId="25E9B98A" w14:textId="77777777" w:rsidR="00136430" w:rsidRPr="00A95132" w:rsidRDefault="00136430" w:rsidP="001760D6">
            <w:pPr>
              <w:pStyle w:val="ListParagraph"/>
              <w:numPr>
                <w:ilvl w:val="0"/>
                <w:numId w:val="9"/>
              </w:numPr>
              <w:jc w:val="center"/>
              <w:rPr>
                <w:rFonts w:ascii="Times New Roman" w:hAnsi="Times New Roman" w:cs="Times New Roman"/>
                <w:sz w:val="24"/>
                <w:szCs w:val="24"/>
              </w:rPr>
            </w:pPr>
          </w:p>
        </w:tc>
        <w:tc>
          <w:tcPr>
            <w:tcW w:w="4707" w:type="dxa"/>
          </w:tcPr>
          <w:p w14:paraId="127FA29A" w14:textId="77777777" w:rsidR="00136430" w:rsidRPr="00A95132" w:rsidRDefault="00136430" w:rsidP="00935C6F">
            <w:pPr>
              <w:jc w:val="center"/>
              <w:rPr>
                <w:rFonts w:ascii="Times New Roman" w:hAnsi="Times New Roman" w:cs="Times New Roman"/>
                <w:sz w:val="24"/>
                <w:szCs w:val="24"/>
              </w:rPr>
            </w:pPr>
            <w:r w:rsidRPr="00A95132">
              <w:rPr>
                <w:rFonts w:ascii="Times New Roman" w:hAnsi="Times New Roman" w:cs="Times New Roman"/>
                <w:sz w:val="24"/>
                <w:szCs w:val="24"/>
              </w:rPr>
              <w:t>Kepala Sub Bagian Penyusunan Program</w:t>
            </w:r>
          </w:p>
        </w:tc>
        <w:tc>
          <w:tcPr>
            <w:tcW w:w="2505" w:type="dxa"/>
          </w:tcPr>
          <w:p w14:paraId="458D9BA7" w14:textId="77777777" w:rsidR="00136430" w:rsidRPr="00DC2B73" w:rsidRDefault="00136430" w:rsidP="00935C6F">
            <w:pPr>
              <w:jc w:val="center"/>
              <w:rPr>
                <w:rFonts w:ascii="Times New Roman" w:hAnsi="Times New Roman" w:cs="Times New Roman"/>
                <w:sz w:val="24"/>
                <w:szCs w:val="24"/>
              </w:rPr>
            </w:pPr>
            <w:r w:rsidRPr="00DC2B73">
              <w:rPr>
                <w:rFonts w:ascii="Times New Roman" w:hAnsi="Times New Roman" w:cs="Times New Roman"/>
                <w:sz w:val="24"/>
                <w:szCs w:val="24"/>
              </w:rPr>
              <w:t>1</w:t>
            </w:r>
          </w:p>
        </w:tc>
      </w:tr>
      <w:tr w:rsidR="00136430" w:rsidRPr="00DC2B73" w14:paraId="20AB9658" w14:textId="77777777" w:rsidTr="00136430">
        <w:trPr>
          <w:trHeight w:val="326"/>
          <w:jc w:val="center"/>
        </w:trPr>
        <w:tc>
          <w:tcPr>
            <w:tcW w:w="525" w:type="dxa"/>
          </w:tcPr>
          <w:p w14:paraId="629B2D16" w14:textId="77777777" w:rsidR="00136430" w:rsidRPr="00A95132" w:rsidRDefault="00136430" w:rsidP="001760D6">
            <w:pPr>
              <w:pStyle w:val="ListParagraph"/>
              <w:numPr>
                <w:ilvl w:val="0"/>
                <w:numId w:val="9"/>
              </w:numPr>
              <w:jc w:val="center"/>
              <w:rPr>
                <w:rFonts w:ascii="Times New Roman" w:hAnsi="Times New Roman" w:cs="Times New Roman"/>
                <w:sz w:val="24"/>
                <w:szCs w:val="24"/>
              </w:rPr>
            </w:pPr>
          </w:p>
        </w:tc>
        <w:tc>
          <w:tcPr>
            <w:tcW w:w="4707" w:type="dxa"/>
          </w:tcPr>
          <w:p w14:paraId="761DA318" w14:textId="77777777" w:rsidR="00136430" w:rsidRPr="00A95132" w:rsidRDefault="00136430" w:rsidP="00935C6F">
            <w:pPr>
              <w:jc w:val="center"/>
              <w:rPr>
                <w:rFonts w:ascii="Times New Roman" w:hAnsi="Times New Roman" w:cs="Times New Roman"/>
                <w:sz w:val="24"/>
                <w:szCs w:val="24"/>
              </w:rPr>
            </w:pPr>
            <w:r w:rsidRPr="00A95132">
              <w:rPr>
                <w:rFonts w:ascii="Times New Roman" w:hAnsi="Times New Roman" w:cs="Times New Roman"/>
                <w:sz w:val="24"/>
                <w:szCs w:val="24"/>
              </w:rPr>
              <w:t>Kepala Sub Bagian Bagian Keuangan</w:t>
            </w:r>
          </w:p>
        </w:tc>
        <w:tc>
          <w:tcPr>
            <w:tcW w:w="2505" w:type="dxa"/>
          </w:tcPr>
          <w:p w14:paraId="6A06C474" w14:textId="77777777" w:rsidR="00136430" w:rsidRPr="00DC2B73" w:rsidRDefault="00136430" w:rsidP="00935C6F">
            <w:pPr>
              <w:jc w:val="center"/>
              <w:rPr>
                <w:rFonts w:ascii="Times New Roman" w:hAnsi="Times New Roman" w:cs="Times New Roman"/>
                <w:sz w:val="24"/>
                <w:szCs w:val="24"/>
              </w:rPr>
            </w:pPr>
            <w:r w:rsidRPr="00DC2B73">
              <w:rPr>
                <w:rFonts w:ascii="Times New Roman" w:hAnsi="Times New Roman" w:cs="Times New Roman"/>
                <w:sz w:val="24"/>
                <w:szCs w:val="24"/>
              </w:rPr>
              <w:t>1</w:t>
            </w:r>
          </w:p>
        </w:tc>
      </w:tr>
      <w:tr w:rsidR="00136430" w:rsidRPr="00A95132" w14:paraId="0CEA546A" w14:textId="77777777" w:rsidTr="00136430">
        <w:trPr>
          <w:trHeight w:val="326"/>
          <w:jc w:val="center"/>
        </w:trPr>
        <w:tc>
          <w:tcPr>
            <w:tcW w:w="525" w:type="dxa"/>
          </w:tcPr>
          <w:p w14:paraId="71B37FA3" w14:textId="77777777" w:rsidR="00136430" w:rsidRPr="00A95132" w:rsidRDefault="00136430" w:rsidP="001760D6">
            <w:pPr>
              <w:pStyle w:val="ListParagraph"/>
              <w:numPr>
                <w:ilvl w:val="0"/>
                <w:numId w:val="9"/>
              </w:numPr>
              <w:jc w:val="both"/>
              <w:rPr>
                <w:rFonts w:ascii="Times New Roman" w:hAnsi="Times New Roman" w:cs="Times New Roman"/>
                <w:sz w:val="24"/>
                <w:szCs w:val="24"/>
              </w:rPr>
            </w:pPr>
          </w:p>
        </w:tc>
        <w:tc>
          <w:tcPr>
            <w:tcW w:w="4707" w:type="dxa"/>
          </w:tcPr>
          <w:p w14:paraId="0E348FF9" w14:textId="77777777" w:rsidR="00136430" w:rsidRPr="00A95132" w:rsidRDefault="00136430" w:rsidP="00935C6F">
            <w:pPr>
              <w:jc w:val="center"/>
              <w:rPr>
                <w:rFonts w:ascii="Times New Roman" w:hAnsi="Times New Roman" w:cs="Times New Roman"/>
                <w:sz w:val="24"/>
                <w:szCs w:val="24"/>
              </w:rPr>
            </w:pPr>
            <w:r w:rsidRPr="00A95132">
              <w:rPr>
                <w:rFonts w:ascii="Times New Roman" w:hAnsi="Times New Roman" w:cs="Times New Roman"/>
                <w:sz w:val="24"/>
                <w:szCs w:val="24"/>
              </w:rPr>
              <w:t>Bidang Aset</w:t>
            </w:r>
          </w:p>
        </w:tc>
        <w:tc>
          <w:tcPr>
            <w:tcW w:w="2505" w:type="dxa"/>
          </w:tcPr>
          <w:p w14:paraId="1183EB66" w14:textId="77777777" w:rsidR="00136430" w:rsidRPr="00A95132" w:rsidRDefault="00136430" w:rsidP="00935C6F">
            <w:pPr>
              <w:jc w:val="center"/>
              <w:rPr>
                <w:rFonts w:ascii="Times New Roman" w:hAnsi="Times New Roman" w:cs="Times New Roman"/>
                <w:sz w:val="24"/>
                <w:szCs w:val="24"/>
              </w:rPr>
            </w:pPr>
            <w:r>
              <w:rPr>
                <w:rFonts w:ascii="Times New Roman" w:hAnsi="Times New Roman" w:cs="Times New Roman"/>
                <w:sz w:val="24"/>
                <w:szCs w:val="24"/>
              </w:rPr>
              <w:t>3</w:t>
            </w:r>
          </w:p>
        </w:tc>
      </w:tr>
      <w:tr w:rsidR="00136430" w:rsidRPr="00A95132" w14:paraId="75CCD4AC" w14:textId="77777777" w:rsidTr="00136430">
        <w:trPr>
          <w:trHeight w:val="326"/>
          <w:jc w:val="center"/>
        </w:trPr>
        <w:tc>
          <w:tcPr>
            <w:tcW w:w="525" w:type="dxa"/>
          </w:tcPr>
          <w:p w14:paraId="14B52E5E" w14:textId="77777777" w:rsidR="00136430" w:rsidRPr="00A95132" w:rsidRDefault="00136430" w:rsidP="001760D6">
            <w:pPr>
              <w:pStyle w:val="ListParagraph"/>
              <w:numPr>
                <w:ilvl w:val="0"/>
                <w:numId w:val="9"/>
              </w:numPr>
              <w:jc w:val="both"/>
              <w:rPr>
                <w:rFonts w:ascii="Times New Roman" w:hAnsi="Times New Roman" w:cs="Times New Roman"/>
                <w:sz w:val="24"/>
                <w:szCs w:val="24"/>
              </w:rPr>
            </w:pPr>
          </w:p>
        </w:tc>
        <w:tc>
          <w:tcPr>
            <w:tcW w:w="4707" w:type="dxa"/>
          </w:tcPr>
          <w:p w14:paraId="05C0870C" w14:textId="77777777" w:rsidR="00136430" w:rsidRPr="00A95132" w:rsidRDefault="00136430" w:rsidP="00935C6F">
            <w:pPr>
              <w:jc w:val="center"/>
              <w:rPr>
                <w:rFonts w:ascii="Times New Roman" w:hAnsi="Times New Roman" w:cs="Times New Roman"/>
                <w:sz w:val="24"/>
                <w:szCs w:val="24"/>
              </w:rPr>
            </w:pPr>
            <w:r>
              <w:rPr>
                <w:rFonts w:ascii="Times New Roman" w:hAnsi="Times New Roman" w:cs="Times New Roman"/>
                <w:sz w:val="24"/>
                <w:szCs w:val="24"/>
              </w:rPr>
              <w:t>Bidang Akuntansi</w:t>
            </w:r>
          </w:p>
        </w:tc>
        <w:tc>
          <w:tcPr>
            <w:tcW w:w="2505" w:type="dxa"/>
          </w:tcPr>
          <w:p w14:paraId="460981FE" w14:textId="77777777" w:rsidR="00136430" w:rsidRPr="00A95132" w:rsidRDefault="00136430" w:rsidP="00935C6F">
            <w:pPr>
              <w:jc w:val="center"/>
              <w:rPr>
                <w:rFonts w:ascii="Times New Roman" w:hAnsi="Times New Roman" w:cs="Times New Roman"/>
                <w:sz w:val="24"/>
                <w:szCs w:val="24"/>
              </w:rPr>
            </w:pPr>
            <w:r>
              <w:rPr>
                <w:rFonts w:ascii="Times New Roman" w:hAnsi="Times New Roman" w:cs="Times New Roman"/>
                <w:sz w:val="24"/>
                <w:szCs w:val="24"/>
              </w:rPr>
              <w:t>3</w:t>
            </w:r>
          </w:p>
        </w:tc>
      </w:tr>
      <w:tr w:rsidR="00136430" w:rsidRPr="00A95132" w14:paraId="78BE380D" w14:textId="77777777" w:rsidTr="00136430">
        <w:trPr>
          <w:trHeight w:val="326"/>
          <w:jc w:val="center"/>
        </w:trPr>
        <w:tc>
          <w:tcPr>
            <w:tcW w:w="525" w:type="dxa"/>
          </w:tcPr>
          <w:p w14:paraId="4E07BDCC" w14:textId="77777777" w:rsidR="00136430" w:rsidRPr="00A95132" w:rsidRDefault="00136430" w:rsidP="001760D6">
            <w:pPr>
              <w:pStyle w:val="ListParagraph"/>
              <w:numPr>
                <w:ilvl w:val="0"/>
                <w:numId w:val="9"/>
              </w:numPr>
              <w:jc w:val="both"/>
              <w:rPr>
                <w:rFonts w:ascii="Times New Roman" w:hAnsi="Times New Roman" w:cs="Times New Roman"/>
                <w:sz w:val="24"/>
                <w:szCs w:val="24"/>
              </w:rPr>
            </w:pPr>
          </w:p>
        </w:tc>
        <w:tc>
          <w:tcPr>
            <w:tcW w:w="4707" w:type="dxa"/>
          </w:tcPr>
          <w:p w14:paraId="1A0929EE" w14:textId="77777777" w:rsidR="00136430" w:rsidRPr="00A95132" w:rsidRDefault="00136430" w:rsidP="00935C6F">
            <w:pPr>
              <w:jc w:val="center"/>
              <w:rPr>
                <w:rFonts w:ascii="Times New Roman" w:hAnsi="Times New Roman" w:cs="Times New Roman"/>
                <w:sz w:val="24"/>
                <w:szCs w:val="24"/>
              </w:rPr>
            </w:pPr>
            <w:r>
              <w:rPr>
                <w:rFonts w:ascii="Times New Roman" w:hAnsi="Times New Roman" w:cs="Times New Roman"/>
                <w:sz w:val="24"/>
                <w:szCs w:val="24"/>
              </w:rPr>
              <w:t>Bidang Anggaran &amp; Perbendaharaan</w:t>
            </w:r>
          </w:p>
        </w:tc>
        <w:tc>
          <w:tcPr>
            <w:tcW w:w="2505" w:type="dxa"/>
          </w:tcPr>
          <w:p w14:paraId="6C9A5BBC" w14:textId="77777777" w:rsidR="00136430" w:rsidRPr="00A95132" w:rsidRDefault="00136430" w:rsidP="00935C6F">
            <w:pPr>
              <w:jc w:val="center"/>
              <w:rPr>
                <w:rFonts w:ascii="Times New Roman" w:hAnsi="Times New Roman" w:cs="Times New Roman"/>
                <w:sz w:val="24"/>
                <w:szCs w:val="24"/>
              </w:rPr>
            </w:pPr>
            <w:r>
              <w:rPr>
                <w:rFonts w:ascii="Times New Roman" w:hAnsi="Times New Roman" w:cs="Times New Roman"/>
                <w:sz w:val="24"/>
                <w:szCs w:val="24"/>
              </w:rPr>
              <w:t>3</w:t>
            </w:r>
          </w:p>
        </w:tc>
      </w:tr>
      <w:tr w:rsidR="00136430" w:rsidRPr="00A95132" w14:paraId="2E3F6952" w14:textId="77777777" w:rsidTr="00136430">
        <w:trPr>
          <w:trHeight w:val="326"/>
          <w:jc w:val="center"/>
        </w:trPr>
        <w:tc>
          <w:tcPr>
            <w:tcW w:w="525" w:type="dxa"/>
          </w:tcPr>
          <w:p w14:paraId="34793532" w14:textId="77777777" w:rsidR="00136430" w:rsidRPr="00A95132" w:rsidRDefault="00136430" w:rsidP="001760D6">
            <w:pPr>
              <w:pStyle w:val="ListParagraph"/>
              <w:numPr>
                <w:ilvl w:val="0"/>
                <w:numId w:val="9"/>
              </w:numPr>
              <w:jc w:val="both"/>
              <w:rPr>
                <w:rFonts w:ascii="Times New Roman" w:hAnsi="Times New Roman" w:cs="Times New Roman"/>
                <w:sz w:val="24"/>
                <w:szCs w:val="24"/>
              </w:rPr>
            </w:pPr>
          </w:p>
        </w:tc>
        <w:tc>
          <w:tcPr>
            <w:tcW w:w="4707" w:type="dxa"/>
          </w:tcPr>
          <w:p w14:paraId="28FA9D5A" w14:textId="77777777" w:rsidR="00136430" w:rsidRPr="00A95132" w:rsidRDefault="00136430" w:rsidP="00935C6F">
            <w:pPr>
              <w:jc w:val="center"/>
              <w:rPr>
                <w:rFonts w:ascii="Times New Roman" w:hAnsi="Times New Roman" w:cs="Times New Roman"/>
                <w:sz w:val="24"/>
                <w:szCs w:val="24"/>
              </w:rPr>
            </w:pPr>
            <w:r>
              <w:rPr>
                <w:rFonts w:ascii="Times New Roman" w:hAnsi="Times New Roman" w:cs="Times New Roman"/>
                <w:sz w:val="24"/>
                <w:szCs w:val="24"/>
              </w:rPr>
              <w:t>Bidang Pendapatan</w:t>
            </w:r>
          </w:p>
        </w:tc>
        <w:tc>
          <w:tcPr>
            <w:tcW w:w="2505" w:type="dxa"/>
          </w:tcPr>
          <w:p w14:paraId="31734589" w14:textId="77777777" w:rsidR="00136430" w:rsidRPr="00A95132" w:rsidRDefault="00136430" w:rsidP="00935C6F">
            <w:pPr>
              <w:jc w:val="center"/>
              <w:rPr>
                <w:rFonts w:ascii="Times New Roman" w:hAnsi="Times New Roman" w:cs="Times New Roman"/>
                <w:sz w:val="24"/>
                <w:szCs w:val="24"/>
              </w:rPr>
            </w:pPr>
            <w:r>
              <w:rPr>
                <w:rFonts w:ascii="Times New Roman" w:hAnsi="Times New Roman" w:cs="Times New Roman"/>
                <w:sz w:val="24"/>
                <w:szCs w:val="24"/>
              </w:rPr>
              <w:t>3</w:t>
            </w:r>
          </w:p>
        </w:tc>
      </w:tr>
      <w:tr w:rsidR="00136430" w:rsidRPr="00A95132" w14:paraId="74D5524D" w14:textId="77777777" w:rsidTr="00136430">
        <w:trPr>
          <w:trHeight w:val="352"/>
          <w:jc w:val="center"/>
        </w:trPr>
        <w:tc>
          <w:tcPr>
            <w:tcW w:w="525" w:type="dxa"/>
            <w:tcBorders>
              <w:bottom w:val="single" w:sz="4" w:space="0" w:color="auto"/>
            </w:tcBorders>
          </w:tcPr>
          <w:p w14:paraId="51B82C61" w14:textId="77777777" w:rsidR="00136430" w:rsidRPr="00A95132" w:rsidRDefault="00136430" w:rsidP="001760D6">
            <w:pPr>
              <w:pStyle w:val="ListParagraph"/>
              <w:numPr>
                <w:ilvl w:val="0"/>
                <w:numId w:val="9"/>
              </w:numPr>
              <w:jc w:val="both"/>
              <w:rPr>
                <w:rFonts w:ascii="Times New Roman" w:hAnsi="Times New Roman" w:cs="Times New Roman"/>
                <w:sz w:val="24"/>
                <w:szCs w:val="24"/>
              </w:rPr>
            </w:pPr>
          </w:p>
        </w:tc>
        <w:tc>
          <w:tcPr>
            <w:tcW w:w="4707" w:type="dxa"/>
            <w:tcBorders>
              <w:bottom w:val="single" w:sz="4" w:space="0" w:color="auto"/>
              <w:right w:val="single" w:sz="4" w:space="0" w:color="auto"/>
            </w:tcBorders>
          </w:tcPr>
          <w:p w14:paraId="218B6AEB" w14:textId="77777777" w:rsidR="00136430" w:rsidRPr="00A95132" w:rsidRDefault="00136430" w:rsidP="00935C6F">
            <w:pPr>
              <w:jc w:val="center"/>
              <w:rPr>
                <w:rFonts w:ascii="Times New Roman" w:hAnsi="Times New Roman" w:cs="Times New Roman"/>
                <w:sz w:val="24"/>
                <w:szCs w:val="24"/>
              </w:rPr>
            </w:pPr>
            <w:r>
              <w:rPr>
                <w:rFonts w:ascii="Times New Roman" w:hAnsi="Times New Roman" w:cs="Times New Roman"/>
                <w:sz w:val="24"/>
                <w:szCs w:val="24"/>
              </w:rPr>
              <w:t>Jabatan Fungsional Pegawai BKAD</w:t>
            </w:r>
          </w:p>
        </w:tc>
        <w:tc>
          <w:tcPr>
            <w:tcW w:w="2505" w:type="dxa"/>
            <w:tcBorders>
              <w:left w:val="single" w:sz="4" w:space="0" w:color="auto"/>
              <w:bottom w:val="single" w:sz="4" w:space="0" w:color="auto"/>
            </w:tcBorders>
          </w:tcPr>
          <w:p w14:paraId="7C917F80" w14:textId="77777777" w:rsidR="00136430" w:rsidRPr="00A95132" w:rsidRDefault="00136430" w:rsidP="00935C6F">
            <w:pPr>
              <w:jc w:val="center"/>
              <w:rPr>
                <w:rFonts w:ascii="Times New Roman" w:hAnsi="Times New Roman" w:cs="Times New Roman"/>
                <w:sz w:val="24"/>
                <w:szCs w:val="24"/>
              </w:rPr>
            </w:pPr>
            <w:r>
              <w:rPr>
                <w:rFonts w:ascii="Times New Roman" w:hAnsi="Times New Roman" w:cs="Times New Roman"/>
                <w:sz w:val="24"/>
                <w:szCs w:val="24"/>
              </w:rPr>
              <w:t>46</w:t>
            </w:r>
          </w:p>
        </w:tc>
      </w:tr>
      <w:tr w:rsidR="00136430" w14:paraId="6D74E3D8" w14:textId="77777777" w:rsidTr="00136430">
        <w:trPr>
          <w:trHeight w:val="443"/>
          <w:jc w:val="center"/>
        </w:trPr>
        <w:tc>
          <w:tcPr>
            <w:tcW w:w="525" w:type="dxa"/>
            <w:tcBorders>
              <w:top w:val="single" w:sz="4" w:space="0" w:color="auto"/>
            </w:tcBorders>
          </w:tcPr>
          <w:p w14:paraId="36C3371B" w14:textId="77777777" w:rsidR="00136430" w:rsidRPr="00A95132" w:rsidRDefault="00136430" w:rsidP="001760D6">
            <w:pPr>
              <w:pStyle w:val="ListParagraph"/>
              <w:numPr>
                <w:ilvl w:val="0"/>
                <w:numId w:val="9"/>
              </w:numPr>
              <w:jc w:val="both"/>
              <w:rPr>
                <w:rFonts w:ascii="Times New Roman" w:hAnsi="Times New Roman" w:cs="Times New Roman"/>
                <w:sz w:val="24"/>
                <w:szCs w:val="24"/>
              </w:rPr>
            </w:pPr>
          </w:p>
        </w:tc>
        <w:tc>
          <w:tcPr>
            <w:tcW w:w="4707" w:type="dxa"/>
            <w:tcBorders>
              <w:top w:val="single" w:sz="4" w:space="0" w:color="auto"/>
              <w:right w:val="single" w:sz="4" w:space="0" w:color="auto"/>
            </w:tcBorders>
          </w:tcPr>
          <w:p w14:paraId="7A25C645" w14:textId="77777777" w:rsidR="00136430" w:rsidRDefault="00136430" w:rsidP="00935C6F">
            <w:pPr>
              <w:jc w:val="center"/>
              <w:rPr>
                <w:rFonts w:ascii="Times New Roman" w:hAnsi="Times New Roman" w:cs="Times New Roman"/>
                <w:sz w:val="24"/>
                <w:szCs w:val="24"/>
              </w:rPr>
            </w:pPr>
            <w:r>
              <w:rPr>
                <w:rFonts w:ascii="Times New Roman" w:hAnsi="Times New Roman" w:cs="Times New Roman"/>
                <w:sz w:val="24"/>
                <w:szCs w:val="24"/>
              </w:rPr>
              <w:t xml:space="preserve">Honorer </w:t>
            </w:r>
          </w:p>
        </w:tc>
        <w:tc>
          <w:tcPr>
            <w:tcW w:w="2505" w:type="dxa"/>
            <w:tcBorders>
              <w:top w:val="single" w:sz="4" w:space="0" w:color="auto"/>
              <w:left w:val="single" w:sz="4" w:space="0" w:color="auto"/>
            </w:tcBorders>
          </w:tcPr>
          <w:p w14:paraId="16343F81" w14:textId="77777777" w:rsidR="00136430" w:rsidRDefault="00136430" w:rsidP="00935C6F">
            <w:pPr>
              <w:jc w:val="center"/>
              <w:rPr>
                <w:rFonts w:ascii="Times New Roman" w:hAnsi="Times New Roman" w:cs="Times New Roman"/>
                <w:sz w:val="24"/>
                <w:szCs w:val="24"/>
              </w:rPr>
            </w:pPr>
            <w:r>
              <w:rPr>
                <w:rFonts w:ascii="Times New Roman" w:hAnsi="Times New Roman" w:cs="Times New Roman"/>
                <w:sz w:val="24"/>
                <w:szCs w:val="24"/>
              </w:rPr>
              <w:t>39</w:t>
            </w:r>
          </w:p>
        </w:tc>
      </w:tr>
      <w:tr w:rsidR="00136430" w14:paraId="143D37C4" w14:textId="77777777" w:rsidTr="00136430">
        <w:tblPrEx>
          <w:tblLook w:val="0000" w:firstRow="0" w:lastRow="0" w:firstColumn="0" w:lastColumn="0" w:noHBand="0" w:noVBand="0"/>
        </w:tblPrEx>
        <w:trPr>
          <w:trHeight w:val="206"/>
          <w:jc w:val="center"/>
        </w:trPr>
        <w:tc>
          <w:tcPr>
            <w:tcW w:w="5232" w:type="dxa"/>
            <w:gridSpan w:val="2"/>
          </w:tcPr>
          <w:p w14:paraId="3855C736" w14:textId="77777777" w:rsidR="00136430" w:rsidRDefault="00136430" w:rsidP="00935C6F">
            <w:pPr>
              <w:spacing w:line="480" w:lineRule="auto"/>
              <w:jc w:val="center"/>
              <w:rPr>
                <w:rFonts w:ascii="Times New Roman" w:hAnsi="Times New Roman" w:cs="Times New Roman"/>
                <w:sz w:val="24"/>
                <w:szCs w:val="24"/>
              </w:rPr>
            </w:pPr>
            <w:r>
              <w:rPr>
                <w:rFonts w:ascii="Times New Roman" w:hAnsi="Times New Roman" w:cs="Times New Roman"/>
                <w:sz w:val="24"/>
                <w:szCs w:val="24"/>
              </w:rPr>
              <w:t xml:space="preserve">Jumlah </w:t>
            </w:r>
          </w:p>
        </w:tc>
        <w:tc>
          <w:tcPr>
            <w:tcW w:w="2505" w:type="dxa"/>
          </w:tcPr>
          <w:p w14:paraId="4DC83244" w14:textId="77777777" w:rsidR="00136430" w:rsidRDefault="00136430" w:rsidP="00935C6F">
            <w:pPr>
              <w:spacing w:line="480" w:lineRule="auto"/>
              <w:jc w:val="center"/>
              <w:rPr>
                <w:rFonts w:ascii="Times New Roman" w:hAnsi="Times New Roman" w:cs="Times New Roman"/>
                <w:sz w:val="24"/>
                <w:szCs w:val="24"/>
              </w:rPr>
            </w:pPr>
            <w:r>
              <w:rPr>
                <w:rFonts w:ascii="Times New Roman" w:hAnsi="Times New Roman" w:cs="Times New Roman"/>
                <w:sz w:val="24"/>
                <w:szCs w:val="24"/>
              </w:rPr>
              <w:t>102</w:t>
            </w:r>
          </w:p>
        </w:tc>
      </w:tr>
    </w:tbl>
    <w:p w14:paraId="0B91249C" w14:textId="77777777" w:rsidR="00136430" w:rsidRPr="005D2776" w:rsidRDefault="00136430" w:rsidP="00136430">
      <w:pPr>
        <w:spacing w:line="480" w:lineRule="auto"/>
        <w:rPr>
          <w:rFonts w:ascii="Times New Roman" w:hAnsi="Times New Roman" w:cs="Times New Roman"/>
          <w:sz w:val="24"/>
          <w:szCs w:val="24"/>
        </w:rPr>
      </w:pPr>
    </w:p>
    <w:p w14:paraId="5A36364F" w14:textId="77777777" w:rsidR="00136430" w:rsidRPr="000D61D9" w:rsidRDefault="00136430" w:rsidP="001760D6">
      <w:pPr>
        <w:pStyle w:val="ListParagraph"/>
        <w:numPr>
          <w:ilvl w:val="0"/>
          <w:numId w:val="10"/>
        </w:numPr>
        <w:spacing w:after="0" w:line="480" w:lineRule="auto"/>
        <w:ind w:hanging="720"/>
        <w:jc w:val="both"/>
        <w:rPr>
          <w:rFonts w:ascii="Times New Roman" w:hAnsi="Times New Roman" w:cs="Times New Roman"/>
          <w:b/>
          <w:sz w:val="24"/>
          <w:szCs w:val="24"/>
        </w:rPr>
      </w:pPr>
      <w:r>
        <w:rPr>
          <w:rFonts w:ascii="Times New Roman" w:hAnsi="Times New Roman" w:cs="Times New Roman"/>
          <w:b/>
          <w:sz w:val="24"/>
          <w:szCs w:val="24"/>
        </w:rPr>
        <w:lastRenderedPageBreak/>
        <w:t>Sampel</w:t>
      </w:r>
    </w:p>
    <w:p w14:paraId="42544E0C" w14:textId="073EDA7D" w:rsidR="00136430" w:rsidRPr="009F4F9C" w:rsidRDefault="009F4F9C" w:rsidP="0021359D">
      <w:pPr>
        <w:spacing w:after="0" w:line="480" w:lineRule="auto"/>
        <w:ind w:left="426" w:firstLine="283"/>
        <w:jc w:val="both"/>
        <w:rPr>
          <w:rFonts w:ascii="Times New Roman" w:hAnsi="Times New Roman" w:cs="Times New Roman"/>
          <w:sz w:val="24"/>
          <w:szCs w:val="24"/>
          <w:lang w:val="en-US"/>
        </w:rPr>
      </w:pPr>
      <w:r w:rsidRPr="009F4F9C">
        <w:rPr>
          <w:rFonts w:ascii="Times New Roman" w:hAnsi="Times New Roman" w:cs="Times New Roman"/>
          <w:sz w:val="24"/>
          <w:szCs w:val="24"/>
          <w:lang w:val="en-US"/>
        </w:rPr>
        <w:t>Seperti yang ditunjukkan oleh penelitian Sugiyono (2015), keteladanan sangat penting untuk ukuran dan atribut populasi. Jika populasinya sangat besar dan tidak mungkin bagi spesialis untuk menganalisis semua yang ada di populasi, misalnya karena keterbatasan sumber daya, tenaga, dan waktu, analis dapat menggunakan tes yang diperoleh dari populasi. Tujuan yang diperoleh dari contoh akan diterapkan pada masyarakat. Dengan cara ini, contoh yang dikumpulkan dari masyarakat harus benar-benar didelegasikan. Strategi pengujian yang digunakan dalam eksplorasi ini adalah teknik pengujian purposive. Sesuai penelitian Sugiyono (2010) purposive testing adalah suatu prosedur memutuskan tes-tes ujian dengan pertimbangan-pertimbangan tertentu sehingga informasi yang didapat di masa yang akan datang lebih mendelegasikan. Contoh pemeriksaan ini adalah perwakilan BKAD (Organisasi Uang Sumber Daya Lokal) Rezim Boalemo.</w:t>
      </w:r>
    </w:p>
    <w:p w14:paraId="3742EAD1" w14:textId="77777777" w:rsidR="00136430" w:rsidRPr="00C7117D" w:rsidRDefault="00136430" w:rsidP="0021359D">
      <w:pPr>
        <w:spacing w:after="0" w:line="480" w:lineRule="auto"/>
        <w:jc w:val="center"/>
        <w:rPr>
          <w:rFonts w:ascii="Times New Roman" w:hAnsi="Times New Roman" w:cs="Times New Roman"/>
          <w:sz w:val="24"/>
          <w:szCs w:val="24"/>
        </w:rPr>
      </w:pPr>
      <w:r>
        <w:rPr>
          <w:rFonts w:ascii="Times New Roman" w:hAnsi="Times New Roman" w:cs="Times New Roman"/>
          <w:b/>
          <w:sz w:val="24"/>
          <w:szCs w:val="24"/>
        </w:rPr>
        <w:t>Tabel 3.5</w:t>
      </w:r>
    </w:p>
    <w:p w14:paraId="1D372035" w14:textId="77777777" w:rsidR="00136430" w:rsidRDefault="00136430" w:rsidP="00116B94">
      <w:pPr>
        <w:spacing w:after="0" w:line="480" w:lineRule="auto"/>
        <w:jc w:val="center"/>
        <w:rPr>
          <w:rFonts w:ascii="Times New Roman" w:hAnsi="Times New Roman" w:cs="Times New Roman"/>
          <w:b/>
          <w:sz w:val="24"/>
          <w:szCs w:val="24"/>
        </w:rPr>
      </w:pPr>
      <w:r>
        <w:rPr>
          <w:rFonts w:ascii="Times New Roman" w:hAnsi="Times New Roman" w:cs="Times New Roman"/>
          <w:b/>
          <w:sz w:val="24"/>
          <w:szCs w:val="24"/>
        </w:rPr>
        <w:t>Jumlah Sampel Penelitian</w:t>
      </w:r>
    </w:p>
    <w:tbl>
      <w:tblPr>
        <w:tblStyle w:val="TableGrid"/>
        <w:tblW w:w="0" w:type="auto"/>
        <w:jc w:val="center"/>
        <w:tblLook w:val="04A0" w:firstRow="1" w:lastRow="0" w:firstColumn="1" w:lastColumn="0" w:noHBand="0" w:noVBand="1"/>
      </w:tblPr>
      <w:tblGrid>
        <w:gridCol w:w="525"/>
        <w:gridCol w:w="4707"/>
        <w:gridCol w:w="2505"/>
      </w:tblGrid>
      <w:tr w:rsidR="00136430" w14:paraId="789241EC" w14:textId="77777777" w:rsidTr="00116B94">
        <w:trPr>
          <w:trHeight w:val="326"/>
          <w:jc w:val="center"/>
        </w:trPr>
        <w:tc>
          <w:tcPr>
            <w:tcW w:w="525" w:type="dxa"/>
          </w:tcPr>
          <w:p w14:paraId="66DB4148" w14:textId="77777777" w:rsidR="00136430" w:rsidRDefault="00136430" w:rsidP="00935C6F">
            <w:pPr>
              <w:jc w:val="center"/>
              <w:rPr>
                <w:rFonts w:ascii="Times New Roman" w:hAnsi="Times New Roman" w:cs="Times New Roman"/>
                <w:b/>
                <w:sz w:val="24"/>
                <w:szCs w:val="24"/>
              </w:rPr>
            </w:pPr>
            <w:r>
              <w:rPr>
                <w:rFonts w:ascii="Times New Roman" w:hAnsi="Times New Roman" w:cs="Times New Roman"/>
                <w:b/>
                <w:sz w:val="24"/>
                <w:szCs w:val="24"/>
              </w:rPr>
              <w:t xml:space="preserve">No </w:t>
            </w:r>
          </w:p>
        </w:tc>
        <w:tc>
          <w:tcPr>
            <w:tcW w:w="4707" w:type="dxa"/>
          </w:tcPr>
          <w:p w14:paraId="0464518F" w14:textId="77777777" w:rsidR="00136430" w:rsidRDefault="00136430" w:rsidP="00935C6F">
            <w:pPr>
              <w:jc w:val="center"/>
              <w:rPr>
                <w:rFonts w:ascii="Times New Roman" w:hAnsi="Times New Roman" w:cs="Times New Roman"/>
                <w:b/>
                <w:sz w:val="24"/>
                <w:szCs w:val="24"/>
              </w:rPr>
            </w:pPr>
            <w:r>
              <w:rPr>
                <w:rFonts w:ascii="Times New Roman" w:hAnsi="Times New Roman" w:cs="Times New Roman"/>
                <w:b/>
                <w:sz w:val="24"/>
                <w:szCs w:val="24"/>
              </w:rPr>
              <w:t xml:space="preserve">Keterangan </w:t>
            </w:r>
          </w:p>
        </w:tc>
        <w:tc>
          <w:tcPr>
            <w:tcW w:w="2505" w:type="dxa"/>
          </w:tcPr>
          <w:p w14:paraId="17998BBB" w14:textId="77777777" w:rsidR="00136430" w:rsidRDefault="00136430" w:rsidP="00935C6F">
            <w:pPr>
              <w:jc w:val="center"/>
              <w:rPr>
                <w:rFonts w:ascii="Times New Roman" w:hAnsi="Times New Roman" w:cs="Times New Roman"/>
                <w:b/>
                <w:sz w:val="24"/>
                <w:szCs w:val="24"/>
              </w:rPr>
            </w:pPr>
            <w:r>
              <w:rPr>
                <w:rFonts w:ascii="Times New Roman" w:hAnsi="Times New Roman" w:cs="Times New Roman"/>
                <w:b/>
                <w:sz w:val="24"/>
                <w:szCs w:val="24"/>
              </w:rPr>
              <w:t xml:space="preserve">Jumlah </w:t>
            </w:r>
          </w:p>
        </w:tc>
      </w:tr>
      <w:tr w:rsidR="00136430" w:rsidRPr="00DC2B73" w14:paraId="3617DD2D" w14:textId="77777777" w:rsidTr="00116B94">
        <w:trPr>
          <w:trHeight w:val="326"/>
          <w:jc w:val="center"/>
        </w:trPr>
        <w:tc>
          <w:tcPr>
            <w:tcW w:w="525" w:type="dxa"/>
          </w:tcPr>
          <w:p w14:paraId="1DF7F565" w14:textId="77777777" w:rsidR="00136430" w:rsidRPr="00A95132" w:rsidRDefault="00136430" w:rsidP="001760D6">
            <w:pPr>
              <w:pStyle w:val="ListParagraph"/>
              <w:numPr>
                <w:ilvl w:val="0"/>
                <w:numId w:val="11"/>
              </w:numPr>
              <w:jc w:val="center"/>
              <w:rPr>
                <w:rFonts w:ascii="Times New Roman" w:hAnsi="Times New Roman" w:cs="Times New Roman"/>
                <w:sz w:val="24"/>
                <w:szCs w:val="24"/>
              </w:rPr>
            </w:pPr>
          </w:p>
        </w:tc>
        <w:tc>
          <w:tcPr>
            <w:tcW w:w="4707" w:type="dxa"/>
          </w:tcPr>
          <w:p w14:paraId="4C8DE481" w14:textId="77777777" w:rsidR="00136430" w:rsidRPr="00A95132" w:rsidRDefault="00136430" w:rsidP="00935C6F">
            <w:pPr>
              <w:jc w:val="center"/>
              <w:rPr>
                <w:rFonts w:ascii="Times New Roman" w:hAnsi="Times New Roman" w:cs="Times New Roman"/>
                <w:sz w:val="24"/>
                <w:szCs w:val="24"/>
              </w:rPr>
            </w:pPr>
            <w:r w:rsidRPr="00A95132">
              <w:rPr>
                <w:rFonts w:ascii="Times New Roman" w:hAnsi="Times New Roman" w:cs="Times New Roman"/>
                <w:sz w:val="24"/>
                <w:szCs w:val="24"/>
              </w:rPr>
              <w:t>Kepala Badan</w:t>
            </w:r>
          </w:p>
        </w:tc>
        <w:tc>
          <w:tcPr>
            <w:tcW w:w="2505" w:type="dxa"/>
          </w:tcPr>
          <w:p w14:paraId="7A840745" w14:textId="77777777" w:rsidR="00136430" w:rsidRPr="00DC2B73" w:rsidRDefault="00136430" w:rsidP="00935C6F">
            <w:pPr>
              <w:jc w:val="center"/>
              <w:rPr>
                <w:rFonts w:ascii="Times New Roman" w:hAnsi="Times New Roman" w:cs="Times New Roman"/>
                <w:sz w:val="24"/>
                <w:szCs w:val="24"/>
              </w:rPr>
            </w:pPr>
            <w:r w:rsidRPr="00DC2B73">
              <w:rPr>
                <w:rFonts w:ascii="Times New Roman" w:hAnsi="Times New Roman" w:cs="Times New Roman"/>
                <w:sz w:val="24"/>
                <w:szCs w:val="24"/>
              </w:rPr>
              <w:t>1</w:t>
            </w:r>
          </w:p>
        </w:tc>
      </w:tr>
      <w:tr w:rsidR="00136430" w:rsidRPr="00DC2B73" w14:paraId="0990E725" w14:textId="77777777" w:rsidTr="00116B94">
        <w:trPr>
          <w:trHeight w:val="326"/>
          <w:jc w:val="center"/>
        </w:trPr>
        <w:tc>
          <w:tcPr>
            <w:tcW w:w="525" w:type="dxa"/>
          </w:tcPr>
          <w:p w14:paraId="4C8CCB9B" w14:textId="77777777" w:rsidR="00136430" w:rsidRPr="00A95132" w:rsidRDefault="00136430" w:rsidP="001760D6">
            <w:pPr>
              <w:pStyle w:val="ListParagraph"/>
              <w:numPr>
                <w:ilvl w:val="0"/>
                <w:numId w:val="11"/>
              </w:numPr>
              <w:jc w:val="center"/>
              <w:rPr>
                <w:rFonts w:ascii="Times New Roman" w:hAnsi="Times New Roman" w:cs="Times New Roman"/>
                <w:sz w:val="24"/>
                <w:szCs w:val="24"/>
              </w:rPr>
            </w:pPr>
          </w:p>
        </w:tc>
        <w:tc>
          <w:tcPr>
            <w:tcW w:w="4707" w:type="dxa"/>
          </w:tcPr>
          <w:p w14:paraId="506BE55B" w14:textId="77777777" w:rsidR="00136430" w:rsidRPr="00A95132" w:rsidRDefault="00136430" w:rsidP="00935C6F">
            <w:pPr>
              <w:jc w:val="center"/>
              <w:rPr>
                <w:rFonts w:ascii="Times New Roman" w:hAnsi="Times New Roman" w:cs="Times New Roman"/>
                <w:sz w:val="24"/>
                <w:szCs w:val="24"/>
              </w:rPr>
            </w:pPr>
            <w:r w:rsidRPr="00A95132">
              <w:rPr>
                <w:rFonts w:ascii="Times New Roman" w:hAnsi="Times New Roman" w:cs="Times New Roman"/>
                <w:sz w:val="24"/>
                <w:szCs w:val="24"/>
              </w:rPr>
              <w:t>Sekretaris</w:t>
            </w:r>
          </w:p>
        </w:tc>
        <w:tc>
          <w:tcPr>
            <w:tcW w:w="2505" w:type="dxa"/>
          </w:tcPr>
          <w:p w14:paraId="564AAB0D" w14:textId="77777777" w:rsidR="00136430" w:rsidRPr="00DC2B73" w:rsidRDefault="00136430" w:rsidP="00935C6F">
            <w:pPr>
              <w:jc w:val="center"/>
              <w:rPr>
                <w:rFonts w:ascii="Times New Roman" w:hAnsi="Times New Roman" w:cs="Times New Roman"/>
                <w:sz w:val="24"/>
                <w:szCs w:val="24"/>
              </w:rPr>
            </w:pPr>
            <w:r w:rsidRPr="00DC2B73">
              <w:rPr>
                <w:rFonts w:ascii="Times New Roman" w:hAnsi="Times New Roman" w:cs="Times New Roman"/>
                <w:sz w:val="24"/>
                <w:szCs w:val="24"/>
              </w:rPr>
              <w:t>1</w:t>
            </w:r>
          </w:p>
        </w:tc>
      </w:tr>
      <w:tr w:rsidR="00136430" w:rsidRPr="00DC2B73" w14:paraId="7159EC90" w14:textId="77777777" w:rsidTr="00116B94">
        <w:trPr>
          <w:trHeight w:val="326"/>
          <w:jc w:val="center"/>
        </w:trPr>
        <w:tc>
          <w:tcPr>
            <w:tcW w:w="525" w:type="dxa"/>
          </w:tcPr>
          <w:p w14:paraId="17002C9E" w14:textId="77777777" w:rsidR="00136430" w:rsidRPr="00A95132" w:rsidRDefault="00136430" w:rsidP="001760D6">
            <w:pPr>
              <w:pStyle w:val="ListParagraph"/>
              <w:numPr>
                <w:ilvl w:val="0"/>
                <w:numId w:val="11"/>
              </w:numPr>
              <w:jc w:val="center"/>
              <w:rPr>
                <w:rFonts w:ascii="Times New Roman" w:hAnsi="Times New Roman" w:cs="Times New Roman"/>
                <w:sz w:val="24"/>
                <w:szCs w:val="24"/>
              </w:rPr>
            </w:pPr>
          </w:p>
        </w:tc>
        <w:tc>
          <w:tcPr>
            <w:tcW w:w="4707" w:type="dxa"/>
          </w:tcPr>
          <w:p w14:paraId="7CBC6962" w14:textId="77777777" w:rsidR="00136430" w:rsidRPr="00A95132" w:rsidRDefault="00136430" w:rsidP="00935C6F">
            <w:pPr>
              <w:jc w:val="center"/>
              <w:rPr>
                <w:rFonts w:ascii="Times New Roman" w:hAnsi="Times New Roman" w:cs="Times New Roman"/>
                <w:sz w:val="24"/>
                <w:szCs w:val="24"/>
              </w:rPr>
            </w:pPr>
            <w:r w:rsidRPr="00A95132">
              <w:rPr>
                <w:rFonts w:ascii="Times New Roman" w:hAnsi="Times New Roman" w:cs="Times New Roman"/>
                <w:sz w:val="24"/>
                <w:szCs w:val="24"/>
              </w:rPr>
              <w:t>Kepala Sub Bagian Umum &amp; Kepegawaian</w:t>
            </w:r>
          </w:p>
        </w:tc>
        <w:tc>
          <w:tcPr>
            <w:tcW w:w="2505" w:type="dxa"/>
          </w:tcPr>
          <w:p w14:paraId="6323D973" w14:textId="77777777" w:rsidR="00136430" w:rsidRPr="00DC2B73" w:rsidRDefault="00136430" w:rsidP="00935C6F">
            <w:pPr>
              <w:jc w:val="center"/>
              <w:rPr>
                <w:rFonts w:ascii="Times New Roman" w:hAnsi="Times New Roman" w:cs="Times New Roman"/>
                <w:sz w:val="24"/>
                <w:szCs w:val="24"/>
              </w:rPr>
            </w:pPr>
            <w:r w:rsidRPr="00DC2B73">
              <w:rPr>
                <w:rFonts w:ascii="Times New Roman" w:hAnsi="Times New Roman" w:cs="Times New Roman"/>
                <w:sz w:val="24"/>
                <w:szCs w:val="24"/>
              </w:rPr>
              <w:t>1</w:t>
            </w:r>
          </w:p>
        </w:tc>
      </w:tr>
      <w:tr w:rsidR="00136430" w:rsidRPr="00DC2B73" w14:paraId="77384B48" w14:textId="77777777" w:rsidTr="00116B94">
        <w:trPr>
          <w:trHeight w:val="326"/>
          <w:jc w:val="center"/>
        </w:trPr>
        <w:tc>
          <w:tcPr>
            <w:tcW w:w="525" w:type="dxa"/>
          </w:tcPr>
          <w:p w14:paraId="21D53DB6" w14:textId="77777777" w:rsidR="00136430" w:rsidRPr="00A95132" w:rsidRDefault="00136430" w:rsidP="001760D6">
            <w:pPr>
              <w:pStyle w:val="ListParagraph"/>
              <w:numPr>
                <w:ilvl w:val="0"/>
                <w:numId w:val="11"/>
              </w:numPr>
              <w:jc w:val="center"/>
              <w:rPr>
                <w:rFonts w:ascii="Times New Roman" w:hAnsi="Times New Roman" w:cs="Times New Roman"/>
                <w:sz w:val="24"/>
                <w:szCs w:val="24"/>
              </w:rPr>
            </w:pPr>
          </w:p>
        </w:tc>
        <w:tc>
          <w:tcPr>
            <w:tcW w:w="4707" w:type="dxa"/>
          </w:tcPr>
          <w:p w14:paraId="0CAD2A17" w14:textId="77777777" w:rsidR="00136430" w:rsidRPr="00A95132" w:rsidRDefault="00136430" w:rsidP="00935C6F">
            <w:pPr>
              <w:jc w:val="center"/>
              <w:rPr>
                <w:rFonts w:ascii="Times New Roman" w:hAnsi="Times New Roman" w:cs="Times New Roman"/>
                <w:sz w:val="24"/>
                <w:szCs w:val="24"/>
              </w:rPr>
            </w:pPr>
            <w:r w:rsidRPr="00A95132">
              <w:rPr>
                <w:rFonts w:ascii="Times New Roman" w:hAnsi="Times New Roman" w:cs="Times New Roman"/>
                <w:sz w:val="24"/>
                <w:szCs w:val="24"/>
              </w:rPr>
              <w:t>Kepala Sub Bagian Penyusunan Program</w:t>
            </w:r>
          </w:p>
        </w:tc>
        <w:tc>
          <w:tcPr>
            <w:tcW w:w="2505" w:type="dxa"/>
          </w:tcPr>
          <w:p w14:paraId="6A3465F5" w14:textId="77777777" w:rsidR="00136430" w:rsidRPr="00DC2B73" w:rsidRDefault="00136430" w:rsidP="00935C6F">
            <w:pPr>
              <w:jc w:val="center"/>
              <w:rPr>
                <w:rFonts w:ascii="Times New Roman" w:hAnsi="Times New Roman" w:cs="Times New Roman"/>
                <w:sz w:val="24"/>
                <w:szCs w:val="24"/>
              </w:rPr>
            </w:pPr>
            <w:r w:rsidRPr="00DC2B73">
              <w:rPr>
                <w:rFonts w:ascii="Times New Roman" w:hAnsi="Times New Roman" w:cs="Times New Roman"/>
                <w:sz w:val="24"/>
                <w:szCs w:val="24"/>
              </w:rPr>
              <w:t>1</w:t>
            </w:r>
          </w:p>
        </w:tc>
      </w:tr>
      <w:tr w:rsidR="00136430" w:rsidRPr="00DC2B73" w14:paraId="41E9F889" w14:textId="77777777" w:rsidTr="00116B94">
        <w:trPr>
          <w:trHeight w:val="326"/>
          <w:jc w:val="center"/>
        </w:trPr>
        <w:tc>
          <w:tcPr>
            <w:tcW w:w="525" w:type="dxa"/>
          </w:tcPr>
          <w:p w14:paraId="45ACFCD8" w14:textId="77777777" w:rsidR="00136430" w:rsidRPr="00A95132" w:rsidRDefault="00136430" w:rsidP="001760D6">
            <w:pPr>
              <w:pStyle w:val="ListParagraph"/>
              <w:numPr>
                <w:ilvl w:val="0"/>
                <w:numId w:val="11"/>
              </w:numPr>
              <w:jc w:val="center"/>
              <w:rPr>
                <w:rFonts w:ascii="Times New Roman" w:hAnsi="Times New Roman" w:cs="Times New Roman"/>
                <w:sz w:val="24"/>
                <w:szCs w:val="24"/>
              </w:rPr>
            </w:pPr>
          </w:p>
        </w:tc>
        <w:tc>
          <w:tcPr>
            <w:tcW w:w="4707" w:type="dxa"/>
          </w:tcPr>
          <w:p w14:paraId="186CD5B2" w14:textId="77777777" w:rsidR="00136430" w:rsidRPr="00A95132" w:rsidRDefault="00136430" w:rsidP="00935C6F">
            <w:pPr>
              <w:jc w:val="center"/>
              <w:rPr>
                <w:rFonts w:ascii="Times New Roman" w:hAnsi="Times New Roman" w:cs="Times New Roman"/>
                <w:sz w:val="24"/>
                <w:szCs w:val="24"/>
              </w:rPr>
            </w:pPr>
            <w:r w:rsidRPr="00A95132">
              <w:rPr>
                <w:rFonts w:ascii="Times New Roman" w:hAnsi="Times New Roman" w:cs="Times New Roman"/>
                <w:sz w:val="24"/>
                <w:szCs w:val="24"/>
              </w:rPr>
              <w:t>Kepala Sub Bagian Bagian Keuangan</w:t>
            </w:r>
          </w:p>
        </w:tc>
        <w:tc>
          <w:tcPr>
            <w:tcW w:w="2505" w:type="dxa"/>
          </w:tcPr>
          <w:p w14:paraId="224EBE5F" w14:textId="77777777" w:rsidR="00136430" w:rsidRPr="00DC2B73" w:rsidRDefault="00136430" w:rsidP="00935C6F">
            <w:pPr>
              <w:jc w:val="center"/>
              <w:rPr>
                <w:rFonts w:ascii="Times New Roman" w:hAnsi="Times New Roman" w:cs="Times New Roman"/>
                <w:sz w:val="24"/>
                <w:szCs w:val="24"/>
              </w:rPr>
            </w:pPr>
            <w:r w:rsidRPr="00DC2B73">
              <w:rPr>
                <w:rFonts w:ascii="Times New Roman" w:hAnsi="Times New Roman" w:cs="Times New Roman"/>
                <w:sz w:val="24"/>
                <w:szCs w:val="24"/>
              </w:rPr>
              <w:t>1</w:t>
            </w:r>
          </w:p>
        </w:tc>
      </w:tr>
      <w:tr w:rsidR="00136430" w:rsidRPr="00A95132" w14:paraId="69CB87F1" w14:textId="77777777" w:rsidTr="00116B94">
        <w:trPr>
          <w:trHeight w:val="326"/>
          <w:jc w:val="center"/>
        </w:trPr>
        <w:tc>
          <w:tcPr>
            <w:tcW w:w="525" w:type="dxa"/>
          </w:tcPr>
          <w:p w14:paraId="47F0782F" w14:textId="77777777" w:rsidR="00136430" w:rsidRPr="00A95132" w:rsidRDefault="00136430" w:rsidP="001760D6">
            <w:pPr>
              <w:pStyle w:val="ListParagraph"/>
              <w:numPr>
                <w:ilvl w:val="0"/>
                <w:numId w:val="11"/>
              </w:numPr>
              <w:jc w:val="both"/>
              <w:rPr>
                <w:rFonts w:ascii="Times New Roman" w:hAnsi="Times New Roman" w:cs="Times New Roman"/>
                <w:sz w:val="24"/>
                <w:szCs w:val="24"/>
              </w:rPr>
            </w:pPr>
          </w:p>
        </w:tc>
        <w:tc>
          <w:tcPr>
            <w:tcW w:w="4707" w:type="dxa"/>
          </w:tcPr>
          <w:p w14:paraId="6F3F89CC" w14:textId="77777777" w:rsidR="00136430" w:rsidRPr="00A95132" w:rsidRDefault="00136430" w:rsidP="00935C6F">
            <w:pPr>
              <w:jc w:val="center"/>
              <w:rPr>
                <w:rFonts w:ascii="Times New Roman" w:hAnsi="Times New Roman" w:cs="Times New Roman"/>
                <w:sz w:val="24"/>
                <w:szCs w:val="24"/>
              </w:rPr>
            </w:pPr>
            <w:r w:rsidRPr="00A95132">
              <w:rPr>
                <w:rFonts w:ascii="Times New Roman" w:hAnsi="Times New Roman" w:cs="Times New Roman"/>
                <w:sz w:val="24"/>
                <w:szCs w:val="24"/>
              </w:rPr>
              <w:t>Bidang Aset</w:t>
            </w:r>
          </w:p>
        </w:tc>
        <w:tc>
          <w:tcPr>
            <w:tcW w:w="2505" w:type="dxa"/>
          </w:tcPr>
          <w:p w14:paraId="7396586F" w14:textId="77777777" w:rsidR="00136430" w:rsidRPr="00A95132" w:rsidRDefault="00136430" w:rsidP="00935C6F">
            <w:pPr>
              <w:jc w:val="center"/>
              <w:rPr>
                <w:rFonts w:ascii="Times New Roman" w:hAnsi="Times New Roman" w:cs="Times New Roman"/>
                <w:sz w:val="24"/>
                <w:szCs w:val="24"/>
              </w:rPr>
            </w:pPr>
            <w:r>
              <w:rPr>
                <w:rFonts w:ascii="Times New Roman" w:hAnsi="Times New Roman" w:cs="Times New Roman"/>
                <w:sz w:val="24"/>
                <w:szCs w:val="24"/>
              </w:rPr>
              <w:t>3</w:t>
            </w:r>
          </w:p>
        </w:tc>
      </w:tr>
      <w:tr w:rsidR="00136430" w:rsidRPr="00A95132" w14:paraId="3E95749B" w14:textId="77777777" w:rsidTr="00116B94">
        <w:trPr>
          <w:trHeight w:val="326"/>
          <w:jc w:val="center"/>
        </w:trPr>
        <w:tc>
          <w:tcPr>
            <w:tcW w:w="525" w:type="dxa"/>
          </w:tcPr>
          <w:p w14:paraId="402B1EDD" w14:textId="77777777" w:rsidR="00136430" w:rsidRPr="00A95132" w:rsidRDefault="00136430" w:rsidP="001760D6">
            <w:pPr>
              <w:pStyle w:val="ListParagraph"/>
              <w:numPr>
                <w:ilvl w:val="0"/>
                <w:numId w:val="11"/>
              </w:numPr>
              <w:jc w:val="both"/>
              <w:rPr>
                <w:rFonts w:ascii="Times New Roman" w:hAnsi="Times New Roman" w:cs="Times New Roman"/>
                <w:sz w:val="24"/>
                <w:szCs w:val="24"/>
              </w:rPr>
            </w:pPr>
          </w:p>
        </w:tc>
        <w:tc>
          <w:tcPr>
            <w:tcW w:w="4707" w:type="dxa"/>
          </w:tcPr>
          <w:p w14:paraId="514BD6DB" w14:textId="77777777" w:rsidR="00136430" w:rsidRPr="00A95132" w:rsidRDefault="00136430" w:rsidP="00935C6F">
            <w:pPr>
              <w:jc w:val="center"/>
              <w:rPr>
                <w:rFonts w:ascii="Times New Roman" w:hAnsi="Times New Roman" w:cs="Times New Roman"/>
                <w:sz w:val="24"/>
                <w:szCs w:val="24"/>
              </w:rPr>
            </w:pPr>
            <w:r>
              <w:rPr>
                <w:rFonts w:ascii="Times New Roman" w:hAnsi="Times New Roman" w:cs="Times New Roman"/>
                <w:sz w:val="24"/>
                <w:szCs w:val="24"/>
              </w:rPr>
              <w:t>Bidang Akuntansi</w:t>
            </w:r>
          </w:p>
        </w:tc>
        <w:tc>
          <w:tcPr>
            <w:tcW w:w="2505" w:type="dxa"/>
          </w:tcPr>
          <w:p w14:paraId="657E6FD7" w14:textId="77777777" w:rsidR="00136430" w:rsidRPr="00A95132" w:rsidRDefault="00136430" w:rsidP="00935C6F">
            <w:pPr>
              <w:jc w:val="center"/>
              <w:rPr>
                <w:rFonts w:ascii="Times New Roman" w:hAnsi="Times New Roman" w:cs="Times New Roman"/>
                <w:sz w:val="24"/>
                <w:szCs w:val="24"/>
              </w:rPr>
            </w:pPr>
            <w:r>
              <w:rPr>
                <w:rFonts w:ascii="Times New Roman" w:hAnsi="Times New Roman" w:cs="Times New Roman"/>
                <w:sz w:val="24"/>
                <w:szCs w:val="24"/>
              </w:rPr>
              <w:t>3</w:t>
            </w:r>
          </w:p>
        </w:tc>
      </w:tr>
      <w:tr w:rsidR="00136430" w:rsidRPr="00A95132" w14:paraId="0478EA64" w14:textId="77777777" w:rsidTr="00116B94">
        <w:trPr>
          <w:trHeight w:val="326"/>
          <w:jc w:val="center"/>
        </w:trPr>
        <w:tc>
          <w:tcPr>
            <w:tcW w:w="525" w:type="dxa"/>
          </w:tcPr>
          <w:p w14:paraId="06A72E90" w14:textId="77777777" w:rsidR="00136430" w:rsidRPr="00A95132" w:rsidRDefault="00136430" w:rsidP="001760D6">
            <w:pPr>
              <w:pStyle w:val="ListParagraph"/>
              <w:numPr>
                <w:ilvl w:val="0"/>
                <w:numId w:val="11"/>
              </w:numPr>
              <w:jc w:val="both"/>
              <w:rPr>
                <w:rFonts w:ascii="Times New Roman" w:hAnsi="Times New Roman" w:cs="Times New Roman"/>
                <w:sz w:val="24"/>
                <w:szCs w:val="24"/>
              </w:rPr>
            </w:pPr>
          </w:p>
        </w:tc>
        <w:tc>
          <w:tcPr>
            <w:tcW w:w="4707" w:type="dxa"/>
          </w:tcPr>
          <w:p w14:paraId="56B1EC07" w14:textId="77777777" w:rsidR="00136430" w:rsidRPr="00A95132" w:rsidRDefault="00136430" w:rsidP="00935C6F">
            <w:pPr>
              <w:jc w:val="center"/>
              <w:rPr>
                <w:rFonts w:ascii="Times New Roman" w:hAnsi="Times New Roman" w:cs="Times New Roman"/>
                <w:sz w:val="24"/>
                <w:szCs w:val="24"/>
              </w:rPr>
            </w:pPr>
            <w:r>
              <w:rPr>
                <w:rFonts w:ascii="Times New Roman" w:hAnsi="Times New Roman" w:cs="Times New Roman"/>
                <w:sz w:val="24"/>
                <w:szCs w:val="24"/>
              </w:rPr>
              <w:t>Bidang Anggaran &amp; Perbendaharaan</w:t>
            </w:r>
          </w:p>
        </w:tc>
        <w:tc>
          <w:tcPr>
            <w:tcW w:w="2505" w:type="dxa"/>
          </w:tcPr>
          <w:p w14:paraId="02B8BEB5" w14:textId="77777777" w:rsidR="00136430" w:rsidRPr="00A95132" w:rsidRDefault="00136430" w:rsidP="00935C6F">
            <w:pPr>
              <w:jc w:val="center"/>
              <w:rPr>
                <w:rFonts w:ascii="Times New Roman" w:hAnsi="Times New Roman" w:cs="Times New Roman"/>
                <w:sz w:val="24"/>
                <w:szCs w:val="24"/>
              </w:rPr>
            </w:pPr>
            <w:r>
              <w:rPr>
                <w:rFonts w:ascii="Times New Roman" w:hAnsi="Times New Roman" w:cs="Times New Roman"/>
                <w:sz w:val="24"/>
                <w:szCs w:val="24"/>
              </w:rPr>
              <w:t>3</w:t>
            </w:r>
          </w:p>
        </w:tc>
      </w:tr>
      <w:tr w:rsidR="00136430" w:rsidRPr="00A95132" w14:paraId="51CD97A9" w14:textId="77777777" w:rsidTr="00116B94">
        <w:trPr>
          <w:trHeight w:val="326"/>
          <w:jc w:val="center"/>
        </w:trPr>
        <w:tc>
          <w:tcPr>
            <w:tcW w:w="525" w:type="dxa"/>
          </w:tcPr>
          <w:p w14:paraId="2DC4C07E" w14:textId="77777777" w:rsidR="00136430" w:rsidRPr="00A95132" w:rsidRDefault="00136430" w:rsidP="001760D6">
            <w:pPr>
              <w:pStyle w:val="ListParagraph"/>
              <w:numPr>
                <w:ilvl w:val="0"/>
                <w:numId w:val="11"/>
              </w:numPr>
              <w:jc w:val="both"/>
              <w:rPr>
                <w:rFonts w:ascii="Times New Roman" w:hAnsi="Times New Roman" w:cs="Times New Roman"/>
                <w:sz w:val="24"/>
                <w:szCs w:val="24"/>
              </w:rPr>
            </w:pPr>
          </w:p>
        </w:tc>
        <w:tc>
          <w:tcPr>
            <w:tcW w:w="4707" w:type="dxa"/>
          </w:tcPr>
          <w:p w14:paraId="70197B27" w14:textId="77777777" w:rsidR="00136430" w:rsidRPr="00A95132" w:rsidRDefault="00136430" w:rsidP="00935C6F">
            <w:pPr>
              <w:jc w:val="center"/>
              <w:rPr>
                <w:rFonts w:ascii="Times New Roman" w:hAnsi="Times New Roman" w:cs="Times New Roman"/>
                <w:sz w:val="24"/>
                <w:szCs w:val="24"/>
              </w:rPr>
            </w:pPr>
            <w:r>
              <w:rPr>
                <w:rFonts w:ascii="Times New Roman" w:hAnsi="Times New Roman" w:cs="Times New Roman"/>
                <w:sz w:val="24"/>
                <w:szCs w:val="24"/>
              </w:rPr>
              <w:t>Bidang Pendapatan</w:t>
            </w:r>
          </w:p>
        </w:tc>
        <w:tc>
          <w:tcPr>
            <w:tcW w:w="2505" w:type="dxa"/>
          </w:tcPr>
          <w:p w14:paraId="1C966C83" w14:textId="77777777" w:rsidR="00136430" w:rsidRPr="00A95132" w:rsidRDefault="00136430" w:rsidP="00935C6F">
            <w:pPr>
              <w:jc w:val="center"/>
              <w:rPr>
                <w:rFonts w:ascii="Times New Roman" w:hAnsi="Times New Roman" w:cs="Times New Roman"/>
                <w:sz w:val="24"/>
                <w:szCs w:val="24"/>
              </w:rPr>
            </w:pPr>
            <w:r>
              <w:rPr>
                <w:rFonts w:ascii="Times New Roman" w:hAnsi="Times New Roman" w:cs="Times New Roman"/>
                <w:sz w:val="24"/>
                <w:szCs w:val="24"/>
              </w:rPr>
              <w:t>3</w:t>
            </w:r>
          </w:p>
        </w:tc>
      </w:tr>
      <w:tr w:rsidR="00136430" w:rsidRPr="00A95132" w14:paraId="286F9D0D" w14:textId="77777777" w:rsidTr="00116B94">
        <w:trPr>
          <w:trHeight w:val="352"/>
          <w:jc w:val="center"/>
        </w:trPr>
        <w:tc>
          <w:tcPr>
            <w:tcW w:w="525" w:type="dxa"/>
            <w:tcBorders>
              <w:bottom w:val="single" w:sz="4" w:space="0" w:color="auto"/>
            </w:tcBorders>
          </w:tcPr>
          <w:p w14:paraId="573FFF77" w14:textId="77777777" w:rsidR="00136430" w:rsidRPr="00A95132" w:rsidRDefault="00136430" w:rsidP="001760D6">
            <w:pPr>
              <w:pStyle w:val="ListParagraph"/>
              <w:numPr>
                <w:ilvl w:val="0"/>
                <w:numId w:val="11"/>
              </w:numPr>
              <w:jc w:val="both"/>
              <w:rPr>
                <w:rFonts w:ascii="Times New Roman" w:hAnsi="Times New Roman" w:cs="Times New Roman"/>
                <w:sz w:val="24"/>
                <w:szCs w:val="24"/>
              </w:rPr>
            </w:pPr>
          </w:p>
        </w:tc>
        <w:tc>
          <w:tcPr>
            <w:tcW w:w="4707" w:type="dxa"/>
            <w:tcBorders>
              <w:bottom w:val="single" w:sz="4" w:space="0" w:color="auto"/>
              <w:right w:val="single" w:sz="4" w:space="0" w:color="auto"/>
            </w:tcBorders>
          </w:tcPr>
          <w:p w14:paraId="4D386699" w14:textId="77777777" w:rsidR="00136430" w:rsidRPr="00A95132" w:rsidRDefault="00136430" w:rsidP="00935C6F">
            <w:pPr>
              <w:jc w:val="center"/>
              <w:rPr>
                <w:rFonts w:ascii="Times New Roman" w:hAnsi="Times New Roman" w:cs="Times New Roman"/>
                <w:sz w:val="24"/>
                <w:szCs w:val="24"/>
              </w:rPr>
            </w:pPr>
            <w:r>
              <w:rPr>
                <w:rFonts w:ascii="Times New Roman" w:hAnsi="Times New Roman" w:cs="Times New Roman"/>
                <w:sz w:val="24"/>
                <w:szCs w:val="24"/>
              </w:rPr>
              <w:t>Jabatan Fungsional Pegawai BKAD</w:t>
            </w:r>
          </w:p>
        </w:tc>
        <w:tc>
          <w:tcPr>
            <w:tcW w:w="2505" w:type="dxa"/>
            <w:tcBorders>
              <w:left w:val="single" w:sz="4" w:space="0" w:color="auto"/>
              <w:bottom w:val="single" w:sz="4" w:space="0" w:color="auto"/>
            </w:tcBorders>
          </w:tcPr>
          <w:p w14:paraId="07C4EAC8" w14:textId="77777777" w:rsidR="00136430" w:rsidRPr="00A95132" w:rsidRDefault="00136430" w:rsidP="00935C6F">
            <w:pPr>
              <w:jc w:val="center"/>
              <w:rPr>
                <w:rFonts w:ascii="Times New Roman" w:hAnsi="Times New Roman" w:cs="Times New Roman"/>
                <w:sz w:val="24"/>
                <w:szCs w:val="24"/>
              </w:rPr>
            </w:pPr>
            <w:r>
              <w:rPr>
                <w:rFonts w:ascii="Times New Roman" w:hAnsi="Times New Roman" w:cs="Times New Roman"/>
                <w:sz w:val="24"/>
                <w:szCs w:val="24"/>
              </w:rPr>
              <w:t>46</w:t>
            </w:r>
          </w:p>
        </w:tc>
      </w:tr>
      <w:tr w:rsidR="00136430" w14:paraId="30915653" w14:textId="77777777" w:rsidTr="00116B94">
        <w:trPr>
          <w:trHeight w:val="443"/>
          <w:jc w:val="center"/>
        </w:trPr>
        <w:tc>
          <w:tcPr>
            <w:tcW w:w="525" w:type="dxa"/>
            <w:tcBorders>
              <w:top w:val="single" w:sz="4" w:space="0" w:color="auto"/>
            </w:tcBorders>
          </w:tcPr>
          <w:p w14:paraId="5CE8BD82" w14:textId="77777777" w:rsidR="00136430" w:rsidRPr="00A95132" w:rsidRDefault="00136430" w:rsidP="001760D6">
            <w:pPr>
              <w:pStyle w:val="ListParagraph"/>
              <w:numPr>
                <w:ilvl w:val="0"/>
                <w:numId w:val="11"/>
              </w:numPr>
              <w:jc w:val="both"/>
              <w:rPr>
                <w:rFonts w:ascii="Times New Roman" w:hAnsi="Times New Roman" w:cs="Times New Roman"/>
                <w:sz w:val="24"/>
                <w:szCs w:val="24"/>
              </w:rPr>
            </w:pPr>
          </w:p>
        </w:tc>
        <w:tc>
          <w:tcPr>
            <w:tcW w:w="4707" w:type="dxa"/>
            <w:tcBorders>
              <w:top w:val="single" w:sz="4" w:space="0" w:color="auto"/>
              <w:right w:val="single" w:sz="4" w:space="0" w:color="auto"/>
            </w:tcBorders>
          </w:tcPr>
          <w:p w14:paraId="67BB107F" w14:textId="77777777" w:rsidR="00136430" w:rsidRDefault="00136430" w:rsidP="00935C6F">
            <w:pPr>
              <w:jc w:val="center"/>
              <w:rPr>
                <w:rFonts w:ascii="Times New Roman" w:hAnsi="Times New Roman" w:cs="Times New Roman"/>
                <w:sz w:val="24"/>
                <w:szCs w:val="24"/>
              </w:rPr>
            </w:pPr>
            <w:r>
              <w:rPr>
                <w:rFonts w:ascii="Times New Roman" w:hAnsi="Times New Roman" w:cs="Times New Roman"/>
                <w:sz w:val="24"/>
                <w:szCs w:val="24"/>
              </w:rPr>
              <w:t xml:space="preserve">Honorer </w:t>
            </w:r>
          </w:p>
        </w:tc>
        <w:tc>
          <w:tcPr>
            <w:tcW w:w="2505" w:type="dxa"/>
            <w:tcBorders>
              <w:top w:val="single" w:sz="4" w:space="0" w:color="auto"/>
              <w:left w:val="single" w:sz="4" w:space="0" w:color="auto"/>
            </w:tcBorders>
          </w:tcPr>
          <w:p w14:paraId="0E74C409" w14:textId="77777777" w:rsidR="00136430" w:rsidRDefault="00136430" w:rsidP="00935C6F">
            <w:pPr>
              <w:jc w:val="center"/>
              <w:rPr>
                <w:rFonts w:ascii="Times New Roman" w:hAnsi="Times New Roman" w:cs="Times New Roman"/>
                <w:sz w:val="24"/>
                <w:szCs w:val="24"/>
              </w:rPr>
            </w:pPr>
            <w:r>
              <w:rPr>
                <w:rFonts w:ascii="Times New Roman" w:hAnsi="Times New Roman" w:cs="Times New Roman"/>
                <w:sz w:val="24"/>
                <w:szCs w:val="24"/>
              </w:rPr>
              <w:t>39</w:t>
            </w:r>
          </w:p>
        </w:tc>
      </w:tr>
      <w:tr w:rsidR="00136430" w14:paraId="4ADFF1BA" w14:textId="77777777" w:rsidTr="00116B94">
        <w:tblPrEx>
          <w:tblLook w:val="0000" w:firstRow="0" w:lastRow="0" w:firstColumn="0" w:lastColumn="0" w:noHBand="0" w:noVBand="0"/>
        </w:tblPrEx>
        <w:trPr>
          <w:trHeight w:val="206"/>
          <w:jc w:val="center"/>
        </w:trPr>
        <w:tc>
          <w:tcPr>
            <w:tcW w:w="5232" w:type="dxa"/>
            <w:gridSpan w:val="2"/>
          </w:tcPr>
          <w:p w14:paraId="52A98BD0" w14:textId="77777777" w:rsidR="00136430" w:rsidRDefault="00136430" w:rsidP="00935C6F">
            <w:pPr>
              <w:spacing w:line="480" w:lineRule="auto"/>
              <w:jc w:val="center"/>
              <w:rPr>
                <w:rFonts w:ascii="Times New Roman" w:hAnsi="Times New Roman" w:cs="Times New Roman"/>
                <w:sz w:val="24"/>
                <w:szCs w:val="24"/>
              </w:rPr>
            </w:pPr>
            <w:r>
              <w:rPr>
                <w:rFonts w:ascii="Times New Roman" w:hAnsi="Times New Roman" w:cs="Times New Roman"/>
                <w:sz w:val="24"/>
                <w:szCs w:val="24"/>
              </w:rPr>
              <w:t xml:space="preserve">Jumlah </w:t>
            </w:r>
          </w:p>
        </w:tc>
        <w:tc>
          <w:tcPr>
            <w:tcW w:w="2505" w:type="dxa"/>
          </w:tcPr>
          <w:p w14:paraId="4D658659" w14:textId="77777777" w:rsidR="00136430" w:rsidRDefault="00136430" w:rsidP="00935C6F">
            <w:pPr>
              <w:spacing w:line="480" w:lineRule="auto"/>
              <w:jc w:val="center"/>
              <w:rPr>
                <w:rFonts w:ascii="Times New Roman" w:hAnsi="Times New Roman" w:cs="Times New Roman"/>
                <w:sz w:val="24"/>
                <w:szCs w:val="24"/>
              </w:rPr>
            </w:pPr>
            <w:r>
              <w:rPr>
                <w:rFonts w:ascii="Times New Roman" w:hAnsi="Times New Roman" w:cs="Times New Roman"/>
                <w:sz w:val="24"/>
                <w:szCs w:val="24"/>
              </w:rPr>
              <w:t>102</w:t>
            </w:r>
          </w:p>
        </w:tc>
      </w:tr>
    </w:tbl>
    <w:p w14:paraId="679E0834" w14:textId="70842A06" w:rsidR="00ED0319" w:rsidRPr="004A5BEC" w:rsidRDefault="00136430" w:rsidP="00EB53E1">
      <w:pPr>
        <w:spacing w:line="480" w:lineRule="auto"/>
        <w:ind w:firstLine="567"/>
        <w:rPr>
          <w:rFonts w:ascii="Times New Roman" w:hAnsi="Times New Roman" w:cs="Times New Roman"/>
          <w:sz w:val="24"/>
          <w:szCs w:val="24"/>
        </w:rPr>
      </w:pPr>
      <w:r>
        <w:rPr>
          <w:rFonts w:ascii="Times New Roman" w:hAnsi="Times New Roman" w:cs="Times New Roman"/>
          <w:sz w:val="24"/>
          <w:szCs w:val="24"/>
        </w:rPr>
        <w:t>Sumber</w:t>
      </w:r>
      <w:r w:rsidR="00116B94">
        <w:rPr>
          <w:rFonts w:ascii="Times New Roman" w:hAnsi="Times New Roman" w:cs="Times New Roman"/>
          <w:sz w:val="24"/>
          <w:szCs w:val="24"/>
          <w:lang w:val="en-US"/>
        </w:rPr>
        <w:t>:</w:t>
      </w:r>
      <w:r>
        <w:rPr>
          <w:rFonts w:ascii="Times New Roman" w:hAnsi="Times New Roman" w:cs="Times New Roman"/>
          <w:sz w:val="24"/>
          <w:szCs w:val="24"/>
        </w:rPr>
        <w:t xml:space="preserve"> bkad.boalemokabgo.id</w:t>
      </w:r>
    </w:p>
    <w:p w14:paraId="733E6EE2" w14:textId="77777777" w:rsidR="00136430" w:rsidRPr="006C1D05" w:rsidRDefault="00136430" w:rsidP="001760D6">
      <w:pPr>
        <w:pStyle w:val="ListParagraph"/>
        <w:numPr>
          <w:ilvl w:val="0"/>
          <w:numId w:val="12"/>
        </w:numPr>
        <w:spacing w:after="0" w:line="480" w:lineRule="auto"/>
        <w:ind w:left="567" w:hanging="567"/>
        <w:jc w:val="both"/>
        <w:rPr>
          <w:rFonts w:ascii="Times New Roman" w:hAnsi="Times New Roman" w:cs="Times New Roman"/>
          <w:b/>
          <w:sz w:val="24"/>
          <w:szCs w:val="24"/>
        </w:rPr>
      </w:pPr>
      <w:r>
        <w:rPr>
          <w:rFonts w:ascii="Times New Roman" w:hAnsi="Times New Roman" w:cs="Times New Roman"/>
          <w:b/>
          <w:sz w:val="24"/>
          <w:szCs w:val="24"/>
        </w:rPr>
        <w:t xml:space="preserve">Jenis </w:t>
      </w:r>
      <w:r w:rsidRPr="000D61D9">
        <w:rPr>
          <w:rFonts w:ascii="Times New Roman" w:hAnsi="Times New Roman" w:cs="Times New Roman"/>
          <w:b/>
          <w:sz w:val="24"/>
          <w:szCs w:val="24"/>
        </w:rPr>
        <w:t xml:space="preserve">dan </w:t>
      </w:r>
      <w:r>
        <w:rPr>
          <w:rFonts w:ascii="Times New Roman" w:hAnsi="Times New Roman" w:cs="Times New Roman"/>
          <w:b/>
          <w:sz w:val="24"/>
          <w:szCs w:val="24"/>
        </w:rPr>
        <w:t>sumber data</w:t>
      </w:r>
    </w:p>
    <w:p w14:paraId="3D30B762" w14:textId="27F06E0E" w:rsidR="00136430" w:rsidRDefault="00ED0319" w:rsidP="00ED0319">
      <w:pPr>
        <w:pStyle w:val="ListParagraph"/>
        <w:spacing w:after="0" w:line="480" w:lineRule="auto"/>
        <w:ind w:left="0"/>
        <w:jc w:val="both"/>
        <w:rPr>
          <w:rFonts w:ascii="Times New Roman" w:hAnsi="Times New Roman" w:cs="Times New Roman"/>
          <w:b/>
          <w:sz w:val="24"/>
          <w:szCs w:val="24"/>
        </w:rPr>
      </w:pPr>
      <w:r>
        <w:rPr>
          <w:rFonts w:ascii="Times New Roman" w:hAnsi="Times New Roman" w:cs="Times New Roman"/>
          <w:b/>
          <w:sz w:val="24"/>
          <w:szCs w:val="24"/>
          <w:lang w:val="en-US"/>
        </w:rPr>
        <w:t xml:space="preserve">3.2.4.1 </w:t>
      </w:r>
      <w:r w:rsidR="00136430">
        <w:rPr>
          <w:rFonts w:ascii="Times New Roman" w:hAnsi="Times New Roman" w:cs="Times New Roman"/>
          <w:b/>
          <w:sz w:val="24"/>
          <w:szCs w:val="24"/>
        </w:rPr>
        <w:t>Jenis Data</w:t>
      </w:r>
    </w:p>
    <w:p w14:paraId="10F7F801" w14:textId="77777777" w:rsidR="00136430" w:rsidRPr="0066161F" w:rsidRDefault="00136430" w:rsidP="00136430">
      <w:pPr>
        <w:pStyle w:val="ListParagraph"/>
        <w:spacing w:after="0" w:line="480" w:lineRule="auto"/>
        <w:ind w:left="426" w:firstLine="283"/>
        <w:jc w:val="both"/>
        <w:rPr>
          <w:rFonts w:ascii="Times New Roman" w:hAnsi="Times New Roman" w:cs="Times New Roman"/>
          <w:sz w:val="24"/>
          <w:szCs w:val="24"/>
        </w:rPr>
      </w:pPr>
      <w:r>
        <w:rPr>
          <w:rFonts w:ascii="Times New Roman" w:hAnsi="Times New Roman" w:cs="Times New Roman"/>
          <w:sz w:val="24"/>
          <w:szCs w:val="24"/>
        </w:rPr>
        <w:t>Adapun jenis data yang digunakan dalam penelitian ini adalah data kuantitatif yang berupa nilai atau skor atas jawaban yang diberikan responder terhadap pertanyaan-pertanyaan yang ada dalam kuesioner.</w:t>
      </w:r>
      <w:r w:rsidRPr="0066161F">
        <w:rPr>
          <w:rFonts w:ascii="Times New Roman" w:hAnsi="Times New Roman" w:cs="Times New Roman"/>
          <w:sz w:val="24"/>
          <w:szCs w:val="24"/>
        </w:rPr>
        <w:t xml:space="preserve"> </w:t>
      </w:r>
    </w:p>
    <w:p w14:paraId="13F20A32" w14:textId="67643485" w:rsidR="00136430" w:rsidRDefault="00ED0319" w:rsidP="00ED0319">
      <w:pPr>
        <w:pStyle w:val="ListParagraph"/>
        <w:spacing w:after="0" w:line="480" w:lineRule="auto"/>
        <w:ind w:left="0"/>
        <w:jc w:val="both"/>
        <w:rPr>
          <w:rFonts w:ascii="Times New Roman" w:hAnsi="Times New Roman" w:cs="Times New Roman"/>
          <w:b/>
          <w:sz w:val="24"/>
          <w:szCs w:val="24"/>
        </w:rPr>
      </w:pPr>
      <w:r>
        <w:rPr>
          <w:rFonts w:ascii="Times New Roman" w:hAnsi="Times New Roman" w:cs="Times New Roman"/>
          <w:b/>
          <w:sz w:val="24"/>
          <w:szCs w:val="24"/>
          <w:lang w:val="en-US"/>
        </w:rPr>
        <w:t xml:space="preserve">3.2.4.2 </w:t>
      </w:r>
      <w:r w:rsidR="00136430">
        <w:rPr>
          <w:rFonts w:ascii="Times New Roman" w:hAnsi="Times New Roman" w:cs="Times New Roman"/>
          <w:b/>
          <w:sz w:val="24"/>
          <w:szCs w:val="24"/>
        </w:rPr>
        <w:t xml:space="preserve">Sumber Data </w:t>
      </w:r>
    </w:p>
    <w:p w14:paraId="40249826" w14:textId="00E98BE5" w:rsidR="00136430" w:rsidRPr="009F4F9C" w:rsidRDefault="009F4F9C" w:rsidP="009B5BF4">
      <w:pPr>
        <w:spacing w:line="480" w:lineRule="auto"/>
        <w:ind w:left="426" w:firstLine="283"/>
        <w:jc w:val="both"/>
        <w:rPr>
          <w:rFonts w:ascii="Times New Roman" w:hAnsi="Times New Roman" w:cs="Times New Roman"/>
          <w:bCs/>
          <w:sz w:val="24"/>
          <w:szCs w:val="24"/>
          <w:lang w:val="en-US"/>
        </w:rPr>
      </w:pPr>
      <w:r w:rsidRPr="009F4F9C">
        <w:rPr>
          <w:rFonts w:ascii="Times New Roman" w:hAnsi="Times New Roman" w:cs="Times New Roman"/>
          <w:bCs/>
          <w:sz w:val="24"/>
          <w:szCs w:val="24"/>
          <w:lang w:val="en-US"/>
        </w:rPr>
        <w:t>Sumber informasi adalah artikel, benda, atau individu di mana para ahli memperhatikan, membaca, atau mengajukan pertanyaan tentang informasi (Suharsimi Arikunto, 2005: 88). Sumber informasi pemeriksaan merupakan komponen penting sebagai pemikiran pencipta dalam memutuskan strategi untuk berbagai informasi. Sumber informasi yang digunakan dalam tinjauan ini, untuk lebih spesifiknya, informasi penting adalah sumber informasi eksplorasi yang diperoleh secara langsung dari sumber pertama dan tidak melalui perantara. Informasi penting adalah sumber utama untuk mendapatkan balasan atas pemeriksaan yang diusulkan dalam tinjauan ini.</w:t>
      </w:r>
    </w:p>
    <w:p w14:paraId="56EDBEB3" w14:textId="1A68D298" w:rsidR="00136430" w:rsidRDefault="00136430" w:rsidP="001760D6">
      <w:pPr>
        <w:pStyle w:val="ListParagraph"/>
        <w:numPr>
          <w:ilvl w:val="0"/>
          <w:numId w:val="12"/>
        </w:numPr>
        <w:spacing w:after="0" w:line="480" w:lineRule="auto"/>
        <w:ind w:left="567" w:hanging="567"/>
        <w:jc w:val="both"/>
        <w:rPr>
          <w:rFonts w:ascii="Times New Roman" w:hAnsi="Times New Roman" w:cs="Times New Roman"/>
          <w:b/>
          <w:sz w:val="24"/>
          <w:szCs w:val="24"/>
        </w:rPr>
      </w:pPr>
      <w:r>
        <w:rPr>
          <w:rFonts w:ascii="Times New Roman" w:hAnsi="Times New Roman" w:cs="Times New Roman"/>
          <w:b/>
          <w:sz w:val="24"/>
          <w:szCs w:val="24"/>
        </w:rPr>
        <w:t>Teknik Pengambilan Data</w:t>
      </w:r>
    </w:p>
    <w:p w14:paraId="4263C7C4" w14:textId="7D13446F" w:rsidR="00193F2E" w:rsidRPr="00193F2E" w:rsidRDefault="00193F2E" w:rsidP="00193F2E">
      <w:pPr>
        <w:pStyle w:val="ListParagraph"/>
        <w:spacing w:after="0" w:line="480" w:lineRule="auto"/>
        <w:ind w:left="709" w:hanging="709"/>
        <w:jc w:val="both"/>
        <w:rPr>
          <w:rFonts w:ascii="Times New Roman" w:hAnsi="Times New Roman" w:cs="Times New Roman"/>
          <w:b/>
          <w:sz w:val="24"/>
          <w:szCs w:val="24"/>
          <w:lang w:val="en-US"/>
        </w:rPr>
      </w:pPr>
      <w:r>
        <w:rPr>
          <w:rFonts w:ascii="Times New Roman" w:hAnsi="Times New Roman" w:cs="Times New Roman"/>
          <w:b/>
          <w:sz w:val="24"/>
          <w:szCs w:val="24"/>
          <w:lang w:val="en-US"/>
        </w:rPr>
        <w:t>3.2.5.1 Teknik Penelitian Lapangan</w:t>
      </w:r>
    </w:p>
    <w:p w14:paraId="15EE2A44" w14:textId="77777777" w:rsidR="005C0D35" w:rsidRPr="005C0D35" w:rsidRDefault="005C0D35" w:rsidP="005C0D35">
      <w:pPr>
        <w:pStyle w:val="ListParagraph"/>
        <w:spacing w:after="0" w:line="480" w:lineRule="auto"/>
        <w:ind w:left="709"/>
        <w:jc w:val="both"/>
        <w:rPr>
          <w:rFonts w:ascii="Times New Roman" w:hAnsi="Times New Roman" w:cs="Times New Roman"/>
          <w:sz w:val="24"/>
          <w:szCs w:val="24"/>
        </w:rPr>
      </w:pPr>
      <w:r w:rsidRPr="005C0D35">
        <w:rPr>
          <w:rFonts w:ascii="Times New Roman" w:hAnsi="Times New Roman" w:cs="Times New Roman"/>
          <w:sz w:val="24"/>
          <w:szCs w:val="24"/>
        </w:rPr>
        <w:t>Strategi penelitian lapangan ini diupayakan atau diselesaikan dengan penelitian yang sepenuhnya bertujuan untuk mendapatkan data yang esensial (Tjun, 2012:34). Penelitian lapangan terdiri dari:</w:t>
      </w:r>
    </w:p>
    <w:p w14:paraId="6CD82940" w14:textId="77777777" w:rsidR="005C0D35" w:rsidRPr="005C0D35" w:rsidRDefault="005C0D35" w:rsidP="005C0D35">
      <w:pPr>
        <w:pStyle w:val="ListParagraph"/>
        <w:spacing w:after="0" w:line="480" w:lineRule="auto"/>
        <w:ind w:left="709"/>
        <w:jc w:val="both"/>
        <w:rPr>
          <w:rFonts w:ascii="Times New Roman" w:hAnsi="Times New Roman" w:cs="Times New Roman"/>
          <w:sz w:val="24"/>
          <w:szCs w:val="24"/>
        </w:rPr>
      </w:pPr>
      <w:r w:rsidRPr="005C0D35">
        <w:rPr>
          <w:rFonts w:ascii="Times New Roman" w:hAnsi="Times New Roman" w:cs="Times New Roman"/>
          <w:sz w:val="24"/>
          <w:szCs w:val="24"/>
        </w:rPr>
        <w:lastRenderedPageBreak/>
        <w:t>1. Persepsi adalah memperhatikan dan berkonsentrasi pada segala sesuatu yang berhubungan dengan tindakan pemeriksaan.</w:t>
      </w:r>
    </w:p>
    <w:p w14:paraId="3BB35F15" w14:textId="77777777" w:rsidR="005C0D35" w:rsidRPr="005C0D35" w:rsidRDefault="005C0D35" w:rsidP="005C0D35">
      <w:pPr>
        <w:pStyle w:val="ListParagraph"/>
        <w:spacing w:after="0" w:line="480" w:lineRule="auto"/>
        <w:ind w:left="709"/>
        <w:jc w:val="both"/>
        <w:rPr>
          <w:rFonts w:ascii="Times New Roman" w:hAnsi="Times New Roman" w:cs="Times New Roman"/>
          <w:sz w:val="24"/>
          <w:szCs w:val="24"/>
        </w:rPr>
      </w:pPr>
      <w:r w:rsidRPr="005C0D35">
        <w:rPr>
          <w:rFonts w:ascii="Times New Roman" w:hAnsi="Times New Roman" w:cs="Times New Roman"/>
          <w:sz w:val="24"/>
          <w:szCs w:val="24"/>
        </w:rPr>
        <w:t>2. Wawancara merupakan salah satu strategi pemilahan informasi yang dilakukan pencipta untuk mendapatkan data sebagai informasi dan data tentang informasi penelitian.</w:t>
      </w:r>
    </w:p>
    <w:p w14:paraId="6B537295" w14:textId="77777777" w:rsidR="005C0D35" w:rsidRPr="005C0D35" w:rsidRDefault="005C0D35" w:rsidP="005C0D35">
      <w:pPr>
        <w:pStyle w:val="ListParagraph"/>
        <w:spacing w:after="0" w:line="480" w:lineRule="auto"/>
        <w:ind w:left="709"/>
        <w:jc w:val="both"/>
        <w:rPr>
          <w:rFonts w:ascii="Times New Roman" w:hAnsi="Times New Roman" w:cs="Times New Roman"/>
          <w:sz w:val="24"/>
          <w:szCs w:val="24"/>
        </w:rPr>
      </w:pPr>
      <w:r w:rsidRPr="005C0D35">
        <w:rPr>
          <w:rFonts w:ascii="Times New Roman" w:hAnsi="Times New Roman" w:cs="Times New Roman"/>
          <w:sz w:val="24"/>
          <w:szCs w:val="24"/>
        </w:rPr>
        <w:t>3. Jajak pendapat dipimpin dengan mengedarkan banyak catatan masalah atau penjelasan yang disusun kepada responden.</w:t>
      </w:r>
    </w:p>
    <w:p w14:paraId="57F56E76" w14:textId="7B5FA2AE" w:rsidR="00666990" w:rsidRDefault="005C0D35" w:rsidP="005C0D35">
      <w:pPr>
        <w:pStyle w:val="ListParagraph"/>
        <w:spacing w:after="0" w:line="480" w:lineRule="auto"/>
        <w:ind w:left="709"/>
        <w:jc w:val="both"/>
        <w:rPr>
          <w:rFonts w:ascii="Times New Roman" w:hAnsi="Times New Roman" w:cs="Times New Roman"/>
          <w:sz w:val="24"/>
          <w:szCs w:val="24"/>
        </w:rPr>
      </w:pPr>
      <w:r w:rsidRPr="005C0D35">
        <w:rPr>
          <w:rFonts w:ascii="Times New Roman" w:hAnsi="Times New Roman" w:cs="Times New Roman"/>
          <w:sz w:val="24"/>
          <w:szCs w:val="24"/>
        </w:rPr>
        <w:t>4. Dokumentasi adalah pemilahan data dengan memusatkan perhatian pada buku, makalah, dan majalah logis untuk memperoleh informasi yang berhubungan dengan spekulasi dan gagasan yang berhubungan dengan penelitian.</w:t>
      </w:r>
    </w:p>
    <w:p w14:paraId="40B2B91C" w14:textId="242807BB" w:rsidR="00136430" w:rsidRPr="003F22FE" w:rsidRDefault="003F22FE" w:rsidP="00666990">
      <w:pPr>
        <w:pStyle w:val="ListParagraph"/>
        <w:spacing w:after="0" w:line="480" w:lineRule="auto"/>
        <w:ind w:left="709" w:hanging="709"/>
        <w:jc w:val="both"/>
        <w:rPr>
          <w:rFonts w:ascii="Times New Roman" w:hAnsi="Times New Roman" w:cs="Times New Roman"/>
          <w:b/>
          <w:sz w:val="24"/>
          <w:szCs w:val="24"/>
        </w:rPr>
      </w:pPr>
      <w:r w:rsidRPr="003F22FE">
        <w:rPr>
          <w:rFonts w:ascii="Times New Roman" w:hAnsi="Times New Roman" w:cs="Times New Roman"/>
          <w:b/>
          <w:sz w:val="24"/>
          <w:szCs w:val="24"/>
          <w:lang w:val="en-US"/>
        </w:rPr>
        <w:t xml:space="preserve">3.2.5.2 </w:t>
      </w:r>
      <w:r w:rsidR="00136430" w:rsidRPr="003F22FE">
        <w:rPr>
          <w:rFonts w:ascii="Times New Roman" w:hAnsi="Times New Roman" w:cs="Times New Roman"/>
          <w:b/>
          <w:sz w:val="24"/>
          <w:szCs w:val="24"/>
        </w:rPr>
        <w:t>Penelitian Kepustakaan</w:t>
      </w:r>
    </w:p>
    <w:p w14:paraId="76E38BC1" w14:textId="611AEDC3" w:rsidR="00136430" w:rsidRPr="00407A5B" w:rsidRDefault="00136430" w:rsidP="00666990">
      <w:pPr>
        <w:spacing w:after="0" w:line="480" w:lineRule="auto"/>
        <w:ind w:firstLine="567"/>
        <w:jc w:val="both"/>
        <w:rPr>
          <w:rFonts w:ascii="Times New Roman" w:hAnsi="Times New Roman" w:cs="Times New Roman"/>
          <w:sz w:val="24"/>
          <w:szCs w:val="24"/>
        </w:rPr>
      </w:pPr>
      <w:r w:rsidRPr="00407A5B">
        <w:rPr>
          <w:rFonts w:ascii="Times New Roman" w:hAnsi="Times New Roman" w:cs="Times New Roman"/>
          <w:sz w:val="24"/>
          <w:szCs w:val="24"/>
        </w:rPr>
        <w:t>Penelitian kepustaka</w:t>
      </w:r>
      <w:r>
        <w:rPr>
          <w:rFonts w:ascii="Times New Roman" w:hAnsi="Times New Roman" w:cs="Times New Roman"/>
          <w:sz w:val="24"/>
          <w:szCs w:val="24"/>
        </w:rPr>
        <w:t>an</w:t>
      </w:r>
      <w:r w:rsidRPr="00407A5B">
        <w:rPr>
          <w:rFonts w:ascii="Times New Roman" w:hAnsi="Times New Roman" w:cs="Times New Roman"/>
          <w:sz w:val="24"/>
          <w:szCs w:val="24"/>
        </w:rPr>
        <w:t xml:space="preserve"> adalah me</w:t>
      </w:r>
      <w:r>
        <w:rPr>
          <w:rFonts w:ascii="Times New Roman" w:hAnsi="Times New Roman" w:cs="Times New Roman"/>
          <w:sz w:val="24"/>
          <w:szCs w:val="24"/>
        </w:rPr>
        <w:t>m</w:t>
      </w:r>
      <w:r w:rsidRPr="00407A5B">
        <w:rPr>
          <w:rFonts w:ascii="Times New Roman" w:hAnsi="Times New Roman" w:cs="Times New Roman"/>
          <w:sz w:val="24"/>
          <w:szCs w:val="24"/>
        </w:rPr>
        <w:t xml:space="preserve">peroleh data dari literatur-literatur </w:t>
      </w:r>
      <w:r>
        <w:rPr>
          <w:rFonts w:ascii="Times New Roman" w:hAnsi="Times New Roman" w:cs="Times New Roman"/>
          <w:sz w:val="24"/>
          <w:szCs w:val="24"/>
        </w:rPr>
        <w:t xml:space="preserve">semacam </w:t>
      </w:r>
      <w:r w:rsidRPr="00407A5B">
        <w:rPr>
          <w:rFonts w:ascii="Times New Roman" w:hAnsi="Times New Roman" w:cs="Times New Roman"/>
          <w:sz w:val="24"/>
          <w:szCs w:val="24"/>
        </w:rPr>
        <w:t>buku</w:t>
      </w:r>
      <w:r>
        <w:rPr>
          <w:rFonts w:ascii="Times New Roman" w:hAnsi="Times New Roman" w:cs="Times New Roman"/>
          <w:sz w:val="24"/>
          <w:szCs w:val="24"/>
        </w:rPr>
        <w:t>, jurnal serta</w:t>
      </w:r>
      <w:r w:rsidRPr="00407A5B">
        <w:rPr>
          <w:rFonts w:ascii="Times New Roman" w:hAnsi="Times New Roman" w:cs="Times New Roman"/>
          <w:sz w:val="24"/>
          <w:szCs w:val="24"/>
        </w:rPr>
        <w:t xml:space="preserve"> internet yang terkait dengan penelitian ini.</w:t>
      </w:r>
    </w:p>
    <w:p w14:paraId="127568D9" w14:textId="77777777" w:rsidR="00136430" w:rsidRPr="004C5490" w:rsidRDefault="00136430" w:rsidP="001760D6">
      <w:pPr>
        <w:pStyle w:val="ListParagraph"/>
        <w:numPr>
          <w:ilvl w:val="0"/>
          <w:numId w:val="12"/>
        </w:numPr>
        <w:spacing w:after="0" w:line="480" w:lineRule="auto"/>
        <w:ind w:left="567" w:hanging="567"/>
        <w:jc w:val="both"/>
        <w:rPr>
          <w:rFonts w:ascii="Times New Roman" w:hAnsi="Times New Roman" w:cs="Times New Roman"/>
          <w:b/>
          <w:sz w:val="24"/>
          <w:szCs w:val="24"/>
        </w:rPr>
      </w:pPr>
      <w:r>
        <w:rPr>
          <w:rFonts w:ascii="Times New Roman" w:hAnsi="Times New Roman" w:cs="Times New Roman"/>
          <w:b/>
          <w:sz w:val="24"/>
          <w:szCs w:val="24"/>
        </w:rPr>
        <w:t xml:space="preserve">Prosedur Pengujian Dan Instrumen Penelitian </w:t>
      </w:r>
    </w:p>
    <w:p w14:paraId="3D43F884" w14:textId="52950F40" w:rsidR="00136430" w:rsidRDefault="00ED35F5" w:rsidP="00ED35F5">
      <w:pPr>
        <w:pStyle w:val="ListParagraph"/>
        <w:spacing w:after="0" w:line="480" w:lineRule="auto"/>
        <w:ind w:left="709" w:hanging="709"/>
        <w:jc w:val="both"/>
        <w:rPr>
          <w:rFonts w:ascii="Times New Roman" w:hAnsi="Times New Roman" w:cs="Times New Roman"/>
          <w:b/>
          <w:sz w:val="24"/>
          <w:szCs w:val="24"/>
        </w:rPr>
      </w:pPr>
      <w:r>
        <w:rPr>
          <w:rFonts w:ascii="Times New Roman" w:hAnsi="Times New Roman" w:cs="Times New Roman"/>
          <w:b/>
          <w:sz w:val="24"/>
          <w:szCs w:val="24"/>
          <w:lang w:val="en-US"/>
        </w:rPr>
        <w:t xml:space="preserve">3.2.6.1 </w:t>
      </w:r>
      <w:r w:rsidR="00136430">
        <w:rPr>
          <w:rFonts w:ascii="Times New Roman" w:hAnsi="Times New Roman" w:cs="Times New Roman"/>
          <w:b/>
          <w:sz w:val="24"/>
          <w:szCs w:val="24"/>
        </w:rPr>
        <w:t xml:space="preserve">Analisis Instrumen Penelitian </w:t>
      </w:r>
    </w:p>
    <w:p w14:paraId="73A1B5D1" w14:textId="1E713236" w:rsidR="00136430" w:rsidRPr="00386480" w:rsidRDefault="00386480" w:rsidP="00ED35F5">
      <w:pPr>
        <w:spacing w:line="480" w:lineRule="auto"/>
        <w:ind w:firstLine="709"/>
        <w:jc w:val="both"/>
        <w:rPr>
          <w:rFonts w:ascii="Times New Roman" w:hAnsi="Times New Roman" w:cs="Times New Roman"/>
          <w:sz w:val="24"/>
          <w:szCs w:val="24"/>
          <w:lang w:val="en-US"/>
        </w:rPr>
      </w:pPr>
      <w:r w:rsidRPr="00386480">
        <w:rPr>
          <w:rFonts w:ascii="Times New Roman" w:hAnsi="Times New Roman" w:cs="Times New Roman"/>
          <w:sz w:val="24"/>
          <w:szCs w:val="24"/>
          <w:lang w:val="en-US"/>
        </w:rPr>
        <w:t>Metodologi untuk membedah data yang digunakan dalam eksplorasi adalah pemeriksaan kuantitatif yang dicoba dengan memeriksa dan membuat tingkat tanggapan responden. Untuk mendapatkan data yang besar mengenai pentingnya semakin dekat (objektif) diperlukan suatu alat penduga yang sah dan dapat diandalkan, maka pada saat itu alat tersebut sebelum digunakan harus menguji keabsahan ketergantungannya sehingga pada kemungkinan bahwa itu digunakan itu akan membuat satu tujuan.</w:t>
      </w:r>
    </w:p>
    <w:p w14:paraId="1DC91946" w14:textId="2FB886FF" w:rsidR="00136430" w:rsidRPr="005A78DA" w:rsidRDefault="00ED35F5" w:rsidP="00ED35F5">
      <w:pPr>
        <w:pStyle w:val="ListParagraph"/>
        <w:spacing w:after="0" w:line="480" w:lineRule="auto"/>
        <w:ind w:left="709" w:hanging="709"/>
        <w:jc w:val="both"/>
        <w:rPr>
          <w:rFonts w:ascii="Times New Roman" w:hAnsi="Times New Roman" w:cs="Times New Roman"/>
          <w:b/>
          <w:sz w:val="24"/>
          <w:szCs w:val="24"/>
        </w:rPr>
      </w:pPr>
      <w:r>
        <w:rPr>
          <w:rFonts w:ascii="Times New Roman" w:hAnsi="Times New Roman" w:cs="Times New Roman"/>
          <w:b/>
          <w:sz w:val="24"/>
          <w:szCs w:val="24"/>
          <w:lang w:val="en-US"/>
        </w:rPr>
        <w:lastRenderedPageBreak/>
        <w:t xml:space="preserve">3.2.6.2 </w:t>
      </w:r>
      <w:r w:rsidR="00136430">
        <w:rPr>
          <w:rFonts w:ascii="Times New Roman" w:hAnsi="Times New Roman" w:cs="Times New Roman"/>
          <w:b/>
          <w:sz w:val="24"/>
          <w:szCs w:val="24"/>
        </w:rPr>
        <w:t xml:space="preserve">Uji Validitas </w:t>
      </w:r>
    </w:p>
    <w:p w14:paraId="53BF18B4" w14:textId="77777777" w:rsidR="00386480" w:rsidRPr="00386480" w:rsidRDefault="00386480" w:rsidP="00386480">
      <w:pPr>
        <w:pStyle w:val="ListParagraph"/>
        <w:tabs>
          <w:tab w:val="left" w:pos="709"/>
        </w:tabs>
        <w:spacing w:line="480" w:lineRule="auto"/>
        <w:ind w:left="709" w:right="-46"/>
        <w:jc w:val="both"/>
        <w:rPr>
          <w:rFonts w:ascii="Times New Roman" w:hAnsi="Times New Roman" w:cs="Times New Roman"/>
          <w:spacing w:val="2"/>
          <w:w w:val="102"/>
          <w:sz w:val="24"/>
          <w:szCs w:val="24"/>
        </w:rPr>
      </w:pPr>
      <w:r w:rsidRPr="00386480">
        <w:rPr>
          <w:rFonts w:ascii="Times New Roman" w:hAnsi="Times New Roman" w:cs="Times New Roman"/>
          <w:spacing w:val="2"/>
          <w:w w:val="102"/>
          <w:sz w:val="24"/>
          <w:szCs w:val="24"/>
        </w:rPr>
        <w:t>Tes legitimasi adalah instrumen yang digunakan untuk mengukur terlepas dari apakah survei itu sah atau tidak. Dalam menguji keabsahan informasi, analis menggunakan Pearson's Item Second Relationship (Indriantoro dan Supomo, 2002) dan (Agusti dan Pertiwi, 2013: 8). Untuk menguraikan efek samping dari uji legitimasi, standar yang digunakan adalah:</w:t>
      </w:r>
    </w:p>
    <w:p w14:paraId="652385FC" w14:textId="77777777" w:rsidR="00386480" w:rsidRPr="00386480" w:rsidRDefault="00386480" w:rsidP="00386480">
      <w:pPr>
        <w:pStyle w:val="ListParagraph"/>
        <w:tabs>
          <w:tab w:val="left" w:pos="709"/>
        </w:tabs>
        <w:spacing w:line="480" w:lineRule="auto"/>
        <w:ind w:left="709" w:right="-46"/>
        <w:jc w:val="both"/>
        <w:rPr>
          <w:rFonts w:ascii="Times New Roman" w:hAnsi="Times New Roman" w:cs="Times New Roman"/>
          <w:spacing w:val="2"/>
          <w:w w:val="102"/>
          <w:sz w:val="24"/>
          <w:szCs w:val="24"/>
        </w:rPr>
      </w:pPr>
      <w:r w:rsidRPr="00386480">
        <w:rPr>
          <w:rFonts w:ascii="Times New Roman" w:hAnsi="Times New Roman" w:cs="Times New Roman"/>
          <w:spacing w:val="2"/>
          <w:w w:val="102"/>
          <w:sz w:val="24"/>
          <w:szCs w:val="24"/>
        </w:rPr>
        <w:t>1) Jika nilai rhitung lebih menonjol (&gt;) dari pada nilai rtabel, maka pada saat itu benda survei tersebut dinyatakan sah dan dapat digunakan.</w:t>
      </w:r>
    </w:p>
    <w:p w14:paraId="3D77BDBE" w14:textId="5D4B78DA" w:rsidR="00666990" w:rsidRPr="00666990" w:rsidRDefault="00386480" w:rsidP="00386480">
      <w:pPr>
        <w:pStyle w:val="ListParagraph"/>
        <w:tabs>
          <w:tab w:val="left" w:pos="709"/>
        </w:tabs>
        <w:spacing w:line="480" w:lineRule="auto"/>
        <w:ind w:left="709" w:right="-46"/>
        <w:jc w:val="both"/>
        <w:rPr>
          <w:rFonts w:ascii="Times New Roman" w:hAnsi="Times New Roman" w:cs="Times New Roman"/>
          <w:spacing w:val="2"/>
          <w:w w:val="102"/>
          <w:sz w:val="24"/>
          <w:szCs w:val="24"/>
        </w:rPr>
      </w:pPr>
      <w:r w:rsidRPr="00386480">
        <w:rPr>
          <w:rFonts w:ascii="Times New Roman" w:hAnsi="Times New Roman" w:cs="Times New Roman"/>
          <w:spacing w:val="2"/>
          <w:w w:val="102"/>
          <w:sz w:val="24"/>
          <w:szCs w:val="24"/>
        </w:rPr>
        <w:t>2) Jika nilai rhitung lebih kecil (&lt;) dari nilai rtabel, maka barang survei dinyatakan tidak sah dan tidak dapat digunakan.</w:t>
      </w:r>
    </w:p>
    <w:p w14:paraId="07A0801A" w14:textId="1008E798" w:rsidR="00136430" w:rsidRPr="005B0161" w:rsidRDefault="005B0161" w:rsidP="005B0161">
      <w:pPr>
        <w:tabs>
          <w:tab w:val="left" w:pos="709"/>
        </w:tabs>
        <w:spacing w:after="0" w:line="480" w:lineRule="auto"/>
        <w:jc w:val="both"/>
        <w:rPr>
          <w:rFonts w:ascii="Times New Roman" w:hAnsi="Times New Roman" w:cs="Times New Roman"/>
          <w:b/>
          <w:sz w:val="24"/>
          <w:szCs w:val="24"/>
        </w:rPr>
      </w:pPr>
      <w:r>
        <w:rPr>
          <w:rFonts w:ascii="Times New Roman" w:hAnsi="Times New Roman" w:cs="Times New Roman"/>
          <w:b/>
          <w:sz w:val="24"/>
          <w:szCs w:val="24"/>
          <w:lang w:val="en-US"/>
        </w:rPr>
        <w:t xml:space="preserve">3.2.6.3 </w:t>
      </w:r>
      <w:r w:rsidR="00136430" w:rsidRPr="005B0161">
        <w:rPr>
          <w:rFonts w:ascii="Times New Roman" w:hAnsi="Times New Roman" w:cs="Times New Roman"/>
          <w:b/>
          <w:sz w:val="24"/>
          <w:szCs w:val="24"/>
        </w:rPr>
        <w:t>Uji Reliabilitas</w:t>
      </w:r>
    </w:p>
    <w:p w14:paraId="335F2C41" w14:textId="74AFE7AB" w:rsidR="00136430" w:rsidRDefault="00386480" w:rsidP="005B0161">
      <w:pPr>
        <w:spacing w:line="480" w:lineRule="auto"/>
        <w:ind w:left="426" w:firstLine="283"/>
        <w:jc w:val="both"/>
        <w:rPr>
          <w:rFonts w:ascii="Times New Roman" w:hAnsi="Times New Roman" w:cs="Times New Roman"/>
          <w:spacing w:val="2"/>
          <w:w w:val="102"/>
          <w:sz w:val="24"/>
          <w:szCs w:val="24"/>
          <w:lang w:val="en-US"/>
        </w:rPr>
      </w:pPr>
      <w:r w:rsidRPr="00386480">
        <w:rPr>
          <w:rFonts w:ascii="Times New Roman" w:hAnsi="Times New Roman" w:cs="Times New Roman"/>
          <w:spacing w:val="2"/>
          <w:w w:val="102"/>
          <w:sz w:val="24"/>
          <w:szCs w:val="24"/>
          <w:lang w:val="en-US"/>
        </w:rPr>
        <w:t>Uji kualitas mutlak adalah tingkat seberapa besar suatu alat pengukur biasanya dan tidak berubah, artinya apakah alat pengukur yang digunakan dapat diandalkan dan tidak berubah ketika nilai tersebut diulang. Besarnya derajat ketergantungan dikoordinasikan oleh koefisien kualitas yang tidak tergoyahkan. Uji ketergantungan dilakukan dengan memanfaatkan alpha Cronbach yang lebih dari 0,60 untuk menunjukkan kualitas instrumen yang tidak tergoyahkan dan jika nilai alpha &lt; 0,60 itu seharusnya tidak dapat dipercaya (Ghozali, 2005) di (Agusti dan Pertiwi , 2013: 8).</w:t>
      </w:r>
    </w:p>
    <w:p w14:paraId="2A05607B" w14:textId="77777777" w:rsidR="00B73719" w:rsidRDefault="00B73719" w:rsidP="005B0161">
      <w:pPr>
        <w:spacing w:line="480" w:lineRule="auto"/>
        <w:ind w:left="426" w:firstLine="283"/>
        <w:jc w:val="both"/>
        <w:rPr>
          <w:rFonts w:ascii="Times New Roman" w:hAnsi="Times New Roman" w:cs="Times New Roman"/>
          <w:spacing w:val="2"/>
          <w:w w:val="102"/>
          <w:sz w:val="24"/>
          <w:szCs w:val="24"/>
          <w:lang w:val="en-US"/>
        </w:rPr>
      </w:pPr>
    </w:p>
    <w:p w14:paraId="2B532826" w14:textId="77777777" w:rsidR="00B73719" w:rsidRPr="00386480" w:rsidRDefault="00B73719" w:rsidP="005B0161">
      <w:pPr>
        <w:spacing w:line="480" w:lineRule="auto"/>
        <w:ind w:left="426" w:firstLine="283"/>
        <w:jc w:val="both"/>
        <w:rPr>
          <w:rFonts w:ascii="Times New Roman" w:hAnsi="Times New Roman" w:cs="Times New Roman"/>
          <w:spacing w:val="2"/>
          <w:w w:val="102"/>
          <w:sz w:val="24"/>
          <w:szCs w:val="24"/>
          <w:lang w:val="en-US"/>
        </w:rPr>
      </w:pPr>
    </w:p>
    <w:p w14:paraId="6531860A" w14:textId="123A87E4" w:rsidR="00136430" w:rsidRPr="00C7117D" w:rsidRDefault="005B0161" w:rsidP="005B0161">
      <w:pPr>
        <w:pStyle w:val="ListParagraph"/>
        <w:spacing w:after="0" w:line="480" w:lineRule="auto"/>
        <w:ind w:hanging="720"/>
        <w:jc w:val="both"/>
        <w:rPr>
          <w:rFonts w:ascii="Times New Roman" w:hAnsi="Times New Roman" w:cs="Times New Roman"/>
          <w:b/>
          <w:sz w:val="24"/>
          <w:szCs w:val="24"/>
        </w:rPr>
      </w:pPr>
      <w:r>
        <w:rPr>
          <w:rFonts w:ascii="Times New Roman" w:hAnsi="Times New Roman" w:cs="Times New Roman"/>
          <w:b/>
          <w:sz w:val="24"/>
          <w:szCs w:val="24"/>
          <w:lang w:val="en-US"/>
        </w:rPr>
        <w:lastRenderedPageBreak/>
        <w:t xml:space="preserve">3.2.6.4 </w:t>
      </w:r>
      <w:r w:rsidR="00136430">
        <w:rPr>
          <w:rFonts w:ascii="Times New Roman" w:hAnsi="Times New Roman" w:cs="Times New Roman"/>
          <w:b/>
          <w:sz w:val="24"/>
          <w:szCs w:val="24"/>
        </w:rPr>
        <w:t>Uji Asumsi Klasik</w:t>
      </w:r>
    </w:p>
    <w:p w14:paraId="10B0F6DC" w14:textId="77777777" w:rsidR="00386480" w:rsidRPr="00386480" w:rsidRDefault="00386480" w:rsidP="00386480">
      <w:pPr>
        <w:spacing w:line="480" w:lineRule="auto"/>
        <w:ind w:left="426" w:firstLine="283"/>
        <w:jc w:val="both"/>
        <w:rPr>
          <w:rFonts w:ascii="Times New Roman" w:hAnsi="Times New Roman" w:cs="Times New Roman"/>
          <w:spacing w:val="2"/>
          <w:w w:val="102"/>
          <w:sz w:val="24"/>
          <w:szCs w:val="24"/>
          <w:lang w:val="en-US"/>
        </w:rPr>
      </w:pPr>
      <w:r w:rsidRPr="00386480">
        <w:rPr>
          <w:rFonts w:ascii="Times New Roman" w:hAnsi="Times New Roman" w:cs="Times New Roman"/>
          <w:spacing w:val="2"/>
          <w:w w:val="102"/>
          <w:sz w:val="24"/>
          <w:szCs w:val="24"/>
          <w:lang w:val="en-US"/>
        </w:rPr>
        <w:t>1. Tes Biasa</w:t>
      </w:r>
    </w:p>
    <w:p w14:paraId="6FFB007B" w14:textId="77777777" w:rsidR="00386480" w:rsidRPr="00386480" w:rsidRDefault="00386480" w:rsidP="00386480">
      <w:pPr>
        <w:spacing w:line="480" w:lineRule="auto"/>
        <w:ind w:left="426" w:firstLine="283"/>
        <w:jc w:val="both"/>
        <w:rPr>
          <w:rFonts w:ascii="Times New Roman" w:hAnsi="Times New Roman" w:cs="Times New Roman"/>
          <w:spacing w:val="2"/>
          <w:w w:val="102"/>
          <w:sz w:val="24"/>
          <w:szCs w:val="24"/>
          <w:lang w:val="en-US"/>
        </w:rPr>
      </w:pPr>
      <w:r w:rsidRPr="00386480">
        <w:rPr>
          <w:rFonts w:ascii="Times New Roman" w:hAnsi="Times New Roman" w:cs="Times New Roman"/>
          <w:spacing w:val="2"/>
          <w:w w:val="102"/>
          <w:sz w:val="24"/>
          <w:szCs w:val="24"/>
          <w:lang w:val="en-US"/>
        </w:rPr>
        <w:t>Uji keteraturan adalah alat uji yang digunakan untuk menguji apakah faktor-faktor yang digunakan dalam model relaps memiliki sebaran yang wajar atau tidak (Ardini, 2010: 340). Untuk dapat membedakan apakah data benar-benar tersebar, cenderung dicoba menggunakan strategi Kolmogorov atau metodologi grafis. Demikian pula untuk Santoso (2001) dalam Ardini (2010:340), arahnya adalah:</w:t>
      </w:r>
    </w:p>
    <w:p w14:paraId="0B4E4F1F" w14:textId="77777777" w:rsidR="00386480" w:rsidRPr="00386480" w:rsidRDefault="00386480" w:rsidP="00386480">
      <w:pPr>
        <w:spacing w:line="480" w:lineRule="auto"/>
        <w:ind w:left="426" w:firstLine="283"/>
        <w:jc w:val="both"/>
        <w:rPr>
          <w:rFonts w:ascii="Times New Roman" w:hAnsi="Times New Roman" w:cs="Times New Roman"/>
          <w:spacing w:val="2"/>
          <w:w w:val="102"/>
          <w:sz w:val="24"/>
          <w:szCs w:val="24"/>
          <w:lang w:val="en-US"/>
        </w:rPr>
      </w:pPr>
      <w:r w:rsidRPr="00386480">
        <w:rPr>
          <w:rFonts w:ascii="Times New Roman" w:hAnsi="Times New Roman" w:cs="Times New Roman"/>
          <w:spacing w:val="2"/>
          <w:w w:val="102"/>
          <w:sz w:val="24"/>
          <w:szCs w:val="24"/>
          <w:lang w:val="en-US"/>
        </w:rPr>
        <w:t>sebuah. Likelihood esteem &gt; 0,05, jadi ini menyiratkan bahwa data biasanya tersampaikan</w:t>
      </w:r>
    </w:p>
    <w:p w14:paraId="2407B256" w14:textId="71A43AA1" w:rsidR="00386480" w:rsidRPr="00386480" w:rsidRDefault="00386480" w:rsidP="00B73719">
      <w:pPr>
        <w:spacing w:line="480" w:lineRule="auto"/>
        <w:ind w:left="426" w:firstLine="283"/>
        <w:jc w:val="both"/>
        <w:rPr>
          <w:rFonts w:ascii="Times New Roman" w:hAnsi="Times New Roman" w:cs="Times New Roman"/>
          <w:spacing w:val="2"/>
          <w:w w:val="102"/>
          <w:sz w:val="24"/>
          <w:szCs w:val="24"/>
          <w:lang w:val="en-US"/>
        </w:rPr>
      </w:pPr>
      <w:r w:rsidRPr="00386480">
        <w:rPr>
          <w:rFonts w:ascii="Times New Roman" w:hAnsi="Times New Roman" w:cs="Times New Roman"/>
          <w:spacing w:val="2"/>
          <w:w w:val="102"/>
          <w:sz w:val="24"/>
          <w:szCs w:val="24"/>
          <w:lang w:val="en-US"/>
        </w:rPr>
        <w:t xml:space="preserve">b. Likelihood esteem &lt; 0,05, jadi ini menyiratkan bahwa data biasanya tidak </w:t>
      </w:r>
      <w:r w:rsidR="00B73719">
        <w:rPr>
          <w:rFonts w:ascii="Times New Roman" w:hAnsi="Times New Roman" w:cs="Times New Roman"/>
          <w:spacing w:val="2"/>
          <w:w w:val="102"/>
          <w:sz w:val="24"/>
          <w:szCs w:val="24"/>
          <w:lang w:val="en-US"/>
        </w:rPr>
        <w:t>tersampaikan.</w:t>
      </w:r>
    </w:p>
    <w:p w14:paraId="565151F3" w14:textId="77777777" w:rsidR="00386480" w:rsidRPr="00386480" w:rsidRDefault="00386480" w:rsidP="00386480">
      <w:pPr>
        <w:spacing w:line="480" w:lineRule="auto"/>
        <w:ind w:left="426" w:firstLine="283"/>
        <w:jc w:val="both"/>
        <w:rPr>
          <w:rFonts w:ascii="Times New Roman" w:hAnsi="Times New Roman" w:cs="Times New Roman"/>
          <w:spacing w:val="2"/>
          <w:w w:val="102"/>
          <w:sz w:val="24"/>
          <w:szCs w:val="24"/>
          <w:lang w:val="en-US"/>
        </w:rPr>
      </w:pPr>
      <w:r w:rsidRPr="00386480">
        <w:rPr>
          <w:rFonts w:ascii="Times New Roman" w:hAnsi="Times New Roman" w:cs="Times New Roman"/>
          <w:spacing w:val="2"/>
          <w:w w:val="102"/>
          <w:sz w:val="24"/>
          <w:szCs w:val="24"/>
          <w:lang w:val="en-US"/>
        </w:rPr>
        <w:t>2. Uji Multikolinearitas</w:t>
      </w:r>
    </w:p>
    <w:p w14:paraId="08C1C6C6" w14:textId="77777777" w:rsidR="00386480" w:rsidRPr="00386480" w:rsidRDefault="00386480" w:rsidP="00386480">
      <w:pPr>
        <w:spacing w:line="480" w:lineRule="auto"/>
        <w:ind w:left="426" w:firstLine="283"/>
        <w:jc w:val="both"/>
        <w:rPr>
          <w:rFonts w:ascii="Times New Roman" w:hAnsi="Times New Roman" w:cs="Times New Roman"/>
          <w:spacing w:val="2"/>
          <w:w w:val="102"/>
          <w:sz w:val="24"/>
          <w:szCs w:val="24"/>
          <w:lang w:val="en-US"/>
        </w:rPr>
      </w:pPr>
      <w:r w:rsidRPr="00386480">
        <w:rPr>
          <w:rFonts w:ascii="Times New Roman" w:hAnsi="Times New Roman" w:cs="Times New Roman"/>
          <w:spacing w:val="2"/>
          <w:w w:val="102"/>
          <w:sz w:val="24"/>
          <w:szCs w:val="24"/>
          <w:lang w:val="en-US"/>
        </w:rPr>
        <w:t>Uji multikolinearitas direncanakan untuk menguji apakah pada kondisi relaps terdapat hubungan antara faktor bebas (Ardini, 2010:341). Penemuan multikolinearitas sebagaimana ditunjukkan oleh Santoso (2001) meliputi:</w:t>
      </w:r>
    </w:p>
    <w:p w14:paraId="0CF35833" w14:textId="37221954" w:rsidR="00386480" w:rsidRPr="00386480" w:rsidRDefault="00B73719" w:rsidP="00386480">
      <w:pPr>
        <w:spacing w:line="480" w:lineRule="auto"/>
        <w:ind w:left="426" w:firstLine="283"/>
        <w:jc w:val="both"/>
        <w:rPr>
          <w:rFonts w:ascii="Times New Roman" w:hAnsi="Times New Roman" w:cs="Times New Roman"/>
          <w:spacing w:val="2"/>
          <w:w w:val="102"/>
          <w:sz w:val="24"/>
          <w:szCs w:val="24"/>
          <w:lang w:val="en-US"/>
        </w:rPr>
      </w:pPr>
      <w:r>
        <w:rPr>
          <w:rFonts w:ascii="Times New Roman" w:hAnsi="Times New Roman" w:cs="Times New Roman"/>
          <w:spacing w:val="2"/>
          <w:w w:val="102"/>
          <w:sz w:val="24"/>
          <w:szCs w:val="24"/>
          <w:lang w:val="en-US"/>
        </w:rPr>
        <w:t xml:space="preserve">a. </w:t>
      </w:r>
      <w:r w:rsidR="00386480" w:rsidRPr="00386480">
        <w:rPr>
          <w:rFonts w:ascii="Times New Roman" w:hAnsi="Times New Roman" w:cs="Times New Roman"/>
          <w:spacing w:val="2"/>
          <w:w w:val="102"/>
          <w:sz w:val="24"/>
          <w:szCs w:val="24"/>
          <w:lang w:val="en-US"/>
        </w:rPr>
        <w:t xml:space="preserve"> Memiliki harga VIF di bawah 10</w:t>
      </w:r>
    </w:p>
    <w:p w14:paraId="6E8B4DD4" w14:textId="77777777" w:rsidR="00386480" w:rsidRDefault="00386480" w:rsidP="00386480">
      <w:pPr>
        <w:spacing w:line="480" w:lineRule="auto"/>
        <w:ind w:left="426" w:firstLine="283"/>
        <w:jc w:val="both"/>
        <w:rPr>
          <w:rFonts w:ascii="Times New Roman" w:hAnsi="Times New Roman" w:cs="Times New Roman"/>
          <w:spacing w:val="2"/>
          <w:w w:val="102"/>
          <w:sz w:val="24"/>
          <w:szCs w:val="24"/>
          <w:lang w:val="en-US"/>
        </w:rPr>
      </w:pPr>
      <w:r w:rsidRPr="00386480">
        <w:rPr>
          <w:rFonts w:ascii="Times New Roman" w:hAnsi="Times New Roman" w:cs="Times New Roman"/>
          <w:spacing w:val="2"/>
          <w:w w:val="102"/>
          <w:sz w:val="24"/>
          <w:szCs w:val="24"/>
          <w:lang w:val="en-US"/>
        </w:rPr>
        <w:t>b. Memiliki nomor toleransi dekat 1</w:t>
      </w:r>
    </w:p>
    <w:p w14:paraId="32327266" w14:textId="77777777" w:rsidR="00B73719" w:rsidRPr="00386480" w:rsidRDefault="00B73719" w:rsidP="00386480">
      <w:pPr>
        <w:spacing w:line="480" w:lineRule="auto"/>
        <w:ind w:left="426" w:firstLine="283"/>
        <w:jc w:val="both"/>
        <w:rPr>
          <w:rFonts w:ascii="Times New Roman" w:hAnsi="Times New Roman" w:cs="Times New Roman"/>
          <w:spacing w:val="2"/>
          <w:w w:val="102"/>
          <w:sz w:val="24"/>
          <w:szCs w:val="24"/>
          <w:lang w:val="en-US"/>
        </w:rPr>
      </w:pPr>
    </w:p>
    <w:p w14:paraId="7135ABC8" w14:textId="77777777" w:rsidR="00386480" w:rsidRPr="00386480" w:rsidRDefault="00386480" w:rsidP="00386480">
      <w:pPr>
        <w:spacing w:line="480" w:lineRule="auto"/>
        <w:ind w:left="426" w:firstLine="283"/>
        <w:jc w:val="both"/>
        <w:rPr>
          <w:rFonts w:ascii="Times New Roman" w:hAnsi="Times New Roman" w:cs="Times New Roman"/>
          <w:spacing w:val="2"/>
          <w:w w:val="102"/>
          <w:sz w:val="24"/>
          <w:szCs w:val="24"/>
          <w:lang w:val="en-US"/>
        </w:rPr>
      </w:pPr>
      <w:r w:rsidRPr="00386480">
        <w:rPr>
          <w:rFonts w:ascii="Times New Roman" w:hAnsi="Times New Roman" w:cs="Times New Roman"/>
          <w:spacing w:val="2"/>
          <w:w w:val="102"/>
          <w:sz w:val="24"/>
          <w:szCs w:val="24"/>
          <w:lang w:val="en-US"/>
        </w:rPr>
        <w:lastRenderedPageBreak/>
        <w:t>3. Uji Heteroskedastisitas</w:t>
      </w:r>
    </w:p>
    <w:p w14:paraId="3B59A1C0" w14:textId="330C1BE8" w:rsidR="00136430" w:rsidRPr="00386480" w:rsidRDefault="00386480" w:rsidP="00386480">
      <w:pPr>
        <w:spacing w:line="480" w:lineRule="auto"/>
        <w:ind w:left="426" w:firstLine="283"/>
        <w:jc w:val="both"/>
        <w:rPr>
          <w:rFonts w:ascii="Times New Roman" w:hAnsi="Times New Roman" w:cs="Times New Roman"/>
          <w:spacing w:val="2"/>
          <w:w w:val="102"/>
          <w:sz w:val="24"/>
          <w:szCs w:val="24"/>
          <w:lang w:val="en-US"/>
        </w:rPr>
      </w:pPr>
      <w:r w:rsidRPr="00386480">
        <w:rPr>
          <w:rFonts w:ascii="Times New Roman" w:hAnsi="Times New Roman" w:cs="Times New Roman"/>
          <w:spacing w:val="2"/>
          <w:w w:val="102"/>
          <w:sz w:val="24"/>
          <w:szCs w:val="24"/>
          <w:lang w:val="en-US"/>
        </w:rPr>
        <w:t>Ghozali (2002) dalam Ardini (2010:342) Uji heteroskedastisitas direncanakan untuk menguji apakah dalam model relaps terdapat ketidakseimbangan selisih dari residual satu persepsi dengan persepsi lainnya. Heteroskedastisitas menggambarkan nilai hubungan antara nilai yang diantisipasi dan nilai Sisa Penghapusan Siswa. Metode yang paling efektif untuk meramalkan ada tidaknya heteroskedastisitas dalam satu model harus dilihat dari contoh gambar Scatterplot model tersebut. Pemeriksaan pada gambar Scatterplot menunjukkan bahwa tidak terdapat heteroskedastisitas pada berbagai model kekambuhan langsung. Model relaps yang layak adalah homoskedastisitas atau tidak terjadi heteroskedastisitas (Ghozali, 2009).</w:t>
      </w:r>
    </w:p>
    <w:p w14:paraId="789F1192" w14:textId="77777777" w:rsidR="00136430" w:rsidRPr="00C768B3" w:rsidRDefault="00136430" w:rsidP="001760D6">
      <w:pPr>
        <w:pStyle w:val="ListParagraph"/>
        <w:numPr>
          <w:ilvl w:val="0"/>
          <w:numId w:val="12"/>
        </w:numPr>
        <w:spacing w:after="0" w:line="480" w:lineRule="auto"/>
        <w:ind w:left="567" w:hanging="567"/>
        <w:jc w:val="both"/>
        <w:rPr>
          <w:rFonts w:ascii="Times New Roman" w:hAnsi="Times New Roman" w:cs="Times New Roman"/>
          <w:b/>
          <w:sz w:val="24"/>
          <w:szCs w:val="24"/>
        </w:rPr>
      </w:pPr>
      <w:r w:rsidRPr="00C768B3">
        <w:rPr>
          <w:rFonts w:ascii="Times New Roman" w:hAnsi="Times New Roman" w:cs="Times New Roman"/>
          <w:b/>
          <w:sz w:val="24"/>
          <w:szCs w:val="24"/>
        </w:rPr>
        <w:t xml:space="preserve">Rancangan </w:t>
      </w:r>
      <w:r>
        <w:rPr>
          <w:rFonts w:ascii="Times New Roman" w:hAnsi="Times New Roman" w:cs="Times New Roman"/>
          <w:b/>
          <w:sz w:val="24"/>
          <w:szCs w:val="24"/>
        </w:rPr>
        <w:t xml:space="preserve">Hipotesis </w:t>
      </w:r>
    </w:p>
    <w:p w14:paraId="0972118B" w14:textId="04149049" w:rsidR="00136430" w:rsidRPr="009406D1" w:rsidRDefault="00D43159" w:rsidP="00D43159">
      <w:pPr>
        <w:pStyle w:val="ListParagraph"/>
        <w:spacing w:after="0" w:line="480" w:lineRule="auto"/>
        <w:ind w:left="709" w:hanging="709"/>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lang w:val="en-US"/>
        </w:rPr>
        <w:t xml:space="preserve">3.2.7.1 </w:t>
      </w:r>
      <w:r w:rsidR="00136430" w:rsidRPr="004D5FE3">
        <w:rPr>
          <w:rFonts w:ascii="Times New Roman" w:eastAsia="Times New Roman" w:hAnsi="Times New Roman" w:cs="Times New Roman"/>
          <w:b/>
          <w:sz w:val="24"/>
          <w:szCs w:val="24"/>
        </w:rPr>
        <w:t>Model/ Gambar</w:t>
      </w:r>
    </w:p>
    <w:p w14:paraId="0EE1F47C" w14:textId="706DB50A" w:rsidR="00F96BBF" w:rsidRDefault="00F24156" w:rsidP="00F24156">
      <w:pPr>
        <w:spacing w:after="0" w:line="480" w:lineRule="auto"/>
        <w:ind w:left="426" w:firstLine="283"/>
        <w:jc w:val="both"/>
        <w:rPr>
          <w:rFonts w:ascii="Times New Roman" w:eastAsia="Times New Roman" w:hAnsi="Times New Roman" w:cs="Times New Roman"/>
          <w:sz w:val="24"/>
          <w:szCs w:val="24"/>
          <w:lang w:val="en-US"/>
        </w:rPr>
      </w:pPr>
      <w:r w:rsidRPr="00F24156">
        <w:rPr>
          <w:rFonts w:ascii="Times New Roman" w:eastAsia="Times New Roman" w:hAnsi="Times New Roman" w:cs="Times New Roman"/>
          <w:sz w:val="24"/>
          <w:szCs w:val="24"/>
          <w:lang w:val="en-US"/>
        </w:rPr>
        <w:t>Untuk melegitimasi sub-faktor apakah terdapat pengaruh kepercayaan (X1), dukungan rencana keuangan (X2), locus of control (X3) terhadap kelonggaran moneter (Y). Sampai tes dicoba dengan tes investigasi kekambuhan yang berbeda, dengan terlebih dahulu mengalihkan data skala ordinal sepenuhnya ke skala peregangan. Macam-macam pemeriksaan relaps sebagai berikut :</w:t>
      </w:r>
    </w:p>
    <w:p w14:paraId="346E780E" w14:textId="77777777" w:rsidR="00B73719" w:rsidRDefault="00B73719" w:rsidP="00F24156">
      <w:pPr>
        <w:spacing w:after="0" w:line="480" w:lineRule="auto"/>
        <w:ind w:left="426" w:firstLine="283"/>
        <w:jc w:val="both"/>
        <w:rPr>
          <w:rFonts w:ascii="Times New Roman" w:eastAsia="Times New Roman" w:hAnsi="Times New Roman" w:cs="Times New Roman"/>
          <w:sz w:val="24"/>
          <w:szCs w:val="24"/>
          <w:lang w:val="en-US"/>
        </w:rPr>
      </w:pPr>
    </w:p>
    <w:p w14:paraId="0D00835C" w14:textId="77777777" w:rsidR="00B73719" w:rsidRPr="00F24156" w:rsidRDefault="00B73719" w:rsidP="00F24156">
      <w:pPr>
        <w:spacing w:after="0" w:line="480" w:lineRule="auto"/>
        <w:ind w:left="426" w:firstLine="283"/>
        <w:jc w:val="both"/>
        <w:rPr>
          <w:rFonts w:ascii="Times New Roman" w:eastAsia="Times New Roman" w:hAnsi="Times New Roman" w:cs="Times New Roman"/>
          <w:sz w:val="24"/>
          <w:szCs w:val="24"/>
          <w:lang w:val="en-US"/>
        </w:rPr>
      </w:pPr>
    </w:p>
    <w:p w14:paraId="2505C183" w14:textId="77777777" w:rsidR="00F96BBF" w:rsidRDefault="00F96BBF" w:rsidP="00D43159">
      <w:pPr>
        <w:spacing w:after="0" w:line="480" w:lineRule="auto"/>
        <w:ind w:left="426" w:firstLine="283"/>
        <w:jc w:val="both"/>
        <w:rPr>
          <w:rFonts w:ascii="Times New Roman" w:eastAsia="Times New Roman" w:hAnsi="Times New Roman" w:cs="Times New Roman"/>
          <w:sz w:val="24"/>
          <w:szCs w:val="24"/>
        </w:rPr>
      </w:pPr>
    </w:p>
    <w:p w14:paraId="450625C6" w14:textId="1D9F8C52" w:rsidR="00136430" w:rsidRPr="00312408" w:rsidRDefault="00A13BA9" w:rsidP="00D43159">
      <w:pPr>
        <w:spacing w:after="0" w:line="480" w:lineRule="auto"/>
        <w:jc w:val="both"/>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en-US"/>
        </w:rPr>
        <w:lastRenderedPageBreak/>
        <mc:AlternateContent>
          <mc:Choice Requires="wps">
            <w:drawing>
              <wp:anchor distT="0" distB="0" distL="114300" distR="114300" simplePos="0" relativeHeight="251676672" behindDoc="0" locked="0" layoutInCell="1" allowOverlap="1" wp14:anchorId="72CB8A6D" wp14:editId="6A5FBB2B">
                <wp:simplePos x="0" y="0"/>
                <wp:positionH relativeFrom="column">
                  <wp:posOffset>2087245</wp:posOffset>
                </wp:positionH>
                <wp:positionV relativeFrom="paragraph">
                  <wp:posOffset>240030</wp:posOffset>
                </wp:positionV>
                <wp:extent cx="533400" cy="276225"/>
                <wp:effectExtent l="48895" t="21590" r="46355" b="26035"/>
                <wp:wrapNone/>
                <wp:docPr id="17" name="Text Box 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3400" cy="276225"/>
                        </a:xfrm>
                        <a:prstGeom prst="rect">
                          <a:avLst/>
                        </a:prstGeom>
                        <a:solidFill>
                          <a:schemeClr val="lt1">
                            <a:lumMod val="100000"/>
                            <a:lumOff val="0"/>
                          </a:schemeClr>
                        </a:solidFill>
                        <a:ln w="31750">
                          <a:miter lim="800000"/>
                          <a:headEnd/>
                          <a:tailEnd/>
                        </a:ln>
                        <a:effectLst/>
                        <a:scene3d>
                          <a:camera prst="legacyObliqueTopRight">
                            <a:rot lat="20399999" lon="20399999" rev="0"/>
                          </a:camera>
                          <a:lightRig rig="legacyFlat3" dir="b"/>
                        </a:scene3d>
                        <a:sp3d extrusionH="430200" prstMaterial="legacyMatte">
                          <a:bevelT w="13500" h="13500" prst="angle"/>
                          <a:bevelB w="13500" h="13500" prst="angle"/>
                          <a:extrusionClr>
                            <a:schemeClr val="lt1">
                              <a:lumMod val="100000"/>
                              <a:lumOff val="0"/>
                            </a:schemeClr>
                          </a:extrusionClr>
                          <a:contourClr>
                            <a:schemeClr val="lt1">
                              <a:lumMod val="100000"/>
                              <a:lumOff val="0"/>
                            </a:schemeClr>
                          </a:contourClr>
                        </a:sp3d>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5D4B2EF0" w14:textId="77777777" w:rsidR="00BC7DE7" w:rsidRDefault="00BC7DE7" w:rsidP="00136430">
                            <w:r>
                              <w:rPr>
                                <w:rFonts w:ascii="Times New Roman" w:hAnsi="Times New Roman" w:cs="Times New Roman"/>
                                <w:sz w:val="24"/>
                              </w:rPr>
                              <w:t>B</w:t>
                            </w:r>
                            <w:r>
                              <w:rPr>
                                <w:rFonts w:ascii="Times New Roman" w:hAnsi="Times New Roman" w:cs="Times New Roman"/>
                                <w:sz w:val="24"/>
                                <w:vertAlign w:val="subscript"/>
                              </w:rPr>
                              <w:t>1</w:t>
                            </w:r>
                            <w:r>
                              <w:rPr>
                                <w:rFonts w:ascii="Times New Roman" w:hAnsi="Times New Roman" w:cs="Times New Roman"/>
                                <w:sz w:val="24"/>
                              </w:rPr>
                              <w:t>X</w:t>
                            </w:r>
                            <w:r>
                              <w:rPr>
                                <w:rFonts w:ascii="Times New Roman" w:hAnsi="Times New Roman" w:cs="Times New Roman"/>
                                <w:sz w:val="24"/>
                                <w:vertAlign w:val="subscript"/>
                              </w:rPr>
                              <w:t>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61" o:spid="_x0000_s1044" type="#_x0000_t202" style="position:absolute;left:0;text-align:left;margin-left:164.35pt;margin-top:18.9pt;width:42pt;height:21.7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lENCfQMAAL4HAAAOAAAAZHJzL2Uyb0RvYy54bWy0Vdtu2zgQfV+g/0Dw3dHVlmNEKWLXbhdI&#10;L2iy6DMlURZRilRJylJ2sf++Q1JR1falWLQ2IIjk6MyZmTPDm5djy9GFKs2kyHF0FWJERSkrJs45&#10;/uvxtNpipA0RFeFS0Bw/UY1f3r7442bodjSWjeQVVQhAhN4NXY4bY7pdEOiyoS3RV7KjAg5rqVpi&#10;YKnOQaXIAOgtD+Iw3ASDVFWnZEm1ht1X/hDfOvy6pqV5X9eaGsRzDNyMeyr3LOwzuL0hu7MiXcPK&#10;iQb5HyxawgQ4naFeEUNQr9gPUC0rldSyNlelbANZ16ykLgaIJgq/i+ahIR11sUBydDenSf862PLd&#10;5YNCrILaZRgJ0kKNHulo0F6OaBPZ/Ayd3oHZQweGZoR9sHWx6u5elp81EvLQEHGmd0rJoaGkAn7u&#10;y2DxqcfRFqQY3soK/JDeSAc01qq1yYN0IECHOj3NtbFcSthcJ0kawkkJR3G2ieO15RaQ3fPHndLm&#10;NZUtsi85VlB6B04u99p402cT60tLzqoT49wtrNzogSt0ISAUbnyAvG+Bqd+LQvvzeoF9UJXfd1tA&#10;wynWQjhS36BzgYYcJ1G2Dh2jlhnQPGdtjrcLVJu5o6icIg1h3L8DNBeWI3Vq9rFYd1TQpLIHJRRN&#10;kSlsTs+kfHpfcPalp4+y+8jOjc+DktAEBDITh8m1/WEELblcKnqZ0g5OParF5xYCcJBi0NPewQmQ&#10;EowqBq1UTIVYUNJdUiGonOrtXHiT4zQJoVuxI/mWQPjM5dmRhbWxKie7gl4of7TJipK1NW/mN19U&#10;UBmnvgbOdv9ztjMTV55FrX5Vub93UEphZK9+l7slvJUeZNspZDQgj+nNT59/7k7rMEuT7SrL1skq&#10;TY7har89HVZ3h2izyY77w/4Y/WuTH6W7hlUVFUenM/08DKP054bNNJb9GJvH4Sxay0r2UPiHphpA&#10;N7ZFk/V1HE0iijPfCYjwM4iyNAojUOwnZho3Ba0wLYZW52Lu0+3G/if5zeiuAReOgx9i8xYjpAqy&#10;B7VzWXPDys4nP6nMWIxuLjp8O8gKWT3B9AJWloy99OClkepvjAa4QHKsv/REUWirPwVMwOsoTcHM&#10;uEW6zmJYqOVJsTwhogSoHBuM/OvB+Fuq76DtGvDkR5KQdzA1a+Ym2ldWEIldwCXhYpouNHsLLdfO&#10;6uu1e/sfAAAA//8DAFBLAwQUAAYACAAAACEA+o4i++IAAAAJAQAADwAAAGRycy9kb3ducmV2Lnht&#10;bEyPzU7DMBCE70i8g7VIXFDrJC1tFOJU/BT1AhIUJMRtG7tJRLyOYicNb89ygtvuzmj2m3wz2VaM&#10;pveNIwXxPAJhqHS6oUrB+9vjLAXhA5LG1pFR8G08bIrzsxwz7U70asZ9qASHkM9QQR1Cl0npy9pY&#10;9HPXGWLt6HqLgde+krrHE4fbViZRtJIWG+IPNXbmvjbl136wClBvX57G6+Xn8xb97th9DOnD3ZVS&#10;lxfT7Q2IYKbwZ4ZffEaHgpkObiDtRatgkaRrtvKw5gpsWMYJHw4K0ngBssjl/wbFDwAAAP//AwBQ&#10;SwECLQAUAAYACAAAACEAtoM4kv4AAADhAQAAEwAAAAAAAAAAAAAAAAAAAAAAW0NvbnRlbnRfVHlw&#10;ZXNdLnhtbFBLAQItABQABgAIAAAAIQA4/SH/1gAAAJQBAAALAAAAAAAAAAAAAAAAAC8BAABfcmVs&#10;cy8ucmVsc1BLAQItABQABgAIAAAAIQDElENCfQMAAL4HAAAOAAAAAAAAAAAAAAAAAC4CAABkcnMv&#10;ZTJvRG9jLnhtbFBLAQItABQABgAIAAAAIQD6jiL74gAAAAkBAAAPAAAAAAAAAAAAAAAAANcFAABk&#10;cnMvZG93bnJldi54bWxQSwUGAAAAAAQABADzAAAA5gYAAAAA&#10;" fillcolor="white [3201]">
                <v:shadow color="#868686"/>
                <o:extrusion v:ext="view" color="white [3201]" on="t" rotationangle="1310722fd,-1310722fd"/>
                <v:textbox>
                  <w:txbxContent>
                    <w:p w14:paraId="5D4B2EF0" w14:textId="77777777" w:rsidR="00AA76FB" w:rsidRDefault="00AA76FB" w:rsidP="00136430">
                      <w:r>
                        <w:rPr>
                          <w:rFonts w:ascii="Times New Roman" w:hAnsi="Times New Roman" w:cs="Times New Roman"/>
                          <w:sz w:val="24"/>
                        </w:rPr>
                        <w:t>B</w:t>
                      </w:r>
                      <w:r>
                        <w:rPr>
                          <w:rFonts w:ascii="Times New Roman" w:hAnsi="Times New Roman" w:cs="Times New Roman"/>
                          <w:sz w:val="24"/>
                          <w:vertAlign w:val="subscript"/>
                        </w:rPr>
                        <w:t>1</w:t>
                      </w:r>
                      <w:r>
                        <w:rPr>
                          <w:rFonts w:ascii="Times New Roman" w:hAnsi="Times New Roman" w:cs="Times New Roman"/>
                          <w:sz w:val="24"/>
                        </w:rPr>
                        <w:t>X</w:t>
                      </w:r>
                      <w:r>
                        <w:rPr>
                          <w:rFonts w:ascii="Times New Roman" w:hAnsi="Times New Roman" w:cs="Times New Roman"/>
                          <w:sz w:val="24"/>
                          <w:vertAlign w:val="subscript"/>
                        </w:rPr>
                        <w:t>1</w:t>
                      </w:r>
                    </w:p>
                  </w:txbxContent>
                </v:textbox>
              </v:shape>
            </w:pict>
          </mc:Fallback>
        </mc:AlternateContent>
      </w:r>
      <w:r>
        <w:rPr>
          <w:rFonts w:ascii="Times New Roman" w:eastAsia="Times New Roman" w:hAnsi="Times New Roman" w:cs="Times New Roman"/>
          <w:b/>
          <w:noProof/>
          <w:sz w:val="24"/>
          <w:szCs w:val="24"/>
          <w:lang w:val="en-US"/>
        </w:rPr>
        <mc:AlternateContent>
          <mc:Choice Requires="wps">
            <w:drawing>
              <wp:anchor distT="0" distB="0" distL="114300" distR="114300" simplePos="0" relativeHeight="251688960" behindDoc="0" locked="0" layoutInCell="1" allowOverlap="1" wp14:anchorId="058A5BEE" wp14:editId="759C4BFE">
                <wp:simplePos x="0" y="0"/>
                <wp:positionH relativeFrom="column">
                  <wp:posOffset>-760095</wp:posOffset>
                </wp:positionH>
                <wp:positionV relativeFrom="paragraph">
                  <wp:posOffset>171450</wp:posOffset>
                </wp:positionV>
                <wp:extent cx="720090" cy="1151890"/>
                <wp:effectExtent l="11430" t="10160" r="11430" b="9525"/>
                <wp:wrapNone/>
                <wp:docPr id="14" name="AutoShape 7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20090" cy="1151890"/>
                        </a:xfrm>
                        <a:prstGeom prst="leftBracket">
                          <a:avLst>
                            <a:gd name="adj" fmla="val 13330"/>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54C1E0F2" id="_x0000_t85" coordsize="21600,21600" o:spt="85" adj="1800" path="m21600,qx0@0l0@1qy21600,21600e" filled="f">
                <v:formulas>
                  <v:f eqn="val #0"/>
                  <v:f eqn="sum 21600 0 #0"/>
                  <v:f eqn="prod #0 9598 32768"/>
                  <v:f eqn="sum 21600 0 @2"/>
                </v:formulas>
                <v:path arrowok="t" gradientshapeok="t" o:connecttype="custom" o:connectlocs="21600,0;0,10800;21600,21600" textboxrect="6326,@2,21600,@3"/>
                <v:handles>
                  <v:h position="topLeft,#0" yrange="0,10800"/>
                </v:handles>
              </v:shapetype>
              <v:shape id="AutoShape 73" o:spid="_x0000_s1026" type="#_x0000_t85" style="position:absolute;margin-left:-59.85pt;margin-top:13.5pt;width:56.7pt;height:90.7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keIHCQIAAPwDAAAOAAAAZHJzL2Uyb0RvYy54bWysU9uO0zAQfUfiHyy/0zS9wDZquoJdFiEt&#10;F2nhA1xfGrO2x9hu0+XrGTtpKfCGyIM1kxmfmXNmvL4+WkMOMkQNrqX1ZEqJdByEdruWfv1y9+KK&#10;kpiYE8yAky19kpFeb54/W/e+kTPowAgZCIK42PS+pV1KvqmqyDtpWZyAlw6DCoJlCd2wq0RgPaJb&#10;U82m05dVD0H4AFzGiH9vhyDdFHylJE+flIoyEdNS7C2VM5Rzm89qs2bNLjDfaT62wf6hC8u0w6Jn&#10;qFuWGNkH/ReU1TxABJUmHGwFSmkuCwdkU0//YPPQMS8LFxQn+rNM8f/B8o+HB/855Najvwf+GFGR&#10;qvexOUeyEzGHbPsPIHCGbJ+gkD2qYPNNpEGORdOns6bymAjHn69wSitUnmOorpf1FTq5BGtOt32I&#10;6Z0ES7LRUiNVehMYf5SpFGGH+5iKtII4ZnN98Y0SZQ0O6sAMqefz+QlzTEb0E2q+6eBOG1NGbRzp&#10;W7pazpYFPILRIgeLAGG3vTGBICjSKN/Y6m9pAfZOFLBOMvF2tBPTZrCxuHGjiFm3vIux2YJ4Qg0D&#10;DCuITwaNDsIPSnpcv5bG73sWJCXmvcP5rurFIu9rcRZLVJGScBnZXkaY4wjV0kTJYN6kYcf3Puhd&#10;h5XqQtfBa5yd0uk05KGrsVlcsTKY8TnkHb70S9avR7v5CQAA//8DAFBLAwQUAAYACAAAACEA9BrL&#10;/98AAAAKAQAADwAAAGRycy9kb3ducmV2LnhtbEyPy07DMBBF90j8gzVI7FI7AfUR4lSoiAViRXlI&#10;3bnxEEfE4xC7beDrGVawvJqjO+dW68n34ohj7AJpyGcKBFITbEethpfn+2wJIiZD1vSBUMMXRljX&#10;52eVKW040RMet6kVXEKxNBpcSkMpZWwcehNnYUDi23sYvUkcx1ba0Zy43PeyUGouvemIPzgz4MZh&#10;87E9eA3Na/p+w/Ao79AltSk+d5Tkg9aXF9PtDYiEU/qD4Vef1aFmp304kI2i15Dl+WrBrIZiwaOY&#10;yOZXIPac1fIaZF3J/xPqHwAAAP//AwBQSwECLQAUAAYACAAAACEAtoM4kv4AAADhAQAAEwAAAAAA&#10;AAAAAAAAAAAAAAAAW0NvbnRlbnRfVHlwZXNdLnhtbFBLAQItABQABgAIAAAAIQA4/SH/1gAAAJQB&#10;AAALAAAAAAAAAAAAAAAAAC8BAABfcmVscy8ucmVsc1BLAQItABQABgAIAAAAIQDSkeIHCQIAAPwD&#10;AAAOAAAAAAAAAAAAAAAAAC4CAABkcnMvZTJvRG9jLnhtbFBLAQItABQABgAIAAAAIQD0Gsv/3wAA&#10;AAoBAAAPAAAAAAAAAAAAAAAAAGMEAABkcnMvZG93bnJldi54bWxQSwUGAAAAAAQABADzAAAAbwUA&#10;AAAA&#10;"/>
            </w:pict>
          </mc:Fallback>
        </mc:AlternateContent>
      </w:r>
      <w:r>
        <w:rPr>
          <w:rFonts w:ascii="Times New Roman" w:eastAsia="Times New Roman" w:hAnsi="Times New Roman" w:cs="Times New Roman"/>
          <w:b/>
          <w:noProof/>
          <w:sz w:val="24"/>
          <w:szCs w:val="24"/>
          <w:lang w:val="en-US"/>
        </w:rPr>
        <mc:AlternateContent>
          <mc:Choice Requires="wps">
            <w:drawing>
              <wp:anchor distT="0" distB="0" distL="114300" distR="114300" simplePos="0" relativeHeight="251677696" behindDoc="0" locked="0" layoutInCell="1" allowOverlap="1" wp14:anchorId="27F57555" wp14:editId="081C3448">
                <wp:simplePos x="0" y="0"/>
                <wp:positionH relativeFrom="column">
                  <wp:posOffset>4164965</wp:posOffset>
                </wp:positionH>
                <wp:positionV relativeFrom="paragraph">
                  <wp:posOffset>68580</wp:posOffset>
                </wp:positionV>
                <wp:extent cx="695325" cy="447675"/>
                <wp:effectExtent l="0" t="0" r="9525" b="9525"/>
                <wp:wrapNone/>
                <wp:docPr id="13" name="Rectangle 1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95325" cy="447675"/>
                        </a:xfrm>
                        <a:prstGeom prst="rect">
                          <a:avLst/>
                        </a:prstGeom>
                      </wps:spPr>
                      <wps:style>
                        <a:lnRef idx="2">
                          <a:schemeClr val="dk1"/>
                        </a:lnRef>
                        <a:fillRef idx="1">
                          <a:schemeClr val="lt1"/>
                        </a:fillRef>
                        <a:effectRef idx="0">
                          <a:schemeClr val="dk1"/>
                        </a:effectRef>
                        <a:fontRef idx="minor">
                          <a:schemeClr val="dk1"/>
                        </a:fontRef>
                      </wps:style>
                      <wps:txbx>
                        <w:txbxContent>
                          <w:p w14:paraId="28549B8F" w14:textId="77777777" w:rsidR="00BC7DE7" w:rsidRDefault="00BC7DE7" w:rsidP="00136430">
                            <w:pPr>
                              <w:jc w:val="center"/>
                            </w:pPr>
                            <w:r w:rsidRPr="00D4252E">
                              <w:rPr>
                                <w:rFonts w:cstheme="minorHAnsi"/>
                                <w:b/>
                                <w:sz w:val="32"/>
                              </w:rPr>
                              <w:t>ε</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6" o:spid="_x0000_s1045" style="position:absolute;left:0;text-align:left;margin-left:327.95pt;margin-top:5.4pt;width:54.75pt;height:35.2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lcvKcQIAADYFAAAOAAAAZHJzL2Uyb0RvYy54bWysVEtPGzEQvlfqf7B8bzYb8oAVGxQFUVWK&#10;AAEVZ8drJyu8Htd2spv++o69DyhFPVS9WB7PN+9vfHnVVIochXUl6JymozElQnMoSr3L6fenmy/n&#10;lDjPdMEUaJHTk3D0avn502VtMjGBPahCWIJOtMtqk9O99yZLEsf3omJuBEZoVEqwFfMo2l1SWFaj&#10;90olk/F4ntRgC2OBC+fw9bpV0mX0L6Xg/k5KJzxROcXcfDxtPLfhTJaXLNtZZvYl79Jg/5BFxUqN&#10;QQdX18wzcrDlH66qkltwIP2IQ5WAlCUXsQasJh2/q+Zxz4yItWBznBna5P6fW357vLekLHB2Z5Ro&#10;VuGMHrBrTO+UIOk8NKg2LkPco7m3oURnNsBfHCqS3zRBcB2mkbYKWCyQNLHbp6HbovGE4+P8YnY2&#10;mVHCUTWdLuaLWQiWsKw3Ntb5rwIqEi45tZhW7DE7bpxvoT2ky6UNHxPxJyVCBko/CIkFYsBJtI7U&#10;EmtlyZEhKYqXtAsbkcFElkoNRulHRsr3Rh02mIlIt8Fw/JHha7QBHSOC9oNhVWqwfzeWLb6vuq01&#10;lO2bbROnuegHt4XihBO20FLfGX5TYjs3zPl7ZpHruBW4v/4OD6mgzil0N0r2YH9+9B7wSEHUUlLj&#10;7uTU/TgwKyhR3zSS8yKdTsOyRWE6W0xQsG8127cafajWgJNI8acwPF4D3qv+Ki1Uz7jmqxAVVUxz&#10;jJ1T7m0vrH270/hRcLFaRRgumGF+ox8ND85DnwNdnppnZk3HKY9kvIV+z1j2jlotNlhqWB08yDLy&#10;LnS67Ws3AVzOyNzuIwnb/1aOqNfvbvkLAAD//wMAUEsDBBQABgAIAAAAIQD7kNKZ3gAAAAkBAAAP&#10;AAAAZHJzL2Rvd25yZXYueG1sTI/BTsMwEETvSPyDtUjcqFMgoQ1xqqqiR1QIlbg68ZJEjddW7Kbh&#10;71lOcFzN0+ybYjPbQUw4ht6RguUiAYHUONNTq+D4sb9bgQhRk9GDI1TwjQE25fVVoXPjLvSOUxVb&#10;wSUUcq2gi9HnUoamQ6vDwnkkzr7caHXkc2ylGfWFy+0g75Mkk1b3xB867XHXYXOqzlaBT7d1Vb/O&#10;n29HmvaH7HDy692LUrc38/YZRMQ5/sHwq8/qULJT7c5kghgUZGm6ZpSDhCcw8JSljyBqBavlA8iy&#10;kP8XlD8AAAD//wMAUEsBAi0AFAAGAAgAAAAhALaDOJL+AAAA4QEAABMAAAAAAAAAAAAAAAAAAAAA&#10;AFtDb250ZW50X1R5cGVzXS54bWxQSwECLQAUAAYACAAAACEAOP0h/9YAAACUAQAACwAAAAAAAAAA&#10;AAAAAAAvAQAAX3JlbHMvLnJlbHNQSwECLQAUAAYACAAAACEAFJXLynECAAA2BQAADgAAAAAAAAAA&#10;AAAAAAAuAgAAZHJzL2Uyb0RvYy54bWxQSwECLQAUAAYACAAAACEA+5DSmd4AAAAJAQAADwAAAAAA&#10;AAAAAAAAAADLBAAAZHJzL2Rvd25yZXYueG1sUEsFBgAAAAAEAAQA8wAAANYFAAAAAA==&#10;" fillcolor="white [3201]" strokecolor="black [3200]" strokeweight="2pt">
                <v:path arrowok="t"/>
                <v:textbox>
                  <w:txbxContent>
                    <w:p w14:paraId="28549B8F" w14:textId="77777777" w:rsidR="00AA76FB" w:rsidRDefault="00AA76FB" w:rsidP="00136430">
                      <w:pPr>
                        <w:jc w:val="center"/>
                      </w:pPr>
                      <w:r w:rsidRPr="00D4252E">
                        <w:rPr>
                          <w:rFonts w:cstheme="minorHAnsi"/>
                          <w:b/>
                          <w:sz w:val="32"/>
                        </w:rPr>
                        <w:t>ε</w:t>
                      </w:r>
                    </w:p>
                  </w:txbxContent>
                </v:textbox>
              </v:rect>
            </w:pict>
          </mc:Fallback>
        </mc:AlternateContent>
      </w:r>
      <w:r>
        <w:rPr>
          <w:rFonts w:ascii="Times New Roman" w:eastAsia="Times New Roman" w:hAnsi="Times New Roman" w:cs="Times New Roman"/>
          <w:noProof/>
          <w:sz w:val="24"/>
          <w:szCs w:val="24"/>
          <w:lang w:val="en-US"/>
        </w:rPr>
        <mc:AlternateContent>
          <mc:Choice Requires="wps">
            <w:drawing>
              <wp:anchor distT="0" distB="0" distL="114300" distR="114300" simplePos="0" relativeHeight="251684864" behindDoc="0" locked="0" layoutInCell="1" allowOverlap="1" wp14:anchorId="0EA2F661" wp14:editId="3D0E5BF0">
                <wp:simplePos x="0" y="0"/>
                <wp:positionH relativeFrom="column">
                  <wp:posOffset>-40005</wp:posOffset>
                </wp:positionH>
                <wp:positionV relativeFrom="paragraph">
                  <wp:posOffset>-147320</wp:posOffset>
                </wp:positionV>
                <wp:extent cx="1506855" cy="784225"/>
                <wp:effectExtent l="17145" t="24765" r="19050" b="19685"/>
                <wp:wrapNone/>
                <wp:docPr id="12" name="Oval 6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06855" cy="784225"/>
                        </a:xfrm>
                        <a:prstGeom prst="ellipse">
                          <a:avLst/>
                        </a:prstGeom>
                        <a:solidFill>
                          <a:schemeClr val="lt1">
                            <a:lumMod val="100000"/>
                            <a:lumOff val="0"/>
                          </a:schemeClr>
                        </a:solidFill>
                        <a:ln w="31750">
                          <a:solidFill>
                            <a:schemeClr val="dk1">
                              <a:lumMod val="100000"/>
                              <a:lumOff val="0"/>
                            </a:schemeClr>
                          </a:solidFill>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50791269" w14:textId="42CBEBD7" w:rsidR="00BC7DE7" w:rsidRPr="0051431E" w:rsidRDefault="00BC7DE7" w:rsidP="00136430">
                            <w:pPr>
                              <w:ind w:right="37"/>
                              <w:jc w:val="center"/>
                              <w:rPr>
                                <w:rFonts w:ascii="Times New Roman" w:hAnsi="Times New Roman" w:cs="Times New Roman"/>
                                <w:sz w:val="18"/>
                                <w:szCs w:val="18"/>
                                <w:lang w:val="en-US"/>
                              </w:rPr>
                            </w:pPr>
                            <w:r w:rsidRPr="0051431E">
                              <w:rPr>
                                <w:rFonts w:ascii="Times New Roman" w:hAnsi="Times New Roman" w:cs="Times New Roman"/>
                                <w:sz w:val="18"/>
                                <w:szCs w:val="18"/>
                                <w:lang w:val="en-US"/>
                              </w:rPr>
                              <w:t>Transparansi laporan keuangan (X1)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69" o:spid="_x0000_s1046" style="position:absolute;left:0;text-align:left;margin-left:-3.15pt;margin-top:-11.6pt;width:118.65pt;height:61.75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R4DR2gIAAP4FAAAOAAAAZHJzL2Uyb0RvYy54bWysVF1v2yAUfZ+0/4B4T/0RO06tOlWaJtOk&#10;ba3UTXsmBseoGDwgsbtp/30XnLjp+jJNTSSLe4HD/TjnXl33jUAHpg1XssDRRYgRk6WiXO4K/O3r&#10;ZjLHyFgiKRFKsgI/MYOvF+/fXXVtzmJVK0GZRgAiTd61Ba6tbfMgMGXNGmIuVMskbFZKN8SCqXcB&#10;1aQD9EYEcRjOgk5p2mpVMmPAezts4oXHrypW2ruqMswiUWCIzfqv9t+t+waLK5LvNGlrXh7DIP8R&#10;RUO4hEdHqFtiCdpr/gqq4aVWRlX2olRNoKqKl8znANlE4V/ZPNSkZT4XKI5pxzKZt4MtvxzuNeIU&#10;ehdjJEkDPbo7EIFml642XWtyOPLQ3muXnWk/qfLRIKlWNZE7ttRadTUjFCKK3PngxQVnGLiKtt1n&#10;RQGZ7K3yZeor3ThAKADqfTeexm6w3qISnFEazuZpilEJe9k8iePUP0Hy0+1WG/uBqQa5RYGZELw1&#10;rmAkJ4dPxrqASH465RNQgtMNF8IbjmRsJTSChAssbOSvin0D0Q6+KHS/gSXgBy4Nfu8CbM9TB+Ff&#10;MufoQqKuwNMoS0MP+2JzvDfA0cc3fVqrvaSe2a436+PaEi6GNQQupKsA8woZKgVWb2Hp/dACz95f&#10;y00aZsl0PsmydDpJputwcjPfrCbLVTSbZeub1c06+u3yi5K85pQyufaY5iSmKPk3sh5lPchglNMY&#10;oItK7S3TDzXtEOWu39P0Mo4wGKDnOBs6hYjYwSAqrcZIK/ud29qryLHLYRi9244dn8/c/0iqEd23&#10;8uzh4FVuw4keSgWVPFXNU9+xfVCN7be919Xc4TslbBV9Ai1AVJ7wMDRhUSv9E6MOBlCBzY890Qwj&#10;8VGCni6jJHETyxtJmsVg6POd7fkOkSVAFdhiNCxXdphy+1bzXQ0vDQyTagkarLjXxnNUkIkzYMj4&#10;nI4D0U2xc9ufeh7biz8AAAD//wMAUEsDBBQABgAIAAAAIQBPByJu3wAAAAoBAAAPAAAAZHJzL2Rv&#10;d25yZXYueG1sTI/BSsQwEIbvgu8QRvC2m7SBRbtNF1EURTy4KntN27GtbSalSXfr2zue9DQM8/HP&#10;9+e7xQ3iiFPoPBlI1goEUuXrjhoD72/3qysQIVqq7eAJDXxjgF1xfpbbrPYnesXjPjaCQyhk1kAb&#10;45hJGaoWnQ1rPyLx7dNPzkZep0bWkz1xuBtkqtRGOtsRf2jtiLctVv1+dgb0wxwOy8fjfF0+vTyX&#10;d0n/5XxvzOXFcrMFEXGJfzD86rM6FOxU+pnqIAYDq41mkmeqUxAMpDrhciWTSmmQRS7/Vyh+AAAA&#10;//8DAFBLAQItABQABgAIAAAAIQC2gziS/gAAAOEBAAATAAAAAAAAAAAAAAAAAAAAAABbQ29udGVu&#10;dF9UeXBlc10ueG1sUEsBAi0AFAAGAAgAAAAhADj9If/WAAAAlAEAAAsAAAAAAAAAAAAAAAAALwEA&#10;AF9yZWxzLy5yZWxzUEsBAi0AFAAGAAgAAAAhAJJHgNHaAgAA/gUAAA4AAAAAAAAAAAAAAAAALgIA&#10;AGRycy9lMm9Eb2MueG1sUEsBAi0AFAAGAAgAAAAhAE8HIm7fAAAACgEAAA8AAAAAAAAAAAAAAAAA&#10;NAUAAGRycy9kb3ducmV2LnhtbFBLBQYAAAAABAAEAPMAAABABgAAAAA=&#10;" fillcolor="white [3201]" strokecolor="black [3200]" strokeweight="2.5pt">
                <v:shadow color="#868686"/>
                <v:textbox>
                  <w:txbxContent>
                    <w:p w14:paraId="50791269" w14:textId="42CBEBD7" w:rsidR="00AA76FB" w:rsidRPr="0051431E" w:rsidRDefault="00AA76FB" w:rsidP="00136430">
                      <w:pPr>
                        <w:ind w:right="37"/>
                        <w:jc w:val="center"/>
                        <w:rPr>
                          <w:rFonts w:ascii="Times New Roman" w:hAnsi="Times New Roman" w:cs="Times New Roman"/>
                          <w:sz w:val="18"/>
                          <w:szCs w:val="18"/>
                          <w:lang w:val="en-US"/>
                        </w:rPr>
                      </w:pPr>
                      <w:r w:rsidRPr="0051431E">
                        <w:rPr>
                          <w:rFonts w:ascii="Times New Roman" w:hAnsi="Times New Roman" w:cs="Times New Roman"/>
                          <w:sz w:val="18"/>
                          <w:szCs w:val="18"/>
                          <w:lang w:val="en-US"/>
                        </w:rPr>
                        <w:t>Transparansi laporan keuangan (X1)</w:t>
                      </w:r>
                    </w:p>
                  </w:txbxContent>
                </v:textbox>
              </v:oval>
            </w:pict>
          </mc:Fallback>
        </mc:AlternateContent>
      </w:r>
    </w:p>
    <w:p w14:paraId="17E3F57F" w14:textId="7A2352D7" w:rsidR="00136430" w:rsidRDefault="00A13BA9" w:rsidP="00D43159">
      <w:pPr>
        <w:spacing w:after="0" w:line="480" w:lineRule="auto"/>
        <w:jc w:val="both"/>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en-US"/>
        </w:rPr>
        <mc:AlternateContent>
          <mc:Choice Requires="wps">
            <w:drawing>
              <wp:anchor distT="0" distB="0" distL="114300" distR="114300" simplePos="0" relativeHeight="251678720" behindDoc="0" locked="0" layoutInCell="1" allowOverlap="1" wp14:anchorId="1CD29911" wp14:editId="6AE9DF5A">
                <wp:simplePos x="0" y="0"/>
                <wp:positionH relativeFrom="column">
                  <wp:posOffset>4498975</wp:posOffset>
                </wp:positionH>
                <wp:positionV relativeFrom="paragraph">
                  <wp:posOffset>165735</wp:posOffset>
                </wp:positionV>
                <wp:extent cx="9525" cy="371475"/>
                <wp:effectExtent l="50800" t="12065" r="53975" b="16510"/>
                <wp:wrapNone/>
                <wp:docPr id="11" name="AutoShape 6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525" cy="37147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8CABB0D" id="AutoShape 63" o:spid="_x0000_s1026" type="#_x0000_t32" style="position:absolute;margin-left:354.25pt;margin-top:13.05pt;width:.75pt;height:29.2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FFuywEAAHoDAAAOAAAAZHJzL2Uyb0RvYy54bWysU01z2yAQvXem/4HhXsty66bRWM7BaXpJ&#10;W88k/QFrQBJTYJkFW/K/LxDF6cctUw7MLgtv375dNjeTNeykKGh0La8XS86UEyi161v+4/Hu3SfO&#10;QgQnwaBTLT+rwG+2b99sRt+oFQ5opCKWQFxoRt/yIUbfVFUQg7IQFuiVS8EOyUJMLvWVJBgTujXV&#10;arn8WI1I0hMKFUI6vX0K8m3B7zol4veuCyoy0/LELZadyn7Ie7XdQNMT+EGLmQa8goUF7VLSC9Qt&#10;RGBH0v9AWS0IA3ZxIdBW2HVaqFJDqqZe/lXNwwBelVqSOMFfZAr/D1Z8O+3cnjJ1MbkHf4/iZ2AO&#10;dwO4XhUCj2efGldnqarRh+byJDvB74kdxq8o0x04RiwqTB3ZDJnqY1MR+3wRW02RiXR4vV6tORMp&#10;8P6q/nC1LvjQPD/1FOIXhZZlo+UhEuh+iDt0LjUVqS6J4HQfYiYGzfODnNfhnTam9NY4Ns7JciSg&#10;0TIHi0P9YWeInSBPR1kziz+uER6dLGCDAvl5tiNok2wWizyRdBLMKJ6zWSU5Myp9iGw90TNuli8r&#10;lsczNAeU5z3lcPZSg0sd8zDmCfrdL7devsz2FwAAAP//AwBQSwMEFAAGAAgAAAAhAP2dLQzhAAAA&#10;CQEAAA8AAABkcnMvZG93bnJldi54bWxMj8FOwzAQRO9I/IO1SNyonQrcELKpgAqRS5FoEeLoxiax&#10;iO0odtuUr2c5wXG1TzNvyuXkenYwY7TBI2QzAcz4JmjrW4S37dNVDiwm5bXqgzcIJxNhWZ2flarQ&#10;4ehfzWGTWkYhPhYKoUtpKDiPTWecirMwGE+/zzA6legcW65HdaRw1/O5EJI7ZT01dGowj51pvjZ7&#10;h5BWH6dOvjcPt/Zl+7yW9ruu6xXi5cV0fwcsmSn9wfCrT+pQkdMu7L2OrEdYiPyGUIS5zIARsMgE&#10;jdsh5NcSeFXy/wuqHwAAAP//AwBQSwECLQAUAAYACAAAACEAtoM4kv4AAADhAQAAEwAAAAAAAAAA&#10;AAAAAAAAAAAAW0NvbnRlbnRfVHlwZXNdLnhtbFBLAQItABQABgAIAAAAIQA4/SH/1gAAAJQBAAAL&#10;AAAAAAAAAAAAAAAAAC8BAABfcmVscy8ucmVsc1BLAQItABQABgAIAAAAIQAu+FFuywEAAHoDAAAO&#10;AAAAAAAAAAAAAAAAAC4CAABkcnMvZTJvRG9jLnhtbFBLAQItABQABgAIAAAAIQD9nS0M4QAAAAkB&#10;AAAPAAAAAAAAAAAAAAAAACUEAABkcnMvZG93bnJldi54bWxQSwUGAAAAAAQABADzAAAAMwUAAAAA&#10;">
                <v:stroke endarrow="block"/>
              </v:shape>
            </w:pict>
          </mc:Fallback>
        </mc:AlternateContent>
      </w:r>
      <w:r>
        <w:rPr>
          <w:rFonts w:ascii="Times New Roman" w:eastAsia="Times New Roman" w:hAnsi="Times New Roman" w:cs="Times New Roman"/>
          <w:noProof/>
          <w:sz w:val="24"/>
          <w:szCs w:val="24"/>
          <w:lang w:val="en-US"/>
        </w:rPr>
        <mc:AlternateContent>
          <mc:Choice Requires="wps">
            <w:drawing>
              <wp:anchor distT="0" distB="0" distL="114300" distR="114300" simplePos="0" relativeHeight="251679744" behindDoc="0" locked="0" layoutInCell="1" allowOverlap="1" wp14:anchorId="5646F2FF" wp14:editId="292A5F61">
                <wp:simplePos x="0" y="0"/>
                <wp:positionH relativeFrom="column">
                  <wp:posOffset>1466850</wp:posOffset>
                </wp:positionH>
                <wp:positionV relativeFrom="paragraph">
                  <wp:posOffset>10160</wp:posOffset>
                </wp:positionV>
                <wp:extent cx="2030730" cy="801370"/>
                <wp:effectExtent l="9525" t="8890" r="36195" b="56515"/>
                <wp:wrapNone/>
                <wp:docPr id="10" name="AutoShape 6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030730" cy="80137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424D322" id="AutoShape 64" o:spid="_x0000_s1026" type="#_x0000_t32" style="position:absolute;margin-left:115.5pt;margin-top:.8pt;width:159.9pt;height:63.1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gA3l0gEAAH0DAAAOAAAAZHJzL2Uyb0RvYy54bWysU8Fu2zAMvQ/YPwi6L3YSdO2MOD2k6y7d&#10;FqDtBzCSbAuTRYFS4uTvR6lpVqy3YToIpEg+ko/U6vY4OnEwFC36Vs5ntRTGK9TW9618frr/dCNF&#10;TOA1OPSmlScT5e3644fVFBqzwAGdNiQYxMdmCq0cUgpNVUU1mBHiDIPxbOyQRkisUl9pgonRR1ct&#10;6vpzNSHpQKhMjPx692KU64LfdUaln10XTRKulVxbKjeVe5fvar2CpicIg1XnMuAfqhjBek56gbqD&#10;BGJP9h3UaBVhxC7NFI4Vdp1VpvTA3czrv7p5HCCY0guTE8OFpvj/YNWPw8ZvKZeujv4xPKD6FYXH&#10;zQC+N6WAp1Pgwc0zVdUUYnMJyUoMWxK76Ttq9oF9wsLCsaMxQ3J/4ljIPl3INsckFD8u6mV9veSZ&#10;KLbd1PPldZlGBc1rdKCYvhkcRRZaGROB7Ye0Qe95rkjzkgsODzHl2qB5DcipPd5b58p4nRdTK79c&#10;La5KQERndTZmt0j9buNIHCAvSDmlUba8dSPce13ABgP661lOYB3LIhWGElnmzBmZs41GS+EM/4ks&#10;vZTn/JnBTFre0NjsUJ+2lM1Z4xmXPs77mJforV68/vya9W8AAAD//wMAUEsDBBQABgAIAAAAIQD4&#10;iVNh4AAAAAkBAAAPAAAAZHJzL2Rvd25yZXYueG1sTI/BTsMwEETvSPyDtUjcqNOghjbEqYAKkUuR&#10;aCvE0Y2XxCJeR7Hbpnw9ywmOo1nNvlcsR9eJIw7BelIwnSQgkGpvLDUKdtvnmzmIEDUZ3XlCBWcM&#10;sCwvLwqdG3+iNzxuYiN4hEKuFbQx9rmUoW7R6TDxPRJ3n35wOnIcGmkGfeJx18k0STLptCX+0Ooe&#10;n1qsvzYHpyCuPs5t9l4/Luzr9mWd2e+qqlZKXV+ND/cgIo7x7xh+8RkdSmba+wOZIDoF6e2UXSIX&#10;GQjuZ7OEVfac07s5yLKQ/w3KHwAAAP//AwBQSwECLQAUAAYACAAAACEAtoM4kv4AAADhAQAAEwAA&#10;AAAAAAAAAAAAAAAAAAAAW0NvbnRlbnRfVHlwZXNdLnhtbFBLAQItABQABgAIAAAAIQA4/SH/1gAA&#10;AJQBAAALAAAAAAAAAAAAAAAAAC8BAABfcmVscy8ucmVsc1BLAQItABQABgAIAAAAIQAegA3l0gEA&#10;AH0DAAAOAAAAAAAAAAAAAAAAAC4CAABkcnMvZTJvRG9jLnhtbFBLAQItABQABgAIAAAAIQD4iVNh&#10;4AAAAAkBAAAPAAAAAAAAAAAAAAAAACwEAABkcnMvZG93bnJldi54bWxQSwUGAAAAAAQABADzAAAA&#10;OQUAAAAA&#10;">
                <v:stroke endarrow="block"/>
              </v:shape>
            </w:pict>
          </mc:Fallback>
        </mc:AlternateContent>
      </w:r>
    </w:p>
    <w:p w14:paraId="1F4DD770" w14:textId="695E85CA" w:rsidR="00136430" w:rsidRDefault="00A13BA9" w:rsidP="00D43159">
      <w:pPr>
        <w:spacing w:after="0" w:line="480" w:lineRule="auto"/>
        <w:jc w:val="both"/>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en-US"/>
        </w:rPr>
        <mc:AlternateContent>
          <mc:Choice Requires="wps">
            <w:drawing>
              <wp:anchor distT="0" distB="0" distL="114300" distR="114300" simplePos="0" relativeHeight="251687936" behindDoc="0" locked="0" layoutInCell="1" allowOverlap="1" wp14:anchorId="7AE507F6" wp14:editId="5999E46D">
                <wp:simplePos x="0" y="0"/>
                <wp:positionH relativeFrom="column">
                  <wp:posOffset>3553460</wp:posOffset>
                </wp:positionH>
                <wp:positionV relativeFrom="paragraph">
                  <wp:posOffset>186690</wp:posOffset>
                </wp:positionV>
                <wp:extent cx="1848485" cy="861695"/>
                <wp:effectExtent l="19685" t="21590" r="17780" b="21590"/>
                <wp:wrapNone/>
                <wp:docPr id="9" name="Oval 7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48485" cy="861695"/>
                        </a:xfrm>
                        <a:prstGeom prst="ellipse">
                          <a:avLst/>
                        </a:prstGeom>
                        <a:solidFill>
                          <a:schemeClr val="lt1">
                            <a:lumMod val="100000"/>
                            <a:lumOff val="0"/>
                          </a:schemeClr>
                        </a:solidFill>
                        <a:ln w="31750">
                          <a:solidFill>
                            <a:schemeClr val="dk1">
                              <a:lumMod val="100000"/>
                              <a:lumOff val="0"/>
                            </a:schemeClr>
                          </a:solidFill>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4FC42E4B" w14:textId="129AC607" w:rsidR="00BC7DE7" w:rsidRPr="0051431E" w:rsidRDefault="00BC7DE7" w:rsidP="0051431E">
                            <w:pPr>
                              <w:spacing w:after="0"/>
                              <w:ind w:left="142"/>
                              <w:jc w:val="center"/>
                              <w:rPr>
                                <w:rFonts w:ascii="Times New Roman" w:hAnsi="Times New Roman" w:cs="Times New Roman"/>
                                <w:lang w:val="en-US"/>
                              </w:rPr>
                            </w:pPr>
                            <w:r w:rsidRPr="0051431E">
                              <w:rPr>
                                <w:rFonts w:ascii="Times New Roman" w:hAnsi="Times New Roman" w:cs="Times New Roman"/>
                                <w:lang w:val="en-US"/>
                              </w:rPr>
                              <w:t>Kualitas Website</w:t>
                            </w:r>
                          </w:p>
                          <w:p w14:paraId="3430DF85" w14:textId="77777777" w:rsidR="00BC7DE7" w:rsidRPr="00406D39" w:rsidRDefault="00BC7DE7" w:rsidP="0051431E">
                            <w:pPr>
                              <w:spacing w:after="0"/>
                              <w:ind w:left="1134" w:hanging="992"/>
                              <w:jc w:val="center"/>
                              <w:rPr>
                                <w:rFonts w:ascii="Times New Roman" w:hAnsi="Times New Roman" w:cs="Times New Roman"/>
                                <w:sz w:val="24"/>
                                <w:szCs w:val="24"/>
                              </w:rPr>
                            </w:pPr>
                            <w:r>
                              <w:rPr>
                                <w:rFonts w:ascii="Times New Roman" w:hAnsi="Times New Roman" w:cs="Times New Roman"/>
                                <w:sz w:val="24"/>
                                <w:szCs w:val="24"/>
                              </w:rPr>
                              <w:t xml:space="preserve">(Y)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72" o:spid="_x0000_s1047" style="position:absolute;left:0;text-align:left;margin-left:279.8pt;margin-top:14.7pt;width:145.55pt;height:67.8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LjFL2AIAAP0FAAAOAAAAZHJzL2Uyb0RvYy54bWysVF1v2jAUfZ+0/2D5nSaBQCBqqCiFaVK3&#10;VuqmPZvYIVYdO7NNk27af9+1DRldX6apIEW+1/bx/TjnXl71jUBPTBuuZIGTixgjJktFudwX+OuX&#10;7WiOkbFEUiKUZAV+ZgZfLd+/u+zanI1VrQRlGgGINHnXFri2ts2jyJQ1a4i5UC2TsFkp3RALpt5H&#10;VJMO0BsRjeN4FnVK01arkhkD3puwiZcev6pYae+qyjCLRIEhNuu/2n937hstL0m+16SteXkMg/xH&#10;FA3hEh4doG6IJeig+SuohpdaGVXZi1I1kaoqXjKfA2STxH9l81CTlvlcoDimHcpk3g62/Px0rxGn&#10;BV5gJEkDLbp7IgJlY1earjU5nHho77VLzrS3qnw0SKp1TeSerbRWXc0IhYASdz56ccEZBq6iXfdJ&#10;UUAmB6t8lfpKNw4Q8ke9b8bz0AzWW1SCM5mn8J9iVMLefJbMFlP/BMlPt1tt7AemGuQWBWZC8Na4&#10;epGcPN0a6wIi+emUT0AJTrdcCG84jrG10AgSLrCwib8qDg1EG3xJ7H6BJOAHKgW/dwG2p6mD8C+Z&#10;c3QhUVfgSZJNYw/7YnO4F+Do45s+rdVBUk9s15vNcW0JF2ENgQvpKsC8QEKlwOotLL0fWuDJ+3O1&#10;ncZZOpmPsmw6GaWTTTy6nm/Xo9U6mc2yzfX6epP8cvklaV5zSpnceExz0lKS/htXj6oOKhjUNATo&#10;olIHy/RDTTtEuev3ZLoYJxgMkPM4C51CROxhDpVWY6SV/cZt7UXk2OUwjN7vho7PZ+5/JNWA7lt5&#10;9nD0KrdwoodSQSVPVfPUd2wPqrH9rj/K6qijnaLPoAWIyhMeZiYsaqV/YNTB/Cmw+X4gmmEkPkrQ&#10;0yJJUzewvJFOszEY+nxnd75DZAlQBbYYheXahiF3aDXf1/BSYJhUK9Bgxb02nD5DVJCJM2DG+JyO&#10;89ANsXPbn/oztZe/AQAA//8DAFBLAwQUAAYACAAAACEAqQYlF+AAAAAKAQAADwAAAGRycy9kb3du&#10;cmV2LnhtbEyPQU+EMBCF7yb+h2ZMvLmFVXBBysZoNBrjwVXjtdAREDoltOziv3c86XHyvrz3TbFd&#10;7CD2OPnOkYJ4FYFAqp3pqFHw9np3tgHhgyajB0eo4Bs9bMvjo0Lnxh3oBfe70AguIZ9rBW0IYy6l&#10;r1u02q/ciMTZp5usDnxOjTSTPnC5HeQ6ilJpdUe80OoRb1qs+91sFZzfz/5jeX+Ys+rx+am6jfsv&#10;63qlTk+W6ysQAZfwB8OvPqtDyU6Vm8l4MShIkixlVME6uwDBwCaJLkFUTKZJDLIs5P8Xyh8AAAD/&#10;/wMAUEsBAi0AFAAGAAgAAAAhALaDOJL+AAAA4QEAABMAAAAAAAAAAAAAAAAAAAAAAFtDb250ZW50&#10;X1R5cGVzXS54bWxQSwECLQAUAAYACAAAACEAOP0h/9YAAACUAQAACwAAAAAAAAAAAAAAAAAvAQAA&#10;X3JlbHMvLnJlbHNQSwECLQAUAAYACAAAACEAWi4xS9gCAAD9BQAADgAAAAAAAAAAAAAAAAAuAgAA&#10;ZHJzL2Uyb0RvYy54bWxQSwECLQAUAAYACAAAACEAqQYlF+AAAAAKAQAADwAAAAAAAAAAAAAAAAAy&#10;BQAAZHJzL2Rvd25yZXYueG1sUEsFBgAAAAAEAAQA8wAAAD8GAAAAAA==&#10;" fillcolor="white [3201]" strokecolor="black [3200]" strokeweight="2.5pt">
                <v:shadow color="#868686"/>
                <v:textbox>
                  <w:txbxContent>
                    <w:p w14:paraId="4FC42E4B" w14:textId="129AC607" w:rsidR="00AA76FB" w:rsidRPr="0051431E" w:rsidRDefault="00AA76FB" w:rsidP="0051431E">
                      <w:pPr>
                        <w:spacing w:after="0"/>
                        <w:ind w:left="142"/>
                        <w:jc w:val="center"/>
                        <w:rPr>
                          <w:rFonts w:ascii="Times New Roman" w:hAnsi="Times New Roman" w:cs="Times New Roman"/>
                          <w:lang w:val="en-US"/>
                        </w:rPr>
                      </w:pPr>
                      <w:r w:rsidRPr="0051431E">
                        <w:rPr>
                          <w:rFonts w:ascii="Times New Roman" w:hAnsi="Times New Roman" w:cs="Times New Roman"/>
                          <w:lang w:val="en-US"/>
                        </w:rPr>
                        <w:t>Kualitas Website</w:t>
                      </w:r>
                    </w:p>
                    <w:p w14:paraId="3430DF85" w14:textId="77777777" w:rsidR="00AA76FB" w:rsidRPr="00406D39" w:rsidRDefault="00AA76FB" w:rsidP="0051431E">
                      <w:pPr>
                        <w:spacing w:after="0"/>
                        <w:ind w:left="1134" w:hanging="992"/>
                        <w:jc w:val="center"/>
                        <w:rPr>
                          <w:rFonts w:ascii="Times New Roman" w:hAnsi="Times New Roman" w:cs="Times New Roman"/>
                          <w:sz w:val="24"/>
                          <w:szCs w:val="24"/>
                        </w:rPr>
                      </w:pPr>
                      <w:r>
                        <w:rPr>
                          <w:rFonts w:ascii="Times New Roman" w:hAnsi="Times New Roman" w:cs="Times New Roman"/>
                          <w:sz w:val="24"/>
                          <w:szCs w:val="24"/>
                        </w:rPr>
                        <w:t xml:space="preserve">(Y) </w:t>
                      </w:r>
                    </w:p>
                  </w:txbxContent>
                </v:textbox>
              </v:oval>
            </w:pict>
          </mc:Fallback>
        </mc:AlternateContent>
      </w:r>
      <w:r>
        <w:rPr>
          <w:rFonts w:ascii="Times New Roman" w:eastAsia="Times New Roman" w:hAnsi="Times New Roman" w:cs="Times New Roman"/>
          <w:noProof/>
          <w:sz w:val="24"/>
          <w:szCs w:val="24"/>
          <w:lang w:val="en-US"/>
        </w:rPr>
        <mc:AlternateContent>
          <mc:Choice Requires="wps">
            <w:drawing>
              <wp:anchor distT="0" distB="0" distL="114300" distR="114300" simplePos="0" relativeHeight="251680768" behindDoc="0" locked="0" layoutInCell="1" allowOverlap="1" wp14:anchorId="3F6F54B7" wp14:editId="7FDD21C7">
                <wp:simplePos x="0" y="0"/>
                <wp:positionH relativeFrom="column">
                  <wp:posOffset>1765300</wp:posOffset>
                </wp:positionH>
                <wp:positionV relativeFrom="paragraph">
                  <wp:posOffset>107315</wp:posOffset>
                </wp:positionV>
                <wp:extent cx="533400" cy="276225"/>
                <wp:effectExtent l="50800" t="27940" r="44450" b="19685"/>
                <wp:wrapNone/>
                <wp:docPr id="8" name="Text Box 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3400" cy="276225"/>
                        </a:xfrm>
                        <a:prstGeom prst="rect">
                          <a:avLst/>
                        </a:prstGeom>
                        <a:solidFill>
                          <a:schemeClr val="lt1">
                            <a:lumMod val="100000"/>
                            <a:lumOff val="0"/>
                          </a:schemeClr>
                        </a:solidFill>
                        <a:ln w="31750">
                          <a:miter lim="800000"/>
                          <a:headEnd/>
                          <a:tailEnd/>
                        </a:ln>
                        <a:effectLst/>
                        <a:scene3d>
                          <a:camera prst="legacyObliqueTopRight">
                            <a:rot lat="20399999" lon="20399999" rev="0"/>
                          </a:camera>
                          <a:lightRig rig="legacyFlat3" dir="b"/>
                        </a:scene3d>
                        <a:sp3d extrusionH="430200" prstMaterial="legacyMatte">
                          <a:bevelT w="13500" h="13500" prst="angle"/>
                          <a:bevelB w="13500" h="13500" prst="angle"/>
                          <a:extrusionClr>
                            <a:schemeClr val="lt1">
                              <a:lumMod val="100000"/>
                              <a:lumOff val="0"/>
                            </a:schemeClr>
                          </a:extrusionClr>
                          <a:contourClr>
                            <a:schemeClr val="lt1">
                              <a:lumMod val="100000"/>
                              <a:lumOff val="0"/>
                            </a:schemeClr>
                          </a:contourClr>
                        </a:sp3d>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51FBB6D9" w14:textId="77777777" w:rsidR="00BC7DE7" w:rsidRDefault="00BC7DE7" w:rsidP="00136430">
                            <w:r>
                              <w:rPr>
                                <w:rFonts w:ascii="Times New Roman" w:hAnsi="Times New Roman" w:cs="Times New Roman"/>
                                <w:sz w:val="24"/>
                              </w:rPr>
                              <w:t>B</w:t>
                            </w:r>
                            <w:r>
                              <w:rPr>
                                <w:rFonts w:ascii="Times New Roman" w:hAnsi="Times New Roman" w:cs="Times New Roman"/>
                                <w:sz w:val="24"/>
                                <w:vertAlign w:val="subscript"/>
                              </w:rPr>
                              <w:t>2</w:t>
                            </w:r>
                            <w:r>
                              <w:rPr>
                                <w:rFonts w:ascii="Times New Roman" w:hAnsi="Times New Roman" w:cs="Times New Roman"/>
                                <w:sz w:val="24"/>
                              </w:rPr>
                              <w:t>X</w:t>
                            </w:r>
                            <w:r>
                              <w:rPr>
                                <w:rFonts w:ascii="Times New Roman" w:hAnsi="Times New Roman" w:cs="Times New Roman"/>
                                <w:sz w:val="24"/>
                                <w:vertAlign w:val="subscript"/>
                              </w:rPr>
                              <w:t>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5" o:spid="_x0000_s1048" type="#_x0000_t202" style="position:absolute;left:0;text-align:left;margin-left:139pt;margin-top:8.45pt;width:42pt;height:21.7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Ty0MfQMAAL4HAAAOAAAAZHJzL2Uyb0RvYy54bWy0VVtv2zYUfh/Q/0Dw3dHVdiJEKWLX3ga0&#10;a9Fk2DMlURZRilRJynJa9L/vHNJR3falGDoJEHjTd27f+Xj78tRLcuTGCq1KmlzFlHBV60aoQ0n/&#10;ftwvrimxjqmGSa14SZ+4pS/vXvx2Ow0FT3WnZcMNARBli2koaefcUESRrTveM3ulB65gs9WmZw6m&#10;5hA1hk2A3ssojeNVNGnTDEbX3FpYfRU26Z3Hb1teu7dta7kjsqTgm/Nf478VfqO7W1YcDBs6UZ/d&#10;YP/Bi54JBUZnqFfMMTIa8QNUL2qjrW7dVa37SLetqLmPAaJJ4u+ieejYwH0skBw7zGmyvw62/uv4&#10;zhDRlBQKpVgPJXrkJ0c2+kRWS0zPNNgCTj0McM6dYB3K7EO1w2tdf7BE6W3H1IHfG6OnjrMG3Evw&#10;z+ji14BjEaSa3ugG7LDRaQ90ak2PuYNsEECHMj3NpUFfalhcZlkew04NW+l6labet4gVzz8Pxrrf&#10;ue4JDkpqoPIenB1fW4fOsOL5CNqyWopmL6T0E2Qb30pDjgx4Il0IUI49eBrWkhifQBdYB1KFdb8E&#10;2J6wCOEtfYMuFZlKmiXrZew96oUDykvRQ84vUDFzO9V4QjomZBgDtFToI/dkDrGgOa541uBGDUUz&#10;7By25AdWP72tpPg48kc9vBeHLuTBaOgBBplJ4+wGH0qgIy+nhh/PaQejARXxJUIADjECWjoY2ANS&#10;RkkjoJMqX+pvXLJD1hConBlRFv4oaZ7F0KzUO/mGQfjC59k7C3OHJGdFxY9cPmKykmyJx7t5FIoK&#10;LJM81MCf3fzc2dkTX56LWv2qcn9voNbK6dH8X+Yu4ZF6kG3PkJMDepxHQXw+3++X8TrPrhfr9TJb&#10;5NkuXmyu99vF/TZZrda7zXazS75g8pO86ETTcLXzPLPPWpjkP6c1Z1UOKjar4Uxa9EqPUPiHrpmA&#10;N9ii2fImTc4kStehEwiTByBl7QwlwNh/hOu8CCIxEcOaQzX36fUK3zP9ZnTfgBeGox9iCydOkCrI&#10;HtTOZ82LFepTUCp3qk5eFhPf4ahklW6eQL7ALfQGLz0YdNp8omSCC6Sk9uPIDIe++lOBBN4keQ7H&#10;nJ/ky3UKE3O5U13uMFUDVEkdJWG4deGWGgfouw4sBU1S+h5ksxVe0r56BaHgBC4JH9T5QsNb6HLu&#10;T329du/+BQAA//8DAFBLAwQUAAYACAAAACEAnrv6o+EAAAAJAQAADwAAAGRycy9kb3ducmV2Lnht&#10;bEyPzU7DMBCE70i8g7VIXBB1CG0IIU7FTxGXIkFbCXHbxtskIraj2EnD27Oc4Lgzo9lv8uVkWjFS&#10;7xtnFVzNIhBkS6cbWynYbZ8vUxA+oNXYOksKvsnDsjg9yTHT7mjfadyESnCJ9RkqqEPoMil9WZNB&#10;P3MdWfYOrjcY+OwrqXs8crlpZRxFiTTYWP5QY0ePNZVfm8EoQL16W4+L+efrCv3LofsY0qeHC6XO&#10;z6b7OxCBpvAXhl98RoeCmfZusNqLVkF8k/KWwEZyC4ID10nMwl5BEs1BFrn8v6D4AQAA//8DAFBL&#10;AQItABQABgAIAAAAIQC2gziS/gAAAOEBAAATAAAAAAAAAAAAAAAAAAAAAABbQ29udGVudF9UeXBl&#10;c10ueG1sUEsBAi0AFAAGAAgAAAAhADj9If/WAAAAlAEAAAsAAAAAAAAAAAAAAAAALwEAAF9yZWxz&#10;Ly5yZWxzUEsBAi0AFAAGAAgAAAAhAF5PLQx9AwAAvgcAAA4AAAAAAAAAAAAAAAAALgIAAGRycy9l&#10;Mm9Eb2MueG1sUEsBAi0AFAAGAAgAAAAhAJ67+qPhAAAACQEAAA8AAAAAAAAAAAAAAAAA1wUAAGRy&#10;cy9kb3ducmV2LnhtbFBLBQYAAAAABAAEAPMAAADlBgAAAAA=&#10;" fillcolor="white [3201]">
                <v:shadow color="#868686"/>
                <o:extrusion v:ext="view" color="white [3201]" on="t" rotationangle="1310722fd,-1310722fd"/>
                <v:textbox>
                  <w:txbxContent>
                    <w:p w14:paraId="51FBB6D9" w14:textId="77777777" w:rsidR="00AA76FB" w:rsidRDefault="00AA76FB" w:rsidP="00136430">
                      <w:r>
                        <w:rPr>
                          <w:rFonts w:ascii="Times New Roman" w:hAnsi="Times New Roman" w:cs="Times New Roman"/>
                          <w:sz w:val="24"/>
                        </w:rPr>
                        <w:t>B</w:t>
                      </w:r>
                      <w:r>
                        <w:rPr>
                          <w:rFonts w:ascii="Times New Roman" w:hAnsi="Times New Roman" w:cs="Times New Roman"/>
                          <w:sz w:val="24"/>
                          <w:vertAlign w:val="subscript"/>
                        </w:rPr>
                        <w:t>2</w:t>
                      </w:r>
                      <w:r>
                        <w:rPr>
                          <w:rFonts w:ascii="Times New Roman" w:hAnsi="Times New Roman" w:cs="Times New Roman"/>
                          <w:sz w:val="24"/>
                        </w:rPr>
                        <w:t>X</w:t>
                      </w:r>
                      <w:r>
                        <w:rPr>
                          <w:rFonts w:ascii="Times New Roman" w:hAnsi="Times New Roman" w:cs="Times New Roman"/>
                          <w:sz w:val="24"/>
                          <w:vertAlign w:val="subscript"/>
                        </w:rPr>
                        <w:t>1</w:t>
                      </w:r>
                    </w:p>
                  </w:txbxContent>
                </v:textbox>
              </v:shape>
            </w:pict>
          </mc:Fallback>
        </mc:AlternateContent>
      </w:r>
      <w:r>
        <w:rPr>
          <w:rFonts w:ascii="Times New Roman" w:eastAsia="Times New Roman" w:hAnsi="Times New Roman" w:cs="Times New Roman"/>
          <w:noProof/>
          <w:sz w:val="24"/>
          <w:szCs w:val="24"/>
          <w:lang w:val="en-US"/>
        </w:rPr>
        <mc:AlternateContent>
          <mc:Choice Requires="wps">
            <w:drawing>
              <wp:anchor distT="0" distB="0" distL="114300" distR="114300" simplePos="0" relativeHeight="251685888" behindDoc="0" locked="0" layoutInCell="1" allowOverlap="1" wp14:anchorId="2D11BD22" wp14:editId="6165DCFB">
                <wp:simplePos x="0" y="0"/>
                <wp:positionH relativeFrom="column">
                  <wp:posOffset>-26035</wp:posOffset>
                </wp:positionH>
                <wp:positionV relativeFrom="paragraph">
                  <wp:posOffset>186690</wp:posOffset>
                </wp:positionV>
                <wp:extent cx="1477645" cy="862330"/>
                <wp:effectExtent l="21590" t="21590" r="24765" b="20955"/>
                <wp:wrapNone/>
                <wp:docPr id="6" name="Oval 7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77645" cy="862330"/>
                        </a:xfrm>
                        <a:prstGeom prst="ellipse">
                          <a:avLst/>
                        </a:prstGeom>
                        <a:solidFill>
                          <a:schemeClr val="lt1">
                            <a:lumMod val="100000"/>
                            <a:lumOff val="0"/>
                          </a:schemeClr>
                        </a:solidFill>
                        <a:ln w="31750">
                          <a:solidFill>
                            <a:schemeClr val="dk1">
                              <a:lumMod val="100000"/>
                              <a:lumOff val="0"/>
                            </a:schemeClr>
                          </a:solidFill>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7AFE8C6E" w14:textId="34480FA6" w:rsidR="00BC7DE7" w:rsidRPr="00127BC4" w:rsidRDefault="00BC7DE7" w:rsidP="00136430">
                            <w:pPr>
                              <w:jc w:val="center"/>
                              <w:rPr>
                                <w:rFonts w:ascii="Times New Roman" w:hAnsi="Times New Roman" w:cs="Times New Roman"/>
                                <w:sz w:val="18"/>
                                <w:szCs w:val="18"/>
                                <w:lang w:val="en-US"/>
                              </w:rPr>
                            </w:pPr>
                            <w:r w:rsidRPr="0051431E">
                              <w:rPr>
                                <w:rFonts w:ascii="Times New Roman" w:hAnsi="Times New Roman" w:cs="Times New Roman"/>
                                <w:sz w:val="16"/>
                                <w:szCs w:val="16"/>
                                <w:lang w:val="en-US"/>
                              </w:rPr>
                              <w:t xml:space="preserve">Akuntabilitas Laporan Keuangan Daerah </w:t>
                            </w:r>
                            <w:r>
                              <w:rPr>
                                <w:rFonts w:ascii="Times New Roman" w:hAnsi="Times New Roman" w:cs="Times New Roman"/>
                                <w:sz w:val="18"/>
                                <w:szCs w:val="18"/>
                                <w:lang w:val="en-US"/>
                              </w:rPr>
                              <w:t>(X2)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70" o:spid="_x0000_s1049" style="position:absolute;left:0;text-align:left;margin-left:-2.05pt;margin-top:14.7pt;width:116.35pt;height:67.9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Zhhu2QIAAP4FAAAOAAAAZHJzL2Uyb0RvYy54bWysVF1v2jAUfZ+0/2D5nSaBQGjUUFEK06Rt&#10;rdRNezaxQ6w6dmYbQjftv+/6BihdX6apIEW+1/bx/TjnXl3vG0V2wjppdEGTi5gSoUvDpd4U9NvX&#10;1WBKifNMc6aMFgV9Eo5ez96/u+raXAxNbRQXlgCIdnnXFrT2vs2jyJW1aJi7MK3QsFkZ2zAPpt1E&#10;3LIO0BsVDeN4EnXG8taaUjgH3tt+k84Qv6pE6e+qyglPVEEhNo9fi991+EazK5ZvLGtrWR7CYP8R&#10;RcOkhkdPULfMM7K18hVUI0trnKn8RWmayFSVLAXmANkk8V/ZPNSsFZgLFMe1pzK5t4Mtv+zuLZG8&#10;oBNKNGugRXc7pkiGpelal8OJh/behuRc+8mUj45os6iZ3oi5taarBeMQUBJKGb24EAwHV8m6+2w4&#10;ILOtN1ilfWWbAAj5kz024+nUDLH3pARnkmbZJB1TUsLedDIcjTCkiOXH2611/oMwDQmLggqlZOtC&#10;vVjOdp+cDwGx/HgKEzBK8pVUCo3AMbFQlkDCBVU+watq20C0vS+Jw68nCfiBSr3/GAnSNEDgS+4c&#10;XWnSFXSUZOMYYV9snu71cPzxTZ+2Zqs5Ejv0ZnlYeyZVv4aiKB0qIFAgfaXA2ntYoh9agOT9NV+N&#10;4ywdTQdZNh4N0tEyHtxMV4vBfJFMJtnyZnGzTH6H/JI0ryXnQi8R0x21lKT/xtWDqnsVnNR0CjBE&#10;ZbZe2Iead4TL0O/R+HKYUDBAzsOs7xRhagNzqPSWEmv8d+lrFFFgV8BwdrM+dXw6CX/k7Rk6tvLs&#10;4ehVbv2JPZQKKnmsGlI/sD2MHpf7/XqPskpQGMG1NvwJxABhIeNhaMKiNvYnJR0MoIK6H1tmBSXq&#10;owZBXSZpGiYWGuk4G4Jhz3fW5ztMlwBVUE9Jv1z4fsptWys3NbzUU0ybOYiwkiiO56gglWDAkMGk&#10;DgMxTLFzG089j+3ZHwAAAP//AwBQSwMEFAAGAAgAAAAhAH/O5O3gAAAACQEAAA8AAABkcnMvZG93&#10;bnJldi54bWxMj0FPg0AQhe8m/ofNmHhrF7CSFlkao9FojAdrG68LOwLCzhJ2afHfO570OHlf3vsm&#10;3862F0ccfetIQbyMQCBVzrRUK9i/PyzWIHzQZHTvCBV8o4dtcX6W68y4E73hcRdqwSXkM62gCWHI&#10;pPRVg1b7pRuQOPt0o9WBz7GWZtQnLre9TKIolVa3xAuNHvCuwarbTVbB1ePkP+bD07Qpn19fyvu4&#10;+7KuU+ryYr69ARFwDn8w/OqzOhTsVLqJjBe9gsUqZlJBslmB4DxJ1imIksH0OgFZ5PL/B8UPAAAA&#10;//8DAFBLAQItABQABgAIAAAAIQC2gziS/gAAAOEBAAATAAAAAAAAAAAAAAAAAAAAAABbQ29udGVu&#10;dF9UeXBlc10ueG1sUEsBAi0AFAAGAAgAAAAhADj9If/WAAAAlAEAAAsAAAAAAAAAAAAAAAAALwEA&#10;AF9yZWxzLy5yZWxzUEsBAi0AFAAGAAgAAAAhAPJmGG7ZAgAA/gUAAA4AAAAAAAAAAAAAAAAALgIA&#10;AGRycy9lMm9Eb2MueG1sUEsBAi0AFAAGAAgAAAAhAH/O5O3gAAAACQEAAA8AAAAAAAAAAAAAAAAA&#10;MwUAAGRycy9kb3ducmV2LnhtbFBLBQYAAAAABAAEAPMAAABABgAAAAA=&#10;" fillcolor="white [3201]" strokecolor="black [3200]" strokeweight="2.5pt">
                <v:shadow color="#868686"/>
                <v:textbox>
                  <w:txbxContent>
                    <w:p w14:paraId="7AFE8C6E" w14:textId="34480FA6" w:rsidR="00AA76FB" w:rsidRPr="00127BC4" w:rsidRDefault="00AA76FB" w:rsidP="00136430">
                      <w:pPr>
                        <w:jc w:val="center"/>
                        <w:rPr>
                          <w:rFonts w:ascii="Times New Roman" w:hAnsi="Times New Roman" w:cs="Times New Roman"/>
                          <w:sz w:val="18"/>
                          <w:szCs w:val="18"/>
                          <w:lang w:val="en-US"/>
                        </w:rPr>
                      </w:pPr>
                      <w:r w:rsidRPr="0051431E">
                        <w:rPr>
                          <w:rFonts w:ascii="Times New Roman" w:hAnsi="Times New Roman" w:cs="Times New Roman"/>
                          <w:sz w:val="16"/>
                          <w:szCs w:val="16"/>
                          <w:lang w:val="en-US"/>
                        </w:rPr>
                        <w:t xml:space="preserve">Akuntabilitas Laporan Keuangan Daerah </w:t>
                      </w:r>
                      <w:r>
                        <w:rPr>
                          <w:rFonts w:ascii="Times New Roman" w:hAnsi="Times New Roman" w:cs="Times New Roman"/>
                          <w:sz w:val="18"/>
                          <w:szCs w:val="18"/>
                          <w:lang w:val="en-US"/>
                        </w:rPr>
                        <w:t>(X2)</w:t>
                      </w:r>
                    </w:p>
                  </w:txbxContent>
                </v:textbox>
              </v:oval>
            </w:pict>
          </mc:Fallback>
        </mc:AlternateContent>
      </w:r>
    </w:p>
    <w:p w14:paraId="084EB669" w14:textId="0A1D448F" w:rsidR="00136430" w:rsidRDefault="00A13BA9" w:rsidP="00D43159">
      <w:pPr>
        <w:tabs>
          <w:tab w:val="center" w:pos="3755"/>
        </w:tabs>
        <w:spacing w:after="0" w:line="480" w:lineRule="auto"/>
        <w:jc w:val="both"/>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en-US"/>
        </w:rPr>
        <mc:AlternateContent>
          <mc:Choice Requires="wps">
            <w:drawing>
              <wp:anchor distT="0" distB="0" distL="114300" distR="114300" simplePos="0" relativeHeight="251689984" behindDoc="0" locked="0" layoutInCell="1" allowOverlap="1" wp14:anchorId="1C91943A" wp14:editId="1BDB759B">
                <wp:simplePos x="0" y="0"/>
                <wp:positionH relativeFrom="column">
                  <wp:posOffset>-746125</wp:posOffset>
                </wp:positionH>
                <wp:positionV relativeFrom="paragraph">
                  <wp:posOffset>272415</wp:posOffset>
                </wp:positionV>
                <wp:extent cx="720090" cy="1046480"/>
                <wp:effectExtent l="6350" t="10160" r="6985" b="10160"/>
                <wp:wrapNone/>
                <wp:docPr id="5" name="AutoShape 7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20090" cy="1046480"/>
                        </a:xfrm>
                        <a:prstGeom prst="leftBracket">
                          <a:avLst>
                            <a:gd name="adj" fmla="val 12111"/>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D63AA92" id="AutoShape 74" o:spid="_x0000_s1026" type="#_x0000_t85" style="position:absolute;margin-left:-58.75pt;margin-top:21.45pt;width:56.7pt;height:82.4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hkmEDAIAAPwDAAAOAAAAZHJzL2Uyb0RvYy54bWysU9uO0zAQfUfiHyy/0zRVu2yjpivYZRHS&#10;cpEWPsD1pTFre4ztNi1fv2MnLQXeEHmwZjLjMzPnjFc3B2vIXoaowbW0nkwpkY6D0G7b0m9f719d&#10;UxITc4IZcLKlRxnpzfrli1XvGzmDDoyQgSCIi03vW9ql5JuqiryTlsUJeOkwqCBYltAN20oE1iO6&#10;NdVsOr2qegjCB+AyRvx7NwTpuuArJXn6rFSUiZiWYm+pnKGcm3xW6xVrtoH5TvOxDfYPXVimHRY9&#10;Q92xxMgu6L+grOYBIqg04WArUEpzWWbAaerpH9M8dszLMguSE/2Zpvj/YPmn/aP/EnLr0T8Af4rI&#10;SNX72Jwj2YmYQzb9RxCoIdslKMMeVLD5Jo5BDoXT45lTeUiE48/XqNISmecYqqfzq/l1Ib1izem2&#10;DzG9l2BJNlpqpEpvA+NPMpUibP8QU6FWEMdsri++U6KsQaH2zJB6Vtd1FhIxx2S0Tqj5poN7bUyR&#10;2jjSt3S5mC0KeASjRQ4WAsJ2c2sCQVAco3wj7G9pAXZOFLBOMvFutBPTZrCxuHEjiZm3vIux2YA4&#10;IocBhhXEJ4NGB+EnJT2uX0vjjx0LkhLzwaG+y3o+z/tanPkCWaQkXEY2lxHmOEK1NFEymLdp2PGd&#10;D3rbYaW6jOvgDWqndDqJPHQ1NosrVkgcn0Pe4Uu/ZP16tOtnAAAA//8DAFBLAwQUAAYACAAAACEA&#10;klzlQt8AAAAKAQAADwAAAGRycy9kb3ducmV2LnhtbEyPy07DMBBF90j8gzVI7FI7USEQ4lSoiAVi&#10;RXlI7Nx4iCPicYinbeDrcVewHN2je8/Uq9kPYo9T7ANpyBcKBFIbbE+dhpfn++wKRGRD1gyBUMM3&#10;Rlg1pye1qWw40BPuN9yJVEKxMhoc81hJGVuH3sRFGJFS9hEmbzidUyftZA6p3A+yUOpSetNTWnBm&#10;xLXD9nOz8xraV/55w/Ao79CxWhdf78TyQevzs/n2BgTjzH8wHPWTOjTJaRt2ZKMYNGR5Xl4kVsOy&#10;uAaRiGyZg9hqKFRZgmxq+f+F5hcAAP//AwBQSwECLQAUAAYACAAAACEAtoM4kv4AAADhAQAAEwAA&#10;AAAAAAAAAAAAAAAAAAAAW0NvbnRlbnRfVHlwZXNdLnhtbFBLAQItABQABgAIAAAAIQA4/SH/1gAA&#10;AJQBAAALAAAAAAAAAAAAAAAAAC8BAABfcmVscy8ucmVsc1BLAQItABQABgAIAAAAIQDlhkmEDAIA&#10;APwDAAAOAAAAAAAAAAAAAAAAAC4CAABkcnMvZTJvRG9jLnhtbFBLAQItABQABgAIAAAAIQCSXOVC&#10;3wAAAAoBAAAPAAAAAAAAAAAAAAAAAGYEAABkcnMvZG93bnJldi54bWxQSwUGAAAAAAQABADzAAAA&#10;cgUAAAAA&#10;"/>
            </w:pict>
          </mc:Fallback>
        </mc:AlternateContent>
      </w:r>
      <w:r>
        <w:rPr>
          <w:rFonts w:ascii="Times New Roman" w:eastAsia="Times New Roman" w:hAnsi="Times New Roman" w:cs="Times New Roman"/>
          <w:noProof/>
          <w:sz w:val="24"/>
          <w:szCs w:val="24"/>
          <w:lang w:val="en-US"/>
        </w:rPr>
        <mc:AlternateContent>
          <mc:Choice Requires="wps">
            <w:drawing>
              <wp:anchor distT="0" distB="0" distL="114300" distR="114300" simplePos="0" relativeHeight="251681792" behindDoc="0" locked="0" layoutInCell="1" allowOverlap="1" wp14:anchorId="17F02481" wp14:editId="4D3B8EC7">
                <wp:simplePos x="0" y="0"/>
                <wp:positionH relativeFrom="column">
                  <wp:posOffset>1422400</wp:posOffset>
                </wp:positionH>
                <wp:positionV relativeFrom="paragraph">
                  <wp:posOffset>271780</wp:posOffset>
                </wp:positionV>
                <wp:extent cx="2045970" cy="635"/>
                <wp:effectExtent l="12700" t="57150" r="17780" b="56515"/>
                <wp:wrapNone/>
                <wp:docPr id="4" name="AutoShape 6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045970" cy="63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9DDB5E3" id="AutoShape 66" o:spid="_x0000_s1026" type="#_x0000_t32" style="position:absolute;margin-left:112pt;margin-top:21.4pt;width:161.1pt;height:.0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6gPYzwEAAHoDAAAOAAAAZHJzL2Uyb0RvYy54bWysU01v2zAMvQ/YfxB0X5xkS7cacXpI1126&#10;LUDbH8BIsi1MFgVSiZN/P0l1s4/ehvkgiCb5+PhIrW9OgxNHQ2zRN3Ixm0thvEJtfdfIp8e7d5+k&#10;4Aheg0NvGnk2LG82b9+sx1CbJfbotCGRQDzXY2hkH2Ooq4pVbwbgGQbjk7NFGiAmk7pKE4wJfXDV&#10;cj6/qkYkHQiVYU5/b5+dclPw29ao+L1t2UThGpm4xXJSOff5rDZrqDuC0Fs10YB/YDGA9anoBeoW&#10;IogD2VdQg1WEjG2cKRwqbFurTOkhdbOY/9XNQw/BlF6SOBwuMvH/g1Xfjlu/o0xdnfxDuEf1g4XH&#10;bQ++M4XA4zmkwS2yVNUYuL6kZIPDjsR+/Io6xcAhYlHh1NKQIVN/4lTEPl/ENqcoVPq5nH9YXX9M&#10;M1HJd/V+VfChfkkNxPGLwUHkSyM5Etiuj1v0Pg0VaVEKwfGeYyYG9UtCruvxzjpXZuu8GBt5vVqu&#10;SgKjszo7cxhTt986EkfI21G+icUfYYQHrwtYb0B/nu4RrEt3EYs8kWwSzBmZqw1GS+FMehD59kzP&#10;+Um+rFheT673qM87yu5spQGXPqZlzBv0u12ifj2ZzU8AAAD//wMAUEsDBBQABgAIAAAAIQDg2R/t&#10;4AAAAAkBAAAPAAAAZHJzL2Rvd25yZXYueG1sTI/BTsMwDIbvSLxDZCRuLCUqFStNJ2BC9AIS2zRx&#10;zBrTRDRJ1WRbx9PjneBo+9fv76sWk+vZAcdog5dwO8uAoW+Dtr6TsFm/3NwDi0l5rfrgUcIJIyzq&#10;y4tKlToc/QceVqljVOJjqSSYlIaS89gadCrOwoCebl9hdCrROHZcj+pI5a7nIssK7pT19MGoAZ8N&#10;tt+rvZOQlp8nU2zbp7l9X7++FfanaZqllNdX0+MDsIRT+gvDGZ/QoSamXdh7HVkvQYicXJKEXJAC&#10;Be7yQgDbnRdz4HXF/xvUvwAAAP//AwBQSwECLQAUAAYACAAAACEAtoM4kv4AAADhAQAAEwAAAAAA&#10;AAAAAAAAAAAAAAAAW0NvbnRlbnRfVHlwZXNdLnhtbFBLAQItABQABgAIAAAAIQA4/SH/1gAAAJQB&#10;AAALAAAAAAAAAAAAAAAAAC8BAABfcmVscy8ucmVsc1BLAQItABQABgAIAAAAIQCX6gPYzwEAAHoD&#10;AAAOAAAAAAAAAAAAAAAAAC4CAABkcnMvZTJvRG9jLnhtbFBLAQItABQABgAIAAAAIQDg2R/t4AAA&#10;AAkBAAAPAAAAAAAAAAAAAAAAACkEAABkcnMvZG93bnJldi54bWxQSwUGAAAAAAQABADzAAAANgUA&#10;AAAA&#10;">
                <v:stroke endarrow="block"/>
              </v:shape>
            </w:pict>
          </mc:Fallback>
        </mc:AlternateContent>
      </w:r>
      <w:r w:rsidR="00136430">
        <w:rPr>
          <w:rFonts w:ascii="Times New Roman" w:eastAsia="Times New Roman" w:hAnsi="Times New Roman" w:cs="Times New Roman"/>
          <w:sz w:val="24"/>
          <w:szCs w:val="24"/>
        </w:rPr>
        <w:tab/>
      </w:r>
    </w:p>
    <w:p w14:paraId="4EB8A200" w14:textId="5D7EEE11" w:rsidR="00136430" w:rsidRDefault="00A13BA9" w:rsidP="00D43159">
      <w:pPr>
        <w:spacing w:after="0" w:line="480" w:lineRule="auto"/>
        <w:jc w:val="both"/>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en-US"/>
        </w:rPr>
        <mc:AlternateContent>
          <mc:Choice Requires="wps">
            <w:drawing>
              <wp:anchor distT="0" distB="0" distL="114300" distR="114300" simplePos="0" relativeHeight="251682816" behindDoc="0" locked="0" layoutInCell="1" allowOverlap="1" wp14:anchorId="72B51B83" wp14:editId="00E14F79">
                <wp:simplePos x="0" y="0"/>
                <wp:positionH relativeFrom="column">
                  <wp:posOffset>1387475</wp:posOffset>
                </wp:positionH>
                <wp:positionV relativeFrom="paragraph">
                  <wp:posOffset>81915</wp:posOffset>
                </wp:positionV>
                <wp:extent cx="2080895" cy="1056005"/>
                <wp:effectExtent l="6350" t="55880" r="36830" b="12065"/>
                <wp:wrapNone/>
                <wp:docPr id="3" name="AutoShape 6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2080895" cy="105600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441EA7D" id="AutoShape 67" o:spid="_x0000_s1026" type="#_x0000_t32" style="position:absolute;margin-left:109.25pt;margin-top:6.45pt;width:163.85pt;height:83.15pt;flip:y;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BS961gEAAIgDAAAOAAAAZHJzL2Uyb0RvYy54bWysU01v2zAMvQ/YfxB0X+wESJEacXpI1126&#10;LUC73RVJtoXJokAqcfLvJypBuo/bMB8E0iQfH5+o9cNp9OJokRyEVs5ntRQ2aDAu9K389vr0YSUF&#10;JRWM8hBsK8+W5MPm/bv1FBu7gAG8sSgySKBmiq0cUopNVZEe7KhoBtGGHOwAR5Wyi31lUE0ZffTV&#10;oq7vqgnQRARtifLfx0tQbgp+11mdvnYd2SR8KzO3VE4s557ParNWTY8qDk5faah/YDEqF3LTG9Sj&#10;Skoc0P0FNTqNQNClmYaxgq5z2pYZ8jTz+o9pXgYVbZkli0PxJhP9P1j95bgNO2Tq+hRe4jPoHyQC&#10;bAcVelsIvJ5jvrg5S1VNkZpbCTsUdyj202cwOUcdEhQVTh2OovMufudCBs+TilOR/XyT3Z6S0Pnn&#10;ol7Vq/ulFDrH5vXyrq6XpZtqGIjLI1L6ZGEUbLSSEirXD2kLIeQrBrw0UcdnSkzzrYCLAzw578tN&#10;+yCmVt4vF8vCisA7w0FOI+z3W4/iqHhXyndl8VsawiGYAjZYZT5e7aScz7ZIRayELsvnreRuozVS&#10;eJufB1sXej5cxWT9eFmp2YM575DD7OXrLnNcV5P36Ve/ZL09oM1PAAAA//8DAFBLAwQUAAYACAAA&#10;ACEA2c7wY+AAAAAKAQAADwAAAGRycy9kb3ducmV2LnhtbEyPwU7DMAyG70i8Q2QkLoili+joStMJ&#10;AYMTmijjnrWmrdY4VZNt7dvPO8HR/j/9/pytRtuJIw6+daRhPotAIJWuaqnWsP1e3ycgfDBUmc4R&#10;apjQwyq/vspMWrkTfeGxCLXgEvKp0dCE0KdS+rJBa/zM9Uic/brBmsDjUMtqMCcut51UUbSQ1rTE&#10;FxrT40uD5b44WA2vxSZe/9xtRzWVH5/Fe7Lf0PSm9e3N+PwEIuAY/mC46LM65Oy0cweqvOg0qHkS&#10;M8qBWoJgIH5YKBA7XjwuFcg8k/9fyM8AAAD//wMAUEsBAi0AFAAGAAgAAAAhALaDOJL+AAAA4QEA&#10;ABMAAAAAAAAAAAAAAAAAAAAAAFtDb250ZW50X1R5cGVzXS54bWxQSwECLQAUAAYACAAAACEAOP0h&#10;/9YAAACUAQAACwAAAAAAAAAAAAAAAAAvAQAAX3JlbHMvLnJlbHNQSwECLQAUAAYACAAAACEAFwUv&#10;etYBAACIAwAADgAAAAAAAAAAAAAAAAAuAgAAZHJzL2Uyb0RvYy54bWxQSwECLQAUAAYACAAAACEA&#10;2c7wY+AAAAAKAQAADwAAAAAAAAAAAAAAAAAwBAAAZHJzL2Rvd25yZXYueG1sUEsFBgAAAAAEAAQA&#10;8wAAAD0FAAAAAA==&#10;">
                <v:stroke endarrow="block"/>
              </v:shape>
            </w:pict>
          </mc:Fallback>
        </mc:AlternateContent>
      </w:r>
    </w:p>
    <w:p w14:paraId="1C2BBB42" w14:textId="0BB1BE74" w:rsidR="00136430" w:rsidRDefault="00A13BA9" w:rsidP="00D43159">
      <w:pPr>
        <w:spacing w:after="0" w:line="480" w:lineRule="auto"/>
        <w:jc w:val="both"/>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en-US"/>
        </w:rPr>
        <mc:AlternateContent>
          <mc:Choice Requires="wps">
            <w:drawing>
              <wp:anchor distT="0" distB="0" distL="114300" distR="114300" simplePos="0" relativeHeight="251686912" behindDoc="0" locked="0" layoutInCell="1" allowOverlap="1" wp14:anchorId="28ED68B4" wp14:editId="5EB28D00">
                <wp:simplePos x="0" y="0"/>
                <wp:positionH relativeFrom="column">
                  <wp:posOffset>-10795</wp:posOffset>
                </wp:positionH>
                <wp:positionV relativeFrom="paragraph">
                  <wp:posOffset>220980</wp:posOffset>
                </wp:positionV>
                <wp:extent cx="1477645" cy="862330"/>
                <wp:effectExtent l="17780" t="21590" r="19050" b="20955"/>
                <wp:wrapNone/>
                <wp:docPr id="2" name="Oval 7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77645" cy="862330"/>
                        </a:xfrm>
                        <a:prstGeom prst="ellipse">
                          <a:avLst/>
                        </a:prstGeom>
                        <a:solidFill>
                          <a:schemeClr val="lt1">
                            <a:lumMod val="100000"/>
                            <a:lumOff val="0"/>
                          </a:schemeClr>
                        </a:solidFill>
                        <a:ln w="31750">
                          <a:solidFill>
                            <a:schemeClr val="dk1">
                              <a:lumMod val="100000"/>
                              <a:lumOff val="0"/>
                            </a:schemeClr>
                          </a:solidFill>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634AF54B" w14:textId="09A8D698" w:rsidR="00BC7DE7" w:rsidRPr="00127BC4" w:rsidRDefault="00BC7DE7" w:rsidP="00136430">
                            <w:pPr>
                              <w:jc w:val="center"/>
                              <w:rPr>
                                <w:rFonts w:ascii="Times New Roman" w:hAnsi="Times New Roman" w:cs="Times New Roman"/>
                                <w:sz w:val="18"/>
                                <w:szCs w:val="18"/>
                                <w:lang w:val="en-US"/>
                              </w:rPr>
                            </w:pPr>
                            <w:r w:rsidRPr="0051431E">
                              <w:rPr>
                                <w:rFonts w:ascii="Times New Roman" w:hAnsi="Times New Roman" w:cs="Times New Roman"/>
                                <w:sz w:val="16"/>
                                <w:szCs w:val="16"/>
                                <w:lang w:val="en-US"/>
                              </w:rPr>
                              <w:t xml:space="preserve">Aksesibilitas Laporan Keuangan Daerah </w:t>
                            </w:r>
                            <w:r>
                              <w:rPr>
                                <w:rFonts w:ascii="Times New Roman" w:hAnsi="Times New Roman" w:cs="Times New Roman"/>
                                <w:sz w:val="18"/>
                                <w:szCs w:val="18"/>
                                <w:lang w:val="en-US"/>
                              </w:rPr>
                              <w:t>(X3)</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71" o:spid="_x0000_s1050" style="position:absolute;left:0;text-align:left;margin-left:-.85pt;margin-top:17.4pt;width:116.35pt;height:67.9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HpJU2QIAAP4FAAAOAAAAZHJzL2Uyb0RvYy54bWysVN9v2yAQfp+0/wHxnvpn4tSqU6VpMk3q&#10;1krdtGdicIyKwQMSu5v2v+/AiZeuL9PURLI4OD7uu7vvrq77RqAD04YrWeDoIsSIyVJRLncF/vpl&#10;M5ljZCyRlAglWYGfmcHXi/fvrro2Z7GqlaBMIwCRJu/aAtfWtnkQmLJmDTEXqmUSDiulG2LB1LuA&#10;atIBeiOCOAxnQac0bbUqmTGwezsc4oXHrypW2vuqMswiUWCIzfqv9t+t+waLK5LvNGlrXh7DIP8R&#10;RUO4hEdHqFtiCdpr/gqq4aVWRlX2olRNoKqKl8xzADZR+Bebx5q0zHOB5Jh2TJN5O9jy8+FBI04L&#10;HGMkSQMluj8QgbLIpaZrTQ4ej+2DduRMe6fKJ4OkWtVE7thSa9XVjFAIyPsHLy44w8BVtO0+KQrI&#10;ZG+Vz1Jf6cYBAn/U+2I8j8VgvUUlbEZpls3SKUYlnM1ncZL4agUkP91utbEfmGqQWxSYCcFb4/JF&#10;cnK4MxYIgPfJyxNQgtMNF8IbrsfYSmgEhAssbOSvin0D0Q57Ueh+Q5PAPrTSsH+KxLepg/AvmXN0&#10;IVFX4CTKpqGHfXE43hvg6NObPq3VXlLf2K426+PaEi6GNSRFSJcB5gUyZAqs3sLS70MJfPP+XG6m&#10;YZYm80mWTZNJmqzDyc18s5osV9Fslq1vVjfr6JfjF6V5zSllcu0xzUlLUfpvvXpU9aCCUU1jgC4q&#10;tbdMP9a0Q5S7eifTyzjCYICc42yoFCJiB3OotBojrew3bmsvItddDsPo3Xas+Hzm/q66kJER3Vtn&#10;DwevuA0ePaQK7p2y5lvfdfugGttvey+rKD4JaavoM4gBwvIdD0MTFrXSPzDqYAAV2HzfE80wEh8l&#10;COoySlM3sbyRTrMYDH1+sj0/IbIEqAJbjIblyg5Tbt9qvqvhpaHFpFqCCCvuxeEEOkQFVJwBQ8aT&#10;Og5EN8XObe/1Z2wvfgMAAP//AwBQSwMEFAAGAAgAAAAhAD9l9v3fAAAACQEAAA8AAABkcnMvZG93&#10;bnJldi54bWxMj0FPwkAQhe8m/ofNmHiDbcEAlm6J0Wg0hIOg8brtDm1td7bpbqH+e8cTHifvy5v3&#10;pZvRtuKEva8dKYinEQikwpmaSgUfh+fJCoQPmoxuHaGCH/Swya6vUp0Yd6Z3PO1DKbiEfKIVVCF0&#10;iZS+qNBqP3UdEmdH11sd+OxLaXp95nLbylkULaTVNfGHSnf4WGHR7AerYP4y+K/x83W4z9922/wp&#10;br6ta5S6vRkf1iACjuECw998ng4Zb8rdQMaLVsEkXjLJXXdswPlsHrNbzuAyWoDMUvnfIPsFAAD/&#10;/wMAUEsBAi0AFAAGAAgAAAAhALaDOJL+AAAA4QEAABMAAAAAAAAAAAAAAAAAAAAAAFtDb250ZW50&#10;X1R5cGVzXS54bWxQSwECLQAUAAYACAAAACEAOP0h/9YAAACUAQAACwAAAAAAAAAAAAAAAAAvAQAA&#10;X3JlbHMvLnJlbHNQSwECLQAUAAYACAAAACEAiB6SVNkCAAD+BQAADgAAAAAAAAAAAAAAAAAuAgAA&#10;ZHJzL2Uyb0RvYy54bWxQSwECLQAUAAYACAAAACEAP2X2/d8AAAAJAQAADwAAAAAAAAAAAAAAAAAz&#10;BQAAZHJzL2Rvd25yZXYueG1sUEsFBgAAAAAEAAQA8wAAAD8GAAAAAA==&#10;" fillcolor="white [3201]" strokecolor="black [3200]" strokeweight="2.5pt">
                <v:shadow color="#868686"/>
                <v:textbox>
                  <w:txbxContent>
                    <w:p w14:paraId="634AF54B" w14:textId="09A8D698" w:rsidR="00AA76FB" w:rsidRPr="00127BC4" w:rsidRDefault="00AA76FB" w:rsidP="00136430">
                      <w:pPr>
                        <w:jc w:val="center"/>
                        <w:rPr>
                          <w:rFonts w:ascii="Times New Roman" w:hAnsi="Times New Roman" w:cs="Times New Roman"/>
                          <w:sz w:val="18"/>
                          <w:szCs w:val="18"/>
                          <w:lang w:val="en-US"/>
                        </w:rPr>
                      </w:pPr>
                      <w:r w:rsidRPr="0051431E">
                        <w:rPr>
                          <w:rFonts w:ascii="Times New Roman" w:hAnsi="Times New Roman" w:cs="Times New Roman"/>
                          <w:sz w:val="16"/>
                          <w:szCs w:val="16"/>
                          <w:lang w:val="en-US"/>
                        </w:rPr>
                        <w:t xml:space="preserve">Aksesibilitas Laporan Keuangan Daerah </w:t>
                      </w:r>
                      <w:r>
                        <w:rPr>
                          <w:rFonts w:ascii="Times New Roman" w:hAnsi="Times New Roman" w:cs="Times New Roman"/>
                          <w:sz w:val="18"/>
                          <w:szCs w:val="18"/>
                          <w:lang w:val="en-US"/>
                        </w:rPr>
                        <w:t>(X3)</w:t>
                      </w:r>
                    </w:p>
                  </w:txbxContent>
                </v:textbox>
              </v:oval>
            </w:pict>
          </mc:Fallback>
        </mc:AlternateContent>
      </w:r>
      <w:r>
        <w:rPr>
          <w:rFonts w:ascii="Times New Roman" w:eastAsia="Times New Roman" w:hAnsi="Times New Roman" w:cs="Times New Roman"/>
          <w:noProof/>
          <w:sz w:val="24"/>
          <w:szCs w:val="24"/>
          <w:lang w:val="en-US"/>
        </w:rPr>
        <mc:AlternateContent>
          <mc:Choice Requires="wps">
            <w:drawing>
              <wp:anchor distT="0" distB="0" distL="114300" distR="114300" simplePos="0" relativeHeight="251683840" behindDoc="0" locked="0" layoutInCell="1" allowOverlap="1" wp14:anchorId="36D67B76" wp14:editId="02D8341D">
                <wp:simplePos x="0" y="0"/>
                <wp:positionH relativeFrom="column">
                  <wp:posOffset>1824355</wp:posOffset>
                </wp:positionH>
                <wp:positionV relativeFrom="paragraph">
                  <wp:posOffset>-2540</wp:posOffset>
                </wp:positionV>
                <wp:extent cx="533400" cy="276225"/>
                <wp:effectExtent l="52705" t="26670" r="42545" b="20955"/>
                <wp:wrapNone/>
                <wp:docPr id="1" name="Text Box 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3400" cy="276225"/>
                        </a:xfrm>
                        <a:prstGeom prst="rect">
                          <a:avLst/>
                        </a:prstGeom>
                        <a:solidFill>
                          <a:schemeClr val="lt1">
                            <a:lumMod val="100000"/>
                            <a:lumOff val="0"/>
                          </a:schemeClr>
                        </a:solidFill>
                        <a:ln w="31750">
                          <a:miter lim="800000"/>
                          <a:headEnd/>
                          <a:tailEnd/>
                        </a:ln>
                        <a:effectLst/>
                        <a:scene3d>
                          <a:camera prst="legacyObliqueTopRight">
                            <a:rot lat="20399999" lon="20399999" rev="0"/>
                          </a:camera>
                          <a:lightRig rig="legacyFlat3" dir="b"/>
                        </a:scene3d>
                        <a:sp3d extrusionH="430200" prstMaterial="legacyMatte">
                          <a:bevelT w="13500" h="13500" prst="angle"/>
                          <a:bevelB w="13500" h="13500" prst="angle"/>
                          <a:extrusionClr>
                            <a:schemeClr val="lt1">
                              <a:lumMod val="100000"/>
                              <a:lumOff val="0"/>
                            </a:schemeClr>
                          </a:extrusionClr>
                          <a:contourClr>
                            <a:schemeClr val="lt1">
                              <a:lumMod val="100000"/>
                              <a:lumOff val="0"/>
                            </a:schemeClr>
                          </a:contourClr>
                        </a:sp3d>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1F60055F" w14:textId="77777777" w:rsidR="00BC7DE7" w:rsidRDefault="00BC7DE7" w:rsidP="00136430">
                            <w:r>
                              <w:rPr>
                                <w:rFonts w:ascii="Times New Roman" w:hAnsi="Times New Roman" w:cs="Times New Roman"/>
                                <w:sz w:val="24"/>
                              </w:rPr>
                              <w:t>B</w:t>
                            </w:r>
                            <w:r>
                              <w:rPr>
                                <w:rFonts w:ascii="Times New Roman" w:hAnsi="Times New Roman" w:cs="Times New Roman"/>
                                <w:sz w:val="24"/>
                                <w:vertAlign w:val="subscript"/>
                              </w:rPr>
                              <w:t>3</w:t>
                            </w:r>
                            <w:r>
                              <w:rPr>
                                <w:rFonts w:ascii="Times New Roman" w:hAnsi="Times New Roman" w:cs="Times New Roman"/>
                                <w:sz w:val="24"/>
                              </w:rPr>
                              <w:t>X</w:t>
                            </w:r>
                            <w:r>
                              <w:rPr>
                                <w:rFonts w:ascii="Times New Roman" w:hAnsi="Times New Roman" w:cs="Times New Roman"/>
                                <w:sz w:val="24"/>
                                <w:vertAlign w:val="subscript"/>
                              </w:rPr>
                              <w:t>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8" o:spid="_x0000_s1051" type="#_x0000_t202" style="position:absolute;left:0;text-align:left;margin-left:143.65pt;margin-top:-.2pt;width:42pt;height:21.75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ecu7fQMAAL4HAAAOAAAAZHJzL2Uyb0RvYy54bWy0VduO2zYQfS+QfyD47tXVlzVWG6wduy2Q&#10;NEV3izxTEmURoUiFpC1tiv57Z0ivIiQvQZHYgCCSozO3M4d3r8dOkgs3VmhV0OQmpoSrStdCnQr6&#10;99NxsaHEOqZqJrXiBX3mlr6+f/XL3dBveapbLWtuCIAoux36grbO9dsoslXLO2ZvdM8VHDbadMzB&#10;0pyi2rAB0DsZpXG8igZt6t7oilsLu2/CIb33+E3DK/e+aSx3RBYUYnP+afyzxGd0f8e2J8P6VlTX&#10;MNj/iKJjQoHTCeoNc4ycjfgGqhOV0VY37qbSXaSbRlTc5wDZJPFX2Ty2rOc+FyiO7acy2R8HW/1x&#10;+dMQUUPvKFGsgxY98dGRnR7JaoPlGXq7BavHHuzcCPtoiqna/q2uPlqi9L5l6sQfjNFDy1kN4SX4&#10;ZTT7NOBYBCmHd7oGP+zstAcaG9MhIFSDADq06XlqDcZSweYyy/IYTio4SterNF16D2z78nFvrPuV&#10;647gS0ENdN6Ds8tb6zAYtn0x8cFrKeqjkNIvkG18Lw25MOCJdCFBee4g0rCXxPgLdIF9IFXY91uA&#10;7QmLEN6TnaNLRYaCZsl6GfuIOuGA8lJ0Bd3MULFyB1V7QjomZHgHaKkwRu7JHHJBd1zxrMaDCppm&#10;2DVtyU+sen5fSvHpzJ90/5c4taEORsMMMKhMGme3+KMEJnK+NPxyLTs4DaiILxECcIgRMNLBwRGQ&#10;MkpqAZNUXhsxC8n2WU2gc+aMsvBbQfMshmGlPsh3DNIXvs4+WFg7JDnblvzC5RMWK8mWaN5Ob6Gp&#10;wDLJQw+87e77bKdIfHtmvfpR7f7aQaWV02fzs9zN4ZF6UG3PkNEBPa5vQXz+eTgu43WebRbr9TJb&#10;5NkhXuw2x/3iYZ+sVuvDbr87JP9i8ZN824q65urgeWZftDDJv09rrqocVGxSw4m0GJU+Q+Mf23oA&#10;3uCIZsvbFETHkyhdh0kgTJ6AlJUzlABjPwjXehFEYiKGNadymtPNCv9X+k3ofgBnjqNvcgsWI5QK&#10;qge981XzYoX6FJTKjeUYZDFDB6hkpa6fQb4gLIwGLz14abX5TMkAF0hB7aczMxzm6ncFEnib5DmY&#10;Ob/Il+sUFmZ+Us5PmKoAqqCOkvC6d+GWOvcwdy14Cpqk9APIZiO8pH2JClLBBVwSPqnrhYa30Hzt&#10;rb5cu/f/AQAA//8DAFBLAwQUAAYACAAAACEAWaLFi+AAAAAIAQAADwAAAGRycy9kb3ducmV2Lnht&#10;bEyPT0+DQBTE7yZ+h80z8WLahYKWII/GPzVeNNFqYry9slsgsm8Ju1D89q4nPU5mMvObYjObTkx6&#10;cK1lhHgZgdBcWdVyjfD+9rDIQDhPrKizrBG+tYNNeXpSUK7skV/1tPO1CCXsckJovO9zKV3VaENu&#10;aXvNwTvYwZAPcqilGugYyk0nV1F0JQ21HBYa6vVdo6uv3WgQSG1fnqbL9PN5S+7x0H+M2f3tBeL5&#10;2XxzDcLr2f+F4Rc/oEMZmPZ2ZOVEh7DK1kmIIixSEMFP1nHQe4Q0iUGWhfx/oPwBAAD//wMAUEsB&#10;Ai0AFAAGAAgAAAAhALaDOJL+AAAA4QEAABMAAAAAAAAAAAAAAAAAAAAAAFtDb250ZW50X1R5cGVz&#10;XS54bWxQSwECLQAUAAYACAAAACEAOP0h/9YAAACUAQAACwAAAAAAAAAAAAAAAAAvAQAAX3JlbHMv&#10;LnJlbHNQSwECLQAUAAYACAAAACEA2XnLu30DAAC+BwAADgAAAAAAAAAAAAAAAAAuAgAAZHJzL2Uy&#10;b0RvYy54bWxQSwECLQAUAAYACAAAACEAWaLFi+AAAAAIAQAADwAAAAAAAAAAAAAAAADXBQAAZHJz&#10;L2Rvd25yZXYueG1sUEsFBgAAAAAEAAQA8wAAAOQGAAAAAA==&#10;" fillcolor="white [3201]">
                <v:shadow color="#868686"/>
                <o:extrusion v:ext="view" color="white [3201]" on="t" rotationangle="1310722fd,-1310722fd"/>
                <v:textbox>
                  <w:txbxContent>
                    <w:p w14:paraId="1F60055F" w14:textId="77777777" w:rsidR="00AA76FB" w:rsidRDefault="00AA76FB" w:rsidP="00136430">
                      <w:r>
                        <w:rPr>
                          <w:rFonts w:ascii="Times New Roman" w:hAnsi="Times New Roman" w:cs="Times New Roman"/>
                          <w:sz w:val="24"/>
                        </w:rPr>
                        <w:t>B</w:t>
                      </w:r>
                      <w:r>
                        <w:rPr>
                          <w:rFonts w:ascii="Times New Roman" w:hAnsi="Times New Roman" w:cs="Times New Roman"/>
                          <w:sz w:val="24"/>
                          <w:vertAlign w:val="subscript"/>
                        </w:rPr>
                        <w:t>3</w:t>
                      </w:r>
                      <w:r>
                        <w:rPr>
                          <w:rFonts w:ascii="Times New Roman" w:hAnsi="Times New Roman" w:cs="Times New Roman"/>
                          <w:sz w:val="24"/>
                        </w:rPr>
                        <w:t>X</w:t>
                      </w:r>
                      <w:r>
                        <w:rPr>
                          <w:rFonts w:ascii="Times New Roman" w:hAnsi="Times New Roman" w:cs="Times New Roman"/>
                          <w:sz w:val="24"/>
                          <w:vertAlign w:val="subscript"/>
                        </w:rPr>
                        <w:t>1</w:t>
                      </w:r>
                    </w:p>
                  </w:txbxContent>
                </v:textbox>
              </v:shape>
            </w:pict>
          </mc:Fallback>
        </mc:AlternateContent>
      </w:r>
    </w:p>
    <w:p w14:paraId="54BBA3F9" w14:textId="77777777" w:rsidR="00136430" w:rsidRDefault="00136430" w:rsidP="00D43159">
      <w:pPr>
        <w:spacing w:after="0" w:line="480" w:lineRule="auto"/>
        <w:jc w:val="both"/>
        <w:rPr>
          <w:rFonts w:ascii="Times New Roman" w:eastAsia="Times New Roman" w:hAnsi="Times New Roman" w:cs="Times New Roman"/>
          <w:sz w:val="24"/>
          <w:szCs w:val="24"/>
        </w:rPr>
      </w:pPr>
    </w:p>
    <w:p w14:paraId="3D8E6EDC" w14:textId="77777777" w:rsidR="00136430" w:rsidRDefault="00136430" w:rsidP="00D43159">
      <w:pPr>
        <w:spacing w:after="0" w:line="480" w:lineRule="auto"/>
        <w:jc w:val="both"/>
        <w:rPr>
          <w:rFonts w:ascii="Times New Roman" w:eastAsia="Times New Roman" w:hAnsi="Times New Roman" w:cs="Times New Roman"/>
          <w:b/>
          <w:sz w:val="24"/>
          <w:szCs w:val="24"/>
        </w:rPr>
      </w:pPr>
    </w:p>
    <w:p w14:paraId="1C3FBAE0" w14:textId="77777777" w:rsidR="00136430" w:rsidRPr="009406D1" w:rsidRDefault="00136430" w:rsidP="00127BC4">
      <w:pPr>
        <w:spacing w:after="0" w:line="480" w:lineRule="auto"/>
        <w:jc w:val="center"/>
        <w:rPr>
          <w:rFonts w:ascii="Times New Roman" w:eastAsia="Times New Roman" w:hAnsi="Times New Roman" w:cs="Times New Roman"/>
          <w:b/>
          <w:sz w:val="24"/>
          <w:szCs w:val="24"/>
        </w:rPr>
      </w:pPr>
      <w:r w:rsidRPr="009406D1">
        <w:rPr>
          <w:rFonts w:ascii="Times New Roman" w:eastAsia="Times New Roman" w:hAnsi="Times New Roman" w:cs="Times New Roman"/>
          <w:b/>
          <w:sz w:val="24"/>
          <w:szCs w:val="24"/>
        </w:rPr>
        <w:t>Gambar 3.1</w:t>
      </w:r>
    </w:p>
    <w:p w14:paraId="53F0EBC1" w14:textId="77777777" w:rsidR="00136430" w:rsidRPr="00E0402E" w:rsidRDefault="00136430" w:rsidP="00127BC4">
      <w:pPr>
        <w:spacing w:after="0" w:line="480" w:lineRule="auto"/>
        <w:jc w:val="center"/>
        <w:rPr>
          <w:rFonts w:ascii="Times New Roman" w:eastAsia="Times New Roman" w:hAnsi="Times New Roman" w:cs="Times New Roman"/>
          <w:b/>
          <w:sz w:val="24"/>
          <w:szCs w:val="24"/>
        </w:rPr>
      </w:pPr>
      <w:r w:rsidRPr="009406D1">
        <w:rPr>
          <w:rFonts w:ascii="Times New Roman" w:eastAsia="Times New Roman" w:hAnsi="Times New Roman" w:cs="Times New Roman"/>
          <w:b/>
          <w:sz w:val="24"/>
          <w:szCs w:val="24"/>
        </w:rPr>
        <w:t>Struktur Analisis Regresi Linear Berganda</w:t>
      </w:r>
    </w:p>
    <w:p w14:paraId="2D315F99" w14:textId="77777777" w:rsidR="00626EEB" w:rsidRDefault="00136430" w:rsidP="00626EEB">
      <w:pPr>
        <w:spacing w:after="0" w:line="480" w:lineRule="auto"/>
        <w:ind w:left="426"/>
        <w:jc w:val="both"/>
        <w:rPr>
          <w:rFonts w:ascii="Times New Roman" w:eastAsia="Times New Roman" w:hAnsi="Times New Roman" w:cs="Times New Roman"/>
          <w:sz w:val="24"/>
          <w:szCs w:val="24"/>
        </w:rPr>
      </w:pPr>
      <w:r w:rsidRPr="009406D1">
        <w:rPr>
          <w:rFonts w:ascii="Times New Roman" w:eastAsia="Times New Roman" w:hAnsi="Times New Roman" w:cs="Times New Roman"/>
          <w:sz w:val="24"/>
          <w:szCs w:val="24"/>
        </w:rPr>
        <w:t>Dari gambar diatas dapat dilihat dalam persamaan</w:t>
      </w:r>
      <w:r>
        <w:rPr>
          <w:rFonts w:ascii="Times New Roman" w:eastAsia="Times New Roman" w:hAnsi="Times New Roman" w:cs="Times New Roman"/>
          <w:sz w:val="24"/>
          <w:szCs w:val="24"/>
        </w:rPr>
        <w:t xml:space="preserve"> yakni</w:t>
      </w:r>
      <w:r w:rsidRPr="009406D1">
        <w:rPr>
          <w:rFonts w:ascii="Times New Roman" w:eastAsia="Times New Roman" w:hAnsi="Times New Roman" w:cs="Times New Roman"/>
          <w:sz w:val="24"/>
          <w:szCs w:val="24"/>
        </w:rPr>
        <w:t>:</w:t>
      </w:r>
    </w:p>
    <w:p w14:paraId="69EA4493" w14:textId="77777777" w:rsidR="00626EEB" w:rsidRDefault="00136430" w:rsidP="00626EEB">
      <w:pPr>
        <w:spacing w:after="0" w:line="480" w:lineRule="auto"/>
        <w:ind w:left="426"/>
        <w:jc w:val="both"/>
        <w:rPr>
          <w:rFonts w:ascii="Times New Roman" w:eastAsia="Times New Roman" w:hAnsi="Times New Roman" w:cs="Times New Roman"/>
          <w:sz w:val="24"/>
          <w:szCs w:val="24"/>
        </w:rPr>
      </w:pPr>
      <w:r w:rsidRPr="009406D1">
        <w:rPr>
          <w:rFonts w:ascii="Times New Roman" w:eastAsia="Times New Roman" w:hAnsi="Times New Roman" w:cs="Times New Roman"/>
          <w:sz w:val="24"/>
          <w:szCs w:val="24"/>
        </w:rPr>
        <w:t>Y</w:t>
      </w:r>
      <w:r w:rsidRPr="009406D1">
        <w:rPr>
          <w:rFonts w:ascii="Times New Roman" w:hAnsi="Times New Roman" w:cs="Times New Roman"/>
          <w:spacing w:val="2"/>
          <w:w w:val="102"/>
          <w:sz w:val="24"/>
          <w:szCs w:val="24"/>
        </w:rPr>
        <w:t>=α +</w:t>
      </w:r>
      <w:r w:rsidRPr="009406D1">
        <w:rPr>
          <w:rFonts w:ascii="Times New Roman" w:hAnsi="Times New Roman" w:cs="Times New Roman"/>
          <w:sz w:val="24"/>
        </w:rPr>
        <w:t>β</w:t>
      </w:r>
      <w:r w:rsidRPr="009406D1">
        <w:rPr>
          <w:rFonts w:ascii="Times New Roman" w:hAnsi="Times New Roman" w:cs="Times New Roman"/>
          <w:sz w:val="24"/>
          <w:vertAlign w:val="subscript"/>
        </w:rPr>
        <w:t>1</w:t>
      </w:r>
      <w:r w:rsidRPr="009406D1">
        <w:rPr>
          <w:rFonts w:ascii="Times New Roman" w:hAnsi="Times New Roman" w:cs="Times New Roman"/>
          <w:sz w:val="24"/>
        </w:rPr>
        <w:t>X</w:t>
      </w:r>
      <w:r w:rsidRPr="009406D1">
        <w:rPr>
          <w:rFonts w:ascii="Times New Roman" w:hAnsi="Times New Roman" w:cs="Times New Roman"/>
          <w:sz w:val="24"/>
          <w:vertAlign w:val="subscript"/>
        </w:rPr>
        <w:t>1</w:t>
      </w:r>
      <w:r w:rsidRPr="009406D1">
        <w:rPr>
          <w:rFonts w:ascii="Times New Roman" w:hAnsi="Times New Roman" w:cs="Times New Roman"/>
          <w:spacing w:val="2"/>
          <w:w w:val="102"/>
          <w:sz w:val="24"/>
          <w:szCs w:val="24"/>
        </w:rPr>
        <w:t xml:space="preserve"> + </w:t>
      </w:r>
      <w:r w:rsidRPr="009406D1">
        <w:rPr>
          <w:rFonts w:ascii="Times New Roman" w:hAnsi="Times New Roman" w:cs="Times New Roman"/>
          <w:sz w:val="24"/>
        </w:rPr>
        <w:t>β</w:t>
      </w:r>
      <w:r w:rsidRPr="009406D1">
        <w:rPr>
          <w:rFonts w:ascii="Times New Roman" w:hAnsi="Times New Roman" w:cs="Times New Roman"/>
          <w:sz w:val="24"/>
          <w:vertAlign w:val="subscript"/>
        </w:rPr>
        <w:t xml:space="preserve">2 </w:t>
      </w:r>
      <w:r w:rsidRPr="009406D1">
        <w:rPr>
          <w:rFonts w:ascii="Times New Roman" w:hAnsi="Times New Roman" w:cs="Times New Roman"/>
          <w:sz w:val="24"/>
        </w:rPr>
        <w:t>X</w:t>
      </w:r>
      <w:r w:rsidRPr="009406D1">
        <w:rPr>
          <w:rFonts w:ascii="Times New Roman" w:hAnsi="Times New Roman" w:cs="Times New Roman"/>
          <w:sz w:val="24"/>
          <w:vertAlign w:val="subscript"/>
        </w:rPr>
        <w:t xml:space="preserve">2 </w:t>
      </w:r>
      <w:r w:rsidRPr="009406D1">
        <w:rPr>
          <w:rFonts w:ascii="Times New Roman" w:hAnsi="Times New Roman" w:cs="Times New Roman"/>
          <w:spacing w:val="2"/>
          <w:w w:val="102"/>
          <w:sz w:val="24"/>
          <w:szCs w:val="24"/>
        </w:rPr>
        <w:t>+</w:t>
      </w:r>
      <w:r w:rsidRPr="009406D1">
        <w:rPr>
          <w:rFonts w:ascii="Times New Roman" w:hAnsi="Times New Roman" w:cs="Times New Roman"/>
          <w:sz w:val="24"/>
        </w:rPr>
        <w:t xml:space="preserve"> β</w:t>
      </w:r>
      <w:r w:rsidRPr="009406D1">
        <w:rPr>
          <w:rFonts w:ascii="Times New Roman" w:hAnsi="Times New Roman" w:cs="Times New Roman"/>
          <w:sz w:val="24"/>
          <w:vertAlign w:val="subscript"/>
        </w:rPr>
        <w:t xml:space="preserve">3 </w:t>
      </w:r>
      <w:r w:rsidRPr="009406D1">
        <w:rPr>
          <w:rFonts w:ascii="Times New Roman" w:hAnsi="Times New Roman" w:cs="Times New Roman"/>
          <w:sz w:val="24"/>
        </w:rPr>
        <w:t>X</w:t>
      </w:r>
      <w:r w:rsidRPr="009406D1">
        <w:rPr>
          <w:rFonts w:ascii="Times New Roman" w:hAnsi="Times New Roman" w:cs="Times New Roman"/>
          <w:sz w:val="24"/>
          <w:vertAlign w:val="subscript"/>
        </w:rPr>
        <w:t>3</w:t>
      </w:r>
      <w:r w:rsidRPr="009406D1">
        <w:rPr>
          <w:rFonts w:ascii="Times New Roman" w:hAnsi="Times New Roman" w:cs="Times New Roman"/>
          <w:spacing w:val="2"/>
          <w:w w:val="102"/>
          <w:sz w:val="24"/>
          <w:szCs w:val="24"/>
        </w:rPr>
        <w:t xml:space="preserve"> </w:t>
      </w:r>
      <w:r w:rsidRPr="009406D1">
        <w:rPr>
          <w:rFonts w:ascii="Times New Roman" w:hAnsi="Times New Roman" w:cs="Times New Roman"/>
          <w:sz w:val="24"/>
          <w:szCs w:val="24"/>
        </w:rPr>
        <w:t>ε</w:t>
      </w:r>
    </w:p>
    <w:p w14:paraId="49FB0C20" w14:textId="77777777" w:rsidR="00626EEB" w:rsidRDefault="00136430" w:rsidP="00626EEB">
      <w:pPr>
        <w:spacing w:after="0" w:line="480" w:lineRule="auto"/>
        <w:ind w:left="426"/>
        <w:jc w:val="both"/>
        <w:rPr>
          <w:rFonts w:ascii="Times New Roman" w:eastAsia="Times New Roman" w:hAnsi="Times New Roman" w:cs="Times New Roman"/>
          <w:sz w:val="24"/>
          <w:szCs w:val="24"/>
        </w:rPr>
      </w:pPr>
      <w:r>
        <w:rPr>
          <w:rFonts w:ascii="Times New Roman" w:hAnsi="Times New Roman" w:cs="Times New Roman"/>
          <w:sz w:val="24"/>
          <w:szCs w:val="24"/>
        </w:rPr>
        <w:t xml:space="preserve">Penjelasan </w:t>
      </w:r>
      <w:r w:rsidRPr="009406D1">
        <w:rPr>
          <w:rFonts w:ascii="Times New Roman" w:hAnsi="Times New Roman" w:cs="Times New Roman"/>
          <w:sz w:val="24"/>
          <w:szCs w:val="24"/>
        </w:rPr>
        <w:t>:</w:t>
      </w:r>
    </w:p>
    <w:p w14:paraId="7D58823E" w14:textId="77777777" w:rsidR="00626EEB" w:rsidRDefault="00136430" w:rsidP="00626EEB">
      <w:pPr>
        <w:spacing w:after="0" w:line="480" w:lineRule="auto"/>
        <w:ind w:left="426"/>
        <w:jc w:val="both"/>
        <w:rPr>
          <w:rFonts w:ascii="Times New Roman" w:eastAsia="Times New Roman" w:hAnsi="Times New Roman" w:cs="Times New Roman"/>
          <w:sz w:val="24"/>
          <w:szCs w:val="24"/>
        </w:rPr>
      </w:pPr>
      <w:r>
        <w:rPr>
          <w:rFonts w:ascii="Times New Roman" w:hAnsi="Times New Roman" w:cs="Times New Roman"/>
          <w:sz w:val="24"/>
          <w:szCs w:val="24"/>
        </w:rPr>
        <w:t xml:space="preserve">Y   </w:t>
      </w:r>
      <w:r w:rsidRPr="009406D1">
        <w:rPr>
          <w:rFonts w:ascii="Times New Roman" w:hAnsi="Times New Roman" w:cs="Times New Roman"/>
          <w:sz w:val="24"/>
          <w:szCs w:val="24"/>
        </w:rPr>
        <w:t xml:space="preserve">: </w:t>
      </w:r>
      <w:r w:rsidR="00127BC4">
        <w:rPr>
          <w:rFonts w:ascii="Times New Roman" w:hAnsi="Times New Roman" w:cs="Times New Roman"/>
          <w:sz w:val="24"/>
          <w:szCs w:val="24"/>
          <w:lang w:val="en-US"/>
        </w:rPr>
        <w:t>Kualitas website</w:t>
      </w:r>
    </w:p>
    <w:p w14:paraId="0CE28E5B" w14:textId="77777777" w:rsidR="00626EEB" w:rsidRDefault="00136430" w:rsidP="00626EEB">
      <w:pPr>
        <w:spacing w:after="0" w:line="480" w:lineRule="auto"/>
        <w:ind w:left="426"/>
        <w:jc w:val="both"/>
        <w:rPr>
          <w:rFonts w:ascii="Times New Roman" w:eastAsia="Times New Roman" w:hAnsi="Times New Roman" w:cs="Times New Roman"/>
          <w:sz w:val="24"/>
          <w:szCs w:val="24"/>
        </w:rPr>
      </w:pPr>
      <w:r>
        <w:rPr>
          <w:rFonts w:ascii="Times New Roman" w:hAnsi="Times New Roman" w:cs="Times New Roman"/>
          <w:sz w:val="24"/>
          <w:szCs w:val="24"/>
        </w:rPr>
        <w:t xml:space="preserve">X1 </w:t>
      </w:r>
      <w:r w:rsidRPr="009406D1">
        <w:rPr>
          <w:rFonts w:ascii="Times New Roman" w:hAnsi="Times New Roman" w:cs="Times New Roman"/>
          <w:sz w:val="24"/>
          <w:szCs w:val="24"/>
        </w:rPr>
        <w:t xml:space="preserve">: </w:t>
      </w:r>
      <w:r w:rsidR="00127BC4">
        <w:rPr>
          <w:rFonts w:ascii="Times New Roman" w:hAnsi="Times New Roman" w:cs="Times New Roman"/>
          <w:sz w:val="24"/>
          <w:szCs w:val="24"/>
          <w:lang w:val="en-US"/>
        </w:rPr>
        <w:t>Transparansi laporan keuangan</w:t>
      </w:r>
    </w:p>
    <w:p w14:paraId="645DE081" w14:textId="77777777" w:rsidR="00626EEB" w:rsidRDefault="00136430" w:rsidP="00626EEB">
      <w:pPr>
        <w:spacing w:after="0" w:line="480" w:lineRule="auto"/>
        <w:ind w:left="426"/>
        <w:jc w:val="both"/>
        <w:rPr>
          <w:rFonts w:ascii="Times New Roman" w:eastAsia="Times New Roman" w:hAnsi="Times New Roman" w:cs="Times New Roman"/>
          <w:sz w:val="24"/>
          <w:szCs w:val="24"/>
        </w:rPr>
      </w:pPr>
      <w:r>
        <w:rPr>
          <w:rFonts w:ascii="Times New Roman" w:hAnsi="Times New Roman" w:cs="Times New Roman"/>
          <w:sz w:val="24"/>
          <w:szCs w:val="24"/>
        </w:rPr>
        <w:t xml:space="preserve">X2 </w:t>
      </w:r>
      <w:r w:rsidRPr="009406D1">
        <w:rPr>
          <w:rFonts w:ascii="Times New Roman" w:hAnsi="Times New Roman" w:cs="Times New Roman"/>
          <w:sz w:val="24"/>
          <w:szCs w:val="24"/>
        </w:rPr>
        <w:t xml:space="preserve">: </w:t>
      </w:r>
      <w:r w:rsidR="00127BC4">
        <w:rPr>
          <w:rFonts w:ascii="Times New Roman" w:hAnsi="Times New Roman" w:cs="Times New Roman"/>
          <w:sz w:val="24"/>
          <w:szCs w:val="24"/>
          <w:lang w:val="en-US"/>
        </w:rPr>
        <w:t>Akuntabilitas Laporan Keuangan Daerah</w:t>
      </w:r>
    </w:p>
    <w:p w14:paraId="19F5E4ED" w14:textId="77777777" w:rsidR="00626EEB" w:rsidRDefault="00136430" w:rsidP="00626EEB">
      <w:pPr>
        <w:spacing w:after="0" w:line="480" w:lineRule="auto"/>
        <w:ind w:left="426"/>
        <w:jc w:val="both"/>
        <w:rPr>
          <w:rFonts w:ascii="Times New Roman" w:eastAsia="Times New Roman" w:hAnsi="Times New Roman" w:cs="Times New Roman"/>
          <w:sz w:val="24"/>
          <w:szCs w:val="24"/>
        </w:rPr>
      </w:pPr>
      <w:r>
        <w:rPr>
          <w:rFonts w:ascii="Times New Roman" w:hAnsi="Times New Roman" w:cs="Times New Roman"/>
          <w:sz w:val="24"/>
          <w:szCs w:val="24"/>
        </w:rPr>
        <w:t xml:space="preserve">X3 </w:t>
      </w:r>
      <w:r w:rsidRPr="009406D1">
        <w:rPr>
          <w:rFonts w:ascii="Times New Roman" w:hAnsi="Times New Roman" w:cs="Times New Roman"/>
          <w:sz w:val="24"/>
          <w:szCs w:val="24"/>
        </w:rPr>
        <w:t xml:space="preserve">: </w:t>
      </w:r>
      <w:r w:rsidR="00127BC4">
        <w:rPr>
          <w:rFonts w:ascii="Times New Roman" w:hAnsi="Times New Roman" w:cs="Times New Roman"/>
          <w:sz w:val="24"/>
          <w:szCs w:val="24"/>
          <w:lang w:val="en-US"/>
        </w:rPr>
        <w:t>Aksesibilitas Laporan Keuangan Daerah</w:t>
      </w:r>
    </w:p>
    <w:p w14:paraId="429435E4" w14:textId="77777777" w:rsidR="00626EEB" w:rsidRDefault="00136430" w:rsidP="00626EEB">
      <w:pPr>
        <w:spacing w:after="0" w:line="480" w:lineRule="auto"/>
        <w:ind w:left="426"/>
        <w:jc w:val="both"/>
        <w:rPr>
          <w:rFonts w:ascii="Times New Roman" w:eastAsia="Times New Roman" w:hAnsi="Times New Roman" w:cs="Times New Roman"/>
          <w:sz w:val="24"/>
          <w:szCs w:val="24"/>
        </w:rPr>
      </w:pPr>
      <w:r w:rsidRPr="009406D1">
        <w:rPr>
          <w:rFonts w:ascii="Times New Roman" w:hAnsi="Times New Roman" w:cs="Times New Roman"/>
          <w:sz w:val="24"/>
          <w:szCs w:val="24"/>
        </w:rPr>
        <w:t>βx  :</w:t>
      </w:r>
      <w:r w:rsidR="005F33AD">
        <w:rPr>
          <w:rFonts w:ascii="Times New Roman" w:hAnsi="Times New Roman" w:cs="Times New Roman"/>
          <w:sz w:val="24"/>
          <w:szCs w:val="24"/>
          <w:lang w:val="en-US"/>
        </w:rPr>
        <w:t xml:space="preserve"> </w:t>
      </w:r>
      <w:r w:rsidRPr="009406D1">
        <w:rPr>
          <w:rFonts w:ascii="Times New Roman" w:hAnsi="Times New Roman" w:cs="Times New Roman"/>
          <w:sz w:val="24"/>
          <w:szCs w:val="24"/>
        </w:rPr>
        <w:t>Koefesien Regresi</w:t>
      </w:r>
    </w:p>
    <w:p w14:paraId="2AFED5F7" w14:textId="6FCF7F5B" w:rsidR="00136430" w:rsidRDefault="00136430" w:rsidP="00626EEB">
      <w:pPr>
        <w:spacing w:after="0" w:line="480" w:lineRule="auto"/>
        <w:ind w:left="426"/>
        <w:jc w:val="both"/>
        <w:rPr>
          <w:rFonts w:ascii="Times New Roman" w:hAnsi="Times New Roman" w:cs="Times New Roman"/>
          <w:sz w:val="24"/>
          <w:szCs w:val="24"/>
        </w:rPr>
      </w:pPr>
      <w:r>
        <w:rPr>
          <w:rFonts w:ascii="Times New Roman" w:hAnsi="Times New Roman" w:cs="Times New Roman"/>
          <w:sz w:val="24"/>
          <w:szCs w:val="24"/>
        </w:rPr>
        <w:t>ε    : Standar eror</w:t>
      </w:r>
    </w:p>
    <w:p w14:paraId="0655BD93" w14:textId="77777777" w:rsidR="00237B74" w:rsidRDefault="00237B74" w:rsidP="00626EEB">
      <w:pPr>
        <w:spacing w:after="0" w:line="480" w:lineRule="auto"/>
        <w:ind w:left="426"/>
        <w:jc w:val="both"/>
        <w:rPr>
          <w:rFonts w:ascii="Times New Roman" w:eastAsia="Times New Roman" w:hAnsi="Times New Roman" w:cs="Times New Roman"/>
          <w:sz w:val="24"/>
          <w:szCs w:val="24"/>
          <w:lang w:val="en-US"/>
        </w:rPr>
      </w:pPr>
    </w:p>
    <w:p w14:paraId="23163662" w14:textId="77777777" w:rsidR="00B73719" w:rsidRDefault="00B73719" w:rsidP="00626EEB">
      <w:pPr>
        <w:spacing w:after="0" w:line="480" w:lineRule="auto"/>
        <w:ind w:left="426"/>
        <w:jc w:val="both"/>
        <w:rPr>
          <w:rFonts w:ascii="Times New Roman" w:eastAsia="Times New Roman" w:hAnsi="Times New Roman" w:cs="Times New Roman"/>
          <w:sz w:val="24"/>
          <w:szCs w:val="24"/>
          <w:lang w:val="en-US"/>
        </w:rPr>
      </w:pPr>
    </w:p>
    <w:p w14:paraId="26311F80" w14:textId="77777777" w:rsidR="00B73719" w:rsidRDefault="00B73719" w:rsidP="00626EEB">
      <w:pPr>
        <w:spacing w:after="0" w:line="480" w:lineRule="auto"/>
        <w:ind w:left="426"/>
        <w:jc w:val="both"/>
        <w:rPr>
          <w:rFonts w:ascii="Times New Roman" w:eastAsia="Times New Roman" w:hAnsi="Times New Roman" w:cs="Times New Roman"/>
          <w:sz w:val="24"/>
          <w:szCs w:val="24"/>
          <w:lang w:val="en-US"/>
        </w:rPr>
      </w:pPr>
    </w:p>
    <w:p w14:paraId="4592396E" w14:textId="77777777" w:rsidR="00B73719" w:rsidRPr="00B73719" w:rsidRDefault="00B73719" w:rsidP="00626EEB">
      <w:pPr>
        <w:spacing w:after="0" w:line="480" w:lineRule="auto"/>
        <w:ind w:left="426"/>
        <w:jc w:val="both"/>
        <w:rPr>
          <w:rFonts w:ascii="Times New Roman" w:eastAsia="Times New Roman" w:hAnsi="Times New Roman" w:cs="Times New Roman"/>
          <w:sz w:val="24"/>
          <w:szCs w:val="24"/>
          <w:lang w:val="en-US"/>
        </w:rPr>
      </w:pPr>
    </w:p>
    <w:p w14:paraId="0D633056" w14:textId="44731FBB" w:rsidR="00136430" w:rsidRDefault="00626EEB" w:rsidP="00626EEB">
      <w:pPr>
        <w:pStyle w:val="ListParagraph"/>
        <w:spacing w:after="0" w:line="480" w:lineRule="auto"/>
        <w:ind w:left="709" w:hanging="709"/>
        <w:contextualSpacing w:val="0"/>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lang w:val="en-US"/>
        </w:rPr>
        <w:lastRenderedPageBreak/>
        <w:t xml:space="preserve">3.2.7.2 </w:t>
      </w:r>
      <w:r w:rsidR="00136430" w:rsidRPr="00A85716">
        <w:rPr>
          <w:rFonts w:ascii="Times New Roman" w:eastAsia="Times New Roman" w:hAnsi="Times New Roman" w:cs="Times New Roman"/>
          <w:b/>
          <w:sz w:val="24"/>
          <w:szCs w:val="24"/>
        </w:rPr>
        <w:t>Langkah-langkah pengujian hipotesis</w:t>
      </w:r>
    </w:p>
    <w:p w14:paraId="7BFB2F68" w14:textId="77777777" w:rsidR="00952822" w:rsidRPr="00952822" w:rsidRDefault="00952822" w:rsidP="00952822">
      <w:pPr>
        <w:spacing w:after="0" w:line="480" w:lineRule="auto"/>
        <w:ind w:left="426" w:firstLine="283"/>
        <w:jc w:val="both"/>
        <w:rPr>
          <w:rFonts w:ascii="Times New Roman" w:hAnsi="Times New Roman" w:cs="Times New Roman"/>
          <w:color w:val="000000"/>
          <w:sz w:val="24"/>
          <w:szCs w:val="24"/>
          <w:lang w:val="en-US"/>
        </w:rPr>
      </w:pPr>
      <w:r w:rsidRPr="00952822">
        <w:rPr>
          <w:rFonts w:ascii="Times New Roman" w:hAnsi="Times New Roman" w:cs="Times New Roman"/>
          <w:color w:val="000000"/>
          <w:sz w:val="24"/>
          <w:szCs w:val="24"/>
          <w:lang w:val="en-US"/>
        </w:rPr>
        <w:t>Teknik faktual yang digunakan untuk menguji spekulasi tersebut adalah dengan melibatkan kekambuhan yang berbeda dengan dukungan program SPSS for Windows yang terdiri dari antara lain:</w:t>
      </w:r>
    </w:p>
    <w:p w14:paraId="6E569B32" w14:textId="77777777" w:rsidR="00952822" w:rsidRPr="00952822" w:rsidRDefault="00952822" w:rsidP="00952822">
      <w:pPr>
        <w:spacing w:after="0" w:line="480" w:lineRule="auto"/>
        <w:ind w:left="426" w:firstLine="283"/>
        <w:jc w:val="both"/>
        <w:rPr>
          <w:rFonts w:ascii="Times New Roman" w:hAnsi="Times New Roman" w:cs="Times New Roman"/>
          <w:color w:val="000000"/>
          <w:sz w:val="24"/>
          <w:szCs w:val="24"/>
          <w:lang w:val="en-US"/>
        </w:rPr>
      </w:pPr>
      <w:r w:rsidRPr="00952822">
        <w:rPr>
          <w:rFonts w:ascii="Times New Roman" w:hAnsi="Times New Roman" w:cs="Times New Roman"/>
          <w:color w:val="000000"/>
          <w:sz w:val="24"/>
          <w:szCs w:val="24"/>
          <w:lang w:val="en-US"/>
        </w:rPr>
        <w:t>1. Hapus Tes Pengukuran</w:t>
      </w:r>
    </w:p>
    <w:p w14:paraId="0B8CB518" w14:textId="77777777" w:rsidR="00952822" w:rsidRPr="00952822" w:rsidRDefault="00952822" w:rsidP="00952822">
      <w:pPr>
        <w:spacing w:after="0" w:line="480" w:lineRule="auto"/>
        <w:ind w:left="426" w:firstLine="283"/>
        <w:jc w:val="both"/>
        <w:rPr>
          <w:rFonts w:ascii="Times New Roman" w:hAnsi="Times New Roman" w:cs="Times New Roman"/>
          <w:color w:val="000000"/>
          <w:sz w:val="24"/>
          <w:szCs w:val="24"/>
          <w:lang w:val="en-US"/>
        </w:rPr>
      </w:pPr>
      <w:r w:rsidRPr="00952822">
        <w:rPr>
          <w:rFonts w:ascii="Times New Roman" w:hAnsi="Times New Roman" w:cs="Times New Roman"/>
          <w:color w:val="000000"/>
          <w:sz w:val="24"/>
          <w:szCs w:val="24"/>
          <w:lang w:val="en-US"/>
        </w:rPr>
        <w:t>Wawasan yang jelas membagi refleksi atau penggambaran data dilihat dari nilai tipikal (mean), standar deviasi, fluktuasi, terbesar, terkecil, total, rentang, kurtosis, dan skewness (Ghozali 2009).</w:t>
      </w:r>
    </w:p>
    <w:p w14:paraId="300C0ACC" w14:textId="77777777" w:rsidR="00952822" w:rsidRPr="00952822" w:rsidRDefault="00952822" w:rsidP="00952822">
      <w:pPr>
        <w:spacing w:after="0" w:line="480" w:lineRule="auto"/>
        <w:ind w:left="426" w:firstLine="283"/>
        <w:jc w:val="both"/>
        <w:rPr>
          <w:rFonts w:ascii="Times New Roman" w:hAnsi="Times New Roman" w:cs="Times New Roman"/>
          <w:color w:val="000000"/>
          <w:sz w:val="24"/>
          <w:szCs w:val="24"/>
          <w:lang w:val="en-US"/>
        </w:rPr>
      </w:pPr>
      <w:r w:rsidRPr="00952822">
        <w:rPr>
          <w:rFonts w:ascii="Times New Roman" w:hAnsi="Times New Roman" w:cs="Times New Roman"/>
          <w:color w:val="000000"/>
          <w:sz w:val="24"/>
          <w:szCs w:val="24"/>
          <w:lang w:val="en-US"/>
        </w:rPr>
        <w:t>2. Banyak Tes Kondisi Kambuh Langsung</w:t>
      </w:r>
    </w:p>
    <w:p w14:paraId="59070CF9" w14:textId="77777777" w:rsidR="00952822" w:rsidRPr="00952822" w:rsidRDefault="00952822" w:rsidP="00952822">
      <w:pPr>
        <w:spacing w:after="0" w:line="480" w:lineRule="auto"/>
        <w:ind w:left="426" w:firstLine="283"/>
        <w:jc w:val="both"/>
        <w:rPr>
          <w:rFonts w:ascii="Times New Roman" w:hAnsi="Times New Roman" w:cs="Times New Roman"/>
          <w:color w:val="000000"/>
          <w:sz w:val="24"/>
          <w:szCs w:val="24"/>
          <w:lang w:val="en-US"/>
        </w:rPr>
      </w:pPr>
      <w:r w:rsidRPr="00952822">
        <w:rPr>
          <w:rFonts w:ascii="Times New Roman" w:hAnsi="Times New Roman" w:cs="Times New Roman"/>
          <w:color w:val="000000"/>
          <w:sz w:val="24"/>
          <w:szCs w:val="24"/>
          <w:lang w:val="en-US"/>
        </w:rPr>
        <w:t>Pengujian spekulasi ini dicoba dengan memanfaatkan sistem pemeriksaan langsung kekambuhan yang berbeda. Banyak pemeriksaan relaps langsung adalah alat untuk menentukan nilai dampak dari setidaknya dua faktor bebas pada variabel terikat untuk menjamin apakah ada hubungan yang membantu atau kausal antara setidaknya 2 faktor bebas (Riduwan, 2010).</w:t>
      </w:r>
    </w:p>
    <w:p w14:paraId="7E8996A0" w14:textId="77777777" w:rsidR="00952822" w:rsidRPr="00952822" w:rsidRDefault="00952822" w:rsidP="00952822">
      <w:pPr>
        <w:spacing w:after="0" w:line="480" w:lineRule="auto"/>
        <w:ind w:left="426" w:firstLine="283"/>
        <w:jc w:val="both"/>
        <w:rPr>
          <w:rFonts w:ascii="Times New Roman" w:hAnsi="Times New Roman" w:cs="Times New Roman"/>
          <w:color w:val="000000"/>
          <w:sz w:val="24"/>
          <w:szCs w:val="24"/>
          <w:lang w:val="en-US"/>
        </w:rPr>
      </w:pPr>
      <w:r w:rsidRPr="00952822">
        <w:rPr>
          <w:rFonts w:ascii="Times New Roman" w:hAnsi="Times New Roman" w:cs="Times New Roman"/>
          <w:color w:val="000000"/>
          <w:sz w:val="24"/>
          <w:szCs w:val="24"/>
          <w:lang w:val="en-US"/>
        </w:rPr>
        <w:t>3. Uji Pengukuran F</w:t>
      </w:r>
    </w:p>
    <w:p w14:paraId="7F648716" w14:textId="77777777" w:rsidR="00952822" w:rsidRPr="00952822" w:rsidRDefault="00952822" w:rsidP="00952822">
      <w:pPr>
        <w:spacing w:after="0" w:line="480" w:lineRule="auto"/>
        <w:ind w:left="426" w:firstLine="283"/>
        <w:jc w:val="both"/>
        <w:rPr>
          <w:rFonts w:ascii="Times New Roman" w:hAnsi="Times New Roman" w:cs="Times New Roman"/>
          <w:color w:val="000000"/>
          <w:sz w:val="24"/>
          <w:szCs w:val="24"/>
          <w:lang w:val="en-US"/>
        </w:rPr>
      </w:pPr>
      <w:r w:rsidRPr="00952822">
        <w:rPr>
          <w:rFonts w:ascii="Times New Roman" w:hAnsi="Times New Roman" w:cs="Times New Roman"/>
          <w:color w:val="000000"/>
          <w:sz w:val="24"/>
          <w:szCs w:val="24"/>
          <w:lang w:val="en-US"/>
        </w:rPr>
        <w:t xml:space="preserve">Pengujian ini bertujuan untuk memutuskan apakah faktor-faktor bebas (X) secara bersamaan (bersama-sama) mempengaruhi variabel terikat (Y). Ghozali 2009, jika F hitung &gt; f tabel, sampai H0 hilang dan Hα diakui, dan itu berarti faktor bebas mempengaruhi variabel terikat dengan memanfaatkan derajat besar 5% jika nilai F matematis &gt; F tabel bersama-sama semua faktor otonom mempengaruhi variabel terikat. Tidak hanya itu, Anda juga bisa melihat harga kemungkinannya. Dengan asumsi kemungkinan harga di bawah 0,05 (tingkat kepentingan manfaat = 5%) maka faktor-faktor bebas secara </w:t>
      </w:r>
      <w:r w:rsidRPr="00952822">
        <w:rPr>
          <w:rFonts w:ascii="Times New Roman" w:hAnsi="Times New Roman" w:cs="Times New Roman"/>
          <w:color w:val="000000"/>
          <w:sz w:val="24"/>
          <w:szCs w:val="24"/>
          <w:lang w:val="en-US"/>
        </w:rPr>
        <w:lastRenderedPageBreak/>
        <w:t>bersama-sama mempengaruhi variabel terikat. Kemudian lagi, dengan asumsi bahwa kemungkinan harga lebih menonjol dari 0,05, faktor bebas pada saat yang sama tidak mempengaruhi variabel terikat.</w:t>
      </w:r>
    </w:p>
    <w:p w14:paraId="4E9F46B6" w14:textId="77777777" w:rsidR="00952822" w:rsidRPr="00952822" w:rsidRDefault="00952822" w:rsidP="00952822">
      <w:pPr>
        <w:spacing w:after="0" w:line="480" w:lineRule="auto"/>
        <w:ind w:left="426" w:firstLine="283"/>
        <w:jc w:val="both"/>
        <w:rPr>
          <w:rFonts w:ascii="Times New Roman" w:hAnsi="Times New Roman" w:cs="Times New Roman"/>
          <w:color w:val="000000"/>
          <w:sz w:val="24"/>
          <w:szCs w:val="24"/>
          <w:lang w:val="en-US"/>
        </w:rPr>
      </w:pPr>
      <w:r w:rsidRPr="00952822">
        <w:rPr>
          <w:rFonts w:ascii="Times New Roman" w:hAnsi="Times New Roman" w:cs="Times New Roman"/>
          <w:color w:val="000000"/>
          <w:sz w:val="24"/>
          <w:szCs w:val="24"/>
          <w:lang w:val="en-US"/>
        </w:rPr>
        <w:t>4. Uji Pengukuran t</w:t>
      </w:r>
    </w:p>
    <w:p w14:paraId="4F68875D" w14:textId="77777777" w:rsidR="00952822" w:rsidRPr="00952822" w:rsidRDefault="00952822" w:rsidP="00952822">
      <w:pPr>
        <w:spacing w:after="0" w:line="480" w:lineRule="auto"/>
        <w:ind w:left="426" w:firstLine="283"/>
        <w:jc w:val="both"/>
        <w:rPr>
          <w:rFonts w:ascii="Times New Roman" w:hAnsi="Times New Roman" w:cs="Times New Roman"/>
          <w:color w:val="000000"/>
          <w:sz w:val="24"/>
          <w:szCs w:val="24"/>
          <w:lang w:val="en-US"/>
        </w:rPr>
      </w:pPr>
      <w:r w:rsidRPr="00952822">
        <w:rPr>
          <w:rFonts w:ascii="Times New Roman" w:hAnsi="Times New Roman" w:cs="Times New Roman"/>
          <w:color w:val="000000"/>
          <w:sz w:val="24"/>
          <w:szCs w:val="24"/>
          <w:lang w:val="en-US"/>
        </w:rPr>
        <w:t>Uji faktual dilakukan dengan memanfaatkan uji t, yaitu uji yang bertujuan untuk melihat pengaruh setiap faktor bebas secara eksklusif terhadap variabel terikat. Dengan asumsi tingkat kepentingan uji t di bawah 5%, ada pengaruh besar faktor bebas terhadap variabel terikat begitu juga sebaliknya (Nurjanah dan Kartika, 2016: 130).</w:t>
      </w:r>
    </w:p>
    <w:p w14:paraId="781DCD0E" w14:textId="77777777" w:rsidR="00952822" w:rsidRPr="00952822" w:rsidRDefault="00952822" w:rsidP="00952822">
      <w:pPr>
        <w:spacing w:after="0" w:line="480" w:lineRule="auto"/>
        <w:ind w:left="426" w:firstLine="283"/>
        <w:jc w:val="both"/>
        <w:rPr>
          <w:rFonts w:ascii="Times New Roman" w:hAnsi="Times New Roman" w:cs="Times New Roman"/>
          <w:color w:val="000000"/>
          <w:sz w:val="24"/>
          <w:szCs w:val="24"/>
          <w:lang w:val="en-US"/>
        </w:rPr>
      </w:pPr>
      <w:r w:rsidRPr="00952822">
        <w:rPr>
          <w:rFonts w:ascii="Times New Roman" w:hAnsi="Times New Roman" w:cs="Times New Roman"/>
          <w:color w:val="000000"/>
          <w:sz w:val="24"/>
          <w:szCs w:val="24"/>
          <w:lang w:val="en-US"/>
        </w:rPr>
        <w:t>5. Uji Koefisien Penjaminan (R2)</w:t>
      </w:r>
    </w:p>
    <w:p w14:paraId="02A470E5" w14:textId="2A507CDC" w:rsidR="00136430" w:rsidRPr="00952822" w:rsidRDefault="00952822" w:rsidP="00952822">
      <w:pPr>
        <w:spacing w:after="0" w:line="480" w:lineRule="auto"/>
        <w:ind w:left="426" w:firstLine="283"/>
        <w:jc w:val="both"/>
        <w:rPr>
          <w:rFonts w:ascii="Times New Roman" w:hAnsi="Times New Roman" w:cs="Times New Roman"/>
          <w:color w:val="000000"/>
          <w:sz w:val="24"/>
          <w:szCs w:val="24"/>
          <w:lang w:val="en-US"/>
        </w:rPr>
      </w:pPr>
      <w:r w:rsidRPr="00952822">
        <w:rPr>
          <w:rFonts w:ascii="Times New Roman" w:hAnsi="Times New Roman" w:cs="Times New Roman"/>
          <w:color w:val="000000"/>
          <w:sz w:val="24"/>
          <w:szCs w:val="24"/>
          <w:lang w:val="en-US"/>
        </w:rPr>
        <w:t>Ghozali (2011) dalam Nurjanah dan Kartika (2016:130) koefisien assurance pada dasarnya memeriksa atau mengukur seberapa jauh kemampuan model dalam memaknai perubahan variabel terikat. Jika R2 kecil, kemampuan variabel untuk menggambarkan modifikasi faktor sangat terbatas, sekali lagi, R2 sama dengan satu, sehingga faktor bebas mempengaruhi variabel terikat.</w:t>
      </w:r>
    </w:p>
    <w:p w14:paraId="798BB2CA" w14:textId="76FDBE18" w:rsidR="00136430" w:rsidRPr="00CD419C" w:rsidRDefault="00961A0D" w:rsidP="00961A0D">
      <w:pPr>
        <w:pStyle w:val="ListParagraph"/>
        <w:spacing w:after="0" w:line="480" w:lineRule="auto"/>
        <w:ind w:left="709" w:hanging="709"/>
        <w:contextualSpacing w:val="0"/>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lang w:val="en-US"/>
        </w:rPr>
        <w:t xml:space="preserve">3.2.7.3 </w:t>
      </w:r>
      <w:r w:rsidR="00136430" w:rsidRPr="00CD419C">
        <w:rPr>
          <w:rFonts w:ascii="Times New Roman" w:eastAsia="Times New Roman" w:hAnsi="Times New Roman" w:cs="Times New Roman"/>
          <w:b/>
          <w:sz w:val="24"/>
          <w:szCs w:val="24"/>
        </w:rPr>
        <w:t>Sistem pengolahan data dengan komputer</w:t>
      </w:r>
    </w:p>
    <w:p w14:paraId="7F56F906" w14:textId="77777777" w:rsidR="00136430" w:rsidRDefault="00136430" w:rsidP="00D43159">
      <w:pPr>
        <w:spacing w:after="0" w:line="480" w:lineRule="auto"/>
        <w:ind w:left="426" w:firstLine="283"/>
        <w:jc w:val="both"/>
        <w:rPr>
          <w:rFonts w:ascii="Times New Roman" w:hAnsi="Times New Roman" w:cs="Times New Roman"/>
          <w:b/>
          <w:sz w:val="28"/>
          <w:szCs w:val="28"/>
        </w:rPr>
      </w:pPr>
      <w:r>
        <w:rPr>
          <w:rFonts w:ascii="Times New Roman" w:hAnsi="Times New Roman" w:cs="Times New Roman"/>
          <w:color w:val="000000"/>
          <w:sz w:val="24"/>
          <w:szCs w:val="24"/>
        </w:rPr>
        <w:t>Dalam penelitian ini penulis akan menggunakan perangkat komputer  dalam melaksanakan pengolahan informasi dengan memakai program SPSS tipe 24 dan dibantu dengan program MS. Excel.</w:t>
      </w:r>
    </w:p>
    <w:p w14:paraId="10D337DC" w14:textId="1212B383" w:rsidR="001F6845" w:rsidRDefault="00952822" w:rsidP="00952822">
      <w:pPr>
        <w:rPr>
          <w:rFonts w:ascii="Times New Roman" w:hAnsi="Times New Roman" w:cs="Times New Roman"/>
          <w:sz w:val="24"/>
          <w:szCs w:val="24"/>
        </w:rPr>
      </w:pPr>
      <w:r>
        <w:rPr>
          <w:rFonts w:ascii="Times New Roman" w:hAnsi="Times New Roman" w:cs="Times New Roman"/>
          <w:sz w:val="24"/>
          <w:szCs w:val="24"/>
        </w:rPr>
        <w:br w:type="page"/>
      </w:r>
    </w:p>
    <w:p w14:paraId="60E67353" w14:textId="0A0F6C86" w:rsidR="001F6845" w:rsidRPr="001F6845" w:rsidRDefault="001F6845" w:rsidP="001F6845">
      <w:pPr>
        <w:tabs>
          <w:tab w:val="left" w:pos="360"/>
        </w:tabs>
        <w:spacing w:after="0" w:line="480" w:lineRule="auto"/>
        <w:ind w:left="360"/>
        <w:jc w:val="center"/>
        <w:rPr>
          <w:rFonts w:ascii="Times New Roman" w:hAnsi="Times New Roman" w:cs="Times New Roman"/>
          <w:b/>
          <w:bCs/>
          <w:sz w:val="24"/>
          <w:szCs w:val="24"/>
          <w:lang w:val="en-US"/>
        </w:rPr>
      </w:pPr>
      <w:r w:rsidRPr="001F6845">
        <w:rPr>
          <w:rFonts w:ascii="Times New Roman" w:hAnsi="Times New Roman" w:cs="Times New Roman"/>
          <w:b/>
          <w:bCs/>
          <w:sz w:val="24"/>
          <w:szCs w:val="24"/>
          <w:lang w:val="en-US"/>
        </w:rPr>
        <w:lastRenderedPageBreak/>
        <w:t>BAB IV</w:t>
      </w:r>
    </w:p>
    <w:p w14:paraId="0CC318C4" w14:textId="34209FAE" w:rsidR="001F6845" w:rsidRPr="001F6845" w:rsidRDefault="001F6845" w:rsidP="001F6845">
      <w:pPr>
        <w:tabs>
          <w:tab w:val="left" w:pos="360"/>
        </w:tabs>
        <w:spacing w:line="480" w:lineRule="auto"/>
        <w:ind w:left="360"/>
        <w:jc w:val="center"/>
        <w:rPr>
          <w:rFonts w:ascii="Times New Roman" w:hAnsi="Times New Roman" w:cs="Times New Roman"/>
          <w:b/>
          <w:bCs/>
          <w:sz w:val="24"/>
          <w:szCs w:val="24"/>
          <w:lang w:val="en-US"/>
        </w:rPr>
      </w:pPr>
      <w:r w:rsidRPr="001F6845">
        <w:rPr>
          <w:rFonts w:ascii="Times New Roman" w:hAnsi="Times New Roman" w:cs="Times New Roman"/>
          <w:b/>
          <w:bCs/>
          <w:sz w:val="24"/>
          <w:szCs w:val="24"/>
          <w:lang w:val="en-US"/>
        </w:rPr>
        <w:t>HASIL PENELITIAN DAN PEMBAHASAN</w:t>
      </w:r>
    </w:p>
    <w:p w14:paraId="629A98F8" w14:textId="5420AD7B" w:rsidR="001F6845" w:rsidRPr="001F6845" w:rsidRDefault="001F6845" w:rsidP="001760D6">
      <w:pPr>
        <w:pStyle w:val="ListParagraph"/>
        <w:numPr>
          <w:ilvl w:val="0"/>
          <w:numId w:val="13"/>
        </w:numPr>
        <w:tabs>
          <w:tab w:val="left" w:pos="426"/>
        </w:tabs>
        <w:spacing w:after="0" w:line="480" w:lineRule="auto"/>
        <w:ind w:left="425" w:hanging="426"/>
        <w:contextualSpacing w:val="0"/>
        <w:jc w:val="both"/>
        <w:rPr>
          <w:rFonts w:ascii="Times New Roman" w:hAnsi="Times New Roman" w:cs="Times New Roman"/>
          <w:b/>
          <w:bCs/>
          <w:sz w:val="24"/>
          <w:szCs w:val="24"/>
          <w:lang w:val="en-US"/>
        </w:rPr>
      </w:pPr>
      <w:r w:rsidRPr="001F6845">
        <w:rPr>
          <w:rFonts w:ascii="Times New Roman" w:hAnsi="Times New Roman" w:cs="Times New Roman"/>
          <w:b/>
          <w:bCs/>
          <w:sz w:val="24"/>
          <w:szCs w:val="24"/>
          <w:lang w:val="en-US"/>
        </w:rPr>
        <w:t>Gambaran Umum Lokasi Penelitian</w:t>
      </w:r>
    </w:p>
    <w:p w14:paraId="0EECA95D" w14:textId="77777777" w:rsidR="00C96476" w:rsidRPr="00C96476" w:rsidRDefault="00C96476" w:rsidP="00C96476">
      <w:pPr>
        <w:spacing w:after="0" w:line="480" w:lineRule="auto"/>
        <w:ind w:left="284" w:firstLine="284"/>
        <w:jc w:val="both"/>
        <w:rPr>
          <w:rFonts w:ascii="Times New Roman" w:hAnsi="Times New Roman" w:cs="Times New Roman"/>
          <w:sz w:val="24"/>
          <w:szCs w:val="24"/>
          <w:lang w:val="en-US"/>
        </w:rPr>
      </w:pPr>
      <w:r w:rsidRPr="00C96476">
        <w:rPr>
          <w:rFonts w:ascii="Times New Roman" w:hAnsi="Times New Roman" w:cs="Times New Roman"/>
          <w:sz w:val="24"/>
          <w:szCs w:val="24"/>
          <w:lang w:val="en-US"/>
        </w:rPr>
        <w:t>4.1.1 Sejarah berdirinya Organisasi Uang Sumber Daya Provinsi Boalemo Rule</w:t>
      </w:r>
    </w:p>
    <w:p w14:paraId="282A1C45" w14:textId="77777777" w:rsidR="00C96476" w:rsidRPr="00C96476" w:rsidRDefault="00C96476" w:rsidP="00C96476">
      <w:pPr>
        <w:spacing w:after="0" w:line="480" w:lineRule="auto"/>
        <w:ind w:left="284" w:firstLine="284"/>
        <w:jc w:val="both"/>
        <w:rPr>
          <w:rFonts w:ascii="Times New Roman" w:hAnsi="Times New Roman" w:cs="Times New Roman"/>
          <w:sz w:val="24"/>
          <w:szCs w:val="24"/>
          <w:lang w:val="en-US"/>
        </w:rPr>
      </w:pPr>
      <w:r w:rsidRPr="00C96476">
        <w:rPr>
          <w:rFonts w:ascii="Times New Roman" w:hAnsi="Times New Roman" w:cs="Times New Roman"/>
          <w:sz w:val="24"/>
          <w:szCs w:val="24"/>
          <w:lang w:val="en-US"/>
        </w:rPr>
        <w:t>Boalemo pada abad ketujuh belas pernah menjadi daerah yang termasyhur, domainnya meliputi bagian barat Gorontalo. Pada saat Belanda datang untuk menguasai kerangka otoritas publik mengalami beberapa perubahan. Dalam Jurnal Negara Tahun 1925 nomor 262, Keresidenan Gorontalo dipartisi menjadi dua wilayah kekuasaan, yaitu 1) Onder Afdeling Gorontalo dengan wilayah Ondernya, meliputi Atinggola, Kwandang, Sumalata, Batudaa, Tibawa, Gorontalo, Telaga, Tapa, Kabila, Suwawa, Bone Pantai, dan 2) Onder Afdeling Boalemo dengan wilayahnya Onder, Paguyaman, Tilamuta, Paguat, dan Popayato.</w:t>
      </w:r>
    </w:p>
    <w:p w14:paraId="728B417B" w14:textId="77777777" w:rsidR="00C96476" w:rsidRPr="00C96476" w:rsidRDefault="00C96476" w:rsidP="00C96476">
      <w:pPr>
        <w:spacing w:after="0" w:line="480" w:lineRule="auto"/>
        <w:ind w:left="284" w:firstLine="284"/>
        <w:jc w:val="both"/>
        <w:rPr>
          <w:rFonts w:ascii="Times New Roman" w:hAnsi="Times New Roman" w:cs="Times New Roman"/>
          <w:sz w:val="24"/>
          <w:szCs w:val="24"/>
          <w:lang w:val="en-US"/>
        </w:rPr>
      </w:pPr>
      <w:r w:rsidRPr="00C96476">
        <w:rPr>
          <w:rFonts w:ascii="Times New Roman" w:hAnsi="Times New Roman" w:cs="Times New Roman"/>
          <w:sz w:val="24"/>
          <w:szCs w:val="24"/>
          <w:lang w:val="en-US"/>
        </w:rPr>
        <w:t>Penetapan Peraturan Pemerintah No. 50 tanggal 4 Oktober 1999 tentang Dasar Pemerintahan Boalemo, merupakan tugas badan publik untuk melaksanakan bantuan pemerintah daerah dalam negeri. Salah satu fokus penting adalah pengesahan Peraturan Boalemo oleh Pendeta Rumah Usaha pada tanggal 12 Oktober 1999 bersamaan dengan diperkenalkannya kewenangan Ir. Iwan Bokinsgs, MM selaku pengurus Boalemo.</w:t>
      </w:r>
    </w:p>
    <w:p w14:paraId="635BF149" w14:textId="77777777" w:rsidR="00C96476" w:rsidRPr="00C96476" w:rsidRDefault="00C96476" w:rsidP="00C96476">
      <w:pPr>
        <w:spacing w:after="0" w:line="480" w:lineRule="auto"/>
        <w:ind w:left="284" w:firstLine="284"/>
        <w:jc w:val="both"/>
        <w:rPr>
          <w:rFonts w:ascii="Times New Roman" w:hAnsi="Times New Roman" w:cs="Times New Roman"/>
          <w:sz w:val="24"/>
          <w:szCs w:val="24"/>
          <w:lang w:val="en-US"/>
        </w:rPr>
      </w:pPr>
      <w:r w:rsidRPr="00C96476">
        <w:rPr>
          <w:rFonts w:ascii="Times New Roman" w:hAnsi="Times New Roman" w:cs="Times New Roman"/>
          <w:sz w:val="24"/>
          <w:szCs w:val="24"/>
          <w:lang w:val="en-US"/>
        </w:rPr>
        <w:t xml:space="preserve">Di bidang pemerintahan telah dibentuk yayasan-yayasan pemerintahan teritorial, khususnya kantor-kantor, kantor-kantor dan bagian-bagian ekologi sekretariat daerah dimana administrasi moneter provinsi ditangani oleh satu </w:t>
      </w:r>
      <w:r w:rsidRPr="00C96476">
        <w:rPr>
          <w:rFonts w:ascii="Times New Roman" w:hAnsi="Times New Roman" w:cs="Times New Roman"/>
          <w:sz w:val="24"/>
          <w:szCs w:val="24"/>
          <w:lang w:val="en-US"/>
        </w:rPr>
        <w:lastRenderedPageBreak/>
        <w:t>bidang, khususnya pembagian uang, namun tidak resmi undang-undang nomor 28 tahun Tahun 2003 tentang Tata Tertib Perkumpulan Alat Daerah memerintahkan penataan kembali Perangkat Daerah Perhimpunan Provinsi, sehingga Anggaran Pendapatan dan Belanja Daerah Provinsi dibatasi sebagai BPKAD, yang dibentuk berdasarkan Peraturan Daerah Rezim Boalemo Nomor 15 Tahun 2005, yang Perhimpunannya terdiri atas Pimpinan Pusat. organisasi, segmen manajerial, area pendapatan, segmen penggunaan, area cara hidup dan sumber daya, area akuntansi dan pengungkapan. Pengumpulan Jabatan Utilitas dan Unit Pelaksana Khusus (UPT), BPKAD dipimpin oleh seorang pimpinan kepada pejabat melalui sekretaris daerah, mempunyai tugas menyelesaikan tugas ahli pemerintahan di bidang moneter.</w:t>
      </w:r>
    </w:p>
    <w:p w14:paraId="3D4246DC" w14:textId="5944630C" w:rsidR="00F96BBF" w:rsidRPr="00C96476" w:rsidRDefault="00C96476" w:rsidP="00C96476">
      <w:pPr>
        <w:spacing w:after="0" w:line="480" w:lineRule="auto"/>
        <w:ind w:left="284" w:firstLine="284"/>
        <w:jc w:val="both"/>
        <w:rPr>
          <w:rFonts w:ascii="Times New Roman" w:hAnsi="Times New Roman" w:cs="Times New Roman"/>
          <w:sz w:val="24"/>
          <w:szCs w:val="24"/>
          <w:lang w:val="en-US"/>
        </w:rPr>
      </w:pPr>
      <w:r w:rsidRPr="00C96476">
        <w:rPr>
          <w:rFonts w:ascii="Times New Roman" w:hAnsi="Times New Roman" w:cs="Times New Roman"/>
          <w:sz w:val="24"/>
          <w:szCs w:val="24"/>
          <w:lang w:val="en-US"/>
        </w:rPr>
        <w:t>Dalam jangka panjang, secara definitif pada tahun 2016 Badan Pemeriksa Keuangan (BPKAD) berubah nama menjadi Badan Anggaran dan Sumber Daya Daerah (BKAD) sesuai dengan pengaturan pasal 3 ayat 1 Undang-Undang Nomor 18 Tahun 2016 tentang Perangkat Daerah, maka Peraturan Daerah Nomor 52 Tahun 2016 tentang Kedudukan, Tata Tertib, Kewajiban, Kewenangan, dan Tata Kerja Dinas Keuangan Daerah dan Sumber Daya Wilayah Peraturan Daerah Kabupaten Boalemo Sesuai Tatanan Peraturan Daerah dan Tata Tertib Yang Dirujuk, Peraturan Daerah Pemerintah Provinsi Boalemo dan sumber daya Badan Pengurus (BPKAD) telah menambahkan namanya ke Kantor Uang dan Sumber Daya Wilayah. Peraturan Boalemo (BKAD).</w:t>
      </w:r>
    </w:p>
    <w:p w14:paraId="32A53220" w14:textId="77777777" w:rsidR="00F96BBF" w:rsidRDefault="00F96BBF" w:rsidP="001760D6">
      <w:pPr>
        <w:pStyle w:val="ListParagraph"/>
        <w:numPr>
          <w:ilvl w:val="0"/>
          <w:numId w:val="19"/>
        </w:numPr>
        <w:spacing w:after="0" w:line="480" w:lineRule="auto"/>
        <w:ind w:left="567" w:hanging="567"/>
        <w:jc w:val="both"/>
        <w:rPr>
          <w:rFonts w:ascii="Times New Roman" w:hAnsi="Times New Roman" w:cs="Times New Roman"/>
          <w:b/>
          <w:sz w:val="24"/>
          <w:szCs w:val="24"/>
        </w:rPr>
      </w:pPr>
      <w:r w:rsidRPr="007D76B2">
        <w:rPr>
          <w:rFonts w:ascii="Times New Roman" w:hAnsi="Times New Roman" w:cs="Times New Roman"/>
          <w:b/>
          <w:sz w:val="24"/>
          <w:szCs w:val="24"/>
        </w:rPr>
        <w:t>Visi Dan Misi Badan Keuangan Aset Daerah Kabupaten Boalemo</w:t>
      </w:r>
    </w:p>
    <w:p w14:paraId="68D8CAF9" w14:textId="77777777" w:rsidR="00C96476" w:rsidRPr="00C96476" w:rsidRDefault="00C96476" w:rsidP="00C96476">
      <w:pPr>
        <w:pStyle w:val="ListParagraph"/>
        <w:spacing w:line="480" w:lineRule="auto"/>
        <w:ind w:left="426" w:firstLine="283"/>
        <w:jc w:val="both"/>
        <w:rPr>
          <w:rFonts w:ascii="Times New Roman" w:hAnsi="Times New Roman" w:cs="Times New Roman"/>
          <w:sz w:val="24"/>
          <w:szCs w:val="24"/>
          <w:lang w:val="en-US"/>
        </w:rPr>
      </w:pPr>
      <w:r w:rsidRPr="00C96476">
        <w:rPr>
          <w:rFonts w:ascii="Times New Roman" w:hAnsi="Times New Roman" w:cs="Times New Roman"/>
          <w:sz w:val="24"/>
          <w:szCs w:val="24"/>
          <w:lang w:val="en-US"/>
        </w:rPr>
        <w:lastRenderedPageBreak/>
        <w:t>Visi: Pengakuan Tanggung Jawab Administrasi Moneter Provinsi</w:t>
      </w:r>
    </w:p>
    <w:p w14:paraId="5FEF9BCE" w14:textId="77777777" w:rsidR="00C96476" w:rsidRPr="00C96476" w:rsidRDefault="00C96476" w:rsidP="00C96476">
      <w:pPr>
        <w:pStyle w:val="ListParagraph"/>
        <w:spacing w:line="480" w:lineRule="auto"/>
        <w:ind w:left="426" w:firstLine="283"/>
        <w:jc w:val="both"/>
        <w:rPr>
          <w:rFonts w:ascii="Times New Roman" w:hAnsi="Times New Roman" w:cs="Times New Roman"/>
          <w:sz w:val="24"/>
          <w:szCs w:val="24"/>
          <w:lang w:val="en-US"/>
        </w:rPr>
      </w:pPr>
      <w:r w:rsidRPr="00C96476">
        <w:rPr>
          <w:rFonts w:ascii="Times New Roman" w:hAnsi="Times New Roman" w:cs="Times New Roman"/>
          <w:sz w:val="24"/>
          <w:szCs w:val="24"/>
          <w:lang w:val="en-US"/>
        </w:rPr>
        <w:t>Misi:</w:t>
      </w:r>
    </w:p>
    <w:p w14:paraId="06391684" w14:textId="77777777" w:rsidR="00C96476" w:rsidRPr="00C96476" w:rsidRDefault="00C96476" w:rsidP="00C96476">
      <w:pPr>
        <w:pStyle w:val="ListParagraph"/>
        <w:spacing w:line="480" w:lineRule="auto"/>
        <w:ind w:left="426" w:firstLine="283"/>
        <w:jc w:val="both"/>
        <w:rPr>
          <w:rFonts w:ascii="Times New Roman" w:hAnsi="Times New Roman" w:cs="Times New Roman"/>
          <w:sz w:val="24"/>
          <w:szCs w:val="24"/>
          <w:lang w:val="en-US"/>
        </w:rPr>
      </w:pPr>
      <w:r w:rsidRPr="00C96476">
        <w:rPr>
          <w:rFonts w:ascii="Times New Roman" w:hAnsi="Times New Roman" w:cs="Times New Roman"/>
          <w:sz w:val="24"/>
          <w:szCs w:val="24"/>
          <w:lang w:val="en-US"/>
        </w:rPr>
        <w:t>1. Bekerja pada sifat administrasi moneter teritorial</w:t>
      </w:r>
    </w:p>
    <w:p w14:paraId="57216FE9" w14:textId="77777777" w:rsidR="00C96476" w:rsidRPr="00C96476" w:rsidRDefault="00C96476" w:rsidP="00C96476">
      <w:pPr>
        <w:pStyle w:val="ListParagraph"/>
        <w:spacing w:line="480" w:lineRule="auto"/>
        <w:ind w:left="426" w:firstLine="283"/>
        <w:jc w:val="both"/>
        <w:rPr>
          <w:rFonts w:ascii="Times New Roman" w:hAnsi="Times New Roman" w:cs="Times New Roman"/>
          <w:sz w:val="24"/>
          <w:szCs w:val="24"/>
          <w:lang w:val="en-US"/>
        </w:rPr>
      </w:pPr>
      <w:r w:rsidRPr="00C96476">
        <w:rPr>
          <w:rFonts w:ascii="Times New Roman" w:hAnsi="Times New Roman" w:cs="Times New Roman"/>
          <w:sz w:val="24"/>
          <w:szCs w:val="24"/>
          <w:lang w:val="en-US"/>
        </w:rPr>
        <w:t>2. Peningkatan pendapatan lingkungan</w:t>
      </w:r>
    </w:p>
    <w:p w14:paraId="38CF330F" w14:textId="77777777" w:rsidR="00C96476" w:rsidRPr="00C96476" w:rsidRDefault="00C96476" w:rsidP="00C96476">
      <w:pPr>
        <w:pStyle w:val="ListParagraph"/>
        <w:spacing w:line="480" w:lineRule="auto"/>
        <w:ind w:left="426" w:firstLine="283"/>
        <w:jc w:val="both"/>
        <w:rPr>
          <w:rFonts w:ascii="Times New Roman" w:hAnsi="Times New Roman" w:cs="Times New Roman"/>
          <w:sz w:val="24"/>
          <w:szCs w:val="24"/>
          <w:lang w:val="en-US"/>
        </w:rPr>
      </w:pPr>
      <w:r w:rsidRPr="00C96476">
        <w:rPr>
          <w:rFonts w:ascii="Times New Roman" w:hAnsi="Times New Roman" w:cs="Times New Roman"/>
          <w:sz w:val="24"/>
          <w:szCs w:val="24"/>
          <w:lang w:val="en-US"/>
        </w:rPr>
        <w:t>3. Sumber Daya Provinsi Dewan</w:t>
      </w:r>
    </w:p>
    <w:p w14:paraId="7FE69220" w14:textId="77777777" w:rsidR="00C96476" w:rsidRPr="00C96476" w:rsidRDefault="00C96476" w:rsidP="00C96476">
      <w:pPr>
        <w:pStyle w:val="ListParagraph"/>
        <w:spacing w:line="480" w:lineRule="auto"/>
        <w:ind w:left="426" w:firstLine="283"/>
        <w:jc w:val="both"/>
        <w:rPr>
          <w:rFonts w:ascii="Times New Roman" w:hAnsi="Times New Roman" w:cs="Times New Roman"/>
          <w:sz w:val="24"/>
          <w:szCs w:val="24"/>
          <w:lang w:val="en-US"/>
        </w:rPr>
      </w:pPr>
      <w:r w:rsidRPr="00C96476">
        <w:rPr>
          <w:rFonts w:ascii="Times New Roman" w:hAnsi="Times New Roman" w:cs="Times New Roman"/>
          <w:sz w:val="24"/>
          <w:szCs w:val="24"/>
          <w:lang w:val="en-US"/>
        </w:rPr>
        <w:t>4. Tanggung jawab Kewajiban moneter provinsi</w:t>
      </w:r>
    </w:p>
    <w:p w14:paraId="4B80C0FF" w14:textId="77777777" w:rsidR="00C96476" w:rsidRPr="00C96476" w:rsidRDefault="00C96476" w:rsidP="00C96476">
      <w:pPr>
        <w:pStyle w:val="ListParagraph"/>
        <w:spacing w:line="480" w:lineRule="auto"/>
        <w:ind w:left="426" w:firstLine="283"/>
        <w:jc w:val="both"/>
        <w:rPr>
          <w:rFonts w:ascii="Times New Roman" w:hAnsi="Times New Roman" w:cs="Times New Roman"/>
          <w:sz w:val="24"/>
          <w:szCs w:val="24"/>
          <w:lang w:val="en-US"/>
        </w:rPr>
      </w:pPr>
      <w:r w:rsidRPr="00C96476">
        <w:rPr>
          <w:rFonts w:ascii="Times New Roman" w:hAnsi="Times New Roman" w:cs="Times New Roman"/>
          <w:sz w:val="24"/>
          <w:szCs w:val="24"/>
          <w:lang w:val="en-US"/>
        </w:rPr>
        <w:t>5. Peningkatan Perkantoran dan Yayasan</w:t>
      </w:r>
    </w:p>
    <w:p w14:paraId="2578DBB8" w14:textId="77777777" w:rsidR="00C96476" w:rsidRPr="00C96476" w:rsidRDefault="00C96476" w:rsidP="00C96476">
      <w:pPr>
        <w:pStyle w:val="ListParagraph"/>
        <w:spacing w:line="480" w:lineRule="auto"/>
        <w:ind w:left="426" w:firstLine="283"/>
        <w:jc w:val="both"/>
        <w:rPr>
          <w:rFonts w:ascii="Times New Roman" w:hAnsi="Times New Roman" w:cs="Times New Roman"/>
          <w:sz w:val="24"/>
          <w:szCs w:val="24"/>
          <w:lang w:val="en-US"/>
        </w:rPr>
      </w:pPr>
      <w:r w:rsidRPr="00C96476">
        <w:rPr>
          <w:rFonts w:ascii="Times New Roman" w:hAnsi="Times New Roman" w:cs="Times New Roman"/>
          <w:sz w:val="24"/>
          <w:szCs w:val="24"/>
          <w:lang w:val="en-US"/>
        </w:rPr>
        <w:t>6. Aksesibilitas Sumber Daya Teritorial Dewan SDM</w:t>
      </w:r>
    </w:p>
    <w:p w14:paraId="2891D698" w14:textId="77777777" w:rsidR="00C96476" w:rsidRPr="00C96476" w:rsidRDefault="00C96476" w:rsidP="00C96476">
      <w:pPr>
        <w:pStyle w:val="ListParagraph"/>
        <w:spacing w:line="480" w:lineRule="auto"/>
        <w:ind w:left="426" w:firstLine="283"/>
        <w:jc w:val="both"/>
        <w:rPr>
          <w:rFonts w:ascii="Times New Roman" w:hAnsi="Times New Roman" w:cs="Times New Roman"/>
          <w:sz w:val="24"/>
          <w:szCs w:val="24"/>
          <w:lang w:val="en-US"/>
        </w:rPr>
      </w:pPr>
      <w:r w:rsidRPr="00C96476">
        <w:rPr>
          <w:rFonts w:ascii="Times New Roman" w:hAnsi="Times New Roman" w:cs="Times New Roman"/>
          <w:sz w:val="24"/>
          <w:szCs w:val="24"/>
          <w:lang w:val="en-US"/>
        </w:rPr>
        <w:t>4.1.2 Profil Organisasi Uang Sumber Daya Provinsi Boalemo. Aturan</w:t>
      </w:r>
    </w:p>
    <w:p w14:paraId="7DE25A42" w14:textId="77777777" w:rsidR="00C96476" w:rsidRPr="00C96476" w:rsidRDefault="00C96476" w:rsidP="00C96476">
      <w:pPr>
        <w:pStyle w:val="ListParagraph"/>
        <w:spacing w:line="480" w:lineRule="auto"/>
        <w:ind w:left="426" w:firstLine="283"/>
        <w:jc w:val="both"/>
        <w:rPr>
          <w:rFonts w:ascii="Times New Roman" w:hAnsi="Times New Roman" w:cs="Times New Roman"/>
          <w:sz w:val="24"/>
          <w:szCs w:val="24"/>
          <w:lang w:val="en-US"/>
        </w:rPr>
      </w:pPr>
      <w:r w:rsidRPr="00C96476">
        <w:rPr>
          <w:rFonts w:ascii="Times New Roman" w:hAnsi="Times New Roman" w:cs="Times New Roman"/>
          <w:sz w:val="24"/>
          <w:szCs w:val="24"/>
          <w:lang w:val="en-US"/>
        </w:rPr>
        <w:t>4.1.3.1 Wilayah Geologi</w:t>
      </w:r>
    </w:p>
    <w:p w14:paraId="6FAD9C65" w14:textId="77777777" w:rsidR="00C96476" w:rsidRPr="00C96476" w:rsidRDefault="00C96476" w:rsidP="00C96476">
      <w:pPr>
        <w:pStyle w:val="ListParagraph"/>
        <w:spacing w:line="480" w:lineRule="auto"/>
        <w:ind w:left="426" w:firstLine="283"/>
        <w:jc w:val="both"/>
        <w:rPr>
          <w:rFonts w:ascii="Times New Roman" w:hAnsi="Times New Roman" w:cs="Times New Roman"/>
          <w:sz w:val="24"/>
          <w:szCs w:val="24"/>
          <w:lang w:val="en-US"/>
        </w:rPr>
      </w:pPr>
      <w:r w:rsidRPr="00C96476">
        <w:rPr>
          <w:rFonts w:ascii="Times New Roman" w:hAnsi="Times New Roman" w:cs="Times New Roman"/>
          <w:sz w:val="24"/>
          <w:szCs w:val="24"/>
          <w:lang w:val="en-US"/>
        </w:rPr>
        <w:t>Wilayah Geologi Kantor Badan Anggaran Pendapatan dan Belanja Daerah Provinsi (BKAD) Rezim Boalemo meliputi tempat usaha yang terletak di Jalan Merdeka, Kota Limbato, Kompleks Tempat Kerja Kepala Wilayah dan Kepala Daerah Pengangkatan Boalemo (dua lantai).</w:t>
      </w:r>
    </w:p>
    <w:p w14:paraId="7255C9CC" w14:textId="77777777" w:rsidR="00C96476" w:rsidRPr="00C96476" w:rsidRDefault="00C96476" w:rsidP="00C96476">
      <w:pPr>
        <w:pStyle w:val="ListParagraph"/>
        <w:spacing w:line="480" w:lineRule="auto"/>
        <w:ind w:left="426" w:firstLine="283"/>
        <w:jc w:val="both"/>
        <w:rPr>
          <w:rFonts w:ascii="Times New Roman" w:hAnsi="Times New Roman" w:cs="Times New Roman"/>
          <w:sz w:val="24"/>
          <w:szCs w:val="24"/>
          <w:lang w:val="en-US"/>
        </w:rPr>
      </w:pPr>
      <w:r w:rsidRPr="00C96476">
        <w:rPr>
          <w:rFonts w:ascii="Times New Roman" w:hAnsi="Times New Roman" w:cs="Times New Roman"/>
          <w:sz w:val="24"/>
          <w:szCs w:val="24"/>
          <w:lang w:val="en-US"/>
        </w:rPr>
        <w:t>4.1.3.2 Struktur Wilayah</w:t>
      </w:r>
    </w:p>
    <w:p w14:paraId="602B81BB" w14:textId="77777777" w:rsidR="00C96476" w:rsidRPr="00C96476" w:rsidRDefault="00C96476" w:rsidP="00C96476">
      <w:pPr>
        <w:pStyle w:val="ListParagraph"/>
        <w:spacing w:line="480" w:lineRule="auto"/>
        <w:ind w:left="426" w:firstLine="283"/>
        <w:jc w:val="both"/>
        <w:rPr>
          <w:rFonts w:ascii="Times New Roman" w:hAnsi="Times New Roman" w:cs="Times New Roman"/>
          <w:sz w:val="24"/>
          <w:szCs w:val="24"/>
          <w:lang w:val="en-US"/>
        </w:rPr>
      </w:pPr>
      <w:r w:rsidRPr="00C96476">
        <w:rPr>
          <w:rFonts w:ascii="Times New Roman" w:hAnsi="Times New Roman" w:cs="Times New Roman"/>
          <w:sz w:val="24"/>
          <w:szCs w:val="24"/>
          <w:lang w:val="en-US"/>
        </w:rPr>
        <w:t>Luas tanah kantor BKAD Provinsi di Rezim Boalemo adalah 990 m2 dan wilayah struktur 1042 m2</w:t>
      </w:r>
    </w:p>
    <w:p w14:paraId="001CCF0F" w14:textId="77777777" w:rsidR="00C96476" w:rsidRPr="00C96476" w:rsidRDefault="00C96476" w:rsidP="00C96476">
      <w:pPr>
        <w:pStyle w:val="ListParagraph"/>
        <w:spacing w:line="480" w:lineRule="auto"/>
        <w:ind w:left="426" w:firstLine="283"/>
        <w:jc w:val="both"/>
        <w:rPr>
          <w:rFonts w:ascii="Times New Roman" w:hAnsi="Times New Roman" w:cs="Times New Roman"/>
          <w:sz w:val="24"/>
          <w:szCs w:val="24"/>
          <w:lang w:val="en-US"/>
        </w:rPr>
      </w:pPr>
      <w:r w:rsidRPr="00C96476">
        <w:rPr>
          <w:rFonts w:ascii="Times New Roman" w:hAnsi="Times New Roman" w:cs="Times New Roman"/>
          <w:sz w:val="24"/>
          <w:szCs w:val="24"/>
          <w:lang w:val="en-US"/>
        </w:rPr>
        <w:t>4.1.3.3 Jumlah Pekerja</w:t>
      </w:r>
    </w:p>
    <w:p w14:paraId="6C402A0B" w14:textId="77777777" w:rsidR="00C96476" w:rsidRPr="00C96476" w:rsidRDefault="00C96476" w:rsidP="00C96476">
      <w:pPr>
        <w:pStyle w:val="ListParagraph"/>
        <w:spacing w:line="480" w:lineRule="auto"/>
        <w:ind w:left="426" w:firstLine="283"/>
        <w:jc w:val="both"/>
        <w:rPr>
          <w:rFonts w:ascii="Times New Roman" w:hAnsi="Times New Roman" w:cs="Times New Roman"/>
          <w:sz w:val="24"/>
          <w:szCs w:val="24"/>
          <w:lang w:val="en-US"/>
        </w:rPr>
      </w:pPr>
      <w:r w:rsidRPr="00C96476">
        <w:rPr>
          <w:rFonts w:ascii="Times New Roman" w:hAnsi="Times New Roman" w:cs="Times New Roman"/>
          <w:sz w:val="24"/>
          <w:szCs w:val="24"/>
          <w:lang w:val="en-US"/>
        </w:rPr>
        <w:t>Jumlah tenaga kerja di BKAD Rezim Boalemo sebanyak 102 orang dengan jenjang pendidikan S2, S1, D3 dan SMA.</w:t>
      </w:r>
    </w:p>
    <w:p w14:paraId="7499DFA8" w14:textId="77777777" w:rsidR="00C96476" w:rsidRPr="00C96476" w:rsidRDefault="00C96476" w:rsidP="00C96476">
      <w:pPr>
        <w:pStyle w:val="ListParagraph"/>
        <w:spacing w:line="480" w:lineRule="auto"/>
        <w:ind w:left="426" w:firstLine="283"/>
        <w:jc w:val="both"/>
        <w:rPr>
          <w:rFonts w:ascii="Times New Roman" w:hAnsi="Times New Roman" w:cs="Times New Roman"/>
          <w:sz w:val="24"/>
          <w:szCs w:val="24"/>
          <w:lang w:val="en-US"/>
        </w:rPr>
      </w:pPr>
      <w:r w:rsidRPr="00C96476">
        <w:rPr>
          <w:rFonts w:ascii="Times New Roman" w:hAnsi="Times New Roman" w:cs="Times New Roman"/>
          <w:sz w:val="24"/>
          <w:szCs w:val="24"/>
          <w:lang w:val="en-US"/>
        </w:rPr>
        <w:t>4.1.3.4 Bisnis</w:t>
      </w:r>
    </w:p>
    <w:p w14:paraId="3DC3CEE3" w14:textId="526D18B7" w:rsidR="001B60C2" w:rsidRPr="00B73719" w:rsidRDefault="00C96476" w:rsidP="00B73719">
      <w:pPr>
        <w:pStyle w:val="ListParagraph"/>
        <w:spacing w:line="480" w:lineRule="auto"/>
        <w:ind w:left="426" w:firstLine="283"/>
        <w:jc w:val="both"/>
        <w:rPr>
          <w:rFonts w:ascii="Times New Roman" w:hAnsi="Times New Roman" w:cs="Times New Roman"/>
          <w:sz w:val="24"/>
          <w:szCs w:val="24"/>
          <w:lang w:val="en-US"/>
        </w:rPr>
      </w:pPr>
      <w:r w:rsidRPr="00C96476">
        <w:rPr>
          <w:rFonts w:ascii="Times New Roman" w:hAnsi="Times New Roman" w:cs="Times New Roman"/>
          <w:sz w:val="24"/>
          <w:szCs w:val="24"/>
          <w:lang w:val="en-US"/>
        </w:rPr>
        <w:t xml:space="preserve">Saat ini Majelis Mekanik Umum Negara Bagian yang dialokasikan untuk BKAD Peraturan Boalemo menambahkan hingga 78 orang di samping 29 </w:t>
      </w:r>
      <w:r w:rsidRPr="00C96476">
        <w:rPr>
          <w:rFonts w:ascii="Times New Roman" w:hAnsi="Times New Roman" w:cs="Times New Roman"/>
          <w:sz w:val="24"/>
          <w:szCs w:val="24"/>
          <w:lang w:val="en-US"/>
        </w:rPr>
        <w:lastRenderedPageBreak/>
        <w:t>perwakilan yang tidak tahan lama dengan dasar pengajaran yang sangat berbeda.</w:t>
      </w:r>
    </w:p>
    <w:p w14:paraId="32E4B90B" w14:textId="77777777" w:rsidR="00F96BBF" w:rsidRDefault="00F96BBF" w:rsidP="001760D6">
      <w:pPr>
        <w:pStyle w:val="ListParagraph"/>
        <w:numPr>
          <w:ilvl w:val="0"/>
          <w:numId w:val="19"/>
        </w:numPr>
        <w:spacing w:line="480" w:lineRule="auto"/>
        <w:ind w:left="567" w:hanging="567"/>
        <w:jc w:val="both"/>
        <w:rPr>
          <w:rFonts w:ascii="Times New Roman" w:hAnsi="Times New Roman" w:cs="Times New Roman"/>
          <w:b/>
          <w:sz w:val="24"/>
          <w:szCs w:val="24"/>
        </w:rPr>
      </w:pPr>
      <w:r w:rsidRPr="007D76B2">
        <w:rPr>
          <w:rFonts w:ascii="Times New Roman" w:hAnsi="Times New Roman" w:cs="Times New Roman"/>
          <w:b/>
          <w:sz w:val="24"/>
          <w:szCs w:val="24"/>
        </w:rPr>
        <w:t>Struktur Organisasi</w:t>
      </w:r>
    </w:p>
    <w:p w14:paraId="0B9BB2BE" w14:textId="14C00245" w:rsidR="00F96BBF" w:rsidRDefault="00132111" w:rsidP="00F96BBF">
      <w:pPr>
        <w:pStyle w:val="ListParagraph"/>
        <w:spacing w:line="480" w:lineRule="auto"/>
        <w:ind w:left="567"/>
        <w:jc w:val="both"/>
        <w:rPr>
          <w:rFonts w:ascii="Times New Roman" w:hAnsi="Times New Roman" w:cs="Times New Roman"/>
          <w:sz w:val="24"/>
          <w:szCs w:val="24"/>
        </w:rPr>
      </w:pPr>
      <w:r>
        <w:rPr>
          <w:rFonts w:ascii="Times New Roman" w:hAnsi="Times New Roman" w:cs="Times New Roman"/>
          <w:noProof/>
          <w:sz w:val="24"/>
          <w:szCs w:val="24"/>
          <w:lang w:val="en-US"/>
        </w:rPr>
        <mc:AlternateContent>
          <mc:Choice Requires="wpg">
            <w:drawing>
              <wp:anchor distT="0" distB="0" distL="114300" distR="114300" simplePos="0" relativeHeight="251732992" behindDoc="0" locked="0" layoutInCell="1" allowOverlap="1" wp14:anchorId="2523C3CB" wp14:editId="67E2F1CB">
                <wp:simplePos x="0" y="0"/>
                <wp:positionH relativeFrom="page">
                  <wp:posOffset>501559</wp:posOffset>
                </wp:positionH>
                <wp:positionV relativeFrom="paragraph">
                  <wp:posOffset>233953</wp:posOffset>
                </wp:positionV>
                <wp:extent cx="6656796" cy="5864860"/>
                <wp:effectExtent l="0" t="0" r="10795" b="21590"/>
                <wp:wrapNone/>
                <wp:docPr id="95" name="Group 95"/>
                <wp:cNvGraphicFramePr/>
                <a:graphic xmlns:a="http://schemas.openxmlformats.org/drawingml/2006/main">
                  <a:graphicData uri="http://schemas.microsoft.com/office/word/2010/wordprocessingGroup">
                    <wpg:wgp>
                      <wpg:cNvGrpSpPr/>
                      <wpg:grpSpPr>
                        <a:xfrm>
                          <a:off x="0" y="0"/>
                          <a:ext cx="6656796" cy="5864860"/>
                          <a:chOff x="0" y="0"/>
                          <a:chExt cx="7026910" cy="5864860"/>
                        </a:xfrm>
                      </wpg:grpSpPr>
                      <wpg:grpSp>
                        <wpg:cNvPr id="94" name="Group 94"/>
                        <wpg:cNvGrpSpPr/>
                        <wpg:grpSpPr>
                          <a:xfrm>
                            <a:off x="0" y="0"/>
                            <a:ext cx="7026910" cy="5717540"/>
                            <a:chOff x="0" y="0"/>
                            <a:chExt cx="7026910" cy="5717540"/>
                          </a:xfrm>
                        </wpg:grpSpPr>
                        <wps:wsp>
                          <wps:cNvPr id="93" name="Text Box 93"/>
                          <wps:cNvSpPr txBox="1">
                            <a:spLocks noChangeArrowheads="1"/>
                          </wps:cNvSpPr>
                          <wps:spPr bwMode="auto">
                            <a:xfrm>
                              <a:off x="2127885" y="0"/>
                              <a:ext cx="2070735" cy="441325"/>
                            </a:xfrm>
                            <a:prstGeom prst="rect">
                              <a:avLst/>
                            </a:prstGeom>
                            <a:solidFill>
                              <a:srgbClr val="FFFFFF"/>
                            </a:solidFill>
                            <a:ln w="9525">
                              <a:solidFill>
                                <a:srgbClr val="000000"/>
                              </a:solidFill>
                              <a:miter lim="800000"/>
                              <a:headEnd/>
                              <a:tailEnd/>
                            </a:ln>
                          </wps:spPr>
                          <wps:txbx>
                            <w:txbxContent>
                              <w:p w14:paraId="34F8A2DE" w14:textId="77777777" w:rsidR="00BC7DE7" w:rsidRPr="00F30098" w:rsidRDefault="00BC7DE7" w:rsidP="00F96BBF">
                                <w:pPr>
                                  <w:jc w:val="center"/>
                                  <w:rPr>
                                    <w:rFonts w:ascii="Times New Roman" w:hAnsi="Times New Roman" w:cs="Times New Roman"/>
                                    <w:b/>
                                    <w:sz w:val="24"/>
                                    <w:szCs w:val="24"/>
                                    <w:u w:val="single"/>
                                  </w:rPr>
                                </w:pPr>
                                <w:r w:rsidRPr="00F30098">
                                  <w:rPr>
                                    <w:rFonts w:ascii="Times New Roman" w:hAnsi="Times New Roman" w:cs="Times New Roman"/>
                                    <w:b/>
                                    <w:sz w:val="24"/>
                                    <w:szCs w:val="24"/>
                                    <w:u w:val="single"/>
                                  </w:rPr>
                                  <w:t xml:space="preserve">KEPALA BADAN </w:t>
                                </w:r>
                              </w:p>
                            </w:txbxContent>
                          </wps:txbx>
                          <wps:bodyPr rot="0" vert="horz" wrap="square" lIns="91440" tIns="45720" rIns="91440" bIns="45720" anchor="t" anchorCtr="0" upright="1">
                            <a:noAutofit/>
                          </wps:bodyPr>
                        </wps:wsp>
                        <wps:wsp>
                          <wps:cNvPr id="90" name="Straight Arrow Connector 90"/>
                          <wps:cNvCnPr>
                            <a:cxnSpLocks noChangeShapeType="1"/>
                          </wps:cNvCnPr>
                          <wps:spPr bwMode="auto">
                            <a:xfrm>
                              <a:off x="4198620" y="210185"/>
                              <a:ext cx="98869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1" name="Straight Arrow Connector 91"/>
                          <wps:cNvCnPr>
                            <a:cxnSpLocks noChangeShapeType="1"/>
                          </wps:cNvCnPr>
                          <wps:spPr bwMode="auto">
                            <a:xfrm>
                              <a:off x="5186680" y="210185"/>
                              <a:ext cx="0" cy="31496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9" name="Text Box 89"/>
                          <wps:cNvSpPr txBox="1">
                            <a:spLocks noChangeArrowheads="1"/>
                          </wps:cNvSpPr>
                          <wps:spPr bwMode="auto">
                            <a:xfrm>
                              <a:off x="4198620" y="525145"/>
                              <a:ext cx="2070735" cy="441325"/>
                            </a:xfrm>
                            <a:prstGeom prst="rect">
                              <a:avLst/>
                            </a:prstGeom>
                            <a:solidFill>
                              <a:srgbClr val="FFFFFF"/>
                            </a:solidFill>
                            <a:ln w="9525">
                              <a:solidFill>
                                <a:srgbClr val="000000"/>
                              </a:solidFill>
                              <a:miter lim="800000"/>
                              <a:headEnd/>
                              <a:tailEnd/>
                            </a:ln>
                          </wps:spPr>
                          <wps:txbx>
                            <w:txbxContent>
                              <w:p w14:paraId="579E8B29" w14:textId="77777777" w:rsidR="00BC7DE7" w:rsidRPr="00F30098" w:rsidRDefault="00BC7DE7" w:rsidP="00F96BBF">
                                <w:pPr>
                                  <w:jc w:val="center"/>
                                  <w:rPr>
                                    <w:rFonts w:ascii="Times New Roman" w:hAnsi="Times New Roman" w:cs="Times New Roman"/>
                                    <w:b/>
                                    <w:sz w:val="24"/>
                                    <w:szCs w:val="24"/>
                                    <w:u w:val="single"/>
                                  </w:rPr>
                                </w:pPr>
                                <w:r>
                                  <w:rPr>
                                    <w:rFonts w:ascii="Times New Roman" w:hAnsi="Times New Roman" w:cs="Times New Roman"/>
                                    <w:b/>
                                    <w:sz w:val="24"/>
                                    <w:szCs w:val="24"/>
                                    <w:u w:val="single"/>
                                  </w:rPr>
                                  <w:t>SEKRETARIS</w:t>
                                </w:r>
                                <w:r w:rsidRPr="00F30098">
                                  <w:rPr>
                                    <w:rFonts w:ascii="Times New Roman" w:hAnsi="Times New Roman" w:cs="Times New Roman"/>
                                    <w:b/>
                                    <w:sz w:val="24"/>
                                    <w:szCs w:val="24"/>
                                    <w:u w:val="single"/>
                                  </w:rPr>
                                  <w:t xml:space="preserve"> </w:t>
                                </w:r>
                              </w:p>
                            </w:txbxContent>
                          </wps:txbx>
                          <wps:bodyPr rot="0" vert="horz" wrap="square" lIns="91440" tIns="45720" rIns="91440" bIns="45720" anchor="t" anchorCtr="0" upright="1">
                            <a:noAutofit/>
                          </wps:bodyPr>
                        </wps:wsp>
                        <wps:wsp>
                          <wps:cNvPr id="92" name="Straight Arrow Connector 92"/>
                          <wps:cNvCnPr>
                            <a:cxnSpLocks noChangeShapeType="1"/>
                          </wps:cNvCnPr>
                          <wps:spPr bwMode="auto">
                            <a:xfrm>
                              <a:off x="3179445" y="441325"/>
                              <a:ext cx="0" cy="527621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6" name="Straight Arrow Connector 86"/>
                          <wps:cNvCnPr>
                            <a:cxnSpLocks noChangeShapeType="1"/>
                          </wps:cNvCnPr>
                          <wps:spPr bwMode="auto">
                            <a:xfrm>
                              <a:off x="5186680" y="966470"/>
                              <a:ext cx="0" cy="24193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7" name="Straight Arrow Connector 87"/>
                          <wps:cNvCnPr>
                            <a:cxnSpLocks noChangeShapeType="1"/>
                          </wps:cNvCnPr>
                          <wps:spPr bwMode="auto">
                            <a:xfrm>
                              <a:off x="3820160" y="1208405"/>
                              <a:ext cx="262826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3" name="Text Box 83"/>
                          <wps:cNvSpPr txBox="1">
                            <a:spLocks noChangeArrowheads="1"/>
                          </wps:cNvSpPr>
                          <wps:spPr bwMode="auto">
                            <a:xfrm>
                              <a:off x="3242310" y="1482090"/>
                              <a:ext cx="1208405" cy="672465"/>
                            </a:xfrm>
                            <a:prstGeom prst="rect">
                              <a:avLst/>
                            </a:prstGeom>
                            <a:solidFill>
                              <a:srgbClr val="FFFFFF"/>
                            </a:solidFill>
                            <a:ln w="9525">
                              <a:solidFill>
                                <a:srgbClr val="000000"/>
                              </a:solidFill>
                              <a:miter lim="800000"/>
                              <a:headEnd/>
                              <a:tailEnd/>
                            </a:ln>
                          </wps:spPr>
                          <wps:txbx>
                            <w:txbxContent>
                              <w:p w14:paraId="3A1AB37A" w14:textId="77777777" w:rsidR="00BC7DE7" w:rsidRPr="008A62B3" w:rsidRDefault="00BC7DE7" w:rsidP="00F96BBF">
                                <w:pPr>
                                  <w:rPr>
                                    <w:rFonts w:ascii="Times New Roman" w:hAnsi="Times New Roman" w:cs="Times New Roman"/>
                                    <w:b/>
                                    <w:sz w:val="20"/>
                                    <w:szCs w:val="20"/>
                                  </w:rPr>
                                </w:pPr>
                                <w:r w:rsidRPr="008A62B3">
                                  <w:rPr>
                                    <w:rFonts w:ascii="Times New Roman" w:hAnsi="Times New Roman" w:cs="Times New Roman"/>
                                    <w:b/>
                                    <w:sz w:val="20"/>
                                    <w:szCs w:val="20"/>
                                  </w:rPr>
                                  <w:t>SUB BAGIAN KEUANGAN</w:t>
                                </w:r>
                              </w:p>
                            </w:txbxContent>
                          </wps:txbx>
                          <wps:bodyPr rot="0" vert="horz" wrap="square" lIns="91440" tIns="45720" rIns="91440" bIns="45720" anchor="t" anchorCtr="0" upright="1">
                            <a:noAutofit/>
                          </wps:bodyPr>
                        </wps:wsp>
                        <wps:wsp>
                          <wps:cNvPr id="84" name="Text Box 84"/>
                          <wps:cNvSpPr txBox="1">
                            <a:spLocks noChangeArrowheads="1"/>
                          </wps:cNvSpPr>
                          <wps:spPr bwMode="auto">
                            <a:xfrm>
                              <a:off x="4574540" y="1482090"/>
                              <a:ext cx="1082675" cy="672465"/>
                            </a:xfrm>
                            <a:prstGeom prst="rect">
                              <a:avLst/>
                            </a:prstGeom>
                            <a:solidFill>
                              <a:srgbClr val="FFFFFF"/>
                            </a:solidFill>
                            <a:ln w="9525">
                              <a:solidFill>
                                <a:srgbClr val="000000"/>
                              </a:solidFill>
                              <a:miter lim="800000"/>
                              <a:headEnd/>
                              <a:tailEnd/>
                            </a:ln>
                          </wps:spPr>
                          <wps:txbx>
                            <w:txbxContent>
                              <w:p w14:paraId="6A8C63FE" w14:textId="77777777" w:rsidR="00BC7DE7" w:rsidRPr="00934650" w:rsidRDefault="00BC7DE7" w:rsidP="00F96BBF">
                                <w:pPr>
                                  <w:rPr>
                                    <w:rFonts w:ascii="Times New Roman" w:hAnsi="Times New Roman" w:cs="Times New Roman"/>
                                    <w:b/>
                                    <w:sz w:val="20"/>
                                    <w:szCs w:val="20"/>
                                  </w:rPr>
                                </w:pPr>
                                <w:r w:rsidRPr="00934650">
                                  <w:rPr>
                                    <w:rFonts w:ascii="Times New Roman" w:hAnsi="Times New Roman" w:cs="Times New Roman"/>
                                    <w:b/>
                                    <w:sz w:val="20"/>
                                    <w:szCs w:val="20"/>
                                  </w:rPr>
                                  <w:t xml:space="preserve">SUB BAGIAN PENYUSUNAN PROGRAM </w:t>
                                </w:r>
                              </w:p>
                            </w:txbxContent>
                          </wps:txbx>
                          <wps:bodyPr rot="0" vert="horz" wrap="square" lIns="91440" tIns="45720" rIns="91440" bIns="45720" anchor="t" anchorCtr="0" upright="1">
                            <a:noAutofit/>
                          </wps:bodyPr>
                        </wps:wsp>
                        <wps:wsp>
                          <wps:cNvPr id="85" name="Text Box 85"/>
                          <wps:cNvSpPr txBox="1">
                            <a:spLocks noChangeArrowheads="1"/>
                          </wps:cNvSpPr>
                          <wps:spPr bwMode="auto">
                            <a:xfrm>
                              <a:off x="5828030" y="1482090"/>
                              <a:ext cx="1198880" cy="672465"/>
                            </a:xfrm>
                            <a:prstGeom prst="rect">
                              <a:avLst/>
                            </a:prstGeom>
                            <a:solidFill>
                              <a:srgbClr val="FFFFFF"/>
                            </a:solidFill>
                            <a:ln w="9525">
                              <a:solidFill>
                                <a:srgbClr val="000000"/>
                              </a:solidFill>
                              <a:miter lim="800000"/>
                              <a:headEnd/>
                              <a:tailEnd/>
                            </a:ln>
                          </wps:spPr>
                          <wps:txbx>
                            <w:txbxContent>
                              <w:p w14:paraId="50140483" w14:textId="77777777" w:rsidR="00BC7DE7" w:rsidRPr="00934650" w:rsidRDefault="00BC7DE7" w:rsidP="00F96BBF">
                                <w:pPr>
                                  <w:rPr>
                                    <w:rFonts w:ascii="Times New Roman" w:hAnsi="Times New Roman" w:cs="Times New Roman"/>
                                    <w:b/>
                                    <w:sz w:val="20"/>
                                    <w:szCs w:val="20"/>
                                  </w:rPr>
                                </w:pPr>
                                <w:r>
                                  <w:rPr>
                                    <w:rFonts w:ascii="Times New Roman" w:hAnsi="Times New Roman" w:cs="Times New Roman"/>
                                    <w:b/>
                                    <w:sz w:val="20"/>
                                    <w:szCs w:val="20"/>
                                  </w:rPr>
                                  <w:t xml:space="preserve">SUB BAGIAN UMUM </w:t>
                                </w:r>
                                <w:r w:rsidRPr="00934650">
                                  <w:rPr>
                                    <w:rFonts w:ascii="Times New Roman" w:hAnsi="Times New Roman" w:cs="Times New Roman"/>
                                    <w:b/>
                                    <w:sz w:val="20"/>
                                    <w:szCs w:val="20"/>
                                  </w:rPr>
                                  <w:t xml:space="preserve">&amp; KEPEGAWAIAN </w:t>
                                </w:r>
                              </w:p>
                            </w:txbxContent>
                          </wps:txbx>
                          <wps:bodyPr rot="0" vert="horz" wrap="square" lIns="91440" tIns="45720" rIns="91440" bIns="45720" anchor="t" anchorCtr="0" upright="1">
                            <a:noAutofit/>
                          </wps:bodyPr>
                        </wps:wsp>
                        <wps:wsp>
                          <wps:cNvPr id="82" name="Straight Arrow Connector 82"/>
                          <wps:cNvCnPr>
                            <a:cxnSpLocks noChangeShapeType="1"/>
                          </wps:cNvCnPr>
                          <wps:spPr bwMode="auto">
                            <a:xfrm>
                              <a:off x="3820160" y="1219200"/>
                              <a:ext cx="0" cy="26289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1" name="Straight Arrow Connector 81"/>
                          <wps:cNvCnPr>
                            <a:cxnSpLocks noChangeShapeType="1"/>
                          </wps:cNvCnPr>
                          <wps:spPr bwMode="auto">
                            <a:xfrm>
                              <a:off x="5186045" y="1219200"/>
                              <a:ext cx="635" cy="26289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8" name="Straight Arrow Connector 88"/>
                          <wps:cNvCnPr>
                            <a:cxnSpLocks noChangeShapeType="1"/>
                          </wps:cNvCnPr>
                          <wps:spPr bwMode="auto">
                            <a:xfrm>
                              <a:off x="6448425" y="1208405"/>
                              <a:ext cx="0" cy="27368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0" name="Straight Arrow Connector 80"/>
                          <wps:cNvCnPr>
                            <a:cxnSpLocks noChangeShapeType="1"/>
                          </wps:cNvCnPr>
                          <wps:spPr bwMode="auto">
                            <a:xfrm>
                              <a:off x="835025" y="2228850"/>
                              <a:ext cx="499300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3" name="Text Box 73"/>
                          <wps:cNvSpPr txBox="1">
                            <a:spLocks noChangeArrowheads="1"/>
                          </wps:cNvSpPr>
                          <wps:spPr bwMode="auto">
                            <a:xfrm>
                              <a:off x="57785" y="2588895"/>
                              <a:ext cx="1445895" cy="645795"/>
                            </a:xfrm>
                            <a:prstGeom prst="rect">
                              <a:avLst/>
                            </a:prstGeom>
                            <a:solidFill>
                              <a:srgbClr val="FFFFFF"/>
                            </a:solidFill>
                            <a:ln w="9525">
                              <a:solidFill>
                                <a:srgbClr val="000000"/>
                              </a:solidFill>
                              <a:miter lim="800000"/>
                              <a:headEnd/>
                              <a:tailEnd/>
                            </a:ln>
                          </wps:spPr>
                          <wps:txbx>
                            <w:txbxContent>
                              <w:p w14:paraId="16733312" w14:textId="77777777" w:rsidR="00BC7DE7" w:rsidRPr="00A63C21" w:rsidRDefault="00BC7DE7" w:rsidP="00F96BBF">
                                <w:pPr>
                                  <w:jc w:val="center"/>
                                  <w:rPr>
                                    <w:rFonts w:ascii="Times New Roman" w:hAnsi="Times New Roman" w:cs="Times New Roman"/>
                                    <w:b/>
                                    <w:sz w:val="18"/>
                                    <w:szCs w:val="18"/>
                                  </w:rPr>
                                </w:pPr>
                                <w:r w:rsidRPr="00A63C21">
                                  <w:rPr>
                                    <w:rFonts w:ascii="Times New Roman" w:hAnsi="Times New Roman" w:cs="Times New Roman"/>
                                    <w:b/>
                                    <w:sz w:val="18"/>
                                    <w:szCs w:val="18"/>
                                  </w:rPr>
                                  <w:t xml:space="preserve">BIDANG PENDAPATAN </w:t>
                                </w:r>
                              </w:p>
                            </w:txbxContent>
                          </wps:txbx>
                          <wps:bodyPr rot="0" vert="horz" wrap="square" lIns="91440" tIns="45720" rIns="91440" bIns="45720" anchor="t" anchorCtr="0" upright="1">
                            <a:noAutofit/>
                          </wps:bodyPr>
                        </wps:wsp>
                        <wps:wsp>
                          <wps:cNvPr id="76" name="Straight Arrow Connector 76"/>
                          <wps:cNvCnPr>
                            <a:cxnSpLocks noChangeShapeType="1"/>
                          </wps:cNvCnPr>
                          <wps:spPr bwMode="auto">
                            <a:xfrm>
                              <a:off x="835025" y="2228850"/>
                              <a:ext cx="0" cy="36004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2" name="Text Box 72"/>
                          <wps:cNvSpPr txBox="1">
                            <a:spLocks noChangeArrowheads="1"/>
                          </wps:cNvSpPr>
                          <wps:spPr bwMode="auto">
                            <a:xfrm>
                              <a:off x="1655445" y="2588895"/>
                              <a:ext cx="1445895" cy="645795"/>
                            </a:xfrm>
                            <a:prstGeom prst="rect">
                              <a:avLst/>
                            </a:prstGeom>
                            <a:solidFill>
                              <a:srgbClr val="FFFFFF"/>
                            </a:solidFill>
                            <a:ln w="9525">
                              <a:solidFill>
                                <a:srgbClr val="000000"/>
                              </a:solidFill>
                              <a:miter lim="800000"/>
                              <a:headEnd/>
                              <a:tailEnd/>
                            </a:ln>
                          </wps:spPr>
                          <wps:txbx>
                            <w:txbxContent>
                              <w:p w14:paraId="7325A126" w14:textId="77777777" w:rsidR="00BC7DE7" w:rsidRPr="00A63C21" w:rsidRDefault="00BC7DE7" w:rsidP="00F96BBF">
                                <w:pPr>
                                  <w:jc w:val="center"/>
                                  <w:rPr>
                                    <w:rFonts w:ascii="Times New Roman" w:hAnsi="Times New Roman" w:cs="Times New Roman"/>
                                    <w:b/>
                                    <w:sz w:val="18"/>
                                    <w:szCs w:val="18"/>
                                  </w:rPr>
                                </w:pPr>
                                <w:r w:rsidRPr="00A63C21">
                                  <w:rPr>
                                    <w:rFonts w:ascii="Times New Roman" w:hAnsi="Times New Roman" w:cs="Times New Roman"/>
                                    <w:b/>
                                    <w:sz w:val="18"/>
                                    <w:szCs w:val="18"/>
                                  </w:rPr>
                                  <w:t xml:space="preserve">BIDANG ANGGARAN &amp; PERBENDAHARAAN  </w:t>
                                </w:r>
                              </w:p>
                            </w:txbxContent>
                          </wps:txbx>
                          <wps:bodyPr rot="0" vert="horz" wrap="square" lIns="91440" tIns="45720" rIns="91440" bIns="45720" anchor="t" anchorCtr="0" upright="1">
                            <a:noAutofit/>
                          </wps:bodyPr>
                        </wps:wsp>
                        <wps:wsp>
                          <wps:cNvPr id="74" name="Text Box 74"/>
                          <wps:cNvSpPr txBox="1">
                            <a:spLocks noChangeArrowheads="1"/>
                          </wps:cNvSpPr>
                          <wps:spPr bwMode="auto">
                            <a:xfrm>
                              <a:off x="3415665" y="2588895"/>
                              <a:ext cx="1445895" cy="364490"/>
                            </a:xfrm>
                            <a:prstGeom prst="rect">
                              <a:avLst/>
                            </a:prstGeom>
                            <a:solidFill>
                              <a:srgbClr val="FFFFFF"/>
                            </a:solidFill>
                            <a:ln w="9525">
                              <a:solidFill>
                                <a:srgbClr val="000000"/>
                              </a:solidFill>
                              <a:miter lim="800000"/>
                              <a:headEnd/>
                              <a:tailEnd/>
                            </a:ln>
                          </wps:spPr>
                          <wps:txbx>
                            <w:txbxContent>
                              <w:p w14:paraId="73103380" w14:textId="77777777" w:rsidR="00BC7DE7" w:rsidRPr="00A63C21" w:rsidRDefault="00BC7DE7" w:rsidP="00F96BBF">
                                <w:pPr>
                                  <w:jc w:val="center"/>
                                  <w:rPr>
                                    <w:rFonts w:ascii="Times New Roman" w:hAnsi="Times New Roman" w:cs="Times New Roman"/>
                                    <w:b/>
                                    <w:sz w:val="18"/>
                                    <w:szCs w:val="18"/>
                                  </w:rPr>
                                </w:pPr>
                                <w:r w:rsidRPr="00A63C21">
                                  <w:rPr>
                                    <w:rFonts w:ascii="Times New Roman" w:hAnsi="Times New Roman" w:cs="Times New Roman"/>
                                    <w:b/>
                                    <w:sz w:val="18"/>
                                    <w:szCs w:val="18"/>
                                  </w:rPr>
                                  <w:t xml:space="preserve">BIDANG </w:t>
                                </w:r>
                                <w:r>
                                  <w:rPr>
                                    <w:rFonts w:ascii="Times New Roman" w:hAnsi="Times New Roman" w:cs="Times New Roman"/>
                                    <w:b/>
                                    <w:sz w:val="18"/>
                                    <w:szCs w:val="18"/>
                                  </w:rPr>
                                  <w:t xml:space="preserve">ASET </w:t>
                                </w:r>
                                <w:r w:rsidRPr="00A63C21">
                                  <w:rPr>
                                    <w:rFonts w:ascii="Times New Roman" w:hAnsi="Times New Roman" w:cs="Times New Roman"/>
                                    <w:b/>
                                    <w:sz w:val="18"/>
                                    <w:szCs w:val="18"/>
                                  </w:rPr>
                                  <w:t xml:space="preserve">  </w:t>
                                </w:r>
                              </w:p>
                            </w:txbxContent>
                          </wps:txbx>
                          <wps:bodyPr rot="0" vert="horz" wrap="square" lIns="91440" tIns="45720" rIns="91440" bIns="45720" anchor="t" anchorCtr="0" upright="1">
                            <a:noAutofit/>
                          </wps:bodyPr>
                        </wps:wsp>
                        <wps:wsp>
                          <wps:cNvPr id="77" name="Straight Arrow Connector 77"/>
                          <wps:cNvCnPr>
                            <a:cxnSpLocks noChangeShapeType="1"/>
                          </wps:cNvCnPr>
                          <wps:spPr bwMode="auto">
                            <a:xfrm>
                              <a:off x="2380615" y="2228850"/>
                              <a:ext cx="0" cy="36004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8" name="Straight Arrow Connector 78"/>
                          <wps:cNvCnPr>
                            <a:cxnSpLocks noChangeShapeType="1"/>
                          </wps:cNvCnPr>
                          <wps:spPr bwMode="auto">
                            <a:xfrm>
                              <a:off x="4093845" y="2228850"/>
                              <a:ext cx="0" cy="36004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9" name="Straight Arrow Connector 79"/>
                          <wps:cNvCnPr>
                            <a:cxnSpLocks noChangeShapeType="1"/>
                          </wps:cNvCnPr>
                          <wps:spPr bwMode="auto">
                            <a:xfrm>
                              <a:off x="5828030" y="2228850"/>
                              <a:ext cx="0" cy="36004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5" name="Text Box 75"/>
                          <wps:cNvSpPr txBox="1">
                            <a:spLocks noChangeArrowheads="1"/>
                          </wps:cNvSpPr>
                          <wps:spPr bwMode="auto">
                            <a:xfrm>
                              <a:off x="5138420" y="2588895"/>
                              <a:ext cx="1445895" cy="285750"/>
                            </a:xfrm>
                            <a:prstGeom prst="rect">
                              <a:avLst/>
                            </a:prstGeom>
                            <a:solidFill>
                              <a:srgbClr val="FFFFFF"/>
                            </a:solidFill>
                            <a:ln w="9525">
                              <a:solidFill>
                                <a:srgbClr val="000000"/>
                              </a:solidFill>
                              <a:miter lim="800000"/>
                              <a:headEnd/>
                              <a:tailEnd/>
                            </a:ln>
                          </wps:spPr>
                          <wps:txbx>
                            <w:txbxContent>
                              <w:p w14:paraId="76A89A45" w14:textId="77777777" w:rsidR="00BC7DE7" w:rsidRPr="00A63C21" w:rsidRDefault="00BC7DE7" w:rsidP="00F96BBF">
                                <w:pPr>
                                  <w:jc w:val="center"/>
                                  <w:rPr>
                                    <w:rFonts w:ascii="Times New Roman" w:hAnsi="Times New Roman" w:cs="Times New Roman"/>
                                    <w:b/>
                                    <w:sz w:val="18"/>
                                    <w:szCs w:val="18"/>
                                  </w:rPr>
                                </w:pPr>
                                <w:r>
                                  <w:rPr>
                                    <w:rFonts w:ascii="Times New Roman" w:hAnsi="Times New Roman" w:cs="Times New Roman"/>
                                    <w:b/>
                                    <w:sz w:val="18"/>
                                    <w:szCs w:val="18"/>
                                  </w:rPr>
                                  <w:t xml:space="preserve">BIDANG AKUNTANSI </w:t>
                                </w:r>
                              </w:p>
                            </w:txbxContent>
                          </wps:txbx>
                          <wps:bodyPr rot="0" vert="horz" wrap="square" lIns="91440" tIns="45720" rIns="91440" bIns="45720" anchor="t" anchorCtr="0" upright="1">
                            <a:noAutofit/>
                          </wps:bodyPr>
                        </wps:wsp>
                        <wps:wsp>
                          <wps:cNvPr id="66" name="Text Box 66"/>
                          <wps:cNvSpPr txBox="1">
                            <a:spLocks noChangeArrowheads="1"/>
                          </wps:cNvSpPr>
                          <wps:spPr bwMode="auto">
                            <a:xfrm>
                              <a:off x="3475990" y="3313430"/>
                              <a:ext cx="1445895" cy="645795"/>
                            </a:xfrm>
                            <a:prstGeom prst="rect">
                              <a:avLst/>
                            </a:prstGeom>
                            <a:solidFill>
                              <a:srgbClr val="FFFFFF"/>
                            </a:solidFill>
                            <a:ln w="9525">
                              <a:solidFill>
                                <a:srgbClr val="000000"/>
                              </a:solidFill>
                              <a:miter lim="800000"/>
                              <a:headEnd/>
                              <a:tailEnd/>
                            </a:ln>
                          </wps:spPr>
                          <wps:txbx>
                            <w:txbxContent>
                              <w:p w14:paraId="5F20548E" w14:textId="77777777" w:rsidR="00BC7DE7" w:rsidRPr="00A63C21" w:rsidRDefault="00BC7DE7" w:rsidP="00F96BBF">
                                <w:pPr>
                                  <w:jc w:val="center"/>
                                  <w:rPr>
                                    <w:rFonts w:ascii="Times New Roman" w:hAnsi="Times New Roman" w:cs="Times New Roman"/>
                                    <w:b/>
                                    <w:sz w:val="18"/>
                                    <w:szCs w:val="18"/>
                                  </w:rPr>
                                </w:pPr>
                                <w:r>
                                  <w:rPr>
                                    <w:rFonts w:ascii="Times New Roman" w:hAnsi="Times New Roman" w:cs="Times New Roman"/>
                                    <w:b/>
                                    <w:sz w:val="18"/>
                                    <w:szCs w:val="18"/>
                                  </w:rPr>
                                  <w:t>KEPALA SUB BIDANG ASET I</w:t>
                                </w:r>
                              </w:p>
                            </w:txbxContent>
                          </wps:txbx>
                          <wps:bodyPr rot="0" vert="horz" wrap="square" lIns="91440" tIns="45720" rIns="91440" bIns="45720" anchor="t" anchorCtr="0" upright="1">
                            <a:noAutofit/>
                          </wps:bodyPr>
                        </wps:wsp>
                        <wps:wsp>
                          <wps:cNvPr id="70" name="Straight Arrow Connector 70"/>
                          <wps:cNvCnPr>
                            <a:cxnSpLocks noChangeShapeType="1"/>
                          </wps:cNvCnPr>
                          <wps:spPr bwMode="auto">
                            <a:xfrm>
                              <a:off x="4093845" y="2953385"/>
                              <a:ext cx="0" cy="36004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9" name="Text Box 69"/>
                          <wps:cNvSpPr txBox="1">
                            <a:spLocks noChangeArrowheads="1"/>
                          </wps:cNvSpPr>
                          <wps:spPr bwMode="auto">
                            <a:xfrm>
                              <a:off x="5187315" y="3234690"/>
                              <a:ext cx="1445895" cy="645795"/>
                            </a:xfrm>
                            <a:prstGeom prst="rect">
                              <a:avLst/>
                            </a:prstGeom>
                            <a:solidFill>
                              <a:srgbClr val="FFFFFF"/>
                            </a:solidFill>
                            <a:ln w="9525">
                              <a:solidFill>
                                <a:srgbClr val="000000"/>
                              </a:solidFill>
                              <a:miter lim="800000"/>
                              <a:headEnd/>
                              <a:tailEnd/>
                            </a:ln>
                          </wps:spPr>
                          <wps:txbx>
                            <w:txbxContent>
                              <w:p w14:paraId="03E63159" w14:textId="77777777" w:rsidR="00BC7DE7" w:rsidRPr="00A63C21" w:rsidRDefault="00BC7DE7" w:rsidP="00F96BBF">
                                <w:pPr>
                                  <w:jc w:val="center"/>
                                  <w:rPr>
                                    <w:rFonts w:ascii="Times New Roman" w:hAnsi="Times New Roman" w:cs="Times New Roman"/>
                                    <w:b/>
                                    <w:sz w:val="18"/>
                                    <w:szCs w:val="18"/>
                                  </w:rPr>
                                </w:pPr>
                                <w:r>
                                  <w:rPr>
                                    <w:rFonts w:ascii="Times New Roman" w:hAnsi="Times New Roman" w:cs="Times New Roman"/>
                                    <w:b/>
                                    <w:sz w:val="18"/>
                                    <w:szCs w:val="18"/>
                                  </w:rPr>
                                  <w:t>KEPALA SUB BIDANG AKUNTANSI I</w:t>
                                </w:r>
                              </w:p>
                            </w:txbxContent>
                          </wps:txbx>
                          <wps:bodyPr rot="0" vert="horz" wrap="square" lIns="91440" tIns="45720" rIns="91440" bIns="45720" anchor="t" anchorCtr="0" upright="1">
                            <a:noAutofit/>
                          </wps:bodyPr>
                        </wps:wsp>
                        <wps:wsp>
                          <wps:cNvPr id="71" name="Straight Arrow Connector 71"/>
                          <wps:cNvCnPr>
                            <a:cxnSpLocks noChangeShapeType="1"/>
                          </wps:cNvCnPr>
                          <wps:spPr bwMode="auto">
                            <a:xfrm>
                              <a:off x="5828030" y="2874645"/>
                              <a:ext cx="0" cy="36004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7" name="Straight Arrow Connector 67"/>
                          <wps:cNvCnPr>
                            <a:cxnSpLocks noChangeShapeType="1"/>
                          </wps:cNvCnPr>
                          <wps:spPr bwMode="auto">
                            <a:xfrm>
                              <a:off x="772160" y="3234690"/>
                              <a:ext cx="0" cy="36004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8" name="Straight Arrow Connector 68"/>
                          <wps:cNvCnPr>
                            <a:cxnSpLocks noChangeShapeType="1"/>
                          </wps:cNvCnPr>
                          <wps:spPr bwMode="auto">
                            <a:xfrm>
                              <a:off x="2380615" y="3234690"/>
                              <a:ext cx="0" cy="42100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4" name="Text Box 64"/>
                          <wps:cNvSpPr txBox="1">
                            <a:spLocks noChangeArrowheads="1"/>
                          </wps:cNvSpPr>
                          <wps:spPr bwMode="auto">
                            <a:xfrm>
                              <a:off x="57785" y="3589655"/>
                              <a:ext cx="1445895" cy="803275"/>
                            </a:xfrm>
                            <a:prstGeom prst="rect">
                              <a:avLst/>
                            </a:prstGeom>
                            <a:solidFill>
                              <a:srgbClr val="FFFFFF"/>
                            </a:solidFill>
                            <a:ln w="9525">
                              <a:solidFill>
                                <a:srgbClr val="000000"/>
                              </a:solidFill>
                              <a:miter lim="800000"/>
                              <a:headEnd/>
                              <a:tailEnd/>
                            </a:ln>
                          </wps:spPr>
                          <wps:txbx>
                            <w:txbxContent>
                              <w:p w14:paraId="61CCAE6F" w14:textId="77777777" w:rsidR="00BC7DE7" w:rsidRPr="00A63C21" w:rsidRDefault="00BC7DE7" w:rsidP="00F96BBF">
                                <w:pPr>
                                  <w:jc w:val="center"/>
                                  <w:rPr>
                                    <w:rFonts w:ascii="Times New Roman" w:hAnsi="Times New Roman" w:cs="Times New Roman"/>
                                    <w:b/>
                                    <w:sz w:val="18"/>
                                    <w:szCs w:val="18"/>
                                  </w:rPr>
                                </w:pPr>
                                <w:r>
                                  <w:rPr>
                                    <w:rFonts w:ascii="Times New Roman" w:hAnsi="Times New Roman" w:cs="Times New Roman"/>
                                    <w:b/>
                                    <w:sz w:val="18"/>
                                    <w:szCs w:val="18"/>
                                  </w:rPr>
                                  <w:t xml:space="preserve">KEPALA SUB BIDANG PENDAFTARAN, PENDATAAN &amp; PENETAPAN </w:t>
                                </w:r>
                                <w:r w:rsidRPr="00A63C21">
                                  <w:rPr>
                                    <w:rFonts w:ascii="Times New Roman" w:hAnsi="Times New Roman" w:cs="Times New Roman"/>
                                    <w:b/>
                                    <w:sz w:val="18"/>
                                    <w:szCs w:val="18"/>
                                  </w:rPr>
                                  <w:t xml:space="preserve"> </w:t>
                                </w:r>
                              </w:p>
                            </w:txbxContent>
                          </wps:txbx>
                          <wps:bodyPr rot="0" vert="horz" wrap="square" lIns="91440" tIns="45720" rIns="91440" bIns="45720" anchor="t" anchorCtr="0" upright="1">
                            <a:noAutofit/>
                          </wps:bodyPr>
                        </wps:wsp>
                        <wps:wsp>
                          <wps:cNvPr id="65" name="Text Box 65"/>
                          <wps:cNvSpPr txBox="1">
                            <a:spLocks noChangeArrowheads="1"/>
                          </wps:cNvSpPr>
                          <wps:spPr bwMode="auto">
                            <a:xfrm>
                              <a:off x="1655445" y="3655060"/>
                              <a:ext cx="1445895" cy="645795"/>
                            </a:xfrm>
                            <a:prstGeom prst="rect">
                              <a:avLst/>
                            </a:prstGeom>
                            <a:solidFill>
                              <a:srgbClr val="FFFFFF"/>
                            </a:solidFill>
                            <a:ln w="9525">
                              <a:solidFill>
                                <a:srgbClr val="000000"/>
                              </a:solidFill>
                              <a:miter lim="800000"/>
                              <a:headEnd/>
                              <a:tailEnd/>
                            </a:ln>
                          </wps:spPr>
                          <wps:txbx>
                            <w:txbxContent>
                              <w:p w14:paraId="439263F7" w14:textId="77777777" w:rsidR="00BC7DE7" w:rsidRPr="00A63C21" w:rsidRDefault="00BC7DE7" w:rsidP="00F96BBF">
                                <w:pPr>
                                  <w:jc w:val="center"/>
                                  <w:rPr>
                                    <w:rFonts w:ascii="Times New Roman" w:hAnsi="Times New Roman" w:cs="Times New Roman"/>
                                    <w:b/>
                                    <w:sz w:val="18"/>
                                    <w:szCs w:val="18"/>
                                  </w:rPr>
                                </w:pPr>
                                <w:r>
                                  <w:rPr>
                                    <w:rFonts w:ascii="Times New Roman" w:hAnsi="Times New Roman" w:cs="Times New Roman"/>
                                    <w:b/>
                                    <w:sz w:val="18"/>
                                    <w:szCs w:val="18"/>
                                  </w:rPr>
                                  <w:t xml:space="preserve">KEPALA SUB BIDANG ANGGARAN  </w:t>
                                </w:r>
                                <w:r w:rsidRPr="00A63C21">
                                  <w:rPr>
                                    <w:rFonts w:ascii="Times New Roman" w:hAnsi="Times New Roman" w:cs="Times New Roman"/>
                                    <w:b/>
                                    <w:sz w:val="18"/>
                                    <w:szCs w:val="18"/>
                                  </w:rPr>
                                  <w:t xml:space="preserve">  </w:t>
                                </w:r>
                              </w:p>
                            </w:txbxContent>
                          </wps:txbx>
                          <wps:bodyPr rot="0" vert="horz" wrap="square" lIns="91440" tIns="45720" rIns="91440" bIns="45720" anchor="t" anchorCtr="0" upright="1">
                            <a:noAutofit/>
                          </wps:bodyPr>
                        </wps:wsp>
                        <wps:wsp>
                          <wps:cNvPr id="62" name="Straight Arrow Connector 62"/>
                          <wps:cNvCnPr>
                            <a:cxnSpLocks noChangeShapeType="1"/>
                          </wps:cNvCnPr>
                          <wps:spPr bwMode="auto">
                            <a:xfrm>
                              <a:off x="4198620" y="3940810"/>
                              <a:ext cx="0" cy="36004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3" name="Straight Arrow Connector 63"/>
                          <wps:cNvCnPr>
                            <a:cxnSpLocks noChangeShapeType="1"/>
                          </wps:cNvCnPr>
                          <wps:spPr bwMode="auto">
                            <a:xfrm>
                              <a:off x="5828030" y="3880485"/>
                              <a:ext cx="0" cy="36004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0" name="Text Box 60"/>
                          <wps:cNvSpPr txBox="1">
                            <a:spLocks noChangeArrowheads="1"/>
                          </wps:cNvSpPr>
                          <wps:spPr bwMode="auto">
                            <a:xfrm>
                              <a:off x="3536950" y="4300855"/>
                              <a:ext cx="1445895" cy="645795"/>
                            </a:xfrm>
                            <a:prstGeom prst="rect">
                              <a:avLst/>
                            </a:prstGeom>
                            <a:solidFill>
                              <a:srgbClr val="FFFFFF"/>
                            </a:solidFill>
                            <a:ln w="9525">
                              <a:solidFill>
                                <a:srgbClr val="000000"/>
                              </a:solidFill>
                              <a:miter lim="800000"/>
                              <a:headEnd/>
                              <a:tailEnd/>
                            </a:ln>
                          </wps:spPr>
                          <wps:txbx>
                            <w:txbxContent>
                              <w:p w14:paraId="66C5B22E" w14:textId="77777777" w:rsidR="00BC7DE7" w:rsidRPr="00A63C21" w:rsidRDefault="00BC7DE7" w:rsidP="00F96BBF">
                                <w:pPr>
                                  <w:jc w:val="center"/>
                                  <w:rPr>
                                    <w:rFonts w:ascii="Times New Roman" w:hAnsi="Times New Roman" w:cs="Times New Roman"/>
                                    <w:b/>
                                    <w:sz w:val="18"/>
                                    <w:szCs w:val="18"/>
                                  </w:rPr>
                                </w:pPr>
                                <w:r>
                                  <w:rPr>
                                    <w:rFonts w:ascii="Times New Roman" w:hAnsi="Times New Roman" w:cs="Times New Roman"/>
                                    <w:b/>
                                    <w:sz w:val="18"/>
                                    <w:szCs w:val="18"/>
                                  </w:rPr>
                                  <w:t>KEPALA SUB BIDANG ASET II</w:t>
                                </w:r>
                              </w:p>
                            </w:txbxContent>
                          </wps:txbx>
                          <wps:bodyPr rot="0" vert="horz" wrap="square" lIns="91440" tIns="45720" rIns="91440" bIns="45720" anchor="t" anchorCtr="0" upright="1">
                            <a:noAutofit/>
                          </wps:bodyPr>
                        </wps:wsp>
                        <wps:wsp>
                          <wps:cNvPr id="61" name="Text Box 61"/>
                          <wps:cNvSpPr txBox="1">
                            <a:spLocks noChangeArrowheads="1"/>
                          </wps:cNvSpPr>
                          <wps:spPr bwMode="auto">
                            <a:xfrm>
                              <a:off x="5246370" y="4240530"/>
                              <a:ext cx="1445895" cy="645795"/>
                            </a:xfrm>
                            <a:prstGeom prst="rect">
                              <a:avLst/>
                            </a:prstGeom>
                            <a:solidFill>
                              <a:srgbClr val="FFFFFF"/>
                            </a:solidFill>
                            <a:ln w="9525">
                              <a:solidFill>
                                <a:srgbClr val="000000"/>
                              </a:solidFill>
                              <a:miter lim="800000"/>
                              <a:headEnd/>
                              <a:tailEnd/>
                            </a:ln>
                          </wps:spPr>
                          <wps:txbx>
                            <w:txbxContent>
                              <w:p w14:paraId="0E027F6F" w14:textId="77777777" w:rsidR="00BC7DE7" w:rsidRPr="00A63C21" w:rsidRDefault="00BC7DE7" w:rsidP="00F96BBF">
                                <w:pPr>
                                  <w:jc w:val="center"/>
                                  <w:rPr>
                                    <w:rFonts w:ascii="Times New Roman" w:hAnsi="Times New Roman" w:cs="Times New Roman"/>
                                    <w:b/>
                                    <w:sz w:val="18"/>
                                    <w:szCs w:val="18"/>
                                  </w:rPr>
                                </w:pPr>
                                <w:r>
                                  <w:rPr>
                                    <w:rFonts w:ascii="Times New Roman" w:hAnsi="Times New Roman" w:cs="Times New Roman"/>
                                    <w:b/>
                                    <w:sz w:val="18"/>
                                    <w:szCs w:val="18"/>
                                  </w:rPr>
                                  <w:t>KEPALA SUB BIDANG AKUNTANSI II</w:t>
                                </w:r>
                              </w:p>
                            </w:txbxContent>
                          </wps:txbx>
                          <wps:bodyPr rot="0" vert="horz" wrap="square" lIns="91440" tIns="45720" rIns="91440" bIns="45720" anchor="t" anchorCtr="0" upright="1">
                            <a:noAutofit/>
                          </wps:bodyPr>
                        </wps:wsp>
                        <wps:wsp>
                          <wps:cNvPr id="58" name="Straight Arrow Connector 58"/>
                          <wps:cNvCnPr>
                            <a:cxnSpLocks noChangeShapeType="1"/>
                          </wps:cNvCnPr>
                          <wps:spPr bwMode="auto">
                            <a:xfrm>
                              <a:off x="698500" y="4392930"/>
                              <a:ext cx="0" cy="36004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6" name="Text Box 56"/>
                          <wps:cNvSpPr txBox="1">
                            <a:spLocks noChangeArrowheads="1"/>
                          </wps:cNvSpPr>
                          <wps:spPr bwMode="auto">
                            <a:xfrm>
                              <a:off x="0" y="4752975"/>
                              <a:ext cx="1445895" cy="803275"/>
                            </a:xfrm>
                            <a:prstGeom prst="rect">
                              <a:avLst/>
                            </a:prstGeom>
                            <a:solidFill>
                              <a:srgbClr val="FFFFFF"/>
                            </a:solidFill>
                            <a:ln w="9525">
                              <a:solidFill>
                                <a:srgbClr val="000000"/>
                              </a:solidFill>
                              <a:miter lim="800000"/>
                              <a:headEnd/>
                              <a:tailEnd/>
                            </a:ln>
                          </wps:spPr>
                          <wps:txbx>
                            <w:txbxContent>
                              <w:p w14:paraId="2FC2EE64" w14:textId="77777777" w:rsidR="00BC7DE7" w:rsidRPr="00A63C21" w:rsidRDefault="00BC7DE7" w:rsidP="00F96BBF">
                                <w:pPr>
                                  <w:jc w:val="center"/>
                                  <w:rPr>
                                    <w:rFonts w:ascii="Times New Roman" w:hAnsi="Times New Roman" w:cs="Times New Roman"/>
                                    <w:b/>
                                    <w:sz w:val="18"/>
                                    <w:szCs w:val="18"/>
                                  </w:rPr>
                                </w:pPr>
                                <w:r>
                                  <w:rPr>
                                    <w:rFonts w:ascii="Times New Roman" w:hAnsi="Times New Roman" w:cs="Times New Roman"/>
                                    <w:b/>
                                    <w:sz w:val="18"/>
                                    <w:szCs w:val="18"/>
                                  </w:rPr>
                                  <w:t xml:space="preserve">KEPALA SUB BIDANG PENERIMAAN, PENAGIHAN &amp; PELAPORAN </w:t>
                                </w:r>
                                <w:r w:rsidRPr="00A63C21">
                                  <w:rPr>
                                    <w:rFonts w:ascii="Times New Roman" w:hAnsi="Times New Roman" w:cs="Times New Roman"/>
                                    <w:b/>
                                    <w:sz w:val="18"/>
                                    <w:szCs w:val="18"/>
                                  </w:rPr>
                                  <w:t xml:space="preserve"> </w:t>
                                </w:r>
                              </w:p>
                            </w:txbxContent>
                          </wps:txbx>
                          <wps:bodyPr rot="0" vert="horz" wrap="square" lIns="91440" tIns="45720" rIns="91440" bIns="45720" anchor="t" anchorCtr="0" upright="1">
                            <a:noAutofit/>
                          </wps:bodyPr>
                        </wps:wsp>
                        <wps:wsp>
                          <wps:cNvPr id="59" name="Straight Arrow Connector 59"/>
                          <wps:cNvCnPr>
                            <a:cxnSpLocks noChangeShapeType="1"/>
                          </wps:cNvCnPr>
                          <wps:spPr bwMode="auto">
                            <a:xfrm>
                              <a:off x="2380615" y="4300855"/>
                              <a:ext cx="0" cy="42100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7" name="Text Box 57"/>
                          <wps:cNvSpPr txBox="1">
                            <a:spLocks noChangeArrowheads="1"/>
                          </wps:cNvSpPr>
                          <wps:spPr bwMode="auto">
                            <a:xfrm>
                              <a:off x="1655445" y="4721860"/>
                              <a:ext cx="1445895" cy="564515"/>
                            </a:xfrm>
                            <a:prstGeom prst="rect">
                              <a:avLst/>
                            </a:prstGeom>
                            <a:solidFill>
                              <a:srgbClr val="FFFFFF"/>
                            </a:solidFill>
                            <a:ln w="9525">
                              <a:solidFill>
                                <a:srgbClr val="000000"/>
                              </a:solidFill>
                              <a:miter lim="800000"/>
                              <a:headEnd/>
                              <a:tailEnd/>
                            </a:ln>
                          </wps:spPr>
                          <wps:txbx>
                            <w:txbxContent>
                              <w:p w14:paraId="54EAE676" w14:textId="77777777" w:rsidR="00BC7DE7" w:rsidRPr="00A63C21" w:rsidRDefault="00BC7DE7" w:rsidP="00F96BBF">
                                <w:pPr>
                                  <w:jc w:val="center"/>
                                  <w:rPr>
                                    <w:rFonts w:ascii="Times New Roman" w:hAnsi="Times New Roman" w:cs="Times New Roman"/>
                                    <w:b/>
                                    <w:sz w:val="18"/>
                                    <w:szCs w:val="18"/>
                                  </w:rPr>
                                </w:pPr>
                                <w:r>
                                  <w:rPr>
                                    <w:rFonts w:ascii="Times New Roman" w:hAnsi="Times New Roman" w:cs="Times New Roman"/>
                                    <w:b/>
                                    <w:sz w:val="18"/>
                                    <w:szCs w:val="18"/>
                                  </w:rPr>
                                  <w:t>KEPALA SUB BIDANG PERBENDAHARAAN</w:t>
                                </w:r>
                              </w:p>
                            </w:txbxContent>
                          </wps:txbx>
                          <wps:bodyPr rot="0" vert="horz" wrap="square" lIns="91440" tIns="45720" rIns="91440" bIns="45720" anchor="t" anchorCtr="0" upright="1">
                            <a:noAutofit/>
                          </wps:bodyPr>
                        </wps:wsp>
                      </wpg:grpSp>
                      <wps:wsp>
                        <wps:cNvPr id="55" name="Text Box 55"/>
                        <wps:cNvSpPr txBox="1">
                          <a:spLocks noChangeArrowheads="1"/>
                        </wps:cNvSpPr>
                        <wps:spPr bwMode="auto">
                          <a:xfrm>
                            <a:off x="2169160" y="5423535"/>
                            <a:ext cx="2070735" cy="441325"/>
                          </a:xfrm>
                          <a:prstGeom prst="rect">
                            <a:avLst/>
                          </a:prstGeom>
                          <a:solidFill>
                            <a:srgbClr val="FFFFFF"/>
                          </a:solidFill>
                          <a:ln w="9525">
                            <a:solidFill>
                              <a:srgbClr val="000000"/>
                            </a:solidFill>
                            <a:miter lim="800000"/>
                            <a:headEnd/>
                            <a:tailEnd/>
                          </a:ln>
                        </wps:spPr>
                        <wps:txbx>
                          <w:txbxContent>
                            <w:p w14:paraId="127496C3" w14:textId="77777777" w:rsidR="00BC7DE7" w:rsidRPr="008A62B3" w:rsidRDefault="00BC7DE7" w:rsidP="00F96BBF">
                              <w:pPr>
                                <w:jc w:val="center"/>
                                <w:rPr>
                                  <w:rFonts w:ascii="Times New Roman" w:hAnsi="Times New Roman" w:cs="Times New Roman"/>
                                  <w:b/>
                                  <w:sz w:val="20"/>
                                  <w:szCs w:val="20"/>
                                </w:rPr>
                              </w:pPr>
                              <w:r w:rsidRPr="008A62B3">
                                <w:rPr>
                                  <w:rFonts w:ascii="Times New Roman" w:hAnsi="Times New Roman" w:cs="Times New Roman"/>
                                  <w:b/>
                                  <w:sz w:val="20"/>
                                  <w:szCs w:val="20"/>
                                </w:rPr>
                                <w:t xml:space="preserve">JABATAN FUNGSIONAL </w:t>
                              </w:r>
                            </w:p>
                          </w:txbxContent>
                        </wps:txbx>
                        <wps:bodyPr rot="0" vert="horz" wrap="square" lIns="91440" tIns="45720" rIns="91440" bIns="45720" anchor="t" anchorCtr="0" upright="1">
                          <a:noAutofit/>
                        </wps:bodyPr>
                      </wps:wsp>
                    </wpg:wgp>
                  </a:graphicData>
                </a:graphic>
                <wp14:sizeRelH relativeFrom="margin">
                  <wp14:pctWidth>0</wp14:pctWidth>
                </wp14:sizeRelH>
              </wp:anchor>
            </w:drawing>
          </mc:Choice>
          <mc:Fallback>
            <w:pict>
              <v:group id="Group 95" o:spid="_x0000_s1052" style="position:absolute;left:0;text-align:left;margin-left:39.5pt;margin-top:18.4pt;width:524.15pt;height:461.8pt;z-index:251732992;mso-position-horizontal-relative:page;mso-width-relative:margin" coordsize="70269,586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FgcstggAAPVwAAAOAAAAZHJzL2Uyb0RvYy54bWzsXWuPmzgU/b7S/gfE92nANsZETavuPKqV&#10;9lGp3R/AJOShTSALTJPuav/7HttgGPKg6nYYtfF8yATCw4/D9bnnXpuXr/ebtfMxyYtVlk5c/4Xn&#10;Okk6zWardDFx//hwdyVcpyjjdBavszSZuJ+Swn396scfXu6244Rky2w9S3IHF0mL8W47cZdluR2P&#10;RsV0mWzi4kW2TVL8OM/yTVxiM1+MZnm8w9U36xHxPD7aZflsm2fTpCiw90b/6L5S15/Pk2n5+3xe&#10;JKWznrgoW6k+c/V5Lz9Hr17G40Ueb5eraVWM+AtKsYlXKW5qLnUTl7HzkK8OLrVZTfOsyObli2m2&#10;GWXz+WqaqDqgNr7Xqc3bPHvYqrosxrvF1jQTmrbTTl982elvH9/lzmo2caPAddJ4gz5St3WwjcbZ&#10;bRdjHPM2377fvsurHQu9Jeu7n+cb+R81cfaqWT+ZZk32pTPFTs4DHkbcdab4LRCcCV41/HSJ3jk4&#10;b7q8rc4MPcIjH/3WOXNU33gky2eKYzZMueu6sU7d2Neq2+MShn4YsC+qW3PmybrhASkaDBT/DwPv&#10;l/E2UdAqZP/W7UTrdvogO++nbO9EVDeVOkxiwCn32I9nXeG92P6STf8snDS7XsbpInmT59lumcQz&#10;lM+XZ6KHzKmyW4pxIS9yv/s1mwFr8UOZqQt1gER8EgoBSB7CiXihF1L8JEHBmE+JQqppt3i8zYvy&#10;bZJtHPll4uawAuoe8cdfilKWqTlEYrfI1qvZ3Wq9Vhv54v56nTsfY1iMO/WnqtE5bJ06O/nM4N7n&#10;L+Gpv2OX2KxKmL71ajNxhTkoHsvGu01nKGY8LuPVWn9Hkddp1ZqyAXVTlvv7vXp4/QrQxfg+m31C&#10;++aZNnUwzfiyzPK/XWcHMzdxi78e4jxxnfXPKfoo8hkA65RqgwUhwUbe/uW+/UucTnGpiVu6jv56&#10;XWpb+rDNV4sl7qRRkWZv0K/zlWps2ee6VFX5AWNd/KfHM2qjbdr7Mo9lCR0FUOc6S1OgIsudSD2u&#10;FUivU9my8Xi6T993gK0emA+ftsDsI1zrUz4b18yPBJeNDOwS3/MBcdXTta2MhODSEktsq5KdhnVR&#10;VcnURbf9CZCnmUS4utdXwC4GpgqiZ+Eaj1EvPHOyTWUN1Yj4T+RFt+JWsCtG+O0V825urt7cXbMr&#10;fgfzeUNvrq9v/H/lY+Wz8XI1myWpLHo9Ovvs8yxfxRP0uGrGZ9MMo8dXV0YBRaz/q0Ir29U8bRrE&#10;0n7I7h4QxX4/ihUmB0Nx4AvOxWkU4xcJYOqzSA/1FsUXj2IR1Sg23AK78DRVqB2OW7RtMAZwn3Vs&#10;sCUYRwhG5Q3UQ7klGNppIjWoTxMM0gL50xMM6ocRA6IlwWjIsR5+pTNWmeaAhJz4PcTZMoxahzjq&#10;X38/DEPAOe/hyTiksdVPD+M2w4g4Z2HlVdc8uYIxgS2HKyg5WS0JNL5d5f5ZFF8KisN+FIeDopgK&#10;qHpgwNIY+8QTzOtSDU4E4dbfs/5eS4UThyocdjXWdzimTAkjVOqvEr8MYNZqScMmalArd4+HhAHL&#10;Z43xJWhxZqS0Wlwb1UaDb/w/o1pCgh4O1ZA5mZTpT6Pag1EOK6tsUa0VZjNyWlS3UQ2UaObcoFqZ&#10;wMFVjUAQ4dFzqIb0LKRoJ6U5i2qNalGPqxbVbVT3yxpiYFnjEZP2I8T+Zc81TKTCNQGh1iTFOoRW&#10;cu4PnIjhAydepc755AiMeR3YtkC2EUCTlyGQRdWnz5mRDFz66fU5zphgSH44qWzU9jikXMe4rT22&#10;9hig6IPxsOkYggZehWJCCBKOOqyCRRH1INrZfAxrjY01Dg/1Oex6Dn0uCMMqR44E8O10ymbDiZHb&#10;Fcid2uOD7KEPOG2JL0GdMzkH1uNreXxhfwQQhzQYf3qG0WeaK4JBuScJ9VnR2UYALyQCGBrdwqhx&#10;2NWgdjiN2edBUKdhWNv8mVnMyIut+sra5rZtPoychM8TOaHMDzCbQ3l9/aimcBL7tLgLYBzESEwW&#10;1W1U92drhCbmNIimQajwOHLipKZx1Bu0lMMm55t85WrKVNgvzeGQhoI8PXFmXkRFpTFbGNs5Jp1J&#10;pcdn/oUmO/9kIjMOGRLG7Xi2hbGF8efBGKN3Jx0DeTwNbIdzAAMfRrie6NcrzhERhFp7vmhxjhhn&#10;3VLlFlXmRpwzsgZ2PQeqKQuDCD6dpMiU+pQh4QjlsJLzucnZxAQHLKpbqMaUjr5ooJ71Mdi01kfM&#10;OQoo7c7Otg6gdQC7DiA3zLkxzm2mPCTlECGt9AtKKOMH2fo2HniwcgYxSqo1zm3j3J86FxpdcxB1&#10;7pE/KELGddSvoR7WOFvjfGCc+0VmPqzIHIaknhF41EZbFFsUH6C4X2Pmw2rM7VDJORgzrHGk57ye&#10;1jVsdsaFZGfwwzg2dj2HjNHkzVEkyCFV44yIgUlVRGuIpyGcf/8rzOlF9qQrbnlyiyfLZIiO4Kyn&#10;QA8+/6+dcUQBaa9eZLNeMsNmgx4ua0SMjGpR3Ua1yaM7GQ3kRqofxPtrr9lFI+YJrErwSHi2vNny&#10;5gPebBL1T8PYaPODwLgtYlBMxmZWYbbrfzbLlx/PzZALCHU5hsmUBWyHU5hpQLE6LYqD8B9Cf544&#10;y5yh0NkZJ0glNAKT5RhtjmEU5iZu0laUh0N1gGWLqIxGSlQTrNFlg9qgVvB2zwa1jeBkUd1CddAv&#10;1eGQRvN4+nRQHmFWa22yI4L5rJY42xXH6xemHGccwWHCEXY1qB3ONlfADQMSaRGuifc90jOsSqfW&#10;MyIm88Ba5bZVNjkaJx3BwLTcII5gO4BylEkD+Or9JjaAYl8EUb+eJzDRbEOZses5zHJbbGaIaJs3&#10;Oh0VmwN4gn1rjV9ACEUzr28phNK8XktLa0/+wh7oCV2pQ0sMg4dTkKUR1YkaAVbBDfQy4w39sG+J&#10;OAynUOPAfyv0QyEc79ZT/m71HkD58r72Nr6331b46j8AAAD//wMAUEsDBBQABgAIAAAAIQCNJpUP&#10;4QAAAAoBAAAPAAAAZHJzL2Rvd25yZXYueG1sTI9BS8NAEIXvgv9hGcGb3aTR1MZMSinqqQi2gnib&#10;ZqdJaHY3ZLdJ+u/dnvQ4vOG978tXk27FwL1rrEGIZxEINqVVjakQvvZvD88gnCejqLWGES7sYFXc&#10;3uSUKTuaTx52vhKhxLiMEGrvu0xKV9asyc1sxyZkR9tr8uHsK6l6GkO5buU8ilKpqTFhoaaONzWX&#10;p91ZI7yPNK6T+HXYno6by8/+6eN7GzPi/d20fgHhefJ/z3DFD+hQBKaDPRvlRIuwWAYVj5CkweCa&#10;x/NFAuKAsEyjR5BFLv8rFL8AAAD//wMAUEsBAi0AFAAGAAgAAAAhALaDOJL+AAAA4QEAABMAAAAA&#10;AAAAAAAAAAAAAAAAAFtDb250ZW50X1R5cGVzXS54bWxQSwECLQAUAAYACAAAACEAOP0h/9YAAACU&#10;AQAACwAAAAAAAAAAAAAAAAAvAQAAX3JlbHMvLnJlbHNQSwECLQAUAAYACAAAACEAoBYHLLYIAAD1&#10;cAAADgAAAAAAAAAAAAAAAAAuAgAAZHJzL2Uyb0RvYy54bWxQSwECLQAUAAYACAAAACEAjSaVD+EA&#10;AAAKAQAADwAAAAAAAAAAAAAAAAAQCwAAZHJzL2Rvd25yZXYueG1sUEsFBgAAAAAEAAQA8wAAAB4M&#10;AAAAAA==&#10;">
                <v:group id="Group 94" o:spid="_x0000_s1053" style="position:absolute;width:70269;height:57175" coordsize="70269,5717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9XHQ8YAAADbAAAADwAAAGRycy9kb3ducmV2LnhtbESPW2vCQBSE3wv+h+UI&#10;faub2FY0ZhURW/ogghcQ3w7Zkwtmz4bsNon/vlso9HGYmW+YdD2YWnTUusqygngSgSDOrK64UHA5&#10;f7zMQTiPrLG2TAoe5GC9Gj2lmGjb85G6ky9EgLBLUEHpfZNI6bKSDLqJbYiDl9vWoA+yLaRusQ9w&#10;U8tpFM2kwYrDQokNbUvK7qdvo+Czx37zGu+6/T3fPm7n98N1H5NSz+NhswThafD/4b/2l1aweIPf&#10;L+EHyNUP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1cdDxgAAANsA&#10;AAAPAAAAAAAAAAAAAAAAAKoCAABkcnMvZG93bnJldi54bWxQSwUGAAAAAAQABAD6AAAAnQMAAAAA&#10;">
                  <v:shape id="Text Box 93" o:spid="_x0000_s1054" type="#_x0000_t202" style="position:absolute;left:21278;width:20708;height:44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YR+8QA&#10;AADbAAAADwAAAGRycy9kb3ducmV2LnhtbESPT2sCMRTE74LfITzBi9SsWqxujVKEFnvzH/b62Dx3&#10;Fzcv2ySu67c3hYLHYWZ+wyxWralEQ86XlhWMhgkI4szqknMFx8PnywyED8gaK8uk4E4eVstuZ4Gp&#10;tjfeUbMPuYgQ9ikqKEKoUyl9VpBBP7Q1cfTO1hkMUbpcaoe3CDeVHCfJVBosOS4UWNO6oOyyvxoF&#10;s9dN8+O/J9tTNj1X8zB4a75+nVL9XvvxDiJQG57h//ZGK5hP4O9L/AFy+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t2EfvEAAAA2wAAAA8AAAAAAAAAAAAAAAAAmAIAAGRycy9k&#10;b3ducmV2LnhtbFBLBQYAAAAABAAEAPUAAACJAwAAAAA=&#10;">
                    <v:textbox>
                      <w:txbxContent>
                        <w:p w14:paraId="34F8A2DE" w14:textId="77777777" w:rsidR="00AA76FB" w:rsidRPr="00F30098" w:rsidRDefault="00AA76FB" w:rsidP="00F96BBF">
                          <w:pPr>
                            <w:jc w:val="center"/>
                            <w:rPr>
                              <w:rFonts w:ascii="Times New Roman" w:hAnsi="Times New Roman" w:cs="Times New Roman"/>
                              <w:b/>
                              <w:sz w:val="24"/>
                              <w:szCs w:val="24"/>
                              <w:u w:val="single"/>
                            </w:rPr>
                          </w:pPr>
                          <w:r w:rsidRPr="00F30098">
                            <w:rPr>
                              <w:rFonts w:ascii="Times New Roman" w:hAnsi="Times New Roman" w:cs="Times New Roman"/>
                              <w:b/>
                              <w:sz w:val="24"/>
                              <w:szCs w:val="24"/>
                              <w:u w:val="single"/>
                            </w:rPr>
                            <w:t xml:space="preserve">KEPALA BADAN </w:t>
                          </w:r>
                        </w:p>
                      </w:txbxContent>
                    </v:textbox>
                  </v:shape>
                  <v:shape id="Straight Arrow Connector 90" o:spid="_x0000_s1055" type="#_x0000_t32" style="position:absolute;left:41986;top:2101;width:9887;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tqJ58EAAADbAAAADwAAAGRycy9kb3ducmV2LnhtbERPTWsCMRC9C/0PYQpeRLMKFrs1yioI&#10;WvCg1vt0M92EbibrJur675tDwePjfc+XnavFjdpgPSsYjzIQxKXXlisFX6fNcAYiRGSNtWdS8KAA&#10;y8VLb4659nc+0O0YK5FCOOSowMTY5FKG0pDDMPINceJ+fOswJthWUrd4T+GulpMse5MOLacGgw2t&#10;DZW/x6tTsN+NV8W3sbvPw8Xup5uivlaDs1L91674ABGpi0/xv3urFbyn9elL+gFy8Qc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G2onnwQAAANsAAAAPAAAAAAAAAAAAAAAA&#10;AKECAABkcnMvZG93bnJldi54bWxQSwUGAAAAAAQABAD5AAAAjwMAAAAA&#10;"/>
                  <v:shape id="Straight Arrow Connector 91" o:spid="_x0000_s1056" type="#_x0000_t32" style="position:absolute;left:51866;top:2101;width:0;height:315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ZYsfMUAAADbAAAADwAAAGRycy9kb3ducmV2LnhtbESPT2sCMRTE7wW/Q3gFL0WzK1jqapS1&#10;IGjBg396f908N6Gbl+0m6vbbN4VCj8PM/IZZrHrXiBt1wXpWkI8zEMSV15ZrBefTZvQCIkRkjY1n&#10;UvBNAVbLwcMCC+3vfKDbMdYiQTgUqMDE2BZShsqQwzD2LXHyLr5zGJPsaqk7vCe4a+Qky56lQ8tp&#10;wWBLr4aqz+PVKdjv8nX5Yezu7fBl99NN2Vzrp3elho99OQcRqY//4b/2ViuY5fD7Jf0Aufw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qZYsfMUAAADbAAAADwAAAAAAAAAA&#10;AAAAAAChAgAAZHJzL2Rvd25yZXYueG1sUEsFBgAAAAAEAAQA+QAAAJMDAAAAAA==&#10;"/>
                  <v:shape id="Text Box 89" o:spid="_x0000_s1057" type="#_x0000_t202" style="position:absolute;left:41986;top:5251;width:20707;height:44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0ewzMUA&#10;AADbAAAADwAAAGRycy9kb3ducmV2LnhtbESPW2sCMRSE34X+h3AKvohmq+Jlu1FKoWLfrIq+HjZn&#10;L3Rzsk3Sdfvvm4LQx2Hmm2GybW8a0ZHztWUFT5MEBHFudc2lgvPpbbwC4QOyxsYyKfghD9vNwyDD&#10;VNsbf1B3DKWIJexTVFCF0KZS+rwig35iW+LoFdYZDFG6UmqHt1huGjlNkoU0WHNcqLCl14ryz+O3&#10;UbCa77urf58dLvmiaNZhtOx2X06p4WP/8gwiUB/+w3d6ryO3hr8v8QfIz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fR7DMxQAAANsAAAAPAAAAAAAAAAAAAAAAAJgCAABkcnMv&#10;ZG93bnJldi54bWxQSwUGAAAAAAQABAD1AAAAigMAAAAA&#10;">
                    <v:textbox>
                      <w:txbxContent>
                        <w:p w14:paraId="579E8B29" w14:textId="77777777" w:rsidR="00AA76FB" w:rsidRPr="00F30098" w:rsidRDefault="00AA76FB" w:rsidP="00F96BBF">
                          <w:pPr>
                            <w:jc w:val="center"/>
                            <w:rPr>
                              <w:rFonts w:ascii="Times New Roman" w:hAnsi="Times New Roman" w:cs="Times New Roman"/>
                              <w:b/>
                              <w:sz w:val="24"/>
                              <w:szCs w:val="24"/>
                              <w:u w:val="single"/>
                            </w:rPr>
                          </w:pPr>
                          <w:r>
                            <w:rPr>
                              <w:rFonts w:ascii="Times New Roman" w:hAnsi="Times New Roman" w:cs="Times New Roman"/>
                              <w:b/>
                              <w:sz w:val="24"/>
                              <w:szCs w:val="24"/>
                              <w:u w:val="single"/>
                            </w:rPr>
                            <w:t>SEKRETARIS</w:t>
                          </w:r>
                          <w:r w:rsidRPr="00F30098">
                            <w:rPr>
                              <w:rFonts w:ascii="Times New Roman" w:hAnsi="Times New Roman" w:cs="Times New Roman"/>
                              <w:b/>
                              <w:sz w:val="24"/>
                              <w:szCs w:val="24"/>
                              <w:u w:val="single"/>
                            </w:rPr>
                            <w:t xml:space="preserve"> </w:t>
                          </w:r>
                        </w:p>
                      </w:txbxContent>
                    </v:textbox>
                  </v:shape>
                  <v:shape id="Straight Arrow Connector 92" o:spid="_x0000_s1058" type="#_x0000_t32" style="position:absolute;left:31794;top:4413;width:0;height:5276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USyC8QAAADbAAAADwAAAGRycy9kb3ducmV2LnhtbESPQWsCMRSE74L/ITzBi9SsgtJujbIV&#10;BC140Lb3181zE9y8bDdRt/++KQgeh5n5hlmsOleLK7XBelYwGWcgiEuvLVcKPj82T88gQkTWWHsm&#10;Bb8UYLXs9xaYa3/jA12PsRIJwiFHBSbGJpcylIYchrFviJN38q3DmGRbSd3iLcFdLadZNpcOLacF&#10;gw2tDZXn48Up2O8mb8W3sbv3w4/dzzZFfalGX0oNB13xCiJSFx/he3urFbxM4f9L+gFy+Q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ZRLILxAAAANsAAAAPAAAAAAAAAAAA&#10;AAAAAKECAABkcnMvZG93bnJldi54bWxQSwUGAAAAAAQABAD5AAAAkgMAAAAA&#10;"/>
                  <v:shape id="Straight Arrow Connector 86" o:spid="_x0000_s1059" type="#_x0000_t32" style="position:absolute;left:51866;top:9664;width:0;height:242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6Yi1cQAAADbAAAADwAAAGRycy9kb3ducmV2LnhtbESPT2sCMRTE74V+h/AKvRTNWlBkNcpa&#10;EGrBg//uz83rJnTzsm6ibr+9EQSPw8z8hpnOO1eLC7XBelYw6GcgiEuvLVcK9rtlbwwiRGSNtWdS&#10;8E8B5rPXlynm2l95Q5dtrESCcMhRgYmxyaUMpSGHoe8b4uT9+tZhTLKtpG7xmuCulp9ZNpIOLacF&#10;gw19GSr/tmenYL0aLIqjsaufzcmuh8uiPlcfB6Xe37piAiJSF5/hR/tbKxiP4P4l/QA5uw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jpiLVxAAAANsAAAAPAAAAAAAAAAAA&#10;AAAAAKECAABkcnMvZG93bnJldi54bWxQSwUGAAAAAAQABAD5AAAAkgMAAAAA&#10;"/>
                  <v:shape id="Straight Arrow Connector 87" o:spid="_x0000_s1060" type="#_x0000_t32" style="position:absolute;left:38201;top:12084;width:26283;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OqHTsQAAADbAAAADwAAAGRycy9kb3ducmV2LnhtbESPQWsCMRSE7wX/Q3iFXkrNWqiV1Shr&#10;QaiCB229PzfPTejmZbuJuv57Iwgeh5n5hpnMOleLE7XBelYw6GcgiEuvLVcKfn8WbyMQISJrrD2T&#10;ggsFmE17TxPMtT/zhk7bWIkE4ZCjAhNjk0sZSkMOQ983xMk7+NZhTLKtpG7xnOCulu9ZNpQOLacF&#10;gw19GSr/tkenYL0czIu9scvV5t+uPxZFfaxed0q9PHfFGESkLj7C9/a3VjD6hNuX9APk9Ao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M6odOxAAAANsAAAAPAAAAAAAAAAAA&#10;AAAAAKECAABkcnMvZG93bnJldi54bWxQSwUGAAAAAAQABAD5AAAAkgMAAAAA&#10;"/>
                  <v:shape id="Text Box 83" o:spid="_x0000_s1061" type="#_x0000_t202" style="position:absolute;left:32423;top:14820;width:12084;height:67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q+HJsQA&#10;AADbAAAADwAAAGRycy9kb3ducmV2LnhtbESPT2sCMRTE74V+h/AKvRQ3WxW1W6OI0GJvVkWvj83b&#10;P3Tzsibpun57UxB6HGZ+M8x82ZtGdOR8bVnBa5KCIM6trrlUcNh/DGYgfEDW2FgmBVfysFw8Pswx&#10;0/bC39TtQiliCfsMFVQhtJmUPq/IoE9sSxy9wjqDIUpXSu3wEstNI4dpOpEGa44LFba0rij/2f0a&#10;BbPxpjv5r9H2mE+K5i28TLvPs1Pq+alfvYMI1If/8J3e6MiN4O9L/AFyc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6vhybEAAAA2wAAAA8AAAAAAAAAAAAAAAAAmAIAAGRycy9k&#10;b3ducmV2LnhtbFBLBQYAAAAABAAEAPUAAACJAwAAAAA=&#10;">
                    <v:textbox>
                      <w:txbxContent>
                        <w:p w14:paraId="3A1AB37A" w14:textId="77777777" w:rsidR="00AA76FB" w:rsidRPr="008A62B3" w:rsidRDefault="00AA76FB" w:rsidP="00F96BBF">
                          <w:pPr>
                            <w:rPr>
                              <w:rFonts w:ascii="Times New Roman" w:hAnsi="Times New Roman" w:cs="Times New Roman"/>
                              <w:b/>
                              <w:sz w:val="20"/>
                              <w:szCs w:val="20"/>
                            </w:rPr>
                          </w:pPr>
                          <w:r w:rsidRPr="008A62B3">
                            <w:rPr>
                              <w:rFonts w:ascii="Times New Roman" w:hAnsi="Times New Roman" w:cs="Times New Roman"/>
                              <w:b/>
                              <w:sz w:val="20"/>
                              <w:szCs w:val="20"/>
                            </w:rPr>
                            <w:t>SUB BAGIAN KEUANGAN</w:t>
                          </w:r>
                        </w:p>
                      </w:txbxContent>
                    </v:textbox>
                  </v:shape>
                  <v:shape id="Text Box 84" o:spid="_x0000_s1062" type="#_x0000_t202" style="position:absolute;left:45745;top:14820;width:10827;height:67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UYfUsQA&#10;AADbAAAADwAAAGRycy9kb3ducmV2LnhtbESPT2sCMRTE70K/Q3gFL+Jm24q1W6NIQdGbtdJeH5u3&#10;f+jmZU3iuv32RhB6HGZ+M8x82ZtGdOR8bVnBU5KCIM6trrlUcPxaj2cgfEDW2FgmBX/kYbl4GMwx&#10;0/bCn9QdQiliCfsMFVQhtJmUPq/IoE9sSxy9wjqDIUpXSu3wEstNI5/TdCoN1hwXKmzpo6L893A2&#10;CmaTbffjdy/773xaNG9h9NptTk6p4WO/egcRqA//4Tu91TcObl/iD5CLK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FGH1LEAAAA2wAAAA8AAAAAAAAAAAAAAAAAmAIAAGRycy9k&#10;b3ducmV2LnhtbFBLBQYAAAAABAAEAPUAAACJAwAAAAA=&#10;">
                    <v:textbox>
                      <w:txbxContent>
                        <w:p w14:paraId="6A8C63FE" w14:textId="77777777" w:rsidR="00AA76FB" w:rsidRPr="00934650" w:rsidRDefault="00AA76FB" w:rsidP="00F96BBF">
                          <w:pPr>
                            <w:rPr>
                              <w:rFonts w:ascii="Times New Roman" w:hAnsi="Times New Roman" w:cs="Times New Roman"/>
                              <w:b/>
                              <w:sz w:val="20"/>
                              <w:szCs w:val="20"/>
                            </w:rPr>
                          </w:pPr>
                          <w:r w:rsidRPr="00934650">
                            <w:rPr>
                              <w:rFonts w:ascii="Times New Roman" w:hAnsi="Times New Roman" w:cs="Times New Roman"/>
                              <w:b/>
                              <w:sz w:val="20"/>
                              <w:szCs w:val="20"/>
                            </w:rPr>
                            <w:t xml:space="preserve">SUB BAGIAN PENYUSUNAN PROGRAM </w:t>
                          </w:r>
                        </w:p>
                      </w:txbxContent>
                    </v:textbox>
                  </v:shape>
                  <v:shape id="Text Box 85" o:spid="_x0000_s1063" type="#_x0000_t202" style="position:absolute;left:58280;top:14820;width:11989;height:67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gq6ycQA&#10;AADbAAAADwAAAGRycy9kb3ducmV2LnhtbESPT2sCMRTE70K/Q3gFL0Wz1Vbt1igiKHqrf7DXx+a5&#10;u3Tzsk3iun57Uyh4HGZ+M8x03ppKNOR8aVnBaz8BQZxZXXKu4HhY9SYgfEDWWFkmBTfyMJ89daaY&#10;anvlHTX7kItYwj5FBUUIdSqlzwoy6Pu2Jo7e2TqDIUqXS+3wGstNJQdJMpIGS44LBda0LCj72V+M&#10;gsnbpvn22+HXKRudq4/wMm7Wv06p7nO7+AQRqA2P8D+90ZF7h78v8QfI2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4KusnEAAAA2wAAAA8AAAAAAAAAAAAAAAAAmAIAAGRycy9k&#10;b3ducmV2LnhtbFBLBQYAAAAABAAEAPUAAACJAwAAAAA=&#10;">
                    <v:textbox>
                      <w:txbxContent>
                        <w:p w14:paraId="50140483" w14:textId="77777777" w:rsidR="00AA76FB" w:rsidRPr="00934650" w:rsidRDefault="00AA76FB" w:rsidP="00F96BBF">
                          <w:pPr>
                            <w:rPr>
                              <w:rFonts w:ascii="Times New Roman" w:hAnsi="Times New Roman" w:cs="Times New Roman"/>
                              <w:b/>
                              <w:sz w:val="20"/>
                              <w:szCs w:val="20"/>
                            </w:rPr>
                          </w:pPr>
                          <w:r>
                            <w:rPr>
                              <w:rFonts w:ascii="Times New Roman" w:hAnsi="Times New Roman" w:cs="Times New Roman"/>
                              <w:b/>
                              <w:sz w:val="20"/>
                              <w:szCs w:val="20"/>
                            </w:rPr>
                            <w:t xml:space="preserve">SUB BAGIAN UMUM </w:t>
                          </w:r>
                          <w:r w:rsidRPr="00934650">
                            <w:rPr>
                              <w:rFonts w:ascii="Times New Roman" w:hAnsi="Times New Roman" w:cs="Times New Roman"/>
                              <w:b/>
                              <w:sz w:val="20"/>
                              <w:szCs w:val="20"/>
                            </w:rPr>
                            <w:t xml:space="preserve">&amp; KEPEGAWAIAN </w:t>
                          </w:r>
                        </w:p>
                      </w:txbxContent>
                    </v:textbox>
                  </v:shape>
                  <v:shape id="Straight Arrow Connector 82" o:spid="_x0000_s1064" type="#_x0000_t32" style="position:absolute;left:38201;top:12192;width:0;height:2628;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J0k1sQAAADbAAAADwAAAGRycy9kb3ducmV2LnhtbESPT2sCMRTE7wW/Q3hCL0WzCi2yGmUt&#10;CLXgwX/35+Z1E7p5WTdRt9/eCAWPw8z8hpktOleLK7XBelYwGmYgiEuvLVcKDvvVYAIiRGSNtWdS&#10;8EcBFvPeywxz7W+8pesuViJBOOSowMTY5FKG0pDDMPQNcfJ+fOswJtlWUrd4S3BXy3GWfUiHltOC&#10;wYY+DZW/u4tTsFmPlsXJ2PX39mw376uivlRvR6Ve+10xBRGpi8/wf/tLK5iM4fEl/QA5vw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cnSTWxAAAANsAAAAPAAAAAAAAAAAA&#10;AAAAAKECAABkcnMvZG93bnJldi54bWxQSwUGAAAAAAQABAD5AAAAkgMAAAAA&#10;"/>
                  <v:shape id="Straight Arrow Connector 81" o:spid="_x0000_s1065" type="#_x0000_t32" style="position:absolute;left:51860;top:12192;width:6;height:2628;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E+6ocQAAADbAAAADwAAAGRycy9kb3ducmV2LnhtbESPQWsCMRSE74L/ITyhF6nZFSqyNcoq&#10;CFrwoG3vr5vXTXDzsm6ibv99UxB6HGbmG2ax6l0jbtQF61lBPslAEFdeW64VfLxvn+cgQkTW2Hgm&#10;BT8UYLUcDhZYaH/nI91OsRYJwqFABSbGtpAyVIYcholviZP37TuHMcmulrrDe4K7Rk6zbCYdWk4L&#10;BlvaGKrOp6tTcNjn6/LL2P3b8WIPL9uyudbjT6WeRn35CiJSH//Dj/ZOK5jn8Pcl/QC5/A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sT7qhxAAAANsAAAAPAAAAAAAAAAAA&#10;AAAAAKECAABkcnMvZG93bnJldi54bWxQSwUGAAAAAAQABAD5AAAAkgMAAAAA&#10;"/>
                  <v:shape id="Straight Arrow Connector 88" o:spid="_x0000_s1066" type="#_x0000_t32" style="position:absolute;left:64484;top:12084;width:0;height:273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XUTPMEAAADbAAAADwAAAGRycy9kb3ducmV2LnhtbERPy2oCMRTdF/yHcIVuimYUWmQ0ylgQ&#10;tODC1/46uU6Ck5vpJOr0781C6PJw3rNF52pxpzZYzwpGwwwEcem15UrB8bAaTECEiKyx9kwK/ijA&#10;Yt57m2Gu/YN3dN/HSqQQDjkqMDE2uZShNOQwDH1DnLiLbx3GBNtK6hYfKdzVcpxlX9Kh5dRgsKFv&#10;Q+V1f3MKtpvRsjgbu/nZ/drt56qob9XHSan3fldMQUTq4r/45V5rBZM0Nn1JP0DOn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9dRM8wQAAANsAAAAPAAAAAAAAAAAAAAAA&#10;AKECAABkcnMvZG93bnJldi54bWxQSwUGAAAAAAQABAD5AAAAjwMAAAAA&#10;"/>
                  <v:shape id="Straight Arrow Connector 80" o:spid="_x0000_s1067" type="#_x0000_t32" style="position:absolute;left:8350;top:22288;width:49930;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wMfOsEAAADbAAAADwAAAGRycy9kb3ducmV2LnhtbERPy2oCMRTdF/yHcIVuimYUWmQ0ylgQ&#10;tODC1/46uU6Ck5vpJOr0781C6PJw3rNF52pxpzZYzwpGwwwEcem15UrB8bAaTECEiKyx9kwK/ijA&#10;Yt57m2Gu/YN3dN/HSqQQDjkqMDE2uZShNOQwDH1DnLiLbx3GBNtK6hYfKdzVcpxlX9Kh5dRgsKFv&#10;Q+V1f3MKtpvRsjgbu/nZ/drt56qob9XHSan3fldMQUTq4r/45V5rBZO0Pn1JP0DOn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DAx86wQAAANsAAAAPAAAAAAAAAAAAAAAA&#10;AKECAABkcnMvZG93bnJldi54bWxQSwUGAAAAAAQABAD5AAAAjwMAAAAA&#10;"/>
                  <v:shape id="Text Box 73" o:spid="_x0000_s1068" type="#_x0000_t202" style="position:absolute;left:577;top:25888;width:14459;height:64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3r3AcUA&#10;AADbAAAADwAAAGRycy9kb3ducmV2LnhtbESPT2sCMRTE74V+h/CEXopmW0XtdqNIQdFba0Wvj83b&#10;P7h5WZN03X77RhB6HGbmN0y27E0jOnK+tqzgZZSAIM6trrlUcPheD+cgfEDW2FgmBb/kYbl4fMgw&#10;1fbKX9TtQykihH2KCqoQ2lRKn1dk0I9sSxy9wjqDIUpXSu3wGuGmka9JMpUGa44LFbb0UVF+3v8Y&#10;BfPJtjv53fjzmE+L5i08z7rNxSn1NOhX7yAC9eE/fG9vtYLZGG5f4g+Qi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LevcBxQAAANsAAAAPAAAAAAAAAAAAAAAAAJgCAABkcnMv&#10;ZG93bnJldi54bWxQSwUGAAAAAAQABAD1AAAAigMAAAAA&#10;">
                    <v:textbox>
                      <w:txbxContent>
                        <w:p w14:paraId="16733312" w14:textId="77777777" w:rsidR="00AA76FB" w:rsidRPr="00A63C21" w:rsidRDefault="00AA76FB" w:rsidP="00F96BBF">
                          <w:pPr>
                            <w:jc w:val="center"/>
                            <w:rPr>
                              <w:rFonts w:ascii="Times New Roman" w:hAnsi="Times New Roman" w:cs="Times New Roman"/>
                              <w:b/>
                              <w:sz w:val="18"/>
                              <w:szCs w:val="18"/>
                            </w:rPr>
                          </w:pPr>
                          <w:r w:rsidRPr="00A63C21">
                            <w:rPr>
                              <w:rFonts w:ascii="Times New Roman" w:hAnsi="Times New Roman" w:cs="Times New Roman"/>
                              <w:b/>
                              <w:sz w:val="18"/>
                              <w:szCs w:val="18"/>
                            </w:rPr>
                            <w:t xml:space="preserve">BIDANG PENDAPATAN </w:t>
                          </w:r>
                        </w:p>
                      </w:txbxContent>
                    </v:textbox>
                  </v:shape>
                  <v:shape id="Straight Arrow Connector 76" o:spid="_x0000_s1069" type="#_x0000_t32" style="position:absolute;left:8350;top:22288;width:0;height:360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nNS8sUAAADbAAAADwAAAGRycy9kb3ducmV2LnhtbESPQWsCMRSE7wX/Q3hCL6VmFWrL1iir&#10;IFTBg9v2/rp5boKbl3UTdfvvTaHgcZiZb5jZoneNuFAXrGcF41EGgrjy2nKt4Otz/fwGIkRkjY1n&#10;UvBLARbzwcMMc+2vvKdLGWuRIBxyVGBibHMpQ2XIYRj5ljh5B985jEl2tdQdXhPcNXKSZVPp0HJa&#10;MNjSylB1LM9OwW4zXhY/xm62+5PdvayL5lw/fSv1OOyLdxCR+ngP/7c/tILXKfx9ST9Azm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lnNS8sUAAADbAAAADwAAAAAAAAAA&#10;AAAAAAChAgAAZHJzL2Rvd25yZXYueG1sUEsFBgAAAAAEAAQA+QAAAJMDAAAAAA==&#10;"/>
                  <v:shape id="Text Box 72" o:spid="_x0000_s1070" type="#_x0000_t202" style="position:absolute;left:16554;top:25888;width:14459;height:64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DZSmsUA&#10;AADbAAAADwAAAGRycy9kb3ducmV2LnhtbESPW2sCMRSE3wv+h3AEX4pmtcXLapQitOhbvaCvh81x&#10;d3Fzsk3Sdf33Rij0cZiZb5jFqjWVaMj50rKC4SABQZxZXXKu4Hj47E9B+ICssbJMCu7kYbXsvCww&#10;1fbGO2r2IRcRwj5FBUUIdSqlzwoy6Ae2Jo7exTqDIUqXS+3wFuGmkqMkGUuDJceFAmtaF5Rd979G&#10;wfR905z99u37lI0v1Sy8TpqvH6dUr9t+zEEEasN/+K+90QomI3h+iT9ALh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kNlKaxQAAANsAAAAPAAAAAAAAAAAAAAAAAJgCAABkcnMv&#10;ZG93bnJldi54bWxQSwUGAAAAAAQABAD1AAAAigMAAAAA&#10;">
                    <v:textbox>
                      <w:txbxContent>
                        <w:p w14:paraId="7325A126" w14:textId="77777777" w:rsidR="00AA76FB" w:rsidRPr="00A63C21" w:rsidRDefault="00AA76FB" w:rsidP="00F96BBF">
                          <w:pPr>
                            <w:jc w:val="center"/>
                            <w:rPr>
                              <w:rFonts w:ascii="Times New Roman" w:hAnsi="Times New Roman" w:cs="Times New Roman"/>
                              <w:b/>
                              <w:sz w:val="18"/>
                              <w:szCs w:val="18"/>
                            </w:rPr>
                          </w:pPr>
                          <w:r w:rsidRPr="00A63C21">
                            <w:rPr>
                              <w:rFonts w:ascii="Times New Roman" w:hAnsi="Times New Roman" w:cs="Times New Roman"/>
                              <w:b/>
                              <w:sz w:val="18"/>
                              <w:szCs w:val="18"/>
                            </w:rPr>
                            <w:t xml:space="preserve">BIDANG ANGGARAN &amp; PERBENDAHARAAN  </w:t>
                          </w:r>
                        </w:p>
                      </w:txbxContent>
                    </v:textbox>
                  </v:shape>
                  <v:shape id="Text Box 74" o:spid="_x0000_s1071" type="#_x0000_t202" style="position:absolute;left:34156;top:25888;width:14459;height:36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JNvdcUA&#10;AADbAAAADwAAAGRycy9kb3ducmV2LnhtbESPT2sCMRTE70K/Q3hCL6LZtqJ2u1FKQbE3a0Wvj83b&#10;P7h52Sbpuv32Rih4HGbmN0y26k0jOnK+tqzgaZKAIM6trrlUcPhejxcgfEDW2FgmBX/kYbV8GGSY&#10;anvhL+r2oRQRwj5FBVUIbSqlzysy6Ce2JY5eYZ3BEKUrpXZ4iXDTyOckmUmDNceFClv6qCg/73+N&#10;gsV0253858vumM+K5jWM5t3mxyn1OOzf30AE6sM9/N/eagXzKdy+xB8gl1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Ek291xQAAANsAAAAPAAAAAAAAAAAAAAAAAJgCAABkcnMv&#10;ZG93bnJldi54bWxQSwUGAAAAAAQABAD1AAAAigMAAAAA&#10;">
                    <v:textbox>
                      <w:txbxContent>
                        <w:p w14:paraId="73103380" w14:textId="77777777" w:rsidR="00AA76FB" w:rsidRPr="00A63C21" w:rsidRDefault="00AA76FB" w:rsidP="00F96BBF">
                          <w:pPr>
                            <w:jc w:val="center"/>
                            <w:rPr>
                              <w:rFonts w:ascii="Times New Roman" w:hAnsi="Times New Roman" w:cs="Times New Roman"/>
                              <w:b/>
                              <w:sz w:val="18"/>
                              <w:szCs w:val="18"/>
                            </w:rPr>
                          </w:pPr>
                          <w:r w:rsidRPr="00A63C21">
                            <w:rPr>
                              <w:rFonts w:ascii="Times New Roman" w:hAnsi="Times New Roman" w:cs="Times New Roman"/>
                              <w:b/>
                              <w:sz w:val="18"/>
                              <w:szCs w:val="18"/>
                            </w:rPr>
                            <w:t xml:space="preserve">BIDANG </w:t>
                          </w:r>
                          <w:r>
                            <w:rPr>
                              <w:rFonts w:ascii="Times New Roman" w:hAnsi="Times New Roman" w:cs="Times New Roman"/>
                              <w:b/>
                              <w:sz w:val="18"/>
                              <w:szCs w:val="18"/>
                            </w:rPr>
                            <w:t xml:space="preserve">ASET </w:t>
                          </w:r>
                          <w:r w:rsidRPr="00A63C21">
                            <w:rPr>
                              <w:rFonts w:ascii="Times New Roman" w:hAnsi="Times New Roman" w:cs="Times New Roman"/>
                              <w:b/>
                              <w:sz w:val="18"/>
                              <w:szCs w:val="18"/>
                            </w:rPr>
                            <w:t xml:space="preserve">  </w:t>
                          </w:r>
                        </w:p>
                      </w:txbxContent>
                    </v:textbox>
                  </v:shape>
                  <v:shape id="Straight Arrow Connector 77" o:spid="_x0000_s1072" type="#_x0000_t32" style="position:absolute;left:23806;top:22288;width:0;height:360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3acQAAADbAAAADwAAAGRycy9kb3ducmV2LnhtbESPQWsCMRSE74L/ITzBi9SsgrVsjbIV&#10;BBU8aNv76+Z1E7p52W6irv/eFIQeh5n5hlmsOleLC7XBelYwGWcgiEuvLVcKPt43Ty8gQkTWWHsm&#10;BTcKsFr2ewvMtb/ykS6nWIkE4ZCjAhNjk0sZSkMOw9g3xMn79q3DmGRbSd3iNcFdLadZ9iwdWk4L&#10;BhtaGyp/Tmen4LCbvBVfxu72x197mG2K+lyNPpUaDrriFUSkLv6HH+2tVjCfw9+X9APk8g4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5P/dpxAAAANsAAAAPAAAAAAAAAAAA&#10;AAAAAKECAABkcnMvZG93bnJldi54bWxQSwUGAAAAAAQABAD5AAAAkgMAAAAA&#10;"/>
                  <v:shape id="Straight Arrow Connector 78" o:spid="_x0000_s1073" type="#_x0000_t32" style="position:absolute;left:40938;top:22288;width:0;height:360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KBjG8EAAADbAAAADwAAAGRycy9kb3ducmV2LnhtbERPTWsCMRC9C/0PYQpeRLMK1rI1yioI&#10;WvCg1vt0M92EbibrJur675tDwePjfc+XnavFjdpgPSsYjzIQxKXXlisFX6fN8B1EiMgaa8+k4EEB&#10;louX3hxz7e98oNsxViKFcMhRgYmxyaUMpSGHYeQb4sT9+NZhTLCtpG7xnsJdLSdZ9iYdWk4NBhta&#10;Gyp/j1enYL8br4pvY3efh4vdTzdFfa0GZ6X6r13xASJSF5/if/dWK5ilselL+gFy8Qc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IoGMbwQAAANsAAAAPAAAAAAAAAAAAAAAA&#10;AKECAABkcnMvZG93bnJldi54bWxQSwUGAAAAAAQABAD5AAAAjwMAAAAA&#10;"/>
                  <v:shape id="Straight Arrow Connector 79" o:spid="_x0000_s1074" type="#_x0000_t32" style="position:absolute;left:58280;top:22288;width:0;height:360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zGgMUAAADbAAAADwAAAGRycy9kb3ducmV2LnhtbESPQWsCMRSE7wX/Q3iCl1KzCtV2NcpW&#10;EFTwoG3vz83rJnTzst1E3f77piB4HGbmG2a+7FwtLtQG61nBaJiBIC69tlwp+HhfP72ACBFZY+2Z&#10;FPxSgOWi9zDHXPsrH+hyjJVIEA45KjAxNrmUoTTkMAx9Q5y8L986jEm2ldQtXhPc1XKcZRPp0HJa&#10;MNjQylD5fTw7Bfvt6K04GbvdHX7s/nld1Ofq8VOpQb8rZiAidfEevrU3WsH0Ff6/pB8gF3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5+zGgMUAAADbAAAADwAAAAAAAAAA&#10;AAAAAAChAgAAZHJzL2Rvd25yZXYueG1sUEsFBgAAAAAEAAQA+QAAAJMDAAAAAA==&#10;"/>
                  <v:shape id="Text Box 75" o:spid="_x0000_s1075" type="#_x0000_t202" style="position:absolute;left:51384;top:25888;width:14459;height:28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9/K7sUA&#10;AADbAAAADwAAAGRycy9kb3ducmV2LnhtbESPQWvCQBSE70L/w/KEXkQ3rW200VVKoaI3q2Kvj+wz&#10;Cc2+TXe3Mf57tyB4HGbmG2a+7EwtWnK+sqzgaZSAIM6trrhQcNh/DqcgfEDWWFsmBRfysFw89OaY&#10;aXvmL2p3oRARwj5DBWUITSalz0sy6Ee2IY7eyTqDIUpXSO3wHOGmls9JkkqDFceFEhv6KCn/2f0Z&#10;BdOXdfvtN+PtMU9P9VsYTNrVr1Pqsd+9z0AE6sI9fGuvtYLJK/x/iT9ALq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r38ruxQAAANsAAAAPAAAAAAAAAAAAAAAAAJgCAABkcnMv&#10;ZG93bnJldi54bWxQSwUGAAAAAAQABAD1AAAAigMAAAAA&#10;">
                    <v:textbox>
                      <w:txbxContent>
                        <w:p w14:paraId="76A89A45" w14:textId="77777777" w:rsidR="00AA76FB" w:rsidRPr="00A63C21" w:rsidRDefault="00AA76FB" w:rsidP="00F96BBF">
                          <w:pPr>
                            <w:jc w:val="center"/>
                            <w:rPr>
                              <w:rFonts w:ascii="Times New Roman" w:hAnsi="Times New Roman" w:cs="Times New Roman"/>
                              <w:b/>
                              <w:sz w:val="18"/>
                              <w:szCs w:val="18"/>
                            </w:rPr>
                          </w:pPr>
                          <w:r>
                            <w:rPr>
                              <w:rFonts w:ascii="Times New Roman" w:hAnsi="Times New Roman" w:cs="Times New Roman"/>
                              <w:b/>
                              <w:sz w:val="18"/>
                              <w:szCs w:val="18"/>
                            </w:rPr>
                            <w:t xml:space="preserve">BIDANG AKUNTANSI </w:t>
                          </w:r>
                        </w:p>
                      </w:txbxContent>
                    </v:textbox>
                  </v:shape>
                  <v:shape id="Text Box 66" o:spid="_x0000_s1076" type="#_x0000_t202" style="position:absolute;left:34759;top:33134;width:14459;height:64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tTCRMQA&#10;AADbAAAADwAAAGRycy9kb3ducmV2LnhtbESPQWvCQBSE70L/w/IKXkQ3tSVq6ioiWPTWWtHrI/tM&#10;QrNv0901xn/vCoUeh5n5hpkvO1OLlpyvLCt4GSUgiHOrKy4UHL43wykIH5A11pZJwY08LBdPvTlm&#10;2l75i9p9KESEsM9QQRlCk0np85IM+pFtiKN3ts5giNIVUju8Rrip5ThJUmmw4rhQYkPrkvKf/cUo&#10;mL5t25PfvX4e8/Rcz8Jg0n78OqX6z93qHUSgLvyH/9pbrSBN4fEl/gC5u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7UwkTEAAAA2wAAAA8AAAAAAAAAAAAAAAAAmAIAAGRycy9k&#10;b3ducmV2LnhtbFBLBQYAAAAABAAEAPUAAACJAwAAAAA=&#10;">
                    <v:textbox>
                      <w:txbxContent>
                        <w:p w14:paraId="5F20548E" w14:textId="77777777" w:rsidR="00AA76FB" w:rsidRPr="00A63C21" w:rsidRDefault="00AA76FB" w:rsidP="00F96BBF">
                          <w:pPr>
                            <w:jc w:val="center"/>
                            <w:rPr>
                              <w:rFonts w:ascii="Times New Roman" w:hAnsi="Times New Roman" w:cs="Times New Roman"/>
                              <w:b/>
                              <w:sz w:val="18"/>
                              <w:szCs w:val="18"/>
                            </w:rPr>
                          </w:pPr>
                          <w:r>
                            <w:rPr>
                              <w:rFonts w:ascii="Times New Roman" w:hAnsi="Times New Roman" w:cs="Times New Roman"/>
                              <w:b/>
                              <w:sz w:val="18"/>
                              <w:szCs w:val="18"/>
                            </w:rPr>
                            <w:t>KEPALA SUB BIDANG ASET I</w:t>
                          </w:r>
                        </w:p>
                      </w:txbxContent>
                    </v:textbox>
                  </v:shape>
                  <v:shape id="Straight Arrow Connector 70" o:spid="_x0000_s1077" type="#_x0000_t32" style="position:absolute;left:40938;top:29533;width:0;height:360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tZvHcEAAADbAAAADwAAAGRycy9kb3ducmV2LnhtbERPTWsCMRC9C/0PYQpeRLMK1rI1yioI&#10;WvCg1vt0M92EbibrJur675tDwePjfc+XnavFjdpgPSsYjzIQxKXXlisFX6fN8B1EiMgaa8+k4EEB&#10;louX3hxz7e98oNsxViKFcMhRgYmxyaUMpSGHYeQb4sT9+NZhTLCtpG7xnsJdLSdZ9iYdWk4NBhta&#10;Gyp/j1enYL8br4pvY3efh4vdTzdFfa0GZ6X6r13xASJSF5/if/dWK5il9elL+gFy8Qc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21m8dwQAAANsAAAAPAAAAAAAAAAAAAAAA&#10;AKECAABkcnMvZG93bnJldi54bWxQSwUGAAAAAAQABAD5AAAAjwMAAAAA&#10;"/>
                  <v:shape id="Text Box 69" o:spid="_x0000_s1078" type="#_x0000_t202" style="position:absolute;left:51873;top:32346;width:14459;height:64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0tWNsQA&#10;AADbAAAADwAAAGRycy9kb3ducmV2LnhtbESPQWvCQBSE7wX/w/IEL0U3tZJq6ioitOjNWtHrI/tM&#10;QrNv091tjP/eFYQeh5n5hpkvO1OLlpyvLCt4GSUgiHOrKy4UHL4/hlMQPiBrrC2Tgit5WC56T3PM&#10;tL3wF7X7UIgIYZ+hgjKEJpPS5yUZ9CPbEEfvbJ3BEKUrpHZ4iXBTy3GSpNJgxXGhxIbWJeU/+z+j&#10;YDrZtCe/fd0d8/Rcz8LzW/v565Qa9LvVO4hAXfgPP9obrSCdwf1L/AFyc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9LVjbEAAAA2wAAAA8AAAAAAAAAAAAAAAAAmAIAAGRycy9k&#10;b3ducmV2LnhtbFBLBQYAAAAABAAEAPUAAACJAwAAAAA=&#10;">
                    <v:textbox>
                      <w:txbxContent>
                        <w:p w14:paraId="03E63159" w14:textId="77777777" w:rsidR="00AA76FB" w:rsidRPr="00A63C21" w:rsidRDefault="00AA76FB" w:rsidP="00F96BBF">
                          <w:pPr>
                            <w:jc w:val="center"/>
                            <w:rPr>
                              <w:rFonts w:ascii="Times New Roman" w:hAnsi="Times New Roman" w:cs="Times New Roman"/>
                              <w:b/>
                              <w:sz w:val="18"/>
                              <w:szCs w:val="18"/>
                            </w:rPr>
                          </w:pPr>
                          <w:r>
                            <w:rPr>
                              <w:rFonts w:ascii="Times New Roman" w:hAnsi="Times New Roman" w:cs="Times New Roman"/>
                              <w:b/>
                              <w:sz w:val="18"/>
                              <w:szCs w:val="18"/>
                            </w:rPr>
                            <w:t>KEPALA SUB BIDANG AKUNTANSI I</w:t>
                          </w:r>
                        </w:p>
                      </w:txbxContent>
                    </v:textbox>
                  </v:shape>
                  <v:shape id="Straight Arrow Connector 71" o:spid="_x0000_s1079" type="#_x0000_t32" style="position:absolute;left:58280;top:28746;width:0;height:360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ZrKhsUAAADbAAAADwAAAGRycy9kb3ducmV2LnhtbESPT2sCMRTE7wW/Q3gFL0WzK9jKapS1&#10;IGjBg396f908N6Gbl+0m6vbbN4VCj8PM/IZZrHrXiBt1wXpWkI8zEMSV15ZrBefTZjQDESKyxsYz&#10;KfimAKvl4GGBhfZ3PtDtGGuRIBwKVGBibAspQ2XIYRj7ljh5F985jEl2tdQd3hPcNXKSZc/SoeW0&#10;YLClV0PV5/HqFOx3+br8MHb3dviy++mmbK7107tSw8e+nIOI1Mf/8F97qxW85PD7Jf0Aufw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GZrKhsUAAADbAAAADwAAAAAAAAAA&#10;AAAAAAChAgAAZHJzL2Rvd25yZXYueG1sUEsFBgAAAAAEAAQA+QAAAJMDAAAAAA==&#10;"/>
                  <v:shape id="Straight Arrow Connector 67" o:spid="_x0000_s1080" type="#_x0000_t32" style="position:absolute;left:7721;top:32346;width:0;height:360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OZhtMUAAADbAAAADwAAAGRycy9kb3ducmV2LnhtbESPQWsCMRSE7wX/Q3hCL6VmFWrL1iir&#10;IFTBg9v2/rp5boKbl3UTdfvvTaHgcZiZb5jZoneNuFAXrGcF41EGgrjy2nKt4Otz/fwGIkRkjY1n&#10;UvBLARbzwcMMc+2vvKdLGWuRIBxyVGBibHMpQ2XIYRj5ljh5B985jEl2tdQdXhPcNXKSZVPp0HJa&#10;MNjSylB1LM9OwW4zXhY/xm62+5PdvayL5lw/fSv1OOyLdxCR+ngP/7c/tILpK/x9ST9Azm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fOZhtMUAAADbAAAADwAAAAAAAAAA&#10;AAAAAAChAgAAZHJzL2Rvd25yZXYueG1sUEsFBgAAAAAEAAQA+QAAAJMDAAAAAA==&#10;"/>
                  <v:shape id="Straight Arrow Connector 68" o:spid="_x0000_s1081" type="#_x0000_t32" style="position:absolute;left:23806;top:32346;width:0;height:421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Xn1xsEAAADbAAAADwAAAGRycy9kb3ducmV2LnhtbERPy2oCMRTdF/yHcAU3RTMKFRmNMhaE&#10;WnDha3+dXCfByc04iTr9+2ZR6PJw3otV52rxpDZYzwrGowwEcem15UrB6bgZzkCEiKyx9kwKfijA&#10;atl7W2Cu/Yv39DzESqQQDjkqMDE2uZShNOQwjHxDnLirbx3GBNtK6hZfKdzVcpJlU+nQcmow2NCn&#10;ofJ2eDgFu+14XVyM3X7v73b3sSnqR/V+VmrQ74o5iEhd/Bf/ub+0gmkam76kHyCXv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NefXGwQAAANsAAAAPAAAAAAAAAAAAAAAA&#10;AKECAABkcnMvZG93bnJldi54bWxQSwUGAAAAAAQABAD5AAAAjwMAAAAA&#10;"/>
                  <v:shape id="Text Box 64" o:spid="_x0000_s1082" type="#_x0000_t202" style="position:absolute;left:577;top:35896;width:14459;height:803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Ur5qMUA&#10;AADbAAAADwAAAGRycy9kb3ducmV2LnhtbESPQWvCQBSE7wX/w/IKXkrdaCXV6CoitOhN09JeH9ln&#10;Epp9G3fXmP77bkHwOMzMN8xy3ZtGdOR8bVnBeJSAIC6srrlU8Pnx9jwD4QOyxsYyKfglD+vV4GGJ&#10;mbZXPlKXh1JECPsMFVQhtJmUvqjIoB/Zljh6J+sMhihdKbXDa4SbRk6SJJUGa44LFba0raj4yS9G&#10;wWy66779/uXwVaSnZh6eXrv3s1Nq+NhvFiAC9eEevrV3WkE6hf8v8QfI1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BSvmoxQAAANsAAAAPAAAAAAAAAAAAAAAAAJgCAABkcnMv&#10;ZG93bnJldi54bWxQSwUGAAAAAAQABAD1AAAAigMAAAAA&#10;">
                    <v:textbox>
                      <w:txbxContent>
                        <w:p w14:paraId="61CCAE6F" w14:textId="77777777" w:rsidR="00AA76FB" w:rsidRPr="00A63C21" w:rsidRDefault="00AA76FB" w:rsidP="00F96BBF">
                          <w:pPr>
                            <w:jc w:val="center"/>
                            <w:rPr>
                              <w:rFonts w:ascii="Times New Roman" w:hAnsi="Times New Roman" w:cs="Times New Roman"/>
                              <w:b/>
                              <w:sz w:val="18"/>
                              <w:szCs w:val="18"/>
                            </w:rPr>
                          </w:pPr>
                          <w:r>
                            <w:rPr>
                              <w:rFonts w:ascii="Times New Roman" w:hAnsi="Times New Roman" w:cs="Times New Roman"/>
                              <w:b/>
                              <w:sz w:val="18"/>
                              <w:szCs w:val="18"/>
                            </w:rPr>
                            <w:t xml:space="preserve">KEPALA SUB BIDANG PENDAFTARAN, PENDATAAN &amp; PENETAPAN </w:t>
                          </w:r>
                          <w:r w:rsidRPr="00A63C21">
                            <w:rPr>
                              <w:rFonts w:ascii="Times New Roman" w:hAnsi="Times New Roman" w:cs="Times New Roman"/>
                              <w:b/>
                              <w:sz w:val="18"/>
                              <w:szCs w:val="18"/>
                            </w:rPr>
                            <w:t xml:space="preserve"> </w:t>
                          </w:r>
                        </w:p>
                      </w:txbxContent>
                    </v:textbox>
                  </v:shape>
                  <v:shape id="_x0000_s1083" type="#_x0000_t202" style="position:absolute;left:16554;top:36550;width:14459;height:64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gZcM8UA&#10;AADbAAAADwAAAGRycy9kb3ducmV2LnhtbESPT2vCQBTE7wW/w/KEXopuamvU6CpSaNGb/9DrI/tM&#10;gtm36e42pt++Wyj0OMzMb5jFqjO1aMn5yrKC52ECgji3uuJCwen4PpiC8AFZY22ZFHyTh9Wy97DA&#10;TNs776k9hEJECPsMFZQhNJmUPi/JoB/ahjh6V+sMhihdIbXDe4SbWo6SJJUGK44LJTb0VlJ+O3wZ&#10;BdPXTXvx25fdOU+v9Sw8TdqPT6fUY79bz0EE6sJ/+K+90QrSMfx+iT9ALn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uBlwzxQAAANsAAAAPAAAAAAAAAAAAAAAAAJgCAABkcnMv&#10;ZG93bnJldi54bWxQSwUGAAAAAAQABAD1AAAAigMAAAAA&#10;">
                    <v:textbox>
                      <w:txbxContent>
                        <w:p w14:paraId="439263F7" w14:textId="77777777" w:rsidR="00AA76FB" w:rsidRPr="00A63C21" w:rsidRDefault="00AA76FB" w:rsidP="00F96BBF">
                          <w:pPr>
                            <w:jc w:val="center"/>
                            <w:rPr>
                              <w:rFonts w:ascii="Times New Roman" w:hAnsi="Times New Roman" w:cs="Times New Roman"/>
                              <w:b/>
                              <w:sz w:val="18"/>
                              <w:szCs w:val="18"/>
                            </w:rPr>
                          </w:pPr>
                          <w:r>
                            <w:rPr>
                              <w:rFonts w:ascii="Times New Roman" w:hAnsi="Times New Roman" w:cs="Times New Roman"/>
                              <w:b/>
                              <w:sz w:val="18"/>
                              <w:szCs w:val="18"/>
                            </w:rPr>
                            <w:t xml:space="preserve">KEPALA SUB BIDANG ANGGARAN  </w:t>
                          </w:r>
                          <w:r w:rsidRPr="00A63C21">
                            <w:rPr>
                              <w:rFonts w:ascii="Times New Roman" w:hAnsi="Times New Roman" w:cs="Times New Roman"/>
                              <w:b/>
                              <w:sz w:val="18"/>
                              <w:szCs w:val="18"/>
                            </w:rPr>
                            <w:t xml:space="preserve">  </w:t>
                          </w:r>
                        </w:p>
                      </w:txbxContent>
                    </v:textbox>
                  </v:shape>
                  <v:shape id="Straight Arrow Connector 62" o:spid="_x0000_s1084" type="#_x0000_t32" style="position:absolute;left:41986;top:39408;width:0;height:360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JHCLMQAAADbAAAADwAAAGRycy9kb3ducmV2LnhtbESPT2sCMRTE74LfITzBi9SsQkW2RlkL&#10;ghY8+O/+unndBDcv203U7bdvCgWPw8z8hlmsOleLO7XBelYwGWcgiEuvLVcKzqfNyxxEiMgaa8+k&#10;4IcCrJb93gJz7R98oPsxViJBOOSowMTY5FKG0pDDMPYNcfK+fOswJtlWUrf4SHBXy2mWzaRDy2nB&#10;YEPvhsrr8eYU7HeTdfFp7O7j8G33r5uivlWji1LDQVe8gYjUxWf4v73VCmZT+PuSfoBc/gI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skcIsxAAAANsAAAAPAAAAAAAAAAAA&#10;AAAAAKECAABkcnMvZG93bnJldi54bWxQSwUGAAAAAAQABAD5AAAAkgMAAAAA&#10;"/>
                  <v:shape id="Straight Arrow Connector 63" o:spid="_x0000_s1085" type="#_x0000_t32" style="position:absolute;left:58280;top:38804;width:0;height:360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91nt8QAAADbAAAADwAAAGRycy9kb3ducmV2LnhtbESPQWsCMRSE74L/ITzBi9SsSqVsjbIV&#10;BBU8aNv76+Z1E7p52W6irv/eFIQeh5n5hlmsOleLC7XBelYwGWcgiEuvLVcKPt43Ty8gQkTWWHsm&#10;BTcKsFr2ewvMtb/ykS6nWIkE4ZCjAhNjk0sZSkMOw9g3xMn79q3DmGRbSd3iNcFdLadZNpcOLacF&#10;gw2tDZU/p7NTcNhN3oovY3f74689PG+K+lyNPpUaDrriFUSkLv6HH+2tVjCfwd+X9APk8g4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D3We3xAAAANsAAAAPAAAAAAAAAAAA&#10;AAAAAKECAABkcnMvZG93bnJldi54bWxQSwUGAAAAAAQABAD5AAAAkgMAAAAA&#10;"/>
                  <v:shape id="Text Box 60" o:spid="_x0000_s1086" type="#_x0000_t202" style="position:absolute;left:35369;top:43008;width:14459;height:64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nH/q8EA&#10;AADbAAAADwAAAGRycy9kb3ducmV2LnhtbERPz2vCMBS+C/4P4QlexkzV0bnOKCIo7uacuOujebZl&#10;zUtNYq3/vTkMPH58v+fLztSiJecrywrGowQEcW51xYWC48/mdQbCB2SNtWVScCcPy0W/N8dM2xt/&#10;U3sIhYgh7DNUUIbQZFL6vCSDfmQb4sidrTMYInSF1A5vMdzUcpIkqTRYcWwosaF1Sfnf4WoUzN52&#10;7a//mu5PeXquP8LLe7u9OKWGg271CSJQF57if/dOK0jj+vgl/gC5eA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5x/6vBAAAA2wAAAA8AAAAAAAAAAAAAAAAAmAIAAGRycy9kb3du&#10;cmV2LnhtbFBLBQYAAAAABAAEAPUAAACGAwAAAAA=&#10;">
                    <v:textbox>
                      <w:txbxContent>
                        <w:p w14:paraId="66C5B22E" w14:textId="77777777" w:rsidR="00AA76FB" w:rsidRPr="00A63C21" w:rsidRDefault="00AA76FB" w:rsidP="00F96BBF">
                          <w:pPr>
                            <w:jc w:val="center"/>
                            <w:rPr>
                              <w:rFonts w:ascii="Times New Roman" w:hAnsi="Times New Roman" w:cs="Times New Roman"/>
                              <w:b/>
                              <w:sz w:val="18"/>
                              <w:szCs w:val="18"/>
                            </w:rPr>
                          </w:pPr>
                          <w:r>
                            <w:rPr>
                              <w:rFonts w:ascii="Times New Roman" w:hAnsi="Times New Roman" w:cs="Times New Roman"/>
                              <w:b/>
                              <w:sz w:val="18"/>
                              <w:szCs w:val="18"/>
                            </w:rPr>
                            <w:t>KEPALA SUB BIDANG ASET II</w:t>
                          </w:r>
                        </w:p>
                      </w:txbxContent>
                    </v:textbox>
                  </v:shape>
                  <v:shape id="_x0000_s1087" type="#_x0000_t202" style="position:absolute;left:52463;top:42405;width:14459;height:64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T1aMMQA&#10;AADbAAAADwAAAGRycy9kb3ducmV2LnhtbESPQWvCQBSE70L/w/IEL1I3Wok2dRURWvRmtbTXR/aZ&#10;BLNv091tjP/eFYQeh5n5hlmsOlOLlpyvLCsYjxIQxLnVFRcKvo7vz3MQPiBrrC2Tgit5WC2fegvM&#10;tL3wJ7WHUIgIYZ+hgjKEJpPS5yUZ9CPbEEfvZJ3BEKUrpHZ4iXBTy0mSpNJgxXGhxIY2JeXnw59R&#10;MJ9u2x+/e9l/5+mpfg3DWfvx65Qa9Lv1G4hAXfgPP9pbrSAdw/1L/AFye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E9WjDEAAAA2wAAAA8AAAAAAAAAAAAAAAAAmAIAAGRycy9k&#10;b3ducmV2LnhtbFBLBQYAAAAABAAEAPUAAACJAwAAAAA=&#10;">
                    <v:textbox>
                      <w:txbxContent>
                        <w:p w14:paraId="0E027F6F" w14:textId="77777777" w:rsidR="00AA76FB" w:rsidRPr="00A63C21" w:rsidRDefault="00AA76FB" w:rsidP="00F96BBF">
                          <w:pPr>
                            <w:jc w:val="center"/>
                            <w:rPr>
                              <w:rFonts w:ascii="Times New Roman" w:hAnsi="Times New Roman" w:cs="Times New Roman"/>
                              <w:b/>
                              <w:sz w:val="18"/>
                              <w:szCs w:val="18"/>
                            </w:rPr>
                          </w:pPr>
                          <w:r>
                            <w:rPr>
                              <w:rFonts w:ascii="Times New Roman" w:hAnsi="Times New Roman" w:cs="Times New Roman"/>
                              <w:b/>
                              <w:sz w:val="18"/>
                              <w:szCs w:val="18"/>
                            </w:rPr>
                            <w:t>KEPALA SUB BIDANG AKUNTANSI II</w:t>
                          </w:r>
                        </w:p>
                      </w:txbxContent>
                    </v:textbox>
                  </v:shape>
                  <v:shape id="Straight Arrow Connector 58" o:spid="_x0000_s1088" type="#_x0000_t32" style="position:absolute;left:6985;top:43929;width:0;height:360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xU/e8EAAADbAAAADwAAAGRycy9kb3ducmV2LnhtbERPTWsCMRC9F/wPYYReimYtKGU1yloQ&#10;quBBrfdxM26Cm8m6ibr+++ZQ8Ph437NF52pxpzZYzwpGwwwEcem15UrB72E1+AIRIrLG2jMpeFKA&#10;xbz3NsNc+wfv6L6PlUghHHJUYGJscilDachhGPqGOHFn3zqMCbaV1C0+Urir5WeWTaRDy6nBYEPf&#10;hsrL/uYUbNejZXEydr3ZXe12vCrqW/VxVOq93xVTEJG6+BL/u3+0gnEam76kHyDnf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DFT97wQAAANsAAAAPAAAAAAAAAAAAAAAA&#10;AKECAABkcnMvZG93bnJldi54bWxQSwUGAAAAAAQABAD5AAAAjwMAAAAA&#10;"/>
                  <v:shape id="Text Box 56" o:spid="_x0000_s1089" type="#_x0000_t202" style="position:absolute;top:47529;width:14458;height:803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LgI+cUA&#10;AADbAAAADwAAAGRycy9kb3ducmV2LnhtbESPT2vCQBTE7wW/w/KEXopuamvU6CpSaNGb/9DrI/tM&#10;gtm36e42pt++Wyj0OMzMb5jFqjO1aMn5yrKC52ECgji3uuJCwen4PpiC8AFZY22ZFHyTh9Wy97DA&#10;TNs776k9hEJECPsMFZQhNJmUPi/JoB/ahjh6V+sMhihdIbXDe4SbWo6SJJUGK44LJTb0VlJ+O3wZ&#10;BdPXTXvx25fdOU+v9Sw8TdqPT6fUY79bz0EE6sJ/+K+90QrGKfx+iT9ALn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QuAj5xQAAANsAAAAPAAAAAAAAAAAAAAAAAJgCAABkcnMv&#10;ZG93bnJldi54bWxQSwUGAAAAAAQABAD1AAAAigMAAAAA&#10;">
                    <v:textbox>
                      <w:txbxContent>
                        <w:p w14:paraId="2FC2EE64" w14:textId="77777777" w:rsidR="00AA76FB" w:rsidRPr="00A63C21" w:rsidRDefault="00AA76FB" w:rsidP="00F96BBF">
                          <w:pPr>
                            <w:jc w:val="center"/>
                            <w:rPr>
                              <w:rFonts w:ascii="Times New Roman" w:hAnsi="Times New Roman" w:cs="Times New Roman"/>
                              <w:b/>
                              <w:sz w:val="18"/>
                              <w:szCs w:val="18"/>
                            </w:rPr>
                          </w:pPr>
                          <w:r>
                            <w:rPr>
                              <w:rFonts w:ascii="Times New Roman" w:hAnsi="Times New Roman" w:cs="Times New Roman"/>
                              <w:b/>
                              <w:sz w:val="18"/>
                              <w:szCs w:val="18"/>
                            </w:rPr>
                            <w:t xml:space="preserve">KEPALA SUB BIDANG PENERIMAAN, PENAGIHAN &amp; PELAPORAN </w:t>
                          </w:r>
                          <w:r w:rsidRPr="00A63C21">
                            <w:rPr>
                              <w:rFonts w:ascii="Times New Roman" w:hAnsi="Times New Roman" w:cs="Times New Roman"/>
                              <w:b/>
                              <w:sz w:val="18"/>
                              <w:szCs w:val="18"/>
                            </w:rPr>
                            <w:t xml:space="preserve"> </w:t>
                          </w:r>
                        </w:p>
                      </w:txbxContent>
                    </v:textbox>
                  </v:shape>
                  <v:shape id="Straight Arrow Connector 59" o:spid="_x0000_s1090" type="#_x0000_t32" style="position:absolute;left:23806;top:43008;width:0;height:421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Fma4MQAAADbAAAADwAAAGRycy9kb3ducmV2LnhtbESPQWsCMRSE74L/ITzBi9SsgqXdGmUr&#10;CCp40Lb3183rJnTzst1EXf+9EQoeh5n5hpkvO1eLM7XBelYwGWcgiEuvLVcKPj/WTy8gQkTWWHsm&#10;BVcKsFz0e3PMtb/wgc7HWIkE4ZCjAhNjk0sZSkMOw9g3xMn78a3DmGRbSd3iJcFdLadZ9iwdWk4L&#10;BhtaGSp/jyenYL+dvBffxm53hz+7n62L+lSNvpQaDrriDUSkLj7C/+2NVjB7hfuX9APk4gY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sWZrgxAAAANsAAAAPAAAAAAAAAAAA&#10;AAAAAKECAABkcnMvZG93bnJldi54bWxQSwUGAAAAAAQABAD5AAAAkgMAAAAA&#10;"/>
                  <v:shape id="Text Box 57" o:spid="_x0000_s1091" type="#_x0000_t202" style="position:absolute;left:16554;top:47218;width:14459;height:56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StYsUA&#10;AADbAAAADwAAAGRycy9kb3ducmV2LnhtbESPQWvCQBSE70L/w/KEXkQ3rW200VVKoaI3q2Kvj+wz&#10;Cc2+TXe3Mf57tyB4HGbmG2a+7EwtWnK+sqzgaZSAIM6trrhQcNh/DqcgfEDWWFsmBRfysFw89OaY&#10;aXvmL2p3oRARwj5DBWUITSalz0sy6Ee2IY7eyTqDIUpXSO3wHOGmls9JkkqDFceFEhv6KCn/2f0Z&#10;BdOXdfvtN+PtMU9P9VsYTNrVr1Pqsd+9z0AE6sI9fGuvtYLXCfx/iT9ALq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9K1ixQAAANsAAAAPAAAAAAAAAAAAAAAAAJgCAABkcnMv&#10;ZG93bnJldi54bWxQSwUGAAAAAAQABAD1AAAAigMAAAAA&#10;">
                    <v:textbox>
                      <w:txbxContent>
                        <w:p w14:paraId="54EAE676" w14:textId="77777777" w:rsidR="00AA76FB" w:rsidRPr="00A63C21" w:rsidRDefault="00AA76FB" w:rsidP="00F96BBF">
                          <w:pPr>
                            <w:jc w:val="center"/>
                            <w:rPr>
                              <w:rFonts w:ascii="Times New Roman" w:hAnsi="Times New Roman" w:cs="Times New Roman"/>
                              <w:b/>
                              <w:sz w:val="18"/>
                              <w:szCs w:val="18"/>
                            </w:rPr>
                          </w:pPr>
                          <w:r>
                            <w:rPr>
                              <w:rFonts w:ascii="Times New Roman" w:hAnsi="Times New Roman" w:cs="Times New Roman"/>
                              <w:b/>
                              <w:sz w:val="18"/>
                              <w:szCs w:val="18"/>
                            </w:rPr>
                            <w:t>KEPALA SUB BIDANG PERBENDAHARAAN</w:t>
                          </w:r>
                        </w:p>
                      </w:txbxContent>
                    </v:textbox>
                  </v:shape>
                </v:group>
                <v:shape id="Text Box 55" o:spid="_x0000_s1092" type="#_x0000_t202" style="position:absolute;left:21691;top:54235;width:20707;height:44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GqWjsUA&#10;AADbAAAADwAAAGRycy9kb3ducmV2LnhtbESPT2vCQBTE70K/w/IKXkQ39U/U6CqlYNFbq9JeH9ln&#10;Epp9m+5uY/rtuwXB4zAzv2HW287UoiXnK8sKnkYJCOLc6ooLBefTbrgA4QOyxtoyKfglD9vNQ2+N&#10;mbZXfqf2GAoRIewzVFCG0GRS+rwkg35kG+LoXawzGKJ0hdQOrxFuajlOklQarDgulNjQS0n51/HH&#10;KFhM9+2nP0zePvL0Ui/DYN6+fjul+o/d8wpEoC7cw7f2XiuYzeD/S/wBcvM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gapaOxQAAANsAAAAPAAAAAAAAAAAAAAAAAJgCAABkcnMv&#10;ZG93bnJldi54bWxQSwUGAAAAAAQABAD1AAAAigMAAAAA&#10;">
                  <v:textbox>
                    <w:txbxContent>
                      <w:p w14:paraId="127496C3" w14:textId="77777777" w:rsidR="00AA76FB" w:rsidRPr="008A62B3" w:rsidRDefault="00AA76FB" w:rsidP="00F96BBF">
                        <w:pPr>
                          <w:jc w:val="center"/>
                          <w:rPr>
                            <w:rFonts w:ascii="Times New Roman" w:hAnsi="Times New Roman" w:cs="Times New Roman"/>
                            <w:b/>
                            <w:sz w:val="20"/>
                            <w:szCs w:val="20"/>
                          </w:rPr>
                        </w:pPr>
                        <w:r w:rsidRPr="008A62B3">
                          <w:rPr>
                            <w:rFonts w:ascii="Times New Roman" w:hAnsi="Times New Roman" w:cs="Times New Roman"/>
                            <w:b/>
                            <w:sz w:val="20"/>
                            <w:szCs w:val="20"/>
                          </w:rPr>
                          <w:t xml:space="preserve">JABATAN FUNGSIONAL </w:t>
                        </w:r>
                      </w:p>
                    </w:txbxContent>
                  </v:textbox>
                </v:shape>
                <w10:wrap anchorx="page"/>
              </v:group>
            </w:pict>
          </mc:Fallback>
        </mc:AlternateContent>
      </w:r>
    </w:p>
    <w:p w14:paraId="6F24CB08" w14:textId="64FA6379" w:rsidR="00F96BBF" w:rsidRDefault="00F96BBF" w:rsidP="00F96BBF">
      <w:pPr>
        <w:pStyle w:val="ListParagraph"/>
        <w:spacing w:line="480" w:lineRule="auto"/>
        <w:ind w:left="567"/>
        <w:jc w:val="both"/>
        <w:rPr>
          <w:rFonts w:ascii="Times New Roman" w:hAnsi="Times New Roman" w:cs="Times New Roman"/>
          <w:sz w:val="24"/>
          <w:szCs w:val="24"/>
        </w:rPr>
      </w:pPr>
    </w:p>
    <w:p w14:paraId="718DF1F5" w14:textId="3994B2CC" w:rsidR="00F96BBF" w:rsidRDefault="00F96BBF" w:rsidP="00F96BBF">
      <w:pPr>
        <w:pStyle w:val="ListParagraph"/>
        <w:spacing w:line="480" w:lineRule="auto"/>
        <w:ind w:left="567"/>
        <w:jc w:val="both"/>
        <w:rPr>
          <w:rFonts w:ascii="Times New Roman" w:hAnsi="Times New Roman" w:cs="Times New Roman"/>
          <w:sz w:val="24"/>
          <w:szCs w:val="24"/>
        </w:rPr>
      </w:pPr>
    </w:p>
    <w:p w14:paraId="6D882E2D" w14:textId="1663BB9A" w:rsidR="00F96BBF" w:rsidRDefault="00F96BBF" w:rsidP="00F96BBF">
      <w:pPr>
        <w:pStyle w:val="ListParagraph"/>
        <w:spacing w:line="480" w:lineRule="auto"/>
        <w:ind w:left="567"/>
        <w:jc w:val="both"/>
        <w:rPr>
          <w:rFonts w:ascii="Times New Roman" w:hAnsi="Times New Roman" w:cs="Times New Roman"/>
          <w:sz w:val="24"/>
          <w:szCs w:val="24"/>
        </w:rPr>
      </w:pPr>
    </w:p>
    <w:p w14:paraId="1C605D06" w14:textId="52990C80" w:rsidR="00F96BBF" w:rsidRDefault="00F96BBF" w:rsidP="00F96BBF">
      <w:pPr>
        <w:pStyle w:val="ListParagraph"/>
        <w:spacing w:line="480" w:lineRule="auto"/>
        <w:ind w:left="567"/>
        <w:jc w:val="both"/>
        <w:rPr>
          <w:rFonts w:ascii="Times New Roman" w:hAnsi="Times New Roman" w:cs="Times New Roman"/>
          <w:sz w:val="24"/>
          <w:szCs w:val="24"/>
        </w:rPr>
      </w:pPr>
    </w:p>
    <w:p w14:paraId="37DD7F94" w14:textId="77777777" w:rsidR="00F96BBF" w:rsidRDefault="00F96BBF" w:rsidP="00F96BBF">
      <w:pPr>
        <w:pStyle w:val="ListParagraph"/>
        <w:spacing w:line="480" w:lineRule="auto"/>
        <w:ind w:left="567"/>
        <w:jc w:val="both"/>
        <w:rPr>
          <w:rFonts w:ascii="Times New Roman" w:hAnsi="Times New Roman" w:cs="Times New Roman"/>
          <w:sz w:val="24"/>
          <w:szCs w:val="24"/>
        </w:rPr>
      </w:pPr>
    </w:p>
    <w:p w14:paraId="477426C8" w14:textId="539ED969" w:rsidR="00F96BBF" w:rsidRDefault="00F96BBF" w:rsidP="00F96BBF">
      <w:pPr>
        <w:pStyle w:val="ListParagraph"/>
        <w:spacing w:line="480" w:lineRule="auto"/>
        <w:ind w:left="0"/>
        <w:jc w:val="both"/>
        <w:rPr>
          <w:rFonts w:ascii="Times New Roman" w:hAnsi="Times New Roman" w:cs="Times New Roman"/>
          <w:sz w:val="24"/>
          <w:szCs w:val="24"/>
        </w:rPr>
      </w:pPr>
    </w:p>
    <w:p w14:paraId="4E00B493" w14:textId="10BDEB3C" w:rsidR="00F96BBF" w:rsidRDefault="00F96BBF" w:rsidP="00F96BBF">
      <w:pPr>
        <w:pStyle w:val="ListParagraph"/>
        <w:spacing w:line="480" w:lineRule="auto"/>
        <w:ind w:left="567"/>
        <w:jc w:val="both"/>
        <w:rPr>
          <w:rFonts w:ascii="Times New Roman" w:hAnsi="Times New Roman" w:cs="Times New Roman"/>
          <w:sz w:val="24"/>
          <w:szCs w:val="24"/>
        </w:rPr>
      </w:pPr>
    </w:p>
    <w:p w14:paraId="0C1C5727" w14:textId="4911D47B" w:rsidR="00F96BBF" w:rsidRDefault="00F96BBF" w:rsidP="00F96BBF">
      <w:pPr>
        <w:pStyle w:val="ListParagraph"/>
        <w:spacing w:line="480" w:lineRule="auto"/>
        <w:ind w:left="567"/>
        <w:jc w:val="both"/>
        <w:rPr>
          <w:rFonts w:ascii="Times New Roman" w:hAnsi="Times New Roman" w:cs="Times New Roman"/>
          <w:sz w:val="24"/>
          <w:szCs w:val="24"/>
        </w:rPr>
      </w:pPr>
    </w:p>
    <w:p w14:paraId="36482E4A" w14:textId="47AF996E" w:rsidR="00F96BBF" w:rsidRDefault="00F96BBF" w:rsidP="00F96BBF">
      <w:pPr>
        <w:pStyle w:val="ListParagraph"/>
        <w:spacing w:line="480" w:lineRule="auto"/>
        <w:ind w:left="567"/>
        <w:jc w:val="both"/>
        <w:rPr>
          <w:rFonts w:ascii="Times New Roman" w:hAnsi="Times New Roman" w:cs="Times New Roman"/>
          <w:sz w:val="24"/>
          <w:szCs w:val="24"/>
        </w:rPr>
      </w:pPr>
    </w:p>
    <w:p w14:paraId="0A248C6D" w14:textId="49156710" w:rsidR="00F96BBF" w:rsidRDefault="00F96BBF" w:rsidP="00F96BBF">
      <w:pPr>
        <w:pStyle w:val="ListParagraph"/>
        <w:spacing w:line="480" w:lineRule="auto"/>
        <w:ind w:left="567"/>
        <w:jc w:val="both"/>
        <w:rPr>
          <w:rFonts w:ascii="Times New Roman" w:hAnsi="Times New Roman" w:cs="Times New Roman"/>
          <w:sz w:val="24"/>
          <w:szCs w:val="24"/>
        </w:rPr>
      </w:pPr>
    </w:p>
    <w:p w14:paraId="372BE646" w14:textId="304E8E7F" w:rsidR="00F96BBF" w:rsidRDefault="00F96BBF" w:rsidP="00F96BBF">
      <w:pPr>
        <w:pStyle w:val="ListParagraph"/>
        <w:spacing w:line="480" w:lineRule="auto"/>
        <w:ind w:left="567"/>
        <w:jc w:val="both"/>
        <w:rPr>
          <w:rFonts w:ascii="Times New Roman" w:hAnsi="Times New Roman" w:cs="Times New Roman"/>
          <w:sz w:val="24"/>
          <w:szCs w:val="24"/>
        </w:rPr>
      </w:pPr>
    </w:p>
    <w:p w14:paraId="2A2DD982" w14:textId="6C7BEB84" w:rsidR="00F96BBF" w:rsidRDefault="00F96BBF" w:rsidP="00F96BBF">
      <w:pPr>
        <w:pStyle w:val="ListParagraph"/>
        <w:spacing w:line="480" w:lineRule="auto"/>
        <w:ind w:left="567"/>
        <w:jc w:val="both"/>
        <w:rPr>
          <w:rFonts w:ascii="Times New Roman" w:hAnsi="Times New Roman" w:cs="Times New Roman"/>
          <w:sz w:val="24"/>
          <w:szCs w:val="24"/>
        </w:rPr>
      </w:pPr>
    </w:p>
    <w:p w14:paraId="3BFE0E0B" w14:textId="0BF45130" w:rsidR="00F96BBF" w:rsidRDefault="00F96BBF" w:rsidP="00F96BBF">
      <w:pPr>
        <w:pStyle w:val="ListParagraph"/>
        <w:spacing w:line="480" w:lineRule="auto"/>
        <w:ind w:left="567"/>
        <w:jc w:val="both"/>
        <w:rPr>
          <w:rFonts w:ascii="Times New Roman" w:hAnsi="Times New Roman" w:cs="Times New Roman"/>
          <w:sz w:val="24"/>
          <w:szCs w:val="24"/>
        </w:rPr>
      </w:pPr>
    </w:p>
    <w:p w14:paraId="1C6D9038" w14:textId="1DD90282" w:rsidR="00F96BBF" w:rsidRDefault="00F96BBF" w:rsidP="00F96BBF">
      <w:pPr>
        <w:pStyle w:val="ListParagraph"/>
        <w:spacing w:line="480" w:lineRule="auto"/>
        <w:ind w:left="567"/>
        <w:jc w:val="both"/>
        <w:rPr>
          <w:rFonts w:ascii="Times New Roman" w:hAnsi="Times New Roman" w:cs="Times New Roman"/>
          <w:sz w:val="24"/>
          <w:szCs w:val="24"/>
        </w:rPr>
      </w:pPr>
    </w:p>
    <w:p w14:paraId="32426E1D" w14:textId="3F60FF3F" w:rsidR="00F96BBF" w:rsidRDefault="00F96BBF" w:rsidP="00F96BBF">
      <w:pPr>
        <w:pStyle w:val="ListParagraph"/>
        <w:spacing w:line="480" w:lineRule="auto"/>
        <w:ind w:left="567"/>
        <w:jc w:val="both"/>
        <w:rPr>
          <w:rFonts w:ascii="Times New Roman" w:hAnsi="Times New Roman" w:cs="Times New Roman"/>
          <w:sz w:val="24"/>
          <w:szCs w:val="24"/>
        </w:rPr>
      </w:pPr>
    </w:p>
    <w:p w14:paraId="39872A19" w14:textId="56F3AF37" w:rsidR="00F96BBF" w:rsidRDefault="00F96BBF" w:rsidP="00F96BBF">
      <w:pPr>
        <w:pStyle w:val="ListParagraph"/>
        <w:spacing w:line="480" w:lineRule="auto"/>
        <w:ind w:left="567"/>
        <w:jc w:val="both"/>
        <w:rPr>
          <w:rFonts w:ascii="Times New Roman" w:hAnsi="Times New Roman" w:cs="Times New Roman"/>
          <w:sz w:val="24"/>
          <w:szCs w:val="24"/>
        </w:rPr>
      </w:pPr>
    </w:p>
    <w:p w14:paraId="1166D993" w14:textId="104FB38C" w:rsidR="00F96BBF" w:rsidRDefault="00F96BBF" w:rsidP="00F96BBF">
      <w:pPr>
        <w:pStyle w:val="ListParagraph"/>
        <w:spacing w:line="480" w:lineRule="auto"/>
        <w:ind w:left="567"/>
        <w:jc w:val="both"/>
        <w:rPr>
          <w:rFonts w:ascii="Times New Roman" w:hAnsi="Times New Roman" w:cs="Times New Roman"/>
          <w:sz w:val="24"/>
          <w:szCs w:val="24"/>
        </w:rPr>
      </w:pPr>
    </w:p>
    <w:p w14:paraId="5CA7B4A9" w14:textId="13AF8E13" w:rsidR="00FE5E80" w:rsidRDefault="00FE5E80" w:rsidP="001B60C2">
      <w:pPr>
        <w:pStyle w:val="ListParagraph"/>
        <w:spacing w:line="480" w:lineRule="auto"/>
        <w:ind w:left="0"/>
        <w:jc w:val="center"/>
        <w:rPr>
          <w:rFonts w:ascii="Times New Roman" w:hAnsi="Times New Roman" w:cs="Times New Roman"/>
          <w:b/>
          <w:bCs/>
          <w:sz w:val="24"/>
          <w:szCs w:val="24"/>
          <w:lang w:val="en-US"/>
        </w:rPr>
      </w:pPr>
      <w:r w:rsidRPr="00FE5E80">
        <w:rPr>
          <w:rFonts w:ascii="Times New Roman" w:hAnsi="Times New Roman" w:cs="Times New Roman"/>
          <w:b/>
          <w:bCs/>
          <w:sz w:val="24"/>
          <w:szCs w:val="24"/>
          <w:lang w:val="en-US"/>
        </w:rPr>
        <w:t>Gambar 4.1 Struktur Organisasi</w:t>
      </w:r>
    </w:p>
    <w:p w14:paraId="3E5A1420" w14:textId="77777777" w:rsidR="00B73719" w:rsidRPr="00FE5E80" w:rsidRDefault="00B73719" w:rsidP="001B60C2">
      <w:pPr>
        <w:pStyle w:val="ListParagraph"/>
        <w:spacing w:line="480" w:lineRule="auto"/>
        <w:ind w:left="0"/>
        <w:jc w:val="center"/>
        <w:rPr>
          <w:rFonts w:ascii="Times New Roman" w:hAnsi="Times New Roman" w:cs="Times New Roman"/>
          <w:b/>
          <w:bCs/>
          <w:sz w:val="24"/>
          <w:szCs w:val="24"/>
          <w:lang w:val="en-US"/>
        </w:rPr>
      </w:pPr>
    </w:p>
    <w:p w14:paraId="03F7D2A2" w14:textId="77777777" w:rsidR="002A54AC" w:rsidRPr="00B73719" w:rsidRDefault="002A54AC" w:rsidP="00B73719">
      <w:pPr>
        <w:spacing w:after="0" w:line="480" w:lineRule="auto"/>
        <w:ind w:left="284" w:hanging="284"/>
        <w:rPr>
          <w:rFonts w:ascii="Times New Roman" w:hAnsi="Times New Roman" w:cs="Times New Roman"/>
          <w:b/>
          <w:sz w:val="24"/>
          <w:szCs w:val="24"/>
          <w:lang w:val="en-US"/>
        </w:rPr>
      </w:pPr>
      <w:r w:rsidRPr="00B73719">
        <w:rPr>
          <w:rFonts w:ascii="Times New Roman" w:hAnsi="Times New Roman" w:cs="Times New Roman"/>
          <w:b/>
          <w:sz w:val="24"/>
          <w:szCs w:val="24"/>
          <w:lang w:val="en-US"/>
        </w:rPr>
        <w:lastRenderedPageBreak/>
        <w:t>4.1.3 Kewajiban Pokok BKAD Wilayah Boalemo</w:t>
      </w:r>
    </w:p>
    <w:p w14:paraId="5558350A" w14:textId="77777777" w:rsidR="002A54AC" w:rsidRPr="002A54AC" w:rsidRDefault="002A54AC" w:rsidP="00B73719">
      <w:pPr>
        <w:spacing w:after="0" w:line="480" w:lineRule="auto"/>
        <w:ind w:left="900" w:firstLine="425"/>
        <w:rPr>
          <w:rFonts w:ascii="Times New Roman" w:hAnsi="Times New Roman" w:cs="Times New Roman"/>
          <w:sz w:val="24"/>
          <w:szCs w:val="24"/>
          <w:lang w:val="en-US"/>
        </w:rPr>
      </w:pPr>
      <w:r w:rsidRPr="002A54AC">
        <w:rPr>
          <w:rFonts w:ascii="Times New Roman" w:hAnsi="Times New Roman" w:cs="Times New Roman"/>
          <w:sz w:val="24"/>
          <w:szCs w:val="24"/>
          <w:lang w:val="en-US"/>
        </w:rPr>
        <w:t>1. Definisi dan pelaksanaan pengaturan khusus di bidang moneter teritorial dan sumber daya dewan</w:t>
      </w:r>
    </w:p>
    <w:p w14:paraId="33F7B692" w14:textId="77777777" w:rsidR="002A54AC" w:rsidRPr="002A54AC" w:rsidRDefault="002A54AC" w:rsidP="002A54AC">
      <w:pPr>
        <w:spacing w:after="0" w:line="480" w:lineRule="auto"/>
        <w:ind w:left="284" w:firstLine="425"/>
        <w:rPr>
          <w:rFonts w:ascii="Times New Roman" w:hAnsi="Times New Roman" w:cs="Times New Roman"/>
          <w:sz w:val="24"/>
          <w:szCs w:val="24"/>
          <w:lang w:val="en-US"/>
        </w:rPr>
      </w:pPr>
      <w:r w:rsidRPr="002A54AC">
        <w:rPr>
          <w:rFonts w:ascii="Times New Roman" w:hAnsi="Times New Roman" w:cs="Times New Roman"/>
          <w:sz w:val="24"/>
          <w:szCs w:val="24"/>
          <w:lang w:val="en-US"/>
        </w:rPr>
        <w:t>2. Merencanakan rancangan APBD dan mengkaji ulang APBD</w:t>
      </w:r>
    </w:p>
    <w:p w14:paraId="4123D522" w14:textId="77777777" w:rsidR="002A54AC" w:rsidRPr="002A54AC" w:rsidRDefault="002A54AC" w:rsidP="002A54AC">
      <w:pPr>
        <w:spacing w:after="0" w:line="480" w:lineRule="auto"/>
        <w:ind w:left="284" w:firstLine="425"/>
        <w:rPr>
          <w:rFonts w:ascii="Times New Roman" w:hAnsi="Times New Roman" w:cs="Times New Roman"/>
          <w:sz w:val="24"/>
          <w:szCs w:val="24"/>
          <w:lang w:val="en-US"/>
        </w:rPr>
      </w:pPr>
      <w:r w:rsidRPr="002A54AC">
        <w:rPr>
          <w:rFonts w:ascii="Times New Roman" w:hAnsi="Times New Roman" w:cs="Times New Roman"/>
          <w:sz w:val="24"/>
          <w:szCs w:val="24"/>
          <w:lang w:val="en-US"/>
        </w:rPr>
        <w:t>3. Eksekusi unsur Pemodal Umum Teritorial</w:t>
      </w:r>
    </w:p>
    <w:p w14:paraId="16B447E1" w14:textId="77777777" w:rsidR="002A54AC" w:rsidRPr="002A54AC" w:rsidRDefault="002A54AC" w:rsidP="002A54AC">
      <w:pPr>
        <w:spacing w:after="0" w:line="480" w:lineRule="auto"/>
        <w:ind w:left="284" w:firstLine="425"/>
        <w:rPr>
          <w:rFonts w:ascii="Times New Roman" w:hAnsi="Times New Roman" w:cs="Times New Roman"/>
          <w:sz w:val="24"/>
          <w:szCs w:val="24"/>
          <w:lang w:val="en-US"/>
        </w:rPr>
      </w:pPr>
      <w:r w:rsidRPr="002A54AC">
        <w:rPr>
          <w:rFonts w:ascii="Times New Roman" w:hAnsi="Times New Roman" w:cs="Times New Roman"/>
          <w:sz w:val="24"/>
          <w:szCs w:val="24"/>
          <w:lang w:val="en-US"/>
        </w:rPr>
        <w:t>4. Koordinasi penerimaan pendapatan kelurahan</w:t>
      </w:r>
    </w:p>
    <w:p w14:paraId="1D364401" w14:textId="77777777" w:rsidR="002A54AC" w:rsidRPr="002A54AC" w:rsidRDefault="002A54AC" w:rsidP="002A54AC">
      <w:pPr>
        <w:spacing w:after="0" w:line="480" w:lineRule="auto"/>
        <w:ind w:left="284" w:firstLine="425"/>
        <w:rPr>
          <w:rFonts w:ascii="Times New Roman" w:hAnsi="Times New Roman" w:cs="Times New Roman"/>
          <w:sz w:val="24"/>
          <w:szCs w:val="24"/>
          <w:lang w:val="en-US"/>
        </w:rPr>
      </w:pPr>
      <w:r w:rsidRPr="002A54AC">
        <w:rPr>
          <w:rFonts w:ascii="Times New Roman" w:hAnsi="Times New Roman" w:cs="Times New Roman"/>
          <w:sz w:val="24"/>
          <w:szCs w:val="24"/>
          <w:lang w:val="en-US"/>
        </w:rPr>
        <w:t>5. Perencanaan laporan moneter pemerintah terdekat</w:t>
      </w:r>
    </w:p>
    <w:p w14:paraId="45DB95DB" w14:textId="77777777" w:rsidR="002A54AC" w:rsidRPr="002A54AC" w:rsidRDefault="002A54AC" w:rsidP="002A54AC">
      <w:pPr>
        <w:spacing w:after="0" w:line="480" w:lineRule="auto"/>
        <w:ind w:left="284" w:firstLine="425"/>
        <w:rPr>
          <w:rFonts w:ascii="Times New Roman" w:hAnsi="Times New Roman" w:cs="Times New Roman"/>
          <w:sz w:val="24"/>
          <w:szCs w:val="24"/>
          <w:lang w:val="en-US"/>
        </w:rPr>
      </w:pPr>
      <w:r w:rsidRPr="002A54AC">
        <w:rPr>
          <w:rFonts w:ascii="Times New Roman" w:hAnsi="Times New Roman" w:cs="Times New Roman"/>
          <w:sz w:val="24"/>
          <w:szCs w:val="24"/>
          <w:lang w:val="en-US"/>
        </w:rPr>
        <w:t>6. Organisasi properti lokal</w:t>
      </w:r>
    </w:p>
    <w:p w14:paraId="1410D4F1" w14:textId="77777777" w:rsidR="002A54AC" w:rsidRPr="002A54AC" w:rsidRDefault="002A54AC" w:rsidP="002A54AC">
      <w:pPr>
        <w:spacing w:after="0" w:line="480" w:lineRule="auto"/>
        <w:ind w:left="284" w:firstLine="425"/>
        <w:rPr>
          <w:rFonts w:ascii="Times New Roman" w:hAnsi="Times New Roman" w:cs="Times New Roman"/>
          <w:sz w:val="24"/>
          <w:szCs w:val="24"/>
          <w:lang w:val="en-US"/>
        </w:rPr>
      </w:pPr>
      <w:r w:rsidRPr="002A54AC">
        <w:rPr>
          <w:rFonts w:ascii="Times New Roman" w:hAnsi="Times New Roman" w:cs="Times New Roman"/>
          <w:sz w:val="24"/>
          <w:szCs w:val="24"/>
          <w:lang w:val="en-US"/>
        </w:rPr>
        <w:t>4.2 Hasil Eksplorasi</w:t>
      </w:r>
    </w:p>
    <w:p w14:paraId="64C5E7FB" w14:textId="77777777" w:rsidR="002A54AC" w:rsidRPr="002A54AC" w:rsidRDefault="002A54AC" w:rsidP="002A54AC">
      <w:pPr>
        <w:spacing w:after="0" w:line="480" w:lineRule="auto"/>
        <w:ind w:left="284" w:firstLine="425"/>
        <w:rPr>
          <w:rFonts w:ascii="Times New Roman" w:hAnsi="Times New Roman" w:cs="Times New Roman"/>
          <w:sz w:val="24"/>
          <w:szCs w:val="24"/>
          <w:lang w:val="en-US"/>
        </w:rPr>
      </w:pPr>
      <w:r w:rsidRPr="002A54AC">
        <w:rPr>
          <w:rFonts w:ascii="Times New Roman" w:hAnsi="Times New Roman" w:cs="Times New Roman"/>
          <w:sz w:val="24"/>
          <w:szCs w:val="24"/>
          <w:lang w:val="en-US"/>
        </w:rPr>
        <w:t>4.2.1 Penggambaran Item Eksplorasi</w:t>
      </w:r>
    </w:p>
    <w:p w14:paraId="17617E80" w14:textId="77777777" w:rsidR="002A54AC" w:rsidRPr="002A54AC" w:rsidRDefault="002A54AC" w:rsidP="002A54AC">
      <w:pPr>
        <w:spacing w:after="0" w:line="480" w:lineRule="auto"/>
        <w:ind w:left="284" w:firstLine="425"/>
        <w:rPr>
          <w:rFonts w:ascii="Times New Roman" w:hAnsi="Times New Roman" w:cs="Times New Roman"/>
          <w:sz w:val="24"/>
          <w:szCs w:val="24"/>
          <w:lang w:val="en-US"/>
        </w:rPr>
      </w:pPr>
      <w:r w:rsidRPr="002A54AC">
        <w:rPr>
          <w:rFonts w:ascii="Times New Roman" w:hAnsi="Times New Roman" w:cs="Times New Roman"/>
          <w:sz w:val="24"/>
          <w:szCs w:val="24"/>
          <w:lang w:val="en-US"/>
        </w:rPr>
        <w:t>4.2.1.1 Gambaran Umum Responden</w:t>
      </w:r>
    </w:p>
    <w:p w14:paraId="123EA0B6" w14:textId="77777777" w:rsidR="002A54AC" w:rsidRPr="002A54AC" w:rsidRDefault="002A54AC" w:rsidP="002A54AC">
      <w:pPr>
        <w:spacing w:after="0" w:line="480" w:lineRule="auto"/>
        <w:ind w:left="284" w:firstLine="425"/>
        <w:rPr>
          <w:rFonts w:ascii="Times New Roman" w:hAnsi="Times New Roman" w:cs="Times New Roman"/>
          <w:sz w:val="24"/>
          <w:szCs w:val="24"/>
          <w:lang w:val="en-US"/>
        </w:rPr>
      </w:pPr>
      <w:r w:rsidRPr="002A54AC">
        <w:rPr>
          <w:rFonts w:ascii="Times New Roman" w:hAnsi="Times New Roman" w:cs="Times New Roman"/>
          <w:sz w:val="24"/>
          <w:szCs w:val="24"/>
          <w:lang w:val="en-US"/>
        </w:rPr>
        <w:t xml:space="preserve"> Penduduk dan ujian dalam tinjauan ini adalah semua pekerja Organisasi Uang Sumber Daya Teritorial Boalemo Rule. Dari informasi yang mendasari, ada 102 perwakilan yang bekerja di BKAD Perda Boalemo, dan contoh yang digunakan adalah 102 contoh. Sumber informasi untuk penelitian ini adalah pekerja BKAD Pemerintahan Boalemo. Informasi eksplorasi yang dikumpulkan bersifat polling dan disebarkan secara langsung kepada seluruh responden atau pekerja BKAD Rezim Boalemo. Jajak pendapat disebarluaskan dan dipulihkan dalam waktu 3-5 hari setelah survei diedarkan.</w:t>
      </w:r>
    </w:p>
    <w:p w14:paraId="2481FF27" w14:textId="07A8200A" w:rsidR="00F96BBF" w:rsidRDefault="002A54AC" w:rsidP="002A54AC">
      <w:pPr>
        <w:spacing w:after="0" w:line="480" w:lineRule="auto"/>
        <w:ind w:left="284" w:firstLine="425"/>
        <w:rPr>
          <w:rFonts w:ascii="Times New Roman" w:hAnsi="Times New Roman" w:cs="Times New Roman"/>
          <w:sz w:val="24"/>
          <w:szCs w:val="24"/>
          <w:lang w:val="en-US"/>
        </w:rPr>
      </w:pPr>
      <w:r w:rsidRPr="002A54AC">
        <w:rPr>
          <w:rFonts w:ascii="Times New Roman" w:hAnsi="Times New Roman" w:cs="Times New Roman"/>
          <w:sz w:val="24"/>
          <w:szCs w:val="24"/>
          <w:lang w:val="en-US"/>
        </w:rPr>
        <w:t>Penyebaran sirkulasi polling disajikan pada tabel 4.1 di bawah ini:</w:t>
      </w:r>
    </w:p>
    <w:p w14:paraId="20C2DBD4" w14:textId="77777777" w:rsidR="00B73719" w:rsidRDefault="00B73719" w:rsidP="002A54AC">
      <w:pPr>
        <w:spacing w:after="0" w:line="480" w:lineRule="auto"/>
        <w:ind w:left="284" w:firstLine="425"/>
        <w:rPr>
          <w:rFonts w:ascii="Times New Roman" w:hAnsi="Times New Roman" w:cs="Times New Roman"/>
          <w:sz w:val="24"/>
          <w:szCs w:val="24"/>
          <w:lang w:val="en-US"/>
        </w:rPr>
      </w:pPr>
    </w:p>
    <w:p w14:paraId="6E782370" w14:textId="77777777" w:rsidR="00B73719" w:rsidRDefault="00B73719" w:rsidP="002A54AC">
      <w:pPr>
        <w:spacing w:after="0" w:line="480" w:lineRule="auto"/>
        <w:ind w:left="284" w:firstLine="425"/>
        <w:rPr>
          <w:rFonts w:ascii="Times New Roman" w:hAnsi="Times New Roman" w:cs="Times New Roman"/>
          <w:sz w:val="24"/>
          <w:szCs w:val="24"/>
          <w:lang w:val="en-US"/>
        </w:rPr>
      </w:pPr>
    </w:p>
    <w:p w14:paraId="11F46E36" w14:textId="77777777" w:rsidR="00B73719" w:rsidRPr="002A54AC" w:rsidRDefault="00B73719" w:rsidP="002A54AC">
      <w:pPr>
        <w:spacing w:after="0" w:line="480" w:lineRule="auto"/>
        <w:ind w:left="284" w:firstLine="425"/>
        <w:rPr>
          <w:rFonts w:ascii="Times New Roman" w:hAnsi="Times New Roman" w:cs="Times New Roman"/>
          <w:sz w:val="24"/>
          <w:szCs w:val="24"/>
          <w:lang w:val="en-US"/>
        </w:rPr>
      </w:pPr>
    </w:p>
    <w:p w14:paraId="2A263517" w14:textId="77777777" w:rsidR="00F96BBF" w:rsidRDefault="00F96BBF" w:rsidP="00F96BBF">
      <w:pPr>
        <w:spacing w:line="480" w:lineRule="auto"/>
        <w:contextualSpacing/>
        <w:jc w:val="center"/>
        <w:rPr>
          <w:rFonts w:ascii="Times New Roman" w:hAnsi="Times New Roman" w:cs="Times New Roman"/>
          <w:b/>
          <w:sz w:val="24"/>
          <w:szCs w:val="24"/>
        </w:rPr>
      </w:pPr>
      <w:r>
        <w:rPr>
          <w:rFonts w:ascii="Times New Roman" w:hAnsi="Times New Roman" w:cs="Times New Roman"/>
          <w:b/>
          <w:sz w:val="24"/>
          <w:szCs w:val="24"/>
        </w:rPr>
        <w:lastRenderedPageBreak/>
        <w:t>Tabel 4.1</w:t>
      </w:r>
    </w:p>
    <w:p w14:paraId="16CF767E" w14:textId="77777777" w:rsidR="00F96BBF" w:rsidRPr="00E40410" w:rsidRDefault="00F96BBF" w:rsidP="00F96BBF">
      <w:pPr>
        <w:spacing w:line="480" w:lineRule="auto"/>
        <w:jc w:val="center"/>
        <w:rPr>
          <w:rFonts w:ascii="Times New Roman" w:hAnsi="Times New Roman" w:cs="Times New Roman"/>
          <w:b/>
          <w:sz w:val="24"/>
          <w:szCs w:val="24"/>
        </w:rPr>
      </w:pPr>
      <w:r>
        <w:rPr>
          <w:rFonts w:ascii="Times New Roman" w:hAnsi="Times New Roman" w:cs="Times New Roman"/>
          <w:b/>
          <w:sz w:val="24"/>
          <w:szCs w:val="24"/>
        </w:rPr>
        <w:t xml:space="preserve">Rincian Pengiriman Dan Pengembalian Kuesioner </w:t>
      </w:r>
    </w:p>
    <w:tbl>
      <w:tblPr>
        <w:tblStyle w:val="TableGrid"/>
        <w:tblW w:w="0" w:type="auto"/>
        <w:jc w:val="center"/>
        <w:tblLook w:val="04A0" w:firstRow="1" w:lastRow="0" w:firstColumn="1" w:lastColumn="0" w:noHBand="0" w:noVBand="1"/>
      </w:tblPr>
      <w:tblGrid>
        <w:gridCol w:w="3369"/>
        <w:gridCol w:w="2066"/>
        <w:gridCol w:w="2044"/>
      </w:tblGrid>
      <w:tr w:rsidR="00F96BBF" w:rsidRPr="00E40410" w14:paraId="5876C9B6" w14:textId="77777777" w:rsidTr="00F17010">
        <w:trPr>
          <w:jc w:val="center"/>
        </w:trPr>
        <w:tc>
          <w:tcPr>
            <w:tcW w:w="3369" w:type="dxa"/>
          </w:tcPr>
          <w:p w14:paraId="30019006" w14:textId="77777777" w:rsidR="00F96BBF" w:rsidRPr="00E40410" w:rsidRDefault="00F96BBF" w:rsidP="00935C6F">
            <w:pPr>
              <w:spacing w:line="276" w:lineRule="auto"/>
              <w:jc w:val="center"/>
              <w:rPr>
                <w:rFonts w:ascii="Times New Roman" w:hAnsi="Times New Roman" w:cs="Times New Roman"/>
                <w:b/>
                <w:sz w:val="24"/>
                <w:szCs w:val="24"/>
              </w:rPr>
            </w:pPr>
            <w:r w:rsidRPr="00E40410">
              <w:rPr>
                <w:rFonts w:ascii="Times New Roman" w:hAnsi="Times New Roman" w:cs="Times New Roman"/>
                <w:b/>
                <w:sz w:val="24"/>
                <w:szCs w:val="24"/>
              </w:rPr>
              <w:t>Keterangan</w:t>
            </w:r>
          </w:p>
        </w:tc>
        <w:tc>
          <w:tcPr>
            <w:tcW w:w="2066" w:type="dxa"/>
          </w:tcPr>
          <w:p w14:paraId="46FEFE43" w14:textId="77777777" w:rsidR="00F96BBF" w:rsidRPr="00E40410" w:rsidRDefault="00F96BBF" w:rsidP="00935C6F">
            <w:pPr>
              <w:spacing w:line="276" w:lineRule="auto"/>
              <w:jc w:val="center"/>
              <w:rPr>
                <w:rFonts w:ascii="Times New Roman" w:hAnsi="Times New Roman" w:cs="Times New Roman"/>
                <w:b/>
                <w:sz w:val="24"/>
                <w:szCs w:val="24"/>
              </w:rPr>
            </w:pPr>
            <w:r>
              <w:rPr>
                <w:rFonts w:ascii="Times New Roman" w:hAnsi="Times New Roman" w:cs="Times New Roman"/>
                <w:b/>
                <w:sz w:val="24"/>
                <w:szCs w:val="24"/>
              </w:rPr>
              <w:t>Jumlah</w:t>
            </w:r>
          </w:p>
        </w:tc>
        <w:tc>
          <w:tcPr>
            <w:tcW w:w="2044" w:type="dxa"/>
          </w:tcPr>
          <w:p w14:paraId="3F6D2024" w14:textId="77777777" w:rsidR="00F96BBF" w:rsidRPr="00E40410" w:rsidRDefault="00F96BBF" w:rsidP="00935C6F">
            <w:pPr>
              <w:spacing w:line="276" w:lineRule="auto"/>
              <w:jc w:val="center"/>
              <w:rPr>
                <w:rFonts w:ascii="Times New Roman" w:hAnsi="Times New Roman" w:cs="Times New Roman"/>
                <w:b/>
                <w:sz w:val="24"/>
                <w:szCs w:val="24"/>
              </w:rPr>
            </w:pPr>
            <w:r>
              <w:rPr>
                <w:rFonts w:ascii="Times New Roman" w:hAnsi="Times New Roman" w:cs="Times New Roman"/>
                <w:b/>
                <w:sz w:val="24"/>
                <w:szCs w:val="24"/>
              </w:rPr>
              <w:t>Presentase</w:t>
            </w:r>
          </w:p>
        </w:tc>
      </w:tr>
      <w:tr w:rsidR="00F96BBF" w14:paraId="3422C421" w14:textId="77777777" w:rsidTr="00F17010">
        <w:trPr>
          <w:jc w:val="center"/>
        </w:trPr>
        <w:tc>
          <w:tcPr>
            <w:tcW w:w="3369" w:type="dxa"/>
          </w:tcPr>
          <w:p w14:paraId="602533A4" w14:textId="77777777" w:rsidR="00F96BBF" w:rsidRDefault="00F96BBF" w:rsidP="00935C6F">
            <w:pPr>
              <w:spacing w:line="276" w:lineRule="auto"/>
              <w:jc w:val="center"/>
              <w:rPr>
                <w:rFonts w:ascii="Times New Roman" w:hAnsi="Times New Roman" w:cs="Times New Roman"/>
                <w:sz w:val="24"/>
                <w:szCs w:val="24"/>
              </w:rPr>
            </w:pPr>
            <w:r>
              <w:rPr>
                <w:rFonts w:ascii="Times New Roman" w:hAnsi="Times New Roman" w:cs="Times New Roman"/>
                <w:sz w:val="24"/>
                <w:szCs w:val="24"/>
              </w:rPr>
              <w:t>Total kuesioner yang disebar</w:t>
            </w:r>
          </w:p>
        </w:tc>
        <w:tc>
          <w:tcPr>
            <w:tcW w:w="2066" w:type="dxa"/>
          </w:tcPr>
          <w:p w14:paraId="0E3B0355" w14:textId="77777777" w:rsidR="00F96BBF" w:rsidRDefault="00F96BBF" w:rsidP="00935C6F">
            <w:pPr>
              <w:spacing w:line="276" w:lineRule="auto"/>
              <w:jc w:val="center"/>
              <w:rPr>
                <w:rFonts w:ascii="Times New Roman" w:hAnsi="Times New Roman" w:cs="Times New Roman"/>
                <w:sz w:val="24"/>
                <w:szCs w:val="24"/>
              </w:rPr>
            </w:pPr>
            <w:r>
              <w:rPr>
                <w:rFonts w:ascii="Times New Roman" w:hAnsi="Times New Roman" w:cs="Times New Roman"/>
                <w:sz w:val="24"/>
                <w:szCs w:val="24"/>
              </w:rPr>
              <w:t>102</w:t>
            </w:r>
          </w:p>
        </w:tc>
        <w:tc>
          <w:tcPr>
            <w:tcW w:w="2044" w:type="dxa"/>
          </w:tcPr>
          <w:p w14:paraId="08FB84D0" w14:textId="77777777" w:rsidR="00F96BBF" w:rsidRDefault="00F96BBF" w:rsidP="00935C6F">
            <w:pPr>
              <w:spacing w:line="276" w:lineRule="auto"/>
              <w:jc w:val="center"/>
              <w:rPr>
                <w:rFonts w:ascii="Times New Roman" w:hAnsi="Times New Roman" w:cs="Times New Roman"/>
                <w:sz w:val="24"/>
                <w:szCs w:val="24"/>
              </w:rPr>
            </w:pPr>
            <w:r>
              <w:rPr>
                <w:rFonts w:ascii="Times New Roman" w:hAnsi="Times New Roman" w:cs="Times New Roman"/>
                <w:sz w:val="24"/>
                <w:szCs w:val="24"/>
              </w:rPr>
              <w:t>100%</w:t>
            </w:r>
          </w:p>
        </w:tc>
      </w:tr>
      <w:tr w:rsidR="00F96BBF" w14:paraId="62E4356E" w14:textId="77777777" w:rsidTr="00F17010">
        <w:trPr>
          <w:jc w:val="center"/>
        </w:trPr>
        <w:tc>
          <w:tcPr>
            <w:tcW w:w="3369" w:type="dxa"/>
          </w:tcPr>
          <w:p w14:paraId="34CAF20B" w14:textId="77777777" w:rsidR="00F96BBF" w:rsidRDefault="00F96BBF" w:rsidP="00935C6F">
            <w:pPr>
              <w:spacing w:line="276" w:lineRule="auto"/>
              <w:jc w:val="center"/>
              <w:rPr>
                <w:rFonts w:ascii="Times New Roman" w:hAnsi="Times New Roman" w:cs="Times New Roman"/>
                <w:sz w:val="24"/>
                <w:szCs w:val="24"/>
              </w:rPr>
            </w:pPr>
            <w:r>
              <w:rPr>
                <w:rFonts w:ascii="Times New Roman" w:hAnsi="Times New Roman" w:cs="Times New Roman"/>
                <w:sz w:val="24"/>
                <w:szCs w:val="24"/>
              </w:rPr>
              <w:t>Jumlah kuesioner yang kembali</w:t>
            </w:r>
          </w:p>
        </w:tc>
        <w:tc>
          <w:tcPr>
            <w:tcW w:w="2066" w:type="dxa"/>
          </w:tcPr>
          <w:p w14:paraId="68B4517B" w14:textId="77777777" w:rsidR="00F96BBF" w:rsidRDefault="00F96BBF" w:rsidP="00935C6F">
            <w:pPr>
              <w:spacing w:line="276" w:lineRule="auto"/>
              <w:jc w:val="center"/>
              <w:rPr>
                <w:rFonts w:ascii="Times New Roman" w:hAnsi="Times New Roman" w:cs="Times New Roman"/>
                <w:sz w:val="24"/>
                <w:szCs w:val="24"/>
              </w:rPr>
            </w:pPr>
            <w:r>
              <w:rPr>
                <w:rFonts w:ascii="Times New Roman" w:hAnsi="Times New Roman" w:cs="Times New Roman"/>
                <w:sz w:val="24"/>
                <w:szCs w:val="24"/>
              </w:rPr>
              <w:t>95</w:t>
            </w:r>
          </w:p>
        </w:tc>
        <w:tc>
          <w:tcPr>
            <w:tcW w:w="2044" w:type="dxa"/>
          </w:tcPr>
          <w:p w14:paraId="68A6D271" w14:textId="2782D05E" w:rsidR="00F96BBF" w:rsidRDefault="005A6504" w:rsidP="00935C6F">
            <w:pPr>
              <w:spacing w:line="276" w:lineRule="auto"/>
              <w:jc w:val="center"/>
              <w:rPr>
                <w:rFonts w:ascii="Times New Roman" w:hAnsi="Times New Roman" w:cs="Times New Roman"/>
                <w:sz w:val="24"/>
                <w:szCs w:val="24"/>
              </w:rPr>
            </w:pPr>
            <w:r>
              <w:rPr>
                <w:rFonts w:ascii="Times New Roman" w:hAnsi="Times New Roman" w:cs="Times New Roman"/>
                <w:sz w:val="24"/>
                <w:szCs w:val="24"/>
              </w:rPr>
              <w:t>93,14%</w:t>
            </w:r>
          </w:p>
        </w:tc>
      </w:tr>
      <w:tr w:rsidR="005A6504" w14:paraId="4CC3A93E" w14:textId="77777777" w:rsidTr="00F17010">
        <w:trPr>
          <w:jc w:val="center"/>
        </w:trPr>
        <w:tc>
          <w:tcPr>
            <w:tcW w:w="3369" w:type="dxa"/>
          </w:tcPr>
          <w:p w14:paraId="7A775CFA" w14:textId="02021ED3" w:rsidR="005A6504" w:rsidRDefault="005A6504" w:rsidP="00935C6F">
            <w:pPr>
              <w:jc w:val="center"/>
              <w:rPr>
                <w:rFonts w:ascii="Times New Roman" w:hAnsi="Times New Roman" w:cs="Times New Roman"/>
                <w:sz w:val="24"/>
                <w:szCs w:val="24"/>
              </w:rPr>
            </w:pPr>
            <w:r>
              <w:rPr>
                <w:rFonts w:ascii="Times New Roman" w:hAnsi="Times New Roman" w:cs="Times New Roman"/>
                <w:sz w:val="24"/>
                <w:szCs w:val="24"/>
              </w:rPr>
              <w:t>Jumlah kuesioner yang tidak kembali</w:t>
            </w:r>
          </w:p>
        </w:tc>
        <w:tc>
          <w:tcPr>
            <w:tcW w:w="2066" w:type="dxa"/>
          </w:tcPr>
          <w:p w14:paraId="5036D2D7" w14:textId="26652B18" w:rsidR="005A6504" w:rsidRDefault="005A6504" w:rsidP="00935C6F">
            <w:pPr>
              <w:jc w:val="center"/>
              <w:rPr>
                <w:rFonts w:ascii="Times New Roman" w:hAnsi="Times New Roman" w:cs="Times New Roman"/>
                <w:sz w:val="24"/>
                <w:szCs w:val="24"/>
              </w:rPr>
            </w:pPr>
            <w:r>
              <w:rPr>
                <w:rFonts w:ascii="Times New Roman" w:hAnsi="Times New Roman" w:cs="Times New Roman"/>
                <w:sz w:val="24"/>
                <w:szCs w:val="24"/>
              </w:rPr>
              <w:t>7</w:t>
            </w:r>
          </w:p>
        </w:tc>
        <w:tc>
          <w:tcPr>
            <w:tcW w:w="2044" w:type="dxa"/>
          </w:tcPr>
          <w:p w14:paraId="6243593F" w14:textId="04B9DC17" w:rsidR="005A6504" w:rsidRDefault="005A6504" w:rsidP="00935C6F">
            <w:pPr>
              <w:jc w:val="center"/>
              <w:rPr>
                <w:rFonts w:ascii="Times New Roman" w:hAnsi="Times New Roman" w:cs="Times New Roman"/>
                <w:sz w:val="24"/>
                <w:szCs w:val="24"/>
              </w:rPr>
            </w:pPr>
            <w:r>
              <w:rPr>
                <w:rFonts w:ascii="Times New Roman" w:hAnsi="Times New Roman" w:cs="Times New Roman"/>
                <w:sz w:val="24"/>
                <w:szCs w:val="24"/>
              </w:rPr>
              <w:t>6,86%</w:t>
            </w:r>
          </w:p>
        </w:tc>
      </w:tr>
      <w:tr w:rsidR="00F96BBF" w14:paraId="3E454C05" w14:textId="77777777" w:rsidTr="00F17010">
        <w:trPr>
          <w:jc w:val="center"/>
        </w:trPr>
        <w:tc>
          <w:tcPr>
            <w:tcW w:w="3369" w:type="dxa"/>
          </w:tcPr>
          <w:p w14:paraId="67E2AAE1" w14:textId="77777777" w:rsidR="00F96BBF" w:rsidRDefault="00F96BBF" w:rsidP="00935C6F">
            <w:pPr>
              <w:spacing w:line="276" w:lineRule="auto"/>
              <w:jc w:val="center"/>
              <w:rPr>
                <w:rFonts w:ascii="Times New Roman" w:hAnsi="Times New Roman" w:cs="Times New Roman"/>
                <w:sz w:val="24"/>
                <w:szCs w:val="24"/>
              </w:rPr>
            </w:pPr>
            <w:r>
              <w:rPr>
                <w:rFonts w:ascii="Times New Roman" w:hAnsi="Times New Roman" w:cs="Times New Roman"/>
                <w:sz w:val="24"/>
                <w:szCs w:val="24"/>
              </w:rPr>
              <w:t>Kuesioner yang dapat digunakan</w:t>
            </w:r>
          </w:p>
        </w:tc>
        <w:tc>
          <w:tcPr>
            <w:tcW w:w="2066" w:type="dxa"/>
          </w:tcPr>
          <w:p w14:paraId="7DC2657B" w14:textId="77777777" w:rsidR="00F96BBF" w:rsidRDefault="00F96BBF" w:rsidP="00935C6F">
            <w:pPr>
              <w:spacing w:line="276" w:lineRule="auto"/>
              <w:jc w:val="center"/>
              <w:rPr>
                <w:rFonts w:ascii="Times New Roman" w:hAnsi="Times New Roman" w:cs="Times New Roman"/>
                <w:sz w:val="24"/>
                <w:szCs w:val="24"/>
              </w:rPr>
            </w:pPr>
            <w:r>
              <w:rPr>
                <w:rFonts w:ascii="Times New Roman" w:hAnsi="Times New Roman" w:cs="Times New Roman"/>
                <w:sz w:val="24"/>
                <w:szCs w:val="24"/>
              </w:rPr>
              <w:t>95</w:t>
            </w:r>
          </w:p>
        </w:tc>
        <w:tc>
          <w:tcPr>
            <w:tcW w:w="2044" w:type="dxa"/>
          </w:tcPr>
          <w:p w14:paraId="25BC2788" w14:textId="6CF19924" w:rsidR="00F96BBF" w:rsidRDefault="005A6504" w:rsidP="00935C6F">
            <w:pPr>
              <w:spacing w:line="276" w:lineRule="auto"/>
              <w:jc w:val="center"/>
              <w:rPr>
                <w:rFonts w:ascii="Times New Roman" w:hAnsi="Times New Roman" w:cs="Times New Roman"/>
                <w:sz w:val="24"/>
                <w:szCs w:val="24"/>
              </w:rPr>
            </w:pPr>
            <w:r>
              <w:rPr>
                <w:rFonts w:ascii="Times New Roman" w:hAnsi="Times New Roman" w:cs="Times New Roman"/>
                <w:sz w:val="24"/>
                <w:szCs w:val="24"/>
              </w:rPr>
              <w:t>93,14</w:t>
            </w:r>
            <w:r w:rsidR="00F96BBF">
              <w:rPr>
                <w:rFonts w:ascii="Times New Roman" w:hAnsi="Times New Roman" w:cs="Times New Roman"/>
                <w:sz w:val="24"/>
                <w:szCs w:val="24"/>
              </w:rPr>
              <w:t>%</w:t>
            </w:r>
          </w:p>
        </w:tc>
      </w:tr>
    </w:tbl>
    <w:p w14:paraId="03823DD4" w14:textId="77777777" w:rsidR="00F96BBF" w:rsidRDefault="00F96BBF" w:rsidP="00F17010">
      <w:pPr>
        <w:spacing w:line="480" w:lineRule="auto"/>
        <w:ind w:firstLine="709"/>
        <w:rPr>
          <w:rFonts w:ascii="Times New Roman" w:hAnsi="Times New Roman" w:cs="Times New Roman"/>
          <w:i/>
          <w:sz w:val="24"/>
          <w:szCs w:val="24"/>
        </w:rPr>
      </w:pPr>
      <w:r>
        <w:rPr>
          <w:rFonts w:ascii="Times New Roman" w:hAnsi="Times New Roman" w:cs="Times New Roman"/>
          <w:i/>
          <w:sz w:val="24"/>
          <w:szCs w:val="24"/>
        </w:rPr>
        <w:t>Sumber : Data primer yang diolah 2022</w:t>
      </w:r>
    </w:p>
    <w:p w14:paraId="1FD18937" w14:textId="77777777" w:rsidR="00610D7E" w:rsidRDefault="00F96BBF" w:rsidP="00610D7E">
      <w:pPr>
        <w:spacing w:line="480" w:lineRule="auto"/>
        <w:ind w:left="284" w:firstLine="425"/>
        <w:jc w:val="both"/>
        <w:rPr>
          <w:rFonts w:ascii="Times New Roman" w:hAnsi="Times New Roman" w:cs="Times New Roman"/>
          <w:sz w:val="24"/>
          <w:szCs w:val="24"/>
        </w:rPr>
      </w:pPr>
      <w:r>
        <w:rPr>
          <w:rFonts w:ascii="Times New Roman" w:hAnsi="Times New Roman" w:cs="Times New Roman"/>
          <w:sz w:val="24"/>
          <w:szCs w:val="24"/>
        </w:rPr>
        <w:t xml:space="preserve">Berdasarkan tabel </w:t>
      </w:r>
      <w:r w:rsidR="00B82D16">
        <w:rPr>
          <w:rFonts w:ascii="Times New Roman" w:hAnsi="Times New Roman" w:cs="Times New Roman"/>
          <w:sz w:val="24"/>
          <w:szCs w:val="24"/>
          <w:lang w:val="en-US"/>
        </w:rPr>
        <w:t xml:space="preserve">diatas </w:t>
      </w:r>
      <w:r>
        <w:rPr>
          <w:rFonts w:ascii="Times New Roman" w:hAnsi="Times New Roman" w:cs="Times New Roman"/>
          <w:sz w:val="24"/>
          <w:szCs w:val="24"/>
        </w:rPr>
        <w:t xml:space="preserve">dapat dilihat bahwa </w:t>
      </w:r>
      <w:r w:rsidR="00B82D16">
        <w:rPr>
          <w:rFonts w:ascii="Times New Roman" w:hAnsi="Times New Roman" w:cs="Times New Roman"/>
          <w:sz w:val="24"/>
          <w:szCs w:val="24"/>
          <w:lang w:val="en-US"/>
        </w:rPr>
        <w:t xml:space="preserve">dari 102 eksemplar (100%) kuesioner yang disebarkan pada pegawai BKAD Kabupaten Boalemo, terkumpul sebanyak 95 eksemplar atau 93,14% kuesioner yang kembali, sebanyak 7 eksemplar atau </w:t>
      </w:r>
      <w:r w:rsidR="00610D7E">
        <w:rPr>
          <w:rFonts w:ascii="Times New Roman" w:hAnsi="Times New Roman" w:cs="Times New Roman"/>
          <w:sz w:val="24"/>
          <w:szCs w:val="24"/>
          <w:lang w:val="en-US"/>
        </w:rPr>
        <w:t xml:space="preserve">6,86% kuesioner yang tidak kembali dan ada sebanyak 95 eksemplar atau 93,14% kuesioner yang dapat digunakan. </w:t>
      </w:r>
    </w:p>
    <w:p w14:paraId="7D00CBDC" w14:textId="36D01A31" w:rsidR="00F96BBF" w:rsidRPr="00610D7E" w:rsidRDefault="00F96BBF" w:rsidP="001760D6">
      <w:pPr>
        <w:pStyle w:val="ListParagraph"/>
        <w:numPr>
          <w:ilvl w:val="0"/>
          <w:numId w:val="21"/>
        </w:numPr>
        <w:spacing w:after="0" w:line="480" w:lineRule="auto"/>
        <w:ind w:left="709" w:hanging="709"/>
        <w:contextualSpacing w:val="0"/>
        <w:jc w:val="both"/>
        <w:rPr>
          <w:rFonts w:ascii="Times New Roman" w:hAnsi="Times New Roman" w:cs="Times New Roman"/>
          <w:b/>
          <w:sz w:val="24"/>
          <w:szCs w:val="24"/>
        </w:rPr>
      </w:pPr>
      <w:r w:rsidRPr="00610D7E">
        <w:rPr>
          <w:rFonts w:ascii="Times New Roman" w:hAnsi="Times New Roman" w:cs="Times New Roman"/>
          <w:b/>
          <w:sz w:val="24"/>
          <w:szCs w:val="24"/>
        </w:rPr>
        <w:t>Karakteristik Responde</w:t>
      </w:r>
      <w:r w:rsidR="00610D7E">
        <w:rPr>
          <w:rFonts w:ascii="Times New Roman" w:hAnsi="Times New Roman" w:cs="Times New Roman"/>
          <w:b/>
          <w:sz w:val="24"/>
          <w:szCs w:val="24"/>
          <w:lang w:val="en-US"/>
        </w:rPr>
        <w:t>n</w:t>
      </w:r>
    </w:p>
    <w:p w14:paraId="2299ADFC" w14:textId="1BB42565" w:rsidR="00F96BBF" w:rsidRDefault="00F96BBF" w:rsidP="009317A4">
      <w:pPr>
        <w:spacing w:after="0" w:line="480" w:lineRule="auto"/>
        <w:ind w:left="284" w:firstLine="425"/>
        <w:jc w:val="both"/>
        <w:rPr>
          <w:rFonts w:ascii="Times New Roman" w:hAnsi="Times New Roman" w:cs="Times New Roman"/>
          <w:sz w:val="24"/>
          <w:szCs w:val="24"/>
        </w:rPr>
      </w:pPr>
      <w:r>
        <w:rPr>
          <w:rFonts w:ascii="Times New Roman" w:hAnsi="Times New Roman" w:cs="Times New Roman"/>
          <w:sz w:val="24"/>
          <w:szCs w:val="24"/>
        </w:rPr>
        <w:t xml:space="preserve">Sumber data adalah badan keuangan aset daerah kabupaten boalemo yang terlibat dalam anggaran antara lain meliputi kepala badan, </w:t>
      </w:r>
      <w:r w:rsidRPr="00A95132">
        <w:rPr>
          <w:rFonts w:ascii="Times New Roman" w:hAnsi="Times New Roman" w:cs="Times New Roman"/>
          <w:sz w:val="24"/>
          <w:szCs w:val="24"/>
        </w:rPr>
        <w:t>Sekretaris</w:t>
      </w:r>
      <w:r>
        <w:rPr>
          <w:rFonts w:ascii="Times New Roman" w:hAnsi="Times New Roman" w:cs="Times New Roman"/>
          <w:sz w:val="24"/>
          <w:szCs w:val="24"/>
        </w:rPr>
        <w:t xml:space="preserve">, </w:t>
      </w:r>
      <w:r w:rsidRPr="00A95132">
        <w:rPr>
          <w:rFonts w:ascii="Times New Roman" w:hAnsi="Times New Roman" w:cs="Times New Roman"/>
          <w:sz w:val="24"/>
          <w:szCs w:val="24"/>
        </w:rPr>
        <w:t>Kepala Sub Bagian Umum &amp; Kepegawaian</w:t>
      </w:r>
      <w:r>
        <w:rPr>
          <w:rFonts w:ascii="Times New Roman" w:hAnsi="Times New Roman" w:cs="Times New Roman"/>
          <w:sz w:val="24"/>
          <w:szCs w:val="24"/>
        </w:rPr>
        <w:t xml:space="preserve">, </w:t>
      </w:r>
      <w:r w:rsidRPr="00A95132">
        <w:rPr>
          <w:rFonts w:ascii="Times New Roman" w:hAnsi="Times New Roman" w:cs="Times New Roman"/>
          <w:sz w:val="24"/>
          <w:szCs w:val="24"/>
        </w:rPr>
        <w:t>Kepala Sub Bagian Penyusunan Program</w:t>
      </w:r>
      <w:r>
        <w:rPr>
          <w:rFonts w:ascii="Times New Roman" w:hAnsi="Times New Roman" w:cs="Times New Roman"/>
          <w:sz w:val="24"/>
          <w:szCs w:val="24"/>
        </w:rPr>
        <w:t xml:space="preserve">, </w:t>
      </w:r>
      <w:r w:rsidRPr="00A95132">
        <w:rPr>
          <w:rFonts w:ascii="Times New Roman" w:hAnsi="Times New Roman" w:cs="Times New Roman"/>
          <w:sz w:val="24"/>
          <w:szCs w:val="24"/>
        </w:rPr>
        <w:t>Kepala Sub Bagian Bagian Keuangan</w:t>
      </w:r>
      <w:r>
        <w:rPr>
          <w:rFonts w:ascii="Times New Roman" w:hAnsi="Times New Roman" w:cs="Times New Roman"/>
          <w:sz w:val="24"/>
          <w:szCs w:val="24"/>
        </w:rPr>
        <w:t xml:space="preserve">, </w:t>
      </w:r>
      <w:r w:rsidRPr="00A95132">
        <w:rPr>
          <w:rFonts w:ascii="Times New Roman" w:hAnsi="Times New Roman" w:cs="Times New Roman"/>
          <w:sz w:val="24"/>
          <w:szCs w:val="24"/>
        </w:rPr>
        <w:t>Bidang Aset</w:t>
      </w:r>
      <w:r>
        <w:rPr>
          <w:rFonts w:ascii="Times New Roman" w:hAnsi="Times New Roman" w:cs="Times New Roman"/>
          <w:sz w:val="24"/>
          <w:szCs w:val="24"/>
        </w:rPr>
        <w:t>, Bidang Akuntansi, Bidang Anggaran &amp; Perbendaharaan, Bidang Pendapatan,</w:t>
      </w:r>
      <w:r w:rsidRPr="00B950C8">
        <w:rPr>
          <w:rFonts w:ascii="Times New Roman" w:hAnsi="Times New Roman" w:cs="Times New Roman"/>
          <w:sz w:val="24"/>
          <w:szCs w:val="24"/>
        </w:rPr>
        <w:t xml:space="preserve"> </w:t>
      </w:r>
      <w:r>
        <w:rPr>
          <w:rFonts w:ascii="Times New Roman" w:hAnsi="Times New Roman" w:cs="Times New Roman"/>
          <w:sz w:val="24"/>
          <w:szCs w:val="24"/>
        </w:rPr>
        <w:t>Jabatan Fungsional Pegawai BKAD, Honorer. Gambaran umum responde</w:t>
      </w:r>
      <w:r w:rsidR="009317A4">
        <w:rPr>
          <w:rFonts w:ascii="Times New Roman" w:hAnsi="Times New Roman" w:cs="Times New Roman"/>
          <w:sz w:val="24"/>
          <w:szCs w:val="24"/>
          <w:lang w:val="en-US"/>
        </w:rPr>
        <w:t>n</w:t>
      </w:r>
      <w:r>
        <w:rPr>
          <w:rFonts w:ascii="Times New Roman" w:hAnsi="Times New Roman" w:cs="Times New Roman"/>
          <w:sz w:val="24"/>
          <w:szCs w:val="24"/>
        </w:rPr>
        <w:t xml:space="preserve"> dibagi berdasarkan jenis kelamin dan tingkat pendidikan.</w:t>
      </w:r>
    </w:p>
    <w:p w14:paraId="7CB46825" w14:textId="77777777" w:rsidR="00F96BBF" w:rsidRPr="00B73719" w:rsidRDefault="00F96BBF" w:rsidP="001760D6">
      <w:pPr>
        <w:pStyle w:val="ListParagraph"/>
        <w:numPr>
          <w:ilvl w:val="0"/>
          <w:numId w:val="17"/>
        </w:numPr>
        <w:spacing w:after="0" w:line="480" w:lineRule="auto"/>
        <w:ind w:left="709" w:hanging="425"/>
        <w:jc w:val="both"/>
        <w:rPr>
          <w:rFonts w:ascii="Times New Roman" w:hAnsi="Times New Roman" w:cs="Times New Roman"/>
          <w:sz w:val="24"/>
          <w:szCs w:val="24"/>
        </w:rPr>
      </w:pPr>
      <w:r>
        <w:rPr>
          <w:rFonts w:ascii="Times New Roman" w:hAnsi="Times New Roman" w:cs="Times New Roman"/>
          <w:sz w:val="24"/>
          <w:szCs w:val="24"/>
        </w:rPr>
        <w:t xml:space="preserve">Karakteristik Responder Berdasarkan Jenis Kelamin </w:t>
      </w:r>
    </w:p>
    <w:p w14:paraId="6934BE18" w14:textId="77777777" w:rsidR="00B73719" w:rsidRDefault="00B73719" w:rsidP="00B73719">
      <w:pPr>
        <w:spacing w:after="0" w:line="480" w:lineRule="auto"/>
        <w:jc w:val="both"/>
        <w:rPr>
          <w:rFonts w:ascii="Times New Roman" w:hAnsi="Times New Roman" w:cs="Times New Roman"/>
          <w:sz w:val="24"/>
          <w:szCs w:val="24"/>
          <w:lang w:val="en-US"/>
        </w:rPr>
      </w:pPr>
    </w:p>
    <w:p w14:paraId="05175D6A" w14:textId="77777777" w:rsidR="00B73719" w:rsidRPr="00B73719" w:rsidRDefault="00B73719" w:rsidP="00B73719">
      <w:pPr>
        <w:spacing w:after="0" w:line="480" w:lineRule="auto"/>
        <w:jc w:val="both"/>
        <w:rPr>
          <w:rFonts w:ascii="Times New Roman" w:hAnsi="Times New Roman" w:cs="Times New Roman"/>
          <w:sz w:val="24"/>
          <w:szCs w:val="24"/>
          <w:lang w:val="en-US"/>
        </w:rPr>
      </w:pPr>
    </w:p>
    <w:p w14:paraId="300C5E36" w14:textId="77777777" w:rsidR="00F96BBF" w:rsidRDefault="00F96BBF" w:rsidP="009317A4">
      <w:pPr>
        <w:spacing w:after="0" w:line="480" w:lineRule="auto"/>
        <w:jc w:val="center"/>
        <w:rPr>
          <w:rFonts w:ascii="Times New Roman" w:hAnsi="Times New Roman" w:cs="Times New Roman"/>
          <w:b/>
          <w:sz w:val="24"/>
          <w:szCs w:val="24"/>
        </w:rPr>
      </w:pPr>
      <w:r>
        <w:rPr>
          <w:rFonts w:ascii="Times New Roman" w:hAnsi="Times New Roman" w:cs="Times New Roman"/>
          <w:b/>
          <w:sz w:val="24"/>
          <w:szCs w:val="24"/>
        </w:rPr>
        <w:lastRenderedPageBreak/>
        <w:t xml:space="preserve">Tabel 4.2 </w:t>
      </w:r>
    </w:p>
    <w:p w14:paraId="65870060" w14:textId="626535A2" w:rsidR="00F96BBF" w:rsidRPr="009317A4" w:rsidRDefault="00F96BBF" w:rsidP="009317A4">
      <w:pPr>
        <w:spacing w:after="0" w:line="480" w:lineRule="auto"/>
        <w:jc w:val="center"/>
        <w:rPr>
          <w:rFonts w:ascii="Times New Roman" w:hAnsi="Times New Roman" w:cs="Times New Roman"/>
          <w:b/>
          <w:sz w:val="24"/>
          <w:szCs w:val="24"/>
          <w:lang w:val="en-US"/>
        </w:rPr>
      </w:pPr>
      <w:r>
        <w:rPr>
          <w:rFonts w:ascii="Times New Roman" w:hAnsi="Times New Roman" w:cs="Times New Roman"/>
          <w:b/>
          <w:sz w:val="24"/>
          <w:szCs w:val="24"/>
        </w:rPr>
        <w:t>Jenis Kelamin Responde</w:t>
      </w:r>
      <w:r w:rsidR="009317A4">
        <w:rPr>
          <w:rFonts w:ascii="Times New Roman" w:hAnsi="Times New Roman" w:cs="Times New Roman"/>
          <w:b/>
          <w:sz w:val="24"/>
          <w:szCs w:val="24"/>
          <w:lang w:val="en-US"/>
        </w:rPr>
        <w:t>n</w:t>
      </w:r>
    </w:p>
    <w:tbl>
      <w:tblPr>
        <w:tblStyle w:val="TableGrid"/>
        <w:tblW w:w="0" w:type="auto"/>
        <w:jc w:val="center"/>
        <w:tblLook w:val="04A0" w:firstRow="1" w:lastRow="0" w:firstColumn="1" w:lastColumn="0" w:noHBand="0" w:noVBand="1"/>
      </w:tblPr>
      <w:tblGrid>
        <w:gridCol w:w="534"/>
        <w:gridCol w:w="3542"/>
        <w:gridCol w:w="2038"/>
        <w:gridCol w:w="2039"/>
      </w:tblGrid>
      <w:tr w:rsidR="00F96BBF" w14:paraId="1C241924" w14:textId="77777777" w:rsidTr="009317A4">
        <w:trPr>
          <w:jc w:val="center"/>
        </w:trPr>
        <w:tc>
          <w:tcPr>
            <w:tcW w:w="534" w:type="dxa"/>
          </w:tcPr>
          <w:p w14:paraId="07265D03" w14:textId="77777777" w:rsidR="00F96BBF" w:rsidRDefault="00F96BBF" w:rsidP="00935C6F">
            <w:pPr>
              <w:spacing w:line="276" w:lineRule="auto"/>
              <w:jc w:val="center"/>
              <w:rPr>
                <w:rFonts w:ascii="Times New Roman" w:hAnsi="Times New Roman" w:cs="Times New Roman"/>
                <w:b/>
                <w:sz w:val="24"/>
                <w:szCs w:val="24"/>
              </w:rPr>
            </w:pPr>
            <w:r>
              <w:rPr>
                <w:rFonts w:ascii="Times New Roman" w:hAnsi="Times New Roman" w:cs="Times New Roman"/>
                <w:b/>
                <w:sz w:val="24"/>
                <w:szCs w:val="24"/>
              </w:rPr>
              <w:t>No</w:t>
            </w:r>
          </w:p>
        </w:tc>
        <w:tc>
          <w:tcPr>
            <w:tcW w:w="3542" w:type="dxa"/>
          </w:tcPr>
          <w:p w14:paraId="65CAF269" w14:textId="77777777" w:rsidR="00F96BBF" w:rsidRDefault="00F96BBF" w:rsidP="00935C6F">
            <w:pPr>
              <w:spacing w:line="276" w:lineRule="auto"/>
              <w:jc w:val="center"/>
              <w:rPr>
                <w:rFonts w:ascii="Times New Roman" w:hAnsi="Times New Roman" w:cs="Times New Roman"/>
                <w:b/>
                <w:sz w:val="24"/>
                <w:szCs w:val="24"/>
              </w:rPr>
            </w:pPr>
            <w:r>
              <w:rPr>
                <w:rFonts w:ascii="Times New Roman" w:hAnsi="Times New Roman" w:cs="Times New Roman"/>
                <w:b/>
                <w:sz w:val="24"/>
                <w:szCs w:val="24"/>
              </w:rPr>
              <w:t>Jenis kelamin</w:t>
            </w:r>
          </w:p>
        </w:tc>
        <w:tc>
          <w:tcPr>
            <w:tcW w:w="2038" w:type="dxa"/>
          </w:tcPr>
          <w:p w14:paraId="35C29A6F" w14:textId="77777777" w:rsidR="00F96BBF" w:rsidRDefault="00F96BBF" w:rsidP="00935C6F">
            <w:pPr>
              <w:spacing w:line="276" w:lineRule="auto"/>
              <w:jc w:val="center"/>
              <w:rPr>
                <w:rFonts w:ascii="Times New Roman" w:hAnsi="Times New Roman" w:cs="Times New Roman"/>
                <w:b/>
                <w:sz w:val="24"/>
                <w:szCs w:val="24"/>
              </w:rPr>
            </w:pPr>
            <w:r>
              <w:rPr>
                <w:rFonts w:ascii="Times New Roman" w:hAnsi="Times New Roman" w:cs="Times New Roman"/>
                <w:b/>
                <w:sz w:val="24"/>
                <w:szCs w:val="24"/>
              </w:rPr>
              <w:t>Jumlah</w:t>
            </w:r>
          </w:p>
        </w:tc>
        <w:tc>
          <w:tcPr>
            <w:tcW w:w="2039" w:type="dxa"/>
          </w:tcPr>
          <w:p w14:paraId="05AB6A92" w14:textId="77777777" w:rsidR="00F96BBF" w:rsidRDefault="00F96BBF" w:rsidP="00935C6F">
            <w:pPr>
              <w:spacing w:line="276" w:lineRule="auto"/>
              <w:jc w:val="center"/>
              <w:rPr>
                <w:rFonts w:ascii="Times New Roman" w:hAnsi="Times New Roman" w:cs="Times New Roman"/>
                <w:b/>
                <w:sz w:val="24"/>
                <w:szCs w:val="24"/>
              </w:rPr>
            </w:pPr>
            <w:r>
              <w:rPr>
                <w:rFonts w:ascii="Times New Roman" w:hAnsi="Times New Roman" w:cs="Times New Roman"/>
                <w:b/>
                <w:sz w:val="24"/>
                <w:szCs w:val="24"/>
              </w:rPr>
              <w:t>Presentase</w:t>
            </w:r>
          </w:p>
        </w:tc>
      </w:tr>
      <w:tr w:rsidR="00F96BBF" w:rsidRPr="00D05D0A" w14:paraId="2300E2EF" w14:textId="77777777" w:rsidTr="009317A4">
        <w:trPr>
          <w:trHeight w:val="384"/>
          <w:jc w:val="center"/>
        </w:trPr>
        <w:tc>
          <w:tcPr>
            <w:tcW w:w="534" w:type="dxa"/>
          </w:tcPr>
          <w:p w14:paraId="2FE5331A" w14:textId="77777777" w:rsidR="00F96BBF" w:rsidRPr="00B77B34" w:rsidRDefault="00F96BBF" w:rsidP="001760D6">
            <w:pPr>
              <w:pStyle w:val="ListParagraph"/>
              <w:numPr>
                <w:ilvl w:val="6"/>
                <w:numId w:val="22"/>
              </w:numPr>
              <w:spacing w:line="276" w:lineRule="auto"/>
              <w:jc w:val="center"/>
              <w:rPr>
                <w:rFonts w:ascii="Times New Roman" w:hAnsi="Times New Roman" w:cs="Times New Roman"/>
                <w:b/>
                <w:sz w:val="24"/>
                <w:szCs w:val="24"/>
              </w:rPr>
            </w:pPr>
          </w:p>
        </w:tc>
        <w:tc>
          <w:tcPr>
            <w:tcW w:w="3542" w:type="dxa"/>
          </w:tcPr>
          <w:p w14:paraId="06E628B1" w14:textId="77777777" w:rsidR="00F96BBF" w:rsidRPr="00B77B34" w:rsidRDefault="00F96BBF" w:rsidP="00935C6F">
            <w:pPr>
              <w:spacing w:line="276" w:lineRule="auto"/>
              <w:jc w:val="center"/>
              <w:rPr>
                <w:rFonts w:ascii="Times New Roman" w:hAnsi="Times New Roman" w:cs="Times New Roman"/>
                <w:sz w:val="24"/>
                <w:szCs w:val="24"/>
              </w:rPr>
            </w:pPr>
            <w:r>
              <w:rPr>
                <w:rFonts w:ascii="Times New Roman" w:hAnsi="Times New Roman" w:cs="Times New Roman"/>
                <w:sz w:val="24"/>
                <w:szCs w:val="24"/>
              </w:rPr>
              <w:t xml:space="preserve">Laki-laki </w:t>
            </w:r>
          </w:p>
        </w:tc>
        <w:tc>
          <w:tcPr>
            <w:tcW w:w="2038" w:type="dxa"/>
          </w:tcPr>
          <w:p w14:paraId="46B3C346" w14:textId="02485DB6" w:rsidR="00F96BBF" w:rsidRPr="00D05D0A" w:rsidRDefault="00D53942" w:rsidP="00935C6F">
            <w:pPr>
              <w:spacing w:line="276" w:lineRule="auto"/>
              <w:jc w:val="center"/>
              <w:rPr>
                <w:rFonts w:ascii="Times New Roman" w:hAnsi="Times New Roman" w:cs="Times New Roman"/>
                <w:sz w:val="24"/>
                <w:szCs w:val="24"/>
              </w:rPr>
            </w:pPr>
            <w:r>
              <w:rPr>
                <w:rFonts w:ascii="Times New Roman" w:hAnsi="Times New Roman" w:cs="Times New Roman"/>
                <w:sz w:val="24"/>
                <w:szCs w:val="24"/>
              </w:rPr>
              <w:t>45</w:t>
            </w:r>
          </w:p>
        </w:tc>
        <w:tc>
          <w:tcPr>
            <w:tcW w:w="2039" w:type="dxa"/>
          </w:tcPr>
          <w:p w14:paraId="79573E60" w14:textId="2F8384EA" w:rsidR="00F96BBF" w:rsidRPr="00D05D0A" w:rsidRDefault="00D53942" w:rsidP="00935C6F">
            <w:pPr>
              <w:spacing w:line="276" w:lineRule="auto"/>
              <w:jc w:val="center"/>
              <w:rPr>
                <w:rFonts w:ascii="Times New Roman" w:hAnsi="Times New Roman" w:cs="Times New Roman"/>
                <w:sz w:val="24"/>
                <w:szCs w:val="24"/>
              </w:rPr>
            </w:pPr>
            <w:r>
              <w:rPr>
                <w:rFonts w:ascii="Times New Roman" w:hAnsi="Times New Roman" w:cs="Times New Roman"/>
                <w:sz w:val="24"/>
                <w:szCs w:val="24"/>
              </w:rPr>
              <w:t>47,37</w:t>
            </w:r>
            <w:r w:rsidR="00F96BBF">
              <w:rPr>
                <w:rFonts w:ascii="Times New Roman" w:hAnsi="Times New Roman" w:cs="Times New Roman"/>
                <w:sz w:val="24"/>
                <w:szCs w:val="24"/>
              </w:rPr>
              <w:t>%</w:t>
            </w:r>
          </w:p>
        </w:tc>
      </w:tr>
      <w:tr w:rsidR="00F96BBF" w:rsidRPr="00D05D0A" w14:paraId="45D8B56F" w14:textId="77777777" w:rsidTr="009317A4">
        <w:trPr>
          <w:jc w:val="center"/>
        </w:trPr>
        <w:tc>
          <w:tcPr>
            <w:tcW w:w="534" w:type="dxa"/>
          </w:tcPr>
          <w:p w14:paraId="740EC09D" w14:textId="77777777" w:rsidR="00F96BBF" w:rsidRPr="00B77B34" w:rsidRDefault="00F96BBF" w:rsidP="001760D6">
            <w:pPr>
              <w:pStyle w:val="ListParagraph"/>
              <w:numPr>
                <w:ilvl w:val="6"/>
                <w:numId w:val="22"/>
              </w:numPr>
              <w:spacing w:line="276" w:lineRule="auto"/>
              <w:jc w:val="center"/>
              <w:rPr>
                <w:rFonts w:ascii="Times New Roman" w:hAnsi="Times New Roman" w:cs="Times New Roman"/>
                <w:sz w:val="24"/>
                <w:szCs w:val="24"/>
              </w:rPr>
            </w:pPr>
          </w:p>
        </w:tc>
        <w:tc>
          <w:tcPr>
            <w:tcW w:w="3542" w:type="dxa"/>
          </w:tcPr>
          <w:p w14:paraId="75004669" w14:textId="77777777" w:rsidR="00F96BBF" w:rsidRPr="00B77B34" w:rsidRDefault="00F96BBF" w:rsidP="00935C6F">
            <w:pPr>
              <w:spacing w:line="276" w:lineRule="auto"/>
              <w:jc w:val="center"/>
              <w:rPr>
                <w:rFonts w:ascii="Times New Roman" w:hAnsi="Times New Roman" w:cs="Times New Roman"/>
                <w:sz w:val="24"/>
                <w:szCs w:val="24"/>
              </w:rPr>
            </w:pPr>
            <w:r w:rsidRPr="00B77B34">
              <w:rPr>
                <w:rFonts w:ascii="Times New Roman" w:hAnsi="Times New Roman" w:cs="Times New Roman"/>
                <w:sz w:val="24"/>
                <w:szCs w:val="24"/>
              </w:rPr>
              <w:t xml:space="preserve">Perempuan </w:t>
            </w:r>
          </w:p>
        </w:tc>
        <w:tc>
          <w:tcPr>
            <w:tcW w:w="2038" w:type="dxa"/>
          </w:tcPr>
          <w:p w14:paraId="269A2242" w14:textId="77777777" w:rsidR="00F96BBF" w:rsidRPr="00D05D0A" w:rsidRDefault="00F96BBF" w:rsidP="00935C6F">
            <w:pPr>
              <w:spacing w:line="276" w:lineRule="auto"/>
              <w:jc w:val="center"/>
              <w:rPr>
                <w:rFonts w:ascii="Times New Roman" w:hAnsi="Times New Roman" w:cs="Times New Roman"/>
                <w:sz w:val="24"/>
                <w:szCs w:val="24"/>
              </w:rPr>
            </w:pPr>
            <w:r>
              <w:rPr>
                <w:rFonts w:ascii="Times New Roman" w:hAnsi="Times New Roman" w:cs="Times New Roman"/>
                <w:sz w:val="24"/>
                <w:szCs w:val="24"/>
              </w:rPr>
              <w:t>50</w:t>
            </w:r>
          </w:p>
        </w:tc>
        <w:tc>
          <w:tcPr>
            <w:tcW w:w="2039" w:type="dxa"/>
          </w:tcPr>
          <w:p w14:paraId="0220F80D" w14:textId="5FDF7E47" w:rsidR="00F96BBF" w:rsidRPr="00D05D0A" w:rsidRDefault="00D53942" w:rsidP="00935C6F">
            <w:pPr>
              <w:spacing w:line="276" w:lineRule="auto"/>
              <w:jc w:val="center"/>
              <w:rPr>
                <w:rFonts w:ascii="Times New Roman" w:hAnsi="Times New Roman" w:cs="Times New Roman"/>
                <w:sz w:val="24"/>
                <w:szCs w:val="24"/>
              </w:rPr>
            </w:pPr>
            <w:r>
              <w:rPr>
                <w:rFonts w:ascii="Times New Roman" w:hAnsi="Times New Roman" w:cs="Times New Roman"/>
                <w:sz w:val="24"/>
                <w:szCs w:val="24"/>
              </w:rPr>
              <w:t>52,63</w:t>
            </w:r>
            <w:r w:rsidR="00F96BBF" w:rsidRPr="00D05D0A">
              <w:rPr>
                <w:rFonts w:ascii="Times New Roman" w:hAnsi="Times New Roman" w:cs="Times New Roman"/>
                <w:sz w:val="24"/>
                <w:szCs w:val="24"/>
              </w:rPr>
              <w:t>%</w:t>
            </w:r>
          </w:p>
        </w:tc>
      </w:tr>
      <w:tr w:rsidR="00F96BBF" w:rsidRPr="00D05D0A" w14:paraId="4A23186A" w14:textId="77777777" w:rsidTr="009317A4">
        <w:trPr>
          <w:jc w:val="center"/>
        </w:trPr>
        <w:tc>
          <w:tcPr>
            <w:tcW w:w="534" w:type="dxa"/>
          </w:tcPr>
          <w:p w14:paraId="25B52B56" w14:textId="77777777" w:rsidR="00F96BBF" w:rsidRPr="00B77B34" w:rsidRDefault="00F96BBF" w:rsidP="001760D6">
            <w:pPr>
              <w:pStyle w:val="ListParagraph"/>
              <w:numPr>
                <w:ilvl w:val="6"/>
                <w:numId w:val="22"/>
              </w:numPr>
              <w:spacing w:line="276" w:lineRule="auto"/>
              <w:jc w:val="center"/>
              <w:rPr>
                <w:rFonts w:ascii="Times New Roman" w:hAnsi="Times New Roman" w:cs="Times New Roman"/>
                <w:sz w:val="24"/>
                <w:szCs w:val="24"/>
              </w:rPr>
            </w:pPr>
          </w:p>
        </w:tc>
        <w:tc>
          <w:tcPr>
            <w:tcW w:w="3542" w:type="dxa"/>
          </w:tcPr>
          <w:p w14:paraId="324C3BB7" w14:textId="77777777" w:rsidR="00F96BBF" w:rsidRPr="00B77B34" w:rsidRDefault="00F96BBF" w:rsidP="00935C6F">
            <w:pPr>
              <w:spacing w:line="276" w:lineRule="auto"/>
              <w:jc w:val="center"/>
              <w:rPr>
                <w:rFonts w:ascii="Times New Roman" w:hAnsi="Times New Roman" w:cs="Times New Roman"/>
                <w:sz w:val="24"/>
                <w:szCs w:val="24"/>
              </w:rPr>
            </w:pPr>
            <w:r w:rsidRPr="00B77B34">
              <w:rPr>
                <w:rFonts w:ascii="Times New Roman" w:hAnsi="Times New Roman" w:cs="Times New Roman"/>
                <w:sz w:val="24"/>
                <w:szCs w:val="24"/>
              </w:rPr>
              <w:t xml:space="preserve">Jumlah </w:t>
            </w:r>
          </w:p>
        </w:tc>
        <w:tc>
          <w:tcPr>
            <w:tcW w:w="2038" w:type="dxa"/>
          </w:tcPr>
          <w:p w14:paraId="319B9B2C" w14:textId="310BA978" w:rsidR="00F96BBF" w:rsidRPr="00D05D0A" w:rsidRDefault="00D53942" w:rsidP="00935C6F">
            <w:pPr>
              <w:spacing w:line="276" w:lineRule="auto"/>
              <w:jc w:val="center"/>
              <w:rPr>
                <w:rFonts w:ascii="Times New Roman" w:hAnsi="Times New Roman" w:cs="Times New Roman"/>
                <w:sz w:val="24"/>
                <w:szCs w:val="24"/>
              </w:rPr>
            </w:pPr>
            <w:r>
              <w:rPr>
                <w:rFonts w:ascii="Times New Roman" w:hAnsi="Times New Roman" w:cs="Times New Roman"/>
                <w:sz w:val="24"/>
                <w:szCs w:val="24"/>
              </w:rPr>
              <w:t>95</w:t>
            </w:r>
          </w:p>
        </w:tc>
        <w:tc>
          <w:tcPr>
            <w:tcW w:w="2039" w:type="dxa"/>
          </w:tcPr>
          <w:p w14:paraId="399CA999" w14:textId="77777777" w:rsidR="00F96BBF" w:rsidRPr="00D05D0A" w:rsidRDefault="00F96BBF" w:rsidP="00935C6F">
            <w:pPr>
              <w:spacing w:line="276" w:lineRule="auto"/>
              <w:jc w:val="center"/>
              <w:rPr>
                <w:rFonts w:ascii="Times New Roman" w:hAnsi="Times New Roman" w:cs="Times New Roman"/>
                <w:sz w:val="24"/>
                <w:szCs w:val="24"/>
              </w:rPr>
            </w:pPr>
            <w:r>
              <w:rPr>
                <w:rFonts w:ascii="Times New Roman" w:hAnsi="Times New Roman" w:cs="Times New Roman"/>
                <w:sz w:val="24"/>
                <w:szCs w:val="24"/>
              </w:rPr>
              <w:t>100%</w:t>
            </w:r>
          </w:p>
        </w:tc>
      </w:tr>
    </w:tbl>
    <w:p w14:paraId="3F6C7F70" w14:textId="175544BF" w:rsidR="00F96BBF" w:rsidRDefault="009317A4" w:rsidP="009317A4">
      <w:pPr>
        <w:spacing w:line="480" w:lineRule="auto"/>
        <w:ind w:firstLine="284"/>
        <w:rPr>
          <w:rFonts w:ascii="Times New Roman" w:hAnsi="Times New Roman" w:cs="Times New Roman"/>
          <w:sz w:val="24"/>
          <w:szCs w:val="24"/>
        </w:rPr>
      </w:pPr>
      <w:r>
        <w:rPr>
          <w:rFonts w:ascii="Times New Roman" w:hAnsi="Times New Roman" w:cs="Times New Roman"/>
          <w:sz w:val="24"/>
          <w:szCs w:val="24"/>
          <w:lang w:val="en-US"/>
        </w:rPr>
        <w:t xml:space="preserve">  </w:t>
      </w:r>
      <w:r w:rsidR="00F96BBF">
        <w:rPr>
          <w:rFonts w:ascii="Times New Roman" w:hAnsi="Times New Roman" w:cs="Times New Roman"/>
          <w:sz w:val="24"/>
          <w:szCs w:val="24"/>
        </w:rPr>
        <w:t>Sumber Data primer yang diolah 2022</w:t>
      </w:r>
    </w:p>
    <w:p w14:paraId="7FFDD391" w14:textId="0ED3B19F" w:rsidR="00F96BBF" w:rsidRPr="00A920E4" w:rsidRDefault="00F96BBF" w:rsidP="00A920E4">
      <w:pPr>
        <w:spacing w:line="480" w:lineRule="auto"/>
        <w:ind w:left="284" w:firstLine="425"/>
        <w:jc w:val="both"/>
        <w:rPr>
          <w:rFonts w:ascii="Times New Roman" w:hAnsi="Times New Roman" w:cs="Times New Roman"/>
          <w:sz w:val="24"/>
          <w:szCs w:val="24"/>
          <w:lang w:val="en-US"/>
        </w:rPr>
      </w:pPr>
      <w:r>
        <w:rPr>
          <w:rFonts w:ascii="Times New Roman" w:hAnsi="Times New Roman" w:cs="Times New Roman"/>
          <w:sz w:val="24"/>
          <w:szCs w:val="24"/>
        </w:rPr>
        <w:t xml:space="preserve">Berdasarkan tabel diatas </w:t>
      </w:r>
      <w:r w:rsidR="00D53942">
        <w:rPr>
          <w:rFonts w:ascii="Times New Roman" w:hAnsi="Times New Roman" w:cs="Times New Roman"/>
          <w:sz w:val="24"/>
          <w:szCs w:val="24"/>
          <w:lang w:val="en-US"/>
        </w:rPr>
        <w:t xml:space="preserve">dapat diketahui bahwa </w:t>
      </w:r>
      <w:r w:rsidR="00A920E4">
        <w:rPr>
          <w:rFonts w:ascii="Times New Roman" w:hAnsi="Times New Roman" w:cs="Times New Roman"/>
          <w:sz w:val="24"/>
          <w:szCs w:val="24"/>
          <w:lang w:val="en-US"/>
        </w:rPr>
        <w:t xml:space="preserve">95 responden yang merupakan pegawai BKAD Kabupaten Boalemo terdiri dari 45 pegawai atau 47,37% berjenis kelamin laki-laki dan 50 responden atau 52,63% berjenis kelamin perempuan. </w:t>
      </w:r>
    </w:p>
    <w:p w14:paraId="47AA6759" w14:textId="77777777" w:rsidR="00F96BBF" w:rsidRDefault="00F96BBF" w:rsidP="001760D6">
      <w:pPr>
        <w:pStyle w:val="ListParagraph"/>
        <w:numPr>
          <w:ilvl w:val="0"/>
          <w:numId w:val="17"/>
        </w:numPr>
        <w:spacing w:after="0" w:line="480" w:lineRule="auto"/>
        <w:ind w:left="709" w:hanging="425"/>
        <w:jc w:val="both"/>
        <w:rPr>
          <w:rFonts w:ascii="Times New Roman" w:hAnsi="Times New Roman" w:cs="Times New Roman"/>
          <w:sz w:val="24"/>
          <w:szCs w:val="24"/>
        </w:rPr>
      </w:pPr>
      <w:r>
        <w:rPr>
          <w:rFonts w:ascii="Times New Roman" w:hAnsi="Times New Roman" w:cs="Times New Roman"/>
          <w:sz w:val="24"/>
          <w:szCs w:val="24"/>
        </w:rPr>
        <w:t xml:space="preserve">Karakteristik Respo nder Berdasarkan Pendidikan </w:t>
      </w:r>
    </w:p>
    <w:p w14:paraId="6F4B9CF7" w14:textId="77777777" w:rsidR="00F96BBF" w:rsidRDefault="00F96BBF" w:rsidP="00A920E4">
      <w:pPr>
        <w:spacing w:after="0" w:line="480" w:lineRule="auto"/>
        <w:jc w:val="center"/>
        <w:rPr>
          <w:rFonts w:ascii="Times New Roman" w:hAnsi="Times New Roman" w:cs="Times New Roman"/>
          <w:b/>
          <w:sz w:val="24"/>
          <w:szCs w:val="24"/>
        </w:rPr>
      </w:pPr>
      <w:r>
        <w:rPr>
          <w:rFonts w:ascii="Times New Roman" w:hAnsi="Times New Roman" w:cs="Times New Roman"/>
          <w:b/>
          <w:sz w:val="24"/>
          <w:szCs w:val="24"/>
        </w:rPr>
        <w:t>Tabel 4.3</w:t>
      </w:r>
    </w:p>
    <w:p w14:paraId="42D1B58D" w14:textId="3A3B7B74" w:rsidR="00F96BBF" w:rsidRPr="00AB68F3" w:rsidRDefault="00F96BBF" w:rsidP="00A920E4">
      <w:pPr>
        <w:spacing w:after="0" w:line="480" w:lineRule="auto"/>
        <w:jc w:val="center"/>
        <w:rPr>
          <w:rFonts w:ascii="Times New Roman" w:hAnsi="Times New Roman" w:cs="Times New Roman"/>
          <w:b/>
          <w:sz w:val="24"/>
          <w:szCs w:val="24"/>
          <w:lang w:val="en-US"/>
        </w:rPr>
      </w:pPr>
      <w:r>
        <w:rPr>
          <w:rFonts w:ascii="Times New Roman" w:hAnsi="Times New Roman" w:cs="Times New Roman"/>
          <w:b/>
          <w:sz w:val="24"/>
          <w:szCs w:val="24"/>
        </w:rPr>
        <w:t>Tingkat Pendidikan Responde</w:t>
      </w:r>
      <w:r w:rsidR="00AB68F3">
        <w:rPr>
          <w:rFonts w:ascii="Times New Roman" w:hAnsi="Times New Roman" w:cs="Times New Roman"/>
          <w:b/>
          <w:sz w:val="24"/>
          <w:szCs w:val="24"/>
          <w:lang w:val="en-US"/>
        </w:rPr>
        <w:t>n</w:t>
      </w:r>
    </w:p>
    <w:tbl>
      <w:tblPr>
        <w:tblStyle w:val="TableGrid"/>
        <w:tblW w:w="0" w:type="auto"/>
        <w:jc w:val="center"/>
        <w:tblLook w:val="04A0" w:firstRow="1" w:lastRow="0" w:firstColumn="1" w:lastColumn="0" w:noHBand="0" w:noVBand="1"/>
      </w:tblPr>
      <w:tblGrid>
        <w:gridCol w:w="534"/>
        <w:gridCol w:w="3542"/>
        <w:gridCol w:w="2038"/>
        <w:gridCol w:w="2039"/>
      </w:tblGrid>
      <w:tr w:rsidR="00F96BBF" w14:paraId="40CB1A5C" w14:textId="77777777" w:rsidTr="00A920E4">
        <w:trPr>
          <w:trHeight w:val="464"/>
          <w:jc w:val="center"/>
        </w:trPr>
        <w:tc>
          <w:tcPr>
            <w:tcW w:w="534" w:type="dxa"/>
          </w:tcPr>
          <w:p w14:paraId="022ECBF3" w14:textId="77777777" w:rsidR="00F96BBF" w:rsidRDefault="00F96BBF" w:rsidP="00935C6F">
            <w:pPr>
              <w:spacing w:line="276" w:lineRule="auto"/>
              <w:jc w:val="center"/>
              <w:rPr>
                <w:rFonts w:ascii="Times New Roman" w:hAnsi="Times New Roman" w:cs="Times New Roman"/>
                <w:b/>
                <w:sz w:val="24"/>
                <w:szCs w:val="24"/>
              </w:rPr>
            </w:pPr>
            <w:r>
              <w:rPr>
                <w:rFonts w:ascii="Times New Roman" w:hAnsi="Times New Roman" w:cs="Times New Roman"/>
                <w:b/>
                <w:sz w:val="24"/>
                <w:szCs w:val="24"/>
              </w:rPr>
              <w:t>No</w:t>
            </w:r>
          </w:p>
        </w:tc>
        <w:tc>
          <w:tcPr>
            <w:tcW w:w="3542" w:type="dxa"/>
          </w:tcPr>
          <w:p w14:paraId="5852E811" w14:textId="77777777" w:rsidR="00F96BBF" w:rsidRDefault="00F96BBF" w:rsidP="00935C6F">
            <w:pPr>
              <w:spacing w:line="276" w:lineRule="auto"/>
              <w:jc w:val="center"/>
              <w:rPr>
                <w:rFonts w:ascii="Times New Roman" w:hAnsi="Times New Roman" w:cs="Times New Roman"/>
                <w:b/>
                <w:sz w:val="24"/>
                <w:szCs w:val="24"/>
              </w:rPr>
            </w:pPr>
            <w:r>
              <w:rPr>
                <w:rFonts w:ascii="Times New Roman" w:hAnsi="Times New Roman" w:cs="Times New Roman"/>
                <w:b/>
                <w:sz w:val="24"/>
                <w:szCs w:val="24"/>
              </w:rPr>
              <w:t>Alamat</w:t>
            </w:r>
          </w:p>
        </w:tc>
        <w:tc>
          <w:tcPr>
            <w:tcW w:w="2038" w:type="dxa"/>
          </w:tcPr>
          <w:p w14:paraId="7F9DB641" w14:textId="77777777" w:rsidR="00F96BBF" w:rsidRDefault="00F96BBF" w:rsidP="00935C6F">
            <w:pPr>
              <w:spacing w:line="276" w:lineRule="auto"/>
              <w:jc w:val="center"/>
              <w:rPr>
                <w:rFonts w:ascii="Times New Roman" w:hAnsi="Times New Roman" w:cs="Times New Roman"/>
                <w:b/>
                <w:sz w:val="24"/>
                <w:szCs w:val="24"/>
              </w:rPr>
            </w:pPr>
            <w:r>
              <w:rPr>
                <w:rFonts w:ascii="Times New Roman" w:hAnsi="Times New Roman" w:cs="Times New Roman"/>
                <w:b/>
                <w:sz w:val="24"/>
                <w:szCs w:val="24"/>
              </w:rPr>
              <w:t>Jumlah</w:t>
            </w:r>
          </w:p>
        </w:tc>
        <w:tc>
          <w:tcPr>
            <w:tcW w:w="2039" w:type="dxa"/>
          </w:tcPr>
          <w:p w14:paraId="6065E9E7" w14:textId="77777777" w:rsidR="00F96BBF" w:rsidRDefault="00F96BBF" w:rsidP="00935C6F">
            <w:pPr>
              <w:spacing w:line="276" w:lineRule="auto"/>
              <w:jc w:val="center"/>
              <w:rPr>
                <w:rFonts w:ascii="Times New Roman" w:hAnsi="Times New Roman" w:cs="Times New Roman"/>
                <w:b/>
                <w:sz w:val="24"/>
                <w:szCs w:val="24"/>
              </w:rPr>
            </w:pPr>
            <w:r>
              <w:rPr>
                <w:rFonts w:ascii="Times New Roman" w:hAnsi="Times New Roman" w:cs="Times New Roman"/>
                <w:b/>
                <w:sz w:val="24"/>
                <w:szCs w:val="24"/>
              </w:rPr>
              <w:t>Presentase</w:t>
            </w:r>
          </w:p>
        </w:tc>
      </w:tr>
      <w:tr w:rsidR="00F96BBF" w:rsidRPr="005B1B61" w14:paraId="4397AF9A" w14:textId="77777777" w:rsidTr="00A920E4">
        <w:trPr>
          <w:jc w:val="center"/>
        </w:trPr>
        <w:tc>
          <w:tcPr>
            <w:tcW w:w="534" w:type="dxa"/>
          </w:tcPr>
          <w:p w14:paraId="4ABF1449" w14:textId="77777777" w:rsidR="00F96BBF" w:rsidRPr="00FD73BD" w:rsidRDefault="00F96BBF" w:rsidP="001760D6">
            <w:pPr>
              <w:pStyle w:val="ListParagraph"/>
              <w:numPr>
                <w:ilvl w:val="2"/>
                <w:numId w:val="15"/>
              </w:numPr>
              <w:spacing w:line="276" w:lineRule="auto"/>
              <w:jc w:val="center"/>
              <w:rPr>
                <w:rFonts w:ascii="Times New Roman" w:hAnsi="Times New Roman" w:cs="Times New Roman"/>
                <w:sz w:val="24"/>
                <w:szCs w:val="24"/>
              </w:rPr>
            </w:pPr>
          </w:p>
        </w:tc>
        <w:tc>
          <w:tcPr>
            <w:tcW w:w="3542" w:type="dxa"/>
          </w:tcPr>
          <w:p w14:paraId="1F7A1EB2" w14:textId="77777777" w:rsidR="00F96BBF" w:rsidRPr="005B1B61" w:rsidRDefault="00F96BBF" w:rsidP="00935C6F">
            <w:pPr>
              <w:spacing w:line="276" w:lineRule="auto"/>
              <w:jc w:val="center"/>
              <w:rPr>
                <w:rFonts w:ascii="Times New Roman" w:hAnsi="Times New Roman" w:cs="Times New Roman"/>
                <w:sz w:val="24"/>
                <w:szCs w:val="24"/>
              </w:rPr>
            </w:pPr>
            <w:r w:rsidRPr="005B1B61">
              <w:rPr>
                <w:rFonts w:ascii="Times New Roman" w:hAnsi="Times New Roman" w:cs="Times New Roman"/>
                <w:sz w:val="24"/>
                <w:szCs w:val="24"/>
              </w:rPr>
              <w:t>SMA</w:t>
            </w:r>
          </w:p>
        </w:tc>
        <w:tc>
          <w:tcPr>
            <w:tcW w:w="2038" w:type="dxa"/>
          </w:tcPr>
          <w:p w14:paraId="2AF854E7" w14:textId="019B40F5" w:rsidR="00F96BBF" w:rsidRPr="005B1B61" w:rsidRDefault="00F96BBF" w:rsidP="00935C6F">
            <w:pPr>
              <w:spacing w:line="276" w:lineRule="auto"/>
              <w:jc w:val="center"/>
              <w:rPr>
                <w:rFonts w:ascii="Times New Roman" w:hAnsi="Times New Roman" w:cs="Times New Roman"/>
                <w:sz w:val="24"/>
                <w:szCs w:val="24"/>
              </w:rPr>
            </w:pPr>
            <w:r>
              <w:rPr>
                <w:rFonts w:ascii="Times New Roman" w:hAnsi="Times New Roman" w:cs="Times New Roman"/>
                <w:sz w:val="24"/>
                <w:szCs w:val="24"/>
              </w:rPr>
              <w:t>3</w:t>
            </w:r>
            <w:r w:rsidR="00E20E9F">
              <w:rPr>
                <w:rFonts w:ascii="Times New Roman" w:hAnsi="Times New Roman" w:cs="Times New Roman"/>
                <w:sz w:val="24"/>
                <w:szCs w:val="24"/>
              </w:rPr>
              <w:t>5</w:t>
            </w:r>
          </w:p>
        </w:tc>
        <w:tc>
          <w:tcPr>
            <w:tcW w:w="2039" w:type="dxa"/>
          </w:tcPr>
          <w:p w14:paraId="13DDEB47" w14:textId="24882A72" w:rsidR="00F96BBF" w:rsidRPr="005B1B61" w:rsidRDefault="00F96BBF" w:rsidP="00935C6F">
            <w:pPr>
              <w:spacing w:line="276" w:lineRule="auto"/>
              <w:jc w:val="center"/>
              <w:rPr>
                <w:rFonts w:ascii="Times New Roman" w:hAnsi="Times New Roman" w:cs="Times New Roman"/>
                <w:sz w:val="24"/>
                <w:szCs w:val="24"/>
              </w:rPr>
            </w:pPr>
            <w:r>
              <w:rPr>
                <w:rFonts w:ascii="Times New Roman" w:hAnsi="Times New Roman" w:cs="Times New Roman"/>
                <w:sz w:val="24"/>
                <w:szCs w:val="24"/>
              </w:rPr>
              <w:t>36,</w:t>
            </w:r>
            <w:r w:rsidR="00E3034B">
              <w:rPr>
                <w:rFonts w:ascii="Times New Roman" w:hAnsi="Times New Roman" w:cs="Times New Roman"/>
                <w:sz w:val="24"/>
                <w:szCs w:val="24"/>
              </w:rPr>
              <w:t>84</w:t>
            </w:r>
            <w:r>
              <w:rPr>
                <w:rFonts w:ascii="Times New Roman" w:hAnsi="Times New Roman" w:cs="Times New Roman"/>
                <w:sz w:val="24"/>
                <w:szCs w:val="24"/>
              </w:rPr>
              <w:t>%</w:t>
            </w:r>
          </w:p>
        </w:tc>
      </w:tr>
      <w:tr w:rsidR="00F96BBF" w:rsidRPr="005B1B61" w14:paraId="17031C5D" w14:textId="77777777" w:rsidTr="00A920E4">
        <w:trPr>
          <w:jc w:val="center"/>
        </w:trPr>
        <w:tc>
          <w:tcPr>
            <w:tcW w:w="534" w:type="dxa"/>
          </w:tcPr>
          <w:p w14:paraId="2D387240" w14:textId="77777777" w:rsidR="00F96BBF" w:rsidRPr="00FD73BD" w:rsidRDefault="00F96BBF" w:rsidP="001760D6">
            <w:pPr>
              <w:pStyle w:val="ListParagraph"/>
              <w:numPr>
                <w:ilvl w:val="2"/>
                <w:numId w:val="15"/>
              </w:numPr>
              <w:spacing w:line="276" w:lineRule="auto"/>
              <w:jc w:val="center"/>
              <w:rPr>
                <w:rFonts w:ascii="Times New Roman" w:hAnsi="Times New Roman" w:cs="Times New Roman"/>
                <w:sz w:val="24"/>
                <w:szCs w:val="24"/>
              </w:rPr>
            </w:pPr>
          </w:p>
        </w:tc>
        <w:tc>
          <w:tcPr>
            <w:tcW w:w="3542" w:type="dxa"/>
          </w:tcPr>
          <w:p w14:paraId="6983C9C7" w14:textId="77777777" w:rsidR="00F96BBF" w:rsidRPr="005B1B61" w:rsidRDefault="00F96BBF" w:rsidP="00935C6F">
            <w:pPr>
              <w:spacing w:line="276" w:lineRule="auto"/>
              <w:jc w:val="center"/>
              <w:rPr>
                <w:rFonts w:ascii="Times New Roman" w:hAnsi="Times New Roman" w:cs="Times New Roman"/>
                <w:sz w:val="24"/>
                <w:szCs w:val="24"/>
              </w:rPr>
            </w:pPr>
            <w:r w:rsidRPr="005B1B61">
              <w:rPr>
                <w:rFonts w:ascii="Times New Roman" w:hAnsi="Times New Roman" w:cs="Times New Roman"/>
                <w:sz w:val="24"/>
                <w:szCs w:val="24"/>
              </w:rPr>
              <w:t>S1</w:t>
            </w:r>
          </w:p>
        </w:tc>
        <w:tc>
          <w:tcPr>
            <w:tcW w:w="2038" w:type="dxa"/>
          </w:tcPr>
          <w:p w14:paraId="7FE0D0E6" w14:textId="7A7CB3DE" w:rsidR="00F96BBF" w:rsidRPr="005B1B61" w:rsidRDefault="00F96BBF" w:rsidP="00935C6F">
            <w:pPr>
              <w:spacing w:line="276" w:lineRule="auto"/>
              <w:jc w:val="center"/>
              <w:rPr>
                <w:rFonts w:ascii="Times New Roman" w:hAnsi="Times New Roman" w:cs="Times New Roman"/>
                <w:sz w:val="24"/>
                <w:szCs w:val="24"/>
              </w:rPr>
            </w:pPr>
            <w:r>
              <w:rPr>
                <w:rFonts w:ascii="Times New Roman" w:hAnsi="Times New Roman" w:cs="Times New Roman"/>
                <w:sz w:val="24"/>
                <w:szCs w:val="24"/>
              </w:rPr>
              <w:t>5</w:t>
            </w:r>
            <w:r w:rsidR="00E20E9F">
              <w:rPr>
                <w:rFonts w:ascii="Times New Roman" w:hAnsi="Times New Roman" w:cs="Times New Roman"/>
                <w:sz w:val="24"/>
                <w:szCs w:val="24"/>
              </w:rPr>
              <w:t>0</w:t>
            </w:r>
          </w:p>
        </w:tc>
        <w:tc>
          <w:tcPr>
            <w:tcW w:w="2039" w:type="dxa"/>
          </w:tcPr>
          <w:p w14:paraId="6EBB0030" w14:textId="4B2E9361" w:rsidR="00F96BBF" w:rsidRPr="005B1B61" w:rsidRDefault="00F96BBF" w:rsidP="00935C6F">
            <w:pPr>
              <w:spacing w:line="276" w:lineRule="auto"/>
              <w:jc w:val="center"/>
              <w:rPr>
                <w:rFonts w:ascii="Times New Roman" w:hAnsi="Times New Roman" w:cs="Times New Roman"/>
                <w:sz w:val="24"/>
                <w:szCs w:val="24"/>
              </w:rPr>
            </w:pPr>
            <w:r>
              <w:rPr>
                <w:rFonts w:ascii="Times New Roman" w:hAnsi="Times New Roman" w:cs="Times New Roman"/>
                <w:sz w:val="24"/>
                <w:szCs w:val="24"/>
              </w:rPr>
              <w:t>5</w:t>
            </w:r>
            <w:r w:rsidR="00E3034B">
              <w:rPr>
                <w:rFonts w:ascii="Times New Roman" w:hAnsi="Times New Roman" w:cs="Times New Roman"/>
                <w:sz w:val="24"/>
                <w:szCs w:val="24"/>
              </w:rPr>
              <w:t>2,63</w:t>
            </w:r>
            <w:r>
              <w:rPr>
                <w:rFonts w:ascii="Times New Roman" w:hAnsi="Times New Roman" w:cs="Times New Roman"/>
                <w:sz w:val="24"/>
                <w:szCs w:val="24"/>
              </w:rPr>
              <w:t>%</w:t>
            </w:r>
          </w:p>
        </w:tc>
      </w:tr>
      <w:tr w:rsidR="00F96BBF" w:rsidRPr="005B1B61" w14:paraId="76F8CB8D" w14:textId="77777777" w:rsidTr="00A920E4">
        <w:trPr>
          <w:jc w:val="center"/>
        </w:trPr>
        <w:tc>
          <w:tcPr>
            <w:tcW w:w="534" w:type="dxa"/>
          </w:tcPr>
          <w:p w14:paraId="6D63D70D" w14:textId="77777777" w:rsidR="00F96BBF" w:rsidRPr="00FD73BD" w:rsidRDefault="00F96BBF" w:rsidP="001760D6">
            <w:pPr>
              <w:pStyle w:val="ListParagraph"/>
              <w:numPr>
                <w:ilvl w:val="2"/>
                <w:numId w:val="15"/>
              </w:numPr>
              <w:spacing w:line="276" w:lineRule="auto"/>
              <w:jc w:val="center"/>
              <w:rPr>
                <w:rFonts w:ascii="Times New Roman" w:hAnsi="Times New Roman" w:cs="Times New Roman"/>
                <w:sz w:val="24"/>
                <w:szCs w:val="24"/>
              </w:rPr>
            </w:pPr>
          </w:p>
        </w:tc>
        <w:tc>
          <w:tcPr>
            <w:tcW w:w="3542" w:type="dxa"/>
          </w:tcPr>
          <w:p w14:paraId="2A3E0190" w14:textId="77777777" w:rsidR="00F96BBF" w:rsidRPr="005B1B61" w:rsidRDefault="00F96BBF" w:rsidP="00935C6F">
            <w:pPr>
              <w:spacing w:line="276" w:lineRule="auto"/>
              <w:jc w:val="center"/>
              <w:rPr>
                <w:rFonts w:ascii="Times New Roman" w:hAnsi="Times New Roman" w:cs="Times New Roman"/>
                <w:sz w:val="24"/>
                <w:szCs w:val="24"/>
              </w:rPr>
            </w:pPr>
            <w:r w:rsidRPr="005B1B61">
              <w:rPr>
                <w:rFonts w:ascii="Times New Roman" w:hAnsi="Times New Roman" w:cs="Times New Roman"/>
                <w:sz w:val="24"/>
                <w:szCs w:val="24"/>
              </w:rPr>
              <w:t>D3</w:t>
            </w:r>
          </w:p>
        </w:tc>
        <w:tc>
          <w:tcPr>
            <w:tcW w:w="2038" w:type="dxa"/>
          </w:tcPr>
          <w:p w14:paraId="27CEC443" w14:textId="77777777" w:rsidR="00F96BBF" w:rsidRPr="005B1B61" w:rsidRDefault="00F96BBF" w:rsidP="00935C6F">
            <w:pPr>
              <w:spacing w:line="276" w:lineRule="auto"/>
              <w:jc w:val="center"/>
              <w:rPr>
                <w:rFonts w:ascii="Times New Roman" w:hAnsi="Times New Roman" w:cs="Times New Roman"/>
                <w:sz w:val="24"/>
                <w:szCs w:val="24"/>
              </w:rPr>
            </w:pPr>
            <w:r>
              <w:rPr>
                <w:rFonts w:ascii="Times New Roman" w:hAnsi="Times New Roman" w:cs="Times New Roman"/>
                <w:sz w:val="24"/>
                <w:szCs w:val="24"/>
              </w:rPr>
              <w:t>-</w:t>
            </w:r>
          </w:p>
        </w:tc>
        <w:tc>
          <w:tcPr>
            <w:tcW w:w="2039" w:type="dxa"/>
          </w:tcPr>
          <w:p w14:paraId="424BF4BD" w14:textId="77777777" w:rsidR="00F96BBF" w:rsidRPr="005B1B61" w:rsidRDefault="00F96BBF" w:rsidP="00935C6F">
            <w:pPr>
              <w:spacing w:line="276" w:lineRule="auto"/>
              <w:jc w:val="center"/>
              <w:rPr>
                <w:rFonts w:ascii="Times New Roman" w:hAnsi="Times New Roman" w:cs="Times New Roman"/>
                <w:sz w:val="24"/>
                <w:szCs w:val="24"/>
              </w:rPr>
            </w:pPr>
            <w:r>
              <w:rPr>
                <w:rFonts w:ascii="Times New Roman" w:hAnsi="Times New Roman" w:cs="Times New Roman"/>
                <w:sz w:val="24"/>
                <w:szCs w:val="24"/>
              </w:rPr>
              <w:t>-</w:t>
            </w:r>
          </w:p>
        </w:tc>
      </w:tr>
      <w:tr w:rsidR="00F96BBF" w:rsidRPr="005B1B61" w14:paraId="4775BBAE" w14:textId="77777777" w:rsidTr="00A920E4">
        <w:trPr>
          <w:jc w:val="center"/>
        </w:trPr>
        <w:tc>
          <w:tcPr>
            <w:tcW w:w="534" w:type="dxa"/>
          </w:tcPr>
          <w:p w14:paraId="41A5D8B5" w14:textId="77777777" w:rsidR="00F96BBF" w:rsidRPr="00FD73BD" w:rsidRDefault="00F96BBF" w:rsidP="001760D6">
            <w:pPr>
              <w:pStyle w:val="ListParagraph"/>
              <w:numPr>
                <w:ilvl w:val="2"/>
                <w:numId w:val="15"/>
              </w:numPr>
              <w:spacing w:line="276" w:lineRule="auto"/>
              <w:jc w:val="center"/>
              <w:rPr>
                <w:rFonts w:ascii="Times New Roman" w:hAnsi="Times New Roman" w:cs="Times New Roman"/>
                <w:sz w:val="24"/>
                <w:szCs w:val="24"/>
              </w:rPr>
            </w:pPr>
          </w:p>
        </w:tc>
        <w:tc>
          <w:tcPr>
            <w:tcW w:w="3542" w:type="dxa"/>
          </w:tcPr>
          <w:p w14:paraId="12777498" w14:textId="77777777" w:rsidR="00F96BBF" w:rsidRPr="005B1B61" w:rsidRDefault="00F96BBF" w:rsidP="00935C6F">
            <w:pPr>
              <w:spacing w:line="276" w:lineRule="auto"/>
              <w:jc w:val="center"/>
              <w:rPr>
                <w:rFonts w:ascii="Times New Roman" w:hAnsi="Times New Roman" w:cs="Times New Roman"/>
                <w:sz w:val="24"/>
                <w:szCs w:val="24"/>
              </w:rPr>
            </w:pPr>
            <w:r w:rsidRPr="005B1B61">
              <w:rPr>
                <w:rFonts w:ascii="Times New Roman" w:hAnsi="Times New Roman" w:cs="Times New Roman"/>
                <w:sz w:val="24"/>
                <w:szCs w:val="24"/>
              </w:rPr>
              <w:t>S2</w:t>
            </w:r>
          </w:p>
        </w:tc>
        <w:tc>
          <w:tcPr>
            <w:tcW w:w="2038" w:type="dxa"/>
          </w:tcPr>
          <w:p w14:paraId="0BC0A0B9" w14:textId="21A8216E" w:rsidR="00F96BBF" w:rsidRPr="005B1B61" w:rsidRDefault="00F96BBF" w:rsidP="00935C6F">
            <w:pPr>
              <w:spacing w:line="276" w:lineRule="auto"/>
              <w:jc w:val="center"/>
              <w:rPr>
                <w:rFonts w:ascii="Times New Roman" w:hAnsi="Times New Roman" w:cs="Times New Roman"/>
                <w:sz w:val="24"/>
                <w:szCs w:val="24"/>
              </w:rPr>
            </w:pPr>
            <w:r>
              <w:rPr>
                <w:rFonts w:ascii="Times New Roman" w:hAnsi="Times New Roman" w:cs="Times New Roman"/>
                <w:sz w:val="24"/>
                <w:szCs w:val="24"/>
              </w:rPr>
              <w:t>1</w:t>
            </w:r>
            <w:r w:rsidR="00E20E9F">
              <w:rPr>
                <w:rFonts w:ascii="Times New Roman" w:hAnsi="Times New Roman" w:cs="Times New Roman"/>
                <w:sz w:val="24"/>
                <w:szCs w:val="24"/>
              </w:rPr>
              <w:t>0</w:t>
            </w:r>
          </w:p>
        </w:tc>
        <w:tc>
          <w:tcPr>
            <w:tcW w:w="2039" w:type="dxa"/>
          </w:tcPr>
          <w:p w14:paraId="77E280D7" w14:textId="720188D4" w:rsidR="00F96BBF" w:rsidRPr="005B1B61" w:rsidRDefault="00F96BBF" w:rsidP="00935C6F">
            <w:pPr>
              <w:spacing w:line="276" w:lineRule="auto"/>
              <w:jc w:val="center"/>
              <w:rPr>
                <w:rFonts w:ascii="Times New Roman" w:hAnsi="Times New Roman" w:cs="Times New Roman"/>
                <w:sz w:val="24"/>
                <w:szCs w:val="24"/>
              </w:rPr>
            </w:pPr>
            <w:r>
              <w:rPr>
                <w:rFonts w:ascii="Times New Roman" w:hAnsi="Times New Roman" w:cs="Times New Roman"/>
                <w:sz w:val="24"/>
                <w:szCs w:val="24"/>
              </w:rPr>
              <w:t>1</w:t>
            </w:r>
            <w:r w:rsidR="00E3034B">
              <w:rPr>
                <w:rFonts w:ascii="Times New Roman" w:hAnsi="Times New Roman" w:cs="Times New Roman"/>
                <w:sz w:val="24"/>
                <w:szCs w:val="24"/>
              </w:rPr>
              <w:t>0,53</w:t>
            </w:r>
            <w:r>
              <w:rPr>
                <w:rFonts w:ascii="Times New Roman" w:hAnsi="Times New Roman" w:cs="Times New Roman"/>
                <w:sz w:val="24"/>
                <w:szCs w:val="24"/>
              </w:rPr>
              <w:t>%</w:t>
            </w:r>
          </w:p>
        </w:tc>
      </w:tr>
      <w:tr w:rsidR="00F96BBF" w:rsidRPr="00DA550E" w14:paraId="075D5CEF" w14:textId="77777777" w:rsidTr="00A920E4">
        <w:trPr>
          <w:jc w:val="center"/>
        </w:trPr>
        <w:tc>
          <w:tcPr>
            <w:tcW w:w="534" w:type="dxa"/>
          </w:tcPr>
          <w:p w14:paraId="0AADDA8E" w14:textId="77777777" w:rsidR="00F96BBF" w:rsidRPr="00FD73BD" w:rsidRDefault="00F96BBF" w:rsidP="001760D6">
            <w:pPr>
              <w:pStyle w:val="ListParagraph"/>
              <w:numPr>
                <w:ilvl w:val="2"/>
                <w:numId w:val="15"/>
              </w:numPr>
              <w:spacing w:line="276" w:lineRule="auto"/>
              <w:jc w:val="center"/>
              <w:rPr>
                <w:rFonts w:ascii="Times New Roman" w:hAnsi="Times New Roman" w:cs="Times New Roman"/>
                <w:sz w:val="24"/>
                <w:szCs w:val="24"/>
              </w:rPr>
            </w:pPr>
          </w:p>
        </w:tc>
        <w:tc>
          <w:tcPr>
            <w:tcW w:w="3542" w:type="dxa"/>
          </w:tcPr>
          <w:p w14:paraId="4AA632FB" w14:textId="75FA7631" w:rsidR="00F96BBF" w:rsidRPr="005B1B61" w:rsidRDefault="00F96BBF" w:rsidP="00935C6F">
            <w:pPr>
              <w:spacing w:line="276" w:lineRule="auto"/>
              <w:jc w:val="center"/>
              <w:rPr>
                <w:rFonts w:ascii="Times New Roman" w:hAnsi="Times New Roman" w:cs="Times New Roman"/>
                <w:sz w:val="24"/>
                <w:szCs w:val="24"/>
              </w:rPr>
            </w:pPr>
            <w:r w:rsidRPr="005B1B61">
              <w:rPr>
                <w:rFonts w:ascii="Times New Roman" w:hAnsi="Times New Roman" w:cs="Times New Roman"/>
                <w:sz w:val="24"/>
                <w:szCs w:val="24"/>
              </w:rPr>
              <w:t>J</w:t>
            </w:r>
            <w:r w:rsidR="00A920E4">
              <w:rPr>
                <w:rFonts w:ascii="Times New Roman" w:hAnsi="Times New Roman" w:cs="Times New Roman"/>
                <w:sz w:val="24"/>
                <w:szCs w:val="24"/>
              </w:rPr>
              <w:t>umlah</w:t>
            </w:r>
          </w:p>
        </w:tc>
        <w:tc>
          <w:tcPr>
            <w:tcW w:w="2038" w:type="dxa"/>
          </w:tcPr>
          <w:p w14:paraId="64FEA644" w14:textId="6CEFC4CE" w:rsidR="00F96BBF" w:rsidRPr="00DA550E" w:rsidRDefault="00E20E9F" w:rsidP="00935C6F">
            <w:pPr>
              <w:spacing w:line="276" w:lineRule="auto"/>
              <w:jc w:val="center"/>
              <w:rPr>
                <w:rFonts w:ascii="Times New Roman" w:hAnsi="Times New Roman" w:cs="Times New Roman"/>
                <w:sz w:val="24"/>
                <w:szCs w:val="24"/>
              </w:rPr>
            </w:pPr>
            <w:r>
              <w:rPr>
                <w:rFonts w:ascii="Times New Roman" w:hAnsi="Times New Roman" w:cs="Times New Roman"/>
                <w:sz w:val="24"/>
                <w:szCs w:val="24"/>
              </w:rPr>
              <w:t>95</w:t>
            </w:r>
          </w:p>
        </w:tc>
        <w:tc>
          <w:tcPr>
            <w:tcW w:w="2039" w:type="dxa"/>
          </w:tcPr>
          <w:p w14:paraId="183D6BCD" w14:textId="77777777" w:rsidR="00F96BBF" w:rsidRPr="00DA550E" w:rsidRDefault="00F96BBF" w:rsidP="00935C6F">
            <w:pPr>
              <w:spacing w:line="276" w:lineRule="auto"/>
              <w:jc w:val="center"/>
              <w:rPr>
                <w:rFonts w:ascii="Times New Roman" w:hAnsi="Times New Roman" w:cs="Times New Roman"/>
                <w:sz w:val="24"/>
                <w:szCs w:val="24"/>
              </w:rPr>
            </w:pPr>
            <w:r>
              <w:rPr>
                <w:rFonts w:ascii="Times New Roman" w:hAnsi="Times New Roman" w:cs="Times New Roman"/>
                <w:sz w:val="24"/>
                <w:szCs w:val="24"/>
              </w:rPr>
              <w:t>100%</w:t>
            </w:r>
          </w:p>
        </w:tc>
      </w:tr>
    </w:tbl>
    <w:p w14:paraId="23C2FEEA" w14:textId="3B58FF8B" w:rsidR="00F96BBF" w:rsidRDefault="00E20E9F" w:rsidP="00A920E4">
      <w:pPr>
        <w:spacing w:line="480" w:lineRule="auto"/>
        <w:ind w:firstLine="284"/>
        <w:rPr>
          <w:rFonts w:ascii="Times New Roman" w:hAnsi="Times New Roman" w:cs="Times New Roman"/>
          <w:sz w:val="24"/>
          <w:szCs w:val="24"/>
        </w:rPr>
      </w:pPr>
      <w:r>
        <w:rPr>
          <w:rFonts w:ascii="Times New Roman" w:hAnsi="Times New Roman" w:cs="Times New Roman"/>
          <w:sz w:val="24"/>
          <w:szCs w:val="24"/>
          <w:lang w:val="en-US"/>
        </w:rPr>
        <w:t xml:space="preserve">  </w:t>
      </w:r>
      <w:r w:rsidR="00F96BBF">
        <w:rPr>
          <w:rFonts w:ascii="Times New Roman" w:hAnsi="Times New Roman" w:cs="Times New Roman"/>
          <w:sz w:val="24"/>
          <w:szCs w:val="24"/>
        </w:rPr>
        <w:t>Sumber Data primer yang diolah 2022</w:t>
      </w:r>
    </w:p>
    <w:p w14:paraId="368F991F" w14:textId="77777777" w:rsidR="00B7485C" w:rsidRPr="00B7485C" w:rsidRDefault="00B7485C" w:rsidP="00B7485C">
      <w:pPr>
        <w:tabs>
          <w:tab w:val="left" w:pos="-851"/>
        </w:tabs>
        <w:spacing w:after="0" w:line="480" w:lineRule="auto"/>
        <w:ind w:left="284" w:firstLine="425"/>
        <w:jc w:val="both"/>
        <w:rPr>
          <w:rFonts w:ascii="Times New Roman" w:hAnsi="Times New Roman" w:cs="Times New Roman"/>
          <w:sz w:val="24"/>
          <w:szCs w:val="24"/>
          <w:lang w:val="en-US"/>
        </w:rPr>
      </w:pPr>
      <w:r w:rsidRPr="00B7485C">
        <w:rPr>
          <w:rFonts w:ascii="Times New Roman" w:hAnsi="Times New Roman" w:cs="Times New Roman"/>
          <w:sz w:val="24"/>
          <w:szCs w:val="24"/>
          <w:lang w:val="en-US"/>
        </w:rPr>
        <w:t xml:space="preserve">Tabel 4.3 menunjukkan bahwa sebagian besar pekerja BKAD Rezim Boalemo yang menjadi responden dalam penelitian ini kewalahan dengan jenjang pelatihan S1 ke atas 50 perwakilan atau 52,63% dari responden all out. Tingkat SMA sebanyak 35 perwakilan atau 36,84% dari responden all out dan </w:t>
      </w:r>
      <w:r w:rsidRPr="00B7485C">
        <w:rPr>
          <w:rFonts w:ascii="Times New Roman" w:hAnsi="Times New Roman" w:cs="Times New Roman"/>
          <w:sz w:val="24"/>
          <w:szCs w:val="24"/>
          <w:lang w:val="en-US"/>
        </w:rPr>
        <w:lastRenderedPageBreak/>
        <w:t>tingkat pendidikan Ahli sebanyak 10 pekerja atau 10,53% dari jumlah responden lengkap.</w:t>
      </w:r>
    </w:p>
    <w:p w14:paraId="3DF20F32" w14:textId="77777777" w:rsidR="00B7485C" w:rsidRPr="00B7485C" w:rsidRDefault="00B7485C" w:rsidP="00B7485C">
      <w:pPr>
        <w:tabs>
          <w:tab w:val="left" w:pos="-851"/>
        </w:tabs>
        <w:spacing w:after="0" w:line="480" w:lineRule="auto"/>
        <w:ind w:left="284" w:firstLine="425"/>
        <w:jc w:val="both"/>
        <w:rPr>
          <w:rFonts w:ascii="Times New Roman" w:hAnsi="Times New Roman" w:cs="Times New Roman"/>
          <w:sz w:val="24"/>
          <w:szCs w:val="24"/>
          <w:lang w:val="en-US"/>
        </w:rPr>
      </w:pPr>
      <w:r w:rsidRPr="00B7485C">
        <w:rPr>
          <w:rFonts w:ascii="Times New Roman" w:hAnsi="Times New Roman" w:cs="Times New Roman"/>
          <w:sz w:val="24"/>
          <w:szCs w:val="24"/>
          <w:lang w:val="en-US"/>
        </w:rPr>
        <w:t>4.2.1 Instrumen Eksplorasi Hasil Eksperimen</w:t>
      </w:r>
    </w:p>
    <w:p w14:paraId="0A3DB38E" w14:textId="77777777" w:rsidR="00B7485C" w:rsidRPr="00B7485C" w:rsidRDefault="00B7485C" w:rsidP="00B7485C">
      <w:pPr>
        <w:tabs>
          <w:tab w:val="left" w:pos="-851"/>
        </w:tabs>
        <w:spacing w:after="0" w:line="480" w:lineRule="auto"/>
        <w:ind w:left="284" w:firstLine="425"/>
        <w:jc w:val="both"/>
        <w:rPr>
          <w:rFonts w:ascii="Times New Roman" w:hAnsi="Times New Roman" w:cs="Times New Roman"/>
          <w:sz w:val="24"/>
          <w:szCs w:val="24"/>
          <w:lang w:val="en-US"/>
        </w:rPr>
      </w:pPr>
      <w:r w:rsidRPr="00B7485C">
        <w:rPr>
          <w:rFonts w:ascii="Times New Roman" w:hAnsi="Times New Roman" w:cs="Times New Roman"/>
          <w:sz w:val="24"/>
          <w:szCs w:val="24"/>
          <w:lang w:val="en-US"/>
        </w:rPr>
        <w:t>4.2.2.1 Hasil Eksperimen Faktual yang Berbeda</w:t>
      </w:r>
    </w:p>
    <w:p w14:paraId="7C1DFF83" w14:textId="77777777" w:rsidR="00B7485C" w:rsidRPr="00B7485C" w:rsidRDefault="00B7485C" w:rsidP="00B7485C">
      <w:pPr>
        <w:tabs>
          <w:tab w:val="left" w:pos="-851"/>
        </w:tabs>
        <w:spacing w:after="0" w:line="480" w:lineRule="auto"/>
        <w:ind w:left="284" w:firstLine="425"/>
        <w:jc w:val="both"/>
        <w:rPr>
          <w:rFonts w:ascii="Times New Roman" w:hAnsi="Times New Roman" w:cs="Times New Roman"/>
          <w:sz w:val="24"/>
          <w:szCs w:val="24"/>
          <w:lang w:val="en-US"/>
        </w:rPr>
      </w:pPr>
      <w:r w:rsidRPr="00B7485C">
        <w:rPr>
          <w:rFonts w:ascii="Times New Roman" w:hAnsi="Times New Roman" w:cs="Times New Roman"/>
          <w:sz w:val="24"/>
          <w:szCs w:val="24"/>
          <w:lang w:val="en-US"/>
        </w:rPr>
        <w:t>Setelah mengkoordinasikan investigasi, data diperoleh seperti yang akan dianggap normal untuk mendapatkan informasi yang benar. Selain itu, laporan ekspresif akan diarahkan untuk menjelaskan hasil tanggapan setiap responden terhadap asersi yang dibuat selama audit. Penggambaran data investigasi memberikan gambaran tentang peruntukan atau penyebaran data seperti ukuran bank umum, wilayah wilayah, dan common flow. Nilai akan ditampilkan setelah diolah dari data utama menggunakan estimasi yang jelas.</w:t>
      </w:r>
    </w:p>
    <w:p w14:paraId="25E035E2" w14:textId="77777777" w:rsidR="00B7485C" w:rsidRPr="00B7485C" w:rsidRDefault="00B7485C" w:rsidP="00B7485C">
      <w:pPr>
        <w:tabs>
          <w:tab w:val="left" w:pos="-851"/>
        </w:tabs>
        <w:spacing w:after="0" w:line="480" w:lineRule="auto"/>
        <w:ind w:left="284" w:firstLine="425"/>
        <w:jc w:val="both"/>
        <w:rPr>
          <w:rFonts w:ascii="Times New Roman" w:hAnsi="Times New Roman" w:cs="Times New Roman"/>
          <w:sz w:val="24"/>
          <w:szCs w:val="24"/>
          <w:lang w:val="en-US"/>
        </w:rPr>
      </w:pPr>
      <w:r w:rsidRPr="00B7485C">
        <w:rPr>
          <w:rFonts w:ascii="Times New Roman" w:hAnsi="Times New Roman" w:cs="Times New Roman"/>
          <w:sz w:val="24"/>
          <w:szCs w:val="24"/>
          <w:lang w:val="en-US"/>
        </w:rPr>
        <w:t>4.2.2.2 Sifat Komponen Investigasi</w:t>
      </w:r>
    </w:p>
    <w:p w14:paraId="257FEB28" w14:textId="77777777" w:rsidR="00B7485C" w:rsidRPr="00B7485C" w:rsidRDefault="00B7485C" w:rsidP="00B7485C">
      <w:pPr>
        <w:tabs>
          <w:tab w:val="left" w:pos="-851"/>
        </w:tabs>
        <w:spacing w:after="0" w:line="480" w:lineRule="auto"/>
        <w:ind w:left="284" w:firstLine="425"/>
        <w:jc w:val="both"/>
        <w:rPr>
          <w:rFonts w:ascii="Times New Roman" w:hAnsi="Times New Roman" w:cs="Times New Roman"/>
          <w:sz w:val="24"/>
          <w:szCs w:val="24"/>
          <w:lang w:val="en-US"/>
        </w:rPr>
      </w:pPr>
      <w:r w:rsidRPr="00B7485C">
        <w:rPr>
          <w:rFonts w:ascii="Times New Roman" w:hAnsi="Times New Roman" w:cs="Times New Roman"/>
          <w:sz w:val="24"/>
          <w:szCs w:val="24"/>
          <w:lang w:val="en-US"/>
        </w:rPr>
        <w:t>Semua elemen otonom dalam penelitian ini harus memahami variabel kualitas situs (Y). Di tempat pertama, beban instrumen berbasis variabel digambarkan dengan menjamin pengulangan dan penilaian mengingat banyak pilihan reaksi. Tidak terpaku dengan menghitung jumlah beban yang dipilih, dan tetap di udara dengan memperluas beban yang dipilih dengan redundansi. Siklus komputasi adalah sebagai berikut:</w:t>
      </w:r>
    </w:p>
    <w:p w14:paraId="376D1F05" w14:textId="77777777" w:rsidR="00B7485C" w:rsidRPr="00B7485C" w:rsidRDefault="00B7485C" w:rsidP="00B7485C">
      <w:pPr>
        <w:tabs>
          <w:tab w:val="left" w:pos="-851"/>
        </w:tabs>
        <w:spacing w:after="0" w:line="480" w:lineRule="auto"/>
        <w:ind w:left="284" w:firstLine="425"/>
        <w:jc w:val="both"/>
        <w:rPr>
          <w:rFonts w:ascii="Times New Roman" w:hAnsi="Times New Roman" w:cs="Times New Roman"/>
          <w:sz w:val="24"/>
          <w:szCs w:val="24"/>
          <w:lang w:val="en-US"/>
        </w:rPr>
      </w:pPr>
      <w:r w:rsidRPr="00B7485C">
        <w:rPr>
          <w:rFonts w:ascii="Times New Roman" w:hAnsi="Times New Roman" w:cs="Times New Roman"/>
          <w:sz w:val="24"/>
          <w:szCs w:val="24"/>
          <w:lang w:val="en-US"/>
        </w:rPr>
        <w:t>Penurunan bobot paling sedikit x Butir x Jumlah responden 1 x 1 x 95 = 95</w:t>
      </w:r>
    </w:p>
    <w:p w14:paraId="704BD336" w14:textId="77777777" w:rsidR="00B7485C" w:rsidRPr="00B7485C" w:rsidRDefault="00B7485C" w:rsidP="00B7485C">
      <w:pPr>
        <w:tabs>
          <w:tab w:val="left" w:pos="-851"/>
        </w:tabs>
        <w:spacing w:after="0" w:line="480" w:lineRule="auto"/>
        <w:ind w:left="284" w:firstLine="425"/>
        <w:jc w:val="both"/>
        <w:rPr>
          <w:rFonts w:ascii="Times New Roman" w:hAnsi="Times New Roman" w:cs="Times New Roman"/>
          <w:sz w:val="24"/>
          <w:szCs w:val="24"/>
          <w:lang w:val="en-US"/>
        </w:rPr>
      </w:pPr>
      <w:r w:rsidRPr="00B7485C">
        <w:rPr>
          <w:rFonts w:ascii="Times New Roman" w:hAnsi="Times New Roman" w:cs="Times New Roman"/>
          <w:sz w:val="24"/>
          <w:szCs w:val="24"/>
          <w:lang w:val="en-US"/>
        </w:rPr>
        <w:t>Bobot pertimbangan paling banyak x Butir x Jumlah responden 5 x 1 x 95 = 475</w:t>
      </w:r>
    </w:p>
    <w:p w14:paraId="1CDA7C33" w14:textId="27F2BB00" w:rsidR="00F96BBF" w:rsidRPr="00B7485C" w:rsidRDefault="00B7485C" w:rsidP="00B7485C">
      <w:pPr>
        <w:tabs>
          <w:tab w:val="left" w:pos="-851"/>
        </w:tabs>
        <w:spacing w:after="0" w:line="480" w:lineRule="auto"/>
        <w:ind w:left="284" w:firstLine="425"/>
        <w:jc w:val="both"/>
        <w:rPr>
          <w:rFonts w:ascii="Times New Roman" w:hAnsi="Times New Roman" w:cs="Times New Roman"/>
          <w:sz w:val="24"/>
          <w:szCs w:val="24"/>
          <w:lang w:val="en-US"/>
        </w:rPr>
      </w:pPr>
      <w:r w:rsidRPr="00B7485C">
        <w:rPr>
          <w:rFonts w:ascii="Times New Roman" w:hAnsi="Times New Roman" w:cs="Times New Roman"/>
          <w:sz w:val="24"/>
          <w:szCs w:val="24"/>
          <w:lang w:val="en-US"/>
        </w:rPr>
        <w:t>Hasil dari pengukur ini diintervalkan sebagai skala penilaian lemah sebagai berikut:</w:t>
      </w:r>
    </w:p>
    <w:p w14:paraId="04DB5F10" w14:textId="6C14F438" w:rsidR="00F96BBF" w:rsidRPr="002B3381" w:rsidRDefault="00F96BBF" w:rsidP="00F96BBF">
      <w:pPr>
        <w:spacing w:line="480" w:lineRule="auto"/>
        <w:ind w:left="284"/>
        <w:contextualSpacing/>
        <w:jc w:val="center"/>
        <w:rPr>
          <w:rFonts w:ascii="Times New Roman" w:eastAsiaTheme="minorEastAsia" w:hAnsi="Times New Roman" w:cs="Times New Roman"/>
          <w:sz w:val="24"/>
          <w:szCs w:val="24"/>
          <w:lang w:val="en-US"/>
        </w:rPr>
      </w:pPr>
      <w:r w:rsidRPr="007D666D">
        <w:rPr>
          <w:rFonts w:ascii="Times New Roman" w:hAnsi="Times New Roman" w:cs="Times New Roman"/>
          <w:sz w:val="24"/>
          <w:szCs w:val="24"/>
        </w:rPr>
        <w:lastRenderedPageBreak/>
        <w:t>Rentang skalanya yaitu</w:t>
      </w:r>
      <w:r>
        <w:rPr>
          <w:rFonts w:ascii="Times New Roman" w:hAnsi="Times New Roman" w:cs="Times New Roman"/>
          <w:sz w:val="24"/>
          <w:szCs w:val="24"/>
        </w:rPr>
        <w:t xml:space="preserve"> </w:t>
      </w:r>
      <w:r>
        <w:rPr>
          <w:rFonts w:ascii="Times New Roman" w:hAnsi="Times New Roman" w:cs="Times New Roman"/>
          <w:sz w:val="24"/>
          <w:szCs w:val="24"/>
        </w:rPr>
        <w:tab/>
        <w:t xml:space="preserve"> </w:t>
      </w:r>
      <m:oMath>
        <m:f>
          <m:fPr>
            <m:ctrlPr>
              <w:rPr>
                <w:rFonts w:ascii="Cambria Math" w:hAnsi="Times New Roman" w:cs="Times New Roman"/>
                <w:i/>
                <w:sz w:val="32"/>
                <w:szCs w:val="32"/>
              </w:rPr>
            </m:ctrlPr>
          </m:fPr>
          <m:num>
            <m:r>
              <w:rPr>
                <w:rFonts w:ascii="Cambria Math" w:hAnsi="Times New Roman" w:cs="Times New Roman"/>
                <w:sz w:val="32"/>
                <w:szCs w:val="32"/>
              </w:rPr>
              <m:t>475</m:t>
            </m:r>
            <m:r>
              <w:rPr>
                <w:rFonts w:ascii="Cambria Math" w:hAnsi="Times New Roman" w:cs="Times New Roman"/>
                <w:sz w:val="32"/>
                <w:szCs w:val="32"/>
              </w:rPr>
              <m:t>-</m:t>
            </m:r>
            <m:r>
              <w:rPr>
                <w:rFonts w:ascii="Cambria Math" w:hAnsi="Times New Roman" w:cs="Times New Roman"/>
                <w:sz w:val="32"/>
                <w:szCs w:val="32"/>
              </w:rPr>
              <m:t>95</m:t>
            </m:r>
          </m:num>
          <m:den>
            <m:r>
              <m:rPr>
                <m:sty m:val="p"/>
              </m:rPr>
              <w:rPr>
                <w:rFonts w:ascii="Cambria Math" w:hAnsi="Times New Roman" w:cs="Times New Roman"/>
                <w:sz w:val="32"/>
                <w:szCs w:val="32"/>
              </w:rPr>
              <m:t>5</m:t>
            </m:r>
          </m:den>
        </m:f>
        <m:r>
          <w:rPr>
            <w:rFonts w:ascii="Cambria Math" w:hAnsi="Times New Roman" w:cs="Times New Roman"/>
            <w:sz w:val="32"/>
            <w:szCs w:val="32"/>
          </w:rPr>
          <m:t xml:space="preserve"> </m:t>
        </m:r>
      </m:oMath>
      <w:r w:rsidRPr="005D15A4">
        <w:rPr>
          <w:rFonts w:ascii="Times New Roman" w:eastAsiaTheme="minorEastAsia" w:hAnsi="Times New Roman" w:cs="Times New Roman"/>
          <w:sz w:val="32"/>
          <w:szCs w:val="32"/>
        </w:rPr>
        <w:sym w:font="Symbol" w:char="F03D"/>
      </w:r>
      <w:r w:rsidRPr="005D15A4">
        <w:rPr>
          <w:rFonts w:ascii="Times New Roman" w:eastAsiaTheme="minorEastAsia" w:hAnsi="Times New Roman" w:cs="Times New Roman"/>
          <w:sz w:val="24"/>
          <w:szCs w:val="24"/>
        </w:rPr>
        <w:t xml:space="preserve"> </w:t>
      </w:r>
      <w:r w:rsidR="002B3381">
        <w:rPr>
          <w:rFonts w:ascii="Times New Roman" w:eastAsiaTheme="minorEastAsia" w:hAnsi="Times New Roman" w:cs="Times New Roman"/>
          <w:sz w:val="24"/>
          <w:szCs w:val="24"/>
          <w:lang w:val="en-US"/>
        </w:rPr>
        <w:t>76</w:t>
      </w:r>
    </w:p>
    <w:p w14:paraId="6EDA9491" w14:textId="77777777" w:rsidR="00F96BBF" w:rsidRDefault="00F96BBF" w:rsidP="00EC3AFC">
      <w:pPr>
        <w:spacing w:after="0" w:line="480" w:lineRule="auto"/>
        <w:jc w:val="center"/>
        <w:rPr>
          <w:rFonts w:ascii="Times New Roman" w:hAnsi="Times New Roman" w:cs="Times New Roman"/>
          <w:b/>
          <w:sz w:val="24"/>
          <w:szCs w:val="24"/>
        </w:rPr>
      </w:pPr>
      <w:r>
        <w:rPr>
          <w:rFonts w:ascii="Times New Roman" w:hAnsi="Times New Roman" w:cs="Times New Roman"/>
          <w:b/>
          <w:sz w:val="24"/>
          <w:szCs w:val="24"/>
        </w:rPr>
        <w:t>Tabel 4.4</w:t>
      </w:r>
    </w:p>
    <w:p w14:paraId="528281E0" w14:textId="4A49119E" w:rsidR="00F96BBF" w:rsidRPr="00EC3AFC" w:rsidRDefault="00F96BBF" w:rsidP="00EC3AFC">
      <w:pPr>
        <w:spacing w:after="0" w:line="480" w:lineRule="auto"/>
        <w:jc w:val="center"/>
        <w:rPr>
          <w:rFonts w:ascii="Times New Roman" w:hAnsi="Times New Roman" w:cs="Times New Roman"/>
          <w:b/>
          <w:sz w:val="24"/>
          <w:szCs w:val="24"/>
          <w:lang w:val="en-US"/>
        </w:rPr>
      </w:pPr>
      <w:r>
        <w:rPr>
          <w:rFonts w:ascii="Times New Roman" w:hAnsi="Times New Roman" w:cs="Times New Roman"/>
          <w:b/>
          <w:sz w:val="24"/>
          <w:szCs w:val="24"/>
        </w:rPr>
        <w:t>Skala Penelitian Jawaban Responde</w:t>
      </w:r>
      <w:r w:rsidR="00EC3AFC">
        <w:rPr>
          <w:rFonts w:ascii="Times New Roman" w:hAnsi="Times New Roman" w:cs="Times New Roman"/>
          <w:b/>
          <w:sz w:val="24"/>
          <w:szCs w:val="24"/>
          <w:lang w:val="en-US"/>
        </w:rPr>
        <w:t>n</w:t>
      </w:r>
    </w:p>
    <w:tbl>
      <w:tblPr>
        <w:tblStyle w:val="TableGrid"/>
        <w:tblW w:w="0" w:type="auto"/>
        <w:jc w:val="center"/>
        <w:tblLook w:val="04A0" w:firstRow="1" w:lastRow="0" w:firstColumn="1" w:lastColumn="0" w:noHBand="0" w:noVBand="1"/>
      </w:tblPr>
      <w:tblGrid>
        <w:gridCol w:w="533"/>
        <w:gridCol w:w="4701"/>
        <w:gridCol w:w="2635"/>
      </w:tblGrid>
      <w:tr w:rsidR="00F96BBF" w14:paraId="6EFE2217" w14:textId="77777777" w:rsidTr="00A42515">
        <w:trPr>
          <w:jc w:val="center"/>
        </w:trPr>
        <w:tc>
          <w:tcPr>
            <w:tcW w:w="533" w:type="dxa"/>
          </w:tcPr>
          <w:p w14:paraId="73BD4A4F" w14:textId="77777777" w:rsidR="00F96BBF" w:rsidRDefault="00F96BBF" w:rsidP="00935C6F">
            <w:pPr>
              <w:spacing w:line="276" w:lineRule="auto"/>
              <w:jc w:val="center"/>
              <w:rPr>
                <w:rFonts w:ascii="Times New Roman" w:hAnsi="Times New Roman" w:cs="Times New Roman"/>
                <w:b/>
                <w:sz w:val="24"/>
                <w:szCs w:val="24"/>
              </w:rPr>
            </w:pPr>
            <w:r>
              <w:rPr>
                <w:rFonts w:ascii="Times New Roman" w:hAnsi="Times New Roman" w:cs="Times New Roman"/>
                <w:b/>
                <w:sz w:val="24"/>
                <w:szCs w:val="24"/>
              </w:rPr>
              <w:t xml:space="preserve">No </w:t>
            </w:r>
          </w:p>
        </w:tc>
        <w:tc>
          <w:tcPr>
            <w:tcW w:w="4701" w:type="dxa"/>
          </w:tcPr>
          <w:p w14:paraId="3FD8B408" w14:textId="77777777" w:rsidR="00F96BBF" w:rsidRDefault="00F96BBF" w:rsidP="00935C6F">
            <w:pPr>
              <w:spacing w:line="276" w:lineRule="auto"/>
              <w:jc w:val="center"/>
              <w:rPr>
                <w:rFonts w:ascii="Times New Roman" w:hAnsi="Times New Roman" w:cs="Times New Roman"/>
                <w:b/>
                <w:sz w:val="24"/>
                <w:szCs w:val="24"/>
              </w:rPr>
            </w:pPr>
            <w:r>
              <w:rPr>
                <w:rFonts w:ascii="Times New Roman" w:hAnsi="Times New Roman" w:cs="Times New Roman"/>
                <w:b/>
                <w:sz w:val="24"/>
                <w:szCs w:val="24"/>
              </w:rPr>
              <w:t xml:space="preserve">Rentang </w:t>
            </w:r>
          </w:p>
        </w:tc>
        <w:tc>
          <w:tcPr>
            <w:tcW w:w="2635" w:type="dxa"/>
          </w:tcPr>
          <w:p w14:paraId="777F7025" w14:textId="77777777" w:rsidR="00F96BBF" w:rsidRDefault="00F96BBF" w:rsidP="00935C6F">
            <w:pPr>
              <w:spacing w:line="276" w:lineRule="auto"/>
              <w:jc w:val="center"/>
              <w:rPr>
                <w:rFonts w:ascii="Times New Roman" w:hAnsi="Times New Roman" w:cs="Times New Roman"/>
                <w:b/>
                <w:sz w:val="24"/>
                <w:szCs w:val="24"/>
              </w:rPr>
            </w:pPr>
            <w:r>
              <w:rPr>
                <w:rFonts w:ascii="Times New Roman" w:hAnsi="Times New Roman" w:cs="Times New Roman"/>
                <w:b/>
                <w:sz w:val="24"/>
                <w:szCs w:val="24"/>
              </w:rPr>
              <w:t xml:space="preserve">Kategori </w:t>
            </w:r>
          </w:p>
        </w:tc>
      </w:tr>
      <w:tr w:rsidR="00F96BBF" w:rsidRPr="005D15A4" w14:paraId="67A28CE0" w14:textId="77777777" w:rsidTr="00A42515">
        <w:trPr>
          <w:jc w:val="center"/>
        </w:trPr>
        <w:tc>
          <w:tcPr>
            <w:tcW w:w="533" w:type="dxa"/>
          </w:tcPr>
          <w:p w14:paraId="266EC6DD" w14:textId="77777777" w:rsidR="00F96BBF" w:rsidRPr="00FD73BD" w:rsidRDefault="00F96BBF" w:rsidP="001760D6">
            <w:pPr>
              <w:pStyle w:val="ListParagraph"/>
              <w:numPr>
                <w:ilvl w:val="1"/>
                <w:numId w:val="14"/>
              </w:numPr>
              <w:spacing w:line="276" w:lineRule="auto"/>
              <w:jc w:val="center"/>
              <w:rPr>
                <w:rFonts w:ascii="Times New Roman" w:hAnsi="Times New Roman" w:cs="Times New Roman"/>
                <w:b/>
                <w:sz w:val="24"/>
                <w:szCs w:val="24"/>
              </w:rPr>
            </w:pPr>
          </w:p>
        </w:tc>
        <w:tc>
          <w:tcPr>
            <w:tcW w:w="4701" w:type="dxa"/>
          </w:tcPr>
          <w:p w14:paraId="02CFE587" w14:textId="560D558E" w:rsidR="00F96BBF" w:rsidRPr="005D15A4" w:rsidRDefault="007952F2" w:rsidP="00935C6F">
            <w:pPr>
              <w:spacing w:line="276" w:lineRule="auto"/>
              <w:jc w:val="center"/>
              <w:rPr>
                <w:rFonts w:ascii="Times New Roman" w:hAnsi="Times New Roman" w:cs="Times New Roman"/>
                <w:sz w:val="24"/>
                <w:szCs w:val="24"/>
              </w:rPr>
            </w:pPr>
            <w:r>
              <w:rPr>
                <w:rFonts w:ascii="Times New Roman" w:hAnsi="Times New Roman" w:cs="Times New Roman"/>
                <w:sz w:val="24"/>
                <w:szCs w:val="24"/>
              </w:rPr>
              <w:t>95 - 171</w:t>
            </w:r>
          </w:p>
        </w:tc>
        <w:tc>
          <w:tcPr>
            <w:tcW w:w="2635" w:type="dxa"/>
          </w:tcPr>
          <w:p w14:paraId="7CA52C54" w14:textId="77777777" w:rsidR="00F96BBF" w:rsidRPr="005D15A4" w:rsidRDefault="00F96BBF" w:rsidP="00935C6F">
            <w:pPr>
              <w:spacing w:line="276" w:lineRule="auto"/>
              <w:jc w:val="center"/>
              <w:rPr>
                <w:rFonts w:ascii="Times New Roman" w:hAnsi="Times New Roman" w:cs="Times New Roman"/>
                <w:sz w:val="24"/>
                <w:szCs w:val="24"/>
              </w:rPr>
            </w:pPr>
            <w:r>
              <w:rPr>
                <w:rFonts w:ascii="Times New Roman" w:hAnsi="Times New Roman" w:cs="Times New Roman"/>
                <w:sz w:val="24"/>
                <w:szCs w:val="24"/>
              </w:rPr>
              <w:t xml:space="preserve">Sangat Rendah </w:t>
            </w:r>
          </w:p>
        </w:tc>
      </w:tr>
      <w:tr w:rsidR="00F96BBF" w:rsidRPr="005D15A4" w14:paraId="0798AE63" w14:textId="77777777" w:rsidTr="00A42515">
        <w:trPr>
          <w:jc w:val="center"/>
        </w:trPr>
        <w:tc>
          <w:tcPr>
            <w:tcW w:w="533" w:type="dxa"/>
          </w:tcPr>
          <w:p w14:paraId="62034F9B" w14:textId="77777777" w:rsidR="00F96BBF" w:rsidRPr="00FD73BD" w:rsidRDefault="00F96BBF" w:rsidP="001760D6">
            <w:pPr>
              <w:pStyle w:val="ListParagraph"/>
              <w:numPr>
                <w:ilvl w:val="1"/>
                <w:numId w:val="14"/>
              </w:numPr>
              <w:spacing w:line="276" w:lineRule="auto"/>
              <w:jc w:val="center"/>
              <w:rPr>
                <w:rFonts w:ascii="Times New Roman" w:hAnsi="Times New Roman" w:cs="Times New Roman"/>
                <w:b/>
                <w:sz w:val="24"/>
                <w:szCs w:val="24"/>
              </w:rPr>
            </w:pPr>
          </w:p>
        </w:tc>
        <w:tc>
          <w:tcPr>
            <w:tcW w:w="4701" w:type="dxa"/>
          </w:tcPr>
          <w:p w14:paraId="3411CC2B" w14:textId="59AADCF2" w:rsidR="00F96BBF" w:rsidRPr="005D15A4" w:rsidRDefault="007952F2" w:rsidP="00935C6F">
            <w:pPr>
              <w:spacing w:line="276" w:lineRule="auto"/>
              <w:jc w:val="center"/>
              <w:rPr>
                <w:rFonts w:ascii="Times New Roman" w:hAnsi="Times New Roman" w:cs="Times New Roman"/>
                <w:sz w:val="24"/>
                <w:szCs w:val="24"/>
              </w:rPr>
            </w:pPr>
            <w:r>
              <w:rPr>
                <w:rFonts w:ascii="Times New Roman" w:hAnsi="Times New Roman" w:cs="Times New Roman"/>
                <w:sz w:val="24"/>
                <w:szCs w:val="24"/>
              </w:rPr>
              <w:t>172 - 248</w:t>
            </w:r>
          </w:p>
        </w:tc>
        <w:tc>
          <w:tcPr>
            <w:tcW w:w="2635" w:type="dxa"/>
          </w:tcPr>
          <w:p w14:paraId="29D265D0" w14:textId="77777777" w:rsidR="00F96BBF" w:rsidRPr="005D15A4" w:rsidRDefault="00F96BBF" w:rsidP="00935C6F">
            <w:pPr>
              <w:spacing w:line="276" w:lineRule="auto"/>
              <w:jc w:val="center"/>
              <w:rPr>
                <w:rFonts w:ascii="Times New Roman" w:hAnsi="Times New Roman" w:cs="Times New Roman"/>
                <w:sz w:val="24"/>
                <w:szCs w:val="24"/>
              </w:rPr>
            </w:pPr>
            <w:r>
              <w:rPr>
                <w:rFonts w:ascii="Times New Roman" w:hAnsi="Times New Roman" w:cs="Times New Roman"/>
                <w:sz w:val="24"/>
                <w:szCs w:val="24"/>
              </w:rPr>
              <w:t xml:space="preserve">Rendah </w:t>
            </w:r>
          </w:p>
        </w:tc>
      </w:tr>
      <w:tr w:rsidR="00F96BBF" w:rsidRPr="005D15A4" w14:paraId="288AA54F" w14:textId="77777777" w:rsidTr="00A42515">
        <w:trPr>
          <w:jc w:val="center"/>
        </w:trPr>
        <w:tc>
          <w:tcPr>
            <w:tcW w:w="533" w:type="dxa"/>
          </w:tcPr>
          <w:p w14:paraId="0766CCEE" w14:textId="77777777" w:rsidR="00F96BBF" w:rsidRPr="00FD73BD" w:rsidRDefault="00F96BBF" w:rsidP="001760D6">
            <w:pPr>
              <w:pStyle w:val="ListParagraph"/>
              <w:numPr>
                <w:ilvl w:val="1"/>
                <w:numId w:val="14"/>
              </w:numPr>
              <w:spacing w:line="276" w:lineRule="auto"/>
              <w:jc w:val="center"/>
              <w:rPr>
                <w:rFonts w:ascii="Times New Roman" w:hAnsi="Times New Roman" w:cs="Times New Roman"/>
                <w:b/>
                <w:sz w:val="24"/>
                <w:szCs w:val="24"/>
              </w:rPr>
            </w:pPr>
          </w:p>
        </w:tc>
        <w:tc>
          <w:tcPr>
            <w:tcW w:w="4701" w:type="dxa"/>
          </w:tcPr>
          <w:p w14:paraId="0DD08C73" w14:textId="5188D3C6" w:rsidR="00F96BBF" w:rsidRPr="005D15A4" w:rsidRDefault="007952F2" w:rsidP="00935C6F">
            <w:pPr>
              <w:spacing w:line="276" w:lineRule="auto"/>
              <w:jc w:val="center"/>
              <w:rPr>
                <w:rFonts w:ascii="Times New Roman" w:hAnsi="Times New Roman" w:cs="Times New Roman"/>
                <w:sz w:val="24"/>
                <w:szCs w:val="24"/>
              </w:rPr>
            </w:pPr>
            <w:r>
              <w:rPr>
                <w:rFonts w:ascii="Times New Roman" w:hAnsi="Times New Roman" w:cs="Times New Roman"/>
                <w:sz w:val="24"/>
                <w:szCs w:val="24"/>
              </w:rPr>
              <w:t>249 - 325</w:t>
            </w:r>
          </w:p>
        </w:tc>
        <w:tc>
          <w:tcPr>
            <w:tcW w:w="2635" w:type="dxa"/>
          </w:tcPr>
          <w:p w14:paraId="14A8BDEB" w14:textId="77777777" w:rsidR="00F96BBF" w:rsidRPr="005D15A4" w:rsidRDefault="00F96BBF" w:rsidP="00935C6F">
            <w:pPr>
              <w:spacing w:line="276" w:lineRule="auto"/>
              <w:jc w:val="center"/>
              <w:rPr>
                <w:rFonts w:ascii="Times New Roman" w:hAnsi="Times New Roman" w:cs="Times New Roman"/>
                <w:sz w:val="24"/>
                <w:szCs w:val="24"/>
              </w:rPr>
            </w:pPr>
            <w:r>
              <w:rPr>
                <w:rFonts w:ascii="Times New Roman" w:hAnsi="Times New Roman" w:cs="Times New Roman"/>
                <w:sz w:val="24"/>
                <w:szCs w:val="24"/>
              </w:rPr>
              <w:t xml:space="preserve">Sedang </w:t>
            </w:r>
          </w:p>
        </w:tc>
      </w:tr>
      <w:tr w:rsidR="00F96BBF" w:rsidRPr="005D15A4" w14:paraId="42F756D6" w14:textId="77777777" w:rsidTr="00A42515">
        <w:trPr>
          <w:jc w:val="center"/>
        </w:trPr>
        <w:tc>
          <w:tcPr>
            <w:tcW w:w="533" w:type="dxa"/>
          </w:tcPr>
          <w:p w14:paraId="69F47F5E" w14:textId="77777777" w:rsidR="00F96BBF" w:rsidRPr="00FD73BD" w:rsidRDefault="00F96BBF" w:rsidP="001760D6">
            <w:pPr>
              <w:pStyle w:val="ListParagraph"/>
              <w:numPr>
                <w:ilvl w:val="1"/>
                <w:numId w:val="14"/>
              </w:numPr>
              <w:spacing w:line="276" w:lineRule="auto"/>
              <w:jc w:val="center"/>
              <w:rPr>
                <w:rFonts w:ascii="Times New Roman" w:hAnsi="Times New Roman" w:cs="Times New Roman"/>
                <w:b/>
                <w:sz w:val="24"/>
                <w:szCs w:val="24"/>
              </w:rPr>
            </w:pPr>
          </w:p>
        </w:tc>
        <w:tc>
          <w:tcPr>
            <w:tcW w:w="4701" w:type="dxa"/>
          </w:tcPr>
          <w:p w14:paraId="63C737C6" w14:textId="48F5E9F5" w:rsidR="00F96BBF" w:rsidRPr="005D15A4" w:rsidRDefault="007952F2" w:rsidP="00935C6F">
            <w:pPr>
              <w:spacing w:line="276" w:lineRule="auto"/>
              <w:jc w:val="center"/>
              <w:rPr>
                <w:rFonts w:ascii="Times New Roman" w:hAnsi="Times New Roman" w:cs="Times New Roman"/>
                <w:sz w:val="24"/>
                <w:szCs w:val="24"/>
              </w:rPr>
            </w:pPr>
            <w:r>
              <w:rPr>
                <w:rFonts w:ascii="Times New Roman" w:hAnsi="Times New Roman" w:cs="Times New Roman"/>
                <w:sz w:val="24"/>
                <w:szCs w:val="24"/>
              </w:rPr>
              <w:t>326 - 402</w:t>
            </w:r>
          </w:p>
        </w:tc>
        <w:tc>
          <w:tcPr>
            <w:tcW w:w="2635" w:type="dxa"/>
          </w:tcPr>
          <w:p w14:paraId="6CB3A615" w14:textId="77777777" w:rsidR="00F96BBF" w:rsidRPr="005D15A4" w:rsidRDefault="00F96BBF" w:rsidP="00935C6F">
            <w:pPr>
              <w:spacing w:line="276" w:lineRule="auto"/>
              <w:jc w:val="center"/>
              <w:rPr>
                <w:rFonts w:ascii="Times New Roman" w:hAnsi="Times New Roman" w:cs="Times New Roman"/>
                <w:sz w:val="24"/>
                <w:szCs w:val="24"/>
              </w:rPr>
            </w:pPr>
            <w:r>
              <w:rPr>
                <w:rFonts w:ascii="Times New Roman" w:hAnsi="Times New Roman" w:cs="Times New Roman"/>
                <w:sz w:val="24"/>
                <w:szCs w:val="24"/>
              </w:rPr>
              <w:t xml:space="preserve">Tinggi </w:t>
            </w:r>
          </w:p>
        </w:tc>
      </w:tr>
      <w:tr w:rsidR="00F96BBF" w:rsidRPr="005D15A4" w14:paraId="33EEFEDE" w14:textId="77777777" w:rsidTr="00A42515">
        <w:trPr>
          <w:trHeight w:val="228"/>
          <w:jc w:val="center"/>
        </w:trPr>
        <w:tc>
          <w:tcPr>
            <w:tcW w:w="533" w:type="dxa"/>
          </w:tcPr>
          <w:p w14:paraId="25CB161A" w14:textId="77777777" w:rsidR="00F96BBF" w:rsidRPr="00FD73BD" w:rsidRDefault="00F96BBF" w:rsidP="001760D6">
            <w:pPr>
              <w:pStyle w:val="ListParagraph"/>
              <w:numPr>
                <w:ilvl w:val="1"/>
                <w:numId w:val="14"/>
              </w:numPr>
              <w:spacing w:line="276" w:lineRule="auto"/>
              <w:jc w:val="center"/>
              <w:rPr>
                <w:rFonts w:ascii="Times New Roman" w:hAnsi="Times New Roman" w:cs="Times New Roman"/>
                <w:b/>
                <w:sz w:val="24"/>
                <w:szCs w:val="24"/>
              </w:rPr>
            </w:pPr>
          </w:p>
        </w:tc>
        <w:tc>
          <w:tcPr>
            <w:tcW w:w="4701" w:type="dxa"/>
          </w:tcPr>
          <w:p w14:paraId="7B1BAC6C" w14:textId="1A19F72E" w:rsidR="00F96BBF" w:rsidRPr="005D15A4" w:rsidRDefault="007952F2" w:rsidP="00935C6F">
            <w:pPr>
              <w:spacing w:line="276" w:lineRule="auto"/>
              <w:jc w:val="center"/>
              <w:rPr>
                <w:rFonts w:ascii="Times New Roman" w:hAnsi="Times New Roman" w:cs="Times New Roman"/>
                <w:sz w:val="24"/>
                <w:szCs w:val="24"/>
              </w:rPr>
            </w:pPr>
            <w:r>
              <w:rPr>
                <w:rFonts w:ascii="Times New Roman" w:hAnsi="Times New Roman" w:cs="Times New Roman"/>
                <w:sz w:val="24"/>
                <w:szCs w:val="24"/>
              </w:rPr>
              <w:t>403 - 475</w:t>
            </w:r>
          </w:p>
        </w:tc>
        <w:tc>
          <w:tcPr>
            <w:tcW w:w="2635" w:type="dxa"/>
          </w:tcPr>
          <w:p w14:paraId="6FB2A84A" w14:textId="77777777" w:rsidR="00F96BBF" w:rsidRPr="005D15A4" w:rsidRDefault="00F96BBF" w:rsidP="00935C6F">
            <w:pPr>
              <w:spacing w:line="276" w:lineRule="auto"/>
              <w:jc w:val="center"/>
              <w:rPr>
                <w:rFonts w:ascii="Times New Roman" w:hAnsi="Times New Roman" w:cs="Times New Roman"/>
                <w:sz w:val="24"/>
                <w:szCs w:val="24"/>
              </w:rPr>
            </w:pPr>
            <w:r>
              <w:rPr>
                <w:rFonts w:ascii="Times New Roman" w:hAnsi="Times New Roman" w:cs="Times New Roman"/>
                <w:sz w:val="24"/>
                <w:szCs w:val="24"/>
              </w:rPr>
              <w:t>Sangat Tinggi</w:t>
            </w:r>
          </w:p>
        </w:tc>
      </w:tr>
    </w:tbl>
    <w:p w14:paraId="0BAE3609" w14:textId="77777777" w:rsidR="00F96BBF" w:rsidRDefault="00F96BBF" w:rsidP="003C09D2">
      <w:pPr>
        <w:spacing w:line="480" w:lineRule="auto"/>
        <w:rPr>
          <w:rFonts w:ascii="Times New Roman" w:hAnsi="Times New Roman" w:cs="Times New Roman"/>
          <w:b/>
          <w:sz w:val="24"/>
          <w:szCs w:val="24"/>
        </w:rPr>
      </w:pPr>
    </w:p>
    <w:p w14:paraId="355BB9BB" w14:textId="094FE859" w:rsidR="00F96BBF" w:rsidRDefault="00A42515" w:rsidP="001760D6">
      <w:pPr>
        <w:pStyle w:val="ListParagraph"/>
        <w:numPr>
          <w:ilvl w:val="0"/>
          <w:numId w:val="23"/>
        </w:numPr>
        <w:spacing w:before="120" w:after="0" w:line="480" w:lineRule="auto"/>
        <w:ind w:left="284" w:hanging="284"/>
        <w:jc w:val="both"/>
        <w:rPr>
          <w:rFonts w:ascii="Times New Roman" w:hAnsi="Times New Roman" w:cs="Times New Roman"/>
          <w:b/>
          <w:sz w:val="24"/>
          <w:szCs w:val="24"/>
        </w:rPr>
      </w:pPr>
      <w:r>
        <w:rPr>
          <w:rFonts w:ascii="Times New Roman" w:hAnsi="Times New Roman" w:cs="Times New Roman"/>
          <w:b/>
          <w:sz w:val="24"/>
          <w:szCs w:val="24"/>
          <w:lang w:val="en-US"/>
        </w:rPr>
        <w:t>Transparansi Laporan Keuangan</w:t>
      </w:r>
      <w:r w:rsidR="00F96BBF">
        <w:rPr>
          <w:rFonts w:ascii="Times New Roman" w:hAnsi="Times New Roman" w:cs="Times New Roman"/>
          <w:b/>
          <w:sz w:val="24"/>
          <w:szCs w:val="24"/>
        </w:rPr>
        <w:t xml:space="preserve"> (X1)</w:t>
      </w:r>
    </w:p>
    <w:p w14:paraId="1AF11932" w14:textId="6412419B" w:rsidR="00F96BBF" w:rsidRDefault="00F96BBF" w:rsidP="00A42515">
      <w:pPr>
        <w:spacing w:line="480" w:lineRule="auto"/>
        <w:ind w:firstLine="284"/>
        <w:jc w:val="both"/>
        <w:rPr>
          <w:rFonts w:ascii="Times New Roman" w:hAnsi="Times New Roman" w:cs="Times New Roman"/>
          <w:sz w:val="24"/>
          <w:szCs w:val="24"/>
        </w:rPr>
      </w:pPr>
      <w:r w:rsidRPr="007D666D">
        <w:rPr>
          <w:rFonts w:ascii="Times New Roman" w:hAnsi="Times New Roman" w:cs="Times New Roman"/>
          <w:sz w:val="24"/>
          <w:szCs w:val="24"/>
        </w:rPr>
        <w:t xml:space="preserve">Hasil tanggapan responden variabel </w:t>
      </w:r>
      <w:r w:rsidR="00A42515">
        <w:rPr>
          <w:rFonts w:ascii="Times New Roman" w:hAnsi="Times New Roman" w:cs="Times New Roman"/>
          <w:sz w:val="24"/>
          <w:szCs w:val="24"/>
          <w:lang w:val="en-US"/>
        </w:rPr>
        <w:t>transparansi laporan keuangan</w:t>
      </w:r>
      <w:r w:rsidRPr="007D666D">
        <w:rPr>
          <w:rFonts w:ascii="Times New Roman" w:hAnsi="Times New Roman" w:cs="Times New Roman"/>
          <w:sz w:val="24"/>
          <w:szCs w:val="24"/>
        </w:rPr>
        <w:t xml:space="preserve"> (X1) berdasarkan tabulasi dari jawaban kuesioner yang telah diisi oleh responden diperoleh nilai untuk masing-masing indikator dari </w:t>
      </w:r>
      <w:r w:rsidR="00A42515">
        <w:rPr>
          <w:rFonts w:ascii="Times New Roman" w:hAnsi="Times New Roman" w:cs="Times New Roman"/>
          <w:sz w:val="24"/>
          <w:szCs w:val="24"/>
          <w:lang w:val="en-US"/>
        </w:rPr>
        <w:t>transparansi laporan keuangan</w:t>
      </w:r>
      <w:r w:rsidR="00A42515" w:rsidRPr="007D666D">
        <w:rPr>
          <w:rFonts w:ascii="Times New Roman" w:hAnsi="Times New Roman" w:cs="Times New Roman"/>
          <w:sz w:val="24"/>
          <w:szCs w:val="24"/>
        </w:rPr>
        <w:t xml:space="preserve"> </w:t>
      </w:r>
      <w:r w:rsidRPr="007D666D">
        <w:rPr>
          <w:rFonts w:ascii="Times New Roman" w:hAnsi="Times New Roman" w:cs="Times New Roman"/>
          <w:sz w:val="24"/>
          <w:szCs w:val="24"/>
        </w:rPr>
        <w:t>(X1) menurut tanggapan responden dapat dilihat sebagai berikut :</w:t>
      </w:r>
    </w:p>
    <w:p w14:paraId="2E6059F9" w14:textId="77777777" w:rsidR="00F96BBF" w:rsidRDefault="00F96BBF" w:rsidP="00A42515">
      <w:pPr>
        <w:spacing w:after="0" w:line="480" w:lineRule="auto"/>
        <w:jc w:val="center"/>
        <w:rPr>
          <w:rFonts w:ascii="Times New Roman" w:hAnsi="Times New Roman" w:cs="Times New Roman"/>
          <w:b/>
          <w:sz w:val="24"/>
          <w:szCs w:val="24"/>
        </w:rPr>
      </w:pPr>
      <w:r>
        <w:rPr>
          <w:rFonts w:ascii="Times New Roman" w:hAnsi="Times New Roman" w:cs="Times New Roman"/>
          <w:b/>
          <w:sz w:val="24"/>
          <w:szCs w:val="24"/>
        </w:rPr>
        <w:t xml:space="preserve">Tabel 4.5 </w:t>
      </w:r>
    </w:p>
    <w:p w14:paraId="416871E2" w14:textId="776066F0" w:rsidR="00F96BBF" w:rsidRPr="009C2694" w:rsidRDefault="00F96BBF" w:rsidP="00A42515">
      <w:pPr>
        <w:spacing w:after="0" w:line="480" w:lineRule="auto"/>
        <w:jc w:val="center"/>
        <w:rPr>
          <w:rFonts w:ascii="Times New Roman" w:hAnsi="Times New Roman" w:cs="Times New Roman"/>
          <w:b/>
          <w:sz w:val="24"/>
          <w:szCs w:val="24"/>
        </w:rPr>
      </w:pPr>
      <w:r>
        <w:rPr>
          <w:rFonts w:ascii="Times New Roman" w:hAnsi="Times New Roman" w:cs="Times New Roman"/>
          <w:b/>
          <w:sz w:val="24"/>
          <w:szCs w:val="24"/>
        </w:rPr>
        <w:t xml:space="preserve">Tanggapan responden mengenai </w:t>
      </w:r>
      <w:r w:rsidR="00675F29">
        <w:rPr>
          <w:rFonts w:ascii="Times New Roman" w:hAnsi="Times New Roman" w:cs="Times New Roman"/>
          <w:b/>
          <w:sz w:val="24"/>
          <w:szCs w:val="24"/>
          <w:lang w:val="en-US"/>
        </w:rPr>
        <w:t>Transparansi Laporan Keuangan</w:t>
      </w:r>
      <w:r>
        <w:rPr>
          <w:rFonts w:ascii="Times New Roman" w:hAnsi="Times New Roman" w:cs="Times New Roman"/>
          <w:b/>
          <w:sz w:val="24"/>
          <w:szCs w:val="24"/>
        </w:rPr>
        <w:t xml:space="preserve"> ( X1) </w:t>
      </w:r>
    </w:p>
    <w:tbl>
      <w:tblPr>
        <w:tblStyle w:val="TableGrid"/>
        <w:tblW w:w="7063" w:type="dxa"/>
        <w:jc w:val="center"/>
        <w:tblLook w:val="04A0" w:firstRow="1" w:lastRow="0" w:firstColumn="1" w:lastColumn="0" w:noHBand="0" w:noVBand="1"/>
      </w:tblPr>
      <w:tblGrid>
        <w:gridCol w:w="1696"/>
        <w:gridCol w:w="456"/>
        <w:gridCol w:w="670"/>
        <w:gridCol w:w="717"/>
        <w:gridCol w:w="456"/>
        <w:gridCol w:w="670"/>
        <w:gridCol w:w="636"/>
        <w:gridCol w:w="456"/>
        <w:gridCol w:w="670"/>
        <w:gridCol w:w="636"/>
      </w:tblGrid>
      <w:tr w:rsidR="00A42515" w:rsidRPr="00A42515" w14:paraId="196EDB06" w14:textId="77777777" w:rsidTr="0021359D">
        <w:trPr>
          <w:trHeight w:val="762"/>
          <w:jc w:val="center"/>
        </w:trPr>
        <w:tc>
          <w:tcPr>
            <w:tcW w:w="1696" w:type="dxa"/>
            <w:vMerge w:val="restart"/>
          </w:tcPr>
          <w:p w14:paraId="5EE5CF6E" w14:textId="17E0A8BE" w:rsidR="00A42515" w:rsidRPr="00A42515" w:rsidRDefault="00A42515" w:rsidP="00A42515">
            <w:pPr>
              <w:tabs>
                <w:tab w:val="left" w:pos="284"/>
              </w:tabs>
              <w:jc w:val="center"/>
              <w:rPr>
                <w:rFonts w:ascii="Times New Roman" w:hAnsi="Times New Roman" w:cs="Times New Roman"/>
                <w:b/>
                <w:sz w:val="24"/>
                <w:szCs w:val="24"/>
              </w:rPr>
            </w:pPr>
            <w:r w:rsidRPr="00A42515">
              <w:rPr>
                <w:rFonts w:ascii="Times New Roman" w:hAnsi="Times New Roman" w:cs="Times New Roman"/>
                <w:b/>
                <w:sz w:val="24"/>
                <w:szCs w:val="24"/>
              </w:rPr>
              <w:t>Bobot Nilai responden</w:t>
            </w:r>
          </w:p>
        </w:tc>
        <w:tc>
          <w:tcPr>
            <w:tcW w:w="1843" w:type="dxa"/>
            <w:gridSpan w:val="3"/>
            <w:tcBorders>
              <w:bottom w:val="single" w:sz="4" w:space="0" w:color="auto"/>
            </w:tcBorders>
          </w:tcPr>
          <w:p w14:paraId="3153911E" w14:textId="77777777" w:rsidR="00A42515" w:rsidRPr="00A42515" w:rsidRDefault="00A42515" w:rsidP="00A42515">
            <w:pPr>
              <w:tabs>
                <w:tab w:val="left" w:pos="284"/>
              </w:tabs>
              <w:jc w:val="center"/>
              <w:rPr>
                <w:rFonts w:ascii="Times New Roman" w:hAnsi="Times New Roman" w:cs="Times New Roman"/>
                <w:b/>
                <w:sz w:val="24"/>
                <w:szCs w:val="24"/>
              </w:rPr>
            </w:pPr>
            <w:r w:rsidRPr="00A42515">
              <w:rPr>
                <w:rFonts w:ascii="Times New Roman" w:hAnsi="Times New Roman" w:cs="Times New Roman"/>
                <w:b/>
                <w:sz w:val="24"/>
                <w:szCs w:val="24"/>
              </w:rPr>
              <w:t>Pertanyaan 1</w:t>
            </w:r>
          </w:p>
        </w:tc>
        <w:tc>
          <w:tcPr>
            <w:tcW w:w="1762" w:type="dxa"/>
            <w:gridSpan w:val="3"/>
            <w:tcBorders>
              <w:bottom w:val="single" w:sz="4" w:space="0" w:color="auto"/>
            </w:tcBorders>
          </w:tcPr>
          <w:p w14:paraId="6DF303C9" w14:textId="77777777" w:rsidR="00A42515" w:rsidRPr="00A42515" w:rsidRDefault="00A42515" w:rsidP="00A42515">
            <w:pPr>
              <w:tabs>
                <w:tab w:val="left" w:pos="284"/>
              </w:tabs>
              <w:jc w:val="center"/>
              <w:rPr>
                <w:rFonts w:ascii="Times New Roman" w:hAnsi="Times New Roman" w:cs="Times New Roman"/>
                <w:b/>
                <w:sz w:val="24"/>
                <w:szCs w:val="24"/>
              </w:rPr>
            </w:pPr>
            <w:r w:rsidRPr="00A42515">
              <w:rPr>
                <w:rFonts w:ascii="Times New Roman" w:hAnsi="Times New Roman" w:cs="Times New Roman"/>
                <w:b/>
                <w:sz w:val="24"/>
                <w:szCs w:val="24"/>
              </w:rPr>
              <w:t>Pertanyaan 2</w:t>
            </w:r>
          </w:p>
        </w:tc>
        <w:tc>
          <w:tcPr>
            <w:tcW w:w="1762" w:type="dxa"/>
            <w:gridSpan w:val="3"/>
            <w:tcBorders>
              <w:bottom w:val="single" w:sz="4" w:space="0" w:color="auto"/>
            </w:tcBorders>
          </w:tcPr>
          <w:p w14:paraId="1EE538B2" w14:textId="77777777" w:rsidR="00A42515" w:rsidRPr="00A42515" w:rsidRDefault="00A42515" w:rsidP="00A42515">
            <w:pPr>
              <w:tabs>
                <w:tab w:val="left" w:pos="284"/>
              </w:tabs>
              <w:jc w:val="center"/>
              <w:rPr>
                <w:rFonts w:ascii="Times New Roman" w:hAnsi="Times New Roman" w:cs="Times New Roman"/>
                <w:b/>
                <w:sz w:val="24"/>
                <w:szCs w:val="24"/>
              </w:rPr>
            </w:pPr>
            <w:r w:rsidRPr="00A42515">
              <w:rPr>
                <w:rFonts w:ascii="Times New Roman" w:hAnsi="Times New Roman" w:cs="Times New Roman"/>
                <w:b/>
                <w:sz w:val="24"/>
                <w:szCs w:val="24"/>
              </w:rPr>
              <w:t>Pertanyaan 3</w:t>
            </w:r>
          </w:p>
        </w:tc>
      </w:tr>
      <w:tr w:rsidR="00A42515" w:rsidRPr="00A42515" w14:paraId="0C8388C4" w14:textId="77777777" w:rsidTr="0021359D">
        <w:trPr>
          <w:trHeight w:val="579"/>
          <w:jc w:val="center"/>
        </w:trPr>
        <w:tc>
          <w:tcPr>
            <w:tcW w:w="1696" w:type="dxa"/>
            <w:vMerge/>
          </w:tcPr>
          <w:p w14:paraId="4CD52967" w14:textId="77777777" w:rsidR="00A42515" w:rsidRPr="00A42515" w:rsidRDefault="00A42515" w:rsidP="00A42515">
            <w:pPr>
              <w:tabs>
                <w:tab w:val="left" w:pos="284"/>
              </w:tabs>
              <w:rPr>
                <w:rFonts w:ascii="Times New Roman" w:hAnsi="Times New Roman" w:cs="Times New Roman"/>
                <w:b/>
                <w:sz w:val="24"/>
                <w:szCs w:val="24"/>
              </w:rPr>
            </w:pPr>
          </w:p>
        </w:tc>
        <w:tc>
          <w:tcPr>
            <w:tcW w:w="456" w:type="dxa"/>
            <w:tcBorders>
              <w:top w:val="single" w:sz="4" w:space="0" w:color="auto"/>
              <w:right w:val="single" w:sz="4" w:space="0" w:color="auto"/>
            </w:tcBorders>
          </w:tcPr>
          <w:p w14:paraId="28A24569" w14:textId="77777777" w:rsidR="00A42515" w:rsidRPr="00A42515" w:rsidRDefault="00A42515" w:rsidP="00A42515">
            <w:pPr>
              <w:tabs>
                <w:tab w:val="left" w:pos="284"/>
              </w:tabs>
              <w:jc w:val="both"/>
              <w:rPr>
                <w:rFonts w:ascii="Times New Roman" w:hAnsi="Times New Roman" w:cs="Times New Roman"/>
                <w:sz w:val="24"/>
                <w:szCs w:val="24"/>
              </w:rPr>
            </w:pPr>
            <w:r w:rsidRPr="00A42515">
              <w:rPr>
                <w:rFonts w:ascii="Times New Roman" w:hAnsi="Times New Roman" w:cs="Times New Roman"/>
                <w:sz w:val="24"/>
                <w:szCs w:val="24"/>
              </w:rPr>
              <w:t xml:space="preserve">F </w:t>
            </w:r>
          </w:p>
        </w:tc>
        <w:tc>
          <w:tcPr>
            <w:tcW w:w="670" w:type="dxa"/>
            <w:tcBorders>
              <w:top w:val="single" w:sz="4" w:space="0" w:color="auto"/>
              <w:left w:val="single" w:sz="4" w:space="0" w:color="auto"/>
              <w:right w:val="single" w:sz="4" w:space="0" w:color="auto"/>
            </w:tcBorders>
          </w:tcPr>
          <w:p w14:paraId="744DA3AF" w14:textId="77777777" w:rsidR="00A42515" w:rsidRPr="00A42515" w:rsidRDefault="00A42515" w:rsidP="00A42515">
            <w:pPr>
              <w:tabs>
                <w:tab w:val="left" w:pos="284"/>
              </w:tabs>
              <w:jc w:val="center"/>
              <w:rPr>
                <w:rFonts w:ascii="Times New Roman" w:hAnsi="Times New Roman" w:cs="Times New Roman"/>
                <w:sz w:val="24"/>
                <w:szCs w:val="24"/>
              </w:rPr>
            </w:pPr>
            <w:r w:rsidRPr="00A42515">
              <w:rPr>
                <w:rFonts w:ascii="Times New Roman" w:hAnsi="Times New Roman" w:cs="Times New Roman"/>
                <w:sz w:val="24"/>
                <w:szCs w:val="24"/>
              </w:rPr>
              <w:t>Skor</w:t>
            </w:r>
          </w:p>
        </w:tc>
        <w:tc>
          <w:tcPr>
            <w:tcW w:w="717" w:type="dxa"/>
            <w:tcBorders>
              <w:top w:val="single" w:sz="4" w:space="0" w:color="auto"/>
              <w:left w:val="single" w:sz="4" w:space="0" w:color="auto"/>
            </w:tcBorders>
          </w:tcPr>
          <w:p w14:paraId="618D68E8" w14:textId="77777777" w:rsidR="00A42515" w:rsidRPr="00A42515" w:rsidRDefault="00A42515" w:rsidP="00A42515">
            <w:pPr>
              <w:tabs>
                <w:tab w:val="left" w:pos="284"/>
              </w:tabs>
              <w:jc w:val="both"/>
              <w:rPr>
                <w:rFonts w:ascii="Times New Roman" w:hAnsi="Times New Roman" w:cs="Times New Roman"/>
                <w:sz w:val="24"/>
                <w:szCs w:val="24"/>
              </w:rPr>
            </w:pPr>
            <w:r w:rsidRPr="00A42515">
              <w:rPr>
                <w:rFonts w:ascii="Times New Roman" w:hAnsi="Times New Roman" w:cs="Times New Roman"/>
                <w:sz w:val="24"/>
                <w:szCs w:val="24"/>
              </w:rPr>
              <w:t>%</w:t>
            </w:r>
          </w:p>
        </w:tc>
        <w:tc>
          <w:tcPr>
            <w:tcW w:w="456" w:type="dxa"/>
            <w:tcBorders>
              <w:top w:val="single" w:sz="4" w:space="0" w:color="auto"/>
              <w:right w:val="single" w:sz="4" w:space="0" w:color="auto"/>
            </w:tcBorders>
          </w:tcPr>
          <w:p w14:paraId="08FE81B3" w14:textId="77777777" w:rsidR="00A42515" w:rsidRPr="00A42515" w:rsidRDefault="00A42515" w:rsidP="00A42515">
            <w:pPr>
              <w:tabs>
                <w:tab w:val="left" w:pos="284"/>
              </w:tabs>
              <w:jc w:val="both"/>
              <w:rPr>
                <w:rFonts w:ascii="Times New Roman" w:hAnsi="Times New Roman" w:cs="Times New Roman"/>
                <w:sz w:val="24"/>
                <w:szCs w:val="24"/>
              </w:rPr>
            </w:pPr>
            <w:r w:rsidRPr="00A42515">
              <w:rPr>
                <w:rFonts w:ascii="Times New Roman" w:hAnsi="Times New Roman" w:cs="Times New Roman"/>
                <w:sz w:val="24"/>
                <w:szCs w:val="24"/>
              </w:rPr>
              <w:t xml:space="preserve">F </w:t>
            </w:r>
          </w:p>
        </w:tc>
        <w:tc>
          <w:tcPr>
            <w:tcW w:w="670" w:type="dxa"/>
            <w:tcBorders>
              <w:top w:val="single" w:sz="4" w:space="0" w:color="auto"/>
              <w:left w:val="single" w:sz="4" w:space="0" w:color="auto"/>
              <w:right w:val="single" w:sz="4" w:space="0" w:color="auto"/>
            </w:tcBorders>
          </w:tcPr>
          <w:p w14:paraId="26C25558" w14:textId="77777777" w:rsidR="00A42515" w:rsidRPr="00A42515" w:rsidRDefault="00A42515" w:rsidP="00A42515">
            <w:pPr>
              <w:tabs>
                <w:tab w:val="left" w:pos="284"/>
              </w:tabs>
              <w:jc w:val="both"/>
              <w:rPr>
                <w:rFonts w:ascii="Times New Roman" w:hAnsi="Times New Roman" w:cs="Times New Roman"/>
                <w:sz w:val="24"/>
                <w:szCs w:val="24"/>
              </w:rPr>
            </w:pPr>
            <w:r w:rsidRPr="00A42515">
              <w:rPr>
                <w:rFonts w:ascii="Times New Roman" w:hAnsi="Times New Roman" w:cs="Times New Roman"/>
                <w:sz w:val="24"/>
                <w:szCs w:val="24"/>
              </w:rPr>
              <w:t xml:space="preserve">Skor </w:t>
            </w:r>
          </w:p>
        </w:tc>
        <w:tc>
          <w:tcPr>
            <w:tcW w:w="636" w:type="dxa"/>
            <w:tcBorders>
              <w:top w:val="single" w:sz="4" w:space="0" w:color="auto"/>
              <w:left w:val="single" w:sz="4" w:space="0" w:color="auto"/>
            </w:tcBorders>
          </w:tcPr>
          <w:p w14:paraId="0850D5FB" w14:textId="77777777" w:rsidR="00A42515" w:rsidRPr="00A42515" w:rsidRDefault="00A42515" w:rsidP="00A42515">
            <w:pPr>
              <w:tabs>
                <w:tab w:val="left" w:pos="284"/>
              </w:tabs>
              <w:jc w:val="both"/>
              <w:rPr>
                <w:rFonts w:ascii="Times New Roman" w:hAnsi="Times New Roman" w:cs="Times New Roman"/>
                <w:sz w:val="24"/>
                <w:szCs w:val="24"/>
              </w:rPr>
            </w:pPr>
            <w:r w:rsidRPr="00A42515">
              <w:rPr>
                <w:rFonts w:ascii="Times New Roman" w:hAnsi="Times New Roman" w:cs="Times New Roman"/>
                <w:sz w:val="24"/>
                <w:szCs w:val="24"/>
              </w:rPr>
              <w:t>%</w:t>
            </w:r>
          </w:p>
        </w:tc>
        <w:tc>
          <w:tcPr>
            <w:tcW w:w="456" w:type="dxa"/>
            <w:tcBorders>
              <w:top w:val="single" w:sz="4" w:space="0" w:color="auto"/>
              <w:right w:val="single" w:sz="4" w:space="0" w:color="auto"/>
            </w:tcBorders>
          </w:tcPr>
          <w:p w14:paraId="202DBCD3" w14:textId="77777777" w:rsidR="00A42515" w:rsidRPr="00A42515" w:rsidRDefault="00A42515" w:rsidP="00A42515">
            <w:pPr>
              <w:tabs>
                <w:tab w:val="left" w:pos="284"/>
              </w:tabs>
              <w:jc w:val="both"/>
              <w:rPr>
                <w:rFonts w:ascii="Times New Roman" w:hAnsi="Times New Roman" w:cs="Times New Roman"/>
                <w:sz w:val="24"/>
                <w:szCs w:val="24"/>
              </w:rPr>
            </w:pPr>
            <w:r w:rsidRPr="00A42515">
              <w:rPr>
                <w:rFonts w:ascii="Times New Roman" w:hAnsi="Times New Roman" w:cs="Times New Roman"/>
                <w:sz w:val="24"/>
                <w:szCs w:val="24"/>
              </w:rPr>
              <w:t xml:space="preserve">F </w:t>
            </w:r>
          </w:p>
        </w:tc>
        <w:tc>
          <w:tcPr>
            <w:tcW w:w="670" w:type="dxa"/>
            <w:tcBorders>
              <w:top w:val="single" w:sz="4" w:space="0" w:color="auto"/>
              <w:left w:val="single" w:sz="4" w:space="0" w:color="auto"/>
              <w:right w:val="single" w:sz="4" w:space="0" w:color="auto"/>
            </w:tcBorders>
          </w:tcPr>
          <w:p w14:paraId="15B1BECD" w14:textId="77777777" w:rsidR="00A42515" w:rsidRPr="00A42515" w:rsidRDefault="00A42515" w:rsidP="00A42515">
            <w:pPr>
              <w:tabs>
                <w:tab w:val="left" w:pos="284"/>
              </w:tabs>
              <w:jc w:val="both"/>
              <w:rPr>
                <w:rFonts w:ascii="Times New Roman" w:hAnsi="Times New Roman" w:cs="Times New Roman"/>
                <w:sz w:val="24"/>
                <w:szCs w:val="24"/>
              </w:rPr>
            </w:pPr>
            <w:r w:rsidRPr="00A42515">
              <w:rPr>
                <w:rFonts w:ascii="Times New Roman" w:hAnsi="Times New Roman" w:cs="Times New Roman"/>
                <w:sz w:val="24"/>
                <w:szCs w:val="24"/>
              </w:rPr>
              <w:t xml:space="preserve">Skor </w:t>
            </w:r>
          </w:p>
        </w:tc>
        <w:tc>
          <w:tcPr>
            <w:tcW w:w="636" w:type="dxa"/>
            <w:tcBorders>
              <w:top w:val="single" w:sz="4" w:space="0" w:color="auto"/>
              <w:left w:val="single" w:sz="4" w:space="0" w:color="auto"/>
            </w:tcBorders>
          </w:tcPr>
          <w:p w14:paraId="5EF17146" w14:textId="77777777" w:rsidR="00A42515" w:rsidRPr="00A42515" w:rsidRDefault="00A42515" w:rsidP="00A42515">
            <w:pPr>
              <w:tabs>
                <w:tab w:val="left" w:pos="284"/>
              </w:tabs>
              <w:jc w:val="both"/>
              <w:rPr>
                <w:rFonts w:ascii="Times New Roman" w:hAnsi="Times New Roman" w:cs="Times New Roman"/>
                <w:sz w:val="24"/>
                <w:szCs w:val="24"/>
              </w:rPr>
            </w:pPr>
            <w:r w:rsidRPr="00A42515">
              <w:rPr>
                <w:rFonts w:ascii="Times New Roman" w:hAnsi="Times New Roman" w:cs="Times New Roman"/>
                <w:sz w:val="24"/>
                <w:szCs w:val="24"/>
              </w:rPr>
              <w:t>%</w:t>
            </w:r>
          </w:p>
        </w:tc>
      </w:tr>
      <w:tr w:rsidR="00A42515" w:rsidRPr="00A42515" w14:paraId="3E386486" w14:textId="77777777" w:rsidTr="0021359D">
        <w:trPr>
          <w:jc w:val="center"/>
        </w:trPr>
        <w:tc>
          <w:tcPr>
            <w:tcW w:w="1696" w:type="dxa"/>
          </w:tcPr>
          <w:p w14:paraId="2D228CD0" w14:textId="77777777" w:rsidR="00A42515" w:rsidRPr="00A42515" w:rsidRDefault="00A42515" w:rsidP="00A42515">
            <w:pPr>
              <w:tabs>
                <w:tab w:val="left" w:pos="284"/>
              </w:tabs>
              <w:jc w:val="center"/>
              <w:rPr>
                <w:rFonts w:ascii="Times New Roman" w:hAnsi="Times New Roman" w:cs="Times New Roman"/>
                <w:sz w:val="24"/>
                <w:szCs w:val="24"/>
              </w:rPr>
            </w:pPr>
            <w:r w:rsidRPr="00A42515">
              <w:rPr>
                <w:rFonts w:ascii="Times New Roman" w:hAnsi="Times New Roman" w:cs="Times New Roman"/>
                <w:sz w:val="24"/>
                <w:szCs w:val="24"/>
              </w:rPr>
              <w:t>5</w:t>
            </w:r>
          </w:p>
        </w:tc>
        <w:tc>
          <w:tcPr>
            <w:tcW w:w="456" w:type="dxa"/>
            <w:tcBorders>
              <w:right w:val="single" w:sz="4" w:space="0" w:color="auto"/>
            </w:tcBorders>
          </w:tcPr>
          <w:p w14:paraId="2180D797" w14:textId="456F448F" w:rsidR="00A42515" w:rsidRPr="00A42515" w:rsidRDefault="005F7E4E" w:rsidP="00A42515">
            <w:pPr>
              <w:tabs>
                <w:tab w:val="left" w:pos="284"/>
              </w:tabs>
              <w:jc w:val="center"/>
              <w:rPr>
                <w:rFonts w:ascii="Times New Roman" w:hAnsi="Times New Roman" w:cs="Times New Roman"/>
                <w:sz w:val="24"/>
                <w:szCs w:val="24"/>
              </w:rPr>
            </w:pPr>
            <w:r>
              <w:rPr>
                <w:rFonts w:ascii="Times New Roman" w:hAnsi="Times New Roman" w:cs="Times New Roman"/>
                <w:sz w:val="24"/>
                <w:szCs w:val="24"/>
              </w:rPr>
              <w:t>77</w:t>
            </w:r>
          </w:p>
        </w:tc>
        <w:tc>
          <w:tcPr>
            <w:tcW w:w="670" w:type="dxa"/>
            <w:tcBorders>
              <w:left w:val="single" w:sz="4" w:space="0" w:color="auto"/>
              <w:right w:val="single" w:sz="4" w:space="0" w:color="auto"/>
            </w:tcBorders>
          </w:tcPr>
          <w:p w14:paraId="66DB6F08" w14:textId="7CEC4F05" w:rsidR="00A42515" w:rsidRPr="00A42515" w:rsidRDefault="005F7E4E" w:rsidP="00A42515">
            <w:pPr>
              <w:tabs>
                <w:tab w:val="left" w:pos="284"/>
              </w:tabs>
              <w:jc w:val="center"/>
              <w:rPr>
                <w:rFonts w:ascii="Times New Roman" w:hAnsi="Times New Roman" w:cs="Times New Roman"/>
                <w:sz w:val="24"/>
                <w:szCs w:val="24"/>
              </w:rPr>
            </w:pPr>
            <w:r>
              <w:rPr>
                <w:rFonts w:ascii="Times New Roman" w:hAnsi="Times New Roman" w:cs="Times New Roman"/>
                <w:sz w:val="24"/>
                <w:szCs w:val="24"/>
              </w:rPr>
              <w:t>385</w:t>
            </w:r>
          </w:p>
        </w:tc>
        <w:tc>
          <w:tcPr>
            <w:tcW w:w="717" w:type="dxa"/>
            <w:tcBorders>
              <w:left w:val="single" w:sz="4" w:space="0" w:color="auto"/>
            </w:tcBorders>
          </w:tcPr>
          <w:p w14:paraId="0B3F6212" w14:textId="52D3E7C7" w:rsidR="00A42515" w:rsidRPr="00A42515" w:rsidRDefault="00FE6DEF" w:rsidP="00A42515">
            <w:pPr>
              <w:tabs>
                <w:tab w:val="left" w:pos="284"/>
              </w:tabs>
              <w:jc w:val="center"/>
              <w:rPr>
                <w:rFonts w:ascii="Times New Roman" w:hAnsi="Times New Roman" w:cs="Times New Roman"/>
                <w:sz w:val="24"/>
                <w:szCs w:val="24"/>
              </w:rPr>
            </w:pPr>
            <w:r>
              <w:rPr>
                <w:rFonts w:ascii="Times New Roman" w:hAnsi="Times New Roman" w:cs="Times New Roman"/>
                <w:sz w:val="24"/>
                <w:szCs w:val="24"/>
              </w:rPr>
              <w:t>81.1</w:t>
            </w:r>
          </w:p>
        </w:tc>
        <w:tc>
          <w:tcPr>
            <w:tcW w:w="456" w:type="dxa"/>
            <w:tcBorders>
              <w:right w:val="single" w:sz="4" w:space="0" w:color="auto"/>
            </w:tcBorders>
          </w:tcPr>
          <w:p w14:paraId="19A2100D" w14:textId="2E1EF3E9" w:rsidR="00A42515" w:rsidRPr="00A42515" w:rsidRDefault="00FE2211" w:rsidP="00A42515">
            <w:pPr>
              <w:tabs>
                <w:tab w:val="left" w:pos="284"/>
              </w:tabs>
              <w:jc w:val="center"/>
              <w:rPr>
                <w:rFonts w:ascii="Times New Roman" w:hAnsi="Times New Roman" w:cs="Times New Roman"/>
                <w:sz w:val="24"/>
                <w:szCs w:val="24"/>
              </w:rPr>
            </w:pPr>
            <w:r>
              <w:rPr>
                <w:rFonts w:ascii="Times New Roman" w:hAnsi="Times New Roman" w:cs="Times New Roman"/>
                <w:sz w:val="24"/>
                <w:szCs w:val="24"/>
              </w:rPr>
              <w:t>80</w:t>
            </w:r>
          </w:p>
        </w:tc>
        <w:tc>
          <w:tcPr>
            <w:tcW w:w="670" w:type="dxa"/>
            <w:tcBorders>
              <w:left w:val="single" w:sz="4" w:space="0" w:color="auto"/>
              <w:right w:val="single" w:sz="4" w:space="0" w:color="auto"/>
            </w:tcBorders>
          </w:tcPr>
          <w:p w14:paraId="794E8F72" w14:textId="284D6A0A" w:rsidR="00A42515" w:rsidRPr="00A42515" w:rsidRDefault="00FE2211" w:rsidP="00A42515">
            <w:pPr>
              <w:tabs>
                <w:tab w:val="left" w:pos="284"/>
              </w:tabs>
              <w:jc w:val="center"/>
              <w:rPr>
                <w:rFonts w:ascii="Times New Roman" w:hAnsi="Times New Roman" w:cs="Times New Roman"/>
                <w:sz w:val="24"/>
                <w:szCs w:val="24"/>
              </w:rPr>
            </w:pPr>
            <w:r>
              <w:rPr>
                <w:rFonts w:ascii="Times New Roman" w:hAnsi="Times New Roman" w:cs="Times New Roman"/>
                <w:sz w:val="24"/>
                <w:szCs w:val="24"/>
              </w:rPr>
              <w:t>400</w:t>
            </w:r>
          </w:p>
        </w:tc>
        <w:tc>
          <w:tcPr>
            <w:tcW w:w="636" w:type="dxa"/>
            <w:tcBorders>
              <w:left w:val="single" w:sz="4" w:space="0" w:color="auto"/>
            </w:tcBorders>
          </w:tcPr>
          <w:p w14:paraId="55E2089E" w14:textId="07FC3E8A" w:rsidR="00A42515" w:rsidRPr="00A42515" w:rsidRDefault="001E3D67" w:rsidP="00A42515">
            <w:pPr>
              <w:tabs>
                <w:tab w:val="left" w:pos="284"/>
              </w:tabs>
              <w:jc w:val="center"/>
              <w:rPr>
                <w:rFonts w:ascii="Times New Roman" w:hAnsi="Times New Roman" w:cs="Times New Roman"/>
                <w:sz w:val="24"/>
                <w:szCs w:val="24"/>
              </w:rPr>
            </w:pPr>
            <w:r>
              <w:rPr>
                <w:rFonts w:ascii="Times New Roman" w:hAnsi="Times New Roman" w:cs="Times New Roman"/>
                <w:sz w:val="24"/>
                <w:szCs w:val="24"/>
              </w:rPr>
              <w:t>84.2</w:t>
            </w:r>
          </w:p>
        </w:tc>
        <w:tc>
          <w:tcPr>
            <w:tcW w:w="456" w:type="dxa"/>
            <w:tcBorders>
              <w:right w:val="single" w:sz="4" w:space="0" w:color="auto"/>
            </w:tcBorders>
          </w:tcPr>
          <w:p w14:paraId="5B716725" w14:textId="3F0E9F18" w:rsidR="00A42515" w:rsidRPr="00A42515" w:rsidRDefault="00020AA6" w:rsidP="00A42515">
            <w:pPr>
              <w:tabs>
                <w:tab w:val="left" w:pos="284"/>
              </w:tabs>
              <w:jc w:val="center"/>
              <w:rPr>
                <w:rFonts w:ascii="Times New Roman" w:hAnsi="Times New Roman" w:cs="Times New Roman"/>
                <w:sz w:val="24"/>
                <w:szCs w:val="24"/>
              </w:rPr>
            </w:pPr>
            <w:r>
              <w:rPr>
                <w:rFonts w:ascii="Times New Roman" w:hAnsi="Times New Roman" w:cs="Times New Roman"/>
                <w:sz w:val="24"/>
                <w:szCs w:val="24"/>
              </w:rPr>
              <w:t>42</w:t>
            </w:r>
          </w:p>
        </w:tc>
        <w:tc>
          <w:tcPr>
            <w:tcW w:w="670" w:type="dxa"/>
            <w:tcBorders>
              <w:left w:val="single" w:sz="4" w:space="0" w:color="auto"/>
              <w:right w:val="single" w:sz="4" w:space="0" w:color="auto"/>
            </w:tcBorders>
          </w:tcPr>
          <w:p w14:paraId="288ED6CD" w14:textId="1441953F" w:rsidR="00A42515" w:rsidRPr="00A42515" w:rsidRDefault="00020AA6" w:rsidP="00A42515">
            <w:pPr>
              <w:tabs>
                <w:tab w:val="left" w:pos="284"/>
              </w:tabs>
              <w:jc w:val="center"/>
              <w:rPr>
                <w:rFonts w:ascii="Times New Roman" w:hAnsi="Times New Roman" w:cs="Times New Roman"/>
                <w:sz w:val="24"/>
                <w:szCs w:val="24"/>
              </w:rPr>
            </w:pPr>
            <w:r>
              <w:rPr>
                <w:rFonts w:ascii="Times New Roman" w:hAnsi="Times New Roman" w:cs="Times New Roman"/>
                <w:sz w:val="24"/>
                <w:szCs w:val="24"/>
              </w:rPr>
              <w:t>210</w:t>
            </w:r>
          </w:p>
        </w:tc>
        <w:tc>
          <w:tcPr>
            <w:tcW w:w="636" w:type="dxa"/>
            <w:tcBorders>
              <w:left w:val="single" w:sz="4" w:space="0" w:color="auto"/>
            </w:tcBorders>
          </w:tcPr>
          <w:p w14:paraId="0AD34095" w14:textId="18A3FBAE" w:rsidR="00A42515" w:rsidRPr="00A42515" w:rsidRDefault="00020AA6" w:rsidP="00A42515">
            <w:pPr>
              <w:tabs>
                <w:tab w:val="left" w:pos="284"/>
              </w:tabs>
              <w:jc w:val="center"/>
              <w:rPr>
                <w:rFonts w:ascii="Times New Roman" w:hAnsi="Times New Roman" w:cs="Times New Roman"/>
                <w:sz w:val="24"/>
                <w:szCs w:val="24"/>
              </w:rPr>
            </w:pPr>
            <w:r>
              <w:rPr>
                <w:rFonts w:ascii="Times New Roman" w:hAnsi="Times New Roman" w:cs="Times New Roman"/>
                <w:sz w:val="24"/>
                <w:szCs w:val="24"/>
              </w:rPr>
              <w:t>44.2</w:t>
            </w:r>
          </w:p>
        </w:tc>
      </w:tr>
      <w:tr w:rsidR="00A42515" w:rsidRPr="00A42515" w14:paraId="167D3FF1" w14:textId="77777777" w:rsidTr="0021359D">
        <w:trPr>
          <w:jc w:val="center"/>
        </w:trPr>
        <w:tc>
          <w:tcPr>
            <w:tcW w:w="1696" w:type="dxa"/>
          </w:tcPr>
          <w:p w14:paraId="14752CB8" w14:textId="77777777" w:rsidR="00A42515" w:rsidRPr="00A42515" w:rsidRDefault="00A42515" w:rsidP="00A42515">
            <w:pPr>
              <w:tabs>
                <w:tab w:val="left" w:pos="284"/>
              </w:tabs>
              <w:jc w:val="center"/>
              <w:rPr>
                <w:rFonts w:ascii="Times New Roman" w:hAnsi="Times New Roman" w:cs="Times New Roman"/>
                <w:sz w:val="24"/>
                <w:szCs w:val="24"/>
              </w:rPr>
            </w:pPr>
            <w:r w:rsidRPr="00A42515">
              <w:rPr>
                <w:rFonts w:ascii="Times New Roman" w:hAnsi="Times New Roman" w:cs="Times New Roman"/>
                <w:sz w:val="24"/>
                <w:szCs w:val="24"/>
              </w:rPr>
              <w:t>4</w:t>
            </w:r>
          </w:p>
        </w:tc>
        <w:tc>
          <w:tcPr>
            <w:tcW w:w="456" w:type="dxa"/>
            <w:tcBorders>
              <w:right w:val="single" w:sz="4" w:space="0" w:color="auto"/>
            </w:tcBorders>
          </w:tcPr>
          <w:p w14:paraId="6E413F9F" w14:textId="70B2D0D0" w:rsidR="00A42515" w:rsidRPr="00A42515" w:rsidRDefault="005F7E4E" w:rsidP="00A42515">
            <w:pPr>
              <w:tabs>
                <w:tab w:val="left" w:pos="284"/>
              </w:tabs>
              <w:jc w:val="center"/>
              <w:rPr>
                <w:rFonts w:ascii="Times New Roman" w:hAnsi="Times New Roman" w:cs="Times New Roman"/>
                <w:sz w:val="24"/>
                <w:szCs w:val="24"/>
              </w:rPr>
            </w:pPr>
            <w:r>
              <w:rPr>
                <w:rFonts w:ascii="Times New Roman" w:hAnsi="Times New Roman" w:cs="Times New Roman"/>
                <w:sz w:val="24"/>
                <w:szCs w:val="24"/>
              </w:rPr>
              <w:t>18</w:t>
            </w:r>
          </w:p>
        </w:tc>
        <w:tc>
          <w:tcPr>
            <w:tcW w:w="670" w:type="dxa"/>
            <w:tcBorders>
              <w:left w:val="single" w:sz="4" w:space="0" w:color="auto"/>
              <w:right w:val="single" w:sz="4" w:space="0" w:color="auto"/>
            </w:tcBorders>
          </w:tcPr>
          <w:p w14:paraId="58329A1E" w14:textId="69776E89" w:rsidR="00A42515" w:rsidRPr="00A42515" w:rsidRDefault="005F7E4E" w:rsidP="00A42515">
            <w:pPr>
              <w:tabs>
                <w:tab w:val="left" w:pos="284"/>
              </w:tabs>
              <w:jc w:val="center"/>
              <w:rPr>
                <w:rFonts w:ascii="Times New Roman" w:hAnsi="Times New Roman" w:cs="Times New Roman"/>
                <w:sz w:val="24"/>
                <w:szCs w:val="24"/>
              </w:rPr>
            </w:pPr>
            <w:r>
              <w:rPr>
                <w:rFonts w:ascii="Times New Roman" w:hAnsi="Times New Roman" w:cs="Times New Roman"/>
                <w:sz w:val="24"/>
                <w:szCs w:val="24"/>
              </w:rPr>
              <w:t>72</w:t>
            </w:r>
          </w:p>
        </w:tc>
        <w:tc>
          <w:tcPr>
            <w:tcW w:w="717" w:type="dxa"/>
            <w:tcBorders>
              <w:left w:val="single" w:sz="4" w:space="0" w:color="auto"/>
            </w:tcBorders>
          </w:tcPr>
          <w:p w14:paraId="284F4558" w14:textId="2A96C813" w:rsidR="00A42515" w:rsidRPr="00A42515" w:rsidRDefault="00FE6DEF" w:rsidP="00A42515">
            <w:pPr>
              <w:tabs>
                <w:tab w:val="left" w:pos="284"/>
              </w:tabs>
              <w:jc w:val="center"/>
              <w:rPr>
                <w:rFonts w:ascii="Times New Roman" w:hAnsi="Times New Roman" w:cs="Times New Roman"/>
                <w:sz w:val="24"/>
                <w:szCs w:val="24"/>
              </w:rPr>
            </w:pPr>
            <w:r>
              <w:rPr>
                <w:rFonts w:ascii="Times New Roman" w:hAnsi="Times New Roman" w:cs="Times New Roman"/>
                <w:sz w:val="24"/>
                <w:szCs w:val="24"/>
              </w:rPr>
              <w:t>18.9</w:t>
            </w:r>
          </w:p>
        </w:tc>
        <w:tc>
          <w:tcPr>
            <w:tcW w:w="456" w:type="dxa"/>
            <w:tcBorders>
              <w:right w:val="single" w:sz="4" w:space="0" w:color="auto"/>
            </w:tcBorders>
          </w:tcPr>
          <w:p w14:paraId="04240FA6" w14:textId="6B82710A" w:rsidR="00A42515" w:rsidRPr="00A42515" w:rsidRDefault="00FE2211" w:rsidP="00A42515">
            <w:pPr>
              <w:tabs>
                <w:tab w:val="left" w:pos="284"/>
              </w:tabs>
              <w:jc w:val="center"/>
              <w:rPr>
                <w:rFonts w:ascii="Times New Roman" w:hAnsi="Times New Roman" w:cs="Times New Roman"/>
                <w:sz w:val="24"/>
                <w:szCs w:val="24"/>
              </w:rPr>
            </w:pPr>
            <w:r>
              <w:rPr>
                <w:rFonts w:ascii="Times New Roman" w:hAnsi="Times New Roman" w:cs="Times New Roman"/>
                <w:sz w:val="24"/>
                <w:szCs w:val="24"/>
              </w:rPr>
              <w:t>15</w:t>
            </w:r>
          </w:p>
        </w:tc>
        <w:tc>
          <w:tcPr>
            <w:tcW w:w="670" w:type="dxa"/>
            <w:tcBorders>
              <w:left w:val="single" w:sz="4" w:space="0" w:color="auto"/>
              <w:right w:val="single" w:sz="4" w:space="0" w:color="auto"/>
            </w:tcBorders>
          </w:tcPr>
          <w:p w14:paraId="7678FC23" w14:textId="709E7942" w:rsidR="00A42515" w:rsidRPr="00A42515" w:rsidRDefault="00FE2211" w:rsidP="00A42515">
            <w:pPr>
              <w:tabs>
                <w:tab w:val="left" w:pos="284"/>
              </w:tabs>
              <w:jc w:val="center"/>
              <w:rPr>
                <w:rFonts w:ascii="Times New Roman" w:hAnsi="Times New Roman" w:cs="Times New Roman"/>
                <w:sz w:val="24"/>
                <w:szCs w:val="24"/>
              </w:rPr>
            </w:pPr>
            <w:r>
              <w:rPr>
                <w:rFonts w:ascii="Times New Roman" w:hAnsi="Times New Roman" w:cs="Times New Roman"/>
                <w:sz w:val="24"/>
                <w:szCs w:val="24"/>
              </w:rPr>
              <w:t>60</w:t>
            </w:r>
          </w:p>
        </w:tc>
        <w:tc>
          <w:tcPr>
            <w:tcW w:w="636" w:type="dxa"/>
            <w:tcBorders>
              <w:left w:val="single" w:sz="4" w:space="0" w:color="auto"/>
            </w:tcBorders>
          </w:tcPr>
          <w:p w14:paraId="1A6DCAB2" w14:textId="16CE4F0D" w:rsidR="00A42515" w:rsidRPr="00A42515" w:rsidRDefault="001E3D67" w:rsidP="00A42515">
            <w:pPr>
              <w:tabs>
                <w:tab w:val="left" w:pos="284"/>
              </w:tabs>
              <w:jc w:val="center"/>
              <w:rPr>
                <w:rFonts w:ascii="Times New Roman" w:hAnsi="Times New Roman" w:cs="Times New Roman"/>
                <w:sz w:val="24"/>
                <w:szCs w:val="24"/>
              </w:rPr>
            </w:pPr>
            <w:r>
              <w:rPr>
                <w:rFonts w:ascii="Times New Roman" w:hAnsi="Times New Roman" w:cs="Times New Roman"/>
                <w:sz w:val="24"/>
                <w:szCs w:val="24"/>
              </w:rPr>
              <w:t>15.8</w:t>
            </w:r>
          </w:p>
        </w:tc>
        <w:tc>
          <w:tcPr>
            <w:tcW w:w="456" w:type="dxa"/>
            <w:tcBorders>
              <w:right w:val="single" w:sz="4" w:space="0" w:color="auto"/>
            </w:tcBorders>
          </w:tcPr>
          <w:p w14:paraId="0105CB6F" w14:textId="514430D8" w:rsidR="00A42515" w:rsidRPr="00A42515" w:rsidRDefault="00020AA6" w:rsidP="00A42515">
            <w:pPr>
              <w:tabs>
                <w:tab w:val="left" w:pos="284"/>
              </w:tabs>
              <w:jc w:val="center"/>
              <w:rPr>
                <w:rFonts w:ascii="Times New Roman" w:hAnsi="Times New Roman" w:cs="Times New Roman"/>
                <w:sz w:val="24"/>
                <w:szCs w:val="24"/>
              </w:rPr>
            </w:pPr>
            <w:r>
              <w:rPr>
                <w:rFonts w:ascii="Times New Roman" w:hAnsi="Times New Roman" w:cs="Times New Roman"/>
                <w:sz w:val="24"/>
                <w:szCs w:val="24"/>
              </w:rPr>
              <w:t>53</w:t>
            </w:r>
          </w:p>
        </w:tc>
        <w:tc>
          <w:tcPr>
            <w:tcW w:w="670" w:type="dxa"/>
            <w:tcBorders>
              <w:left w:val="single" w:sz="4" w:space="0" w:color="auto"/>
              <w:right w:val="single" w:sz="4" w:space="0" w:color="auto"/>
            </w:tcBorders>
          </w:tcPr>
          <w:p w14:paraId="565A20B6" w14:textId="1F2E229C" w:rsidR="00A42515" w:rsidRPr="00A42515" w:rsidRDefault="00020AA6" w:rsidP="00A42515">
            <w:pPr>
              <w:tabs>
                <w:tab w:val="left" w:pos="284"/>
              </w:tabs>
              <w:jc w:val="center"/>
              <w:rPr>
                <w:rFonts w:ascii="Times New Roman" w:hAnsi="Times New Roman" w:cs="Times New Roman"/>
                <w:sz w:val="24"/>
                <w:szCs w:val="24"/>
              </w:rPr>
            </w:pPr>
            <w:r>
              <w:rPr>
                <w:rFonts w:ascii="Times New Roman" w:hAnsi="Times New Roman" w:cs="Times New Roman"/>
                <w:sz w:val="24"/>
                <w:szCs w:val="24"/>
              </w:rPr>
              <w:t>212</w:t>
            </w:r>
          </w:p>
        </w:tc>
        <w:tc>
          <w:tcPr>
            <w:tcW w:w="636" w:type="dxa"/>
            <w:tcBorders>
              <w:left w:val="single" w:sz="4" w:space="0" w:color="auto"/>
            </w:tcBorders>
          </w:tcPr>
          <w:p w14:paraId="5AA5D995" w14:textId="118C16A4" w:rsidR="00A42515" w:rsidRPr="00A42515" w:rsidRDefault="00020AA6" w:rsidP="00A42515">
            <w:pPr>
              <w:tabs>
                <w:tab w:val="left" w:pos="284"/>
              </w:tabs>
              <w:jc w:val="center"/>
              <w:rPr>
                <w:rFonts w:ascii="Times New Roman" w:hAnsi="Times New Roman" w:cs="Times New Roman"/>
                <w:sz w:val="24"/>
                <w:szCs w:val="24"/>
              </w:rPr>
            </w:pPr>
            <w:r>
              <w:rPr>
                <w:rFonts w:ascii="Times New Roman" w:hAnsi="Times New Roman" w:cs="Times New Roman"/>
                <w:sz w:val="24"/>
                <w:szCs w:val="24"/>
              </w:rPr>
              <w:t>55.8</w:t>
            </w:r>
          </w:p>
        </w:tc>
      </w:tr>
      <w:tr w:rsidR="00A42515" w:rsidRPr="00A42515" w14:paraId="5739508F" w14:textId="77777777" w:rsidTr="0021359D">
        <w:trPr>
          <w:jc w:val="center"/>
        </w:trPr>
        <w:tc>
          <w:tcPr>
            <w:tcW w:w="1696" w:type="dxa"/>
          </w:tcPr>
          <w:p w14:paraId="5E0AB047" w14:textId="77777777" w:rsidR="00A42515" w:rsidRPr="00A42515" w:rsidRDefault="00A42515" w:rsidP="00A42515">
            <w:pPr>
              <w:tabs>
                <w:tab w:val="left" w:pos="284"/>
              </w:tabs>
              <w:jc w:val="center"/>
              <w:rPr>
                <w:rFonts w:ascii="Times New Roman" w:hAnsi="Times New Roman" w:cs="Times New Roman"/>
                <w:sz w:val="24"/>
                <w:szCs w:val="24"/>
              </w:rPr>
            </w:pPr>
            <w:r w:rsidRPr="00A42515">
              <w:rPr>
                <w:rFonts w:ascii="Times New Roman" w:hAnsi="Times New Roman" w:cs="Times New Roman"/>
                <w:sz w:val="24"/>
                <w:szCs w:val="24"/>
              </w:rPr>
              <w:t>3</w:t>
            </w:r>
          </w:p>
        </w:tc>
        <w:tc>
          <w:tcPr>
            <w:tcW w:w="456" w:type="dxa"/>
            <w:tcBorders>
              <w:right w:val="single" w:sz="4" w:space="0" w:color="auto"/>
            </w:tcBorders>
          </w:tcPr>
          <w:p w14:paraId="5B1988AE" w14:textId="58A5FA83" w:rsidR="00A42515" w:rsidRPr="00A42515" w:rsidRDefault="005F7E4E" w:rsidP="00A42515">
            <w:pPr>
              <w:tabs>
                <w:tab w:val="left" w:pos="284"/>
              </w:tabs>
              <w:jc w:val="center"/>
              <w:rPr>
                <w:rFonts w:ascii="Times New Roman" w:hAnsi="Times New Roman" w:cs="Times New Roman"/>
                <w:sz w:val="24"/>
                <w:szCs w:val="24"/>
              </w:rPr>
            </w:pPr>
            <w:r>
              <w:rPr>
                <w:rFonts w:ascii="Times New Roman" w:hAnsi="Times New Roman" w:cs="Times New Roman"/>
                <w:sz w:val="24"/>
                <w:szCs w:val="24"/>
              </w:rPr>
              <w:t>0</w:t>
            </w:r>
          </w:p>
        </w:tc>
        <w:tc>
          <w:tcPr>
            <w:tcW w:w="670" w:type="dxa"/>
            <w:tcBorders>
              <w:left w:val="single" w:sz="4" w:space="0" w:color="auto"/>
              <w:right w:val="single" w:sz="4" w:space="0" w:color="auto"/>
            </w:tcBorders>
          </w:tcPr>
          <w:p w14:paraId="7D9D62D5" w14:textId="25D86852" w:rsidR="00A42515" w:rsidRPr="00A42515" w:rsidRDefault="005F7E4E" w:rsidP="00A42515">
            <w:pPr>
              <w:tabs>
                <w:tab w:val="left" w:pos="284"/>
              </w:tabs>
              <w:jc w:val="center"/>
              <w:rPr>
                <w:rFonts w:ascii="Times New Roman" w:hAnsi="Times New Roman" w:cs="Times New Roman"/>
                <w:sz w:val="24"/>
                <w:szCs w:val="24"/>
              </w:rPr>
            </w:pPr>
            <w:r>
              <w:rPr>
                <w:rFonts w:ascii="Times New Roman" w:hAnsi="Times New Roman" w:cs="Times New Roman"/>
                <w:sz w:val="24"/>
                <w:szCs w:val="24"/>
              </w:rPr>
              <w:t>0</w:t>
            </w:r>
          </w:p>
        </w:tc>
        <w:tc>
          <w:tcPr>
            <w:tcW w:w="717" w:type="dxa"/>
            <w:tcBorders>
              <w:left w:val="single" w:sz="4" w:space="0" w:color="auto"/>
            </w:tcBorders>
          </w:tcPr>
          <w:p w14:paraId="19E58D9A" w14:textId="75865CD6" w:rsidR="00A42515" w:rsidRPr="00A42515" w:rsidRDefault="00FE6DEF" w:rsidP="00A42515">
            <w:pPr>
              <w:tabs>
                <w:tab w:val="left" w:pos="284"/>
              </w:tabs>
              <w:jc w:val="center"/>
              <w:rPr>
                <w:rFonts w:ascii="Times New Roman" w:hAnsi="Times New Roman" w:cs="Times New Roman"/>
                <w:sz w:val="24"/>
                <w:szCs w:val="24"/>
              </w:rPr>
            </w:pPr>
            <w:r>
              <w:rPr>
                <w:rFonts w:ascii="Times New Roman" w:hAnsi="Times New Roman" w:cs="Times New Roman"/>
                <w:sz w:val="24"/>
                <w:szCs w:val="24"/>
              </w:rPr>
              <w:t>0</w:t>
            </w:r>
          </w:p>
        </w:tc>
        <w:tc>
          <w:tcPr>
            <w:tcW w:w="456" w:type="dxa"/>
            <w:tcBorders>
              <w:right w:val="single" w:sz="4" w:space="0" w:color="auto"/>
            </w:tcBorders>
          </w:tcPr>
          <w:p w14:paraId="1676091E" w14:textId="06378BF1" w:rsidR="00A42515" w:rsidRPr="00A42515" w:rsidRDefault="00FE2211" w:rsidP="00A42515">
            <w:pPr>
              <w:tabs>
                <w:tab w:val="left" w:pos="284"/>
              </w:tabs>
              <w:jc w:val="center"/>
              <w:rPr>
                <w:rFonts w:ascii="Times New Roman" w:hAnsi="Times New Roman" w:cs="Times New Roman"/>
                <w:sz w:val="24"/>
                <w:szCs w:val="24"/>
              </w:rPr>
            </w:pPr>
            <w:r>
              <w:rPr>
                <w:rFonts w:ascii="Times New Roman" w:hAnsi="Times New Roman" w:cs="Times New Roman"/>
                <w:sz w:val="24"/>
                <w:szCs w:val="24"/>
              </w:rPr>
              <w:t>0</w:t>
            </w:r>
          </w:p>
        </w:tc>
        <w:tc>
          <w:tcPr>
            <w:tcW w:w="670" w:type="dxa"/>
            <w:tcBorders>
              <w:left w:val="single" w:sz="4" w:space="0" w:color="auto"/>
              <w:right w:val="single" w:sz="4" w:space="0" w:color="auto"/>
            </w:tcBorders>
          </w:tcPr>
          <w:p w14:paraId="494871E7" w14:textId="0A9ED104" w:rsidR="00A42515" w:rsidRPr="00A42515" w:rsidRDefault="00FE2211" w:rsidP="00A42515">
            <w:pPr>
              <w:tabs>
                <w:tab w:val="left" w:pos="284"/>
              </w:tabs>
              <w:jc w:val="center"/>
              <w:rPr>
                <w:rFonts w:ascii="Times New Roman" w:hAnsi="Times New Roman" w:cs="Times New Roman"/>
                <w:sz w:val="24"/>
                <w:szCs w:val="24"/>
              </w:rPr>
            </w:pPr>
            <w:r>
              <w:rPr>
                <w:rFonts w:ascii="Times New Roman" w:hAnsi="Times New Roman" w:cs="Times New Roman"/>
                <w:sz w:val="24"/>
                <w:szCs w:val="24"/>
              </w:rPr>
              <w:t>0</w:t>
            </w:r>
          </w:p>
        </w:tc>
        <w:tc>
          <w:tcPr>
            <w:tcW w:w="636" w:type="dxa"/>
            <w:tcBorders>
              <w:left w:val="single" w:sz="4" w:space="0" w:color="auto"/>
            </w:tcBorders>
          </w:tcPr>
          <w:p w14:paraId="7B4698FC" w14:textId="03BB60B2" w:rsidR="00A42515" w:rsidRPr="00A42515" w:rsidRDefault="001E3D67" w:rsidP="00A42515">
            <w:pPr>
              <w:tabs>
                <w:tab w:val="left" w:pos="284"/>
              </w:tabs>
              <w:jc w:val="center"/>
              <w:rPr>
                <w:rFonts w:ascii="Times New Roman" w:hAnsi="Times New Roman" w:cs="Times New Roman"/>
                <w:sz w:val="24"/>
                <w:szCs w:val="24"/>
              </w:rPr>
            </w:pPr>
            <w:r>
              <w:rPr>
                <w:rFonts w:ascii="Times New Roman" w:hAnsi="Times New Roman" w:cs="Times New Roman"/>
                <w:sz w:val="24"/>
                <w:szCs w:val="24"/>
              </w:rPr>
              <w:t>0</w:t>
            </w:r>
          </w:p>
        </w:tc>
        <w:tc>
          <w:tcPr>
            <w:tcW w:w="456" w:type="dxa"/>
            <w:tcBorders>
              <w:right w:val="single" w:sz="4" w:space="0" w:color="auto"/>
            </w:tcBorders>
          </w:tcPr>
          <w:p w14:paraId="5E67F53B" w14:textId="4012A3D0" w:rsidR="00A42515" w:rsidRPr="00A42515" w:rsidRDefault="00020AA6" w:rsidP="00A42515">
            <w:pPr>
              <w:tabs>
                <w:tab w:val="left" w:pos="284"/>
              </w:tabs>
              <w:jc w:val="center"/>
              <w:rPr>
                <w:rFonts w:ascii="Times New Roman" w:hAnsi="Times New Roman" w:cs="Times New Roman"/>
                <w:sz w:val="24"/>
                <w:szCs w:val="24"/>
              </w:rPr>
            </w:pPr>
            <w:r>
              <w:rPr>
                <w:rFonts w:ascii="Times New Roman" w:hAnsi="Times New Roman" w:cs="Times New Roman"/>
                <w:sz w:val="24"/>
                <w:szCs w:val="24"/>
              </w:rPr>
              <w:t>0</w:t>
            </w:r>
          </w:p>
        </w:tc>
        <w:tc>
          <w:tcPr>
            <w:tcW w:w="670" w:type="dxa"/>
            <w:tcBorders>
              <w:left w:val="single" w:sz="4" w:space="0" w:color="auto"/>
              <w:right w:val="single" w:sz="4" w:space="0" w:color="auto"/>
            </w:tcBorders>
          </w:tcPr>
          <w:p w14:paraId="5537B1AC" w14:textId="47F28A8C" w:rsidR="00A42515" w:rsidRPr="00A42515" w:rsidRDefault="00020AA6" w:rsidP="00A42515">
            <w:pPr>
              <w:tabs>
                <w:tab w:val="left" w:pos="284"/>
              </w:tabs>
              <w:jc w:val="center"/>
              <w:rPr>
                <w:rFonts w:ascii="Times New Roman" w:hAnsi="Times New Roman" w:cs="Times New Roman"/>
                <w:sz w:val="24"/>
                <w:szCs w:val="24"/>
              </w:rPr>
            </w:pPr>
            <w:r>
              <w:rPr>
                <w:rFonts w:ascii="Times New Roman" w:hAnsi="Times New Roman" w:cs="Times New Roman"/>
                <w:sz w:val="24"/>
                <w:szCs w:val="24"/>
              </w:rPr>
              <w:t>0</w:t>
            </w:r>
          </w:p>
        </w:tc>
        <w:tc>
          <w:tcPr>
            <w:tcW w:w="636" w:type="dxa"/>
            <w:tcBorders>
              <w:left w:val="single" w:sz="4" w:space="0" w:color="auto"/>
            </w:tcBorders>
          </w:tcPr>
          <w:p w14:paraId="54A7FA23" w14:textId="464D45F4" w:rsidR="00A42515" w:rsidRPr="00A42515" w:rsidRDefault="00020AA6" w:rsidP="00A42515">
            <w:pPr>
              <w:tabs>
                <w:tab w:val="left" w:pos="284"/>
              </w:tabs>
              <w:jc w:val="center"/>
              <w:rPr>
                <w:rFonts w:ascii="Times New Roman" w:hAnsi="Times New Roman" w:cs="Times New Roman"/>
                <w:sz w:val="24"/>
                <w:szCs w:val="24"/>
              </w:rPr>
            </w:pPr>
            <w:r>
              <w:rPr>
                <w:rFonts w:ascii="Times New Roman" w:hAnsi="Times New Roman" w:cs="Times New Roman"/>
                <w:sz w:val="24"/>
                <w:szCs w:val="24"/>
              </w:rPr>
              <w:t>0</w:t>
            </w:r>
          </w:p>
        </w:tc>
      </w:tr>
      <w:tr w:rsidR="00A42515" w:rsidRPr="00A42515" w14:paraId="5AD61C6A" w14:textId="77777777" w:rsidTr="0021359D">
        <w:trPr>
          <w:jc w:val="center"/>
        </w:trPr>
        <w:tc>
          <w:tcPr>
            <w:tcW w:w="1696" w:type="dxa"/>
          </w:tcPr>
          <w:p w14:paraId="4CD44FD8" w14:textId="77777777" w:rsidR="00A42515" w:rsidRPr="00A42515" w:rsidRDefault="00A42515" w:rsidP="00A42515">
            <w:pPr>
              <w:tabs>
                <w:tab w:val="left" w:pos="284"/>
              </w:tabs>
              <w:jc w:val="center"/>
              <w:rPr>
                <w:rFonts w:ascii="Times New Roman" w:hAnsi="Times New Roman" w:cs="Times New Roman"/>
                <w:sz w:val="24"/>
                <w:szCs w:val="24"/>
              </w:rPr>
            </w:pPr>
            <w:r w:rsidRPr="00A42515">
              <w:rPr>
                <w:rFonts w:ascii="Times New Roman" w:hAnsi="Times New Roman" w:cs="Times New Roman"/>
                <w:sz w:val="24"/>
                <w:szCs w:val="24"/>
              </w:rPr>
              <w:t>2</w:t>
            </w:r>
          </w:p>
        </w:tc>
        <w:tc>
          <w:tcPr>
            <w:tcW w:w="456" w:type="dxa"/>
            <w:tcBorders>
              <w:right w:val="single" w:sz="4" w:space="0" w:color="auto"/>
            </w:tcBorders>
          </w:tcPr>
          <w:p w14:paraId="0807FFC4" w14:textId="72886840" w:rsidR="00A42515" w:rsidRPr="00A42515" w:rsidRDefault="005F7E4E" w:rsidP="00A42515">
            <w:pPr>
              <w:tabs>
                <w:tab w:val="left" w:pos="284"/>
              </w:tabs>
              <w:jc w:val="center"/>
              <w:rPr>
                <w:rFonts w:ascii="Times New Roman" w:hAnsi="Times New Roman" w:cs="Times New Roman"/>
                <w:sz w:val="24"/>
                <w:szCs w:val="24"/>
              </w:rPr>
            </w:pPr>
            <w:r>
              <w:rPr>
                <w:rFonts w:ascii="Times New Roman" w:hAnsi="Times New Roman" w:cs="Times New Roman"/>
                <w:sz w:val="24"/>
                <w:szCs w:val="24"/>
              </w:rPr>
              <w:t>0</w:t>
            </w:r>
          </w:p>
        </w:tc>
        <w:tc>
          <w:tcPr>
            <w:tcW w:w="670" w:type="dxa"/>
            <w:tcBorders>
              <w:left w:val="single" w:sz="4" w:space="0" w:color="auto"/>
              <w:right w:val="single" w:sz="4" w:space="0" w:color="auto"/>
            </w:tcBorders>
          </w:tcPr>
          <w:p w14:paraId="35EBC411" w14:textId="7A26D080" w:rsidR="00A42515" w:rsidRPr="00A42515" w:rsidRDefault="005F7E4E" w:rsidP="00A42515">
            <w:pPr>
              <w:tabs>
                <w:tab w:val="left" w:pos="284"/>
              </w:tabs>
              <w:jc w:val="center"/>
              <w:rPr>
                <w:rFonts w:ascii="Times New Roman" w:hAnsi="Times New Roman" w:cs="Times New Roman"/>
                <w:sz w:val="24"/>
                <w:szCs w:val="24"/>
              </w:rPr>
            </w:pPr>
            <w:r>
              <w:rPr>
                <w:rFonts w:ascii="Times New Roman" w:hAnsi="Times New Roman" w:cs="Times New Roman"/>
                <w:sz w:val="24"/>
                <w:szCs w:val="24"/>
              </w:rPr>
              <w:t>0</w:t>
            </w:r>
          </w:p>
        </w:tc>
        <w:tc>
          <w:tcPr>
            <w:tcW w:w="717" w:type="dxa"/>
            <w:tcBorders>
              <w:left w:val="single" w:sz="4" w:space="0" w:color="auto"/>
            </w:tcBorders>
          </w:tcPr>
          <w:p w14:paraId="30CD8D0E" w14:textId="3EA47913" w:rsidR="00A42515" w:rsidRPr="00A42515" w:rsidRDefault="00FE6DEF" w:rsidP="00A42515">
            <w:pPr>
              <w:tabs>
                <w:tab w:val="left" w:pos="284"/>
              </w:tabs>
              <w:jc w:val="center"/>
              <w:rPr>
                <w:rFonts w:ascii="Times New Roman" w:hAnsi="Times New Roman" w:cs="Times New Roman"/>
                <w:sz w:val="24"/>
                <w:szCs w:val="24"/>
              </w:rPr>
            </w:pPr>
            <w:r>
              <w:rPr>
                <w:rFonts w:ascii="Times New Roman" w:hAnsi="Times New Roman" w:cs="Times New Roman"/>
                <w:sz w:val="24"/>
                <w:szCs w:val="24"/>
              </w:rPr>
              <w:t>0</w:t>
            </w:r>
          </w:p>
        </w:tc>
        <w:tc>
          <w:tcPr>
            <w:tcW w:w="456" w:type="dxa"/>
            <w:tcBorders>
              <w:right w:val="single" w:sz="4" w:space="0" w:color="auto"/>
            </w:tcBorders>
          </w:tcPr>
          <w:p w14:paraId="58A9137F" w14:textId="1C00410B" w:rsidR="00A42515" w:rsidRPr="00A42515" w:rsidRDefault="00FE2211" w:rsidP="00A42515">
            <w:pPr>
              <w:tabs>
                <w:tab w:val="left" w:pos="284"/>
              </w:tabs>
              <w:jc w:val="center"/>
              <w:rPr>
                <w:rFonts w:ascii="Times New Roman" w:hAnsi="Times New Roman" w:cs="Times New Roman"/>
                <w:sz w:val="24"/>
                <w:szCs w:val="24"/>
              </w:rPr>
            </w:pPr>
            <w:r>
              <w:rPr>
                <w:rFonts w:ascii="Times New Roman" w:hAnsi="Times New Roman" w:cs="Times New Roman"/>
                <w:sz w:val="24"/>
                <w:szCs w:val="24"/>
              </w:rPr>
              <w:t>0</w:t>
            </w:r>
          </w:p>
        </w:tc>
        <w:tc>
          <w:tcPr>
            <w:tcW w:w="670" w:type="dxa"/>
            <w:tcBorders>
              <w:left w:val="single" w:sz="4" w:space="0" w:color="auto"/>
              <w:right w:val="single" w:sz="4" w:space="0" w:color="auto"/>
            </w:tcBorders>
          </w:tcPr>
          <w:p w14:paraId="695DDEED" w14:textId="09C539A2" w:rsidR="00A42515" w:rsidRPr="00A42515" w:rsidRDefault="00FE2211" w:rsidP="00A42515">
            <w:pPr>
              <w:tabs>
                <w:tab w:val="left" w:pos="284"/>
              </w:tabs>
              <w:jc w:val="center"/>
              <w:rPr>
                <w:rFonts w:ascii="Times New Roman" w:hAnsi="Times New Roman" w:cs="Times New Roman"/>
                <w:sz w:val="24"/>
                <w:szCs w:val="24"/>
              </w:rPr>
            </w:pPr>
            <w:r>
              <w:rPr>
                <w:rFonts w:ascii="Times New Roman" w:hAnsi="Times New Roman" w:cs="Times New Roman"/>
                <w:sz w:val="24"/>
                <w:szCs w:val="24"/>
              </w:rPr>
              <w:t>0</w:t>
            </w:r>
          </w:p>
        </w:tc>
        <w:tc>
          <w:tcPr>
            <w:tcW w:w="636" w:type="dxa"/>
            <w:tcBorders>
              <w:left w:val="single" w:sz="4" w:space="0" w:color="auto"/>
            </w:tcBorders>
          </w:tcPr>
          <w:p w14:paraId="513E2A99" w14:textId="46793E44" w:rsidR="00A42515" w:rsidRPr="00A42515" w:rsidRDefault="001E3D67" w:rsidP="00A42515">
            <w:pPr>
              <w:tabs>
                <w:tab w:val="left" w:pos="284"/>
              </w:tabs>
              <w:jc w:val="center"/>
              <w:rPr>
                <w:rFonts w:ascii="Times New Roman" w:hAnsi="Times New Roman" w:cs="Times New Roman"/>
                <w:sz w:val="24"/>
                <w:szCs w:val="24"/>
              </w:rPr>
            </w:pPr>
            <w:r>
              <w:rPr>
                <w:rFonts w:ascii="Times New Roman" w:hAnsi="Times New Roman" w:cs="Times New Roman"/>
                <w:sz w:val="24"/>
                <w:szCs w:val="24"/>
              </w:rPr>
              <w:t>0</w:t>
            </w:r>
          </w:p>
        </w:tc>
        <w:tc>
          <w:tcPr>
            <w:tcW w:w="456" w:type="dxa"/>
            <w:tcBorders>
              <w:right w:val="single" w:sz="4" w:space="0" w:color="auto"/>
            </w:tcBorders>
          </w:tcPr>
          <w:p w14:paraId="58F51D20" w14:textId="26233822" w:rsidR="00A42515" w:rsidRPr="00A42515" w:rsidRDefault="00020AA6" w:rsidP="00A42515">
            <w:pPr>
              <w:tabs>
                <w:tab w:val="left" w:pos="284"/>
              </w:tabs>
              <w:jc w:val="center"/>
              <w:rPr>
                <w:rFonts w:ascii="Times New Roman" w:hAnsi="Times New Roman" w:cs="Times New Roman"/>
                <w:sz w:val="24"/>
                <w:szCs w:val="24"/>
              </w:rPr>
            </w:pPr>
            <w:r>
              <w:rPr>
                <w:rFonts w:ascii="Times New Roman" w:hAnsi="Times New Roman" w:cs="Times New Roman"/>
                <w:sz w:val="24"/>
                <w:szCs w:val="24"/>
              </w:rPr>
              <w:t>0</w:t>
            </w:r>
          </w:p>
        </w:tc>
        <w:tc>
          <w:tcPr>
            <w:tcW w:w="670" w:type="dxa"/>
            <w:tcBorders>
              <w:left w:val="single" w:sz="4" w:space="0" w:color="auto"/>
              <w:right w:val="single" w:sz="4" w:space="0" w:color="auto"/>
            </w:tcBorders>
          </w:tcPr>
          <w:p w14:paraId="4E6B43E5" w14:textId="3EB9E876" w:rsidR="00A42515" w:rsidRPr="00A42515" w:rsidRDefault="00020AA6" w:rsidP="00A42515">
            <w:pPr>
              <w:tabs>
                <w:tab w:val="left" w:pos="284"/>
              </w:tabs>
              <w:jc w:val="center"/>
              <w:rPr>
                <w:rFonts w:ascii="Times New Roman" w:hAnsi="Times New Roman" w:cs="Times New Roman"/>
                <w:sz w:val="24"/>
                <w:szCs w:val="24"/>
              </w:rPr>
            </w:pPr>
            <w:r>
              <w:rPr>
                <w:rFonts w:ascii="Times New Roman" w:hAnsi="Times New Roman" w:cs="Times New Roman"/>
                <w:sz w:val="24"/>
                <w:szCs w:val="24"/>
              </w:rPr>
              <w:t>0</w:t>
            </w:r>
          </w:p>
        </w:tc>
        <w:tc>
          <w:tcPr>
            <w:tcW w:w="636" w:type="dxa"/>
            <w:tcBorders>
              <w:left w:val="single" w:sz="4" w:space="0" w:color="auto"/>
            </w:tcBorders>
          </w:tcPr>
          <w:p w14:paraId="041877EB" w14:textId="1D817A35" w:rsidR="00A42515" w:rsidRPr="00A42515" w:rsidRDefault="00020AA6" w:rsidP="00A42515">
            <w:pPr>
              <w:tabs>
                <w:tab w:val="left" w:pos="284"/>
              </w:tabs>
              <w:jc w:val="center"/>
              <w:rPr>
                <w:rFonts w:ascii="Times New Roman" w:hAnsi="Times New Roman" w:cs="Times New Roman"/>
                <w:sz w:val="24"/>
                <w:szCs w:val="24"/>
              </w:rPr>
            </w:pPr>
            <w:r>
              <w:rPr>
                <w:rFonts w:ascii="Times New Roman" w:hAnsi="Times New Roman" w:cs="Times New Roman"/>
                <w:sz w:val="24"/>
                <w:szCs w:val="24"/>
              </w:rPr>
              <w:t>0</w:t>
            </w:r>
          </w:p>
        </w:tc>
      </w:tr>
      <w:tr w:rsidR="00A42515" w:rsidRPr="00A42515" w14:paraId="489A136C" w14:textId="77777777" w:rsidTr="0021359D">
        <w:trPr>
          <w:jc w:val="center"/>
        </w:trPr>
        <w:tc>
          <w:tcPr>
            <w:tcW w:w="1696" w:type="dxa"/>
          </w:tcPr>
          <w:p w14:paraId="630CEE0A" w14:textId="77777777" w:rsidR="00A42515" w:rsidRPr="00A42515" w:rsidRDefault="00A42515" w:rsidP="00A42515">
            <w:pPr>
              <w:tabs>
                <w:tab w:val="left" w:pos="284"/>
              </w:tabs>
              <w:jc w:val="center"/>
              <w:rPr>
                <w:rFonts w:ascii="Times New Roman" w:hAnsi="Times New Roman" w:cs="Times New Roman"/>
                <w:sz w:val="24"/>
                <w:szCs w:val="24"/>
              </w:rPr>
            </w:pPr>
            <w:r w:rsidRPr="00A42515">
              <w:rPr>
                <w:rFonts w:ascii="Times New Roman" w:hAnsi="Times New Roman" w:cs="Times New Roman"/>
                <w:sz w:val="24"/>
                <w:szCs w:val="24"/>
              </w:rPr>
              <w:t>1</w:t>
            </w:r>
          </w:p>
        </w:tc>
        <w:tc>
          <w:tcPr>
            <w:tcW w:w="456" w:type="dxa"/>
            <w:tcBorders>
              <w:right w:val="single" w:sz="4" w:space="0" w:color="auto"/>
            </w:tcBorders>
          </w:tcPr>
          <w:p w14:paraId="0214E62E" w14:textId="76145855" w:rsidR="00A42515" w:rsidRPr="00A42515" w:rsidRDefault="005F7E4E" w:rsidP="00A42515">
            <w:pPr>
              <w:tabs>
                <w:tab w:val="left" w:pos="284"/>
              </w:tabs>
              <w:jc w:val="center"/>
              <w:rPr>
                <w:rFonts w:ascii="Times New Roman" w:hAnsi="Times New Roman" w:cs="Times New Roman"/>
                <w:sz w:val="24"/>
                <w:szCs w:val="24"/>
              </w:rPr>
            </w:pPr>
            <w:r>
              <w:rPr>
                <w:rFonts w:ascii="Times New Roman" w:hAnsi="Times New Roman" w:cs="Times New Roman"/>
                <w:sz w:val="24"/>
                <w:szCs w:val="24"/>
              </w:rPr>
              <w:t>0</w:t>
            </w:r>
          </w:p>
        </w:tc>
        <w:tc>
          <w:tcPr>
            <w:tcW w:w="670" w:type="dxa"/>
            <w:tcBorders>
              <w:left w:val="single" w:sz="4" w:space="0" w:color="auto"/>
              <w:right w:val="single" w:sz="4" w:space="0" w:color="auto"/>
            </w:tcBorders>
          </w:tcPr>
          <w:p w14:paraId="76CF1F71" w14:textId="3E19BFFA" w:rsidR="00A42515" w:rsidRPr="00A42515" w:rsidRDefault="005F7E4E" w:rsidP="00A42515">
            <w:pPr>
              <w:tabs>
                <w:tab w:val="left" w:pos="284"/>
              </w:tabs>
              <w:jc w:val="center"/>
              <w:rPr>
                <w:rFonts w:ascii="Times New Roman" w:hAnsi="Times New Roman" w:cs="Times New Roman"/>
                <w:sz w:val="24"/>
                <w:szCs w:val="24"/>
              </w:rPr>
            </w:pPr>
            <w:r>
              <w:rPr>
                <w:rFonts w:ascii="Times New Roman" w:hAnsi="Times New Roman" w:cs="Times New Roman"/>
                <w:sz w:val="24"/>
                <w:szCs w:val="24"/>
              </w:rPr>
              <w:t>0</w:t>
            </w:r>
          </w:p>
        </w:tc>
        <w:tc>
          <w:tcPr>
            <w:tcW w:w="717" w:type="dxa"/>
            <w:tcBorders>
              <w:left w:val="single" w:sz="4" w:space="0" w:color="auto"/>
            </w:tcBorders>
          </w:tcPr>
          <w:p w14:paraId="02F61CC1" w14:textId="46C5A724" w:rsidR="00A42515" w:rsidRPr="00A42515" w:rsidRDefault="00FE6DEF" w:rsidP="00A42515">
            <w:pPr>
              <w:tabs>
                <w:tab w:val="left" w:pos="284"/>
              </w:tabs>
              <w:jc w:val="center"/>
              <w:rPr>
                <w:rFonts w:ascii="Times New Roman" w:hAnsi="Times New Roman" w:cs="Times New Roman"/>
                <w:sz w:val="24"/>
                <w:szCs w:val="24"/>
              </w:rPr>
            </w:pPr>
            <w:r>
              <w:rPr>
                <w:rFonts w:ascii="Times New Roman" w:hAnsi="Times New Roman" w:cs="Times New Roman"/>
                <w:sz w:val="24"/>
                <w:szCs w:val="24"/>
              </w:rPr>
              <w:t>0</w:t>
            </w:r>
          </w:p>
        </w:tc>
        <w:tc>
          <w:tcPr>
            <w:tcW w:w="456" w:type="dxa"/>
            <w:tcBorders>
              <w:right w:val="single" w:sz="4" w:space="0" w:color="auto"/>
            </w:tcBorders>
          </w:tcPr>
          <w:p w14:paraId="36B9D57B" w14:textId="50CC0814" w:rsidR="00A42515" w:rsidRPr="00A42515" w:rsidRDefault="00FE2211" w:rsidP="00A42515">
            <w:pPr>
              <w:tabs>
                <w:tab w:val="left" w:pos="284"/>
              </w:tabs>
              <w:jc w:val="center"/>
              <w:rPr>
                <w:rFonts w:ascii="Times New Roman" w:hAnsi="Times New Roman" w:cs="Times New Roman"/>
                <w:sz w:val="24"/>
                <w:szCs w:val="24"/>
              </w:rPr>
            </w:pPr>
            <w:r>
              <w:rPr>
                <w:rFonts w:ascii="Times New Roman" w:hAnsi="Times New Roman" w:cs="Times New Roman"/>
                <w:sz w:val="24"/>
                <w:szCs w:val="24"/>
              </w:rPr>
              <w:t>0</w:t>
            </w:r>
          </w:p>
        </w:tc>
        <w:tc>
          <w:tcPr>
            <w:tcW w:w="670" w:type="dxa"/>
            <w:tcBorders>
              <w:left w:val="single" w:sz="4" w:space="0" w:color="auto"/>
              <w:right w:val="single" w:sz="4" w:space="0" w:color="auto"/>
            </w:tcBorders>
          </w:tcPr>
          <w:p w14:paraId="123FA076" w14:textId="6E40B1A6" w:rsidR="00A42515" w:rsidRPr="00A42515" w:rsidRDefault="00FE2211" w:rsidP="00A42515">
            <w:pPr>
              <w:tabs>
                <w:tab w:val="left" w:pos="284"/>
              </w:tabs>
              <w:jc w:val="center"/>
              <w:rPr>
                <w:rFonts w:ascii="Times New Roman" w:hAnsi="Times New Roman" w:cs="Times New Roman"/>
                <w:sz w:val="24"/>
                <w:szCs w:val="24"/>
              </w:rPr>
            </w:pPr>
            <w:r>
              <w:rPr>
                <w:rFonts w:ascii="Times New Roman" w:hAnsi="Times New Roman" w:cs="Times New Roman"/>
                <w:sz w:val="24"/>
                <w:szCs w:val="24"/>
              </w:rPr>
              <w:t>0</w:t>
            </w:r>
          </w:p>
        </w:tc>
        <w:tc>
          <w:tcPr>
            <w:tcW w:w="636" w:type="dxa"/>
            <w:tcBorders>
              <w:left w:val="single" w:sz="4" w:space="0" w:color="auto"/>
            </w:tcBorders>
          </w:tcPr>
          <w:p w14:paraId="2DFB9201" w14:textId="345699FC" w:rsidR="00A42515" w:rsidRPr="00A42515" w:rsidRDefault="001E3D67" w:rsidP="00A42515">
            <w:pPr>
              <w:tabs>
                <w:tab w:val="left" w:pos="284"/>
              </w:tabs>
              <w:jc w:val="center"/>
              <w:rPr>
                <w:rFonts w:ascii="Times New Roman" w:hAnsi="Times New Roman" w:cs="Times New Roman"/>
                <w:sz w:val="24"/>
                <w:szCs w:val="24"/>
              </w:rPr>
            </w:pPr>
            <w:r>
              <w:rPr>
                <w:rFonts w:ascii="Times New Roman" w:hAnsi="Times New Roman" w:cs="Times New Roman"/>
                <w:sz w:val="24"/>
                <w:szCs w:val="24"/>
              </w:rPr>
              <w:t>0</w:t>
            </w:r>
          </w:p>
        </w:tc>
        <w:tc>
          <w:tcPr>
            <w:tcW w:w="456" w:type="dxa"/>
            <w:tcBorders>
              <w:right w:val="single" w:sz="4" w:space="0" w:color="auto"/>
            </w:tcBorders>
          </w:tcPr>
          <w:p w14:paraId="271D009D" w14:textId="302D3476" w:rsidR="00A42515" w:rsidRPr="00A42515" w:rsidRDefault="00020AA6" w:rsidP="00A42515">
            <w:pPr>
              <w:tabs>
                <w:tab w:val="left" w:pos="284"/>
              </w:tabs>
              <w:jc w:val="center"/>
              <w:rPr>
                <w:rFonts w:ascii="Times New Roman" w:hAnsi="Times New Roman" w:cs="Times New Roman"/>
                <w:sz w:val="24"/>
                <w:szCs w:val="24"/>
              </w:rPr>
            </w:pPr>
            <w:r>
              <w:rPr>
                <w:rFonts w:ascii="Times New Roman" w:hAnsi="Times New Roman" w:cs="Times New Roman"/>
                <w:sz w:val="24"/>
                <w:szCs w:val="24"/>
              </w:rPr>
              <w:t>0</w:t>
            </w:r>
          </w:p>
        </w:tc>
        <w:tc>
          <w:tcPr>
            <w:tcW w:w="670" w:type="dxa"/>
            <w:tcBorders>
              <w:left w:val="single" w:sz="4" w:space="0" w:color="auto"/>
              <w:right w:val="single" w:sz="4" w:space="0" w:color="auto"/>
            </w:tcBorders>
          </w:tcPr>
          <w:p w14:paraId="1EAD4F1E" w14:textId="7D17DB45" w:rsidR="00A42515" w:rsidRPr="00A42515" w:rsidRDefault="00020AA6" w:rsidP="00A42515">
            <w:pPr>
              <w:tabs>
                <w:tab w:val="left" w:pos="284"/>
              </w:tabs>
              <w:jc w:val="center"/>
              <w:rPr>
                <w:rFonts w:ascii="Times New Roman" w:hAnsi="Times New Roman" w:cs="Times New Roman"/>
                <w:sz w:val="24"/>
                <w:szCs w:val="24"/>
              </w:rPr>
            </w:pPr>
            <w:r>
              <w:rPr>
                <w:rFonts w:ascii="Times New Roman" w:hAnsi="Times New Roman" w:cs="Times New Roman"/>
                <w:sz w:val="24"/>
                <w:szCs w:val="24"/>
              </w:rPr>
              <w:t>0</w:t>
            </w:r>
          </w:p>
        </w:tc>
        <w:tc>
          <w:tcPr>
            <w:tcW w:w="636" w:type="dxa"/>
            <w:tcBorders>
              <w:left w:val="single" w:sz="4" w:space="0" w:color="auto"/>
            </w:tcBorders>
          </w:tcPr>
          <w:p w14:paraId="79C101B2" w14:textId="0B3A118F" w:rsidR="00A42515" w:rsidRPr="00A42515" w:rsidRDefault="00020AA6" w:rsidP="00A42515">
            <w:pPr>
              <w:tabs>
                <w:tab w:val="left" w:pos="284"/>
              </w:tabs>
              <w:jc w:val="center"/>
              <w:rPr>
                <w:rFonts w:ascii="Times New Roman" w:hAnsi="Times New Roman" w:cs="Times New Roman"/>
                <w:sz w:val="24"/>
                <w:szCs w:val="24"/>
              </w:rPr>
            </w:pPr>
            <w:r>
              <w:rPr>
                <w:rFonts w:ascii="Times New Roman" w:hAnsi="Times New Roman" w:cs="Times New Roman"/>
                <w:sz w:val="24"/>
                <w:szCs w:val="24"/>
              </w:rPr>
              <w:t>0</w:t>
            </w:r>
          </w:p>
        </w:tc>
      </w:tr>
      <w:tr w:rsidR="00A42515" w:rsidRPr="00A42515" w14:paraId="7767573C" w14:textId="77777777" w:rsidTr="0021359D">
        <w:trPr>
          <w:jc w:val="center"/>
        </w:trPr>
        <w:tc>
          <w:tcPr>
            <w:tcW w:w="1696" w:type="dxa"/>
          </w:tcPr>
          <w:p w14:paraId="59E80367" w14:textId="77777777" w:rsidR="00A42515" w:rsidRPr="00A42515" w:rsidRDefault="00A42515" w:rsidP="00A42515">
            <w:pPr>
              <w:tabs>
                <w:tab w:val="left" w:pos="284"/>
              </w:tabs>
              <w:rPr>
                <w:rFonts w:ascii="Times New Roman" w:hAnsi="Times New Roman" w:cs="Times New Roman"/>
                <w:b/>
                <w:sz w:val="24"/>
                <w:szCs w:val="24"/>
              </w:rPr>
            </w:pPr>
            <w:r w:rsidRPr="00A42515">
              <w:rPr>
                <w:rFonts w:ascii="Times New Roman" w:hAnsi="Times New Roman" w:cs="Times New Roman"/>
                <w:b/>
                <w:sz w:val="24"/>
                <w:szCs w:val="24"/>
              </w:rPr>
              <w:t xml:space="preserve">Jumlah </w:t>
            </w:r>
          </w:p>
        </w:tc>
        <w:tc>
          <w:tcPr>
            <w:tcW w:w="456" w:type="dxa"/>
            <w:tcBorders>
              <w:right w:val="single" w:sz="4" w:space="0" w:color="auto"/>
            </w:tcBorders>
          </w:tcPr>
          <w:p w14:paraId="34D77936" w14:textId="25B6D76A" w:rsidR="00A42515" w:rsidRPr="00A42515" w:rsidRDefault="005F7E4E" w:rsidP="00A42515">
            <w:pPr>
              <w:tabs>
                <w:tab w:val="left" w:pos="284"/>
              </w:tabs>
              <w:jc w:val="center"/>
              <w:rPr>
                <w:rFonts w:ascii="Times New Roman" w:hAnsi="Times New Roman" w:cs="Times New Roman"/>
                <w:sz w:val="24"/>
                <w:szCs w:val="24"/>
              </w:rPr>
            </w:pPr>
            <w:r>
              <w:rPr>
                <w:rFonts w:ascii="Times New Roman" w:hAnsi="Times New Roman" w:cs="Times New Roman"/>
                <w:sz w:val="24"/>
                <w:szCs w:val="24"/>
              </w:rPr>
              <w:t>95</w:t>
            </w:r>
          </w:p>
        </w:tc>
        <w:tc>
          <w:tcPr>
            <w:tcW w:w="670" w:type="dxa"/>
            <w:tcBorders>
              <w:left w:val="single" w:sz="4" w:space="0" w:color="auto"/>
              <w:right w:val="single" w:sz="4" w:space="0" w:color="auto"/>
            </w:tcBorders>
          </w:tcPr>
          <w:p w14:paraId="4951CA95" w14:textId="0017E8B8" w:rsidR="00A42515" w:rsidRPr="00A42515" w:rsidRDefault="005F7E4E" w:rsidP="00A42515">
            <w:pPr>
              <w:tabs>
                <w:tab w:val="left" w:pos="284"/>
              </w:tabs>
              <w:jc w:val="center"/>
              <w:rPr>
                <w:rFonts w:ascii="Times New Roman" w:hAnsi="Times New Roman" w:cs="Times New Roman"/>
                <w:sz w:val="24"/>
                <w:szCs w:val="24"/>
              </w:rPr>
            </w:pPr>
            <w:r>
              <w:rPr>
                <w:rFonts w:ascii="Times New Roman" w:hAnsi="Times New Roman" w:cs="Times New Roman"/>
                <w:sz w:val="24"/>
                <w:szCs w:val="24"/>
              </w:rPr>
              <w:t>475</w:t>
            </w:r>
          </w:p>
        </w:tc>
        <w:tc>
          <w:tcPr>
            <w:tcW w:w="717" w:type="dxa"/>
            <w:tcBorders>
              <w:left w:val="single" w:sz="4" w:space="0" w:color="auto"/>
            </w:tcBorders>
          </w:tcPr>
          <w:p w14:paraId="61D59849" w14:textId="324D70B1" w:rsidR="00A42515" w:rsidRPr="00A42515" w:rsidRDefault="00FE6DEF" w:rsidP="00A42515">
            <w:pPr>
              <w:tabs>
                <w:tab w:val="left" w:pos="284"/>
              </w:tabs>
              <w:jc w:val="center"/>
              <w:rPr>
                <w:rFonts w:ascii="Times New Roman" w:hAnsi="Times New Roman" w:cs="Times New Roman"/>
                <w:sz w:val="24"/>
                <w:szCs w:val="24"/>
              </w:rPr>
            </w:pPr>
            <w:r>
              <w:rPr>
                <w:rFonts w:ascii="Times New Roman" w:hAnsi="Times New Roman" w:cs="Times New Roman"/>
                <w:sz w:val="24"/>
                <w:szCs w:val="24"/>
              </w:rPr>
              <w:t>100</w:t>
            </w:r>
          </w:p>
        </w:tc>
        <w:tc>
          <w:tcPr>
            <w:tcW w:w="456" w:type="dxa"/>
            <w:tcBorders>
              <w:right w:val="single" w:sz="4" w:space="0" w:color="auto"/>
            </w:tcBorders>
          </w:tcPr>
          <w:p w14:paraId="5A400069" w14:textId="56DA9B2F" w:rsidR="00A42515" w:rsidRPr="00A42515" w:rsidRDefault="00FE2211" w:rsidP="00A42515">
            <w:pPr>
              <w:tabs>
                <w:tab w:val="left" w:pos="284"/>
              </w:tabs>
              <w:jc w:val="center"/>
              <w:rPr>
                <w:rFonts w:ascii="Times New Roman" w:hAnsi="Times New Roman" w:cs="Times New Roman"/>
                <w:sz w:val="24"/>
                <w:szCs w:val="24"/>
              </w:rPr>
            </w:pPr>
            <w:r>
              <w:rPr>
                <w:rFonts w:ascii="Times New Roman" w:hAnsi="Times New Roman" w:cs="Times New Roman"/>
                <w:sz w:val="24"/>
                <w:szCs w:val="24"/>
              </w:rPr>
              <w:t>95</w:t>
            </w:r>
          </w:p>
        </w:tc>
        <w:tc>
          <w:tcPr>
            <w:tcW w:w="670" w:type="dxa"/>
            <w:tcBorders>
              <w:left w:val="single" w:sz="4" w:space="0" w:color="auto"/>
              <w:right w:val="single" w:sz="4" w:space="0" w:color="auto"/>
            </w:tcBorders>
          </w:tcPr>
          <w:p w14:paraId="645C9874" w14:textId="5EE6DE65" w:rsidR="00A42515" w:rsidRPr="00A42515" w:rsidRDefault="00FE2211" w:rsidP="00A42515">
            <w:pPr>
              <w:tabs>
                <w:tab w:val="left" w:pos="284"/>
              </w:tabs>
              <w:jc w:val="center"/>
              <w:rPr>
                <w:rFonts w:ascii="Times New Roman" w:hAnsi="Times New Roman" w:cs="Times New Roman"/>
                <w:sz w:val="24"/>
                <w:szCs w:val="24"/>
              </w:rPr>
            </w:pPr>
            <w:r>
              <w:rPr>
                <w:rFonts w:ascii="Times New Roman" w:hAnsi="Times New Roman" w:cs="Times New Roman"/>
                <w:sz w:val="24"/>
                <w:szCs w:val="24"/>
              </w:rPr>
              <w:t>460</w:t>
            </w:r>
          </w:p>
        </w:tc>
        <w:tc>
          <w:tcPr>
            <w:tcW w:w="636" w:type="dxa"/>
            <w:tcBorders>
              <w:left w:val="single" w:sz="4" w:space="0" w:color="auto"/>
            </w:tcBorders>
          </w:tcPr>
          <w:p w14:paraId="4F5191F3" w14:textId="42EB1FF0" w:rsidR="00A42515" w:rsidRPr="00A42515" w:rsidRDefault="001E3D67" w:rsidP="00A42515">
            <w:pPr>
              <w:tabs>
                <w:tab w:val="left" w:pos="284"/>
              </w:tabs>
              <w:jc w:val="center"/>
              <w:rPr>
                <w:rFonts w:ascii="Times New Roman" w:hAnsi="Times New Roman" w:cs="Times New Roman"/>
                <w:sz w:val="24"/>
                <w:szCs w:val="24"/>
              </w:rPr>
            </w:pPr>
            <w:r>
              <w:rPr>
                <w:rFonts w:ascii="Times New Roman" w:hAnsi="Times New Roman" w:cs="Times New Roman"/>
                <w:sz w:val="24"/>
                <w:szCs w:val="24"/>
              </w:rPr>
              <w:t>100</w:t>
            </w:r>
          </w:p>
        </w:tc>
        <w:tc>
          <w:tcPr>
            <w:tcW w:w="456" w:type="dxa"/>
            <w:tcBorders>
              <w:right w:val="single" w:sz="4" w:space="0" w:color="auto"/>
            </w:tcBorders>
          </w:tcPr>
          <w:p w14:paraId="07590221" w14:textId="7CF5060D" w:rsidR="00A42515" w:rsidRPr="00A42515" w:rsidRDefault="00020AA6" w:rsidP="00A42515">
            <w:pPr>
              <w:tabs>
                <w:tab w:val="left" w:pos="284"/>
              </w:tabs>
              <w:jc w:val="center"/>
              <w:rPr>
                <w:rFonts w:ascii="Times New Roman" w:hAnsi="Times New Roman" w:cs="Times New Roman"/>
                <w:sz w:val="24"/>
                <w:szCs w:val="24"/>
              </w:rPr>
            </w:pPr>
            <w:r>
              <w:rPr>
                <w:rFonts w:ascii="Times New Roman" w:hAnsi="Times New Roman" w:cs="Times New Roman"/>
                <w:sz w:val="24"/>
                <w:szCs w:val="24"/>
              </w:rPr>
              <w:t>95</w:t>
            </w:r>
          </w:p>
        </w:tc>
        <w:tc>
          <w:tcPr>
            <w:tcW w:w="670" w:type="dxa"/>
            <w:tcBorders>
              <w:left w:val="single" w:sz="4" w:space="0" w:color="auto"/>
              <w:right w:val="single" w:sz="4" w:space="0" w:color="auto"/>
            </w:tcBorders>
          </w:tcPr>
          <w:p w14:paraId="7CB36036" w14:textId="34EBC399" w:rsidR="00A42515" w:rsidRPr="00A42515" w:rsidRDefault="00020AA6" w:rsidP="00A42515">
            <w:pPr>
              <w:tabs>
                <w:tab w:val="left" w:pos="284"/>
              </w:tabs>
              <w:jc w:val="center"/>
              <w:rPr>
                <w:rFonts w:ascii="Times New Roman" w:hAnsi="Times New Roman" w:cs="Times New Roman"/>
                <w:sz w:val="24"/>
                <w:szCs w:val="24"/>
              </w:rPr>
            </w:pPr>
            <w:r>
              <w:rPr>
                <w:rFonts w:ascii="Times New Roman" w:hAnsi="Times New Roman" w:cs="Times New Roman"/>
                <w:sz w:val="24"/>
                <w:szCs w:val="24"/>
              </w:rPr>
              <w:t>422</w:t>
            </w:r>
          </w:p>
        </w:tc>
        <w:tc>
          <w:tcPr>
            <w:tcW w:w="636" w:type="dxa"/>
            <w:tcBorders>
              <w:left w:val="single" w:sz="4" w:space="0" w:color="auto"/>
            </w:tcBorders>
          </w:tcPr>
          <w:p w14:paraId="087EE89D" w14:textId="405244A2" w:rsidR="00A42515" w:rsidRPr="00A42515" w:rsidRDefault="00020AA6" w:rsidP="00A42515">
            <w:pPr>
              <w:tabs>
                <w:tab w:val="left" w:pos="284"/>
              </w:tabs>
              <w:jc w:val="center"/>
              <w:rPr>
                <w:rFonts w:ascii="Times New Roman" w:hAnsi="Times New Roman" w:cs="Times New Roman"/>
                <w:sz w:val="24"/>
                <w:szCs w:val="24"/>
              </w:rPr>
            </w:pPr>
            <w:r>
              <w:rPr>
                <w:rFonts w:ascii="Times New Roman" w:hAnsi="Times New Roman" w:cs="Times New Roman"/>
                <w:sz w:val="24"/>
                <w:szCs w:val="24"/>
              </w:rPr>
              <w:t>100</w:t>
            </w:r>
          </w:p>
        </w:tc>
      </w:tr>
      <w:tr w:rsidR="00A42515" w:rsidRPr="00A42515" w14:paraId="118C8918" w14:textId="77777777" w:rsidTr="0021359D">
        <w:trPr>
          <w:jc w:val="center"/>
        </w:trPr>
        <w:tc>
          <w:tcPr>
            <w:tcW w:w="1696" w:type="dxa"/>
          </w:tcPr>
          <w:p w14:paraId="528A8C69" w14:textId="77777777" w:rsidR="00A42515" w:rsidRPr="00A42515" w:rsidRDefault="00A42515" w:rsidP="00A42515">
            <w:pPr>
              <w:tabs>
                <w:tab w:val="left" w:pos="284"/>
              </w:tabs>
              <w:rPr>
                <w:rFonts w:ascii="Times New Roman" w:hAnsi="Times New Roman" w:cs="Times New Roman"/>
                <w:b/>
                <w:sz w:val="24"/>
                <w:szCs w:val="24"/>
              </w:rPr>
            </w:pPr>
            <w:r w:rsidRPr="00A42515">
              <w:rPr>
                <w:rFonts w:ascii="Times New Roman" w:hAnsi="Times New Roman" w:cs="Times New Roman"/>
                <w:b/>
                <w:sz w:val="24"/>
                <w:szCs w:val="24"/>
              </w:rPr>
              <w:t xml:space="preserve">Keterangan </w:t>
            </w:r>
          </w:p>
        </w:tc>
        <w:tc>
          <w:tcPr>
            <w:tcW w:w="1843" w:type="dxa"/>
            <w:gridSpan w:val="3"/>
          </w:tcPr>
          <w:p w14:paraId="28397C7A" w14:textId="12F8BEC7" w:rsidR="00A42515" w:rsidRPr="00A42515" w:rsidRDefault="00A42515" w:rsidP="00A42515">
            <w:pPr>
              <w:tabs>
                <w:tab w:val="left" w:pos="284"/>
              </w:tabs>
              <w:jc w:val="center"/>
              <w:rPr>
                <w:rFonts w:ascii="Times New Roman" w:hAnsi="Times New Roman" w:cs="Times New Roman"/>
                <w:b/>
                <w:sz w:val="24"/>
                <w:szCs w:val="24"/>
              </w:rPr>
            </w:pPr>
            <w:r w:rsidRPr="00A42515">
              <w:rPr>
                <w:rFonts w:ascii="Times New Roman" w:hAnsi="Times New Roman" w:cs="Times New Roman"/>
                <w:b/>
                <w:sz w:val="24"/>
                <w:szCs w:val="24"/>
              </w:rPr>
              <w:t xml:space="preserve">Sangat </w:t>
            </w:r>
            <w:r w:rsidR="005F7E4E">
              <w:rPr>
                <w:rFonts w:ascii="Times New Roman" w:hAnsi="Times New Roman" w:cs="Times New Roman"/>
                <w:b/>
                <w:sz w:val="24"/>
                <w:szCs w:val="24"/>
              </w:rPr>
              <w:t>tinggi</w:t>
            </w:r>
          </w:p>
        </w:tc>
        <w:tc>
          <w:tcPr>
            <w:tcW w:w="1762" w:type="dxa"/>
            <w:gridSpan w:val="3"/>
          </w:tcPr>
          <w:p w14:paraId="4069101D" w14:textId="4D5CC04B" w:rsidR="00A42515" w:rsidRPr="00A42515" w:rsidRDefault="00FE2211" w:rsidP="00A42515">
            <w:pPr>
              <w:tabs>
                <w:tab w:val="left" w:pos="284"/>
              </w:tabs>
              <w:jc w:val="center"/>
              <w:rPr>
                <w:rFonts w:ascii="Times New Roman" w:hAnsi="Times New Roman" w:cs="Times New Roman"/>
                <w:b/>
                <w:sz w:val="24"/>
                <w:szCs w:val="24"/>
              </w:rPr>
            </w:pPr>
            <w:r>
              <w:rPr>
                <w:rFonts w:ascii="Times New Roman" w:hAnsi="Times New Roman" w:cs="Times New Roman"/>
                <w:b/>
                <w:sz w:val="24"/>
                <w:szCs w:val="24"/>
              </w:rPr>
              <w:t>Sangat tinggi</w:t>
            </w:r>
          </w:p>
        </w:tc>
        <w:tc>
          <w:tcPr>
            <w:tcW w:w="1762" w:type="dxa"/>
            <w:gridSpan w:val="3"/>
          </w:tcPr>
          <w:p w14:paraId="199C006E" w14:textId="1287D2A5" w:rsidR="00A42515" w:rsidRPr="00A42515" w:rsidRDefault="00020AA6" w:rsidP="00A42515">
            <w:pPr>
              <w:tabs>
                <w:tab w:val="left" w:pos="284"/>
              </w:tabs>
              <w:jc w:val="center"/>
              <w:rPr>
                <w:rFonts w:ascii="Times New Roman" w:hAnsi="Times New Roman" w:cs="Times New Roman"/>
                <w:b/>
                <w:sz w:val="24"/>
                <w:szCs w:val="24"/>
              </w:rPr>
            </w:pPr>
            <w:r>
              <w:rPr>
                <w:rFonts w:ascii="Times New Roman" w:hAnsi="Times New Roman" w:cs="Times New Roman"/>
                <w:b/>
                <w:sz w:val="24"/>
                <w:szCs w:val="24"/>
              </w:rPr>
              <w:t>Sangat tinggi</w:t>
            </w:r>
          </w:p>
        </w:tc>
      </w:tr>
    </w:tbl>
    <w:p w14:paraId="03378A6D" w14:textId="17D3DE5F" w:rsidR="00F96BBF" w:rsidRPr="00D73F86" w:rsidRDefault="00D73F86" w:rsidP="00D73F86">
      <w:pPr>
        <w:ind w:left="720"/>
        <w:rPr>
          <w:rFonts w:ascii="Times New Roman" w:hAnsi="Times New Roman"/>
          <w:sz w:val="24"/>
          <w:szCs w:val="24"/>
        </w:rPr>
      </w:pPr>
      <w:r>
        <w:rPr>
          <w:rFonts w:ascii="Times New Roman" w:hAnsi="Times New Roman"/>
          <w:sz w:val="20"/>
          <w:szCs w:val="20"/>
          <w:lang w:val="en-US"/>
        </w:rPr>
        <w:t xml:space="preserve">     </w:t>
      </w:r>
      <w:r w:rsidR="00F96BBF" w:rsidRPr="00D73F86">
        <w:rPr>
          <w:rFonts w:ascii="Times New Roman" w:hAnsi="Times New Roman"/>
          <w:sz w:val="24"/>
          <w:szCs w:val="24"/>
        </w:rPr>
        <w:t>Sumber : Data yang diolah 2022</w:t>
      </w:r>
    </w:p>
    <w:p w14:paraId="5A667604" w14:textId="1B57D0FC" w:rsidR="00B17668" w:rsidRDefault="00F96BBF" w:rsidP="00B17668">
      <w:pPr>
        <w:spacing w:line="480" w:lineRule="auto"/>
        <w:ind w:firstLine="284"/>
        <w:jc w:val="both"/>
        <w:rPr>
          <w:rFonts w:ascii="Times New Roman" w:hAnsi="Times New Roman" w:cs="Times New Roman"/>
          <w:sz w:val="24"/>
          <w:szCs w:val="24"/>
        </w:rPr>
      </w:pPr>
      <w:r>
        <w:rPr>
          <w:rFonts w:ascii="Times New Roman" w:hAnsi="Times New Roman" w:cs="Times New Roman"/>
          <w:sz w:val="24"/>
          <w:szCs w:val="24"/>
        </w:rPr>
        <w:lastRenderedPageBreak/>
        <w:t>Berdasarkan tabel diatas, maka diketahui bahwa dari 95 orang responden yang diteliti</w:t>
      </w:r>
      <w:r w:rsidR="00B17668">
        <w:rPr>
          <w:rFonts w:ascii="Times New Roman" w:hAnsi="Times New Roman" w:cs="Times New Roman"/>
          <w:sz w:val="24"/>
          <w:szCs w:val="24"/>
          <w:lang w:val="en-US"/>
        </w:rPr>
        <w:t xml:space="preserve">, </w:t>
      </w:r>
      <w:r>
        <w:rPr>
          <w:rFonts w:ascii="Times New Roman" w:hAnsi="Times New Roman" w:cs="Times New Roman"/>
          <w:sz w:val="24"/>
          <w:szCs w:val="24"/>
        </w:rPr>
        <w:t xml:space="preserve">persepsi responden terhadap item-item pertanyaan pada variabel </w:t>
      </w:r>
      <w:r w:rsidR="00A05D8D">
        <w:rPr>
          <w:rFonts w:ascii="Times New Roman" w:hAnsi="Times New Roman" w:cs="Times New Roman"/>
          <w:sz w:val="24"/>
          <w:szCs w:val="24"/>
          <w:lang w:val="en-US"/>
        </w:rPr>
        <w:t>transparansi laporan keuangan</w:t>
      </w:r>
      <w:r>
        <w:rPr>
          <w:rFonts w:ascii="Times New Roman" w:hAnsi="Times New Roman" w:cs="Times New Roman"/>
          <w:sz w:val="24"/>
          <w:szCs w:val="24"/>
        </w:rPr>
        <w:t xml:space="preserve"> (X1) adalah kategori sangat </w:t>
      </w:r>
      <w:r w:rsidR="00B17668">
        <w:rPr>
          <w:rFonts w:ascii="Times New Roman" w:hAnsi="Times New Roman" w:cs="Times New Roman"/>
          <w:sz w:val="24"/>
          <w:szCs w:val="24"/>
          <w:lang w:val="en-US"/>
        </w:rPr>
        <w:t xml:space="preserve">tinggi. </w:t>
      </w:r>
    </w:p>
    <w:p w14:paraId="3ECBC7F8" w14:textId="453C7C5E" w:rsidR="00F96BBF" w:rsidRPr="00A05D8D" w:rsidRDefault="00A05D8D" w:rsidP="001760D6">
      <w:pPr>
        <w:pStyle w:val="ListParagraph"/>
        <w:numPr>
          <w:ilvl w:val="0"/>
          <w:numId w:val="23"/>
        </w:numPr>
        <w:spacing w:after="0" w:line="480" w:lineRule="auto"/>
        <w:ind w:left="284" w:hanging="284"/>
        <w:jc w:val="both"/>
        <w:rPr>
          <w:rFonts w:ascii="Times New Roman" w:hAnsi="Times New Roman" w:cs="Times New Roman"/>
          <w:b/>
          <w:sz w:val="24"/>
          <w:szCs w:val="24"/>
        </w:rPr>
      </w:pPr>
      <w:r>
        <w:rPr>
          <w:rFonts w:ascii="Times New Roman" w:hAnsi="Times New Roman" w:cs="Times New Roman"/>
          <w:b/>
          <w:sz w:val="24"/>
          <w:szCs w:val="24"/>
          <w:lang w:val="en-US"/>
        </w:rPr>
        <w:t>Akuntabilitas Laporan Keuangan Daerah</w:t>
      </w:r>
      <w:r w:rsidR="00F96BBF" w:rsidRPr="00A05D8D">
        <w:rPr>
          <w:rFonts w:ascii="Times New Roman" w:hAnsi="Times New Roman" w:cs="Times New Roman"/>
          <w:b/>
          <w:sz w:val="24"/>
          <w:szCs w:val="24"/>
        </w:rPr>
        <w:t xml:space="preserve"> (X2)</w:t>
      </w:r>
    </w:p>
    <w:p w14:paraId="2AC3487B" w14:textId="059489EB" w:rsidR="00F96BBF" w:rsidRPr="00E3589A" w:rsidRDefault="00F96BBF" w:rsidP="00A75536">
      <w:pPr>
        <w:spacing w:line="480" w:lineRule="auto"/>
        <w:ind w:firstLine="284"/>
        <w:jc w:val="both"/>
        <w:rPr>
          <w:rFonts w:ascii="Times New Roman" w:hAnsi="Times New Roman" w:cs="Times New Roman"/>
          <w:sz w:val="24"/>
          <w:szCs w:val="24"/>
        </w:rPr>
      </w:pPr>
      <w:r w:rsidRPr="00E3589A">
        <w:rPr>
          <w:rFonts w:ascii="Times New Roman" w:hAnsi="Times New Roman" w:cs="Times New Roman"/>
          <w:sz w:val="24"/>
          <w:szCs w:val="24"/>
        </w:rPr>
        <w:t xml:space="preserve">Hasil tanggapan responden variabel </w:t>
      </w:r>
      <w:r w:rsidR="00A75536">
        <w:rPr>
          <w:rFonts w:ascii="Times New Roman" w:hAnsi="Times New Roman" w:cs="Times New Roman"/>
          <w:sz w:val="24"/>
          <w:szCs w:val="24"/>
          <w:lang w:val="en-US"/>
        </w:rPr>
        <w:t>akuntabilitas laporan keuangan daerah</w:t>
      </w:r>
      <w:r>
        <w:rPr>
          <w:rFonts w:ascii="Times New Roman" w:hAnsi="Times New Roman" w:cs="Times New Roman"/>
          <w:sz w:val="24"/>
          <w:szCs w:val="24"/>
        </w:rPr>
        <w:t xml:space="preserve"> (X2</w:t>
      </w:r>
      <w:r w:rsidRPr="00E3589A">
        <w:rPr>
          <w:rFonts w:ascii="Times New Roman" w:hAnsi="Times New Roman" w:cs="Times New Roman"/>
          <w:sz w:val="24"/>
          <w:szCs w:val="24"/>
        </w:rPr>
        <w:t xml:space="preserve">) berdasarkan tabulasi dari jawaban kuesioner yang telah diisi oleh responden diperoleh nilai untuk masing-masing indikator dari </w:t>
      </w:r>
      <w:r w:rsidR="00A75536">
        <w:rPr>
          <w:rFonts w:ascii="Times New Roman" w:hAnsi="Times New Roman" w:cs="Times New Roman"/>
          <w:sz w:val="24"/>
          <w:szCs w:val="24"/>
          <w:lang w:val="en-US"/>
        </w:rPr>
        <w:t>akuntabilitas laporan keuangan daerah</w:t>
      </w:r>
      <w:r w:rsidRPr="00E3589A">
        <w:rPr>
          <w:rFonts w:ascii="Times New Roman" w:hAnsi="Times New Roman" w:cs="Times New Roman"/>
          <w:sz w:val="24"/>
          <w:szCs w:val="24"/>
        </w:rPr>
        <w:t xml:space="preserve"> (X</w:t>
      </w:r>
      <w:r>
        <w:rPr>
          <w:rFonts w:ascii="Times New Roman" w:hAnsi="Times New Roman" w:cs="Times New Roman"/>
          <w:sz w:val="24"/>
          <w:szCs w:val="24"/>
        </w:rPr>
        <w:t>2</w:t>
      </w:r>
      <w:r w:rsidRPr="00E3589A">
        <w:rPr>
          <w:rFonts w:ascii="Times New Roman" w:hAnsi="Times New Roman" w:cs="Times New Roman"/>
          <w:sz w:val="24"/>
          <w:szCs w:val="24"/>
        </w:rPr>
        <w:t>) menurut tanggapan responden dapat dilihat sebagai berikut :</w:t>
      </w:r>
    </w:p>
    <w:p w14:paraId="20C0679C" w14:textId="77777777" w:rsidR="00F96BBF" w:rsidRDefault="00F96BBF" w:rsidP="00675F29">
      <w:pPr>
        <w:spacing w:after="0" w:line="480" w:lineRule="auto"/>
        <w:jc w:val="center"/>
        <w:rPr>
          <w:rFonts w:ascii="Times New Roman" w:hAnsi="Times New Roman" w:cs="Times New Roman"/>
          <w:b/>
          <w:sz w:val="24"/>
          <w:szCs w:val="24"/>
        </w:rPr>
      </w:pPr>
      <w:r>
        <w:rPr>
          <w:rFonts w:ascii="Times New Roman" w:hAnsi="Times New Roman" w:cs="Times New Roman"/>
          <w:b/>
          <w:sz w:val="24"/>
          <w:szCs w:val="24"/>
        </w:rPr>
        <w:t xml:space="preserve">Tabel 4.6 </w:t>
      </w:r>
    </w:p>
    <w:p w14:paraId="105385BF" w14:textId="69ED2E21" w:rsidR="00F96BBF" w:rsidRPr="00675F29" w:rsidRDefault="00F96BBF" w:rsidP="00675F29">
      <w:pPr>
        <w:spacing w:after="0" w:line="480" w:lineRule="auto"/>
        <w:jc w:val="center"/>
        <w:rPr>
          <w:rFonts w:ascii="Times New Roman" w:hAnsi="Times New Roman" w:cs="Times New Roman"/>
          <w:b/>
          <w:sz w:val="24"/>
          <w:szCs w:val="24"/>
        </w:rPr>
      </w:pPr>
      <w:r w:rsidRPr="00675F29">
        <w:rPr>
          <w:rFonts w:ascii="Times New Roman" w:hAnsi="Times New Roman" w:cs="Times New Roman"/>
          <w:b/>
          <w:sz w:val="24"/>
          <w:szCs w:val="24"/>
        </w:rPr>
        <w:t xml:space="preserve">Tanggapan responden mengenai </w:t>
      </w:r>
      <w:r w:rsidR="00675F29" w:rsidRPr="00675F29">
        <w:rPr>
          <w:rFonts w:ascii="Times New Roman" w:hAnsi="Times New Roman" w:cs="Times New Roman"/>
          <w:b/>
          <w:sz w:val="24"/>
          <w:szCs w:val="24"/>
          <w:lang w:val="en-US"/>
        </w:rPr>
        <w:t>Akuntabilitas Laporan Keuangan Daerah</w:t>
      </w:r>
      <w:r w:rsidR="00675F29" w:rsidRPr="00675F29">
        <w:rPr>
          <w:rFonts w:ascii="Times New Roman" w:hAnsi="Times New Roman" w:cs="Times New Roman"/>
          <w:b/>
          <w:sz w:val="24"/>
          <w:szCs w:val="24"/>
        </w:rPr>
        <w:t xml:space="preserve"> </w:t>
      </w:r>
      <w:r w:rsidRPr="00675F29">
        <w:rPr>
          <w:rFonts w:ascii="Times New Roman" w:hAnsi="Times New Roman" w:cs="Times New Roman"/>
          <w:b/>
          <w:sz w:val="24"/>
          <w:szCs w:val="24"/>
        </w:rPr>
        <w:t>(X2)</w:t>
      </w:r>
    </w:p>
    <w:tbl>
      <w:tblPr>
        <w:tblStyle w:val="TableGrid"/>
        <w:tblW w:w="8613" w:type="dxa"/>
        <w:jc w:val="center"/>
        <w:tblLayout w:type="fixed"/>
        <w:tblLook w:val="04A0" w:firstRow="1" w:lastRow="0" w:firstColumn="1" w:lastColumn="0" w:noHBand="0" w:noVBand="1"/>
      </w:tblPr>
      <w:tblGrid>
        <w:gridCol w:w="1430"/>
        <w:gridCol w:w="456"/>
        <w:gridCol w:w="670"/>
        <w:gridCol w:w="636"/>
        <w:gridCol w:w="456"/>
        <w:gridCol w:w="670"/>
        <w:gridCol w:w="636"/>
        <w:gridCol w:w="456"/>
        <w:gridCol w:w="670"/>
        <w:gridCol w:w="636"/>
        <w:gridCol w:w="456"/>
        <w:gridCol w:w="670"/>
        <w:gridCol w:w="771"/>
      </w:tblGrid>
      <w:tr w:rsidR="00F96BBF" w14:paraId="4475B0C0" w14:textId="77777777" w:rsidTr="00935C6F">
        <w:trPr>
          <w:trHeight w:val="762"/>
          <w:jc w:val="center"/>
        </w:trPr>
        <w:tc>
          <w:tcPr>
            <w:tcW w:w="1430" w:type="dxa"/>
            <w:vMerge w:val="restart"/>
          </w:tcPr>
          <w:p w14:paraId="6F3E9B18" w14:textId="67F69531" w:rsidR="00F96BBF" w:rsidRDefault="00F96BBF" w:rsidP="00EB27FE">
            <w:pPr>
              <w:tabs>
                <w:tab w:val="left" w:pos="284"/>
              </w:tabs>
              <w:jc w:val="center"/>
              <w:rPr>
                <w:rFonts w:ascii="Times New Roman" w:hAnsi="Times New Roman" w:cs="Times New Roman"/>
                <w:b/>
                <w:sz w:val="24"/>
                <w:szCs w:val="24"/>
              </w:rPr>
            </w:pPr>
            <w:r>
              <w:rPr>
                <w:rFonts w:ascii="Times New Roman" w:hAnsi="Times New Roman" w:cs="Times New Roman"/>
                <w:b/>
                <w:sz w:val="24"/>
                <w:szCs w:val="24"/>
              </w:rPr>
              <w:t>Bobot Nilai responden</w:t>
            </w:r>
          </w:p>
        </w:tc>
        <w:tc>
          <w:tcPr>
            <w:tcW w:w="1762" w:type="dxa"/>
            <w:gridSpan w:val="3"/>
            <w:tcBorders>
              <w:bottom w:val="single" w:sz="4" w:space="0" w:color="auto"/>
            </w:tcBorders>
          </w:tcPr>
          <w:p w14:paraId="4FD0D616" w14:textId="77777777" w:rsidR="00F96BBF" w:rsidRDefault="00F96BBF" w:rsidP="00EB27FE">
            <w:pPr>
              <w:tabs>
                <w:tab w:val="left" w:pos="284"/>
              </w:tabs>
              <w:jc w:val="center"/>
              <w:rPr>
                <w:rFonts w:ascii="Times New Roman" w:hAnsi="Times New Roman" w:cs="Times New Roman"/>
                <w:b/>
                <w:sz w:val="24"/>
                <w:szCs w:val="24"/>
              </w:rPr>
            </w:pPr>
            <w:r>
              <w:rPr>
                <w:rFonts w:ascii="Times New Roman" w:hAnsi="Times New Roman" w:cs="Times New Roman"/>
                <w:b/>
                <w:sz w:val="24"/>
                <w:szCs w:val="24"/>
              </w:rPr>
              <w:t>Pertanyaan 1</w:t>
            </w:r>
          </w:p>
        </w:tc>
        <w:tc>
          <w:tcPr>
            <w:tcW w:w="1762" w:type="dxa"/>
            <w:gridSpan w:val="3"/>
            <w:tcBorders>
              <w:bottom w:val="single" w:sz="4" w:space="0" w:color="auto"/>
            </w:tcBorders>
          </w:tcPr>
          <w:p w14:paraId="19B1F943" w14:textId="77777777" w:rsidR="00F96BBF" w:rsidRDefault="00F96BBF" w:rsidP="00EB27FE">
            <w:pPr>
              <w:tabs>
                <w:tab w:val="left" w:pos="284"/>
              </w:tabs>
              <w:jc w:val="center"/>
              <w:rPr>
                <w:rFonts w:ascii="Times New Roman" w:hAnsi="Times New Roman" w:cs="Times New Roman"/>
                <w:b/>
                <w:sz w:val="24"/>
                <w:szCs w:val="24"/>
              </w:rPr>
            </w:pPr>
            <w:r>
              <w:rPr>
                <w:rFonts w:ascii="Times New Roman" w:hAnsi="Times New Roman" w:cs="Times New Roman"/>
                <w:b/>
                <w:sz w:val="24"/>
                <w:szCs w:val="24"/>
              </w:rPr>
              <w:t>Pertanyaan 2</w:t>
            </w:r>
          </w:p>
        </w:tc>
        <w:tc>
          <w:tcPr>
            <w:tcW w:w="1762" w:type="dxa"/>
            <w:gridSpan w:val="3"/>
            <w:tcBorders>
              <w:bottom w:val="single" w:sz="4" w:space="0" w:color="auto"/>
            </w:tcBorders>
          </w:tcPr>
          <w:p w14:paraId="5BB44F10" w14:textId="77777777" w:rsidR="00F96BBF" w:rsidRDefault="00F96BBF" w:rsidP="00EB27FE">
            <w:pPr>
              <w:tabs>
                <w:tab w:val="left" w:pos="284"/>
              </w:tabs>
              <w:jc w:val="center"/>
              <w:rPr>
                <w:rFonts w:ascii="Times New Roman" w:hAnsi="Times New Roman" w:cs="Times New Roman"/>
                <w:b/>
                <w:sz w:val="24"/>
                <w:szCs w:val="24"/>
              </w:rPr>
            </w:pPr>
            <w:r>
              <w:rPr>
                <w:rFonts w:ascii="Times New Roman" w:hAnsi="Times New Roman" w:cs="Times New Roman"/>
                <w:b/>
                <w:sz w:val="24"/>
                <w:szCs w:val="24"/>
              </w:rPr>
              <w:t>Pertanyaan 3</w:t>
            </w:r>
          </w:p>
        </w:tc>
        <w:tc>
          <w:tcPr>
            <w:tcW w:w="1897" w:type="dxa"/>
            <w:gridSpan w:val="3"/>
            <w:tcBorders>
              <w:bottom w:val="single" w:sz="4" w:space="0" w:color="auto"/>
            </w:tcBorders>
          </w:tcPr>
          <w:p w14:paraId="2F49FCD8" w14:textId="77777777" w:rsidR="00F96BBF" w:rsidRDefault="00F96BBF" w:rsidP="00EB27FE">
            <w:pPr>
              <w:tabs>
                <w:tab w:val="left" w:pos="284"/>
              </w:tabs>
              <w:jc w:val="center"/>
              <w:rPr>
                <w:rFonts w:ascii="Times New Roman" w:hAnsi="Times New Roman" w:cs="Times New Roman"/>
                <w:b/>
                <w:sz w:val="24"/>
                <w:szCs w:val="24"/>
              </w:rPr>
            </w:pPr>
            <w:r>
              <w:rPr>
                <w:rFonts w:ascii="Times New Roman" w:hAnsi="Times New Roman" w:cs="Times New Roman"/>
                <w:b/>
                <w:sz w:val="24"/>
                <w:szCs w:val="24"/>
              </w:rPr>
              <w:t>Pertanyaan 4</w:t>
            </w:r>
          </w:p>
        </w:tc>
      </w:tr>
      <w:tr w:rsidR="00F96BBF" w:rsidRPr="009C2694" w14:paraId="24D31622" w14:textId="77777777" w:rsidTr="00935C6F">
        <w:trPr>
          <w:trHeight w:val="579"/>
          <w:jc w:val="center"/>
        </w:trPr>
        <w:tc>
          <w:tcPr>
            <w:tcW w:w="1430" w:type="dxa"/>
            <w:vMerge/>
          </w:tcPr>
          <w:p w14:paraId="720A9E1F" w14:textId="77777777" w:rsidR="00F96BBF" w:rsidRDefault="00F96BBF" w:rsidP="00675F29">
            <w:pPr>
              <w:tabs>
                <w:tab w:val="left" w:pos="284"/>
              </w:tabs>
              <w:rPr>
                <w:rFonts w:ascii="Times New Roman" w:hAnsi="Times New Roman" w:cs="Times New Roman"/>
                <w:b/>
                <w:sz w:val="24"/>
                <w:szCs w:val="24"/>
              </w:rPr>
            </w:pPr>
          </w:p>
        </w:tc>
        <w:tc>
          <w:tcPr>
            <w:tcW w:w="456" w:type="dxa"/>
            <w:tcBorders>
              <w:top w:val="single" w:sz="4" w:space="0" w:color="auto"/>
              <w:right w:val="single" w:sz="4" w:space="0" w:color="auto"/>
            </w:tcBorders>
          </w:tcPr>
          <w:p w14:paraId="1C610C71" w14:textId="77777777" w:rsidR="00F96BBF" w:rsidRPr="009C2694" w:rsidRDefault="00F96BBF" w:rsidP="00675F29">
            <w:pPr>
              <w:tabs>
                <w:tab w:val="left" w:pos="284"/>
              </w:tabs>
              <w:jc w:val="center"/>
              <w:rPr>
                <w:rFonts w:ascii="Times New Roman" w:hAnsi="Times New Roman" w:cs="Times New Roman"/>
                <w:sz w:val="24"/>
                <w:szCs w:val="24"/>
              </w:rPr>
            </w:pPr>
            <w:r w:rsidRPr="009C2694">
              <w:rPr>
                <w:rFonts w:ascii="Times New Roman" w:hAnsi="Times New Roman" w:cs="Times New Roman"/>
                <w:sz w:val="24"/>
                <w:szCs w:val="24"/>
              </w:rPr>
              <w:t>F</w:t>
            </w:r>
          </w:p>
        </w:tc>
        <w:tc>
          <w:tcPr>
            <w:tcW w:w="670" w:type="dxa"/>
            <w:tcBorders>
              <w:top w:val="single" w:sz="4" w:space="0" w:color="auto"/>
              <w:left w:val="single" w:sz="4" w:space="0" w:color="auto"/>
              <w:right w:val="single" w:sz="4" w:space="0" w:color="auto"/>
            </w:tcBorders>
          </w:tcPr>
          <w:p w14:paraId="52270438" w14:textId="77777777" w:rsidR="00F96BBF" w:rsidRPr="009C2694" w:rsidRDefault="00F96BBF" w:rsidP="00675F29">
            <w:pPr>
              <w:tabs>
                <w:tab w:val="left" w:pos="284"/>
              </w:tabs>
              <w:jc w:val="center"/>
              <w:rPr>
                <w:rFonts w:ascii="Times New Roman" w:hAnsi="Times New Roman" w:cs="Times New Roman"/>
                <w:sz w:val="24"/>
                <w:szCs w:val="24"/>
              </w:rPr>
            </w:pPr>
            <w:r w:rsidRPr="009C2694">
              <w:rPr>
                <w:rFonts w:ascii="Times New Roman" w:hAnsi="Times New Roman" w:cs="Times New Roman"/>
                <w:sz w:val="24"/>
                <w:szCs w:val="24"/>
              </w:rPr>
              <w:t>Skor</w:t>
            </w:r>
          </w:p>
        </w:tc>
        <w:tc>
          <w:tcPr>
            <w:tcW w:w="636" w:type="dxa"/>
            <w:tcBorders>
              <w:top w:val="single" w:sz="4" w:space="0" w:color="auto"/>
              <w:left w:val="single" w:sz="4" w:space="0" w:color="auto"/>
            </w:tcBorders>
          </w:tcPr>
          <w:p w14:paraId="3DD9C8E3" w14:textId="77777777" w:rsidR="00F96BBF" w:rsidRPr="009C2694" w:rsidRDefault="00F96BBF" w:rsidP="00675F29">
            <w:pPr>
              <w:tabs>
                <w:tab w:val="left" w:pos="284"/>
              </w:tabs>
              <w:jc w:val="center"/>
              <w:rPr>
                <w:rFonts w:ascii="Times New Roman" w:hAnsi="Times New Roman" w:cs="Times New Roman"/>
                <w:sz w:val="24"/>
                <w:szCs w:val="24"/>
              </w:rPr>
            </w:pPr>
            <w:r w:rsidRPr="009C2694">
              <w:rPr>
                <w:rFonts w:ascii="Times New Roman" w:hAnsi="Times New Roman" w:cs="Times New Roman"/>
                <w:sz w:val="24"/>
                <w:szCs w:val="24"/>
              </w:rPr>
              <w:t>%</w:t>
            </w:r>
          </w:p>
        </w:tc>
        <w:tc>
          <w:tcPr>
            <w:tcW w:w="456" w:type="dxa"/>
            <w:tcBorders>
              <w:top w:val="single" w:sz="4" w:space="0" w:color="auto"/>
              <w:right w:val="single" w:sz="4" w:space="0" w:color="auto"/>
            </w:tcBorders>
          </w:tcPr>
          <w:p w14:paraId="66FC7F8F" w14:textId="77777777" w:rsidR="00F96BBF" w:rsidRPr="009C2694" w:rsidRDefault="00F96BBF" w:rsidP="00675F29">
            <w:pPr>
              <w:tabs>
                <w:tab w:val="left" w:pos="284"/>
              </w:tabs>
              <w:jc w:val="center"/>
              <w:rPr>
                <w:rFonts w:ascii="Times New Roman" w:hAnsi="Times New Roman" w:cs="Times New Roman"/>
                <w:sz w:val="24"/>
                <w:szCs w:val="24"/>
              </w:rPr>
            </w:pPr>
            <w:r w:rsidRPr="009C2694">
              <w:rPr>
                <w:rFonts w:ascii="Times New Roman" w:hAnsi="Times New Roman" w:cs="Times New Roman"/>
                <w:sz w:val="24"/>
                <w:szCs w:val="24"/>
              </w:rPr>
              <w:t>F</w:t>
            </w:r>
          </w:p>
        </w:tc>
        <w:tc>
          <w:tcPr>
            <w:tcW w:w="670" w:type="dxa"/>
            <w:tcBorders>
              <w:top w:val="single" w:sz="4" w:space="0" w:color="auto"/>
              <w:left w:val="single" w:sz="4" w:space="0" w:color="auto"/>
              <w:right w:val="single" w:sz="4" w:space="0" w:color="auto"/>
            </w:tcBorders>
          </w:tcPr>
          <w:p w14:paraId="7FB67BA5" w14:textId="77777777" w:rsidR="00F96BBF" w:rsidRPr="009C2694" w:rsidRDefault="00F96BBF" w:rsidP="00675F29">
            <w:pPr>
              <w:tabs>
                <w:tab w:val="left" w:pos="284"/>
              </w:tabs>
              <w:jc w:val="center"/>
              <w:rPr>
                <w:rFonts w:ascii="Times New Roman" w:hAnsi="Times New Roman" w:cs="Times New Roman"/>
                <w:sz w:val="24"/>
                <w:szCs w:val="24"/>
              </w:rPr>
            </w:pPr>
            <w:r w:rsidRPr="009C2694">
              <w:rPr>
                <w:rFonts w:ascii="Times New Roman" w:hAnsi="Times New Roman" w:cs="Times New Roman"/>
                <w:sz w:val="24"/>
                <w:szCs w:val="24"/>
              </w:rPr>
              <w:t>Skor</w:t>
            </w:r>
          </w:p>
        </w:tc>
        <w:tc>
          <w:tcPr>
            <w:tcW w:w="636" w:type="dxa"/>
            <w:tcBorders>
              <w:top w:val="single" w:sz="4" w:space="0" w:color="auto"/>
              <w:left w:val="single" w:sz="4" w:space="0" w:color="auto"/>
            </w:tcBorders>
          </w:tcPr>
          <w:p w14:paraId="16B25BF6" w14:textId="77777777" w:rsidR="00F96BBF" w:rsidRPr="009C2694" w:rsidRDefault="00F96BBF" w:rsidP="00675F29">
            <w:pPr>
              <w:tabs>
                <w:tab w:val="left" w:pos="284"/>
              </w:tabs>
              <w:jc w:val="center"/>
              <w:rPr>
                <w:rFonts w:ascii="Times New Roman" w:hAnsi="Times New Roman" w:cs="Times New Roman"/>
                <w:sz w:val="24"/>
                <w:szCs w:val="24"/>
              </w:rPr>
            </w:pPr>
            <w:r w:rsidRPr="009C2694">
              <w:rPr>
                <w:rFonts w:ascii="Times New Roman" w:hAnsi="Times New Roman" w:cs="Times New Roman"/>
                <w:sz w:val="24"/>
                <w:szCs w:val="24"/>
              </w:rPr>
              <w:t>%</w:t>
            </w:r>
          </w:p>
        </w:tc>
        <w:tc>
          <w:tcPr>
            <w:tcW w:w="456" w:type="dxa"/>
            <w:tcBorders>
              <w:top w:val="single" w:sz="4" w:space="0" w:color="auto"/>
              <w:right w:val="single" w:sz="4" w:space="0" w:color="auto"/>
            </w:tcBorders>
          </w:tcPr>
          <w:p w14:paraId="537E98F3" w14:textId="77777777" w:rsidR="00F96BBF" w:rsidRPr="009C2694" w:rsidRDefault="00F96BBF" w:rsidP="00675F29">
            <w:pPr>
              <w:tabs>
                <w:tab w:val="left" w:pos="284"/>
              </w:tabs>
              <w:jc w:val="center"/>
              <w:rPr>
                <w:rFonts w:ascii="Times New Roman" w:hAnsi="Times New Roman" w:cs="Times New Roman"/>
                <w:sz w:val="24"/>
                <w:szCs w:val="24"/>
              </w:rPr>
            </w:pPr>
            <w:r w:rsidRPr="009C2694">
              <w:rPr>
                <w:rFonts w:ascii="Times New Roman" w:hAnsi="Times New Roman" w:cs="Times New Roman"/>
                <w:sz w:val="24"/>
                <w:szCs w:val="24"/>
              </w:rPr>
              <w:t>F</w:t>
            </w:r>
          </w:p>
        </w:tc>
        <w:tc>
          <w:tcPr>
            <w:tcW w:w="670" w:type="dxa"/>
            <w:tcBorders>
              <w:top w:val="single" w:sz="4" w:space="0" w:color="auto"/>
              <w:left w:val="single" w:sz="4" w:space="0" w:color="auto"/>
              <w:right w:val="single" w:sz="4" w:space="0" w:color="auto"/>
            </w:tcBorders>
          </w:tcPr>
          <w:p w14:paraId="3ABE7F0A" w14:textId="77777777" w:rsidR="00F96BBF" w:rsidRPr="009C2694" w:rsidRDefault="00F96BBF" w:rsidP="00675F29">
            <w:pPr>
              <w:tabs>
                <w:tab w:val="left" w:pos="284"/>
              </w:tabs>
              <w:jc w:val="center"/>
              <w:rPr>
                <w:rFonts w:ascii="Times New Roman" w:hAnsi="Times New Roman" w:cs="Times New Roman"/>
                <w:sz w:val="24"/>
                <w:szCs w:val="24"/>
              </w:rPr>
            </w:pPr>
            <w:r w:rsidRPr="009C2694">
              <w:rPr>
                <w:rFonts w:ascii="Times New Roman" w:hAnsi="Times New Roman" w:cs="Times New Roman"/>
                <w:sz w:val="24"/>
                <w:szCs w:val="24"/>
              </w:rPr>
              <w:t>Skor</w:t>
            </w:r>
          </w:p>
        </w:tc>
        <w:tc>
          <w:tcPr>
            <w:tcW w:w="636" w:type="dxa"/>
            <w:tcBorders>
              <w:top w:val="single" w:sz="4" w:space="0" w:color="auto"/>
              <w:left w:val="single" w:sz="4" w:space="0" w:color="auto"/>
            </w:tcBorders>
          </w:tcPr>
          <w:p w14:paraId="391C7787" w14:textId="77777777" w:rsidR="00F96BBF" w:rsidRPr="009C2694" w:rsidRDefault="00F96BBF" w:rsidP="00675F29">
            <w:pPr>
              <w:tabs>
                <w:tab w:val="left" w:pos="284"/>
              </w:tabs>
              <w:jc w:val="center"/>
              <w:rPr>
                <w:rFonts w:ascii="Times New Roman" w:hAnsi="Times New Roman" w:cs="Times New Roman"/>
                <w:sz w:val="24"/>
                <w:szCs w:val="24"/>
              </w:rPr>
            </w:pPr>
            <w:r w:rsidRPr="009C2694">
              <w:rPr>
                <w:rFonts w:ascii="Times New Roman" w:hAnsi="Times New Roman" w:cs="Times New Roman"/>
                <w:sz w:val="24"/>
                <w:szCs w:val="24"/>
              </w:rPr>
              <w:t>%</w:t>
            </w:r>
          </w:p>
        </w:tc>
        <w:tc>
          <w:tcPr>
            <w:tcW w:w="456" w:type="dxa"/>
            <w:tcBorders>
              <w:top w:val="single" w:sz="4" w:space="0" w:color="auto"/>
              <w:right w:val="single" w:sz="4" w:space="0" w:color="auto"/>
            </w:tcBorders>
          </w:tcPr>
          <w:p w14:paraId="1422482B" w14:textId="77777777" w:rsidR="00F96BBF" w:rsidRPr="009C2694" w:rsidRDefault="00F96BBF" w:rsidP="00675F29">
            <w:pPr>
              <w:tabs>
                <w:tab w:val="left" w:pos="284"/>
              </w:tabs>
              <w:jc w:val="center"/>
              <w:rPr>
                <w:rFonts w:ascii="Times New Roman" w:hAnsi="Times New Roman" w:cs="Times New Roman"/>
                <w:sz w:val="24"/>
                <w:szCs w:val="24"/>
              </w:rPr>
            </w:pPr>
            <w:r w:rsidRPr="009C2694">
              <w:rPr>
                <w:rFonts w:ascii="Times New Roman" w:hAnsi="Times New Roman" w:cs="Times New Roman"/>
                <w:sz w:val="24"/>
                <w:szCs w:val="24"/>
              </w:rPr>
              <w:t>F</w:t>
            </w:r>
          </w:p>
        </w:tc>
        <w:tc>
          <w:tcPr>
            <w:tcW w:w="670" w:type="dxa"/>
            <w:tcBorders>
              <w:top w:val="single" w:sz="4" w:space="0" w:color="auto"/>
              <w:left w:val="single" w:sz="4" w:space="0" w:color="auto"/>
              <w:right w:val="single" w:sz="4" w:space="0" w:color="auto"/>
            </w:tcBorders>
          </w:tcPr>
          <w:p w14:paraId="02375019" w14:textId="77777777" w:rsidR="00F96BBF" w:rsidRPr="009C2694" w:rsidRDefault="00F96BBF" w:rsidP="00675F29">
            <w:pPr>
              <w:tabs>
                <w:tab w:val="left" w:pos="284"/>
              </w:tabs>
              <w:jc w:val="center"/>
              <w:rPr>
                <w:rFonts w:ascii="Times New Roman" w:hAnsi="Times New Roman" w:cs="Times New Roman"/>
                <w:sz w:val="24"/>
                <w:szCs w:val="24"/>
              </w:rPr>
            </w:pPr>
            <w:r w:rsidRPr="009C2694">
              <w:rPr>
                <w:rFonts w:ascii="Times New Roman" w:hAnsi="Times New Roman" w:cs="Times New Roman"/>
                <w:sz w:val="24"/>
                <w:szCs w:val="24"/>
              </w:rPr>
              <w:t>Skor</w:t>
            </w:r>
          </w:p>
        </w:tc>
        <w:tc>
          <w:tcPr>
            <w:tcW w:w="771" w:type="dxa"/>
            <w:tcBorders>
              <w:top w:val="single" w:sz="4" w:space="0" w:color="auto"/>
              <w:left w:val="single" w:sz="4" w:space="0" w:color="auto"/>
            </w:tcBorders>
          </w:tcPr>
          <w:p w14:paraId="1F088495" w14:textId="77777777" w:rsidR="00F96BBF" w:rsidRPr="009C2694" w:rsidRDefault="00F96BBF" w:rsidP="00675F29">
            <w:pPr>
              <w:tabs>
                <w:tab w:val="left" w:pos="284"/>
              </w:tabs>
              <w:jc w:val="center"/>
              <w:rPr>
                <w:rFonts w:ascii="Times New Roman" w:hAnsi="Times New Roman" w:cs="Times New Roman"/>
                <w:sz w:val="24"/>
                <w:szCs w:val="24"/>
              </w:rPr>
            </w:pPr>
            <w:r w:rsidRPr="009C2694">
              <w:rPr>
                <w:rFonts w:ascii="Times New Roman" w:hAnsi="Times New Roman" w:cs="Times New Roman"/>
                <w:sz w:val="24"/>
                <w:szCs w:val="24"/>
              </w:rPr>
              <w:t>%</w:t>
            </w:r>
          </w:p>
        </w:tc>
      </w:tr>
      <w:tr w:rsidR="00F96BBF" w:rsidRPr="00110273" w14:paraId="1F0D1474" w14:textId="77777777" w:rsidTr="00935C6F">
        <w:trPr>
          <w:jc w:val="center"/>
        </w:trPr>
        <w:tc>
          <w:tcPr>
            <w:tcW w:w="1430" w:type="dxa"/>
          </w:tcPr>
          <w:p w14:paraId="5104E434" w14:textId="77777777" w:rsidR="00F96BBF" w:rsidRPr="00110273" w:rsidRDefault="00F96BBF" w:rsidP="00675F29">
            <w:pPr>
              <w:tabs>
                <w:tab w:val="left" w:pos="284"/>
              </w:tabs>
              <w:jc w:val="center"/>
              <w:rPr>
                <w:rFonts w:ascii="Times New Roman" w:hAnsi="Times New Roman" w:cs="Times New Roman"/>
                <w:sz w:val="24"/>
                <w:szCs w:val="24"/>
              </w:rPr>
            </w:pPr>
            <w:r w:rsidRPr="00110273">
              <w:rPr>
                <w:rFonts w:ascii="Times New Roman" w:hAnsi="Times New Roman" w:cs="Times New Roman"/>
                <w:sz w:val="24"/>
                <w:szCs w:val="24"/>
              </w:rPr>
              <w:t>5</w:t>
            </w:r>
          </w:p>
        </w:tc>
        <w:tc>
          <w:tcPr>
            <w:tcW w:w="456" w:type="dxa"/>
            <w:tcBorders>
              <w:right w:val="single" w:sz="4" w:space="0" w:color="auto"/>
            </w:tcBorders>
          </w:tcPr>
          <w:p w14:paraId="43B36E2A" w14:textId="3EA44EF4" w:rsidR="00F96BBF" w:rsidRPr="00110273" w:rsidRDefault="00DD6F5E" w:rsidP="00675F29">
            <w:pPr>
              <w:tabs>
                <w:tab w:val="left" w:pos="284"/>
              </w:tabs>
              <w:jc w:val="center"/>
              <w:rPr>
                <w:rFonts w:ascii="Times New Roman" w:hAnsi="Times New Roman" w:cs="Times New Roman"/>
                <w:sz w:val="24"/>
                <w:szCs w:val="24"/>
              </w:rPr>
            </w:pPr>
            <w:r>
              <w:rPr>
                <w:rFonts w:ascii="Times New Roman" w:hAnsi="Times New Roman" w:cs="Times New Roman"/>
                <w:sz w:val="24"/>
                <w:szCs w:val="24"/>
              </w:rPr>
              <w:t>83</w:t>
            </w:r>
          </w:p>
        </w:tc>
        <w:tc>
          <w:tcPr>
            <w:tcW w:w="670" w:type="dxa"/>
            <w:tcBorders>
              <w:left w:val="single" w:sz="4" w:space="0" w:color="auto"/>
              <w:right w:val="single" w:sz="4" w:space="0" w:color="auto"/>
            </w:tcBorders>
          </w:tcPr>
          <w:p w14:paraId="559621D7" w14:textId="661D072E" w:rsidR="00F96BBF" w:rsidRPr="00110273" w:rsidRDefault="00DD6F5E" w:rsidP="00675F29">
            <w:pPr>
              <w:tabs>
                <w:tab w:val="left" w:pos="284"/>
              </w:tabs>
              <w:jc w:val="center"/>
              <w:rPr>
                <w:rFonts w:ascii="Times New Roman" w:hAnsi="Times New Roman" w:cs="Times New Roman"/>
                <w:sz w:val="24"/>
                <w:szCs w:val="24"/>
              </w:rPr>
            </w:pPr>
            <w:r>
              <w:rPr>
                <w:rFonts w:ascii="Times New Roman" w:hAnsi="Times New Roman" w:cs="Times New Roman"/>
                <w:sz w:val="24"/>
                <w:szCs w:val="24"/>
              </w:rPr>
              <w:t>415</w:t>
            </w:r>
          </w:p>
        </w:tc>
        <w:tc>
          <w:tcPr>
            <w:tcW w:w="636" w:type="dxa"/>
            <w:tcBorders>
              <w:left w:val="single" w:sz="4" w:space="0" w:color="auto"/>
            </w:tcBorders>
          </w:tcPr>
          <w:p w14:paraId="7B9D141C" w14:textId="4C19A366" w:rsidR="00F96BBF" w:rsidRPr="00110273" w:rsidRDefault="00DD6F5E" w:rsidP="00675F29">
            <w:pPr>
              <w:tabs>
                <w:tab w:val="left" w:pos="284"/>
              </w:tabs>
              <w:jc w:val="center"/>
              <w:rPr>
                <w:rFonts w:ascii="Times New Roman" w:hAnsi="Times New Roman" w:cs="Times New Roman"/>
                <w:sz w:val="24"/>
                <w:szCs w:val="24"/>
              </w:rPr>
            </w:pPr>
            <w:r>
              <w:rPr>
                <w:rFonts w:ascii="Times New Roman" w:hAnsi="Times New Roman" w:cs="Times New Roman"/>
                <w:sz w:val="24"/>
                <w:szCs w:val="24"/>
              </w:rPr>
              <w:t>87.4</w:t>
            </w:r>
          </w:p>
        </w:tc>
        <w:tc>
          <w:tcPr>
            <w:tcW w:w="456" w:type="dxa"/>
            <w:tcBorders>
              <w:right w:val="single" w:sz="4" w:space="0" w:color="auto"/>
            </w:tcBorders>
          </w:tcPr>
          <w:p w14:paraId="541982A9" w14:textId="47DFE894" w:rsidR="00F96BBF" w:rsidRPr="00110273" w:rsidRDefault="00DD6F5E" w:rsidP="00675F29">
            <w:pPr>
              <w:tabs>
                <w:tab w:val="left" w:pos="284"/>
              </w:tabs>
              <w:jc w:val="center"/>
              <w:rPr>
                <w:rFonts w:ascii="Times New Roman" w:hAnsi="Times New Roman" w:cs="Times New Roman"/>
                <w:sz w:val="24"/>
                <w:szCs w:val="24"/>
              </w:rPr>
            </w:pPr>
            <w:r>
              <w:rPr>
                <w:rFonts w:ascii="Times New Roman" w:hAnsi="Times New Roman" w:cs="Times New Roman"/>
                <w:sz w:val="24"/>
                <w:szCs w:val="24"/>
              </w:rPr>
              <w:t>85</w:t>
            </w:r>
          </w:p>
        </w:tc>
        <w:tc>
          <w:tcPr>
            <w:tcW w:w="670" w:type="dxa"/>
            <w:tcBorders>
              <w:left w:val="single" w:sz="4" w:space="0" w:color="auto"/>
              <w:right w:val="single" w:sz="4" w:space="0" w:color="auto"/>
            </w:tcBorders>
          </w:tcPr>
          <w:p w14:paraId="71B67D69" w14:textId="0F5BAEE9" w:rsidR="00F96BBF" w:rsidRPr="00110273" w:rsidRDefault="00DD6F5E" w:rsidP="00675F29">
            <w:pPr>
              <w:tabs>
                <w:tab w:val="left" w:pos="284"/>
              </w:tabs>
              <w:jc w:val="center"/>
              <w:rPr>
                <w:rFonts w:ascii="Times New Roman" w:hAnsi="Times New Roman" w:cs="Times New Roman"/>
                <w:sz w:val="24"/>
                <w:szCs w:val="24"/>
              </w:rPr>
            </w:pPr>
            <w:r>
              <w:rPr>
                <w:rFonts w:ascii="Times New Roman" w:hAnsi="Times New Roman" w:cs="Times New Roman"/>
                <w:sz w:val="24"/>
                <w:szCs w:val="24"/>
              </w:rPr>
              <w:t>425</w:t>
            </w:r>
          </w:p>
        </w:tc>
        <w:tc>
          <w:tcPr>
            <w:tcW w:w="636" w:type="dxa"/>
            <w:tcBorders>
              <w:left w:val="single" w:sz="4" w:space="0" w:color="auto"/>
            </w:tcBorders>
          </w:tcPr>
          <w:p w14:paraId="00F61431" w14:textId="1FBEC125" w:rsidR="00F96BBF" w:rsidRPr="00110273" w:rsidRDefault="00EA59B4" w:rsidP="00675F29">
            <w:pPr>
              <w:tabs>
                <w:tab w:val="left" w:pos="284"/>
              </w:tabs>
              <w:jc w:val="center"/>
              <w:rPr>
                <w:rFonts w:ascii="Times New Roman" w:hAnsi="Times New Roman" w:cs="Times New Roman"/>
                <w:sz w:val="24"/>
                <w:szCs w:val="24"/>
              </w:rPr>
            </w:pPr>
            <w:r>
              <w:rPr>
                <w:rFonts w:ascii="Times New Roman" w:hAnsi="Times New Roman" w:cs="Times New Roman"/>
                <w:sz w:val="24"/>
                <w:szCs w:val="24"/>
              </w:rPr>
              <w:t>89.5</w:t>
            </w:r>
          </w:p>
        </w:tc>
        <w:tc>
          <w:tcPr>
            <w:tcW w:w="456" w:type="dxa"/>
            <w:tcBorders>
              <w:right w:val="single" w:sz="4" w:space="0" w:color="auto"/>
            </w:tcBorders>
          </w:tcPr>
          <w:p w14:paraId="7B7156C4" w14:textId="3C74A905" w:rsidR="00F96BBF" w:rsidRPr="00110273" w:rsidRDefault="00E233D2" w:rsidP="00675F29">
            <w:pPr>
              <w:tabs>
                <w:tab w:val="left" w:pos="284"/>
              </w:tabs>
              <w:jc w:val="center"/>
              <w:rPr>
                <w:rFonts w:ascii="Times New Roman" w:hAnsi="Times New Roman" w:cs="Times New Roman"/>
                <w:sz w:val="24"/>
                <w:szCs w:val="24"/>
              </w:rPr>
            </w:pPr>
            <w:r>
              <w:rPr>
                <w:rFonts w:ascii="Times New Roman" w:hAnsi="Times New Roman" w:cs="Times New Roman"/>
                <w:sz w:val="24"/>
                <w:szCs w:val="24"/>
              </w:rPr>
              <w:t>82</w:t>
            </w:r>
          </w:p>
        </w:tc>
        <w:tc>
          <w:tcPr>
            <w:tcW w:w="670" w:type="dxa"/>
            <w:tcBorders>
              <w:left w:val="single" w:sz="4" w:space="0" w:color="auto"/>
              <w:right w:val="single" w:sz="4" w:space="0" w:color="auto"/>
            </w:tcBorders>
          </w:tcPr>
          <w:p w14:paraId="461A9B89" w14:textId="44E59BA6" w:rsidR="00F96BBF" w:rsidRPr="00110273" w:rsidRDefault="00E233D2" w:rsidP="00675F29">
            <w:pPr>
              <w:tabs>
                <w:tab w:val="left" w:pos="284"/>
              </w:tabs>
              <w:jc w:val="center"/>
              <w:rPr>
                <w:rFonts w:ascii="Times New Roman" w:hAnsi="Times New Roman" w:cs="Times New Roman"/>
                <w:sz w:val="24"/>
                <w:szCs w:val="24"/>
              </w:rPr>
            </w:pPr>
            <w:r>
              <w:rPr>
                <w:rFonts w:ascii="Times New Roman" w:hAnsi="Times New Roman" w:cs="Times New Roman"/>
                <w:sz w:val="24"/>
                <w:szCs w:val="24"/>
              </w:rPr>
              <w:t>410</w:t>
            </w:r>
          </w:p>
        </w:tc>
        <w:tc>
          <w:tcPr>
            <w:tcW w:w="636" w:type="dxa"/>
            <w:tcBorders>
              <w:left w:val="single" w:sz="4" w:space="0" w:color="auto"/>
            </w:tcBorders>
          </w:tcPr>
          <w:p w14:paraId="05CD9F3B" w14:textId="1057BFB4" w:rsidR="00F96BBF" w:rsidRPr="00110273" w:rsidRDefault="00706BEF" w:rsidP="00675F29">
            <w:pPr>
              <w:tabs>
                <w:tab w:val="left" w:pos="284"/>
              </w:tabs>
              <w:jc w:val="center"/>
              <w:rPr>
                <w:rFonts w:ascii="Times New Roman" w:hAnsi="Times New Roman" w:cs="Times New Roman"/>
                <w:sz w:val="24"/>
                <w:szCs w:val="24"/>
              </w:rPr>
            </w:pPr>
            <w:r>
              <w:rPr>
                <w:rFonts w:ascii="Times New Roman" w:hAnsi="Times New Roman" w:cs="Times New Roman"/>
                <w:sz w:val="24"/>
                <w:szCs w:val="24"/>
              </w:rPr>
              <w:t>86.3</w:t>
            </w:r>
          </w:p>
        </w:tc>
        <w:tc>
          <w:tcPr>
            <w:tcW w:w="456" w:type="dxa"/>
            <w:tcBorders>
              <w:right w:val="single" w:sz="4" w:space="0" w:color="auto"/>
            </w:tcBorders>
          </w:tcPr>
          <w:p w14:paraId="3C624059" w14:textId="060E9237" w:rsidR="00F96BBF" w:rsidRPr="00110273" w:rsidRDefault="00B06976" w:rsidP="00675F29">
            <w:pPr>
              <w:tabs>
                <w:tab w:val="left" w:pos="284"/>
              </w:tabs>
              <w:jc w:val="center"/>
              <w:rPr>
                <w:rFonts w:ascii="Times New Roman" w:hAnsi="Times New Roman" w:cs="Times New Roman"/>
                <w:sz w:val="24"/>
                <w:szCs w:val="24"/>
              </w:rPr>
            </w:pPr>
            <w:r>
              <w:rPr>
                <w:rFonts w:ascii="Times New Roman" w:hAnsi="Times New Roman" w:cs="Times New Roman"/>
                <w:sz w:val="24"/>
                <w:szCs w:val="24"/>
              </w:rPr>
              <w:t>45</w:t>
            </w:r>
          </w:p>
        </w:tc>
        <w:tc>
          <w:tcPr>
            <w:tcW w:w="670" w:type="dxa"/>
            <w:tcBorders>
              <w:left w:val="single" w:sz="4" w:space="0" w:color="auto"/>
              <w:right w:val="single" w:sz="4" w:space="0" w:color="auto"/>
            </w:tcBorders>
          </w:tcPr>
          <w:p w14:paraId="204B6CBA" w14:textId="65C37E50" w:rsidR="00F96BBF" w:rsidRPr="00110273" w:rsidRDefault="00B06976" w:rsidP="00675F29">
            <w:pPr>
              <w:tabs>
                <w:tab w:val="left" w:pos="284"/>
              </w:tabs>
              <w:jc w:val="center"/>
              <w:rPr>
                <w:rFonts w:ascii="Times New Roman" w:hAnsi="Times New Roman" w:cs="Times New Roman"/>
                <w:sz w:val="24"/>
                <w:szCs w:val="24"/>
              </w:rPr>
            </w:pPr>
            <w:r>
              <w:rPr>
                <w:rFonts w:ascii="Times New Roman" w:hAnsi="Times New Roman" w:cs="Times New Roman"/>
                <w:sz w:val="24"/>
                <w:szCs w:val="24"/>
              </w:rPr>
              <w:t>225</w:t>
            </w:r>
          </w:p>
        </w:tc>
        <w:tc>
          <w:tcPr>
            <w:tcW w:w="771" w:type="dxa"/>
            <w:tcBorders>
              <w:left w:val="single" w:sz="4" w:space="0" w:color="auto"/>
            </w:tcBorders>
          </w:tcPr>
          <w:p w14:paraId="0896DF9C" w14:textId="6C1338EE" w:rsidR="00F96BBF" w:rsidRPr="00110273" w:rsidRDefault="00B06976" w:rsidP="00675F29">
            <w:pPr>
              <w:tabs>
                <w:tab w:val="left" w:pos="284"/>
              </w:tabs>
              <w:jc w:val="center"/>
              <w:rPr>
                <w:rFonts w:ascii="Times New Roman" w:hAnsi="Times New Roman" w:cs="Times New Roman"/>
                <w:sz w:val="24"/>
                <w:szCs w:val="24"/>
              </w:rPr>
            </w:pPr>
            <w:r>
              <w:rPr>
                <w:rFonts w:ascii="Times New Roman" w:hAnsi="Times New Roman" w:cs="Times New Roman"/>
                <w:sz w:val="24"/>
                <w:szCs w:val="24"/>
              </w:rPr>
              <w:t>47.4</w:t>
            </w:r>
          </w:p>
        </w:tc>
      </w:tr>
      <w:tr w:rsidR="00F96BBF" w:rsidRPr="00110273" w14:paraId="671B4A3A" w14:textId="77777777" w:rsidTr="00935C6F">
        <w:trPr>
          <w:jc w:val="center"/>
        </w:trPr>
        <w:tc>
          <w:tcPr>
            <w:tcW w:w="1430" w:type="dxa"/>
          </w:tcPr>
          <w:p w14:paraId="53D66322" w14:textId="77777777" w:rsidR="00F96BBF" w:rsidRPr="00110273" w:rsidRDefault="00F96BBF" w:rsidP="00675F29">
            <w:pPr>
              <w:tabs>
                <w:tab w:val="left" w:pos="284"/>
              </w:tabs>
              <w:jc w:val="center"/>
              <w:rPr>
                <w:rFonts w:ascii="Times New Roman" w:hAnsi="Times New Roman" w:cs="Times New Roman"/>
                <w:sz w:val="24"/>
                <w:szCs w:val="24"/>
              </w:rPr>
            </w:pPr>
            <w:r w:rsidRPr="00110273">
              <w:rPr>
                <w:rFonts w:ascii="Times New Roman" w:hAnsi="Times New Roman" w:cs="Times New Roman"/>
                <w:sz w:val="24"/>
                <w:szCs w:val="24"/>
              </w:rPr>
              <w:t>4</w:t>
            </w:r>
          </w:p>
        </w:tc>
        <w:tc>
          <w:tcPr>
            <w:tcW w:w="456" w:type="dxa"/>
            <w:tcBorders>
              <w:right w:val="single" w:sz="4" w:space="0" w:color="auto"/>
            </w:tcBorders>
          </w:tcPr>
          <w:p w14:paraId="62A5E3A5" w14:textId="001E2398" w:rsidR="00F96BBF" w:rsidRPr="00110273" w:rsidRDefault="00DD6F5E" w:rsidP="00675F29">
            <w:pPr>
              <w:tabs>
                <w:tab w:val="left" w:pos="284"/>
              </w:tabs>
              <w:jc w:val="center"/>
              <w:rPr>
                <w:rFonts w:ascii="Times New Roman" w:hAnsi="Times New Roman" w:cs="Times New Roman"/>
                <w:sz w:val="24"/>
                <w:szCs w:val="24"/>
              </w:rPr>
            </w:pPr>
            <w:r>
              <w:rPr>
                <w:rFonts w:ascii="Times New Roman" w:hAnsi="Times New Roman" w:cs="Times New Roman"/>
                <w:sz w:val="24"/>
                <w:szCs w:val="24"/>
              </w:rPr>
              <w:t>12</w:t>
            </w:r>
          </w:p>
        </w:tc>
        <w:tc>
          <w:tcPr>
            <w:tcW w:w="670" w:type="dxa"/>
            <w:tcBorders>
              <w:left w:val="single" w:sz="4" w:space="0" w:color="auto"/>
              <w:right w:val="single" w:sz="4" w:space="0" w:color="auto"/>
            </w:tcBorders>
          </w:tcPr>
          <w:p w14:paraId="111B180C" w14:textId="37E9C4AF" w:rsidR="00F96BBF" w:rsidRPr="00110273" w:rsidRDefault="00DD6F5E" w:rsidP="00675F29">
            <w:pPr>
              <w:tabs>
                <w:tab w:val="left" w:pos="284"/>
              </w:tabs>
              <w:jc w:val="center"/>
              <w:rPr>
                <w:rFonts w:ascii="Times New Roman" w:hAnsi="Times New Roman" w:cs="Times New Roman"/>
                <w:sz w:val="24"/>
                <w:szCs w:val="24"/>
              </w:rPr>
            </w:pPr>
            <w:r>
              <w:rPr>
                <w:rFonts w:ascii="Times New Roman" w:hAnsi="Times New Roman" w:cs="Times New Roman"/>
                <w:sz w:val="24"/>
                <w:szCs w:val="24"/>
              </w:rPr>
              <w:t>48</w:t>
            </w:r>
          </w:p>
        </w:tc>
        <w:tc>
          <w:tcPr>
            <w:tcW w:w="636" w:type="dxa"/>
            <w:tcBorders>
              <w:left w:val="single" w:sz="4" w:space="0" w:color="auto"/>
            </w:tcBorders>
          </w:tcPr>
          <w:p w14:paraId="57763570" w14:textId="6D410983" w:rsidR="00F96BBF" w:rsidRPr="00110273" w:rsidRDefault="00DD6F5E" w:rsidP="00675F29">
            <w:pPr>
              <w:tabs>
                <w:tab w:val="left" w:pos="284"/>
              </w:tabs>
              <w:jc w:val="center"/>
              <w:rPr>
                <w:rFonts w:ascii="Times New Roman" w:hAnsi="Times New Roman" w:cs="Times New Roman"/>
                <w:sz w:val="24"/>
                <w:szCs w:val="24"/>
              </w:rPr>
            </w:pPr>
            <w:r>
              <w:rPr>
                <w:rFonts w:ascii="Times New Roman" w:hAnsi="Times New Roman" w:cs="Times New Roman"/>
                <w:sz w:val="24"/>
                <w:szCs w:val="24"/>
              </w:rPr>
              <w:t>12.6</w:t>
            </w:r>
          </w:p>
        </w:tc>
        <w:tc>
          <w:tcPr>
            <w:tcW w:w="456" w:type="dxa"/>
            <w:tcBorders>
              <w:right w:val="single" w:sz="4" w:space="0" w:color="auto"/>
            </w:tcBorders>
          </w:tcPr>
          <w:p w14:paraId="6CECE28D" w14:textId="00D9E984" w:rsidR="00F96BBF" w:rsidRPr="00110273" w:rsidRDefault="00DD6F5E" w:rsidP="00675F29">
            <w:pPr>
              <w:tabs>
                <w:tab w:val="left" w:pos="284"/>
              </w:tabs>
              <w:jc w:val="center"/>
              <w:rPr>
                <w:rFonts w:ascii="Times New Roman" w:hAnsi="Times New Roman" w:cs="Times New Roman"/>
                <w:sz w:val="24"/>
                <w:szCs w:val="24"/>
              </w:rPr>
            </w:pPr>
            <w:r>
              <w:rPr>
                <w:rFonts w:ascii="Times New Roman" w:hAnsi="Times New Roman" w:cs="Times New Roman"/>
                <w:sz w:val="24"/>
                <w:szCs w:val="24"/>
              </w:rPr>
              <w:t>10</w:t>
            </w:r>
          </w:p>
        </w:tc>
        <w:tc>
          <w:tcPr>
            <w:tcW w:w="670" w:type="dxa"/>
            <w:tcBorders>
              <w:left w:val="single" w:sz="4" w:space="0" w:color="auto"/>
              <w:right w:val="single" w:sz="4" w:space="0" w:color="auto"/>
            </w:tcBorders>
          </w:tcPr>
          <w:p w14:paraId="56BC2565" w14:textId="20AA73C0" w:rsidR="00F96BBF" w:rsidRPr="00110273" w:rsidRDefault="00DD6F5E" w:rsidP="00675F29">
            <w:pPr>
              <w:tabs>
                <w:tab w:val="left" w:pos="284"/>
              </w:tabs>
              <w:jc w:val="center"/>
              <w:rPr>
                <w:rFonts w:ascii="Times New Roman" w:hAnsi="Times New Roman" w:cs="Times New Roman"/>
                <w:sz w:val="24"/>
                <w:szCs w:val="24"/>
              </w:rPr>
            </w:pPr>
            <w:r>
              <w:rPr>
                <w:rFonts w:ascii="Times New Roman" w:hAnsi="Times New Roman" w:cs="Times New Roman"/>
                <w:sz w:val="24"/>
                <w:szCs w:val="24"/>
              </w:rPr>
              <w:t>40</w:t>
            </w:r>
          </w:p>
        </w:tc>
        <w:tc>
          <w:tcPr>
            <w:tcW w:w="636" w:type="dxa"/>
            <w:tcBorders>
              <w:left w:val="single" w:sz="4" w:space="0" w:color="auto"/>
            </w:tcBorders>
          </w:tcPr>
          <w:p w14:paraId="0AF37C5F" w14:textId="58A0F84B" w:rsidR="00F96BBF" w:rsidRPr="00110273" w:rsidRDefault="00EA59B4" w:rsidP="00675F29">
            <w:pPr>
              <w:tabs>
                <w:tab w:val="left" w:pos="284"/>
              </w:tabs>
              <w:jc w:val="center"/>
              <w:rPr>
                <w:rFonts w:ascii="Times New Roman" w:hAnsi="Times New Roman" w:cs="Times New Roman"/>
                <w:sz w:val="24"/>
                <w:szCs w:val="24"/>
              </w:rPr>
            </w:pPr>
            <w:r>
              <w:rPr>
                <w:rFonts w:ascii="Times New Roman" w:hAnsi="Times New Roman" w:cs="Times New Roman"/>
                <w:sz w:val="24"/>
                <w:szCs w:val="24"/>
              </w:rPr>
              <w:t>10.5</w:t>
            </w:r>
          </w:p>
        </w:tc>
        <w:tc>
          <w:tcPr>
            <w:tcW w:w="456" w:type="dxa"/>
            <w:tcBorders>
              <w:right w:val="single" w:sz="4" w:space="0" w:color="auto"/>
            </w:tcBorders>
          </w:tcPr>
          <w:p w14:paraId="39F6F279" w14:textId="20C60040" w:rsidR="00F96BBF" w:rsidRPr="00110273" w:rsidRDefault="00E233D2" w:rsidP="00675F29">
            <w:pPr>
              <w:tabs>
                <w:tab w:val="left" w:pos="284"/>
              </w:tabs>
              <w:jc w:val="center"/>
              <w:rPr>
                <w:rFonts w:ascii="Times New Roman" w:hAnsi="Times New Roman" w:cs="Times New Roman"/>
                <w:sz w:val="24"/>
                <w:szCs w:val="24"/>
              </w:rPr>
            </w:pPr>
            <w:r>
              <w:rPr>
                <w:rFonts w:ascii="Times New Roman" w:hAnsi="Times New Roman" w:cs="Times New Roman"/>
                <w:sz w:val="24"/>
                <w:szCs w:val="24"/>
              </w:rPr>
              <w:t>13</w:t>
            </w:r>
          </w:p>
        </w:tc>
        <w:tc>
          <w:tcPr>
            <w:tcW w:w="670" w:type="dxa"/>
            <w:tcBorders>
              <w:left w:val="single" w:sz="4" w:space="0" w:color="auto"/>
              <w:right w:val="single" w:sz="4" w:space="0" w:color="auto"/>
            </w:tcBorders>
          </w:tcPr>
          <w:p w14:paraId="51C0DB01" w14:textId="508BF3F6" w:rsidR="00F96BBF" w:rsidRPr="00110273" w:rsidRDefault="00E233D2" w:rsidP="00675F29">
            <w:pPr>
              <w:tabs>
                <w:tab w:val="left" w:pos="284"/>
              </w:tabs>
              <w:jc w:val="center"/>
              <w:rPr>
                <w:rFonts w:ascii="Times New Roman" w:hAnsi="Times New Roman" w:cs="Times New Roman"/>
                <w:sz w:val="24"/>
                <w:szCs w:val="24"/>
              </w:rPr>
            </w:pPr>
            <w:r>
              <w:rPr>
                <w:rFonts w:ascii="Times New Roman" w:hAnsi="Times New Roman" w:cs="Times New Roman"/>
                <w:sz w:val="24"/>
                <w:szCs w:val="24"/>
              </w:rPr>
              <w:t>52</w:t>
            </w:r>
          </w:p>
        </w:tc>
        <w:tc>
          <w:tcPr>
            <w:tcW w:w="636" w:type="dxa"/>
            <w:tcBorders>
              <w:left w:val="single" w:sz="4" w:space="0" w:color="auto"/>
            </w:tcBorders>
          </w:tcPr>
          <w:p w14:paraId="6E9EA767" w14:textId="381A818A" w:rsidR="00F96BBF" w:rsidRPr="00110273" w:rsidRDefault="00706BEF" w:rsidP="00675F29">
            <w:pPr>
              <w:tabs>
                <w:tab w:val="left" w:pos="284"/>
              </w:tabs>
              <w:jc w:val="center"/>
              <w:rPr>
                <w:rFonts w:ascii="Times New Roman" w:hAnsi="Times New Roman" w:cs="Times New Roman"/>
                <w:sz w:val="24"/>
                <w:szCs w:val="24"/>
              </w:rPr>
            </w:pPr>
            <w:r>
              <w:rPr>
                <w:rFonts w:ascii="Times New Roman" w:hAnsi="Times New Roman" w:cs="Times New Roman"/>
                <w:sz w:val="24"/>
                <w:szCs w:val="24"/>
              </w:rPr>
              <w:t>13.7</w:t>
            </w:r>
          </w:p>
        </w:tc>
        <w:tc>
          <w:tcPr>
            <w:tcW w:w="456" w:type="dxa"/>
            <w:tcBorders>
              <w:right w:val="single" w:sz="4" w:space="0" w:color="auto"/>
            </w:tcBorders>
          </w:tcPr>
          <w:p w14:paraId="578905CA" w14:textId="7C30E666" w:rsidR="00F96BBF" w:rsidRPr="00110273" w:rsidRDefault="00B06976" w:rsidP="00675F29">
            <w:pPr>
              <w:tabs>
                <w:tab w:val="left" w:pos="284"/>
              </w:tabs>
              <w:jc w:val="center"/>
              <w:rPr>
                <w:rFonts w:ascii="Times New Roman" w:hAnsi="Times New Roman" w:cs="Times New Roman"/>
                <w:sz w:val="24"/>
                <w:szCs w:val="24"/>
              </w:rPr>
            </w:pPr>
            <w:r>
              <w:rPr>
                <w:rFonts w:ascii="Times New Roman" w:hAnsi="Times New Roman" w:cs="Times New Roman"/>
                <w:sz w:val="24"/>
                <w:szCs w:val="24"/>
              </w:rPr>
              <w:t>50</w:t>
            </w:r>
          </w:p>
        </w:tc>
        <w:tc>
          <w:tcPr>
            <w:tcW w:w="670" w:type="dxa"/>
            <w:tcBorders>
              <w:left w:val="single" w:sz="4" w:space="0" w:color="auto"/>
              <w:right w:val="single" w:sz="4" w:space="0" w:color="auto"/>
            </w:tcBorders>
          </w:tcPr>
          <w:p w14:paraId="3EAFFB76" w14:textId="39E6E2D0" w:rsidR="00F96BBF" w:rsidRPr="00110273" w:rsidRDefault="00B06976" w:rsidP="00675F29">
            <w:pPr>
              <w:tabs>
                <w:tab w:val="left" w:pos="284"/>
              </w:tabs>
              <w:jc w:val="center"/>
              <w:rPr>
                <w:rFonts w:ascii="Times New Roman" w:hAnsi="Times New Roman" w:cs="Times New Roman"/>
                <w:sz w:val="24"/>
                <w:szCs w:val="24"/>
              </w:rPr>
            </w:pPr>
            <w:r>
              <w:rPr>
                <w:rFonts w:ascii="Times New Roman" w:hAnsi="Times New Roman" w:cs="Times New Roman"/>
                <w:sz w:val="24"/>
                <w:szCs w:val="24"/>
              </w:rPr>
              <w:t>200</w:t>
            </w:r>
          </w:p>
        </w:tc>
        <w:tc>
          <w:tcPr>
            <w:tcW w:w="771" w:type="dxa"/>
            <w:tcBorders>
              <w:left w:val="single" w:sz="4" w:space="0" w:color="auto"/>
            </w:tcBorders>
          </w:tcPr>
          <w:p w14:paraId="004EB8FC" w14:textId="280B7253" w:rsidR="00F96BBF" w:rsidRPr="00110273" w:rsidRDefault="00B06976" w:rsidP="00675F29">
            <w:pPr>
              <w:tabs>
                <w:tab w:val="left" w:pos="284"/>
              </w:tabs>
              <w:jc w:val="center"/>
              <w:rPr>
                <w:rFonts w:ascii="Times New Roman" w:hAnsi="Times New Roman" w:cs="Times New Roman"/>
                <w:sz w:val="24"/>
                <w:szCs w:val="24"/>
              </w:rPr>
            </w:pPr>
            <w:r>
              <w:rPr>
                <w:rFonts w:ascii="Times New Roman" w:hAnsi="Times New Roman" w:cs="Times New Roman"/>
                <w:sz w:val="24"/>
                <w:szCs w:val="24"/>
              </w:rPr>
              <w:t>52.6</w:t>
            </w:r>
          </w:p>
        </w:tc>
      </w:tr>
      <w:tr w:rsidR="00F96BBF" w:rsidRPr="00110273" w14:paraId="759B2169" w14:textId="77777777" w:rsidTr="00935C6F">
        <w:trPr>
          <w:jc w:val="center"/>
        </w:trPr>
        <w:tc>
          <w:tcPr>
            <w:tcW w:w="1430" w:type="dxa"/>
          </w:tcPr>
          <w:p w14:paraId="1CFB7322" w14:textId="77777777" w:rsidR="00F96BBF" w:rsidRPr="00110273" w:rsidRDefault="00F96BBF" w:rsidP="00675F29">
            <w:pPr>
              <w:tabs>
                <w:tab w:val="left" w:pos="284"/>
              </w:tabs>
              <w:jc w:val="center"/>
              <w:rPr>
                <w:rFonts w:ascii="Times New Roman" w:hAnsi="Times New Roman" w:cs="Times New Roman"/>
                <w:sz w:val="24"/>
                <w:szCs w:val="24"/>
              </w:rPr>
            </w:pPr>
            <w:r w:rsidRPr="00110273">
              <w:rPr>
                <w:rFonts w:ascii="Times New Roman" w:hAnsi="Times New Roman" w:cs="Times New Roman"/>
                <w:sz w:val="24"/>
                <w:szCs w:val="24"/>
              </w:rPr>
              <w:t>3</w:t>
            </w:r>
          </w:p>
        </w:tc>
        <w:tc>
          <w:tcPr>
            <w:tcW w:w="456" w:type="dxa"/>
            <w:tcBorders>
              <w:right w:val="single" w:sz="4" w:space="0" w:color="auto"/>
            </w:tcBorders>
          </w:tcPr>
          <w:p w14:paraId="757C9BF7" w14:textId="1F48252F" w:rsidR="00F96BBF" w:rsidRPr="00110273" w:rsidRDefault="00DD6F5E" w:rsidP="00675F29">
            <w:pPr>
              <w:tabs>
                <w:tab w:val="left" w:pos="284"/>
              </w:tabs>
              <w:jc w:val="center"/>
              <w:rPr>
                <w:rFonts w:ascii="Times New Roman" w:hAnsi="Times New Roman" w:cs="Times New Roman"/>
                <w:sz w:val="24"/>
                <w:szCs w:val="24"/>
              </w:rPr>
            </w:pPr>
            <w:r>
              <w:rPr>
                <w:rFonts w:ascii="Times New Roman" w:hAnsi="Times New Roman" w:cs="Times New Roman"/>
                <w:sz w:val="24"/>
                <w:szCs w:val="24"/>
              </w:rPr>
              <w:t>0</w:t>
            </w:r>
          </w:p>
        </w:tc>
        <w:tc>
          <w:tcPr>
            <w:tcW w:w="670" w:type="dxa"/>
            <w:tcBorders>
              <w:left w:val="single" w:sz="4" w:space="0" w:color="auto"/>
              <w:right w:val="single" w:sz="4" w:space="0" w:color="auto"/>
            </w:tcBorders>
          </w:tcPr>
          <w:p w14:paraId="487850E9" w14:textId="1E2B324A" w:rsidR="00F96BBF" w:rsidRPr="00110273" w:rsidRDefault="00DD6F5E" w:rsidP="00675F29">
            <w:pPr>
              <w:tabs>
                <w:tab w:val="left" w:pos="284"/>
              </w:tabs>
              <w:jc w:val="center"/>
              <w:rPr>
                <w:rFonts w:ascii="Times New Roman" w:hAnsi="Times New Roman" w:cs="Times New Roman"/>
                <w:sz w:val="24"/>
                <w:szCs w:val="24"/>
              </w:rPr>
            </w:pPr>
            <w:r>
              <w:rPr>
                <w:rFonts w:ascii="Times New Roman" w:hAnsi="Times New Roman" w:cs="Times New Roman"/>
                <w:sz w:val="24"/>
                <w:szCs w:val="24"/>
              </w:rPr>
              <w:t>0</w:t>
            </w:r>
          </w:p>
        </w:tc>
        <w:tc>
          <w:tcPr>
            <w:tcW w:w="636" w:type="dxa"/>
            <w:tcBorders>
              <w:left w:val="single" w:sz="4" w:space="0" w:color="auto"/>
            </w:tcBorders>
          </w:tcPr>
          <w:p w14:paraId="4AC4CFFD" w14:textId="7316E19F" w:rsidR="00F96BBF" w:rsidRPr="00110273" w:rsidRDefault="00DD6F5E" w:rsidP="00675F29">
            <w:pPr>
              <w:tabs>
                <w:tab w:val="left" w:pos="284"/>
              </w:tabs>
              <w:jc w:val="center"/>
              <w:rPr>
                <w:rFonts w:ascii="Times New Roman" w:hAnsi="Times New Roman" w:cs="Times New Roman"/>
                <w:sz w:val="24"/>
                <w:szCs w:val="24"/>
              </w:rPr>
            </w:pPr>
            <w:r>
              <w:rPr>
                <w:rFonts w:ascii="Times New Roman" w:hAnsi="Times New Roman" w:cs="Times New Roman"/>
                <w:sz w:val="24"/>
                <w:szCs w:val="24"/>
              </w:rPr>
              <w:t>0</w:t>
            </w:r>
          </w:p>
        </w:tc>
        <w:tc>
          <w:tcPr>
            <w:tcW w:w="456" w:type="dxa"/>
            <w:tcBorders>
              <w:right w:val="single" w:sz="4" w:space="0" w:color="auto"/>
            </w:tcBorders>
          </w:tcPr>
          <w:p w14:paraId="7B6BF27A" w14:textId="42E0266C" w:rsidR="00F96BBF" w:rsidRPr="00110273" w:rsidRDefault="00DD6F5E" w:rsidP="00675F29">
            <w:pPr>
              <w:tabs>
                <w:tab w:val="left" w:pos="284"/>
              </w:tabs>
              <w:jc w:val="center"/>
              <w:rPr>
                <w:rFonts w:ascii="Times New Roman" w:hAnsi="Times New Roman" w:cs="Times New Roman"/>
                <w:sz w:val="24"/>
                <w:szCs w:val="24"/>
              </w:rPr>
            </w:pPr>
            <w:r>
              <w:rPr>
                <w:rFonts w:ascii="Times New Roman" w:hAnsi="Times New Roman" w:cs="Times New Roman"/>
                <w:sz w:val="24"/>
                <w:szCs w:val="24"/>
              </w:rPr>
              <w:t>0</w:t>
            </w:r>
          </w:p>
        </w:tc>
        <w:tc>
          <w:tcPr>
            <w:tcW w:w="670" w:type="dxa"/>
            <w:tcBorders>
              <w:left w:val="single" w:sz="4" w:space="0" w:color="auto"/>
              <w:right w:val="single" w:sz="4" w:space="0" w:color="auto"/>
            </w:tcBorders>
          </w:tcPr>
          <w:p w14:paraId="77421CCA" w14:textId="46275116" w:rsidR="00F96BBF" w:rsidRPr="00110273" w:rsidRDefault="00DD6F5E" w:rsidP="00675F29">
            <w:pPr>
              <w:tabs>
                <w:tab w:val="left" w:pos="284"/>
              </w:tabs>
              <w:jc w:val="center"/>
              <w:rPr>
                <w:rFonts w:ascii="Times New Roman" w:hAnsi="Times New Roman" w:cs="Times New Roman"/>
                <w:sz w:val="24"/>
                <w:szCs w:val="24"/>
              </w:rPr>
            </w:pPr>
            <w:r>
              <w:rPr>
                <w:rFonts w:ascii="Times New Roman" w:hAnsi="Times New Roman" w:cs="Times New Roman"/>
                <w:sz w:val="24"/>
                <w:szCs w:val="24"/>
              </w:rPr>
              <w:t>0</w:t>
            </w:r>
          </w:p>
        </w:tc>
        <w:tc>
          <w:tcPr>
            <w:tcW w:w="636" w:type="dxa"/>
            <w:tcBorders>
              <w:left w:val="single" w:sz="4" w:space="0" w:color="auto"/>
            </w:tcBorders>
          </w:tcPr>
          <w:p w14:paraId="3E5775EE" w14:textId="32624C02" w:rsidR="00F96BBF" w:rsidRPr="00110273" w:rsidRDefault="00EA59B4" w:rsidP="00675F29">
            <w:pPr>
              <w:tabs>
                <w:tab w:val="left" w:pos="284"/>
              </w:tabs>
              <w:jc w:val="center"/>
              <w:rPr>
                <w:rFonts w:ascii="Times New Roman" w:hAnsi="Times New Roman" w:cs="Times New Roman"/>
                <w:sz w:val="24"/>
                <w:szCs w:val="24"/>
              </w:rPr>
            </w:pPr>
            <w:r>
              <w:rPr>
                <w:rFonts w:ascii="Times New Roman" w:hAnsi="Times New Roman" w:cs="Times New Roman"/>
                <w:sz w:val="24"/>
                <w:szCs w:val="24"/>
              </w:rPr>
              <w:t>0</w:t>
            </w:r>
          </w:p>
        </w:tc>
        <w:tc>
          <w:tcPr>
            <w:tcW w:w="456" w:type="dxa"/>
            <w:tcBorders>
              <w:right w:val="single" w:sz="4" w:space="0" w:color="auto"/>
            </w:tcBorders>
          </w:tcPr>
          <w:p w14:paraId="3C5411BD" w14:textId="67046C11" w:rsidR="00F96BBF" w:rsidRPr="00110273" w:rsidRDefault="00E233D2" w:rsidP="00675F29">
            <w:pPr>
              <w:tabs>
                <w:tab w:val="left" w:pos="284"/>
              </w:tabs>
              <w:jc w:val="center"/>
              <w:rPr>
                <w:rFonts w:ascii="Times New Roman" w:hAnsi="Times New Roman" w:cs="Times New Roman"/>
                <w:sz w:val="24"/>
                <w:szCs w:val="24"/>
              </w:rPr>
            </w:pPr>
            <w:r>
              <w:rPr>
                <w:rFonts w:ascii="Times New Roman" w:hAnsi="Times New Roman" w:cs="Times New Roman"/>
                <w:sz w:val="24"/>
                <w:szCs w:val="24"/>
              </w:rPr>
              <w:t>0</w:t>
            </w:r>
          </w:p>
        </w:tc>
        <w:tc>
          <w:tcPr>
            <w:tcW w:w="670" w:type="dxa"/>
            <w:tcBorders>
              <w:left w:val="single" w:sz="4" w:space="0" w:color="auto"/>
              <w:right w:val="single" w:sz="4" w:space="0" w:color="auto"/>
            </w:tcBorders>
          </w:tcPr>
          <w:p w14:paraId="0039572E" w14:textId="241AF704" w:rsidR="00F96BBF" w:rsidRPr="00110273" w:rsidRDefault="00E233D2" w:rsidP="00675F29">
            <w:pPr>
              <w:tabs>
                <w:tab w:val="left" w:pos="284"/>
              </w:tabs>
              <w:jc w:val="center"/>
              <w:rPr>
                <w:rFonts w:ascii="Times New Roman" w:hAnsi="Times New Roman" w:cs="Times New Roman"/>
                <w:sz w:val="24"/>
                <w:szCs w:val="24"/>
              </w:rPr>
            </w:pPr>
            <w:r>
              <w:rPr>
                <w:rFonts w:ascii="Times New Roman" w:hAnsi="Times New Roman" w:cs="Times New Roman"/>
                <w:sz w:val="24"/>
                <w:szCs w:val="24"/>
              </w:rPr>
              <w:t>0</w:t>
            </w:r>
          </w:p>
        </w:tc>
        <w:tc>
          <w:tcPr>
            <w:tcW w:w="636" w:type="dxa"/>
            <w:tcBorders>
              <w:left w:val="single" w:sz="4" w:space="0" w:color="auto"/>
            </w:tcBorders>
          </w:tcPr>
          <w:p w14:paraId="32D2392F" w14:textId="6BE84CEB" w:rsidR="00F96BBF" w:rsidRPr="00110273" w:rsidRDefault="00706BEF" w:rsidP="00675F29">
            <w:pPr>
              <w:tabs>
                <w:tab w:val="left" w:pos="284"/>
              </w:tabs>
              <w:jc w:val="center"/>
              <w:rPr>
                <w:rFonts w:ascii="Times New Roman" w:hAnsi="Times New Roman" w:cs="Times New Roman"/>
                <w:sz w:val="24"/>
                <w:szCs w:val="24"/>
              </w:rPr>
            </w:pPr>
            <w:r>
              <w:rPr>
                <w:rFonts w:ascii="Times New Roman" w:hAnsi="Times New Roman" w:cs="Times New Roman"/>
                <w:sz w:val="24"/>
                <w:szCs w:val="24"/>
              </w:rPr>
              <w:t>0</w:t>
            </w:r>
          </w:p>
        </w:tc>
        <w:tc>
          <w:tcPr>
            <w:tcW w:w="456" w:type="dxa"/>
            <w:tcBorders>
              <w:right w:val="single" w:sz="4" w:space="0" w:color="auto"/>
            </w:tcBorders>
          </w:tcPr>
          <w:p w14:paraId="45E87FC4" w14:textId="7B03E172" w:rsidR="00F96BBF" w:rsidRPr="00110273" w:rsidRDefault="00B06976" w:rsidP="00675F29">
            <w:pPr>
              <w:tabs>
                <w:tab w:val="left" w:pos="284"/>
              </w:tabs>
              <w:jc w:val="center"/>
              <w:rPr>
                <w:rFonts w:ascii="Times New Roman" w:hAnsi="Times New Roman" w:cs="Times New Roman"/>
                <w:sz w:val="24"/>
                <w:szCs w:val="24"/>
              </w:rPr>
            </w:pPr>
            <w:r>
              <w:rPr>
                <w:rFonts w:ascii="Times New Roman" w:hAnsi="Times New Roman" w:cs="Times New Roman"/>
                <w:sz w:val="24"/>
                <w:szCs w:val="24"/>
              </w:rPr>
              <w:t>0</w:t>
            </w:r>
          </w:p>
        </w:tc>
        <w:tc>
          <w:tcPr>
            <w:tcW w:w="670" w:type="dxa"/>
            <w:tcBorders>
              <w:left w:val="single" w:sz="4" w:space="0" w:color="auto"/>
              <w:right w:val="single" w:sz="4" w:space="0" w:color="auto"/>
            </w:tcBorders>
          </w:tcPr>
          <w:p w14:paraId="037A5334" w14:textId="69981EE0" w:rsidR="00F96BBF" w:rsidRPr="00110273" w:rsidRDefault="00B06976" w:rsidP="00675F29">
            <w:pPr>
              <w:tabs>
                <w:tab w:val="left" w:pos="284"/>
              </w:tabs>
              <w:jc w:val="center"/>
              <w:rPr>
                <w:rFonts w:ascii="Times New Roman" w:hAnsi="Times New Roman" w:cs="Times New Roman"/>
                <w:sz w:val="24"/>
                <w:szCs w:val="24"/>
              </w:rPr>
            </w:pPr>
            <w:r>
              <w:rPr>
                <w:rFonts w:ascii="Times New Roman" w:hAnsi="Times New Roman" w:cs="Times New Roman"/>
                <w:sz w:val="24"/>
                <w:szCs w:val="24"/>
              </w:rPr>
              <w:t>0</w:t>
            </w:r>
          </w:p>
        </w:tc>
        <w:tc>
          <w:tcPr>
            <w:tcW w:w="771" w:type="dxa"/>
            <w:tcBorders>
              <w:left w:val="single" w:sz="4" w:space="0" w:color="auto"/>
            </w:tcBorders>
          </w:tcPr>
          <w:p w14:paraId="06D6B2EF" w14:textId="5A2DADC5" w:rsidR="00F96BBF" w:rsidRPr="00110273" w:rsidRDefault="00B06976" w:rsidP="00675F29">
            <w:pPr>
              <w:tabs>
                <w:tab w:val="left" w:pos="284"/>
              </w:tabs>
              <w:jc w:val="center"/>
              <w:rPr>
                <w:rFonts w:ascii="Times New Roman" w:hAnsi="Times New Roman" w:cs="Times New Roman"/>
                <w:sz w:val="24"/>
                <w:szCs w:val="24"/>
              </w:rPr>
            </w:pPr>
            <w:r>
              <w:rPr>
                <w:rFonts w:ascii="Times New Roman" w:hAnsi="Times New Roman" w:cs="Times New Roman"/>
                <w:sz w:val="24"/>
                <w:szCs w:val="24"/>
              </w:rPr>
              <w:t>0</w:t>
            </w:r>
          </w:p>
        </w:tc>
      </w:tr>
      <w:tr w:rsidR="00F96BBF" w:rsidRPr="00110273" w14:paraId="3F648E2D" w14:textId="77777777" w:rsidTr="00935C6F">
        <w:trPr>
          <w:jc w:val="center"/>
        </w:trPr>
        <w:tc>
          <w:tcPr>
            <w:tcW w:w="1430" w:type="dxa"/>
          </w:tcPr>
          <w:p w14:paraId="5B5DA7E3" w14:textId="77777777" w:rsidR="00F96BBF" w:rsidRPr="00110273" w:rsidRDefault="00F96BBF" w:rsidP="00675F29">
            <w:pPr>
              <w:tabs>
                <w:tab w:val="left" w:pos="284"/>
              </w:tabs>
              <w:jc w:val="center"/>
              <w:rPr>
                <w:rFonts w:ascii="Times New Roman" w:hAnsi="Times New Roman" w:cs="Times New Roman"/>
                <w:sz w:val="24"/>
                <w:szCs w:val="24"/>
              </w:rPr>
            </w:pPr>
            <w:r w:rsidRPr="00110273">
              <w:rPr>
                <w:rFonts w:ascii="Times New Roman" w:hAnsi="Times New Roman" w:cs="Times New Roman"/>
                <w:sz w:val="24"/>
                <w:szCs w:val="24"/>
              </w:rPr>
              <w:t>2</w:t>
            </w:r>
          </w:p>
        </w:tc>
        <w:tc>
          <w:tcPr>
            <w:tcW w:w="456" w:type="dxa"/>
            <w:tcBorders>
              <w:right w:val="single" w:sz="4" w:space="0" w:color="auto"/>
            </w:tcBorders>
          </w:tcPr>
          <w:p w14:paraId="32FE9B4A" w14:textId="2DC740F0" w:rsidR="00F96BBF" w:rsidRPr="00110273" w:rsidRDefault="00DD6F5E" w:rsidP="00675F29">
            <w:pPr>
              <w:tabs>
                <w:tab w:val="left" w:pos="284"/>
              </w:tabs>
              <w:jc w:val="center"/>
              <w:rPr>
                <w:rFonts w:ascii="Times New Roman" w:hAnsi="Times New Roman" w:cs="Times New Roman"/>
                <w:sz w:val="24"/>
                <w:szCs w:val="24"/>
              </w:rPr>
            </w:pPr>
            <w:r>
              <w:rPr>
                <w:rFonts w:ascii="Times New Roman" w:hAnsi="Times New Roman" w:cs="Times New Roman"/>
                <w:sz w:val="24"/>
                <w:szCs w:val="24"/>
              </w:rPr>
              <w:t>0</w:t>
            </w:r>
          </w:p>
        </w:tc>
        <w:tc>
          <w:tcPr>
            <w:tcW w:w="670" w:type="dxa"/>
            <w:tcBorders>
              <w:left w:val="single" w:sz="4" w:space="0" w:color="auto"/>
              <w:right w:val="single" w:sz="4" w:space="0" w:color="auto"/>
            </w:tcBorders>
          </w:tcPr>
          <w:p w14:paraId="6C9827F8" w14:textId="7A34FAA6" w:rsidR="00F96BBF" w:rsidRPr="00110273" w:rsidRDefault="00DD6F5E" w:rsidP="00675F29">
            <w:pPr>
              <w:tabs>
                <w:tab w:val="left" w:pos="284"/>
              </w:tabs>
              <w:jc w:val="center"/>
              <w:rPr>
                <w:rFonts w:ascii="Times New Roman" w:hAnsi="Times New Roman" w:cs="Times New Roman"/>
                <w:sz w:val="24"/>
                <w:szCs w:val="24"/>
              </w:rPr>
            </w:pPr>
            <w:r>
              <w:rPr>
                <w:rFonts w:ascii="Times New Roman" w:hAnsi="Times New Roman" w:cs="Times New Roman"/>
                <w:sz w:val="24"/>
                <w:szCs w:val="24"/>
              </w:rPr>
              <w:t>0</w:t>
            </w:r>
          </w:p>
        </w:tc>
        <w:tc>
          <w:tcPr>
            <w:tcW w:w="636" w:type="dxa"/>
            <w:tcBorders>
              <w:left w:val="single" w:sz="4" w:space="0" w:color="auto"/>
            </w:tcBorders>
          </w:tcPr>
          <w:p w14:paraId="244236E1" w14:textId="4FDA747E" w:rsidR="00F96BBF" w:rsidRPr="00110273" w:rsidRDefault="00DD6F5E" w:rsidP="00DD6F5E">
            <w:pPr>
              <w:tabs>
                <w:tab w:val="left" w:pos="284"/>
              </w:tabs>
              <w:jc w:val="center"/>
              <w:rPr>
                <w:rFonts w:ascii="Times New Roman" w:hAnsi="Times New Roman" w:cs="Times New Roman"/>
                <w:sz w:val="24"/>
                <w:szCs w:val="24"/>
              </w:rPr>
            </w:pPr>
            <w:r>
              <w:rPr>
                <w:rFonts w:ascii="Times New Roman" w:hAnsi="Times New Roman" w:cs="Times New Roman"/>
                <w:sz w:val="24"/>
                <w:szCs w:val="24"/>
              </w:rPr>
              <w:t>0</w:t>
            </w:r>
          </w:p>
        </w:tc>
        <w:tc>
          <w:tcPr>
            <w:tcW w:w="456" w:type="dxa"/>
            <w:tcBorders>
              <w:right w:val="single" w:sz="4" w:space="0" w:color="auto"/>
            </w:tcBorders>
          </w:tcPr>
          <w:p w14:paraId="1B400ADD" w14:textId="2C2EE34A" w:rsidR="00F96BBF" w:rsidRPr="00110273" w:rsidRDefault="00DD6F5E" w:rsidP="00675F29">
            <w:pPr>
              <w:tabs>
                <w:tab w:val="left" w:pos="284"/>
              </w:tabs>
              <w:jc w:val="center"/>
              <w:rPr>
                <w:rFonts w:ascii="Times New Roman" w:hAnsi="Times New Roman" w:cs="Times New Roman"/>
                <w:sz w:val="24"/>
                <w:szCs w:val="24"/>
              </w:rPr>
            </w:pPr>
            <w:r>
              <w:rPr>
                <w:rFonts w:ascii="Times New Roman" w:hAnsi="Times New Roman" w:cs="Times New Roman"/>
                <w:sz w:val="24"/>
                <w:szCs w:val="24"/>
              </w:rPr>
              <w:t>0</w:t>
            </w:r>
          </w:p>
        </w:tc>
        <w:tc>
          <w:tcPr>
            <w:tcW w:w="670" w:type="dxa"/>
            <w:tcBorders>
              <w:left w:val="single" w:sz="4" w:space="0" w:color="auto"/>
              <w:right w:val="single" w:sz="4" w:space="0" w:color="auto"/>
            </w:tcBorders>
          </w:tcPr>
          <w:p w14:paraId="02ED91D0" w14:textId="6D5E85A4" w:rsidR="00F96BBF" w:rsidRPr="00110273" w:rsidRDefault="00DD6F5E" w:rsidP="00675F29">
            <w:pPr>
              <w:tabs>
                <w:tab w:val="left" w:pos="284"/>
              </w:tabs>
              <w:jc w:val="center"/>
              <w:rPr>
                <w:rFonts w:ascii="Times New Roman" w:hAnsi="Times New Roman" w:cs="Times New Roman"/>
                <w:sz w:val="24"/>
                <w:szCs w:val="24"/>
              </w:rPr>
            </w:pPr>
            <w:r>
              <w:rPr>
                <w:rFonts w:ascii="Times New Roman" w:hAnsi="Times New Roman" w:cs="Times New Roman"/>
                <w:sz w:val="24"/>
                <w:szCs w:val="24"/>
              </w:rPr>
              <w:t>0</w:t>
            </w:r>
          </w:p>
        </w:tc>
        <w:tc>
          <w:tcPr>
            <w:tcW w:w="636" w:type="dxa"/>
            <w:tcBorders>
              <w:left w:val="single" w:sz="4" w:space="0" w:color="auto"/>
            </w:tcBorders>
          </w:tcPr>
          <w:p w14:paraId="6EFF7DA6" w14:textId="000ABEC0" w:rsidR="00F96BBF" w:rsidRPr="00110273" w:rsidRDefault="00EA59B4" w:rsidP="00675F29">
            <w:pPr>
              <w:tabs>
                <w:tab w:val="left" w:pos="284"/>
              </w:tabs>
              <w:jc w:val="center"/>
              <w:rPr>
                <w:rFonts w:ascii="Times New Roman" w:hAnsi="Times New Roman" w:cs="Times New Roman"/>
                <w:sz w:val="24"/>
                <w:szCs w:val="24"/>
              </w:rPr>
            </w:pPr>
            <w:r>
              <w:rPr>
                <w:rFonts w:ascii="Times New Roman" w:hAnsi="Times New Roman" w:cs="Times New Roman"/>
                <w:sz w:val="24"/>
                <w:szCs w:val="24"/>
              </w:rPr>
              <w:t>0</w:t>
            </w:r>
          </w:p>
        </w:tc>
        <w:tc>
          <w:tcPr>
            <w:tcW w:w="456" w:type="dxa"/>
            <w:tcBorders>
              <w:right w:val="single" w:sz="4" w:space="0" w:color="auto"/>
            </w:tcBorders>
          </w:tcPr>
          <w:p w14:paraId="5A844623" w14:textId="2FB2B9B2" w:rsidR="00F96BBF" w:rsidRPr="00110273" w:rsidRDefault="00E233D2" w:rsidP="00675F29">
            <w:pPr>
              <w:tabs>
                <w:tab w:val="left" w:pos="284"/>
              </w:tabs>
              <w:jc w:val="center"/>
              <w:rPr>
                <w:rFonts w:ascii="Times New Roman" w:hAnsi="Times New Roman" w:cs="Times New Roman"/>
                <w:sz w:val="24"/>
                <w:szCs w:val="24"/>
              </w:rPr>
            </w:pPr>
            <w:r>
              <w:rPr>
                <w:rFonts w:ascii="Times New Roman" w:hAnsi="Times New Roman" w:cs="Times New Roman"/>
                <w:sz w:val="24"/>
                <w:szCs w:val="24"/>
              </w:rPr>
              <w:t>0</w:t>
            </w:r>
          </w:p>
        </w:tc>
        <w:tc>
          <w:tcPr>
            <w:tcW w:w="670" w:type="dxa"/>
            <w:tcBorders>
              <w:left w:val="single" w:sz="4" w:space="0" w:color="auto"/>
              <w:right w:val="single" w:sz="4" w:space="0" w:color="auto"/>
            </w:tcBorders>
          </w:tcPr>
          <w:p w14:paraId="1F838ECC" w14:textId="39831557" w:rsidR="00F96BBF" w:rsidRPr="00110273" w:rsidRDefault="00E233D2" w:rsidP="00675F29">
            <w:pPr>
              <w:tabs>
                <w:tab w:val="left" w:pos="284"/>
              </w:tabs>
              <w:jc w:val="center"/>
              <w:rPr>
                <w:rFonts w:ascii="Times New Roman" w:hAnsi="Times New Roman" w:cs="Times New Roman"/>
                <w:sz w:val="24"/>
                <w:szCs w:val="24"/>
              </w:rPr>
            </w:pPr>
            <w:r>
              <w:rPr>
                <w:rFonts w:ascii="Times New Roman" w:hAnsi="Times New Roman" w:cs="Times New Roman"/>
                <w:sz w:val="24"/>
                <w:szCs w:val="24"/>
              </w:rPr>
              <w:t>0</w:t>
            </w:r>
          </w:p>
        </w:tc>
        <w:tc>
          <w:tcPr>
            <w:tcW w:w="636" w:type="dxa"/>
            <w:tcBorders>
              <w:left w:val="single" w:sz="4" w:space="0" w:color="auto"/>
            </w:tcBorders>
          </w:tcPr>
          <w:p w14:paraId="1509F909" w14:textId="49DBBFA4" w:rsidR="00F96BBF" w:rsidRPr="00110273" w:rsidRDefault="00706BEF" w:rsidP="00675F29">
            <w:pPr>
              <w:tabs>
                <w:tab w:val="left" w:pos="284"/>
              </w:tabs>
              <w:jc w:val="center"/>
              <w:rPr>
                <w:rFonts w:ascii="Times New Roman" w:hAnsi="Times New Roman" w:cs="Times New Roman"/>
                <w:sz w:val="24"/>
                <w:szCs w:val="24"/>
              </w:rPr>
            </w:pPr>
            <w:r>
              <w:rPr>
                <w:rFonts w:ascii="Times New Roman" w:hAnsi="Times New Roman" w:cs="Times New Roman"/>
                <w:sz w:val="24"/>
                <w:szCs w:val="24"/>
              </w:rPr>
              <w:t>0</w:t>
            </w:r>
          </w:p>
        </w:tc>
        <w:tc>
          <w:tcPr>
            <w:tcW w:w="456" w:type="dxa"/>
            <w:tcBorders>
              <w:right w:val="single" w:sz="4" w:space="0" w:color="auto"/>
            </w:tcBorders>
          </w:tcPr>
          <w:p w14:paraId="3AA38857" w14:textId="5EECBF22" w:rsidR="00F96BBF" w:rsidRPr="00110273" w:rsidRDefault="00B06976" w:rsidP="00675F29">
            <w:pPr>
              <w:tabs>
                <w:tab w:val="left" w:pos="284"/>
              </w:tabs>
              <w:jc w:val="center"/>
              <w:rPr>
                <w:rFonts w:ascii="Times New Roman" w:hAnsi="Times New Roman" w:cs="Times New Roman"/>
                <w:sz w:val="24"/>
                <w:szCs w:val="24"/>
              </w:rPr>
            </w:pPr>
            <w:r>
              <w:rPr>
                <w:rFonts w:ascii="Times New Roman" w:hAnsi="Times New Roman" w:cs="Times New Roman"/>
                <w:sz w:val="24"/>
                <w:szCs w:val="24"/>
              </w:rPr>
              <w:t>0</w:t>
            </w:r>
          </w:p>
        </w:tc>
        <w:tc>
          <w:tcPr>
            <w:tcW w:w="670" w:type="dxa"/>
            <w:tcBorders>
              <w:left w:val="single" w:sz="4" w:space="0" w:color="auto"/>
              <w:right w:val="single" w:sz="4" w:space="0" w:color="auto"/>
            </w:tcBorders>
          </w:tcPr>
          <w:p w14:paraId="2EB242AE" w14:textId="0BE56500" w:rsidR="00F96BBF" w:rsidRPr="00110273" w:rsidRDefault="00B06976" w:rsidP="00675F29">
            <w:pPr>
              <w:tabs>
                <w:tab w:val="left" w:pos="284"/>
              </w:tabs>
              <w:jc w:val="center"/>
              <w:rPr>
                <w:rFonts w:ascii="Times New Roman" w:hAnsi="Times New Roman" w:cs="Times New Roman"/>
                <w:sz w:val="24"/>
                <w:szCs w:val="24"/>
              </w:rPr>
            </w:pPr>
            <w:r>
              <w:rPr>
                <w:rFonts w:ascii="Times New Roman" w:hAnsi="Times New Roman" w:cs="Times New Roman"/>
                <w:sz w:val="24"/>
                <w:szCs w:val="24"/>
              </w:rPr>
              <w:t>0</w:t>
            </w:r>
          </w:p>
        </w:tc>
        <w:tc>
          <w:tcPr>
            <w:tcW w:w="771" w:type="dxa"/>
            <w:tcBorders>
              <w:left w:val="single" w:sz="4" w:space="0" w:color="auto"/>
            </w:tcBorders>
          </w:tcPr>
          <w:p w14:paraId="07B4D539" w14:textId="257053AE" w:rsidR="00F96BBF" w:rsidRPr="00110273" w:rsidRDefault="00B06976" w:rsidP="00675F29">
            <w:pPr>
              <w:tabs>
                <w:tab w:val="left" w:pos="284"/>
              </w:tabs>
              <w:jc w:val="center"/>
              <w:rPr>
                <w:rFonts w:ascii="Times New Roman" w:hAnsi="Times New Roman" w:cs="Times New Roman"/>
                <w:sz w:val="24"/>
                <w:szCs w:val="24"/>
              </w:rPr>
            </w:pPr>
            <w:r>
              <w:rPr>
                <w:rFonts w:ascii="Times New Roman" w:hAnsi="Times New Roman" w:cs="Times New Roman"/>
                <w:sz w:val="24"/>
                <w:szCs w:val="24"/>
              </w:rPr>
              <w:t>0</w:t>
            </w:r>
          </w:p>
        </w:tc>
      </w:tr>
      <w:tr w:rsidR="00F96BBF" w:rsidRPr="00110273" w14:paraId="2EA9E191" w14:textId="77777777" w:rsidTr="00935C6F">
        <w:trPr>
          <w:jc w:val="center"/>
        </w:trPr>
        <w:tc>
          <w:tcPr>
            <w:tcW w:w="1430" w:type="dxa"/>
          </w:tcPr>
          <w:p w14:paraId="0FAF1D1B" w14:textId="77777777" w:rsidR="00F96BBF" w:rsidRPr="00110273" w:rsidRDefault="00F96BBF" w:rsidP="00675F29">
            <w:pPr>
              <w:tabs>
                <w:tab w:val="left" w:pos="284"/>
              </w:tabs>
              <w:jc w:val="center"/>
              <w:rPr>
                <w:rFonts w:ascii="Times New Roman" w:hAnsi="Times New Roman" w:cs="Times New Roman"/>
                <w:sz w:val="24"/>
                <w:szCs w:val="24"/>
              </w:rPr>
            </w:pPr>
            <w:r w:rsidRPr="00110273">
              <w:rPr>
                <w:rFonts w:ascii="Times New Roman" w:hAnsi="Times New Roman" w:cs="Times New Roman"/>
                <w:sz w:val="24"/>
                <w:szCs w:val="24"/>
              </w:rPr>
              <w:t>1</w:t>
            </w:r>
          </w:p>
        </w:tc>
        <w:tc>
          <w:tcPr>
            <w:tcW w:w="456" w:type="dxa"/>
            <w:tcBorders>
              <w:right w:val="single" w:sz="4" w:space="0" w:color="auto"/>
            </w:tcBorders>
          </w:tcPr>
          <w:p w14:paraId="4BFC5698" w14:textId="5012F647" w:rsidR="00F96BBF" w:rsidRPr="00110273" w:rsidRDefault="00DD6F5E" w:rsidP="00675F29">
            <w:pPr>
              <w:tabs>
                <w:tab w:val="left" w:pos="284"/>
              </w:tabs>
              <w:jc w:val="center"/>
              <w:rPr>
                <w:rFonts w:ascii="Times New Roman" w:hAnsi="Times New Roman" w:cs="Times New Roman"/>
                <w:sz w:val="24"/>
                <w:szCs w:val="24"/>
              </w:rPr>
            </w:pPr>
            <w:r>
              <w:rPr>
                <w:rFonts w:ascii="Times New Roman" w:hAnsi="Times New Roman" w:cs="Times New Roman"/>
                <w:sz w:val="24"/>
                <w:szCs w:val="24"/>
              </w:rPr>
              <w:t>0</w:t>
            </w:r>
          </w:p>
        </w:tc>
        <w:tc>
          <w:tcPr>
            <w:tcW w:w="670" w:type="dxa"/>
            <w:tcBorders>
              <w:left w:val="single" w:sz="4" w:space="0" w:color="auto"/>
              <w:right w:val="single" w:sz="4" w:space="0" w:color="auto"/>
            </w:tcBorders>
          </w:tcPr>
          <w:p w14:paraId="2A92F17E" w14:textId="5D80B43B" w:rsidR="00F96BBF" w:rsidRPr="00110273" w:rsidRDefault="00DD6F5E" w:rsidP="00675F29">
            <w:pPr>
              <w:tabs>
                <w:tab w:val="left" w:pos="284"/>
              </w:tabs>
              <w:jc w:val="center"/>
              <w:rPr>
                <w:rFonts w:ascii="Times New Roman" w:hAnsi="Times New Roman" w:cs="Times New Roman"/>
                <w:sz w:val="24"/>
                <w:szCs w:val="24"/>
              </w:rPr>
            </w:pPr>
            <w:r>
              <w:rPr>
                <w:rFonts w:ascii="Times New Roman" w:hAnsi="Times New Roman" w:cs="Times New Roman"/>
                <w:sz w:val="24"/>
                <w:szCs w:val="24"/>
              </w:rPr>
              <w:t>0</w:t>
            </w:r>
          </w:p>
        </w:tc>
        <w:tc>
          <w:tcPr>
            <w:tcW w:w="636" w:type="dxa"/>
            <w:tcBorders>
              <w:left w:val="single" w:sz="4" w:space="0" w:color="auto"/>
            </w:tcBorders>
          </w:tcPr>
          <w:p w14:paraId="6247344E" w14:textId="0AB3D6A0" w:rsidR="00F96BBF" w:rsidRPr="00110273" w:rsidRDefault="00DD6F5E" w:rsidP="00675F29">
            <w:pPr>
              <w:tabs>
                <w:tab w:val="left" w:pos="284"/>
              </w:tabs>
              <w:jc w:val="center"/>
              <w:rPr>
                <w:rFonts w:ascii="Times New Roman" w:hAnsi="Times New Roman" w:cs="Times New Roman"/>
                <w:sz w:val="24"/>
                <w:szCs w:val="24"/>
              </w:rPr>
            </w:pPr>
            <w:r>
              <w:rPr>
                <w:rFonts w:ascii="Times New Roman" w:hAnsi="Times New Roman" w:cs="Times New Roman"/>
                <w:sz w:val="24"/>
                <w:szCs w:val="24"/>
              </w:rPr>
              <w:t>0</w:t>
            </w:r>
          </w:p>
        </w:tc>
        <w:tc>
          <w:tcPr>
            <w:tcW w:w="456" w:type="dxa"/>
            <w:tcBorders>
              <w:right w:val="single" w:sz="4" w:space="0" w:color="auto"/>
            </w:tcBorders>
          </w:tcPr>
          <w:p w14:paraId="60AE83C1" w14:textId="1DD25BF6" w:rsidR="00F96BBF" w:rsidRPr="00110273" w:rsidRDefault="00DD6F5E" w:rsidP="00675F29">
            <w:pPr>
              <w:tabs>
                <w:tab w:val="left" w:pos="284"/>
              </w:tabs>
              <w:jc w:val="center"/>
              <w:rPr>
                <w:rFonts w:ascii="Times New Roman" w:hAnsi="Times New Roman" w:cs="Times New Roman"/>
                <w:sz w:val="24"/>
                <w:szCs w:val="24"/>
              </w:rPr>
            </w:pPr>
            <w:r>
              <w:rPr>
                <w:rFonts w:ascii="Times New Roman" w:hAnsi="Times New Roman" w:cs="Times New Roman"/>
                <w:sz w:val="24"/>
                <w:szCs w:val="24"/>
              </w:rPr>
              <w:t>0</w:t>
            </w:r>
          </w:p>
        </w:tc>
        <w:tc>
          <w:tcPr>
            <w:tcW w:w="670" w:type="dxa"/>
            <w:tcBorders>
              <w:left w:val="single" w:sz="4" w:space="0" w:color="auto"/>
              <w:right w:val="single" w:sz="4" w:space="0" w:color="auto"/>
            </w:tcBorders>
          </w:tcPr>
          <w:p w14:paraId="220160C7" w14:textId="5E39DDD0" w:rsidR="00F96BBF" w:rsidRPr="00110273" w:rsidRDefault="00DD6F5E" w:rsidP="00675F29">
            <w:pPr>
              <w:tabs>
                <w:tab w:val="left" w:pos="284"/>
              </w:tabs>
              <w:jc w:val="center"/>
              <w:rPr>
                <w:rFonts w:ascii="Times New Roman" w:hAnsi="Times New Roman" w:cs="Times New Roman"/>
                <w:sz w:val="24"/>
                <w:szCs w:val="24"/>
              </w:rPr>
            </w:pPr>
            <w:r>
              <w:rPr>
                <w:rFonts w:ascii="Times New Roman" w:hAnsi="Times New Roman" w:cs="Times New Roman"/>
                <w:sz w:val="24"/>
                <w:szCs w:val="24"/>
              </w:rPr>
              <w:t>0</w:t>
            </w:r>
          </w:p>
        </w:tc>
        <w:tc>
          <w:tcPr>
            <w:tcW w:w="636" w:type="dxa"/>
            <w:tcBorders>
              <w:left w:val="single" w:sz="4" w:space="0" w:color="auto"/>
            </w:tcBorders>
          </w:tcPr>
          <w:p w14:paraId="29EA67B8" w14:textId="37446CF2" w:rsidR="00F96BBF" w:rsidRPr="00110273" w:rsidRDefault="00EA59B4" w:rsidP="00675F29">
            <w:pPr>
              <w:tabs>
                <w:tab w:val="left" w:pos="284"/>
              </w:tabs>
              <w:jc w:val="center"/>
              <w:rPr>
                <w:rFonts w:ascii="Times New Roman" w:hAnsi="Times New Roman" w:cs="Times New Roman"/>
                <w:sz w:val="24"/>
                <w:szCs w:val="24"/>
              </w:rPr>
            </w:pPr>
            <w:r>
              <w:rPr>
                <w:rFonts w:ascii="Times New Roman" w:hAnsi="Times New Roman" w:cs="Times New Roman"/>
                <w:sz w:val="24"/>
                <w:szCs w:val="24"/>
              </w:rPr>
              <w:t>0</w:t>
            </w:r>
          </w:p>
        </w:tc>
        <w:tc>
          <w:tcPr>
            <w:tcW w:w="456" w:type="dxa"/>
            <w:tcBorders>
              <w:right w:val="single" w:sz="4" w:space="0" w:color="auto"/>
            </w:tcBorders>
          </w:tcPr>
          <w:p w14:paraId="2099C4E1" w14:textId="768A9C41" w:rsidR="00F96BBF" w:rsidRPr="00110273" w:rsidRDefault="00E233D2" w:rsidP="00675F29">
            <w:pPr>
              <w:tabs>
                <w:tab w:val="left" w:pos="284"/>
              </w:tabs>
              <w:jc w:val="center"/>
              <w:rPr>
                <w:rFonts w:ascii="Times New Roman" w:hAnsi="Times New Roman" w:cs="Times New Roman"/>
                <w:sz w:val="24"/>
                <w:szCs w:val="24"/>
              </w:rPr>
            </w:pPr>
            <w:r>
              <w:rPr>
                <w:rFonts w:ascii="Times New Roman" w:hAnsi="Times New Roman" w:cs="Times New Roman"/>
                <w:sz w:val="24"/>
                <w:szCs w:val="24"/>
              </w:rPr>
              <w:t>0</w:t>
            </w:r>
          </w:p>
        </w:tc>
        <w:tc>
          <w:tcPr>
            <w:tcW w:w="670" w:type="dxa"/>
            <w:tcBorders>
              <w:left w:val="single" w:sz="4" w:space="0" w:color="auto"/>
              <w:right w:val="single" w:sz="4" w:space="0" w:color="auto"/>
            </w:tcBorders>
          </w:tcPr>
          <w:p w14:paraId="4622A6B5" w14:textId="74D68FFB" w:rsidR="00F96BBF" w:rsidRPr="00110273" w:rsidRDefault="00E233D2" w:rsidP="00675F29">
            <w:pPr>
              <w:tabs>
                <w:tab w:val="left" w:pos="284"/>
              </w:tabs>
              <w:jc w:val="center"/>
              <w:rPr>
                <w:rFonts w:ascii="Times New Roman" w:hAnsi="Times New Roman" w:cs="Times New Roman"/>
                <w:sz w:val="24"/>
                <w:szCs w:val="24"/>
              </w:rPr>
            </w:pPr>
            <w:r>
              <w:rPr>
                <w:rFonts w:ascii="Times New Roman" w:hAnsi="Times New Roman" w:cs="Times New Roman"/>
                <w:sz w:val="24"/>
                <w:szCs w:val="24"/>
              </w:rPr>
              <w:t>0</w:t>
            </w:r>
          </w:p>
        </w:tc>
        <w:tc>
          <w:tcPr>
            <w:tcW w:w="636" w:type="dxa"/>
            <w:tcBorders>
              <w:left w:val="single" w:sz="4" w:space="0" w:color="auto"/>
            </w:tcBorders>
          </w:tcPr>
          <w:p w14:paraId="3A6245B8" w14:textId="0E53E28E" w:rsidR="00F96BBF" w:rsidRPr="00110273" w:rsidRDefault="00706BEF" w:rsidP="00675F29">
            <w:pPr>
              <w:tabs>
                <w:tab w:val="left" w:pos="284"/>
              </w:tabs>
              <w:jc w:val="center"/>
              <w:rPr>
                <w:rFonts w:ascii="Times New Roman" w:hAnsi="Times New Roman" w:cs="Times New Roman"/>
                <w:sz w:val="24"/>
                <w:szCs w:val="24"/>
              </w:rPr>
            </w:pPr>
            <w:r>
              <w:rPr>
                <w:rFonts w:ascii="Times New Roman" w:hAnsi="Times New Roman" w:cs="Times New Roman"/>
                <w:sz w:val="24"/>
                <w:szCs w:val="24"/>
              </w:rPr>
              <w:t>0</w:t>
            </w:r>
          </w:p>
        </w:tc>
        <w:tc>
          <w:tcPr>
            <w:tcW w:w="456" w:type="dxa"/>
            <w:tcBorders>
              <w:right w:val="single" w:sz="4" w:space="0" w:color="auto"/>
            </w:tcBorders>
          </w:tcPr>
          <w:p w14:paraId="6719871F" w14:textId="3B6D6AC5" w:rsidR="00F96BBF" w:rsidRPr="00110273" w:rsidRDefault="00B06976" w:rsidP="00675F29">
            <w:pPr>
              <w:tabs>
                <w:tab w:val="left" w:pos="284"/>
              </w:tabs>
              <w:jc w:val="center"/>
              <w:rPr>
                <w:rFonts w:ascii="Times New Roman" w:hAnsi="Times New Roman" w:cs="Times New Roman"/>
                <w:sz w:val="24"/>
                <w:szCs w:val="24"/>
              </w:rPr>
            </w:pPr>
            <w:r>
              <w:rPr>
                <w:rFonts w:ascii="Times New Roman" w:hAnsi="Times New Roman" w:cs="Times New Roman"/>
                <w:sz w:val="24"/>
                <w:szCs w:val="24"/>
              </w:rPr>
              <w:t>0</w:t>
            </w:r>
          </w:p>
        </w:tc>
        <w:tc>
          <w:tcPr>
            <w:tcW w:w="670" w:type="dxa"/>
            <w:tcBorders>
              <w:left w:val="single" w:sz="4" w:space="0" w:color="auto"/>
              <w:right w:val="single" w:sz="4" w:space="0" w:color="auto"/>
            </w:tcBorders>
          </w:tcPr>
          <w:p w14:paraId="5961A3F3" w14:textId="7A605A82" w:rsidR="00F96BBF" w:rsidRPr="00110273" w:rsidRDefault="00B06976" w:rsidP="00675F29">
            <w:pPr>
              <w:tabs>
                <w:tab w:val="left" w:pos="284"/>
              </w:tabs>
              <w:jc w:val="center"/>
              <w:rPr>
                <w:rFonts w:ascii="Times New Roman" w:hAnsi="Times New Roman" w:cs="Times New Roman"/>
                <w:sz w:val="24"/>
                <w:szCs w:val="24"/>
              </w:rPr>
            </w:pPr>
            <w:r>
              <w:rPr>
                <w:rFonts w:ascii="Times New Roman" w:hAnsi="Times New Roman" w:cs="Times New Roman"/>
                <w:sz w:val="24"/>
                <w:szCs w:val="24"/>
              </w:rPr>
              <w:t>0</w:t>
            </w:r>
          </w:p>
        </w:tc>
        <w:tc>
          <w:tcPr>
            <w:tcW w:w="771" w:type="dxa"/>
            <w:tcBorders>
              <w:left w:val="single" w:sz="4" w:space="0" w:color="auto"/>
            </w:tcBorders>
          </w:tcPr>
          <w:p w14:paraId="11DB8C81" w14:textId="61471060" w:rsidR="00F96BBF" w:rsidRPr="00110273" w:rsidRDefault="00B06976" w:rsidP="00675F29">
            <w:pPr>
              <w:tabs>
                <w:tab w:val="left" w:pos="284"/>
              </w:tabs>
              <w:jc w:val="center"/>
              <w:rPr>
                <w:rFonts w:ascii="Times New Roman" w:hAnsi="Times New Roman" w:cs="Times New Roman"/>
                <w:sz w:val="24"/>
                <w:szCs w:val="24"/>
              </w:rPr>
            </w:pPr>
            <w:r>
              <w:rPr>
                <w:rFonts w:ascii="Times New Roman" w:hAnsi="Times New Roman" w:cs="Times New Roman"/>
                <w:sz w:val="24"/>
                <w:szCs w:val="24"/>
              </w:rPr>
              <w:t>0</w:t>
            </w:r>
          </w:p>
        </w:tc>
      </w:tr>
      <w:tr w:rsidR="00F96BBF" w:rsidRPr="00110273" w14:paraId="51D87B22" w14:textId="77777777" w:rsidTr="00935C6F">
        <w:trPr>
          <w:jc w:val="center"/>
        </w:trPr>
        <w:tc>
          <w:tcPr>
            <w:tcW w:w="1430" w:type="dxa"/>
          </w:tcPr>
          <w:p w14:paraId="463F5410" w14:textId="77777777" w:rsidR="00F96BBF" w:rsidRPr="009C2694" w:rsidRDefault="00F96BBF" w:rsidP="00675F29">
            <w:pPr>
              <w:tabs>
                <w:tab w:val="left" w:pos="284"/>
              </w:tabs>
              <w:rPr>
                <w:rFonts w:ascii="Times New Roman" w:hAnsi="Times New Roman" w:cs="Times New Roman"/>
                <w:b/>
                <w:sz w:val="24"/>
                <w:szCs w:val="24"/>
              </w:rPr>
            </w:pPr>
            <w:r w:rsidRPr="009C2694">
              <w:rPr>
                <w:rFonts w:ascii="Times New Roman" w:hAnsi="Times New Roman" w:cs="Times New Roman"/>
                <w:b/>
                <w:sz w:val="24"/>
                <w:szCs w:val="24"/>
              </w:rPr>
              <w:t xml:space="preserve">Jumlah </w:t>
            </w:r>
          </w:p>
        </w:tc>
        <w:tc>
          <w:tcPr>
            <w:tcW w:w="456" w:type="dxa"/>
            <w:tcBorders>
              <w:right w:val="single" w:sz="4" w:space="0" w:color="auto"/>
            </w:tcBorders>
          </w:tcPr>
          <w:p w14:paraId="0688C23B" w14:textId="57666B67" w:rsidR="00F96BBF" w:rsidRPr="00110273" w:rsidRDefault="00DD6F5E" w:rsidP="00675F29">
            <w:pPr>
              <w:tabs>
                <w:tab w:val="left" w:pos="284"/>
              </w:tabs>
              <w:jc w:val="center"/>
              <w:rPr>
                <w:rFonts w:ascii="Times New Roman" w:hAnsi="Times New Roman" w:cs="Times New Roman"/>
                <w:sz w:val="24"/>
                <w:szCs w:val="24"/>
              </w:rPr>
            </w:pPr>
            <w:r>
              <w:rPr>
                <w:rFonts w:ascii="Times New Roman" w:hAnsi="Times New Roman" w:cs="Times New Roman"/>
                <w:sz w:val="24"/>
                <w:szCs w:val="24"/>
              </w:rPr>
              <w:t>95</w:t>
            </w:r>
          </w:p>
        </w:tc>
        <w:tc>
          <w:tcPr>
            <w:tcW w:w="670" w:type="dxa"/>
            <w:tcBorders>
              <w:left w:val="single" w:sz="4" w:space="0" w:color="auto"/>
              <w:right w:val="single" w:sz="4" w:space="0" w:color="auto"/>
            </w:tcBorders>
          </w:tcPr>
          <w:p w14:paraId="479011CC" w14:textId="16B45096" w:rsidR="00F96BBF" w:rsidRPr="00110273" w:rsidRDefault="00DD6F5E" w:rsidP="00675F29">
            <w:pPr>
              <w:tabs>
                <w:tab w:val="left" w:pos="284"/>
              </w:tabs>
              <w:jc w:val="center"/>
              <w:rPr>
                <w:rFonts w:ascii="Times New Roman" w:hAnsi="Times New Roman" w:cs="Times New Roman"/>
                <w:sz w:val="24"/>
                <w:szCs w:val="24"/>
              </w:rPr>
            </w:pPr>
            <w:r>
              <w:rPr>
                <w:rFonts w:ascii="Times New Roman" w:hAnsi="Times New Roman" w:cs="Times New Roman"/>
                <w:sz w:val="24"/>
                <w:szCs w:val="24"/>
              </w:rPr>
              <w:t>463</w:t>
            </w:r>
          </w:p>
        </w:tc>
        <w:tc>
          <w:tcPr>
            <w:tcW w:w="636" w:type="dxa"/>
            <w:tcBorders>
              <w:left w:val="single" w:sz="4" w:space="0" w:color="auto"/>
            </w:tcBorders>
          </w:tcPr>
          <w:p w14:paraId="7D079A12" w14:textId="3104A956" w:rsidR="00F96BBF" w:rsidRPr="00110273" w:rsidRDefault="00DD6F5E" w:rsidP="00675F29">
            <w:pPr>
              <w:tabs>
                <w:tab w:val="left" w:pos="284"/>
              </w:tabs>
              <w:jc w:val="center"/>
              <w:rPr>
                <w:rFonts w:ascii="Times New Roman" w:hAnsi="Times New Roman" w:cs="Times New Roman"/>
                <w:sz w:val="24"/>
                <w:szCs w:val="24"/>
              </w:rPr>
            </w:pPr>
            <w:r>
              <w:rPr>
                <w:rFonts w:ascii="Times New Roman" w:hAnsi="Times New Roman" w:cs="Times New Roman"/>
                <w:sz w:val="24"/>
                <w:szCs w:val="24"/>
              </w:rPr>
              <w:t>100</w:t>
            </w:r>
          </w:p>
        </w:tc>
        <w:tc>
          <w:tcPr>
            <w:tcW w:w="456" w:type="dxa"/>
            <w:tcBorders>
              <w:right w:val="single" w:sz="4" w:space="0" w:color="auto"/>
            </w:tcBorders>
          </w:tcPr>
          <w:p w14:paraId="27AE9203" w14:textId="7573A14A" w:rsidR="00F96BBF" w:rsidRPr="00110273" w:rsidRDefault="00DD6F5E" w:rsidP="00675F29">
            <w:pPr>
              <w:tabs>
                <w:tab w:val="left" w:pos="284"/>
              </w:tabs>
              <w:jc w:val="center"/>
              <w:rPr>
                <w:rFonts w:ascii="Times New Roman" w:hAnsi="Times New Roman" w:cs="Times New Roman"/>
                <w:sz w:val="24"/>
                <w:szCs w:val="24"/>
              </w:rPr>
            </w:pPr>
            <w:r>
              <w:rPr>
                <w:rFonts w:ascii="Times New Roman" w:hAnsi="Times New Roman" w:cs="Times New Roman"/>
                <w:sz w:val="24"/>
                <w:szCs w:val="24"/>
              </w:rPr>
              <w:t>95</w:t>
            </w:r>
          </w:p>
        </w:tc>
        <w:tc>
          <w:tcPr>
            <w:tcW w:w="670" w:type="dxa"/>
            <w:tcBorders>
              <w:left w:val="single" w:sz="4" w:space="0" w:color="auto"/>
              <w:right w:val="single" w:sz="4" w:space="0" w:color="auto"/>
            </w:tcBorders>
          </w:tcPr>
          <w:p w14:paraId="6F243F19" w14:textId="02B6A496" w:rsidR="00F96BBF" w:rsidRPr="00110273" w:rsidRDefault="00DD6F5E" w:rsidP="00675F29">
            <w:pPr>
              <w:tabs>
                <w:tab w:val="left" w:pos="284"/>
              </w:tabs>
              <w:jc w:val="center"/>
              <w:rPr>
                <w:rFonts w:ascii="Times New Roman" w:hAnsi="Times New Roman" w:cs="Times New Roman"/>
                <w:sz w:val="24"/>
                <w:szCs w:val="24"/>
              </w:rPr>
            </w:pPr>
            <w:r>
              <w:rPr>
                <w:rFonts w:ascii="Times New Roman" w:hAnsi="Times New Roman" w:cs="Times New Roman"/>
                <w:sz w:val="24"/>
                <w:szCs w:val="24"/>
              </w:rPr>
              <w:t>465</w:t>
            </w:r>
          </w:p>
        </w:tc>
        <w:tc>
          <w:tcPr>
            <w:tcW w:w="636" w:type="dxa"/>
            <w:tcBorders>
              <w:left w:val="single" w:sz="4" w:space="0" w:color="auto"/>
            </w:tcBorders>
          </w:tcPr>
          <w:p w14:paraId="5C95A342" w14:textId="6005BEB8" w:rsidR="00F96BBF" w:rsidRPr="00110273" w:rsidRDefault="00EA59B4" w:rsidP="00675F29">
            <w:pPr>
              <w:tabs>
                <w:tab w:val="left" w:pos="284"/>
              </w:tabs>
              <w:jc w:val="center"/>
              <w:rPr>
                <w:rFonts w:ascii="Times New Roman" w:hAnsi="Times New Roman" w:cs="Times New Roman"/>
                <w:sz w:val="24"/>
                <w:szCs w:val="24"/>
              </w:rPr>
            </w:pPr>
            <w:r>
              <w:rPr>
                <w:rFonts w:ascii="Times New Roman" w:hAnsi="Times New Roman" w:cs="Times New Roman"/>
                <w:sz w:val="24"/>
                <w:szCs w:val="24"/>
              </w:rPr>
              <w:t>100</w:t>
            </w:r>
          </w:p>
        </w:tc>
        <w:tc>
          <w:tcPr>
            <w:tcW w:w="456" w:type="dxa"/>
            <w:tcBorders>
              <w:right w:val="single" w:sz="4" w:space="0" w:color="auto"/>
            </w:tcBorders>
          </w:tcPr>
          <w:p w14:paraId="73A4FA82" w14:textId="1EBC85D4" w:rsidR="00F96BBF" w:rsidRPr="00110273" w:rsidRDefault="00E233D2" w:rsidP="00675F29">
            <w:pPr>
              <w:tabs>
                <w:tab w:val="left" w:pos="284"/>
              </w:tabs>
              <w:jc w:val="center"/>
              <w:rPr>
                <w:rFonts w:ascii="Times New Roman" w:hAnsi="Times New Roman" w:cs="Times New Roman"/>
                <w:sz w:val="24"/>
                <w:szCs w:val="24"/>
              </w:rPr>
            </w:pPr>
            <w:r>
              <w:rPr>
                <w:rFonts w:ascii="Times New Roman" w:hAnsi="Times New Roman" w:cs="Times New Roman"/>
                <w:sz w:val="24"/>
                <w:szCs w:val="24"/>
              </w:rPr>
              <w:t>95</w:t>
            </w:r>
          </w:p>
        </w:tc>
        <w:tc>
          <w:tcPr>
            <w:tcW w:w="670" w:type="dxa"/>
            <w:tcBorders>
              <w:left w:val="single" w:sz="4" w:space="0" w:color="auto"/>
              <w:right w:val="single" w:sz="4" w:space="0" w:color="auto"/>
            </w:tcBorders>
          </w:tcPr>
          <w:p w14:paraId="1B2B3DC5" w14:textId="33B5210E" w:rsidR="00F96BBF" w:rsidRPr="00110273" w:rsidRDefault="00E233D2" w:rsidP="00675F29">
            <w:pPr>
              <w:tabs>
                <w:tab w:val="left" w:pos="284"/>
              </w:tabs>
              <w:jc w:val="center"/>
              <w:rPr>
                <w:rFonts w:ascii="Times New Roman" w:hAnsi="Times New Roman" w:cs="Times New Roman"/>
                <w:sz w:val="24"/>
                <w:szCs w:val="24"/>
              </w:rPr>
            </w:pPr>
            <w:r>
              <w:rPr>
                <w:rFonts w:ascii="Times New Roman" w:hAnsi="Times New Roman" w:cs="Times New Roman"/>
                <w:sz w:val="24"/>
                <w:szCs w:val="24"/>
              </w:rPr>
              <w:t>462</w:t>
            </w:r>
          </w:p>
        </w:tc>
        <w:tc>
          <w:tcPr>
            <w:tcW w:w="636" w:type="dxa"/>
            <w:tcBorders>
              <w:left w:val="single" w:sz="4" w:space="0" w:color="auto"/>
            </w:tcBorders>
          </w:tcPr>
          <w:p w14:paraId="64ED81CF" w14:textId="02F8B6C3" w:rsidR="00F96BBF" w:rsidRPr="00110273" w:rsidRDefault="00706BEF" w:rsidP="00675F29">
            <w:pPr>
              <w:tabs>
                <w:tab w:val="left" w:pos="284"/>
              </w:tabs>
              <w:jc w:val="center"/>
              <w:rPr>
                <w:rFonts w:ascii="Times New Roman" w:hAnsi="Times New Roman" w:cs="Times New Roman"/>
                <w:sz w:val="24"/>
                <w:szCs w:val="24"/>
              </w:rPr>
            </w:pPr>
            <w:r>
              <w:rPr>
                <w:rFonts w:ascii="Times New Roman" w:hAnsi="Times New Roman" w:cs="Times New Roman"/>
                <w:sz w:val="24"/>
                <w:szCs w:val="24"/>
              </w:rPr>
              <w:t>100</w:t>
            </w:r>
          </w:p>
        </w:tc>
        <w:tc>
          <w:tcPr>
            <w:tcW w:w="456" w:type="dxa"/>
            <w:tcBorders>
              <w:right w:val="single" w:sz="4" w:space="0" w:color="auto"/>
            </w:tcBorders>
          </w:tcPr>
          <w:p w14:paraId="0699DAD6" w14:textId="4A57BDDB" w:rsidR="00F96BBF" w:rsidRPr="00110273" w:rsidRDefault="00B06976" w:rsidP="00675F29">
            <w:pPr>
              <w:tabs>
                <w:tab w:val="left" w:pos="284"/>
              </w:tabs>
              <w:jc w:val="center"/>
              <w:rPr>
                <w:rFonts w:ascii="Times New Roman" w:hAnsi="Times New Roman" w:cs="Times New Roman"/>
                <w:sz w:val="24"/>
                <w:szCs w:val="24"/>
              </w:rPr>
            </w:pPr>
            <w:r>
              <w:rPr>
                <w:rFonts w:ascii="Times New Roman" w:hAnsi="Times New Roman" w:cs="Times New Roman"/>
                <w:sz w:val="24"/>
                <w:szCs w:val="24"/>
              </w:rPr>
              <w:t>95</w:t>
            </w:r>
          </w:p>
        </w:tc>
        <w:tc>
          <w:tcPr>
            <w:tcW w:w="670" w:type="dxa"/>
            <w:tcBorders>
              <w:left w:val="single" w:sz="4" w:space="0" w:color="auto"/>
              <w:right w:val="single" w:sz="4" w:space="0" w:color="auto"/>
            </w:tcBorders>
          </w:tcPr>
          <w:p w14:paraId="576D0827" w14:textId="5A79B6E2" w:rsidR="00F96BBF" w:rsidRPr="00110273" w:rsidRDefault="00B06976" w:rsidP="00675F29">
            <w:pPr>
              <w:tabs>
                <w:tab w:val="left" w:pos="284"/>
              </w:tabs>
              <w:jc w:val="center"/>
              <w:rPr>
                <w:rFonts w:ascii="Times New Roman" w:hAnsi="Times New Roman" w:cs="Times New Roman"/>
                <w:sz w:val="24"/>
                <w:szCs w:val="24"/>
              </w:rPr>
            </w:pPr>
            <w:r>
              <w:rPr>
                <w:rFonts w:ascii="Times New Roman" w:hAnsi="Times New Roman" w:cs="Times New Roman"/>
                <w:sz w:val="24"/>
                <w:szCs w:val="24"/>
              </w:rPr>
              <w:t>425</w:t>
            </w:r>
          </w:p>
        </w:tc>
        <w:tc>
          <w:tcPr>
            <w:tcW w:w="771" w:type="dxa"/>
            <w:tcBorders>
              <w:left w:val="single" w:sz="4" w:space="0" w:color="auto"/>
            </w:tcBorders>
          </w:tcPr>
          <w:p w14:paraId="0CDE93CB" w14:textId="45566DEB" w:rsidR="00F96BBF" w:rsidRPr="00110273" w:rsidRDefault="00B06976" w:rsidP="00675F29">
            <w:pPr>
              <w:tabs>
                <w:tab w:val="left" w:pos="284"/>
              </w:tabs>
              <w:jc w:val="center"/>
              <w:rPr>
                <w:rFonts w:ascii="Times New Roman" w:hAnsi="Times New Roman" w:cs="Times New Roman"/>
                <w:sz w:val="24"/>
                <w:szCs w:val="24"/>
              </w:rPr>
            </w:pPr>
            <w:r>
              <w:rPr>
                <w:rFonts w:ascii="Times New Roman" w:hAnsi="Times New Roman" w:cs="Times New Roman"/>
                <w:sz w:val="24"/>
                <w:szCs w:val="24"/>
              </w:rPr>
              <w:t>100</w:t>
            </w:r>
          </w:p>
        </w:tc>
      </w:tr>
      <w:tr w:rsidR="00F96BBF" w14:paraId="0839F6FF" w14:textId="77777777" w:rsidTr="00935C6F">
        <w:trPr>
          <w:jc w:val="center"/>
        </w:trPr>
        <w:tc>
          <w:tcPr>
            <w:tcW w:w="1430" w:type="dxa"/>
          </w:tcPr>
          <w:p w14:paraId="78F89D84" w14:textId="77777777" w:rsidR="00F96BBF" w:rsidRDefault="00F96BBF" w:rsidP="00675F29">
            <w:pPr>
              <w:tabs>
                <w:tab w:val="left" w:pos="284"/>
              </w:tabs>
              <w:rPr>
                <w:rFonts w:ascii="Times New Roman" w:hAnsi="Times New Roman" w:cs="Times New Roman"/>
                <w:b/>
                <w:sz w:val="24"/>
                <w:szCs w:val="24"/>
              </w:rPr>
            </w:pPr>
            <w:r>
              <w:rPr>
                <w:rFonts w:ascii="Times New Roman" w:hAnsi="Times New Roman" w:cs="Times New Roman"/>
                <w:b/>
                <w:sz w:val="24"/>
                <w:szCs w:val="24"/>
              </w:rPr>
              <w:t xml:space="preserve">Keterangan </w:t>
            </w:r>
          </w:p>
        </w:tc>
        <w:tc>
          <w:tcPr>
            <w:tcW w:w="1762" w:type="dxa"/>
            <w:gridSpan w:val="3"/>
          </w:tcPr>
          <w:p w14:paraId="74BFCCCF" w14:textId="41EBAD8F" w:rsidR="00F96BBF" w:rsidRDefault="00DD6F5E" w:rsidP="00675F29">
            <w:pPr>
              <w:tabs>
                <w:tab w:val="left" w:pos="284"/>
              </w:tabs>
              <w:jc w:val="center"/>
              <w:rPr>
                <w:rFonts w:ascii="Times New Roman" w:hAnsi="Times New Roman" w:cs="Times New Roman"/>
                <w:b/>
                <w:sz w:val="24"/>
                <w:szCs w:val="24"/>
              </w:rPr>
            </w:pPr>
            <w:r>
              <w:rPr>
                <w:rFonts w:ascii="Times New Roman" w:hAnsi="Times New Roman" w:cs="Times New Roman"/>
                <w:b/>
                <w:sz w:val="24"/>
                <w:szCs w:val="24"/>
              </w:rPr>
              <w:t>Sangat tinggi</w:t>
            </w:r>
            <w:r w:rsidR="00F96BBF">
              <w:rPr>
                <w:rFonts w:ascii="Times New Roman" w:hAnsi="Times New Roman" w:cs="Times New Roman"/>
                <w:b/>
                <w:sz w:val="24"/>
                <w:szCs w:val="24"/>
              </w:rPr>
              <w:t xml:space="preserve"> </w:t>
            </w:r>
          </w:p>
        </w:tc>
        <w:tc>
          <w:tcPr>
            <w:tcW w:w="1762" w:type="dxa"/>
            <w:gridSpan w:val="3"/>
          </w:tcPr>
          <w:p w14:paraId="7D2104C7" w14:textId="7CFE57B1" w:rsidR="00F96BBF" w:rsidRDefault="00DD6F5E" w:rsidP="00675F29">
            <w:pPr>
              <w:tabs>
                <w:tab w:val="left" w:pos="284"/>
              </w:tabs>
              <w:jc w:val="center"/>
              <w:rPr>
                <w:rFonts w:ascii="Times New Roman" w:hAnsi="Times New Roman" w:cs="Times New Roman"/>
                <w:b/>
                <w:sz w:val="24"/>
                <w:szCs w:val="24"/>
              </w:rPr>
            </w:pPr>
            <w:r>
              <w:rPr>
                <w:rFonts w:ascii="Times New Roman" w:hAnsi="Times New Roman" w:cs="Times New Roman"/>
                <w:b/>
                <w:sz w:val="24"/>
                <w:szCs w:val="24"/>
              </w:rPr>
              <w:t>Sangat tinggi</w:t>
            </w:r>
          </w:p>
        </w:tc>
        <w:tc>
          <w:tcPr>
            <w:tcW w:w="1762" w:type="dxa"/>
            <w:gridSpan w:val="3"/>
          </w:tcPr>
          <w:p w14:paraId="76C12F90" w14:textId="0CD8ABA7" w:rsidR="00F96BBF" w:rsidRDefault="00E233D2" w:rsidP="00675F29">
            <w:pPr>
              <w:tabs>
                <w:tab w:val="left" w:pos="284"/>
              </w:tabs>
              <w:jc w:val="center"/>
              <w:rPr>
                <w:rFonts w:ascii="Times New Roman" w:hAnsi="Times New Roman" w:cs="Times New Roman"/>
                <w:b/>
                <w:sz w:val="24"/>
                <w:szCs w:val="24"/>
              </w:rPr>
            </w:pPr>
            <w:r>
              <w:rPr>
                <w:rFonts w:ascii="Times New Roman" w:hAnsi="Times New Roman" w:cs="Times New Roman"/>
                <w:b/>
                <w:sz w:val="24"/>
                <w:szCs w:val="24"/>
              </w:rPr>
              <w:t>Sangat tinggi</w:t>
            </w:r>
          </w:p>
        </w:tc>
        <w:tc>
          <w:tcPr>
            <w:tcW w:w="1897" w:type="dxa"/>
            <w:gridSpan w:val="3"/>
          </w:tcPr>
          <w:p w14:paraId="6C4AAF74" w14:textId="364FA9AE" w:rsidR="00F96BBF" w:rsidRDefault="00B06976" w:rsidP="00675F29">
            <w:pPr>
              <w:tabs>
                <w:tab w:val="left" w:pos="284"/>
              </w:tabs>
              <w:jc w:val="center"/>
              <w:rPr>
                <w:rFonts w:ascii="Times New Roman" w:hAnsi="Times New Roman" w:cs="Times New Roman"/>
                <w:b/>
                <w:sz w:val="24"/>
                <w:szCs w:val="24"/>
              </w:rPr>
            </w:pPr>
            <w:r>
              <w:rPr>
                <w:rFonts w:ascii="Times New Roman" w:hAnsi="Times New Roman" w:cs="Times New Roman"/>
                <w:b/>
                <w:sz w:val="24"/>
                <w:szCs w:val="24"/>
              </w:rPr>
              <w:t>Sangat tinggi</w:t>
            </w:r>
          </w:p>
        </w:tc>
      </w:tr>
    </w:tbl>
    <w:p w14:paraId="23115004" w14:textId="77777777" w:rsidR="00F96BBF" w:rsidRPr="00EB27FE" w:rsidRDefault="00F96BBF" w:rsidP="00EB27FE">
      <w:pPr>
        <w:spacing w:before="120" w:line="480" w:lineRule="auto"/>
        <w:ind w:firstLine="284"/>
        <w:rPr>
          <w:rFonts w:ascii="Times New Roman" w:hAnsi="Times New Roman"/>
          <w:sz w:val="24"/>
          <w:szCs w:val="24"/>
        </w:rPr>
      </w:pPr>
      <w:r w:rsidRPr="00EB27FE">
        <w:rPr>
          <w:rFonts w:ascii="Times New Roman" w:hAnsi="Times New Roman"/>
          <w:sz w:val="24"/>
          <w:szCs w:val="24"/>
        </w:rPr>
        <w:t>Sumber : Data yang diolah 2022</w:t>
      </w:r>
    </w:p>
    <w:p w14:paraId="43B1E08D" w14:textId="77777777" w:rsidR="0075067E" w:rsidRDefault="00F96BBF" w:rsidP="00EB27FE">
      <w:pPr>
        <w:spacing w:line="480" w:lineRule="auto"/>
        <w:ind w:firstLine="284"/>
        <w:jc w:val="both"/>
        <w:rPr>
          <w:rFonts w:ascii="Times New Roman" w:hAnsi="Times New Roman" w:cs="Times New Roman"/>
          <w:sz w:val="24"/>
          <w:szCs w:val="24"/>
          <w:lang w:val="en-US"/>
        </w:rPr>
      </w:pPr>
      <w:r>
        <w:rPr>
          <w:rFonts w:ascii="Times New Roman" w:hAnsi="Times New Roman" w:cs="Times New Roman"/>
          <w:sz w:val="24"/>
          <w:szCs w:val="24"/>
        </w:rPr>
        <w:t>Berdasarkan tabel diatas, maka diketahui bahwa dari 95 orang responden yang diteliti</w:t>
      </w:r>
      <w:r w:rsidR="0075067E">
        <w:rPr>
          <w:rFonts w:ascii="Times New Roman" w:hAnsi="Times New Roman" w:cs="Times New Roman"/>
          <w:sz w:val="24"/>
          <w:szCs w:val="24"/>
          <w:lang w:val="en-US"/>
        </w:rPr>
        <w:t xml:space="preserve">, </w:t>
      </w:r>
      <w:r>
        <w:rPr>
          <w:rFonts w:ascii="Times New Roman" w:hAnsi="Times New Roman" w:cs="Times New Roman"/>
          <w:sz w:val="24"/>
          <w:szCs w:val="24"/>
        </w:rPr>
        <w:t xml:space="preserve">persepsi responden terhadap item-item pertanyaan pada variabel </w:t>
      </w:r>
      <w:r w:rsidR="00EB27FE">
        <w:rPr>
          <w:rFonts w:ascii="Times New Roman" w:hAnsi="Times New Roman" w:cs="Times New Roman"/>
          <w:sz w:val="24"/>
          <w:szCs w:val="24"/>
          <w:lang w:val="en-US"/>
        </w:rPr>
        <w:t>akuntabilitas laporan keuangan daerah</w:t>
      </w:r>
      <w:r w:rsidR="00EB27FE">
        <w:rPr>
          <w:rFonts w:ascii="Times New Roman" w:hAnsi="Times New Roman" w:cs="Times New Roman"/>
          <w:sz w:val="24"/>
          <w:szCs w:val="24"/>
        </w:rPr>
        <w:t xml:space="preserve"> </w:t>
      </w:r>
      <w:r>
        <w:rPr>
          <w:rFonts w:ascii="Times New Roman" w:hAnsi="Times New Roman" w:cs="Times New Roman"/>
          <w:sz w:val="24"/>
          <w:szCs w:val="24"/>
        </w:rPr>
        <w:t xml:space="preserve">(X2) </w:t>
      </w:r>
      <w:r w:rsidR="0075067E">
        <w:rPr>
          <w:rFonts w:ascii="Times New Roman" w:hAnsi="Times New Roman" w:cs="Times New Roman"/>
          <w:sz w:val="24"/>
          <w:szCs w:val="24"/>
          <w:lang w:val="en-US"/>
        </w:rPr>
        <w:t>berada pada</w:t>
      </w:r>
      <w:r>
        <w:rPr>
          <w:rFonts w:ascii="Times New Roman" w:hAnsi="Times New Roman" w:cs="Times New Roman"/>
          <w:sz w:val="24"/>
          <w:szCs w:val="24"/>
        </w:rPr>
        <w:t xml:space="preserve"> kategori </w:t>
      </w:r>
      <w:r w:rsidR="0075067E">
        <w:rPr>
          <w:rFonts w:ascii="Times New Roman" w:hAnsi="Times New Roman" w:cs="Times New Roman"/>
          <w:sz w:val="24"/>
          <w:szCs w:val="24"/>
          <w:lang w:val="en-US"/>
        </w:rPr>
        <w:t xml:space="preserve">sangat tinggi. </w:t>
      </w:r>
    </w:p>
    <w:p w14:paraId="6CD77B62" w14:textId="01450840" w:rsidR="00F96BBF" w:rsidRDefault="00E1006A" w:rsidP="001760D6">
      <w:pPr>
        <w:pStyle w:val="ListParagraph"/>
        <w:numPr>
          <w:ilvl w:val="0"/>
          <w:numId w:val="23"/>
        </w:numPr>
        <w:spacing w:after="0" w:line="480" w:lineRule="auto"/>
        <w:ind w:left="284" w:hanging="284"/>
        <w:jc w:val="both"/>
        <w:rPr>
          <w:rFonts w:ascii="Times New Roman" w:hAnsi="Times New Roman" w:cs="Times New Roman"/>
          <w:b/>
          <w:sz w:val="24"/>
          <w:szCs w:val="24"/>
        </w:rPr>
      </w:pPr>
      <w:r>
        <w:rPr>
          <w:rFonts w:ascii="Times New Roman" w:hAnsi="Times New Roman" w:cs="Times New Roman"/>
          <w:b/>
          <w:sz w:val="24"/>
          <w:szCs w:val="24"/>
          <w:lang w:val="en-US"/>
        </w:rPr>
        <w:t>Aksesibilitas Laporan Keuangan Daerah</w:t>
      </w:r>
      <w:r w:rsidR="00F96BBF">
        <w:rPr>
          <w:rFonts w:ascii="Times New Roman" w:hAnsi="Times New Roman" w:cs="Times New Roman"/>
          <w:b/>
          <w:sz w:val="24"/>
          <w:szCs w:val="24"/>
        </w:rPr>
        <w:t xml:space="preserve"> (X3)</w:t>
      </w:r>
    </w:p>
    <w:p w14:paraId="3B1C9CDC" w14:textId="405BF9E8" w:rsidR="00F96BBF" w:rsidRPr="00EE69D9" w:rsidRDefault="006D32D0" w:rsidP="00EE69D9">
      <w:pPr>
        <w:pStyle w:val="ListParagraph"/>
        <w:spacing w:after="0" w:line="480" w:lineRule="auto"/>
        <w:ind w:left="0" w:firstLine="284"/>
        <w:jc w:val="both"/>
        <w:rPr>
          <w:rFonts w:ascii="Times New Roman" w:hAnsi="Times New Roman" w:cs="Times New Roman"/>
          <w:sz w:val="24"/>
          <w:szCs w:val="24"/>
        </w:rPr>
      </w:pPr>
      <w:r>
        <w:rPr>
          <w:rFonts w:ascii="Times New Roman" w:hAnsi="Times New Roman" w:cs="Times New Roman"/>
          <w:sz w:val="24"/>
          <w:szCs w:val="24"/>
          <w:lang w:val="en-US"/>
        </w:rPr>
        <w:lastRenderedPageBreak/>
        <w:t>Aksesibilitas laporan keuangan daerah</w:t>
      </w:r>
      <w:r w:rsidR="00F96BBF">
        <w:rPr>
          <w:rFonts w:ascii="Times New Roman" w:hAnsi="Times New Roman" w:cs="Times New Roman"/>
          <w:sz w:val="24"/>
          <w:szCs w:val="24"/>
        </w:rPr>
        <w:t xml:space="preserve"> (X3) terdiri atas </w:t>
      </w:r>
      <w:r w:rsidR="007F7B05">
        <w:rPr>
          <w:rFonts w:ascii="Times New Roman" w:hAnsi="Times New Roman" w:cs="Times New Roman"/>
          <w:sz w:val="24"/>
          <w:szCs w:val="24"/>
          <w:lang w:val="en-US"/>
        </w:rPr>
        <w:t>4</w:t>
      </w:r>
      <w:r w:rsidR="00F96BBF">
        <w:rPr>
          <w:rFonts w:ascii="Times New Roman" w:hAnsi="Times New Roman" w:cs="Times New Roman"/>
          <w:sz w:val="24"/>
          <w:szCs w:val="24"/>
        </w:rPr>
        <w:t xml:space="preserve"> item pernyataan berdasarkan tabulasi data dari jawaban kuesioner yang telah diisi oleh responden diperoleh nilai masing-masing indikator </w:t>
      </w:r>
      <w:r>
        <w:rPr>
          <w:rFonts w:ascii="Times New Roman" w:hAnsi="Times New Roman" w:cs="Times New Roman"/>
          <w:sz w:val="24"/>
          <w:szCs w:val="24"/>
          <w:lang w:val="en-US"/>
        </w:rPr>
        <w:t>Aksesibilitas laporan keuangan daerah</w:t>
      </w:r>
      <w:r>
        <w:rPr>
          <w:rFonts w:ascii="Times New Roman" w:hAnsi="Times New Roman" w:cs="Times New Roman"/>
          <w:sz w:val="24"/>
          <w:szCs w:val="24"/>
        </w:rPr>
        <w:t xml:space="preserve"> </w:t>
      </w:r>
      <w:r w:rsidR="00F96BBF">
        <w:rPr>
          <w:rFonts w:ascii="Times New Roman" w:hAnsi="Times New Roman" w:cs="Times New Roman"/>
          <w:sz w:val="24"/>
          <w:szCs w:val="24"/>
        </w:rPr>
        <w:t>(X</w:t>
      </w:r>
      <w:r>
        <w:rPr>
          <w:rFonts w:ascii="Times New Roman" w:hAnsi="Times New Roman" w:cs="Times New Roman"/>
          <w:sz w:val="24"/>
          <w:szCs w:val="24"/>
          <w:lang w:val="en-US"/>
        </w:rPr>
        <w:t>3</w:t>
      </w:r>
      <w:r w:rsidR="00F96BBF">
        <w:rPr>
          <w:rFonts w:ascii="Times New Roman" w:hAnsi="Times New Roman" w:cs="Times New Roman"/>
          <w:sz w:val="24"/>
          <w:szCs w:val="24"/>
        </w:rPr>
        <w:t>). Menurut tanggapan responden dapat dilihat pada tabel berikut ini :</w:t>
      </w:r>
    </w:p>
    <w:p w14:paraId="53BA8135" w14:textId="2CB41D8B" w:rsidR="00F96BBF" w:rsidRDefault="00F96BBF" w:rsidP="00F96BBF">
      <w:pPr>
        <w:spacing w:line="480" w:lineRule="auto"/>
        <w:jc w:val="center"/>
        <w:rPr>
          <w:rFonts w:ascii="Times New Roman" w:hAnsi="Times New Roman" w:cs="Times New Roman"/>
          <w:b/>
          <w:sz w:val="24"/>
          <w:szCs w:val="24"/>
        </w:rPr>
      </w:pPr>
      <w:r>
        <w:rPr>
          <w:rFonts w:ascii="Times New Roman" w:hAnsi="Times New Roman" w:cs="Times New Roman"/>
          <w:b/>
          <w:sz w:val="24"/>
          <w:szCs w:val="24"/>
        </w:rPr>
        <w:t>Tabel 4.7</w:t>
      </w:r>
      <w:r>
        <w:rPr>
          <w:rFonts w:ascii="Times New Roman" w:hAnsi="Times New Roman" w:cs="Times New Roman"/>
          <w:b/>
          <w:sz w:val="24"/>
          <w:szCs w:val="24"/>
        </w:rPr>
        <w:br/>
        <w:t xml:space="preserve">Tanggapan responden mengenai </w:t>
      </w:r>
      <w:r w:rsidR="00E7186B">
        <w:rPr>
          <w:rFonts w:ascii="Times New Roman" w:hAnsi="Times New Roman" w:cs="Times New Roman"/>
          <w:b/>
          <w:sz w:val="24"/>
          <w:szCs w:val="24"/>
          <w:lang w:val="en-US"/>
        </w:rPr>
        <w:t>Aksesibilitas Laporan Keuangan Daerah</w:t>
      </w:r>
      <w:r>
        <w:rPr>
          <w:rFonts w:ascii="Times New Roman" w:hAnsi="Times New Roman" w:cs="Times New Roman"/>
          <w:b/>
          <w:sz w:val="24"/>
          <w:szCs w:val="24"/>
        </w:rPr>
        <w:t xml:space="preserve"> (X3)</w:t>
      </w:r>
    </w:p>
    <w:tbl>
      <w:tblPr>
        <w:tblStyle w:val="TableGrid"/>
        <w:tblW w:w="9180" w:type="dxa"/>
        <w:jc w:val="center"/>
        <w:tblLayout w:type="fixed"/>
        <w:tblLook w:val="04A0" w:firstRow="1" w:lastRow="0" w:firstColumn="1" w:lastColumn="0" w:noHBand="0" w:noVBand="1"/>
      </w:tblPr>
      <w:tblGrid>
        <w:gridCol w:w="1430"/>
        <w:gridCol w:w="456"/>
        <w:gridCol w:w="670"/>
        <w:gridCol w:w="671"/>
        <w:gridCol w:w="567"/>
        <w:gridCol w:w="709"/>
        <w:gridCol w:w="708"/>
        <w:gridCol w:w="567"/>
        <w:gridCol w:w="709"/>
        <w:gridCol w:w="709"/>
        <w:gridCol w:w="567"/>
        <w:gridCol w:w="709"/>
        <w:gridCol w:w="708"/>
      </w:tblGrid>
      <w:tr w:rsidR="00F96BBF" w14:paraId="37414765" w14:textId="77777777" w:rsidTr="00935C6F">
        <w:trPr>
          <w:trHeight w:val="762"/>
          <w:jc w:val="center"/>
        </w:trPr>
        <w:tc>
          <w:tcPr>
            <w:tcW w:w="1430" w:type="dxa"/>
            <w:vMerge w:val="restart"/>
          </w:tcPr>
          <w:p w14:paraId="34FBAD90" w14:textId="282919D4" w:rsidR="00F96BBF" w:rsidRDefault="00F96BBF" w:rsidP="00EE69D9">
            <w:pPr>
              <w:jc w:val="center"/>
              <w:rPr>
                <w:rFonts w:ascii="Times New Roman" w:hAnsi="Times New Roman" w:cs="Times New Roman"/>
                <w:b/>
                <w:sz w:val="24"/>
                <w:szCs w:val="24"/>
              </w:rPr>
            </w:pPr>
            <w:r>
              <w:rPr>
                <w:rFonts w:ascii="Times New Roman" w:hAnsi="Times New Roman" w:cs="Times New Roman"/>
                <w:b/>
                <w:sz w:val="24"/>
                <w:szCs w:val="24"/>
              </w:rPr>
              <w:t>Bobot Nilai responden</w:t>
            </w:r>
          </w:p>
        </w:tc>
        <w:tc>
          <w:tcPr>
            <w:tcW w:w="1797" w:type="dxa"/>
            <w:gridSpan w:val="3"/>
            <w:tcBorders>
              <w:bottom w:val="single" w:sz="4" w:space="0" w:color="auto"/>
            </w:tcBorders>
          </w:tcPr>
          <w:p w14:paraId="363E48F3" w14:textId="77777777" w:rsidR="00F96BBF" w:rsidRDefault="00F96BBF" w:rsidP="00EE69D9">
            <w:pPr>
              <w:tabs>
                <w:tab w:val="left" w:pos="284"/>
              </w:tabs>
              <w:jc w:val="center"/>
              <w:rPr>
                <w:rFonts w:ascii="Times New Roman" w:hAnsi="Times New Roman" w:cs="Times New Roman"/>
                <w:b/>
                <w:sz w:val="24"/>
                <w:szCs w:val="24"/>
              </w:rPr>
            </w:pPr>
            <w:r>
              <w:rPr>
                <w:rFonts w:ascii="Times New Roman" w:hAnsi="Times New Roman" w:cs="Times New Roman"/>
                <w:b/>
                <w:sz w:val="24"/>
                <w:szCs w:val="24"/>
              </w:rPr>
              <w:t>Pertanyaan 1</w:t>
            </w:r>
          </w:p>
        </w:tc>
        <w:tc>
          <w:tcPr>
            <w:tcW w:w="1984" w:type="dxa"/>
            <w:gridSpan w:val="3"/>
            <w:tcBorders>
              <w:bottom w:val="single" w:sz="4" w:space="0" w:color="auto"/>
            </w:tcBorders>
          </w:tcPr>
          <w:p w14:paraId="0E8171BD" w14:textId="77777777" w:rsidR="00F96BBF" w:rsidRDefault="00F96BBF" w:rsidP="00EE69D9">
            <w:pPr>
              <w:tabs>
                <w:tab w:val="left" w:pos="284"/>
              </w:tabs>
              <w:jc w:val="center"/>
              <w:rPr>
                <w:rFonts w:ascii="Times New Roman" w:hAnsi="Times New Roman" w:cs="Times New Roman"/>
                <w:b/>
                <w:sz w:val="24"/>
                <w:szCs w:val="24"/>
              </w:rPr>
            </w:pPr>
            <w:r>
              <w:rPr>
                <w:rFonts w:ascii="Times New Roman" w:hAnsi="Times New Roman" w:cs="Times New Roman"/>
                <w:b/>
                <w:sz w:val="24"/>
                <w:szCs w:val="24"/>
              </w:rPr>
              <w:t>Pertanyaan 2</w:t>
            </w:r>
          </w:p>
        </w:tc>
        <w:tc>
          <w:tcPr>
            <w:tcW w:w="1985" w:type="dxa"/>
            <w:gridSpan w:val="3"/>
            <w:tcBorders>
              <w:bottom w:val="single" w:sz="4" w:space="0" w:color="auto"/>
            </w:tcBorders>
          </w:tcPr>
          <w:p w14:paraId="16F522E0" w14:textId="77777777" w:rsidR="00F96BBF" w:rsidRDefault="00F96BBF" w:rsidP="00EE69D9">
            <w:pPr>
              <w:tabs>
                <w:tab w:val="left" w:pos="284"/>
              </w:tabs>
              <w:jc w:val="center"/>
              <w:rPr>
                <w:rFonts w:ascii="Times New Roman" w:hAnsi="Times New Roman" w:cs="Times New Roman"/>
                <w:b/>
                <w:sz w:val="24"/>
                <w:szCs w:val="24"/>
              </w:rPr>
            </w:pPr>
            <w:r>
              <w:rPr>
                <w:rFonts w:ascii="Times New Roman" w:hAnsi="Times New Roman" w:cs="Times New Roman"/>
                <w:b/>
                <w:sz w:val="24"/>
                <w:szCs w:val="24"/>
              </w:rPr>
              <w:t>Pertanyaan 3</w:t>
            </w:r>
          </w:p>
        </w:tc>
        <w:tc>
          <w:tcPr>
            <w:tcW w:w="1984" w:type="dxa"/>
            <w:gridSpan w:val="3"/>
            <w:tcBorders>
              <w:bottom w:val="single" w:sz="4" w:space="0" w:color="auto"/>
            </w:tcBorders>
          </w:tcPr>
          <w:p w14:paraId="55479C3A" w14:textId="77777777" w:rsidR="00F96BBF" w:rsidRDefault="00F96BBF" w:rsidP="00EE69D9">
            <w:pPr>
              <w:tabs>
                <w:tab w:val="left" w:pos="284"/>
              </w:tabs>
              <w:jc w:val="center"/>
              <w:rPr>
                <w:rFonts w:ascii="Times New Roman" w:hAnsi="Times New Roman" w:cs="Times New Roman"/>
                <w:b/>
                <w:sz w:val="24"/>
                <w:szCs w:val="24"/>
              </w:rPr>
            </w:pPr>
            <w:r>
              <w:rPr>
                <w:rFonts w:ascii="Times New Roman" w:hAnsi="Times New Roman" w:cs="Times New Roman"/>
                <w:b/>
                <w:sz w:val="24"/>
                <w:szCs w:val="24"/>
              </w:rPr>
              <w:t>Pertanyaan 4</w:t>
            </w:r>
          </w:p>
        </w:tc>
      </w:tr>
      <w:tr w:rsidR="00F96BBF" w:rsidRPr="009C2694" w14:paraId="313A352D" w14:textId="77777777" w:rsidTr="00935C6F">
        <w:trPr>
          <w:trHeight w:val="579"/>
          <w:jc w:val="center"/>
        </w:trPr>
        <w:tc>
          <w:tcPr>
            <w:tcW w:w="1430" w:type="dxa"/>
            <w:vMerge/>
          </w:tcPr>
          <w:p w14:paraId="5E5CBDDD" w14:textId="77777777" w:rsidR="00F96BBF" w:rsidRDefault="00F96BBF" w:rsidP="00EE69D9">
            <w:pPr>
              <w:tabs>
                <w:tab w:val="left" w:pos="284"/>
              </w:tabs>
              <w:rPr>
                <w:rFonts w:ascii="Times New Roman" w:hAnsi="Times New Roman" w:cs="Times New Roman"/>
                <w:b/>
                <w:sz w:val="24"/>
                <w:szCs w:val="24"/>
              </w:rPr>
            </w:pPr>
          </w:p>
        </w:tc>
        <w:tc>
          <w:tcPr>
            <w:tcW w:w="456" w:type="dxa"/>
            <w:tcBorders>
              <w:top w:val="single" w:sz="4" w:space="0" w:color="auto"/>
              <w:right w:val="single" w:sz="4" w:space="0" w:color="auto"/>
            </w:tcBorders>
          </w:tcPr>
          <w:p w14:paraId="26ECAEC3" w14:textId="77777777" w:rsidR="00F96BBF" w:rsidRPr="009C2694" w:rsidRDefault="00F96BBF" w:rsidP="00EE69D9">
            <w:pPr>
              <w:tabs>
                <w:tab w:val="left" w:pos="284"/>
              </w:tabs>
              <w:jc w:val="center"/>
              <w:rPr>
                <w:rFonts w:ascii="Times New Roman" w:hAnsi="Times New Roman" w:cs="Times New Roman"/>
                <w:sz w:val="24"/>
                <w:szCs w:val="24"/>
              </w:rPr>
            </w:pPr>
            <w:r w:rsidRPr="009C2694">
              <w:rPr>
                <w:rFonts w:ascii="Times New Roman" w:hAnsi="Times New Roman" w:cs="Times New Roman"/>
                <w:sz w:val="24"/>
                <w:szCs w:val="24"/>
              </w:rPr>
              <w:t>F</w:t>
            </w:r>
          </w:p>
        </w:tc>
        <w:tc>
          <w:tcPr>
            <w:tcW w:w="670" w:type="dxa"/>
            <w:tcBorders>
              <w:top w:val="single" w:sz="4" w:space="0" w:color="auto"/>
              <w:left w:val="single" w:sz="4" w:space="0" w:color="auto"/>
              <w:right w:val="single" w:sz="4" w:space="0" w:color="auto"/>
            </w:tcBorders>
          </w:tcPr>
          <w:p w14:paraId="60F942C2" w14:textId="77777777" w:rsidR="00F96BBF" w:rsidRPr="009C2694" w:rsidRDefault="00F96BBF" w:rsidP="00EE69D9">
            <w:pPr>
              <w:tabs>
                <w:tab w:val="left" w:pos="284"/>
              </w:tabs>
              <w:jc w:val="center"/>
              <w:rPr>
                <w:rFonts w:ascii="Times New Roman" w:hAnsi="Times New Roman" w:cs="Times New Roman"/>
                <w:sz w:val="24"/>
                <w:szCs w:val="24"/>
              </w:rPr>
            </w:pPr>
            <w:r w:rsidRPr="009C2694">
              <w:rPr>
                <w:rFonts w:ascii="Times New Roman" w:hAnsi="Times New Roman" w:cs="Times New Roman"/>
                <w:sz w:val="24"/>
                <w:szCs w:val="24"/>
              </w:rPr>
              <w:t>Skor</w:t>
            </w:r>
          </w:p>
        </w:tc>
        <w:tc>
          <w:tcPr>
            <w:tcW w:w="671" w:type="dxa"/>
            <w:tcBorders>
              <w:top w:val="single" w:sz="4" w:space="0" w:color="auto"/>
              <w:left w:val="single" w:sz="4" w:space="0" w:color="auto"/>
            </w:tcBorders>
          </w:tcPr>
          <w:p w14:paraId="5582F719" w14:textId="77777777" w:rsidR="00F96BBF" w:rsidRPr="009C2694" w:rsidRDefault="00F96BBF" w:rsidP="00EE69D9">
            <w:pPr>
              <w:tabs>
                <w:tab w:val="left" w:pos="284"/>
              </w:tabs>
              <w:jc w:val="center"/>
              <w:rPr>
                <w:rFonts w:ascii="Times New Roman" w:hAnsi="Times New Roman" w:cs="Times New Roman"/>
                <w:sz w:val="24"/>
                <w:szCs w:val="24"/>
              </w:rPr>
            </w:pPr>
            <w:r w:rsidRPr="009C2694">
              <w:rPr>
                <w:rFonts w:ascii="Times New Roman" w:hAnsi="Times New Roman" w:cs="Times New Roman"/>
                <w:sz w:val="24"/>
                <w:szCs w:val="24"/>
              </w:rPr>
              <w:t>%</w:t>
            </w:r>
          </w:p>
        </w:tc>
        <w:tc>
          <w:tcPr>
            <w:tcW w:w="567" w:type="dxa"/>
            <w:tcBorders>
              <w:top w:val="single" w:sz="4" w:space="0" w:color="auto"/>
              <w:right w:val="single" w:sz="4" w:space="0" w:color="auto"/>
            </w:tcBorders>
          </w:tcPr>
          <w:p w14:paraId="1C4E6622" w14:textId="77777777" w:rsidR="00F96BBF" w:rsidRPr="009C2694" w:rsidRDefault="00F96BBF" w:rsidP="00EE69D9">
            <w:pPr>
              <w:tabs>
                <w:tab w:val="left" w:pos="284"/>
              </w:tabs>
              <w:jc w:val="center"/>
              <w:rPr>
                <w:rFonts w:ascii="Times New Roman" w:hAnsi="Times New Roman" w:cs="Times New Roman"/>
                <w:sz w:val="24"/>
                <w:szCs w:val="24"/>
              </w:rPr>
            </w:pPr>
            <w:r w:rsidRPr="009C2694">
              <w:rPr>
                <w:rFonts w:ascii="Times New Roman" w:hAnsi="Times New Roman" w:cs="Times New Roman"/>
                <w:sz w:val="24"/>
                <w:szCs w:val="24"/>
              </w:rPr>
              <w:t>F</w:t>
            </w:r>
          </w:p>
        </w:tc>
        <w:tc>
          <w:tcPr>
            <w:tcW w:w="709" w:type="dxa"/>
            <w:tcBorders>
              <w:top w:val="single" w:sz="4" w:space="0" w:color="auto"/>
              <w:left w:val="single" w:sz="4" w:space="0" w:color="auto"/>
              <w:right w:val="single" w:sz="4" w:space="0" w:color="auto"/>
            </w:tcBorders>
          </w:tcPr>
          <w:p w14:paraId="06B0D6FC" w14:textId="77777777" w:rsidR="00F96BBF" w:rsidRPr="009C2694" w:rsidRDefault="00F96BBF" w:rsidP="00EE69D9">
            <w:pPr>
              <w:tabs>
                <w:tab w:val="left" w:pos="284"/>
              </w:tabs>
              <w:jc w:val="center"/>
              <w:rPr>
                <w:rFonts w:ascii="Times New Roman" w:hAnsi="Times New Roman" w:cs="Times New Roman"/>
                <w:sz w:val="24"/>
                <w:szCs w:val="24"/>
              </w:rPr>
            </w:pPr>
            <w:r w:rsidRPr="009C2694">
              <w:rPr>
                <w:rFonts w:ascii="Times New Roman" w:hAnsi="Times New Roman" w:cs="Times New Roman"/>
                <w:sz w:val="24"/>
                <w:szCs w:val="24"/>
              </w:rPr>
              <w:t>Skor</w:t>
            </w:r>
          </w:p>
        </w:tc>
        <w:tc>
          <w:tcPr>
            <w:tcW w:w="708" w:type="dxa"/>
            <w:tcBorders>
              <w:top w:val="single" w:sz="4" w:space="0" w:color="auto"/>
              <w:left w:val="single" w:sz="4" w:space="0" w:color="auto"/>
            </w:tcBorders>
          </w:tcPr>
          <w:p w14:paraId="4934309A" w14:textId="77777777" w:rsidR="00F96BBF" w:rsidRPr="009C2694" w:rsidRDefault="00F96BBF" w:rsidP="00EE69D9">
            <w:pPr>
              <w:tabs>
                <w:tab w:val="left" w:pos="284"/>
              </w:tabs>
              <w:jc w:val="center"/>
              <w:rPr>
                <w:rFonts w:ascii="Times New Roman" w:hAnsi="Times New Roman" w:cs="Times New Roman"/>
                <w:sz w:val="24"/>
                <w:szCs w:val="24"/>
              </w:rPr>
            </w:pPr>
            <w:r w:rsidRPr="009C2694">
              <w:rPr>
                <w:rFonts w:ascii="Times New Roman" w:hAnsi="Times New Roman" w:cs="Times New Roman"/>
                <w:sz w:val="24"/>
                <w:szCs w:val="24"/>
              </w:rPr>
              <w:t>%</w:t>
            </w:r>
          </w:p>
        </w:tc>
        <w:tc>
          <w:tcPr>
            <w:tcW w:w="567" w:type="dxa"/>
            <w:tcBorders>
              <w:top w:val="single" w:sz="4" w:space="0" w:color="auto"/>
              <w:right w:val="single" w:sz="4" w:space="0" w:color="auto"/>
            </w:tcBorders>
          </w:tcPr>
          <w:p w14:paraId="7239607B" w14:textId="77777777" w:rsidR="00F96BBF" w:rsidRPr="009C2694" w:rsidRDefault="00F96BBF" w:rsidP="00EE69D9">
            <w:pPr>
              <w:tabs>
                <w:tab w:val="left" w:pos="284"/>
              </w:tabs>
              <w:jc w:val="center"/>
              <w:rPr>
                <w:rFonts w:ascii="Times New Roman" w:hAnsi="Times New Roman" w:cs="Times New Roman"/>
                <w:sz w:val="24"/>
                <w:szCs w:val="24"/>
              </w:rPr>
            </w:pPr>
            <w:r w:rsidRPr="009C2694">
              <w:rPr>
                <w:rFonts w:ascii="Times New Roman" w:hAnsi="Times New Roman" w:cs="Times New Roman"/>
                <w:sz w:val="24"/>
                <w:szCs w:val="24"/>
              </w:rPr>
              <w:t>F</w:t>
            </w:r>
          </w:p>
        </w:tc>
        <w:tc>
          <w:tcPr>
            <w:tcW w:w="709" w:type="dxa"/>
            <w:tcBorders>
              <w:top w:val="single" w:sz="4" w:space="0" w:color="auto"/>
              <w:left w:val="single" w:sz="4" w:space="0" w:color="auto"/>
              <w:right w:val="single" w:sz="4" w:space="0" w:color="auto"/>
            </w:tcBorders>
          </w:tcPr>
          <w:p w14:paraId="1E37350A" w14:textId="77777777" w:rsidR="00F96BBF" w:rsidRPr="009C2694" w:rsidRDefault="00F96BBF" w:rsidP="00EE69D9">
            <w:pPr>
              <w:tabs>
                <w:tab w:val="left" w:pos="284"/>
              </w:tabs>
              <w:jc w:val="center"/>
              <w:rPr>
                <w:rFonts w:ascii="Times New Roman" w:hAnsi="Times New Roman" w:cs="Times New Roman"/>
                <w:sz w:val="24"/>
                <w:szCs w:val="24"/>
              </w:rPr>
            </w:pPr>
            <w:r w:rsidRPr="009C2694">
              <w:rPr>
                <w:rFonts w:ascii="Times New Roman" w:hAnsi="Times New Roman" w:cs="Times New Roman"/>
                <w:sz w:val="24"/>
                <w:szCs w:val="24"/>
              </w:rPr>
              <w:t>Skor</w:t>
            </w:r>
          </w:p>
        </w:tc>
        <w:tc>
          <w:tcPr>
            <w:tcW w:w="709" w:type="dxa"/>
            <w:tcBorders>
              <w:top w:val="single" w:sz="4" w:space="0" w:color="auto"/>
              <w:left w:val="single" w:sz="4" w:space="0" w:color="auto"/>
            </w:tcBorders>
          </w:tcPr>
          <w:p w14:paraId="46FA78E7" w14:textId="77777777" w:rsidR="00F96BBF" w:rsidRPr="009C2694" w:rsidRDefault="00F96BBF" w:rsidP="00EE69D9">
            <w:pPr>
              <w:tabs>
                <w:tab w:val="left" w:pos="284"/>
              </w:tabs>
              <w:jc w:val="center"/>
              <w:rPr>
                <w:rFonts w:ascii="Times New Roman" w:hAnsi="Times New Roman" w:cs="Times New Roman"/>
                <w:sz w:val="24"/>
                <w:szCs w:val="24"/>
              </w:rPr>
            </w:pPr>
            <w:r w:rsidRPr="009C2694">
              <w:rPr>
                <w:rFonts w:ascii="Times New Roman" w:hAnsi="Times New Roman" w:cs="Times New Roman"/>
                <w:sz w:val="24"/>
                <w:szCs w:val="24"/>
              </w:rPr>
              <w:t>%</w:t>
            </w:r>
          </w:p>
        </w:tc>
        <w:tc>
          <w:tcPr>
            <w:tcW w:w="567" w:type="dxa"/>
            <w:tcBorders>
              <w:top w:val="single" w:sz="4" w:space="0" w:color="auto"/>
              <w:right w:val="single" w:sz="4" w:space="0" w:color="auto"/>
            </w:tcBorders>
          </w:tcPr>
          <w:p w14:paraId="11FD1F92" w14:textId="77777777" w:rsidR="00F96BBF" w:rsidRPr="009C2694" w:rsidRDefault="00F96BBF" w:rsidP="00EE69D9">
            <w:pPr>
              <w:tabs>
                <w:tab w:val="left" w:pos="284"/>
              </w:tabs>
              <w:jc w:val="center"/>
              <w:rPr>
                <w:rFonts w:ascii="Times New Roman" w:hAnsi="Times New Roman" w:cs="Times New Roman"/>
                <w:sz w:val="24"/>
                <w:szCs w:val="24"/>
              </w:rPr>
            </w:pPr>
            <w:r w:rsidRPr="009C2694">
              <w:rPr>
                <w:rFonts w:ascii="Times New Roman" w:hAnsi="Times New Roman" w:cs="Times New Roman"/>
                <w:sz w:val="24"/>
                <w:szCs w:val="24"/>
              </w:rPr>
              <w:t>F</w:t>
            </w:r>
          </w:p>
        </w:tc>
        <w:tc>
          <w:tcPr>
            <w:tcW w:w="709" w:type="dxa"/>
            <w:tcBorders>
              <w:top w:val="single" w:sz="4" w:space="0" w:color="auto"/>
              <w:left w:val="single" w:sz="4" w:space="0" w:color="auto"/>
              <w:right w:val="single" w:sz="4" w:space="0" w:color="auto"/>
            </w:tcBorders>
          </w:tcPr>
          <w:p w14:paraId="36B0DBDD" w14:textId="77777777" w:rsidR="00F96BBF" w:rsidRPr="009C2694" w:rsidRDefault="00F96BBF" w:rsidP="00EE69D9">
            <w:pPr>
              <w:tabs>
                <w:tab w:val="left" w:pos="284"/>
              </w:tabs>
              <w:jc w:val="center"/>
              <w:rPr>
                <w:rFonts w:ascii="Times New Roman" w:hAnsi="Times New Roman" w:cs="Times New Roman"/>
                <w:sz w:val="24"/>
                <w:szCs w:val="24"/>
              </w:rPr>
            </w:pPr>
            <w:r w:rsidRPr="009C2694">
              <w:rPr>
                <w:rFonts w:ascii="Times New Roman" w:hAnsi="Times New Roman" w:cs="Times New Roman"/>
                <w:sz w:val="24"/>
                <w:szCs w:val="24"/>
              </w:rPr>
              <w:t>Skor</w:t>
            </w:r>
          </w:p>
        </w:tc>
        <w:tc>
          <w:tcPr>
            <w:tcW w:w="708" w:type="dxa"/>
            <w:tcBorders>
              <w:top w:val="single" w:sz="4" w:space="0" w:color="auto"/>
              <w:left w:val="single" w:sz="4" w:space="0" w:color="auto"/>
            </w:tcBorders>
          </w:tcPr>
          <w:p w14:paraId="39EF6D20" w14:textId="77777777" w:rsidR="00F96BBF" w:rsidRPr="009C2694" w:rsidRDefault="00F96BBF" w:rsidP="00EE69D9">
            <w:pPr>
              <w:tabs>
                <w:tab w:val="left" w:pos="284"/>
              </w:tabs>
              <w:jc w:val="center"/>
              <w:rPr>
                <w:rFonts w:ascii="Times New Roman" w:hAnsi="Times New Roman" w:cs="Times New Roman"/>
                <w:sz w:val="24"/>
                <w:szCs w:val="24"/>
              </w:rPr>
            </w:pPr>
            <w:r w:rsidRPr="009C2694">
              <w:rPr>
                <w:rFonts w:ascii="Times New Roman" w:hAnsi="Times New Roman" w:cs="Times New Roman"/>
                <w:sz w:val="24"/>
                <w:szCs w:val="24"/>
              </w:rPr>
              <w:t>%</w:t>
            </w:r>
          </w:p>
        </w:tc>
      </w:tr>
      <w:tr w:rsidR="00F96BBF" w:rsidRPr="00110273" w14:paraId="19EF82DC" w14:textId="77777777" w:rsidTr="00935C6F">
        <w:trPr>
          <w:jc w:val="center"/>
        </w:trPr>
        <w:tc>
          <w:tcPr>
            <w:tcW w:w="1430" w:type="dxa"/>
          </w:tcPr>
          <w:p w14:paraId="2116BCF1" w14:textId="77777777" w:rsidR="00F96BBF" w:rsidRPr="00110273" w:rsidRDefault="00F96BBF" w:rsidP="00EE69D9">
            <w:pPr>
              <w:tabs>
                <w:tab w:val="left" w:pos="284"/>
              </w:tabs>
              <w:jc w:val="center"/>
              <w:rPr>
                <w:rFonts w:ascii="Times New Roman" w:hAnsi="Times New Roman" w:cs="Times New Roman"/>
                <w:sz w:val="24"/>
                <w:szCs w:val="24"/>
              </w:rPr>
            </w:pPr>
            <w:r w:rsidRPr="00110273">
              <w:rPr>
                <w:rFonts w:ascii="Times New Roman" w:hAnsi="Times New Roman" w:cs="Times New Roman"/>
                <w:sz w:val="24"/>
                <w:szCs w:val="24"/>
              </w:rPr>
              <w:t>5</w:t>
            </w:r>
          </w:p>
        </w:tc>
        <w:tc>
          <w:tcPr>
            <w:tcW w:w="456" w:type="dxa"/>
            <w:tcBorders>
              <w:right w:val="single" w:sz="4" w:space="0" w:color="auto"/>
            </w:tcBorders>
          </w:tcPr>
          <w:p w14:paraId="005B28DF" w14:textId="6BDFDC91" w:rsidR="00F96BBF" w:rsidRPr="00110273" w:rsidRDefault="005112C1" w:rsidP="00EE69D9">
            <w:pPr>
              <w:tabs>
                <w:tab w:val="left" w:pos="284"/>
              </w:tabs>
              <w:jc w:val="center"/>
              <w:rPr>
                <w:rFonts w:ascii="Times New Roman" w:hAnsi="Times New Roman" w:cs="Times New Roman"/>
                <w:sz w:val="24"/>
                <w:szCs w:val="24"/>
              </w:rPr>
            </w:pPr>
            <w:r>
              <w:rPr>
                <w:rFonts w:ascii="Times New Roman" w:hAnsi="Times New Roman" w:cs="Times New Roman"/>
                <w:sz w:val="24"/>
                <w:szCs w:val="24"/>
              </w:rPr>
              <w:t>74</w:t>
            </w:r>
          </w:p>
        </w:tc>
        <w:tc>
          <w:tcPr>
            <w:tcW w:w="670" w:type="dxa"/>
            <w:tcBorders>
              <w:left w:val="single" w:sz="4" w:space="0" w:color="auto"/>
              <w:right w:val="single" w:sz="4" w:space="0" w:color="auto"/>
            </w:tcBorders>
          </w:tcPr>
          <w:p w14:paraId="443B92C8" w14:textId="0088E155" w:rsidR="00F96BBF" w:rsidRPr="00110273" w:rsidRDefault="005112C1" w:rsidP="00EE69D9">
            <w:pPr>
              <w:tabs>
                <w:tab w:val="left" w:pos="284"/>
              </w:tabs>
              <w:jc w:val="center"/>
              <w:rPr>
                <w:rFonts w:ascii="Times New Roman" w:hAnsi="Times New Roman" w:cs="Times New Roman"/>
                <w:sz w:val="24"/>
                <w:szCs w:val="24"/>
              </w:rPr>
            </w:pPr>
            <w:r>
              <w:rPr>
                <w:rFonts w:ascii="Times New Roman" w:hAnsi="Times New Roman" w:cs="Times New Roman"/>
                <w:sz w:val="24"/>
                <w:szCs w:val="24"/>
              </w:rPr>
              <w:t>370</w:t>
            </w:r>
          </w:p>
        </w:tc>
        <w:tc>
          <w:tcPr>
            <w:tcW w:w="671" w:type="dxa"/>
            <w:tcBorders>
              <w:left w:val="single" w:sz="4" w:space="0" w:color="auto"/>
            </w:tcBorders>
          </w:tcPr>
          <w:p w14:paraId="3C7ADD19" w14:textId="4B64CE92" w:rsidR="00F96BBF" w:rsidRPr="00110273" w:rsidRDefault="005112C1" w:rsidP="00EE69D9">
            <w:pPr>
              <w:tabs>
                <w:tab w:val="left" w:pos="284"/>
              </w:tabs>
              <w:jc w:val="center"/>
              <w:rPr>
                <w:rFonts w:ascii="Times New Roman" w:hAnsi="Times New Roman" w:cs="Times New Roman"/>
                <w:sz w:val="24"/>
                <w:szCs w:val="24"/>
              </w:rPr>
            </w:pPr>
            <w:r>
              <w:rPr>
                <w:rFonts w:ascii="Times New Roman" w:hAnsi="Times New Roman" w:cs="Times New Roman"/>
                <w:sz w:val="24"/>
                <w:szCs w:val="24"/>
              </w:rPr>
              <w:t>77.9</w:t>
            </w:r>
          </w:p>
        </w:tc>
        <w:tc>
          <w:tcPr>
            <w:tcW w:w="567" w:type="dxa"/>
            <w:tcBorders>
              <w:right w:val="single" w:sz="4" w:space="0" w:color="auto"/>
            </w:tcBorders>
          </w:tcPr>
          <w:p w14:paraId="5080D329" w14:textId="5995B238" w:rsidR="00F96BBF" w:rsidRPr="00110273" w:rsidRDefault="00420AD1" w:rsidP="00EE69D9">
            <w:pPr>
              <w:tabs>
                <w:tab w:val="left" w:pos="284"/>
              </w:tabs>
              <w:jc w:val="center"/>
              <w:rPr>
                <w:rFonts w:ascii="Times New Roman" w:hAnsi="Times New Roman" w:cs="Times New Roman"/>
                <w:sz w:val="24"/>
                <w:szCs w:val="24"/>
              </w:rPr>
            </w:pPr>
            <w:r>
              <w:rPr>
                <w:rFonts w:ascii="Times New Roman" w:hAnsi="Times New Roman" w:cs="Times New Roman"/>
                <w:sz w:val="24"/>
                <w:szCs w:val="24"/>
              </w:rPr>
              <w:t>71</w:t>
            </w:r>
          </w:p>
        </w:tc>
        <w:tc>
          <w:tcPr>
            <w:tcW w:w="709" w:type="dxa"/>
            <w:tcBorders>
              <w:left w:val="single" w:sz="4" w:space="0" w:color="auto"/>
              <w:right w:val="single" w:sz="4" w:space="0" w:color="auto"/>
            </w:tcBorders>
          </w:tcPr>
          <w:p w14:paraId="7931A5E1" w14:textId="7E897F9F" w:rsidR="00F96BBF" w:rsidRPr="00110273" w:rsidRDefault="00420AD1" w:rsidP="00EE69D9">
            <w:pPr>
              <w:tabs>
                <w:tab w:val="left" w:pos="284"/>
              </w:tabs>
              <w:jc w:val="center"/>
              <w:rPr>
                <w:rFonts w:ascii="Times New Roman" w:hAnsi="Times New Roman" w:cs="Times New Roman"/>
                <w:sz w:val="24"/>
                <w:szCs w:val="24"/>
              </w:rPr>
            </w:pPr>
            <w:r>
              <w:rPr>
                <w:rFonts w:ascii="Times New Roman" w:hAnsi="Times New Roman" w:cs="Times New Roman"/>
                <w:sz w:val="24"/>
                <w:szCs w:val="24"/>
              </w:rPr>
              <w:t>355</w:t>
            </w:r>
          </w:p>
        </w:tc>
        <w:tc>
          <w:tcPr>
            <w:tcW w:w="708" w:type="dxa"/>
            <w:tcBorders>
              <w:left w:val="single" w:sz="4" w:space="0" w:color="auto"/>
            </w:tcBorders>
          </w:tcPr>
          <w:p w14:paraId="00B5AEB7" w14:textId="286BEA09" w:rsidR="00F96BBF" w:rsidRPr="00110273" w:rsidRDefault="00540F46" w:rsidP="00EE69D9">
            <w:pPr>
              <w:tabs>
                <w:tab w:val="left" w:pos="284"/>
              </w:tabs>
              <w:jc w:val="center"/>
              <w:rPr>
                <w:rFonts w:ascii="Times New Roman" w:hAnsi="Times New Roman" w:cs="Times New Roman"/>
                <w:sz w:val="24"/>
                <w:szCs w:val="24"/>
              </w:rPr>
            </w:pPr>
            <w:r>
              <w:rPr>
                <w:rFonts w:ascii="Times New Roman" w:hAnsi="Times New Roman" w:cs="Times New Roman"/>
                <w:sz w:val="24"/>
                <w:szCs w:val="24"/>
              </w:rPr>
              <w:t>74.7</w:t>
            </w:r>
          </w:p>
        </w:tc>
        <w:tc>
          <w:tcPr>
            <w:tcW w:w="567" w:type="dxa"/>
            <w:tcBorders>
              <w:right w:val="single" w:sz="4" w:space="0" w:color="auto"/>
            </w:tcBorders>
          </w:tcPr>
          <w:p w14:paraId="54FC4D43" w14:textId="5709BCA6" w:rsidR="00F96BBF" w:rsidRPr="00110273" w:rsidRDefault="00B05381" w:rsidP="00EE69D9">
            <w:pPr>
              <w:tabs>
                <w:tab w:val="left" w:pos="284"/>
              </w:tabs>
              <w:jc w:val="center"/>
              <w:rPr>
                <w:rFonts w:ascii="Times New Roman" w:hAnsi="Times New Roman" w:cs="Times New Roman"/>
                <w:sz w:val="24"/>
                <w:szCs w:val="24"/>
              </w:rPr>
            </w:pPr>
            <w:r>
              <w:rPr>
                <w:rFonts w:ascii="Times New Roman" w:hAnsi="Times New Roman" w:cs="Times New Roman"/>
                <w:sz w:val="24"/>
                <w:szCs w:val="24"/>
              </w:rPr>
              <w:t>78</w:t>
            </w:r>
          </w:p>
        </w:tc>
        <w:tc>
          <w:tcPr>
            <w:tcW w:w="709" w:type="dxa"/>
            <w:tcBorders>
              <w:left w:val="single" w:sz="4" w:space="0" w:color="auto"/>
              <w:right w:val="single" w:sz="4" w:space="0" w:color="auto"/>
            </w:tcBorders>
          </w:tcPr>
          <w:p w14:paraId="6E2CF8AD" w14:textId="7798ABAC" w:rsidR="00F96BBF" w:rsidRPr="00110273" w:rsidRDefault="00B05381" w:rsidP="00EE69D9">
            <w:pPr>
              <w:tabs>
                <w:tab w:val="left" w:pos="284"/>
              </w:tabs>
              <w:jc w:val="center"/>
              <w:rPr>
                <w:rFonts w:ascii="Times New Roman" w:hAnsi="Times New Roman" w:cs="Times New Roman"/>
                <w:sz w:val="24"/>
                <w:szCs w:val="24"/>
              </w:rPr>
            </w:pPr>
            <w:r>
              <w:rPr>
                <w:rFonts w:ascii="Times New Roman" w:hAnsi="Times New Roman" w:cs="Times New Roman"/>
                <w:sz w:val="24"/>
                <w:szCs w:val="24"/>
              </w:rPr>
              <w:t>390</w:t>
            </w:r>
          </w:p>
        </w:tc>
        <w:tc>
          <w:tcPr>
            <w:tcW w:w="709" w:type="dxa"/>
            <w:tcBorders>
              <w:left w:val="single" w:sz="4" w:space="0" w:color="auto"/>
            </w:tcBorders>
          </w:tcPr>
          <w:p w14:paraId="4E4CFB62" w14:textId="53198AA0" w:rsidR="00F96BBF" w:rsidRPr="00110273" w:rsidRDefault="001C66BC" w:rsidP="00EE69D9">
            <w:pPr>
              <w:tabs>
                <w:tab w:val="left" w:pos="284"/>
              </w:tabs>
              <w:jc w:val="center"/>
              <w:rPr>
                <w:rFonts w:ascii="Times New Roman" w:hAnsi="Times New Roman" w:cs="Times New Roman"/>
                <w:sz w:val="24"/>
                <w:szCs w:val="24"/>
              </w:rPr>
            </w:pPr>
            <w:r>
              <w:rPr>
                <w:rFonts w:ascii="Times New Roman" w:hAnsi="Times New Roman" w:cs="Times New Roman"/>
                <w:sz w:val="24"/>
                <w:szCs w:val="24"/>
              </w:rPr>
              <w:t>82.1</w:t>
            </w:r>
          </w:p>
        </w:tc>
        <w:tc>
          <w:tcPr>
            <w:tcW w:w="567" w:type="dxa"/>
            <w:tcBorders>
              <w:right w:val="single" w:sz="4" w:space="0" w:color="auto"/>
            </w:tcBorders>
          </w:tcPr>
          <w:p w14:paraId="7A54C639" w14:textId="7A7E2166" w:rsidR="00F96BBF" w:rsidRPr="00110273" w:rsidRDefault="00BE7FAB" w:rsidP="00EE69D9">
            <w:pPr>
              <w:tabs>
                <w:tab w:val="left" w:pos="284"/>
              </w:tabs>
              <w:jc w:val="center"/>
              <w:rPr>
                <w:rFonts w:ascii="Times New Roman" w:hAnsi="Times New Roman" w:cs="Times New Roman"/>
                <w:sz w:val="24"/>
                <w:szCs w:val="24"/>
              </w:rPr>
            </w:pPr>
            <w:r>
              <w:rPr>
                <w:rFonts w:ascii="Times New Roman" w:hAnsi="Times New Roman" w:cs="Times New Roman"/>
                <w:sz w:val="24"/>
                <w:szCs w:val="24"/>
              </w:rPr>
              <w:t>74</w:t>
            </w:r>
          </w:p>
        </w:tc>
        <w:tc>
          <w:tcPr>
            <w:tcW w:w="709" w:type="dxa"/>
            <w:tcBorders>
              <w:left w:val="single" w:sz="4" w:space="0" w:color="auto"/>
              <w:right w:val="single" w:sz="4" w:space="0" w:color="auto"/>
            </w:tcBorders>
          </w:tcPr>
          <w:p w14:paraId="214580EE" w14:textId="05DE4FCC" w:rsidR="00F96BBF" w:rsidRPr="00110273" w:rsidRDefault="00BE7FAB" w:rsidP="00EE69D9">
            <w:pPr>
              <w:tabs>
                <w:tab w:val="left" w:pos="284"/>
              </w:tabs>
              <w:jc w:val="center"/>
              <w:rPr>
                <w:rFonts w:ascii="Times New Roman" w:hAnsi="Times New Roman" w:cs="Times New Roman"/>
                <w:sz w:val="24"/>
                <w:szCs w:val="24"/>
              </w:rPr>
            </w:pPr>
            <w:r>
              <w:rPr>
                <w:rFonts w:ascii="Times New Roman" w:hAnsi="Times New Roman" w:cs="Times New Roman"/>
                <w:sz w:val="24"/>
                <w:szCs w:val="24"/>
              </w:rPr>
              <w:t>370</w:t>
            </w:r>
          </w:p>
        </w:tc>
        <w:tc>
          <w:tcPr>
            <w:tcW w:w="708" w:type="dxa"/>
            <w:tcBorders>
              <w:left w:val="single" w:sz="4" w:space="0" w:color="auto"/>
            </w:tcBorders>
          </w:tcPr>
          <w:p w14:paraId="026FE6A2" w14:textId="423ABCCA" w:rsidR="00F96BBF" w:rsidRPr="00110273" w:rsidRDefault="00C714FF" w:rsidP="00EE69D9">
            <w:pPr>
              <w:tabs>
                <w:tab w:val="left" w:pos="284"/>
              </w:tabs>
              <w:jc w:val="center"/>
              <w:rPr>
                <w:rFonts w:ascii="Times New Roman" w:hAnsi="Times New Roman" w:cs="Times New Roman"/>
                <w:sz w:val="24"/>
                <w:szCs w:val="24"/>
              </w:rPr>
            </w:pPr>
            <w:r>
              <w:rPr>
                <w:rFonts w:ascii="Times New Roman" w:hAnsi="Times New Roman" w:cs="Times New Roman"/>
                <w:sz w:val="24"/>
                <w:szCs w:val="24"/>
              </w:rPr>
              <w:t>77.9</w:t>
            </w:r>
          </w:p>
        </w:tc>
      </w:tr>
      <w:tr w:rsidR="00F96BBF" w:rsidRPr="00110273" w14:paraId="51269A3A" w14:textId="77777777" w:rsidTr="00935C6F">
        <w:trPr>
          <w:jc w:val="center"/>
        </w:trPr>
        <w:tc>
          <w:tcPr>
            <w:tcW w:w="1430" w:type="dxa"/>
          </w:tcPr>
          <w:p w14:paraId="147BF9A2" w14:textId="77777777" w:rsidR="00F96BBF" w:rsidRPr="00110273" w:rsidRDefault="00F96BBF" w:rsidP="00EE69D9">
            <w:pPr>
              <w:tabs>
                <w:tab w:val="left" w:pos="284"/>
              </w:tabs>
              <w:jc w:val="center"/>
              <w:rPr>
                <w:rFonts w:ascii="Times New Roman" w:hAnsi="Times New Roman" w:cs="Times New Roman"/>
                <w:sz w:val="24"/>
                <w:szCs w:val="24"/>
              </w:rPr>
            </w:pPr>
            <w:r w:rsidRPr="00110273">
              <w:rPr>
                <w:rFonts w:ascii="Times New Roman" w:hAnsi="Times New Roman" w:cs="Times New Roman"/>
                <w:sz w:val="24"/>
                <w:szCs w:val="24"/>
              </w:rPr>
              <w:t>4</w:t>
            </w:r>
          </w:p>
        </w:tc>
        <w:tc>
          <w:tcPr>
            <w:tcW w:w="456" w:type="dxa"/>
            <w:tcBorders>
              <w:right w:val="single" w:sz="4" w:space="0" w:color="auto"/>
            </w:tcBorders>
          </w:tcPr>
          <w:p w14:paraId="73247FCF" w14:textId="3A78445F" w:rsidR="00F96BBF" w:rsidRPr="00110273" w:rsidRDefault="005112C1" w:rsidP="00EE69D9">
            <w:pPr>
              <w:tabs>
                <w:tab w:val="left" w:pos="284"/>
              </w:tabs>
              <w:jc w:val="center"/>
              <w:rPr>
                <w:rFonts w:ascii="Times New Roman" w:hAnsi="Times New Roman" w:cs="Times New Roman"/>
                <w:sz w:val="24"/>
                <w:szCs w:val="24"/>
              </w:rPr>
            </w:pPr>
            <w:r>
              <w:rPr>
                <w:rFonts w:ascii="Times New Roman" w:hAnsi="Times New Roman" w:cs="Times New Roman"/>
                <w:sz w:val="24"/>
                <w:szCs w:val="24"/>
              </w:rPr>
              <w:t>21</w:t>
            </w:r>
          </w:p>
        </w:tc>
        <w:tc>
          <w:tcPr>
            <w:tcW w:w="670" w:type="dxa"/>
            <w:tcBorders>
              <w:left w:val="single" w:sz="4" w:space="0" w:color="auto"/>
              <w:right w:val="single" w:sz="4" w:space="0" w:color="auto"/>
            </w:tcBorders>
          </w:tcPr>
          <w:p w14:paraId="5A481EBC" w14:textId="0F889086" w:rsidR="00F96BBF" w:rsidRPr="00110273" w:rsidRDefault="005112C1" w:rsidP="00EE69D9">
            <w:pPr>
              <w:tabs>
                <w:tab w:val="left" w:pos="284"/>
              </w:tabs>
              <w:jc w:val="center"/>
              <w:rPr>
                <w:rFonts w:ascii="Times New Roman" w:hAnsi="Times New Roman" w:cs="Times New Roman"/>
                <w:sz w:val="24"/>
                <w:szCs w:val="24"/>
              </w:rPr>
            </w:pPr>
            <w:r>
              <w:rPr>
                <w:rFonts w:ascii="Times New Roman" w:hAnsi="Times New Roman" w:cs="Times New Roman"/>
                <w:sz w:val="24"/>
                <w:szCs w:val="24"/>
              </w:rPr>
              <w:t>84</w:t>
            </w:r>
          </w:p>
        </w:tc>
        <w:tc>
          <w:tcPr>
            <w:tcW w:w="671" w:type="dxa"/>
            <w:tcBorders>
              <w:left w:val="single" w:sz="4" w:space="0" w:color="auto"/>
            </w:tcBorders>
          </w:tcPr>
          <w:p w14:paraId="1BCFF9ED" w14:textId="0E99323F" w:rsidR="00F96BBF" w:rsidRPr="00110273" w:rsidRDefault="005112C1" w:rsidP="00EE69D9">
            <w:pPr>
              <w:tabs>
                <w:tab w:val="left" w:pos="284"/>
              </w:tabs>
              <w:jc w:val="center"/>
              <w:rPr>
                <w:rFonts w:ascii="Times New Roman" w:hAnsi="Times New Roman" w:cs="Times New Roman"/>
                <w:sz w:val="24"/>
                <w:szCs w:val="24"/>
              </w:rPr>
            </w:pPr>
            <w:r>
              <w:rPr>
                <w:rFonts w:ascii="Times New Roman" w:hAnsi="Times New Roman" w:cs="Times New Roman"/>
                <w:sz w:val="24"/>
                <w:szCs w:val="24"/>
              </w:rPr>
              <w:t>22.1</w:t>
            </w:r>
          </w:p>
        </w:tc>
        <w:tc>
          <w:tcPr>
            <w:tcW w:w="567" w:type="dxa"/>
            <w:tcBorders>
              <w:right w:val="single" w:sz="4" w:space="0" w:color="auto"/>
            </w:tcBorders>
          </w:tcPr>
          <w:p w14:paraId="14B3B498" w14:textId="44AF8531" w:rsidR="00F96BBF" w:rsidRPr="00110273" w:rsidRDefault="00420AD1" w:rsidP="00EE69D9">
            <w:pPr>
              <w:tabs>
                <w:tab w:val="left" w:pos="284"/>
              </w:tabs>
              <w:jc w:val="center"/>
              <w:rPr>
                <w:rFonts w:ascii="Times New Roman" w:hAnsi="Times New Roman" w:cs="Times New Roman"/>
                <w:sz w:val="24"/>
                <w:szCs w:val="24"/>
              </w:rPr>
            </w:pPr>
            <w:r>
              <w:rPr>
                <w:rFonts w:ascii="Times New Roman" w:hAnsi="Times New Roman" w:cs="Times New Roman"/>
                <w:sz w:val="24"/>
                <w:szCs w:val="24"/>
              </w:rPr>
              <w:t>24</w:t>
            </w:r>
          </w:p>
        </w:tc>
        <w:tc>
          <w:tcPr>
            <w:tcW w:w="709" w:type="dxa"/>
            <w:tcBorders>
              <w:left w:val="single" w:sz="4" w:space="0" w:color="auto"/>
              <w:right w:val="single" w:sz="4" w:space="0" w:color="auto"/>
            </w:tcBorders>
          </w:tcPr>
          <w:p w14:paraId="4D23E73C" w14:textId="0CDB70A3" w:rsidR="00F96BBF" w:rsidRPr="00110273" w:rsidRDefault="00420AD1" w:rsidP="00EE69D9">
            <w:pPr>
              <w:tabs>
                <w:tab w:val="left" w:pos="284"/>
              </w:tabs>
              <w:jc w:val="center"/>
              <w:rPr>
                <w:rFonts w:ascii="Times New Roman" w:hAnsi="Times New Roman" w:cs="Times New Roman"/>
                <w:sz w:val="24"/>
                <w:szCs w:val="24"/>
              </w:rPr>
            </w:pPr>
            <w:r>
              <w:rPr>
                <w:rFonts w:ascii="Times New Roman" w:hAnsi="Times New Roman" w:cs="Times New Roman"/>
                <w:sz w:val="24"/>
                <w:szCs w:val="24"/>
              </w:rPr>
              <w:t>96</w:t>
            </w:r>
          </w:p>
        </w:tc>
        <w:tc>
          <w:tcPr>
            <w:tcW w:w="708" w:type="dxa"/>
            <w:tcBorders>
              <w:left w:val="single" w:sz="4" w:space="0" w:color="auto"/>
            </w:tcBorders>
          </w:tcPr>
          <w:p w14:paraId="756AD597" w14:textId="1458E6AE" w:rsidR="00F96BBF" w:rsidRPr="00110273" w:rsidRDefault="00540F46" w:rsidP="00EE69D9">
            <w:pPr>
              <w:tabs>
                <w:tab w:val="left" w:pos="284"/>
              </w:tabs>
              <w:jc w:val="center"/>
              <w:rPr>
                <w:rFonts w:ascii="Times New Roman" w:hAnsi="Times New Roman" w:cs="Times New Roman"/>
                <w:sz w:val="24"/>
                <w:szCs w:val="24"/>
              </w:rPr>
            </w:pPr>
            <w:r>
              <w:rPr>
                <w:rFonts w:ascii="Times New Roman" w:hAnsi="Times New Roman" w:cs="Times New Roman"/>
                <w:sz w:val="24"/>
                <w:szCs w:val="24"/>
              </w:rPr>
              <w:t>25.3</w:t>
            </w:r>
          </w:p>
        </w:tc>
        <w:tc>
          <w:tcPr>
            <w:tcW w:w="567" w:type="dxa"/>
            <w:tcBorders>
              <w:right w:val="single" w:sz="4" w:space="0" w:color="auto"/>
            </w:tcBorders>
          </w:tcPr>
          <w:p w14:paraId="1E90F82B" w14:textId="5C15A823" w:rsidR="00F96BBF" w:rsidRPr="00110273" w:rsidRDefault="00B05381" w:rsidP="00EE69D9">
            <w:pPr>
              <w:tabs>
                <w:tab w:val="left" w:pos="284"/>
              </w:tabs>
              <w:jc w:val="center"/>
              <w:rPr>
                <w:rFonts w:ascii="Times New Roman" w:hAnsi="Times New Roman" w:cs="Times New Roman"/>
                <w:sz w:val="24"/>
                <w:szCs w:val="24"/>
              </w:rPr>
            </w:pPr>
            <w:r>
              <w:rPr>
                <w:rFonts w:ascii="Times New Roman" w:hAnsi="Times New Roman" w:cs="Times New Roman"/>
                <w:sz w:val="24"/>
                <w:szCs w:val="24"/>
              </w:rPr>
              <w:t>17</w:t>
            </w:r>
          </w:p>
        </w:tc>
        <w:tc>
          <w:tcPr>
            <w:tcW w:w="709" w:type="dxa"/>
            <w:tcBorders>
              <w:left w:val="single" w:sz="4" w:space="0" w:color="auto"/>
              <w:right w:val="single" w:sz="4" w:space="0" w:color="auto"/>
            </w:tcBorders>
          </w:tcPr>
          <w:p w14:paraId="3A8D5C45" w14:textId="6D0333FE" w:rsidR="00F96BBF" w:rsidRPr="00110273" w:rsidRDefault="00B05381" w:rsidP="00EE69D9">
            <w:pPr>
              <w:tabs>
                <w:tab w:val="left" w:pos="284"/>
              </w:tabs>
              <w:jc w:val="center"/>
              <w:rPr>
                <w:rFonts w:ascii="Times New Roman" w:hAnsi="Times New Roman" w:cs="Times New Roman"/>
                <w:sz w:val="24"/>
                <w:szCs w:val="24"/>
              </w:rPr>
            </w:pPr>
            <w:r>
              <w:rPr>
                <w:rFonts w:ascii="Times New Roman" w:hAnsi="Times New Roman" w:cs="Times New Roman"/>
                <w:sz w:val="24"/>
                <w:szCs w:val="24"/>
              </w:rPr>
              <w:t>68</w:t>
            </w:r>
          </w:p>
        </w:tc>
        <w:tc>
          <w:tcPr>
            <w:tcW w:w="709" w:type="dxa"/>
            <w:tcBorders>
              <w:left w:val="single" w:sz="4" w:space="0" w:color="auto"/>
            </w:tcBorders>
          </w:tcPr>
          <w:p w14:paraId="5C1983F4" w14:textId="4BDEA9FA" w:rsidR="00F96BBF" w:rsidRPr="00110273" w:rsidRDefault="001C66BC" w:rsidP="00EE69D9">
            <w:pPr>
              <w:tabs>
                <w:tab w:val="left" w:pos="284"/>
              </w:tabs>
              <w:jc w:val="center"/>
              <w:rPr>
                <w:rFonts w:ascii="Times New Roman" w:hAnsi="Times New Roman" w:cs="Times New Roman"/>
                <w:sz w:val="24"/>
                <w:szCs w:val="24"/>
              </w:rPr>
            </w:pPr>
            <w:r>
              <w:rPr>
                <w:rFonts w:ascii="Times New Roman" w:hAnsi="Times New Roman" w:cs="Times New Roman"/>
                <w:sz w:val="24"/>
                <w:szCs w:val="24"/>
              </w:rPr>
              <w:t>17.9</w:t>
            </w:r>
          </w:p>
        </w:tc>
        <w:tc>
          <w:tcPr>
            <w:tcW w:w="567" w:type="dxa"/>
            <w:tcBorders>
              <w:right w:val="single" w:sz="4" w:space="0" w:color="auto"/>
            </w:tcBorders>
          </w:tcPr>
          <w:p w14:paraId="59E80D04" w14:textId="10C64D3E" w:rsidR="00F96BBF" w:rsidRPr="00110273" w:rsidRDefault="00BE7FAB" w:rsidP="00EE69D9">
            <w:pPr>
              <w:tabs>
                <w:tab w:val="left" w:pos="284"/>
              </w:tabs>
              <w:jc w:val="center"/>
              <w:rPr>
                <w:rFonts w:ascii="Times New Roman" w:hAnsi="Times New Roman" w:cs="Times New Roman"/>
                <w:sz w:val="24"/>
                <w:szCs w:val="24"/>
              </w:rPr>
            </w:pPr>
            <w:r>
              <w:rPr>
                <w:rFonts w:ascii="Times New Roman" w:hAnsi="Times New Roman" w:cs="Times New Roman"/>
                <w:sz w:val="24"/>
                <w:szCs w:val="24"/>
              </w:rPr>
              <w:t>21</w:t>
            </w:r>
          </w:p>
        </w:tc>
        <w:tc>
          <w:tcPr>
            <w:tcW w:w="709" w:type="dxa"/>
            <w:tcBorders>
              <w:left w:val="single" w:sz="4" w:space="0" w:color="auto"/>
              <w:right w:val="single" w:sz="4" w:space="0" w:color="auto"/>
            </w:tcBorders>
          </w:tcPr>
          <w:p w14:paraId="36484971" w14:textId="131802BF" w:rsidR="00F96BBF" w:rsidRPr="00110273" w:rsidRDefault="00BE7FAB" w:rsidP="00EE69D9">
            <w:pPr>
              <w:tabs>
                <w:tab w:val="left" w:pos="284"/>
              </w:tabs>
              <w:jc w:val="center"/>
              <w:rPr>
                <w:rFonts w:ascii="Times New Roman" w:hAnsi="Times New Roman" w:cs="Times New Roman"/>
                <w:sz w:val="24"/>
                <w:szCs w:val="24"/>
              </w:rPr>
            </w:pPr>
            <w:r>
              <w:rPr>
                <w:rFonts w:ascii="Times New Roman" w:hAnsi="Times New Roman" w:cs="Times New Roman"/>
                <w:sz w:val="24"/>
                <w:szCs w:val="24"/>
              </w:rPr>
              <w:t>84</w:t>
            </w:r>
          </w:p>
        </w:tc>
        <w:tc>
          <w:tcPr>
            <w:tcW w:w="708" w:type="dxa"/>
            <w:tcBorders>
              <w:left w:val="single" w:sz="4" w:space="0" w:color="auto"/>
            </w:tcBorders>
          </w:tcPr>
          <w:p w14:paraId="0E36389D" w14:textId="7FFB6279" w:rsidR="00F96BBF" w:rsidRPr="00110273" w:rsidRDefault="00C714FF" w:rsidP="00EE69D9">
            <w:pPr>
              <w:tabs>
                <w:tab w:val="left" w:pos="284"/>
              </w:tabs>
              <w:jc w:val="center"/>
              <w:rPr>
                <w:rFonts w:ascii="Times New Roman" w:hAnsi="Times New Roman" w:cs="Times New Roman"/>
                <w:sz w:val="24"/>
                <w:szCs w:val="24"/>
              </w:rPr>
            </w:pPr>
            <w:r>
              <w:rPr>
                <w:rFonts w:ascii="Times New Roman" w:hAnsi="Times New Roman" w:cs="Times New Roman"/>
                <w:sz w:val="24"/>
                <w:szCs w:val="24"/>
              </w:rPr>
              <w:t>22.1</w:t>
            </w:r>
          </w:p>
        </w:tc>
      </w:tr>
      <w:tr w:rsidR="00F96BBF" w:rsidRPr="00110273" w14:paraId="014DB89B" w14:textId="77777777" w:rsidTr="00935C6F">
        <w:trPr>
          <w:jc w:val="center"/>
        </w:trPr>
        <w:tc>
          <w:tcPr>
            <w:tcW w:w="1430" w:type="dxa"/>
          </w:tcPr>
          <w:p w14:paraId="50F78FF1" w14:textId="77777777" w:rsidR="00F96BBF" w:rsidRPr="00110273" w:rsidRDefault="00F96BBF" w:rsidP="00EE69D9">
            <w:pPr>
              <w:tabs>
                <w:tab w:val="left" w:pos="284"/>
              </w:tabs>
              <w:jc w:val="center"/>
              <w:rPr>
                <w:rFonts w:ascii="Times New Roman" w:hAnsi="Times New Roman" w:cs="Times New Roman"/>
                <w:sz w:val="24"/>
                <w:szCs w:val="24"/>
              </w:rPr>
            </w:pPr>
            <w:r w:rsidRPr="00110273">
              <w:rPr>
                <w:rFonts w:ascii="Times New Roman" w:hAnsi="Times New Roman" w:cs="Times New Roman"/>
                <w:sz w:val="24"/>
                <w:szCs w:val="24"/>
              </w:rPr>
              <w:t>3</w:t>
            </w:r>
          </w:p>
        </w:tc>
        <w:tc>
          <w:tcPr>
            <w:tcW w:w="456" w:type="dxa"/>
            <w:tcBorders>
              <w:right w:val="single" w:sz="4" w:space="0" w:color="auto"/>
            </w:tcBorders>
          </w:tcPr>
          <w:p w14:paraId="4459E778" w14:textId="32E3CFD2" w:rsidR="00F96BBF" w:rsidRPr="00110273" w:rsidRDefault="005112C1" w:rsidP="00EE69D9">
            <w:pPr>
              <w:tabs>
                <w:tab w:val="left" w:pos="284"/>
              </w:tabs>
              <w:jc w:val="center"/>
              <w:rPr>
                <w:rFonts w:ascii="Times New Roman" w:hAnsi="Times New Roman" w:cs="Times New Roman"/>
                <w:sz w:val="24"/>
                <w:szCs w:val="24"/>
              </w:rPr>
            </w:pPr>
            <w:r>
              <w:rPr>
                <w:rFonts w:ascii="Times New Roman" w:hAnsi="Times New Roman" w:cs="Times New Roman"/>
                <w:sz w:val="24"/>
                <w:szCs w:val="24"/>
              </w:rPr>
              <w:t>0</w:t>
            </w:r>
          </w:p>
        </w:tc>
        <w:tc>
          <w:tcPr>
            <w:tcW w:w="670" w:type="dxa"/>
            <w:tcBorders>
              <w:left w:val="single" w:sz="4" w:space="0" w:color="auto"/>
              <w:right w:val="single" w:sz="4" w:space="0" w:color="auto"/>
            </w:tcBorders>
          </w:tcPr>
          <w:p w14:paraId="4811B50B" w14:textId="051D1F3D" w:rsidR="00F96BBF" w:rsidRPr="00110273" w:rsidRDefault="005112C1" w:rsidP="00EE69D9">
            <w:pPr>
              <w:tabs>
                <w:tab w:val="left" w:pos="284"/>
              </w:tabs>
              <w:jc w:val="center"/>
              <w:rPr>
                <w:rFonts w:ascii="Times New Roman" w:hAnsi="Times New Roman" w:cs="Times New Roman"/>
                <w:sz w:val="24"/>
                <w:szCs w:val="24"/>
              </w:rPr>
            </w:pPr>
            <w:r>
              <w:rPr>
                <w:rFonts w:ascii="Times New Roman" w:hAnsi="Times New Roman" w:cs="Times New Roman"/>
                <w:sz w:val="24"/>
                <w:szCs w:val="24"/>
              </w:rPr>
              <w:t>0</w:t>
            </w:r>
          </w:p>
        </w:tc>
        <w:tc>
          <w:tcPr>
            <w:tcW w:w="671" w:type="dxa"/>
            <w:tcBorders>
              <w:left w:val="single" w:sz="4" w:space="0" w:color="auto"/>
            </w:tcBorders>
          </w:tcPr>
          <w:p w14:paraId="6A5B47A7" w14:textId="262962AC" w:rsidR="00F96BBF" w:rsidRPr="00110273" w:rsidRDefault="005112C1" w:rsidP="00EE69D9">
            <w:pPr>
              <w:tabs>
                <w:tab w:val="left" w:pos="284"/>
              </w:tabs>
              <w:jc w:val="center"/>
              <w:rPr>
                <w:rFonts w:ascii="Times New Roman" w:hAnsi="Times New Roman" w:cs="Times New Roman"/>
                <w:sz w:val="24"/>
                <w:szCs w:val="24"/>
              </w:rPr>
            </w:pPr>
            <w:r>
              <w:rPr>
                <w:rFonts w:ascii="Times New Roman" w:hAnsi="Times New Roman" w:cs="Times New Roman"/>
                <w:sz w:val="24"/>
                <w:szCs w:val="24"/>
              </w:rPr>
              <w:t>0</w:t>
            </w:r>
          </w:p>
        </w:tc>
        <w:tc>
          <w:tcPr>
            <w:tcW w:w="567" w:type="dxa"/>
            <w:tcBorders>
              <w:right w:val="single" w:sz="4" w:space="0" w:color="auto"/>
            </w:tcBorders>
          </w:tcPr>
          <w:p w14:paraId="4AD8B7A5" w14:textId="1C957A1A" w:rsidR="00F96BBF" w:rsidRPr="00110273" w:rsidRDefault="00420AD1" w:rsidP="00EE69D9">
            <w:pPr>
              <w:tabs>
                <w:tab w:val="left" w:pos="284"/>
              </w:tabs>
              <w:jc w:val="center"/>
              <w:rPr>
                <w:rFonts w:ascii="Times New Roman" w:hAnsi="Times New Roman" w:cs="Times New Roman"/>
                <w:sz w:val="24"/>
                <w:szCs w:val="24"/>
              </w:rPr>
            </w:pPr>
            <w:r>
              <w:rPr>
                <w:rFonts w:ascii="Times New Roman" w:hAnsi="Times New Roman" w:cs="Times New Roman"/>
                <w:sz w:val="24"/>
                <w:szCs w:val="24"/>
              </w:rPr>
              <w:t>0</w:t>
            </w:r>
          </w:p>
        </w:tc>
        <w:tc>
          <w:tcPr>
            <w:tcW w:w="709" w:type="dxa"/>
            <w:tcBorders>
              <w:left w:val="single" w:sz="4" w:space="0" w:color="auto"/>
              <w:right w:val="single" w:sz="4" w:space="0" w:color="auto"/>
            </w:tcBorders>
          </w:tcPr>
          <w:p w14:paraId="770A16F2" w14:textId="597CC959" w:rsidR="00F96BBF" w:rsidRPr="00110273" w:rsidRDefault="00420AD1" w:rsidP="00EE69D9">
            <w:pPr>
              <w:tabs>
                <w:tab w:val="left" w:pos="284"/>
              </w:tabs>
              <w:jc w:val="center"/>
              <w:rPr>
                <w:rFonts w:ascii="Times New Roman" w:hAnsi="Times New Roman" w:cs="Times New Roman"/>
                <w:sz w:val="24"/>
                <w:szCs w:val="24"/>
              </w:rPr>
            </w:pPr>
            <w:r>
              <w:rPr>
                <w:rFonts w:ascii="Times New Roman" w:hAnsi="Times New Roman" w:cs="Times New Roman"/>
                <w:sz w:val="24"/>
                <w:szCs w:val="24"/>
              </w:rPr>
              <w:t>0</w:t>
            </w:r>
          </w:p>
        </w:tc>
        <w:tc>
          <w:tcPr>
            <w:tcW w:w="708" w:type="dxa"/>
            <w:tcBorders>
              <w:left w:val="single" w:sz="4" w:space="0" w:color="auto"/>
            </w:tcBorders>
          </w:tcPr>
          <w:p w14:paraId="591F323B" w14:textId="31965AC2" w:rsidR="00F96BBF" w:rsidRPr="00110273" w:rsidRDefault="00540F46" w:rsidP="00EE69D9">
            <w:pPr>
              <w:tabs>
                <w:tab w:val="left" w:pos="284"/>
              </w:tabs>
              <w:jc w:val="center"/>
              <w:rPr>
                <w:rFonts w:ascii="Times New Roman" w:hAnsi="Times New Roman" w:cs="Times New Roman"/>
                <w:sz w:val="24"/>
                <w:szCs w:val="24"/>
              </w:rPr>
            </w:pPr>
            <w:r>
              <w:rPr>
                <w:rFonts w:ascii="Times New Roman" w:hAnsi="Times New Roman" w:cs="Times New Roman"/>
                <w:sz w:val="24"/>
                <w:szCs w:val="24"/>
              </w:rPr>
              <w:t>0</w:t>
            </w:r>
          </w:p>
        </w:tc>
        <w:tc>
          <w:tcPr>
            <w:tcW w:w="567" w:type="dxa"/>
            <w:tcBorders>
              <w:right w:val="single" w:sz="4" w:space="0" w:color="auto"/>
            </w:tcBorders>
          </w:tcPr>
          <w:p w14:paraId="1CD6E611" w14:textId="45E03469" w:rsidR="00F96BBF" w:rsidRPr="00110273" w:rsidRDefault="00B05381" w:rsidP="00EE69D9">
            <w:pPr>
              <w:tabs>
                <w:tab w:val="left" w:pos="284"/>
              </w:tabs>
              <w:jc w:val="center"/>
              <w:rPr>
                <w:rFonts w:ascii="Times New Roman" w:hAnsi="Times New Roman" w:cs="Times New Roman"/>
                <w:sz w:val="24"/>
                <w:szCs w:val="24"/>
              </w:rPr>
            </w:pPr>
            <w:r>
              <w:rPr>
                <w:rFonts w:ascii="Times New Roman" w:hAnsi="Times New Roman" w:cs="Times New Roman"/>
                <w:sz w:val="24"/>
                <w:szCs w:val="24"/>
              </w:rPr>
              <w:t>0</w:t>
            </w:r>
          </w:p>
        </w:tc>
        <w:tc>
          <w:tcPr>
            <w:tcW w:w="709" w:type="dxa"/>
            <w:tcBorders>
              <w:left w:val="single" w:sz="4" w:space="0" w:color="auto"/>
              <w:right w:val="single" w:sz="4" w:space="0" w:color="auto"/>
            </w:tcBorders>
          </w:tcPr>
          <w:p w14:paraId="7B44CB7A" w14:textId="2EEE91B5" w:rsidR="00F96BBF" w:rsidRPr="00110273" w:rsidRDefault="00B05381" w:rsidP="00EE69D9">
            <w:pPr>
              <w:tabs>
                <w:tab w:val="left" w:pos="284"/>
              </w:tabs>
              <w:jc w:val="center"/>
              <w:rPr>
                <w:rFonts w:ascii="Times New Roman" w:hAnsi="Times New Roman" w:cs="Times New Roman"/>
                <w:sz w:val="24"/>
                <w:szCs w:val="24"/>
              </w:rPr>
            </w:pPr>
            <w:r>
              <w:rPr>
                <w:rFonts w:ascii="Times New Roman" w:hAnsi="Times New Roman" w:cs="Times New Roman"/>
                <w:sz w:val="24"/>
                <w:szCs w:val="24"/>
              </w:rPr>
              <w:t>0</w:t>
            </w:r>
          </w:p>
        </w:tc>
        <w:tc>
          <w:tcPr>
            <w:tcW w:w="709" w:type="dxa"/>
            <w:tcBorders>
              <w:left w:val="single" w:sz="4" w:space="0" w:color="auto"/>
            </w:tcBorders>
          </w:tcPr>
          <w:p w14:paraId="193EF518" w14:textId="382BC76B" w:rsidR="00F96BBF" w:rsidRPr="00110273" w:rsidRDefault="001C66BC" w:rsidP="00EE69D9">
            <w:pPr>
              <w:tabs>
                <w:tab w:val="left" w:pos="284"/>
              </w:tabs>
              <w:jc w:val="center"/>
              <w:rPr>
                <w:rFonts w:ascii="Times New Roman" w:hAnsi="Times New Roman" w:cs="Times New Roman"/>
                <w:sz w:val="24"/>
                <w:szCs w:val="24"/>
              </w:rPr>
            </w:pPr>
            <w:r>
              <w:rPr>
                <w:rFonts w:ascii="Times New Roman" w:hAnsi="Times New Roman" w:cs="Times New Roman"/>
                <w:sz w:val="24"/>
                <w:szCs w:val="24"/>
              </w:rPr>
              <w:t>0</w:t>
            </w:r>
          </w:p>
        </w:tc>
        <w:tc>
          <w:tcPr>
            <w:tcW w:w="567" w:type="dxa"/>
            <w:tcBorders>
              <w:right w:val="single" w:sz="4" w:space="0" w:color="auto"/>
            </w:tcBorders>
          </w:tcPr>
          <w:p w14:paraId="1F4D513E" w14:textId="228DFE6B" w:rsidR="00F96BBF" w:rsidRPr="00110273" w:rsidRDefault="00BE7FAB" w:rsidP="00EE69D9">
            <w:pPr>
              <w:tabs>
                <w:tab w:val="left" w:pos="284"/>
              </w:tabs>
              <w:jc w:val="center"/>
              <w:rPr>
                <w:rFonts w:ascii="Times New Roman" w:hAnsi="Times New Roman" w:cs="Times New Roman"/>
                <w:sz w:val="24"/>
                <w:szCs w:val="24"/>
              </w:rPr>
            </w:pPr>
            <w:r>
              <w:rPr>
                <w:rFonts w:ascii="Times New Roman" w:hAnsi="Times New Roman" w:cs="Times New Roman"/>
                <w:sz w:val="24"/>
                <w:szCs w:val="24"/>
              </w:rPr>
              <w:t>0</w:t>
            </w:r>
          </w:p>
        </w:tc>
        <w:tc>
          <w:tcPr>
            <w:tcW w:w="709" w:type="dxa"/>
            <w:tcBorders>
              <w:left w:val="single" w:sz="4" w:space="0" w:color="auto"/>
              <w:right w:val="single" w:sz="4" w:space="0" w:color="auto"/>
            </w:tcBorders>
          </w:tcPr>
          <w:p w14:paraId="743281D9" w14:textId="1B2E0572" w:rsidR="00F96BBF" w:rsidRPr="00110273" w:rsidRDefault="00BE7FAB" w:rsidP="00EE69D9">
            <w:pPr>
              <w:tabs>
                <w:tab w:val="left" w:pos="284"/>
              </w:tabs>
              <w:jc w:val="center"/>
              <w:rPr>
                <w:rFonts w:ascii="Times New Roman" w:hAnsi="Times New Roman" w:cs="Times New Roman"/>
                <w:sz w:val="24"/>
                <w:szCs w:val="24"/>
              </w:rPr>
            </w:pPr>
            <w:r>
              <w:rPr>
                <w:rFonts w:ascii="Times New Roman" w:hAnsi="Times New Roman" w:cs="Times New Roman"/>
                <w:sz w:val="24"/>
                <w:szCs w:val="24"/>
              </w:rPr>
              <w:t>0</w:t>
            </w:r>
          </w:p>
        </w:tc>
        <w:tc>
          <w:tcPr>
            <w:tcW w:w="708" w:type="dxa"/>
            <w:tcBorders>
              <w:left w:val="single" w:sz="4" w:space="0" w:color="auto"/>
            </w:tcBorders>
          </w:tcPr>
          <w:p w14:paraId="50AC693A" w14:textId="69FDC91F" w:rsidR="00F96BBF" w:rsidRPr="00110273" w:rsidRDefault="00C714FF" w:rsidP="00EE69D9">
            <w:pPr>
              <w:tabs>
                <w:tab w:val="left" w:pos="284"/>
              </w:tabs>
              <w:jc w:val="center"/>
              <w:rPr>
                <w:rFonts w:ascii="Times New Roman" w:hAnsi="Times New Roman" w:cs="Times New Roman"/>
                <w:sz w:val="24"/>
                <w:szCs w:val="24"/>
              </w:rPr>
            </w:pPr>
            <w:r>
              <w:rPr>
                <w:rFonts w:ascii="Times New Roman" w:hAnsi="Times New Roman" w:cs="Times New Roman"/>
                <w:sz w:val="24"/>
                <w:szCs w:val="24"/>
              </w:rPr>
              <w:t>0</w:t>
            </w:r>
          </w:p>
        </w:tc>
      </w:tr>
      <w:tr w:rsidR="00F96BBF" w:rsidRPr="00110273" w14:paraId="52619B02" w14:textId="77777777" w:rsidTr="00935C6F">
        <w:trPr>
          <w:jc w:val="center"/>
        </w:trPr>
        <w:tc>
          <w:tcPr>
            <w:tcW w:w="1430" w:type="dxa"/>
          </w:tcPr>
          <w:p w14:paraId="1DAFC051" w14:textId="77777777" w:rsidR="00F96BBF" w:rsidRPr="00110273" w:rsidRDefault="00F96BBF" w:rsidP="00EE69D9">
            <w:pPr>
              <w:tabs>
                <w:tab w:val="left" w:pos="284"/>
              </w:tabs>
              <w:jc w:val="center"/>
              <w:rPr>
                <w:rFonts w:ascii="Times New Roman" w:hAnsi="Times New Roman" w:cs="Times New Roman"/>
                <w:sz w:val="24"/>
                <w:szCs w:val="24"/>
              </w:rPr>
            </w:pPr>
            <w:r w:rsidRPr="00110273">
              <w:rPr>
                <w:rFonts w:ascii="Times New Roman" w:hAnsi="Times New Roman" w:cs="Times New Roman"/>
                <w:sz w:val="24"/>
                <w:szCs w:val="24"/>
              </w:rPr>
              <w:t>2</w:t>
            </w:r>
          </w:p>
        </w:tc>
        <w:tc>
          <w:tcPr>
            <w:tcW w:w="456" w:type="dxa"/>
            <w:tcBorders>
              <w:right w:val="single" w:sz="4" w:space="0" w:color="auto"/>
            </w:tcBorders>
          </w:tcPr>
          <w:p w14:paraId="7A71AB21" w14:textId="68A886ED" w:rsidR="00F96BBF" w:rsidRPr="00110273" w:rsidRDefault="005112C1" w:rsidP="00EE69D9">
            <w:pPr>
              <w:tabs>
                <w:tab w:val="left" w:pos="284"/>
              </w:tabs>
              <w:jc w:val="center"/>
              <w:rPr>
                <w:rFonts w:ascii="Times New Roman" w:hAnsi="Times New Roman" w:cs="Times New Roman"/>
                <w:sz w:val="24"/>
                <w:szCs w:val="24"/>
              </w:rPr>
            </w:pPr>
            <w:r>
              <w:rPr>
                <w:rFonts w:ascii="Times New Roman" w:hAnsi="Times New Roman" w:cs="Times New Roman"/>
                <w:sz w:val="24"/>
                <w:szCs w:val="24"/>
              </w:rPr>
              <w:t>0</w:t>
            </w:r>
          </w:p>
        </w:tc>
        <w:tc>
          <w:tcPr>
            <w:tcW w:w="670" w:type="dxa"/>
            <w:tcBorders>
              <w:left w:val="single" w:sz="4" w:space="0" w:color="auto"/>
              <w:right w:val="single" w:sz="4" w:space="0" w:color="auto"/>
            </w:tcBorders>
          </w:tcPr>
          <w:p w14:paraId="75BF162C" w14:textId="49442BFB" w:rsidR="00F96BBF" w:rsidRPr="00110273" w:rsidRDefault="005112C1" w:rsidP="00EE69D9">
            <w:pPr>
              <w:tabs>
                <w:tab w:val="left" w:pos="284"/>
              </w:tabs>
              <w:jc w:val="center"/>
              <w:rPr>
                <w:rFonts w:ascii="Times New Roman" w:hAnsi="Times New Roman" w:cs="Times New Roman"/>
                <w:sz w:val="24"/>
                <w:szCs w:val="24"/>
              </w:rPr>
            </w:pPr>
            <w:r>
              <w:rPr>
                <w:rFonts w:ascii="Times New Roman" w:hAnsi="Times New Roman" w:cs="Times New Roman"/>
                <w:sz w:val="24"/>
                <w:szCs w:val="24"/>
              </w:rPr>
              <w:t>0</w:t>
            </w:r>
          </w:p>
        </w:tc>
        <w:tc>
          <w:tcPr>
            <w:tcW w:w="671" w:type="dxa"/>
            <w:tcBorders>
              <w:left w:val="single" w:sz="4" w:space="0" w:color="auto"/>
            </w:tcBorders>
          </w:tcPr>
          <w:p w14:paraId="3EC27DE9" w14:textId="1CBB146A" w:rsidR="00F96BBF" w:rsidRPr="00110273" w:rsidRDefault="005112C1" w:rsidP="00EE69D9">
            <w:pPr>
              <w:tabs>
                <w:tab w:val="left" w:pos="284"/>
              </w:tabs>
              <w:jc w:val="center"/>
              <w:rPr>
                <w:rFonts w:ascii="Times New Roman" w:hAnsi="Times New Roman" w:cs="Times New Roman"/>
                <w:sz w:val="24"/>
                <w:szCs w:val="24"/>
              </w:rPr>
            </w:pPr>
            <w:r>
              <w:rPr>
                <w:rFonts w:ascii="Times New Roman" w:hAnsi="Times New Roman" w:cs="Times New Roman"/>
                <w:sz w:val="24"/>
                <w:szCs w:val="24"/>
              </w:rPr>
              <w:t>0</w:t>
            </w:r>
          </w:p>
        </w:tc>
        <w:tc>
          <w:tcPr>
            <w:tcW w:w="567" w:type="dxa"/>
            <w:tcBorders>
              <w:right w:val="single" w:sz="4" w:space="0" w:color="auto"/>
            </w:tcBorders>
          </w:tcPr>
          <w:p w14:paraId="46652B16" w14:textId="2D79EDFF" w:rsidR="00F96BBF" w:rsidRPr="00110273" w:rsidRDefault="00420AD1" w:rsidP="00EE69D9">
            <w:pPr>
              <w:tabs>
                <w:tab w:val="left" w:pos="284"/>
              </w:tabs>
              <w:jc w:val="center"/>
              <w:rPr>
                <w:rFonts w:ascii="Times New Roman" w:hAnsi="Times New Roman" w:cs="Times New Roman"/>
                <w:sz w:val="24"/>
                <w:szCs w:val="24"/>
              </w:rPr>
            </w:pPr>
            <w:r>
              <w:rPr>
                <w:rFonts w:ascii="Times New Roman" w:hAnsi="Times New Roman" w:cs="Times New Roman"/>
                <w:sz w:val="24"/>
                <w:szCs w:val="24"/>
              </w:rPr>
              <w:t>0</w:t>
            </w:r>
          </w:p>
        </w:tc>
        <w:tc>
          <w:tcPr>
            <w:tcW w:w="709" w:type="dxa"/>
            <w:tcBorders>
              <w:left w:val="single" w:sz="4" w:space="0" w:color="auto"/>
              <w:right w:val="single" w:sz="4" w:space="0" w:color="auto"/>
            </w:tcBorders>
          </w:tcPr>
          <w:p w14:paraId="3232C3DC" w14:textId="234534A6" w:rsidR="00F96BBF" w:rsidRPr="00110273" w:rsidRDefault="00420AD1" w:rsidP="00EE69D9">
            <w:pPr>
              <w:tabs>
                <w:tab w:val="left" w:pos="284"/>
              </w:tabs>
              <w:jc w:val="center"/>
              <w:rPr>
                <w:rFonts w:ascii="Times New Roman" w:hAnsi="Times New Roman" w:cs="Times New Roman"/>
                <w:sz w:val="24"/>
                <w:szCs w:val="24"/>
              </w:rPr>
            </w:pPr>
            <w:r>
              <w:rPr>
                <w:rFonts w:ascii="Times New Roman" w:hAnsi="Times New Roman" w:cs="Times New Roman"/>
                <w:sz w:val="24"/>
                <w:szCs w:val="24"/>
              </w:rPr>
              <w:t>0</w:t>
            </w:r>
          </w:p>
        </w:tc>
        <w:tc>
          <w:tcPr>
            <w:tcW w:w="708" w:type="dxa"/>
            <w:tcBorders>
              <w:left w:val="single" w:sz="4" w:space="0" w:color="auto"/>
            </w:tcBorders>
          </w:tcPr>
          <w:p w14:paraId="609092BB" w14:textId="702498C9" w:rsidR="00F96BBF" w:rsidRPr="00110273" w:rsidRDefault="00540F46" w:rsidP="00EE69D9">
            <w:pPr>
              <w:tabs>
                <w:tab w:val="left" w:pos="284"/>
              </w:tabs>
              <w:jc w:val="center"/>
              <w:rPr>
                <w:rFonts w:ascii="Times New Roman" w:hAnsi="Times New Roman" w:cs="Times New Roman"/>
                <w:sz w:val="24"/>
                <w:szCs w:val="24"/>
              </w:rPr>
            </w:pPr>
            <w:r>
              <w:rPr>
                <w:rFonts w:ascii="Times New Roman" w:hAnsi="Times New Roman" w:cs="Times New Roman"/>
                <w:sz w:val="24"/>
                <w:szCs w:val="24"/>
              </w:rPr>
              <w:t>0</w:t>
            </w:r>
          </w:p>
        </w:tc>
        <w:tc>
          <w:tcPr>
            <w:tcW w:w="567" w:type="dxa"/>
            <w:tcBorders>
              <w:right w:val="single" w:sz="4" w:space="0" w:color="auto"/>
            </w:tcBorders>
          </w:tcPr>
          <w:p w14:paraId="2559F889" w14:textId="454776FD" w:rsidR="00F96BBF" w:rsidRPr="00110273" w:rsidRDefault="00B05381" w:rsidP="00EE69D9">
            <w:pPr>
              <w:tabs>
                <w:tab w:val="left" w:pos="284"/>
              </w:tabs>
              <w:jc w:val="center"/>
              <w:rPr>
                <w:rFonts w:ascii="Times New Roman" w:hAnsi="Times New Roman" w:cs="Times New Roman"/>
                <w:sz w:val="24"/>
                <w:szCs w:val="24"/>
              </w:rPr>
            </w:pPr>
            <w:r>
              <w:rPr>
                <w:rFonts w:ascii="Times New Roman" w:hAnsi="Times New Roman" w:cs="Times New Roman"/>
                <w:sz w:val="24"/>
                <w:szCs w:val="24"/>
              </w:rPr>
              <w:t>0</w:t>
            </w:r>
          </w:p>
        </w:tc>
        <w:tc>
          <w:tcPr>
            <w:tcW w:w="709" w:type="dxa"/>
            <w:tcBorders>
              <w:left w:val="single" w:sz="4" w:space="0" w:color="auto"/>
              <w:right w:val="single" w:sz="4" w:space="0" w:color="auto"/>
            </w:tcBorders>
          </w:tcPr>
          <w:p w14:paraId="07A06921" w14:textId="11589F1A" w:rsidR="00F96BBF" w:rsidRPr="00110273" w:rsidRDefault="00B05381" w:rsidP="00EE69D9">
            <w:pPr>
              <w:tabs>
                <w:tab w:val="left" w:pos="284"/>
              </w:tabs>
              <w:jc w:val="center"/>
              <w:rPr>
                <w:rFonts w:ascii="Times New Roman" w:hAnsi="Times New Roman" w:cs="Times New Roman"/>
                <w:sz w:val="24"/>
                <w:szCs w:val="24"/>
              </w:rPr>
            </w:pPr>
            <w:r>
              <w:rPr>
                <w:rFonts w:ascii="Times New Roman" w:hAnsi="Times New Roman" w:cs="Times New Roman"/>
                <w:sz w:val="24"/>
                <w:szCs w:val="24"/>
              </w:rPr>
              <w:t>0</w:t>
            </w:r>
          </w:p>
        </w:tc>
        <w:tc>
          <w:tcPr>
            <w:tcW w:w="709" w:type="dxa"/>
            <w:tcBorders>
              <w:left w:val="single" w:sz="4" w:space="0" w:color="auto"/>
            </w:tcBorders>
          </w:tcPr>
          <w:p w14:paraId="2FEDC3CC" w14:textId="028E276C" w:rsidR="00F96BBF" w:rsidRPr="00110273" w:rsidRDefault="001C66BC" w:rsidP="00EE69D9">
            <w:pPr>
              <w:tabs>
                <w:tab w:val="left" w:pos="284"/>
              </w:tabs>
              <w:jc w:val="center"/>
              <w:rPr>
                <w:rFonts w:ascii="Times New Roman" w:hAnsi="Times New Roman" w:cs="Times New Roman"/>
                <w:sz w:val="24"/>
                <w:szCs w:val="24"/>
              </w:rPr>
            </w:pPr>
            <w:r>
              <w:rPr>
                <w:rFonts w:ascii="Times New Roman" w:hAnsi="Times New Roman" w:cs="Times New Roman"/>
                <w:sz w:val="24"/>
                <w:szCs w:val="24"/>
              </w:rPr>
              <w:t>0</w:t>
            </w:r>
          </w:p>
        </w:tc>
        <w:tc>
          <w:tcPr>
            <w:tcW w:w="567" w:type="dxa"/>
            <w:tcBorders>
              <w:right w:val="single" w:sz="4" w:space="0" w:color="auto"/>
            </w:tcBorders>
          </w:tcPr>
          <w:p w14:paraId="4F7D3469" w14:textId="3C661FDE" w:rsidR="00F96BBF" w:rsidRPr="00110273" w:rsidRDefault="00BE7FAB" w:rsidP="00EE69D9">
            <w:pPr>
              <w:tabs>
                <w:tab w:val="left" w:pos="284"/>
              </w:tabs>
              <w:jc w:val="center"/>
              <w:rPr>
                <w:rFonts w:ascii="Times New Roman" w:hAnsi="Times New Roman" w:cs="Times New Roman"/>
                <w:sz w:val="24"/>
                <w:szCs w:val="24"/>
              </w:rPr>
            </w:pPr>
            <w:r>
              <w:rPr>
                <w:rFonts w:ascii="Times New Roman" w:hAnsi="Times New Roman" w:cs="Times New Roman"/>
                <w:sz w:val="24"/>
                <w:szCs w:val="24"/>
              </w:rPr>
              <w:t>0</w:t>
            </w:r>
          </w:p>
        </w:tc>
        <w:tc>
          <w:tcPr>
            <w:tcW w:w="709" w:type="dxa"/>
            <w:tcBorders>
              <w:left w:val="single" w:sz="4" w:space="0" w:color="auto"/>
              <w:right w:val="single" w:sz="4" w:space="0" w:color="auto"/>
            </w:tcBorders>
          </w:tcPr>
          <w:p w14:paraId="11508F0B" w14:textId="4F93B8C2" w:rsidR="00F96BBF" w:rsidRPr="00110273" w:rsidRDefault="00BE7FAB" w:rsidP="00EE69D9">
            <w:pPr>
              <w:tabs>
                <w:tab w:val="left" w:pos="284"/>
              </w:tabs>
              <w:jc w:val="center"/>
              <w:rPr>
                <w:rFonts w:ascii="Times New Roman" w:hAnsi="Times New Roman" w:cs="Times New Roman"/>
                <w:sz w:val="24"/>
                <w:szCs w:val="24"/>
              </w:rPr>
            </w:pPr>
            <w:r>
              <w:rPr>
                <w:rFonts w:ascii="Times New Roman" w:hAnsi="Times New Roman" w:cs="Times New Roman"/>
                <w:sz w:val="24"/>
                <w:szCs w:val="24"/>
              </w:rPr>
              <w:t>0</w:t>
            </w:r>
          </w:p>
        </w:tc>
        <w:tc>
          <w:tcPr>
            <w:tcW w:w="708" w:type="dxa"/>
            <w:tcBorders>
              <w:left w:val="single" w:sz="4" w:space="0" w:color="auto"/>
            </w:tcBorders>
          </w:tcPr>
          <w:p w14:paraId="5A8C45E0" w14:textId="48198C31" w:rsidR="00F96BBF" w:rsidRPr="00110273" w:rsidRDefault="00C714FF" w:rsidP="00EE69D9">
            <w:pPr>
              <w:tabs>
                <w:tab w:val="left" w:pos="284"/>
              </w:tabs>
              <w:jc w:val="center"/>
              <w:rPr>
                <w:rFonts w:ascii="Times New Roman" w:hAnsi="Times New Roman" w:cs="Times New Roman"/>
                <w:sz w:val="24"/>
                <w:szCs w:val="24"/>
              </w:rPr>
            </w:pPr>
            <w:r>
              <w:rPr>
                <w:rFonts w:ascii="Times New Roman" w:hAnsi="Times New Roman" w:cs="Times New Roman"/>
                <w:sz w:val="24"/>
                <w:szCs w:val="24"/>
              </w:rPr>
              <w:t>0</w:t>
            </w:r>
          </w:p>
        </w:tc>
      </w:tr>
      <w:tr w:rsidR="00F96BBF" w:rsidRPr="00110273" w14:paraId="2974E465" w14:textId="77777777" w:rsidTr="00935C6F">
        <w:trPr>
          <w:jc w:val="center"/>
        </w:trPr>
        <w:tc>
          <w:tcPr>
            <w:tcW w:w="1430" w:type="dxa"/>
          </w:tcPr>
          <w:p w14:paraId="05848681" w14:textId="77777777" w:rsidR="00F96BBF" w:rsidRPr="00110273" w:rsidRDefault="00F96BBF" w:rsidP="00EE69D9">
            <w:pPr>
              <w:tabs>
                <w:tab w:val="left" w:pos="284"/>
              </w:tabs>
              <w:jc w:val="center"/>
              <w:rPr>
                <w:rFonts w:ascii="Times New Roman" w:hAnsi="Times New Roman" w:cs="Times New Roman"/>
                <w:sz w:val="24"/>
                <w:szCs w:val="24"/>
              </w:rPr>
            </w:pPr>
            <w:r w:rsidRPr="00110273">
              <w:rPr>
                <w:rFonts w:ascii="Times New Roman" w:hAnsi="Times New Roman" w:cs="Times New Roman"/>
                <w:sz w:val="24"/>
                <w:szCs w:val="24"/>
              </w:rPr>
              <w:t>1</w:t>
            </w:r>
          </w:p>
        </w:tc>
        <w:tc>
          <w:tcPr>
            <w:tcW w:w="456" w:type="dxa"/>
            <w:tcBorders>
              <w:right w:val="single" w:sz="4" w:space="0" w:color="auto"/>
            </w:tcBorders>
          </w:tcPr>
          <w:p w14:paraId="4828B01F" w14:textId="244D118F" w:rsidR="00F96BBF" w:rsidRPr="00110273" w:rsidRDefault="005112C1" w:rsidP="00EE69D9">
            <w:pPr>
              <w:tabs>
                <w:tab w:val="left" w:pos="284"/>
              </w:tabs>
              <w:jc w:val="center"/>
              <w:rPr>
                <w:rFonts w:ascii="Times New Roman" w:hAnsi="Times New Roman" w:cs="Times New Roman"/>
                <w:sz w:val="24"/>
                <w:szCs w:val="24"/>
              </w:rPr>
            </w:pPr>
            <w:r>
              <w:rPr>
                <w:rFonts w:ascii="Times New Roman" w:hAnsi="Times New Roman" w:cs="Times New Roman"/>
                <w:sz w:val="24"/>
                <w:szCs w:val="24"/>
              </w:rPr>
              <w:t>0</w:t>
            </w:r>
          </w:p>
        </w:tc>
        <w:tc>
          <w:tcPr>
            <w:tcW w:w="670" w:type="dxa"/>
            <w:tcBorders>
              <w:left w:val="single" w:sz="4" w:space="0" w:color="auto"/>
              <w:right w:val="single" w:sz="4" w:space="0" w:color="auto"/>
            </w:tcBorders>
          </w:tcPr>
          <w:p w14:paraId="5BF96403" w14:textId="575822F2" w:rsidR="00F96BBF" w:rsidRPr="00110273" w:rsidRDefault="005112C1" w:rsidP="00EE69D9">
            <w:pPr>
              <w:tabs>
                <w:tab w:val="left" w:pos="284"/>
              </w:tabs>
              <w:jc w:val="center"/>
              <w:rPr>
                <w:rFonts w:ascii="Times New Roman" w:hAnsi="Times New Roman" w:cs="Times New Roman"/>
                <w:sz w:val="24"/>
                <w:szCs w:val="24"/>
              </w:rPr>
            </w:pPr>
            <w:r>
              <w:rPr>
                <w:rFonts w:ascii="Times New Roman" w:hAnsi="Times New Roman" w:cs="Times New Roman"/>
                <w:sz w:val="24"/>
                <w:szCs w:val="24"/>
              </w:rPr>
              <w:t>0</w:t>
            </w:r>
          </w:p>
        </w:tc>
        <w:tc>
          <w:tcPr>
            <w:tcW w:w="671" w:type="dxa"/>
            <w:tcBorders>
              <w:left w:val="single" w:sz="4" w:space="0" w:color="auto"/>
            </w:tcBorders>
          </w:tcPr>
          <w:p w14:paraId="097E9D43" w14:textId="500AD543" w:rsidR="00F96BBF" w:rsidRPr="00110273" w:rsidRDefault="005112C1" w:rsidP="00EE69D9">
            <w:pPr>
              <w:tabs>
                <w:tab w:val="left" w:pos="284"/>
              </w:tabs>
              <w:jc w:val="center"/>
              <w:rPr>
                <w:rFonts w:ascii="Times New Roman" w:hAnsi="Times New Roman" w:cs="Times New Roman"/>
                <w:sz w:val="24"/>
                <w:szCs w:val="24"/>
              </w:rPr>
            </w:pPr>
            <w:r>
              <w:rPr>
                <w:rFonts w:ascii="Times New Roman" w:hAnsi="Times New Roman" w:cs="Times New Roman"/>
                <w:sz w:val="24"/>
                <w:szCs w:val="24"/>
              </w:rPr>
              <w:t>0</w:t>
            </w:r>
          </w:p>
        </w:tc>
        <w:tc>
          <w:tcPr>
            <w:tcW w:w="567" w:type="dxa"/>
            <w:tcBorders>
              <w:right w:val="single" w:sz="4" w:space="0" w:color="auto"/>
            </w:tcBorders>
          </w:tcPr>
          <w:p w14:paraId="5963C278" w14:textId="39AC0C1B" w:rsidR="00F96BBF" w:rsidRPr="00110273" w:rsidRDefault="00420AD1" w:rsidP="00EE69D9">
            <w:pPr>
              <w:tabs>
                <w:tab w:val="left" w:pos="284"/>
              </w:tabs>
              <w:jc w:val="center"/>
              <w:rPr>
                <w:rFonts w:ascii="Times New Roman" w:hAnsi="Times New Roman" w:cs="Times New Roman"/>
                <w:sz w:val="24"/>
                <w:szCs w:val="24"/>
              </w:rPr>
            </w:pPr>
            <w:r>
              <w:rPr>
                <w:rFonts w:ascii="Times New Roman" w:hAnsi="Times New Roman" w:cs="Times New Roman"/>
                <w:sz w:val="24"/>
                <w:szCs w:val="24"/>
              </w:rPr>
              <w:t>0</w:t>
            </w:r>
          </w:p>
        </w:tc>
        <w:tc>
          <w:tcPr>
            <w:tcW w:w="709" w:type="dxa"/>
            <w:tcBorders>
              <w:left w:val="single" w:sz="4" w:space="0" w:color="auto"/>
              <w:right w:val="single" w:sz="4" w:space="0" w:color="auto"/>
            </w:tcBorders>
          </w:tcPr>
          <w:p w14:paraId="63285919" w14:textId="31018B90" w:rsidR="00F96BBF" w:rsidRPr="00110273" w:rsidRDefault="00420AD1" w:rsidP="00EE69D9">
            <w:pPr>
              <w:tabs>
                <w:tab w:val="left" w:pos="284"/>
              </w:tabs>
              <w:jc w:val="center"/>
              <w:rPr>
                <w:rFonts w:ascii="Times New Roman" w:hAnsi="Times New Roman" w:cs="Times New Roman"/>
                <w:sz w:val="24"/>
                <w:szCs w:val="24"/>
              </w:rPr>
            </w:pPr>
            <w:r>
              <w:rPr>
                <w:rFonts w:ascii="Times New Roman" w:hAnsi="Times New Roman" w:cs="Times New Roman"/>
                <w:sz w:val="24"/>
                <w:szCs w:val="24"/>
              </w:rPr>
              <w:t>0</w:t>
            </w:r>
          </w:p>
        </w:tc>
        <w:tc>
          <w:tcPr>
            <w:tcW w:w="708" w:type="dxa"/>
            <w:tcBorders>
              <w:left w:val="single" w:sz="4" w:space="0" w:color="auto"/>
            </w:tcBorders>
          </w:tcPr>
          <w:p w14:paraId="1DEEF651" w14:textId="47065C9E" w:rsidR="00F96BBF" w:rsidRPr="00110273" w:rsidRDefault="00540F46" w:rsidP="00EE69D9">
            <w:pPr>
              <w:tabs>
                <w:tab w:val="left" w:pos="284"/>
              </w:tabs>
              <w:jc w:val="center"/>
              <w:rPr>
                <w:rFonts w:ascii="Times New Roman" w:hAnsi="Times New Roman" w:cs="Times New Roman"/>
                <w:sz w:val="24"/>
                <w:szCs w:val="24"/>
              </w:rPr>
            </w:pPr>
            <w:r>
              <w:rPr>
                <w:rFonts w:ascii="Times New Roman" w:hAnsi="Times New Roman" w:cs="Times New Roman"/>
                <w:sz w:val="24"/>
                <w:szCs w:val="24"/>
              </w:rPr>
              <w:t>0</w:t>
            </w:r>
          </w:p>
        </w:tc>
        <w:tc>
          <w:tcPr>
            <w:tcW w:w="567" w:type="dxa"/>
            <w:tcBorders>
              <w:right w:val="single" w:sz="4" w:space="0" w:color="auto"/>
            </w:tcBorders>
          </w:tcPr>
          <w:p w14:paraId="736C39EB" w14:textId="61AC8F64" w:rsidR="00F96BBF" w:rsidRPr="00110273" w:rsidRDefault="00B05381" w:rsidP="00EE69D9">
            <w:pPr>
              <w:tabs>
                <w:tab w:val="left" w:pos="284"/>
              </w:tabs>
              <w:jc w:val="center"/>
              <w:rPr>
                <w:rFonts w:ascii="Times New Roman" w:hAnsi="Times New Roman" w:cs="Times New Roman"/>
                <w:sz w:val="24"/>
                <w:szCs w:val="24"/>
              </w:rPr>
            </w:pPr>
            <w:r>
              <w:rPr>
                <w:rFonts w:ascii="Times New Roman" w:hAnsi="Times New Roman" w:cs="Times New Roman"/>
                <w:sz w:val="24"/>
                <w:szCs w:val="24"/>
              </w:rPr>
              <w:t>0</w:t>
            </w:r>
          </w:p>
        </w:tc>
        <w:tc>
          <w:tcPr>
            <w:tcW w:w="709" w:type="dxa"/>
            <w:tcBorders>
              <w:left w:val="single" w:sz="4" w:space="0" w:color="auto"/>
              <w:right w:val="single" w:sz="4" w:space="0" w:color="auto"/>
            </w:tcBorders>
          </w:tcPr>
          <w:p w14:paraId="19F6EAED" w14:textId="0FDC73D4" w:rsidR="00F96BBF" w:rsidRPr="00110273" w:rsidRDefault="00B05381" w:rsidP="00EE69D9">
            <w:pPr>
              <w:tabs>
                <w:tab w:val="left" w:pos="284"/>
              </w:tabs>
              <w:jc w:val="center"/>
              <w:rPr>
                <w:rFonts w:ascii="Times New Roman" w:hAnsi="Times New Roman" w:cs="Times New Roman"/>
                <w:sz w:val="24"/>
                <w:szCs w:val="24"/>
              </w:rPr>
            </w:pPr>
            <w:r>
              <w:rPr>
                <w:rFonts w:ascii="Times New Roman" w:hAnsi="Times New Roman" w:cs="Times New Roman"/>
                <w:sz w:val="24"/>
                <w:szCs w:val="24"/>
              </w:rPr>
              <w:t>0</w:t>
            </w:r>
          </w:p>
        </w:tc>
        <w:tc>
          <w:tcPr>
            <w:tcW w:w="709" w:type="dxa"/>
            <w:tcBorders>
              <w:left w:val="single" w:sz="4" w:space="0" w:color="auto"/>
            </w:tcBorders>
          </w:tcPr>
          <w:p w14:paraId="309F57FF" w14:textId="228AFBA8" w:rsidR="00F96BBF" w:rsidRPr="00110273" w:rsidRDefault="001C66BC" w:rsidP="00EE69D9">
            <w:pPr>
              <w:tabs>
                <w:tab w:val="left" w:pos="284"/>
              </w:tabs>
              <w:jc w:val="center"/>
              <w:rPr>
                <w:rFonts w:ascii="Times New Roman" w:hAnsi="Times New Roman" w:cs="Times New Roman"/>
                <w:sz w:val="24"/>
                <w:szCs w:val="24"/>
              </w:rPr>
            </w:pPr>
            <w:r>
              <w:rPr>
                <w:rFonts w:ascii="Times New Roman" w:hAnsi="Times New Roman" w:cs="Times New Roman"/>
                <w:sz w:val="24"/>
                <w:szCs w:val="24"/>
              </w:rPr>
              <w:t>0</w:t>
            </w:r>
          </w:p>
        </w:tc>
        <w:tc>
          <w:tcPr>
            <w:tcW w:w="567" w:type="dxa"/>
            <w:tcBorders>
              <w:right w:val="single" w:sz="4" w:space="0" w:color="auto"/>
            </w:tcBorders>
          </w:tcPr>
          <w:p w14:paraId="6BFF9991" w14:textId="34E16F0D" w:rsidR="00F96BBF" w:rsidRPr="00110273" w:rsidRDefault="00BE7FAB" w:rsidP="00EE69D9">
            <w:pPr>
              <w:tabs>
                <w:tab w:val="left" w:pos="284"/>
              </w:tabs>
              <w:jc w:val="center"/>
              <w:rPr>
                <w:rFonts w:ascii="Times New Roman" w:hAnsi="Times New Roman" w:cs="Times New Roman"/>
                <w:sz w:val="24"/>
                <w:szCs w:val="24"/>
              </w:rPr>
            </w:pPr>
            <w:r>
              <w:rPr>
                <w:rFonts w:ascii="Times New Roman" w:hAnsi="Times New Roman" w:cs="Times New Roman"/>
                <w:sz w:val="24"/>
                <w:szCs w:val="24"/>
              </w:rPr>
              <w:t>0</w:t>
            </w:r>
          </w:p>
        </w:tc>
        <w:tc>
          <w:tcPr>
            <w:tcW w:w="709" w:type="dxa"/>
            <w:tcBorders>
              <w:left w:val="single" w:sz="4" w:space="0" w:color="auto"/>
              <w:right w:val="single" w:sz="4" w:space="0" w:color="auto"/>
            </w:tcBorders>
          </w:tcPr>
          <w:p w14:paraId="47B337E7" w14:textId="7123DC37" w:rsidR="00F96BBF" w:rsidRPr="00110273" w:rsidRDefault="00BE7FAB" w:rsidP="00EE69D9">
            <w:pPr>
              <w:tabs>
                <w:tab w:val="left" w:pos="284"/>
              </w:tabs>
              <w:jc w:val="center"/>
              <w:rPr>
                <w:rFonts w:ascii="Times New Roman" w:hAnsi="Times New Roman" w:cs="Times New Roman"/>
                <w:sz w:val="24"/>
                <w:szCs w:val="24"/>
              </w:rPr>
            </w:pPr>
            <w:r>
              <w:rPr>
                <w:rFonts w:ascii="Times New Roman" w:hAnsi="Times New Roman" w:cs="Times New Roman"/>
                <w:sz w:val="24"/>
                <w:szCs w:val="24"/>
              </w:rPr>
              <w:t>0</w:t>
            </w:r>
          </w:p>
        </w:tc>
        <w:tc>
          <w:tcPr>
            <w:tcW w:w="708" w:type="dxa"/>
            <w:tcBorders>
              <w:left w:val="single" w:sz="4" w:space="0" w:color="auto"/>
            </w:tcBorders>
          </w:tcPr>
          <w:p w14:paraId="417465DF" w14:textId="17241D27" w:rsidR="00F96BBF" w:rsidRPr="00110273" w:rsidRDefault="00C714FF" w:rsidP="00EE69D9">
            <w:pPr>
              <w:tabs>
                <w:tab w:val="left" w:pos="284"/>
              </w:tabs>
              <w:jc w:val="center"/>
              <w:rPr>
                <w:rFonts w:ascii="Times New Roman" w:hAnsi="Times New Roman" w:cs="Times New Roman"/>
                <w:sz w:val="24"/>
                <w:szCs w:val="24"/>
              </w:rPr>
            </w:pPr>
            <w:r>
              <w:rPr>
                <w:rFonts w:ascii="Times New Roman" w:hAnsi="Times New Roman" w:cs="Times New Roman"/>
                <w:sz w:val="24"/>
                <w:szCs w:val="24"/>
              </w:rPr>
              <w:t>0</w:t>
            </w:r>
          </w:p>
        </w:tc>
      </w:tr>
      <w:tr w:rsidR="00F96BBF" w:rsidRPr="00110273" w14:paraId="57B556C7" w14:textId="77777777" w:rsidTr="00935C6F">
        <w:trPr>
          <w:jc w:val="center"/>
        </w:trPr>
        <w:tc>
          <w:tcPr>
            <w:tcW w:w="1430" w:type="dxa"/>
          </w:tcPr>
          <w:p w14:paraId="046ABC01" w14:textId="77777777" w:rsidR="00F96BBF" w:rsidRPr="009C2694" w:rsidRDefault="00F96BBF" w:rsidP="00EE69D9">
            <w:pPr>
              <w:tabs>
                <w:tab w:val="left" w:pos="284"/>
              </w:tabs>
              <w:jc w:val="center"/>
              <w:rPr>
                <w:rFonts w:ascii="Times New Roman" w:hAnsi="Times New Roman" w:cs="Times New Roman"/>
                <w:b/>
                <w:sz w:val="24"/>
                <w:szCs w:val="24"/>
              </w:rPr>
            </w:pPr>
            <w:r w:rsidRPr="009C2694">
              <w:rPr>
                <w:rFonts w:ascii="Times New Roman" w:hAnsi="Times New Roman" w:cs="Times New Roman"/>
                <w:b/>
                <w:sz w:val="24"/>
                <w:szCs w:val="24"/>
              </w:rPr>
              <w:t>Jumlah</w:t>
            </w:r>
          </w:p>
        </w:tc>
        <w:tc>
          <w:tcPr>
            <w:tcW w:w="456" w:type="dxa"/>
            <w:tcBorders>
              <w:right w:val="single" w:sz="4" w:space="0" w:color="auto"/>
            </w:tcBorders>
          </w:tcPr>
          <w:p w14:paraId="0DBB2684" w14:textId="1ED4221D" w:rsidR="00F96BBF" w:rsidRPr="00110273" w:rsidRDefault="005112C1" w:rsidP="00EE69D9">
            <w:pPr>
              <w:tabs>
                <w:tab w:val="left" w:pos="284"/>
              </w:tabs>
              <w:jc w:val="center"/>
              <w:rPr>
                <w:rFonts w:ascii="Times New Roman" w:hAnsi="Times New Roman" w:cs="Times New Roman"/>
                <w:sz w:val="24"/>
                <w:szCs w:val="24"/>
              </w:rPr>
            </w:pPr>
            <w:r>
              <w:rPr>
                <w:rFonts w:ascii="Times New Roman" w:hAnsi="Times New Roman" w:cs="Times New Roman"/>
                <w:sz w:val="24"/>
                <w:szCs w:val="24"/>
              </w:rPr>
              <w:t>95</w:t>
            </w:r>
          </w:p>
        </w:tc>
        <w:tc>
          <w:tcPr>
            <w:tcW w:w="670" w:type="dxa"/>
            <w:tcBorders>
              <w:left w:val="single" w:sz="4" w:space="0" w:color="auto"/>
              <w:right w:val="single" w:sz="4" w:space="0" w:color="auto"/>
            </w:tcBorders>
          </w:tcPr>
          <w:p w14:paraId="5FC1599D" w14:textId="0CD52FD4" w:rsidR="00F96BBF" w:rsidRPr="00110273" w:rsidRDefault="005112C1" w:rsidP="00EE69D9">
            <w:pPr>
              <w:tabs>
                <w:tab w:val="left" w:pos="284"/>
              </w:tabs>
              <w:jc w:val="center"/>
              <w:rPr>
                <w:rFonts w:ascii="Times New Roman" w:hAnsi="Times New Roman" w:cs="Times New Roman"/>
                <w:sz w:val="24"/>
                <w:szCs w:val="24"/>
              </w:rPr>
            </w:pPr>
            <w:r>
              <w:rPr>
                <w:rFonts w:ascii="Times New Roman" w:hAnsi="Times New Roman" w:cs="Times New Roman"/>
                <w:sz w:val="24"/>
                <w:szCs w:val="24"/>
              </w:rPr>
              <w:t>454</w:t>
            </w:r>
          </w:p>
        </w:tc>
        <w:tc>
          <w:tcPr>
            <w:tcW w:w="671" w:type="dxa"/>
            <w:tcBorders>
              <w:left w:val="single" w:sz="4" w:space="0" w:color="auto"/>
            </w:tcBorders>
          </w:tcPr>
          <w:p w14:paraId="1797B6B4" w14:textId="0B9CA0C0" w:rsidR="00F96BBF" w:rsidRPr="00110273" w:rsidRDefault="005112C1" w:rsidP="00EE69D9">
            <w:pPr>
              <w:tabs>
                <w:tab w:val="left" w:pos="284"/>
              </w:tabs>
              <w:jc w:val="center"/>
              <w:rPr>
                <w:rFonts w:ascii="Times New Roman" w:hAnsi="Times New Roman" w:cs="Times New Roman"/>
                <w:sz w:val="24"/>
                <w:szCs w:val="24"/>
              </w:rPr>
            </w:pPr>
            <w:r>
              <w:rPr>
                <w:rFonts w:ascii="Times New Roman" w:hAnsi="Times New Roman" w:cs="Times New Roman"/>
                <w:sz w:val="24"/>
                <w:szCs w:val="24"/>
              </w:rPr>
              <w:t>100</w:t>
            </w:r>
          </w:p>
        </w:tc>
        <w:tc>
          <w:tcPr>
            <w:tcW w:w="567" w:type="dxa"/>
            <w:tcBorders>
              <w:right w:val="single" w:sz="4" w:space="0" w:color="auto"/>
            </w:tcBorders>
          </w:tcPr>
          <w:p w14:paraId="3248C2A0" w14:textId="30D40A86" w:rsidR="00F96BBF" w:rsidRPr="00110273" w:rsidRDefault="00420AD1" w:rsidP="00EE69D9">
            <w:pPr>
              <w:tabs>
                <w:tab w:val="left" w:pos="284"/>
              </w:tabs>
              <w:jc w:val="center"/>
              <w:rPr>
                <w:rFonts w:ascii="Times New Roman" w:hAnsi="Times New Roman" w:cs="Times New Roman"/>
                <w:sz w:val="24"/>
                <w:szCs w:val="24"/>
              </w:rPr>
            </w:pPr>
            <w:r>
              <w:rPr>
                <w:rFonts w:ascii="Times New Roman" w:hAnsi="Times New Roman" w:cs="Times New Roman"/>
                <w:sz w:val="24"/>
                <w:szCs w:val="24"/>
              </w:rPr>
              <w:t>95</w:t>
            </w:r>
          </w:p>
        </w:tc>
        <w:tc>
          <w:tcPr>
            <w:tcW w:w="709" w:type="dxa"/>
            <w:tcBorders>
              <w:left w:val="single" w:sz="4" w:space="0" w:color="auto"/>
              <w:right w:val="single" w:sz="4" w:space="0" w:color="auto"/>
            </w:tcBorders>
          </w:tcPr>
          <w:p w14:paraId="2C5F468C" w14:textId="71538809" w:rsidR="00F96BBF" w:rsidRPr="00110273" w:rsidRDefault="00420AD1" w:rsidP="00EE69D9">
            <w:pPr>
              <w:tabs>
                <w:tab w:val="left" w:pos="284"/>
              </w:tabs>
              <w:jc w:val="center"/>
              <w:rPr>
                <w:rFonts w:ascii="Times New Roman" w:hAnsi="Times New Roman" w:cs="Times New Roman"/>
                <w:sz w:val="24"/>
                <w:szCs w:val="24"/>
              </w:rPr>
            </w:pPr>
            <w:r>
              <w:rPr>
                <w:rFonts w:ascii="Times New Roman" w:hAnsi="Times New Roman" w:cs="Times New Roman"/>
                <w:sz w:val="24"/>
                <w:szCs w:val="24"/>
              </w:rPr>
              <w:t>451</w:t>
            </w:r>
          </w:p>
        </w:tc>
        <w:tc>
          <w:tcPr>
            <w:tcW w:w="708" w:type="dxa"/>
            <w:tcBorders>
              <w:left w:val="single" w:sz="4" w:space="0" w:color="auto"/>
            </w:tcBorders>
          </w:tcPr>
          <w:p w14:paraId="5E223B34" w14:textId="19297035" w:rsidR="00F96BBF" w:rsidRPr="00110273" w:rsidRDefault="00540F46" w:rsidP="00EE69D9">
            <w:pPr>
              <w:tabs>
                <w:tab w:val="left" w:pos="284"/>
              </w:tabs>
              <w:jc w:val="center"/>
              <w:rPr>
                <w:rFonts w:ascii="Times New Roman" w:hAnsi="Times New Roman" w:cs="Times New Roman"/>
                <w:sz w:val="24"/>
                <w:szCs w:val="24"/>
              </w:rPr>
            </w:pPr>
            <w:r>
              <w:rPr>
                <w:rFonts w:ascii="Times New Roman" w:hAnsi="Times New Roman" w:cs="Times New Roman"/>
                <w:sz w:val="24"/>
                <w:szCs w:val="24"/>
              </w:rPr>
              <w:t>100</w:t>
            </w:r>
          </w:p>
        </w:tc>
        <w:tc>
          <w:tcPr>
            <w:tcW w:w="567" w:type="dxa"/>
            <w:tcBorders>
              <w:right w:val="single" w:sz="4" w:space="0" w:color="auto"/>
            </w:tcBorders>
          </w:tcPr>
          <w:p w14:paraId="62462BA1" w14:textId="5EA6F569" w:rsidR="00F96BBF" w:rsidRPr="00110273" w:rsidRDefault="00B05381" w:rsidP="00EE69D9">
            <w:pPr>
              <w:tabs>
                <w:tab w:val="left" w:pos="284"/>
              </w:tabs>
              <w:jc w:val="center"/>
              <w:rPr>
                <w:rFonts w:ascii="Times New Roman" w:hAnsi="Times New Roman" w:cs="Times New Roman"/>
                <w:sz w:val="24"/>
                <w:szCs w:val="24"/>
              </w:rPr>
            </w:pPr>
            <w:r>
              <w:rPr>
                <w:rFonts w:ascii="Times New Roman" w:hAnsi="Times New Roman" w:cs="Times New Roman"/>
                <w:sz w:val="24"/>
                <w:szCs w:val="24"/>
              </w:rPr>
              <w:t>95</w:t>
            </w:r>
          </w:p>
        </w:tc>
        <w:tc>
          <w:tcPr>
            <w:tcW w:w="709" w:type="dxa"/>
            <w:tcBorders>
              <w:left w:val="single" w:sz="4" w:space="0" w:color="auto"/>
              <w:right w:val="single" w:sz="4" w:space="0" w:color="auto"/>
            </w:tcBorders>
          </w:tcPr>
          <w:p w14:paraId="3904B55A" w14:textId="3CE757E4" w:rsidR="00F96BBF" w:rsidRPr="00110273" w:rsidRDefault="00B05381" w:rsidP="00EE69D9">
            <w:pPr>
              <w:tabs>
                <w:tab w:val="left" w:pos="284"/>
              </w:tabs>
              <w:jc w:val="center"/>
              <w:rPr>
                <w:rFonts w:ascii="Times New Roman" w:hAnsi="Times New Roman" w:cs="Times New Roman"/>
                <w:sz w:val="24"/>
                <w:szCs w:val="24"/>
              </w:rPr>
            </w:pPr>
            <w:r>
              <w:rPr>
                <w:rFonts w:ascii="Times New Roman" w:hAnsi="Times New Roman" w:cs="Times New Roman"/>
                <w:sz w:val="24"/>
                <w:szCs w:val="24"/>
              </w:rPr>
              <w:t>458</w:t>
            </w:r>
          </w:p>
        </w:tc>
        <w:tc>
          <w:tcPr>
            <w:tcW w:w="709" w:type="dxa"/>
            <w:tcBorders>
              <w:left w:val="single" w:sz="4" w:space="0" w:color="auto"/>
            </w:tcBorders>
          </w:tcPr>
          <w:p w14:paraId="04AE0CD3" w14:textId="6337A795" w:rsidR="00F96BBF" w:rsidRPr="00110273" w:rsidRDefault="001C66BC" w:rsidP="00EE69D9">
            <w:pPr>
              <w:tabs>
                <w:tab w:val="left" w:pos="284"/>
              </w:tabs>
              <w:jc w:val="center"/>
              <w:rPr>
                <w:rFonts w:ascii="Times New Roman" w:hAnsi="Times New Roman" w:cs="Times New Roman"/>
                <w:sz w:val="24"/>
                <w:szCs w:val="24"/>
              </w:rPr>
            </w:pPr>
            <w:r>
              <w:rPr>
                <w:rFonts w:ascii="Times New Roman" w:hAnsi="Times New Roman" w:cs="Times New Roman"/>
                <w:sz w:val="24"/>
                <w:szCs w:val="24"/>
              </w:rPr>
              <w:t>100</w:t>
            </w:r>
          </w:p>
        </w:tc>
        <w:tc>
          <w:tcPr>
            <w:tcW w:w="567" w:type="dxa"/>
            <w:tcBorders>
              <w:right w:val="single" w:sz="4" w:space="0" w:color="auto"/>
            </w:tcBorders>
          </w:tcPr>
          <w:p w14:paraId="242EA6F0" w14:textId="64CF3F3A" w:rsidR="00F96BBF" w:rsidRPr="00110273" w:rsidRDefault="00BE7FAB" w:rsidP="00EE69D9">
            <w:pPr>
              <w:tabs>
                <w:tab w:val="left" w:pos="284"/>
              </w:tabs>
              <w:jc w:val="center"/>
              <w:rPr>
                <w:rFonts w:ascii="Times New Roman" w:hAnsi="Times New Roman" w:cs="Times New Roman"/>
                <w:sz w:val="24"/>
                <w:szCs w:val="24"/>
              </w:rPr>
            </w:pPr>
            <w:r>
              <w:rPr>
                <w:rFonts w:ascii="Times New Roman" w:hAnsi="Times New Roman" w:cs="Times New Roman"/>
                <w:sz w:val="24"/>
                <w:szCs w:val="24"/>
              </w:rPr>
              <w:t>95</w:t>
            </w:r>
          </w:p>
        </w:tc>
        <w:tc>
          <w:tcPr>
            <w:tcW w:w="709" w:type="dxa"/>
            <w:tcBorders>
              <w:left w:val="single" w:sz="4" w:space="0" w:color="auto"/>
              <w:right w:val="single" w:sz="4" w:space="0" w:color="auto"/>
            </w:tcBorders>
          </w:tcPr>
          <w:p w14:paraId="2CC70614" w14:textId="341D29BD" w:rsidR="00F96BBF" w:rsidRPr="00110273" w:rsidRDefault="00BE7FAB" w:rsidP="00EE69D9">
            <w:pPr>
              <w:tabs>
                <w:tab w:val="left" w:pos="284"/>
              </w:tabs>
              <w:jc w:val="center"/>
              <w:rPr>
                <w:rFonts w:ascii="Times New Roman" w:hAnsi="Times New Roman" w:cs="Times New Roman"/>
                <w:sz w:val="24"/>
                <w:szCs w:val="24"/>
              </w:rPr>
            </w:pPr>
            <w:r>
              <w:rPr>
                <w:rFonts w:ascii="Times New Roman" w:hAnsi="Times New Roman" w:cs="Times New Roman"/>
                <w:sz w:val="24"/>
                <w:szCs w:val="24"/>
              </w:rPr>
              <w:t>454</w:t>
            </w:r>
          </w:p>
        </w:tc>
        <w:tc>
          <w:tcPr>
            <w:tcW w:w="708" w:type="dxa"/>
            <w:tcBorders>
              <w:left w:val="single" w:sz="4" w:space="0" w:color="auto"/>
            </w:tcBorders>
          </w:tcPr>
          <w:p w14:paraId="6A40EC47" w14:textId="0D6A79C8" w:rsidR="00F96BBF" w:rsidRPr="00110273" w:rsidRDefault="00C714FF" w:rsidP="00EE69D9">
            <w:pPr>
              <w:tabs>
                <w:tab w:val="left" w:pos="284"/>
              </w:tabs>
              <w:jc w:val="center"/>
              <w:rPr>
                <w:rFonts w:ascii="Times New Roman" w:hAnsi="Times New Roman" w:cs="Times New Roman"/>
                <w:sz w:val="24"/>
                <w:szCs w:val="24"/>
              </w:rPr>
            </w:pPr>
            <w:r>
              <w:rPr>
                <w:rFonts w:ascii="Times New Roman" w:hAnsi="Times New Roman" w:cs="Times New Roman"/>
                <w:sz w:val="24"/>
                <w:szCs w:val="24"/>
              </w:rPr>
              <w:t>100</w:t>
            </w:r>
          </w:p>
        </w:tc>
      </w:tr>
      <w:tr w:rsidR="00F96BBF" w14:paraId="0B0B453A" w14:textId="77777777" w:rsidTr="00935C6F">
        <w:trPr>
          <w:jc w:val="center"/>
        </w:trPr>
        <w:tc>
          <w:tcPr>
            <w:tcW w:w="1430" w:type="dxa"/>
          </w:tcPr>
          <w:p w14:paraId="62CEFB37" w14:textId="77777777" w:rsidR="00F96BBF" w:rsidRDefault="00F96BBF" w:rsidP="00EE69D9">
            <w:pPr>
              <w:tabs>
                <w:tab w:val="left" w:pos="284"/>
              </w:tabs>
              <w:rPr>
                <w:rFonts w:ascii="Times New Roman" w:hAnsi="Times New Roman" w:cs="Times New Roman"/>
                <w:b/>
                <w:sz w:val="24"/>
                <w:szCs w:val="24"/>
              </w:rPr>
            </w:pPr>
            <w:r>
              <w:rPr>
                <w:rFonts w:ascii="Times New Roman" w:hAnsi="Times New Roman" w:cs="Times New Roman"/>
                <w:b/>
                <w:sz w:val="24"/>
                <w:szCs w:val="24"/>
              </w:rPr>
              <w:t xml:space="preserve">Keterangan </w:t>
            </w:r>
          </w:p>
        </w:tc>
        <w:tc>
          <w:tcPr>
            <w:tcW w:w="1797" w:type="dxa"/>
            <w:gridSpan w:val="3"/>
          </w:tcPr>
          <w:p w14:paraId="39884E8A" w14:textId="64628A0D" w:rsidR="00F96BBF" w:rsidRDefault="005112C1" w:rsidP="00EE69D9">
            <w:pPr>
              <w:tabs>
                <w:tab w:val="left" w:pos="284"/>
              </w:tabs>
              <w:jc w:val="center"/>
              <w:rPr>
                <w:rFonts w:ascii="Times New Roman" w:hAnsi="Times New Roman" w:cs="Times New Roman"/>
                <w:b/>
                <w:sz w:val="24"/>
                <w:szCs w:val="24"/>
              </w:rPr>
            </w:pPr>
            <w:r>
              <w:rPr>
                <w:rFonts w:ascii="Times New Roman" w:hAnsi="Times New Roman" w:cs="Times New Roman"/>
                <w:b/>
                <w:sz w:val="24"/>
                <w:szCs w:val="24"/>
              </w:rPr>
              <w:t>Sangat tinggi</w:t>
            </w:r>
            <w:r w:rsidR="00F96BBF">
              <w:rPr>
                <w:rFonts w:ascii="Times New Roman" w:hAnsi="Times New Roman" w:cs="Times New Roman"/>
                <w:b/>
                <w:sz w:val="24"/>
                <w:szCs w:val="24"/>
              </w:rPr>
              <w:t xml:space="preserve"> </w:t>
            </w:r>
          </w:p>
        </w:tc>
        <w:tc>
          <w:tcPr>
            <w:tcW w:w="1984" w:type="dxa"/>
            <w:gridSpan w:val="3"/>
          </w:tcPr>
          <w:p w14:paraId="3D39CAA4" w14:textId="7FBE0679" w:rsidR="00F96BBF" w:rsidRDefault="00420AD1" w:rsidP="00EE69D9">
            <w:pPr>
              <w:tabs>
                <w:tab w:val="left" w:pos="284"/>
              </w:tabs>
              <w:jc w:val="center"/>
              <w:rPr>
                <w:rFonts w:ascii="Times New Roman" w:hAnsi="Times New Roman" w:cs="Times New Roman"/>
                <w:b/>
                <w:sz w:val="24"/>
                <w:szCs w:val="24"/>
              </w:rPr>
            </w:pPr>
            <w:r>
              <w:rPr>
                <w:rFonts w:ascii="Times New Roman" w:hAnsi="Times New Roman" w:cs="Times New Roman"/>
                <w:b/>
                <w:sz w:val="24"/>
                <w:szCs w:val="24"/>
              </w:rPr>
              <w:t>Sangat t</w:t>
            </w:r>
            <w:r w:rsidR="00F96BBF">
              <w:rPr>
                <w:rFonts w:ascii="Times New Roman" w:hAnsi="Times New Roman" w:cs="Times New Roman"/>
                <w:b/>
                <w:sz w:val="24"/>
                <w:szCs w:val="24"/>
              </w:rPr>
              <w:t xml:space="preserve">inggi </w:t>
            </w:r>
          </w:p>
        </w:tc>
        <w:tc>
          <w:tcPr>
            <w:tcW w:w="1985" w:type="dxa"/>
            <w:gridSpan w:val="3"/>
          </w:tcPr>
          <w:p w14:paraId="6D1FCC7E" w14:textId="33F94D81" w:rsidR="00F96BBF" w:rsidRDefault="00B05381" w:rsidP="00EE69D9">
            <w:pPr>
              <w:tabs>
                <w:tab w:val="left" w:pos="284"/>
              </w:tabs>
              <w:jc w:val="center"/>
              <w:rPr>
                <w:rFonts w:ascii="Times New Roman" w:hAnsi="Times New Roman" w:cs="Times New Roman"/>
                <w:b/>
                <w:sz w:val="24"/>
                <w:szCs w:val="24"/>
              </w:rPr>
            </w:pPr>
            <w:r>
              <w:rPr>
                <w:rFonts w:ascii="Times New Roman" w:hAnsi="Times New Roman" w:cs="Times New Roman"/>
                <w:b/>
                <w:sz w:val="24"/>
                <w:szCs w:val="24"/>
              </w:rPr>
              <w:t>Sangat tinggi</w:t>
            </w:r>
            <w:r w:rsidR="00F96BBF">
              <w:rPr>
                <w:rFonts w:ascii="Times New Roman" w:hAnsi="Times New Roman" w:cs="Times New Roman"/>
                <w:b/>
                <w:sz w:val="24"/>
                <w:szCs w:val="24"/>
              </w:rPr>
              <w:t xml:space="preserve"> </w:t>
            </w:r>
          </w:p>
        </w:tc>
        <w:tc>
          <w:tcPr>
            <w:tcW w:w="1984" w:type="dxa"/>
            <w:gridSpan w:val="3"/>
          </w:tcPr>
          <w:p w14:paraId="77F4F295" w14:textId="1CECD50B" w:rsidR="00F96BBF" w:rsidRDefault="00BE7FAB" w:rsidP="00EE69D9">
            <w:pPr>
              <w:tabs>
                <w:tab w:val="left" w:pos="284"/>
              </w:tabs>
              <w:jc w:val="center"/>
              <w:rPr>
                <w:rFonts w:ascii="Times New Roman" w:hAnsi="Times New Roman" w:cs="Times New Roman"/>
                <w:b/>
                <w:sz w:val="24"/>
                <w:szCs w:val="24"/>
              </w:rPr>
            </w:pPr>
            <w:r>
              <w:rPr>
                <w:rFonts w:ascii="Times New Roman" w:hAnsi="Times New Roman" w:cs="Times New Roman"/>
                <w:b/>
                <w:sz w:val="24"/>
                <w:szCs w:val="24"/>
              </w:rPr>
              <w:t>Sangat tinggi</w:t>
            </w:r>
          </w:p>
        </w:tc>
      </w:tr>
    </w:tbl>
    <w:p w14:paraId="0266115E" w14:textId="77777777" w:rsidR="00F96BBF" w:rsidRPr="00EE69D9" w:rsidRDefault="00F96BBF" w:rsidP="00F96BBF">
      <w:pPr>
        <w:rPr>
          <w:rFonts w:ascii="Times New Roman" w:hAnsi="Times New Roman"/>
          <w:sz w:val="24"/>
          <w:szCs w:val="24"/>
        </w:rPr>
      </w:pPr>
      <w:r w:rsidRPr="00EE69D9">
        <w:rPr>
          <w:rFonts w:ascii="Times New Roman" w:hAnsi="Times New Roman"/>
          <w:sz w:val="24"/>
          <w:szCs w:val="24"/>
        </w:rPr>
        <w:t>Sumber : Data yang diolah 2022</w:t>
      </w:r>
    </w:p>
    <w:p w14:paraId="646C7F90" w14:textId="43B9E3B9" w:rsidR="00075674" w:rsidRPr="008B335F" w:rsidRDefault="00F96BBF" w:rsidP="008B335F">
      <w:pPr>
        <w:spacing w:after="0" w:line="480" w:lineRule="auto"/>
        <w:ind w:firstLine="284"/>
        <w:jc w:val="both"/>
        <w:rPr>
          <w:rFonts w:ascii="Times New Roman" w:hAnsi="Times New Roman" w:cs="Times New Roman"/>
          <w:sz w:val="24"/>
          <w:szCs w:val="24"/>
          <w:lang w:val="en-US"/>
        </w:rPr>
      </w:pPr>
      <w:r>
        <w:rPr>
          <w:rFonts w:ascii="Times New Roman" w:hAnsi="Times New Roman" w:cs="Times New Roman"/>
          <w:sz w:val="24"/>
          <w:szCs w:val="24"/>
        </w:rPr>
        <w:t>Berdasarkan tabel diatas, dapat diketahui bahwa dari 102 orang responde</w:t>
      </w:r>
      <w:r w:rsidR="00EE69D9">
        <w:rPr>
          <w:rFonts w:ascii="Times New Roman" w:hAnsi="Times New Roman" w:cs="Times New Roman"/>
          <w:sz w:val="24"/>
          <w:szCs w:val="24"/>
          <w:lang w:val="en-US"/>
        </w:rPr>
        <w:t>n</w:t>
      </w:r>
      <w:r>
        <w:rPr>
          <w:rFonts w:ascii="Times New Roman" w:hAnsi="Times New Roman" w:cs="Times New Roman"/>
          <w:sz w:val="24"/>
          <w:szCs w:val="24"/>
        </w:rPr>
        <w:t xml:space="preserve"> yang diteliti secara umum persepsi responden terhadap item-item pernyataan pada variabel </w:t>
      </w:r>
      <w:r w:rsidR="00EE69D9">
        <w:rPr>
          <w:rFonts w:ascii="Times New Roman" w:hAnsi="Times New Roman" w:cs="Times New Roman"/>
          <w:sz w:val="24"/>
          <w:szCs w:val="24"/>
          <w:lang w:val="en-US"/>
        </w:rPr>
        <w:t>Aksesibilitas laporan keuangan daerah</w:t>
      </w:r>
      <w:r w:rsidR="00EE69D9">
        <w:rPr>
          <w:rFonts w:ascii="Times New Roman" w:hAnsi="Times New Roman" w:cs="Times New Roman"/>
          <w:sz w:val="24"/>
          <w:szCs w:val="24"/>
        </w:rPr>
        <w:t xml:space="preserve"> </w:t>
      </w:r>
      <w:r>
        <w:rPr>
          <w:rFonts w:ascii="Times New Roman" w:hAnsi="Times New Roman" w:cs="Times New Roman"/>
          <w:sz w:val="24"/>
          <w:szCs w:val="24"/>
        </w:rPr>
        <w:t xml:space="preserve">(X3) umumnya dikategorikan sangat </w:t>
      </w:r>
      <w:r w:rsidR="008B335F">
        <w:rPr>
          <w:rFonts w:ascii="Times New Roman" w:hAnsi="Times New Roman" w:cs="Times New Roman"/>
          <w:sz w:val="24"/>
          <w:szCs w:val="24"/>
          <w:lang w:val="en-US"/>
        </w:rPr>
        <w:t xml:space="preserve">tinggi. </w:t>
      </w:r>
    </w:p>
    <w:p w14:paraId="570A84F5" w14:textId="6234DA5D" w:rsidR="00F96BBF" w:rsidRPr="00DA28C3" w:rsidRDefault="00DA28C3" w:rsidP="001760D6">
      <w:pPr>
        <w:pStyle w:val="ListParagraph"/>
        <w:numPr>
          <w:ilvl w:val="0"/>
          <w:numId w:val="23"/>
        </w:numPr>
        <w:spacing w:after="0" w:line="480" w:lineRule="auto"/>
        <w:ind w:left="284" w:hanging="284"/>
        <w:jc w:val="both"/>
        <w:rPr>
          <w:rFonts w:ascii="Times New Roman" w:hAnsi="Times New Roman" w:cs="Times New Roman"/>
          <w:b/>
          <w:sz w:val="24"/>
          <w:szCs w:val="24"/>
        </w:rPr>
      </w:pPr>
      <w:r>
        <w:rPr>
          <w:rFonts w:ascii="Times New Roman" w:hAnsi="Times New Roman" w:cs="Times New Roman"/>
          <w:b/>
          <w:sz w:val="24"/>
          <w:szCs w:val="24"/>
          <w:lang w:val="en-US"/>
        </w:rPr>
        <w:t>Kualitas Website</w:t>
      </w:r>
      <w:r w:rsidR="00F96BBF" w:rsidRPr="00DA28C3">
        <w:rPr>
          <w:rFonts w:ascii="Times New Roman" w:hAnsi="Times New Roman" w:cs="Times New Roman"/>
          <w:b/>
          <w:sz w:val="24"/>
          <w:szCs w:val="24"/>
        </w:rPr>
        <w:t xml:space="preserve"> (Y)</w:t>
      </w:r>
    </w:p>
    <w:p w14:paraId="48523D9A" w14:textId="0CE75623" w:rsidR="006A0649" w:rsidRPr="007E0512" w:rsidRDefault="00F96BBF" w:rsidP="007E0512">
      <w:pPr>
        <w:spacing w:line="480" w:lineRule="auto"/>
        <w:ind w:firstLine="284"/>
        <w:jc w:val="both"/>
        <w:rPr>
          <w:rFonts w:ascii="Times New Roman" w:hAnsi="Times New Roman" w:cs="Times New Roman"/>
          <w:sz w:val="24"/>
          <w:szCs w:val="24"/>
          <w:lang w:val="en-US"/>
        </w:rPr>
      </w:pPr>
      <w:r w:rsidRPr="006A6B46">
        <w:rPr>
          <w:rFonts w:ascii="Times New Roman" w:hAnsi="Times New Roman" w:cs="Times New Roman"/>
          <w:sz w:val="24"/>
          <w:szCs w:val="24"/>
        </w:rPr>
        <w:t xml:space="preserve">Hasil tanggapan responden variabel </w:t>
      </w:r>
      <w:r w:rsidR="00075674">
        <w:rPr>
          <w:rFonts w:ascii="Times New Roman" w:hAnsi="Times New Roman" w:cs="Times New Roman"/>
          <w:sz w:val="24"/>
          <w:szCs w:val="24"/>
          <w:lang w:val="en-US"/>
        </w:rPr>
        <w:t>kualitas website</w:t>
      </w:r>
      <w:r w:rsidRPr="006A6B46">
        <w:rPr>
          <w:rFonts w:ascii="Times New Roman" w:hAnsi="Times New Roman" w:cs="Times New Roman"/>
          <w:sz w:val="24"/>
          <w:szCs w:val="24"/>
        </w:rPr>
        <w:t xml:space="preserve"> (</w:t>
      </w:r>
      <w:r>
        <w:rPr>
          <w:rFonts w:ascii="Times New Roman" w:hAnsi="Times New Roman" w:cs="Times New Roman"/>
          <w:sz w:val="24"/>
          <w:szCs w:val="24"/>
        </w:rPr>
        <w:t>Y</w:t>
      </w:r>
      <w:r w:rsidRPr="006A6B46">
        <w:rPr>
          <w:rFonts w:ascii="Times New Roman" w:hAnsi="Times New Roman" w:cs="Times New Roman"/>
          <w:sz w:val="24"/>
          <w:szCs w:val="24"/>
        </w:rPr>
        <w:t xml:space="preserve">) berdasarkan tabulasi dari jawaban kuesioner yang telah diisi oleh responden diperoleh nilai untuk masing-masing indikator dari </w:t>
      </w:r>
      <w:r w:rsidR="00B41C6F">
        <w:rPr>
          <w:rFonts w:ascii="Times New Roman" w:hAnsi="Times New Roman" w:cs="Times New Roman"/>
          <w:sz w:val="24"/>
          <w:szCs w:val="24"/>
          <w:lang w:val="en-US"/>
        </w:rPr>
        <w:t>kualitas website</w:t>
      </w:r>
      <w:r>
        <w:rPr>
          <w:rFonts w:ascii="Times New Roman" w:hAnsi="Times New Roman" w:cs="Times New Roman"/>
          <w:sz w:val="24"/>
          <w:szCs w:val="24"/>
        </w:rPr>
        <w:t xml:space="preserve"> (Y)</w:t>
      </w:r>
      <w:r w:rsidRPr="006A6B46">
        <w:rPr>
          <w:rFonts w:ascii="Times New Roman" w:hAnsi="Times New Roman" w:cs="Times New Roman"/>
          <w:sz w:val="24"/>
          <w:szCs w:val="24"/>
        </w:rPr>
        <w:t xml:space="preserve"> menurut tanggapan responden dapat dilihat sebagai berikut :</w:t>
      </w:r>
    </w:p>
    <w:p w14:paraId="6F1BBA70" w14:textId="77777777" w:rsidR="00F96BBF" w:rsidRDefault="00F96BBF" w:rsidP="00EC2C90">
      <w:pPr>
        <w:spacing w:after="0" w:line="480" w:lineRule="auto"/>
        <w:jc w:val="center"/>
        <w:rPr>
          <w:rFonts w:ascii="Times New Roman" w:hAnsi="Times New Roman" w:cs="Times New Roman"/>
          <w:b/>
          <w:sz w:val="24"/>
          <w:szCs w:val="24"/>
        </w:rPr>
      </w:pPr>
      <w:r>
        <w:rPr>
          <w:rFonts w:ascii="Times New Roman" w:hAnsi="Times New Roman" w:cs="Times New Roman"/>
          <w:b/>
          <w:sz w:val="24"/>
          <w:szCs w:val="24"/>
        </w:rPr>
        <w:lastRenderedPageBreak/>
        <w:t>Tabel 4.8</w:t>
      </w:r>
    </w:p>
    <w:p w14:paraId="15CC5845" w14:textId="1704516E" w:rsidR="00F96BBF" w:rsidRDefault="00F96BBF" w:rsidP="00EC2C90">
      <w:pPr>
        <w:spacing w:after="0" w:line="480" w:lineRule="auto"/>
        <w:jc w:val="center"/>
        <w:rPr>
          <w:rFonts w:ascii="Times New Roman" w:hAnsi="Times New Roman" w:cs="Times New Roman"/>
          <w:b/>
          <w:sz w:val="24"/>
          <w:szCs w:val="24"/>
        </w:rPr>
      </w:pPr>
      <w:r>
        <w:rPr>
          <w:rFonts w:ascii="Times New Roman" w:hAnsi="Times New Roman" w:cs="Times New Roman"/>
          <w:b/>
          <w:sz w:val="24"/>
          <w:szCs w:val="24"/>
        </w:rPr>
        <w:t xml:space="preserve">Tanggapan responden mengenai </w:t>
      </w:r>
      <w:r w:rsidR="00EC2C90">
        <w:rPr>
          <w:rFonts w:ascii="Times New Roman" w:hAnsi="Times New Roman" w:cs="Times New Roman"/>
          <w:b/>
          <w:sz w:val="24"/>
          <w:szCs w:val="24"/>
          <w:lang w:val="en-US"/>
        </w:rPr>
        <w:t>Kualitas Website</w:t>
      </w:r>
      <w:r>
        <w:rPr>
          <w:rFonts w:ascii="Times New Roman" w:hAnsi="Times New Roman" w:cs="Times New Roman"/>
          <w:b/>
          <w:sz w:val="24"/>
          <w:szCs w:val="24"/>
        </w:rPr>
        <w:t xml:space="preserve"> (Y)</w:t>
      </w:r>
    </w:p>
    <w:tbl>
      <w:tblPr>
        <w:tblStyle w:val="TableGrid"/>
        <w:tblW w:w="8478" w:type="dxa"/>
        <w:jc w:val="center"/>
        <w:tblLook w:val="04A0" w:firstRow="1" w:lastRow="0" w:firstColumn="1" w:lastColumn="0" w:noHBand="0" w:noVBand="1"/>
      </w:tblPr>
      <w:tblGrid>
        <w:gridCol w:w="1430"/>
        <w:gridCol w:w="456"/>
        <w:gridCol w:w="670"/>
        <w:gridCol w:w="636"/>
        <w:gridCol w:w="456"/>
        <w:gridCol w:w="670"/>
        <w:gridCol w:w="636"/>
        <w:gridCol w:w="456"/>
        <w:gridCol w:w="670"/>
        <w:gridCol w:w="636"/>
        <w:gridCol w:w="456"/>
        <w:gridCol w:w="670"/>
        <w:gridCol w:w="636"/>
      </w:tblGrid>
      <w:tr w:rsidR="00F96BBF" w14:paraId="6EB15B8D" w14:textId="77777777" w:rsidTr="00935C6F">
        <w:trPr>
          <w:trHeight w:val="762"/>
          <w:jc w:val="center"/>
        </w:trPr>
        <w:tc>
          <w:tcPr>
            <w:tcW w:w="1430" w:type="dxa"/>
            <w:vMerge w:val="restart"/>
          </w:tcPr>
          <w:p w14:paraId="5B631306" w14:textId="5948403D" w:rsidR="00F96BBF" w:rsidRDefault="00F96BBF" w:rsidP="00C16079">
            <w:pPr>
              <w:tabs>
                <w:tab w:val="left" w:pos="284"/>
              </w:tabs>
              <w:jc w:val="center"/>
              <w:rPr>
                <w:rFonts w:ascii="Times New Roman" w:hAnsi="Times New Roman" w:cs="Times New Roman"/>
                <w:b/>
                <w:sz w:val="24"/>
                <w:szCs w:val="24"/>
              </w:rPr>
            </w:pPr>
            <w:r>
              <w:rPr>
                <w:rFonts w:ascii="Times New Roman" w:hAnsi="Times New Roman" w:cs="Times New Roman"/>
                <w:b/>
                <w:sz w:val="24"/>
                <w:szCs w:val="24"/>
              </w:rPr>
              <w:t>Bobot Nilai responden</w:t>
            </w:r>
          </w:p>
        </w:tc>
        <w:tc>
          <w:tcPr>
            <w:tcW w:w="1762" w:type="dxa"/>
            <w:gridSpan w:val="3"/>
            <w:tcBorders>
              <w:bottom w:val="single" w:sz="4" w:space="0" w:color="auto"/>
            </w:tcBorders>
          </w:tcPr>
          <w:p w14:paraId="02DDC3B8" w14:textId="77777777" w:rsidR="00F96BBF" w:rsidRDefault="00F96BBF" w:rsidP="00C16079">
            <w:pPr>
              <w:tabs>
                <w:tab w:val="left" w:pos="284"/>
              </w:tabs>
              <w:jc w:val="center"/>
              <w:rPr>
                <w:rFonts w:ascii="Times New Roman" w:hAnsi="Times New Roman" w:cs="Times New Roman"/>
                <w:b/>
                <w:sz w:val="24"/>
                <w:szCs w:val="24"/>
              </w:rPr>
            </w:pPr>
            <w:r>
              <w:rPr>
                <w:rFonts w:ascii="Times New Roman" w:hAnsi="Times New Roman" w:cs="Times New Roman"/>
                <w:b/>
                <w:sz w:val="24"/>
                <w:szCs w:val="24"/>
              </w:rPr>
              <w:t>Pertanyaan 1</w:t>
            </w:r>
          </w:p>
        </w:tc>
        <w:tc>
          <w:tcPr>
            <w:tcW w:w="1762" w:type="dxa"/>
            <w:gridSpan w:val="3"/>
            <w:tcBorders>
              <w:bottom w:val="single" w:sz="4" w:space="0" w:color="auto"/>
            </w:tcBorders>
          </w:tcPr>
          <w:p w14:paraId="10AA2AF6" w14:textId="77777777" w:rsidR="00F96BBF" w:rsidRDefault="00F96BBF" w:rsidP="00C16079">
            <w:pPr>
              <w:tabs>
                <w:tab w:val="left" w:pos="284"/>
              </w:tabs>
              <w:jc w:val="center"/>
              <w:rPr>
                <w:rFonts w:ascii="Times New Roman" w:hAnsi="Times New Roman" w:cs="Times New Roman"/>
                <w:b/>
                <w:sz w:val="24"/>
                <w:szCs w:val="24"/>
              </w:rPr>
            </w:pPr>
            <w:r>
              <w:rPr>
                <w:rFonts w:ascii="Times New Roman" w:hAnsi="Times New Roman" w:cs="Times New Roman"/>
                <w:b/>
                <w:sz w:val="24"/>
                <w:szCs w:val="24"/>
              </w:rPr>
              <w:t>Pertanyaan 2</w:t>
            </w:r>
          </w:p>
        </w:tc>
        <w:tc>
          <w:tcPr>
            <w:tcW w:w="1762" w:type="dxa"/>
            <w:gridSpan w:val="3"/>
            <w:tcBorders>
              <w:bottom w:val="single" w:sz="4" w:space="0" w:color="auto"/>
            </w:tcBorders>
          </w:tcPr>
          <w:p w14:paraId="6B3ECCEC" w14:textId="77777777" w:rsidR="00F96BBF" w:rsidRDefault="00F96BBF" w:rsidP="00C16079">
            <w:pPr>
              <w:tabs>
                <w:tab w:val="left" w:pos="284"/>
              </w:tabs>
              <w:jc w:val="center"/>
              <w:rPr>
                <w:rFonts w:ascii="Times New Roman" w:hAnsi="Times New Roman" w:cs="Times New Roman"/>
                <w:b/>
                <w:sz w:val="24"/>
                <w:szCs w:val="24"/>
              </w:rPr>
            </w:pPr>
            <w:r>
              <w:rPr>
                <w:rFonts w:ascii="Times New Roman" w:hAnsi="Times New Roman" w:cs="Times New Roman"/>
                <w:b/>
                <w:sz w:val="24"/>
                <w:szCs w:val="24"/>
              </w:rPr>
              <w:t>Pertanyaan 3</w:t>
            </w:r>
          </w:p>
        </w:tc>
        <w:tc>
          <w:tcPr>
            <w:tcW w:w="1762" w:type="dxa"/>
            <w:gridSpan w:val="3"/>
            <w:tcBorders>
              <w:bottom w:val="single" w:sz="4" w:space="0" w:color="auto"/>
            </w:tcBorders>
          </w:tcPr>
          <w:p w14:paraId="63487B5C" w14:textId="77777777" w:rsidR="00F96BBF" w:rsidRDefault="00F96BBF" w:rsidP="00C16079">
            <w:pPr>
              <w:tabs>
                <w:tab w:val="left" w:pos="284"/>
              </w:tabs>
              <w:jc w:val="center"/>
              <w:rPr>
                <w:rFonts w:ascii="Times New Roman" w:hAnsi="Times New Roman" w:cs="Times New Roman"/>
                <w:b/>
                <w:sz w:val="24"/>
                <w:szCs w:val="24"/>
              </w:rPr>
            </w:pPr>
            <w:r>
              <w:rPr>
                <w:rFonts w:ascii="Times New Roman" w:hAnsi="Times New Roman" w:cs="Times New Roman"/>
                <w:b/>
                <w:sz w:val="24"/>
                <w:szCs w:val="24"/>
              </w:rPr>
              <w:t>Pertanyaan 4</w:t>
            </w:r>
          </w:p>
        </w:tc>
      </w:tr>
      <w:tr w:rsidR="00F96BBF" w:rsidRPr="009C2694" w14:paraId="6D6BE96A" w14:textId="77777777" w:rsidTr="00935C6F">
        <w:trPr>
          <w:trHeight w:val="579"/>
          <w:jc w:val="center"/>
        </w:trPr>
        <w:tc>
          <w:tcPr>
            <w:tcW w:w="1430" w:type="dxa"/>
            <w:vMerge/>
          </w:tcPr>
          <w:p w14:paraId="251215FA" w14:textId="77777777" w:rsidR="00F96BBF" w:rsidRDefault="00F96BBF" w:rsidP="00C16079">
            <w:pPr>
              <w:tabs>
                <w:tab w:val="left" w:pos="284"/>
              </w:tabs>
              <w:rPr>
                <w:rFonts w:ascii="Times New Roman" w:hAnsi="Times New Roman" w:cs="Times New Roman"/>
                <w:b/>
                <w:sz w:val="24"/>
                <w:szCs w:val="24"/>
              </w:rPr>
            </w:pPr>
          </w:p>
        </w:tc>
        <w:tc>
          <w:tcPr>
            <w:tcW w:w="456" w:type="dxa"/>
            <w:tcBorders>
              <w:top w:val="single" w:sz="4" w:space="0" w:color="auto"/>
              <w:right w:val="single" w:sz="4" w:space="0" w:color="auto"/>
            </w:tcBorders>
          </w:tcPr>
          <w:p w14:paraId="41E1E512" w14:textId="77777777" w:rsidR="00F96BBF" w:rsidRPr="009C2694" w:rsidRDefault="00F96BBF" w:rsidP="00C16079">
            <w:pPr>
              <w:tabs>
                <w:tab w:val="left" w:pos="284"/>
              </w:tabs>
              <w:jc w:val="center"/>
              <w:rPr>
                <w:rFonts w:ascii="Times New Roman" w:hAnsi="Times New Roman" w:cs="Times New Roman"/>
                <w:sz w:val="24"/>
                <w:szCs w:val="24"/>
              </w:rPr>
            </w:pPr>
            <w:r w:rsidRPr="009C2694">
              <w:rPr>
                <w:rFonts w:ascii="Times New Roman" w:hAnsi="Times New Roman" w:cs="Times New Roman"/>
                <w:sz w:val="24"/>
                <w:szCs w:val="24"/>
              </w:rPr>
              <w:t>F</w:t>
            </w:r>
          </w:p>
        </w:tc>
        <w:tc>
          <w:tcPr>
            <w:tcW w:w="670" w:type="dxa"/>
            <w:tcBorders>
              <w:top w:val="single" w:sz="4" w:space="0" w:color="auto"/>
              <w:left w:val="single" w:sz="4" w:space="0" w:color="auto"/>
              <w:right w:val="single" w:sz="4" w:space="0" w:color="auto"/>
            </w:tcBorders>
          </w:tcPr>
          <w:p w14:paraId="121DC7CC" w14:textId="77777777" w:rsidR="00F96BBF" w:rsidRPr="009C2694" w:rsidRDefault="00F96BBF" w:rsidP="00C16079">
            <w:pPr>
              <w:tabs>
                <w:tab w:val="left" w:pos="284"/>
              </w:tabs>
              <w:jc w:val="center"/>
              <w:rPr>
                <w:rFonts w:ascii="Times New Roman" w:hAnsi="Times New Roman" w:cs="Times New Roman"/>
                <w:sz w:val="24"/>
                <w:szCs w:val="24"/>
              </w:rPr>
            </w:pPr>
            <w:r w:rsidRPr="009C2694">
              <w:rPr>
                <w:rFonts w:ascii="Times New Roman" w:hAnsi="Times New Roman" w:cs="Times New Roman"/>
                <w:sz w:val="24"/>
                <w:szCs w:val="24"/>
              </w:rPr>
              <w:t>Skor</w:t>
            </w:r>
          </w:p>
        </w:tc>
        <w:tc>
          <w:tcPr>
            <w:tcW w:w="636" w:type="dxa"/>
            <w:tcBorders>
              <w:top w:val="single" w:sz="4" w:space="0" w:color="auto"/>
              <w:left w:val="single" w:sz="4" w:space="0" w:color="auto"/>
            </w:tcBorders>
          </w:tcPr>
          <w:p w14:paraId="1B8691F0" w14:textId="77777777" w:rsidR="00F96BBF" w:rsidRPr="009C2694" w:rsidRDefault="00F96BBF" w:rsidP="00C16079">
            <w:pPr>
              <w:tabs>
                <w:tab w:val="left" w:pos="284"/>
              </w:tabs>
              <w:jc w:val="center"/>
              <w:rPr>
                <w:rFonts w:ascii="Times New Roman" w:hAnsi="Times New Roman" w:cs="Times New Roman"/>
                <w:sz w:val="24"/>
                <w:szCs w:val="24"/>
              </w:rPr>
            </w:pPr>
            <w:r w:rsidRPr="009C2694">
              <w:rPr>
                <w:rFonts w:ascii="Times New Roman" w:hAnsi="Times New Roman" w:cs="Times New Roman"/>
                <w:sz w:val="24"/>
                <w:szCs w:val="24"/>
              </w:rPr>
              <w:t>%</w:t>
            </w:r>
          </w:p>
        </w:tc>
        <w:tc>
          <w:tcPr>
            <w:tcW w:w="456" w:type="dxa"/>
            <w:tcBorders>
              <w:top w:val="single" w:sz="4" w:space="0" w:color="auto"/>
              <w:right w:val="single" w:sz="4" w:space="0" w:color="auto"/>
            </w:tcBorders>
          </w:tcPr>
          <w:p w14:paraId="149959D7" w14:textId="77777777" w:rsidR="00F96BBF" w:rsidRPr="009C2694" w:rsidRDefault="00F96BBF" w:rsidP="00C16079">
            <w:pPr>
              <w:tabs>
                <w:tab w:val="left" w:pos="284"/>
              </w:tabs>
              <w:jc w:val="center"/>
              <w:rPr>
                <w:rFonts w:ascii="Times New Roman" w:hAnsi="Times New Roman" w:cs="Times New Roman"/>
                <w:sz w:val="24"/>
                <w:szCs w:val="24"/>
              </w:rPr>
            </w:pPr>
            <w:r w:rsidRPr="009C2694">
              <w:rPr>
                <w:rFonts w:ascii="Times New Roman" w:hAnsi="Times New Roman" w:cs="Times New Roman"/>
                <w:sz w:val="24"/>
                <w:szCs w:val="24"/>
              </w:rPr>
              <w:t>F</w:t>
            </w:r>
          </w:p>
        </w:tc>
        <w:tc>
          <w:tcPr>
            <w:tcW w:w="670" w:type="dxa"/>
            <w:tcBorders>
              <w:top w:val="single" w:sz="4" w:space="0" w:color="auto"/>
              <w:left w:val="single" w:sz="4" w:space="0" w:color="auto"/>
              <w:right w:val="single" w:sz="4" w:space="0" w:color="auto"/>
            </w:tcBorders>
          </w:tcPr>
          <w:p w14:paraId="5A1842AE" w14:textId="77777777" w:rsidR="00F96BBF" w:rsidRPr="009C2694" w:rsidRDefault="00F96BBF" w:rsidP="00C16079">
            <w:pPr>
              <w:tabs>
                <w:tab w:val="left" w:pos="284"/>
              </w:tabs>
              <w:jc w:val="center"/>
              <w:rPr>
                <w:rFonts w:ascii="Times New Roman" w:hAnsi="Times New Roman" w:cs="Times New Roman"/>
                <w:sz w:val="24"/>
                <w:szCs w:val="24"/>
              </w:rPr>
            </w:pPr>
            <w:r w:rsidRPr="009C2694">
              <w:rPr>
                <w:rFonts w:ascii="Times New Roman" w:hAnsi="Times New Roman" w:cs="Times New Roman"/>
                <w:sz w:val="24"/>
                <w:szCs w:val="24"/>
              </w:rPr>
              <w:t>Skor</w:t>
            </w:r>
          </w:p>
        </w:tc>
        <w:tc>
          <w:tcPr>
            <w:tcW w:w="636" w:type="dxa"/>
            <w:tcBorders>
              <w:top w:val="single" w:sz="4" w:space="0" w:color="auto"/>
              <w:left w:val="single" w:sz="4" w:space="0" w:color="auto"/>
            </w:tcBorders>
          </w:tcPr>
          <w:p w14:paraId="6FC2E22D" w14:textId="77777777" w:rsidR="00F96BBF" w:rsidRPr="009C2694" w:rsidRDefault="00F96BBF" w:rsidP="00C16079">
            <w:pPr>
              <w:tabs>
                <w:tab w:val="left" w:pos="284"/>
              </w:tabs>
              <w:jc w:val="center"/>
              <w:rPr>
                <w:rFonts w:ascii="Times New Roman" w:hAnsi="Times New Roman" w:cs="Times New Roman"/>
                <w:sz w:val="24"/>
                <w:szCs w:val="24"/>
              </w:rPr>
            </w:pPr>
            <w:r w:rsidRPr="009C2694">
              <w:rPr>
                <w:rFonts w:ascii="Times New Roman" w:hAnsi="Times New Roman" w:cs="Times New Roman"/>
                <w:sz w:val="24"/>
                <w:szCs w:val="24"/>
              </w:rPr>
              <w:t>%</w:t>
            </w:r>
          </w:p>
        </w:tc>
        <w:tc>
          <w:tcPr>
            <w:tcW w:w="456" w:type="dxa"/>
            <w:tcBorders>
              <w:top w:val="single" w:sz="4" w:space="0" w:color="auto"/>
              <w:right w:val="single" w:sz="4" w:space="0" w:color="auto"/>
            </w:tcBorders>
          </w:tcPr>
          <w:p w14:paraId="226BD7CE" w14:textId="77777777" w:rsidR="00F96BBF" w:rsidRPr="009C2694" w:rsidRDefault="00F96BBF" w:rsidP="00C16079">
            <w:pPr>
              <w:tabs>
                <w:tab w:val="left" w:pos="284"/>
              </w:tabs>
              <w:jc w:val="center"/>
              <w:rPr>
                <w:rFonts w:ascii="Times New Roman" w:hAnsi="Times New Roman" w:cs="Times New Roman"/>
                <w:sz w:val="24"/>
                <w:szCs w:val="24"/>
              </w:rPr>
            </w:pPr>
            <w:r w:rsidRPr="009C2694">
              <w:rPr>
                <w:rFonts w:ascii="Times New Roman" w:hAnsi="Times New Roman" w:cs="Times New Roman"/>
                <w:sz w:val="24"/>
                <w:szCs w:val="24"/>
              </w:rPr>
              <w:t>F</w:t>
            </w:r>
          </w:p>
        </w:tc>
        <w:tc>
          <w:tcPr>
            <w:tcW w:w="670" w:type="dxa"/>
            <w:tcBorders>
              <w:top w:val="single" w:sz="4" w:space="0" w:color="auto"/>
              <w:left w:val="single" w:sz="4" w:space="0" w:color="auto"/>
              <w:right w:val="single" w:sz="4" w:space="0" w:color="auto"/>
            </w:tcBorders>
          </w:tcPr>
          <w:p w14:paraId="1E42AC44" w14:textId="77777777" w:rsidR="00F96BBF" w:rsidRPr="009C2694" w:rsidRDefault="00F96BBF" w:rsidP="00C16079">
            <w:pPr>
              <w:tabs>
                <w:tab w:val="left" w:pos="284"/>
              </w:tabs>
              <w:jc w:val="center"/>
              <w:rPr>
                <w:rFonts w:ascii="Times New Roman" w:hAnsi="Times New Roman" w:cs="Times New Roman"/>
                <w:sz w:val="24"/>
                <w:szCs w:val="24"/>
              </w:rPr>
            </w:pPr>
            <w:r w:rsidRPr="009C2694">
              <w:rPr>
                <w:rFonts w:ascii="Times New Roman" w:hAnsi="Times New Roman" w:cs="Times New Roman"/>
                <w:sz w:val="24"/>
                <w:szCs w:val="24"/>
              </w:rPr>
              <w:t>Skor</w:t>
            </w:r>
          </w:p>
        </w:tc>
        <w:tc>
          <w:tcPr>
            <w:tcW w:w="636" w:type="dxa"/>
            <w:tcBorders>
              <w:top w:val="single" w:sz="4" w:space="0" w:color="auto"/>
              <w:left w:val="single" w:sz="4" w:space="0" w:color="auto"/>
            </w:tcBorders>
          </w:tcPr>
          <w:p w14:paraId="7ED7698B" w14:textId="77777777" w:rsidR="00F96BBF" w:rsidRPr="009C2694" w:rsidRDefault="00F96BBF" w:rsidP="00C16079">
            <w:pPr>
              <w:tabs>
                <w:tab w:val="left" w:pos="284"/>
              </w:tabs>
              <w:jc w:val="center"/>
              <w:rPr>
                <w:rFonts w:ascii="Times New Roman" w:hAnsi="Times New Roman" w:cs="Times New Roman"/>
                <w:sz w:val="24"/>
                <w:szCs w:val="24"/>
              </w:rPr>
            </w:pPr>
            <w:r w:rsidRPr="009C2694">
              <w:rPr>
                <w:rFonts w:ascii="Times New Roman" w:hAnsi="Times New Roman" w:cs="Times New Roman"/>
                <w:sz w:val="24"/>
                <w:szCs w:val="24"/>
              </w:rPr>
              <w:t>%</w:t>
            </w:r>
          </w:p>
        </w:tc>
        <w:tc>
          <w:tcPr>
            <w:tcW w:w="456" w:type="dxa"/>
            <w:tcBorders>
              <w:top w:val="single" w:sz="4" w:space="0" w:color="auto"/>
              <w:right w:val="single" w:sz="4" w:space="0" w:color="auto"/>
            </w:tcBorders>
          </w:tcPr>
          <w:p w14:paraId="28F8E638" w14:textId="77777777" w:rsidR="00F96BBF" w:rsidRPr="009C2694" w:rsidRDefault="00F96BBF" w:rsidP="00C16079">
            <w:pPr>
              <w:tabs>
                <w:tab w:val="left" w:pos="284"/>
              </w:tabs>
              <w:jc w:val="center"/>
              <w:rPr>
                <w:rFonts w:ascii="Times New Roman" w:hAnsi="Times New Roman" w:cs="Times New Roman"/>
                <w:sz w:val="24"/>
                <w:szCs w:val="24"/>
              </w:rPr>
            </w:pPr>
            <w:r w:rsidRPr="009C2694">
              <w:rPr>
                <w:rFonts w:ascii="Times New Roman" w:hAnsi="Times New Roman" w:cs="Times New Roman"/>
                <w:sz w:val="24"/>
                <w:szCs w:val="24"/>
              </w:rPr>
              <w:t>F</w:t>
            </w:r>
          </w:p>
        </w:tc>
        <w:tc>
          <w:tcPr>
            <w:tcW w:w="670" w:type="dxa"/>
            <w:tcBorders>
              <w:top w:val="single" w:sz="4" w:space="0" w:color="auto"/>
              <w:left w:val="single" w:sz="4" w:space="0" w:color="auto"/>
              <w:right w:val="single" w:sz="4" w:space="0" w:color="auto"/>
            </w:tcBorders>
          </w:tcPr>
          <w:p w14:paraId="6FA4BB65" w14:textId="77777777" w:rsidR="00F96BBF" w:rsidRPr="009C2694" w:rsidRDefault="00F96BBF" w:rsidP="00C16079">
            <w:pPr>
              <w:tabs>
                <w:tab w:val="left" w:pos="284"/>
              </w:tabs>
              <w:jc w:val="center"/>
              <w:rPr>
                <w:rFonts w:ascii="Times New Roman" w:hAnsi="Times New Roman" w:cs="Times New Roman"/>
                <w:sz w:val="24"/>
                <w:szCs w:val="24"/>
              </w:rPr>
            </w:pPr>
            <w:r w:rsidRPr="009C2694">
              <w:rPr>
                <w:rFonts w:ascii="Times New Roman" w:hAnsi="Times New Roman" w:cs="Times New Roman"/>
                <w:sz w:val="24"/>
                <w:szCs w:val="24"/>
              </w:rPr>
              <w:t>Skor</w:t>
            </w:r>
          </w:p>
        </w:tc>
        <w:tc>
          <w:tcPr>
            <w:tcW w:w="636" w:type="dxa"/>
            <w:tcBorders>
              <w:top w:val="single" w:sz="4" w:space="0" w:color="auto"/>
              <w:left w:val="single" w:sz="4" w:space="0" w:color="auto"/>
            </w:tcBorders>
          </w:tcPr>
          <w:p w14:paraId="1DB615B8" w14:textId="77777777" w:rsidR="00F96BBF" w:rsidRPr="009C2694" w:rsidRDefault="00F96BBF" w:rsidP="00C16079">
            <w:pPr>
              <w:tabs>
                <w:tab w:val="left" w:pos="284"/>
              </w:tabs>
              <w:jc w:val="center"/>
              <w:rPr>
                <w:rFonts w:ascii="Times New Roman" w:hAnsi="Times New Roman" w:cs="Times New Roman"/>
                <w:sz w:val="24"/>
                <w:szCs w:val="24"/>
              </w:rPr>
            </w:pPr>
            <w:r w:rsidRPr="009C2694">
              <w:rPr>
                <w:rFonts w:ascii="Times New Roman" w:hAnsi="Times New Roman" w:cs="Times New Roman"/>
                <w:sz w:val="24"/>
                <w:szCs w:val="24"/>
              </w:rPr>
              <w:t>%</w:t>
            </w:r>
          </w:p>
        </w:tc>
      </w:tr>
      <w:tr w:rsidR="00F96BBF" w:rsidRPr="00110273" w14:paraId="0EB6D786" w14:textId="77777777" w:rsidTr="00935C6F">
        <w:trPr>
          <w:jc w:val="center"/>
        </w:trPr>
        <w:tc>
          <w:tcPr>
            <w:tcW w:w="1430" w:type="dxa"/>
          </w:tcPr>
          <w:p w14:paraId="5FE682D7" w14:textId="77777777" w:rsidR="00F96BBF" w:rsidRPr="00110273" w:rsidRDefault="00F96BBF" w:rsidP="00C16079">
            <w:pPr>
              <w:tabs>
                <w:tab w:val="left" w:pos="284"/>
              </w:tabs>
              <w:jc w:val="center"/>
              <w:rPr>
                <w:rFonts w:ascii="Times New Roman" w:hAnsi="Times New Roman" w:cs="Times New Roman"/>
                <w:sz w:val="24"/>
                <w:szCs w:val="24"/>
              </w:rPr>
            </w:pPr>
            <w:r w:rsidRPr="00110273">
              <w:rPr>
                <w:rFonts w:ascii="Times New Roman" w:hAnsi="Times New Roman" w:cs="Times New Roman"/>
                <w:sz w:val="24"/>
                <w:szCs w:val="24"/>
              </w:rPr>
              <w:t>5</w:t>
            </w:r>
          </w:p>
        </w:tc>
        <w:tc>
          <w:tcPr>
            <w:tcW w:w="456" w:type="dxa"/>
            <w:tcBorders>
              <w:right w:val="single" w:sz="4" w:space="0" w:color="auto"/>
            </w:tcBorders>
          </w:tcPr>
          <w:p w14:paraId="29364B59" w14:textId="26E909CD" w:rsidR="00F96BBF" w:rsidRPr="00110273" w:rsidRDefault="0094450A" w:rsidP="00C16079">
            <w:pPr>
              <w:tabs>
                <w:tab w:val="left" w:pos="284"/>
              </w:tabs>
              <w:jc w:val="center"/>
              <w:rPr>
                <w:rFonts w:ascii="Times New Roman" w:hAnsi="Times New Roman" w:cs="Times New Roman"/>
                <w:sz w:val="24"/>
                <w:szCs w:val="24"/>
              </w:rPr>
            </w:pPr>
            <w:r>
              <w:rPr>
                <w:rFonts w:ascii="Times New Roman" w:hAnsi="Times New Roman" w:cs="Times New Roman"/>
                <w:sz w:val="24"/>
                <w:szCs w:val="24"/>
              </w:rPr>
              <w:t>47</w:t>
            </w:r>
          </w:p>
        </w:tc>
        <w:tc>
          <w:tcPr>
            <w:tcW w:w="670" w:type="dxa"/>
            <w:tcBorders>
              <w:left w:val="single" w:sz="4" w:space="0" w:color="auto"/>
              <w:right w:val="single" w:sz="4" w:space="0" w:color="auto"/>
            </w:tcBorders>
          </w:tcPr>
          <w:p w14:paraId="22F5559F" w14:textId="2C90B79B" w:rsidR="00F96BBF" w:rsidRPr="00110273" w:rsidRDefault="0094450A" w:rsidP="00C16079">
            <w:pPr>
              <w:tabs>
                <w:tab w:val="left" w:pos="284"/>
              </w:tabs>
              <w:jc w:val="center"/>
              <w:rPr>
                <w:rFonts w:ascii="Times New Roman" w:hAnsi="Times New Roman" w:cs="Times New Roman"/>
                <w:sz w:val="24"/>
                <w:szCs w:val="24"/>
              </w:rPr>
            </w:pPr>
            <w:r>
              <w:rPr>
                <w:rFonts w:ascii="Times New Roman" w:hAnsi="Times New Roman" w:cs="Times New Roman"/>
                <w:sz w:val="24"/>
                <w:szCs w:val="24"/>
              </w:rPr>
              <w:t>235</w:t>
            </w:r>
          </w:p>
        </w:tc>
        <w:tc>
          <w:tcPr>
            <w:tcW w:w="636" w:type="dxa"/>
            <w:tcBorders>
              <w:left w:val="single" w:sz="4" w:space="0" w:color="auto"/>
            </w:tcBorders>
          </w:tcPr>
          <w:p w14:paraId="38E288C2" w14:textId="1A080083" w:rsidR="00F96BBF" w:rsidRPr="00110273" w:rsidRDefault="00F00342" w:rsidP="00C16079">
            <w:pPr>
              <w:tabs>
                <w:tab w:val="left" w:pos="284"/>
              </w:tabs>
              <w:jc w:val="center"/>
              <w:rPr>
                <w:rFonts w:ascii="Times New Roman" w:hAnsi="Times New Roman" w:cs="Times New Roman"/>
                <w:sz w:val="24"/>
                <w:szCs w:val="24"/>
              </w:rPr>
            </w:pPr>
            <w:r>
              <w:rPr>
                <w:rFonts w:ascii="Times New Roman" w:hAnsi="Times New Roman" w:cs="Times New Roman"/>
                <w:sz w:val="24"/>
                <w:szCs w:val="24"/>
              </w:rPr>
              <w:t>49.5</w:t>
            </w:r>
          </w:p>
        </w:tc>
        <w:tc>
          <w:tcPr>
            <w:tcW w:w="456" w:type="dxa"/>
            <w:tcBorders>
              <w:right w:val="single" w:sz="4" w:space="0" w:color="auto"/>
            </w:tcBorders>
          </w:tcPr>
          <w:p w14:paraId="65A545B4" w14:textId="3971EAD3" w:rsidR="00F96BBF" w:rsidRPr="00110273" w:rsidRDefault="003E12F1" w:rsidP="00C16079">
            <w:pPr>
              <w:tabs>
                <w:tab w:val="left" w:pos="284"/>
              </w:tabs>
              <w:jc w:val="center"/>
              <w:rPr>
                <w:rFonts w:ascii="Times New Roman" w:hAnsi="Times New Roman" w:cs="Times New Roman"/>
                <w:sz w:val="24"/>
                <w:szCs w:val="24"/>
              </w:rPr>
            </w:pPr>
            <w:r>
              <w:rPr>
                <w:rFonts w:ascii="Times New Roman" w:hAnsi="Times New Roman" w:cs="Times New Roman"/>
                <w:sz w:val="24"/>
                <w:szCs w:val="24"/>
              </w:rPr>
              <w:t>48</w:t>
            </w:r>
          </w:p>
        </w:tc>
        <w:tc>
          <w:tcPr>
            <w:tcW w:w="670" w:type="dxa"/>
            <w:tcBorders>
              <w:left w:val="single" w:sz="4" w:space="0" w:color="auto"/>
              <w:right w:val="single" w:sz="4" w:space="0" w:color="auto"/>
            </w:tcBorders>
          </w:tcPr>
          <w:p w14:paraId="106FF252" w14:textId="1A9B1480" w:rsidR="00F96BBF" w:rsidRPr="00110273" w:rsidRDefault="003E12F1" w:rsidP="00C16079">
            <w:pPr>
              <w:tabs>
                <w:tab w:val="left" w:pos="284"/>
              </w:tabs>
              <w:jc w:val="center"/>
              <w:rPr>
                <w:rFonts w:ascii="Times New Roman" w:hAnsi="Times New Roman" w:cs="Times New Roman"/>
                <w:sz w:val="24"/>
                <w:szCs w:val="24"/>
              </w:rPr>
            </w:pPr>
            <w:r>
              <w:rPr>
                <w:rFonts w:ascii="Times New Roman" w:hAnsi="Times New Roman" w:cs="Times New Roman"/>
                <w:sz w:val="24"/>
                <w:szCs w:val="24"/>
              </w:rPr>
              <w:t>240</w:t>
            </w:r>
          </w:p>
        </w:tc>
        <w:tc>
          <w:tcPr>
            <w:tcW w:w="636" w:type="dxa"/>
            <w:tcBorders>
              <w:left w:val="single" w:sz="4" w:space="0" w:color="auto"/>
            </w:tcBorders>
          </w:tcPr>
          <w:p w14:paraId="31AFE4CB" w14:textId="0087686B" w:rsidR="00F96BBF" w:rsidRPr="00110273" w:rsidRDefault="00F12FD7" w:rsidP="00C16079">
            <w:pPr>
              <w:tabs>
                <w:tab w:val="left" w:pos="284"/>
              </w:tabs>
              <w:jc w:val="center"/>
              <w:rPr>
                <w:rFonts w:ascii="Times New Roman" w:hAnsi="Times New Roman" w:cs="Times New Roman"/>
                <w:sz w:val="24"/>
                <w:szCs w:val="24"/>
              </w:rPr>
            </w:pPr>
            <w:r>
              <w:rPr>
                <w:rFonts w:ascii="Times New Roman" w:hAnsi="Times New Roman" w:cs="Times New Roman"/>
                <w:sz w:val="24"/>
                <w:szCs w:val="24"/>
              </w:rPr>
              <w:t>50.5</w:t>
            </w:r>
          </w:p>
        </w:tc>
        <w:tc>
          <w:tcPr>
            <w:tcW w:w="456" w:type="dxa"/>
            <w:tcBorders>
              <w:right w:val="single" w:sz="4" w:space="0" w:color="auto"/>
            </w:tcBorders>
          </w:tcPr>
          <w:p w14:paraId="43E911A5" w14:textId="558D39A9" w:rsidR="00F96BBF" w:rsidRPr="00110273" w:rsidRDefault="00D94098" w:rsidP="00C16079">
            <w:pPr>
              <w:tabs>
                <w:tab w:val="left" w:pos="284"/>
              </w:tabs>
              <w:jc w:val="center"/>
              <w:rPr>
                <w:rFonts w:ascii="Times New Roman" w:hAnsi="Times New Roman" w:cs="Times New Roman"/>
                <w:sz w:val="24"/>
                <w:szCs w:val="24"/>
              </w:rPr>
            </w:pPr>
            <w:r>
              <w:rPr>
                <w:rFonts w:ascii="Times New Roman" w:hAnsi="Times New Roman" w:cs="Times New Roman"/>
                <w:sz w:val="24"/>
                <w:szCs w:val="24"/>
              </w:rPr>
              <w:t>46</w:t>
            </w:r>
          </w:p>
        </w:tc>
        <w:tc>
          <w:tcPr>
            <w:tcW w:w="670" w:type="dxa"/>
            <w:tcBorders>
              <w:left w:val="single" w:sz="4" w:space="0" w:color="auto"/>
              <w:right w:val="single" w:sz="4" w:space="0" w:color="auto"/>
            </w:tcBorders>
          </w:tcPr>
          <w:p w14:paraId="5F56AEDF" w14:textId="4E8EDABA" w:rsidR="00F96BBF" w:rsidRPr="00110273" w:rsidRDefault="00D94098" w:rsidP="00C16079">
            <w:pPr>
              <w:tabs>
                <w:tab w:val="left" w:pos="284"/>
              </w:tabs>
              <w:jc w:val="center"/>
              <w:rPr>
                <w:rFonts w:ascii="Times New Roman" w:hAnsi="Times New Roman" w:cs="Times New Roman"/>
                <w:sz w:val="24"/>
                <w:szCs w:val="24"/>
              </w:rPr>
            </w:pPr>
            <w:r>
              <w:rPr>
                <w:rFonts w:ascii="Times New Roman" w:hAnsi="Times New Roman" w:cs="Times New Roman"/>
                <w:sz w:val="24"/>
                <w:szCs w:val="24"/>
              </w:rPr>
              <w:t>230</w:t>
            </w:r>
          </w:p>
        </w:tc>
        <w:tc>
          <w:tcPr>
            <w:tcW w:w="636" w:type="dxa"/>
            <w:tcBorders>
              <w:left w:val="single" w:sz="4" w:space="0" w:color="auto"/>
            </w:tcBorders>
          </w:tcPr>
          <w:p w14:paraId="1B7F893D" w14:textId="422C9A0A" w:rsidR="00F96BBF" w:rsidRPr="00110273" w:rsidRDefault="00223B67" w:rsidP="00C16079">
            <w:pPr>
              <w:tabs>
                <w:tab w:val="left" w:pos="284"/>
              </w:tabs>
              <w:jc w:val="center"/>
              <w:rPr>
                <w:rFonts w:ascii="Times New Roman" w:hAnsi="Times New Roman" w:cs="Times New Roman"/>
                <w:sz w:val="24"/>
                <w:szCs w:val="24"/>
              </w:rPr>
            </w:pPr>
            <w:r>
              <w:rPr>
                <w:rFonts w:ascii="Times New Roman" w:hAnsi="Times New Roman" w:cs="Times New Roman"/>
                <w:sz w:val="24"/>
                <w:szCs w:val="24"/>
              </w:rPr>
              <w:t>48.4</w:t>
            </w:r>
          </w:p>
        </w:tc>
        <w:tc>
          <w:tcPr>
            <w:tcW w:w="456" w:type="dxa"/>
            <w:tcBorders>
              <w:right w:val="single" w:sz="4" w:space="0" w:color="auto"/>
            </w:tcBorders>
          </w:tcPr>
          <w:p w14:paraId="06C0B60A" w14:textId="4BB16C1A" w:rsidR="00F96BBF" w:rsidRPr="00110273" w:rsidRDefault="003611AE" w:rsidP="00C16079">
            <w:pPr>
              <w:tabs>
                <w:tab w:val="left" w:pos="284"/>
              </w:tabs>
              <w:jc w:val="center"/>
              <w:rPr>
                <w:rFonts w:ascii="Times New Roman" w:hAnsi="Times New Roman" w:cs="Times New Roman"/>
                <w:sz w:val="24"/>
                <w:szCs w:val="24"/>
              </w:rPr>
            </w:pPr>
            <w:r>
              <w:rPr>
                <w:rFonts w:ascii="Times New Roman" w:hAnsi="Times New Roman" w:cs="Times New Roman"/>
                <w:sz w:val="24"/>
                <w:szCs w:val="24"/>
              </w:rPr>
              <w:t>48</w:t>
            </w:r>
          </w:p>
        </w:tc>
        <w:tc>
          <w:tcPr>
            <w:tcW w:w="670" w:type="dxa"/>
            <w:tcBorders>
              <w:left w:val="single" w:sz="4" w:space="0" w:color="auto"/>
              <w:right w:val="single" w:sz="4" w:space="0" w:color="auto"/>
            </w:tcBorders>
          </w:tcPr>
          <w:p w14:paraId="2A145F0C" w14:textId="4C5A41C3" w:rsidR="00F96BBF" w:rsidRPr="00110273" w:rsidRDefault="003611AE" w:rsidP="00C16079">
            <w:pPr>
              <w:tabs>
                <w:tab w:val="left" w:pos="284"/>
              </w:tabs>
              <w:jc w:val="center"/>
              <w:rPr>
                <w:rFonts w:ascii="Times New Roman" w:hAnsi="Times New Roman" w:cs="Times New Roman"/>
                <w:sz w:val="24"/>
                <w:szCs w:val="24"/>
              </w:rPr>
            </w:pPr>
            <w:r>
              <w:rPr>
                <w:rFonts w:ascii="Times New Roman" w:hAnsi="Times New Roman" w:cs="Times New Roman"/>
                <w:sz w:val="24"/>
                <w:szCs w:val="24"/>
              </w:rPr>
              <w:t>240</w:t>
            </w:r>
          </w:p>
        </w:tc>
        <w:tc>
          <w:tcPr>
            <w:tcW w:w="636" w:type="dxa"/>
            <w:tcBorders>
              <w:left w:val="single" w:sz="4" w:space="0" w:color="auto"/>
            </w:tcBorders>
          </w:tcPr>
          <w:p w14:paraId="6A8F18C9" w14:textId="354D96F1" w:rsidR="00F96BBF" w:rsidRPr="00110273" w:rsidRDefault="003611AE" w:rsidP="00C16079">
            <w:pPr>
              <w:tabs>
                <w:tab w:val="left" w:pos="284"/>
              </w:tabs>
              <w:jc w:val="center"/>
              <w:rPr>
                <w:rFonts w:ascii="Times New Roman" w:hAnsi="Times New Roman" w:cs="Times New Roman"/>
                <w:sz w:val="24"/>
                <w:szCs w:val="24"/>
              </w:rPr>
            </w:pPr>
            <w:r>
              <w:rPr>
                <w:rFonts w:ascii="Times New Roman" w:hAnsi="Times New Roman" w:cs="Times New Roman"/>
                <w:sz w:val="24"/>
                <w:szCs w:val="24"/>
              </w:rPr>
              <w:t>50.5</w:t>
            </w:r>
          </w:p>
        </w:tc>
      </w:tr>
      <w:tr w:rsidR="00F96BBF" w:rsidRPr="00110273" w14:paraId="70CCBF38" w14:textId="77777777" w:rsidTr="00935C6F">
        <w:trPr>
          <w:jc w:val="center"/>
        </w:trPr>
        <w:tc>
          <w:tcPr>
            <w:tcW w:w="1430" w:type="dxa"/>
          </w:tcPr>
          <w:p w14:paraId="1776F6DD" w14:textId="77777777" w:rsidR="00F96BBF" w:rsidRPr="00110273" w:rsidRDefault="00F96BBF" w:rsidP="00C16079">
            <w:pPr>
              <w:tabs>
                <w:tab w:val="left" w:pos="284"/>
              </w:tabs>
              <w:jc w:val="center"/>
              <w:rPr>
                <w:rFonts w:ascii="Times New Roman" w:hAnsi="Times New Roman" w:cs="Times New Roman"/>
                <w:sz w:val="24"/>
                <w:szCs w:val="24"/>
              </w:rPr>
            </w:pPr>
            <w:r w:rsidRPr="00110273">
              <w:rPr>
                <w:rFonts w:ascii="Times New Roman" w:hAnsi="Times New Roman" w:cs="Times New Roman"/>
                <w:sz w:val="24"/>
                <w:szCs w:val="24"/>
              </w:rPr>
              <w:t>4</w:t>
            </w:r>
          </w:p>
        </w:tc>
        <w:tc>
          <w:tcPr>
            <w:tcW w:w="456" w:type="dxa"/>
            <w:tcBorders>
              <w:right w:val="single" w:sz="4" w:space="0" w:color="auto"/>
            </w:tcBorders>
          </w:tcPr>
          <w:p w14:paraId="49E94531" w14:textId="401676AB" w:rsidR="00F96BBF" w:rsidRPr="00110273" w:rsidRDefault="0094450A" w:rsidP="00C16079">
            <w:pPr>
              <w:tabs>
                <w:tab w:val="left" w:pos="284"/>
              </w:tabs>
              <w:jc w:val="center"/>
              <w:rPr>
                <w:rFonts w:ascii="Times New Roman" w:hAnsi="Times New Roman" w:cs="Times New Roman"/>
                <w:sz w:val="24"/>
                <w:szCs w:val="24"/>
              </w:rPr>
            </w:pPr>
            <w:r>
              <w:rPr>
                <w:rFonts w:ascii="Times New Roman" w:hAnsi="Times New Roman" w:cs="Times New Roman"/>
                <w:sz w:val="24"/>
                <w:szCs w:val="24"/>
              </w:rPr>
              <w:t>48</w:t>
            </w:r>
          </w:p>
        </w:tc>
        <w:tc>
          <w:tcPr>
            <w:tcW w:w="670" w:type="dxa"/>
            <w:tcBorders>
              <w:left w:val="single" w:sz="4" w:space="0" w:color="auto"/>
              <w:right w:val="single" w:sz="4" w:space="0" w:color="auto"/>
            </w:tcBorders>
          </w:tcPr>
          <w:p w14:paraId="15103887" w14:textId="305C6633" w:rsidR="00F96BBF" w:rsidRPr="00110273" w:rsidRDefault="0094450A" w:rsidP="00C16079">
            <w:pPr>
              <w:tabs>
                <w:tab w:val="left" w:pos="284"/>
              </w:tabs>
              <w:jc w:val="center"/>
              <w:rPr>
                <w:rFonts w:ascii="Times New Roman" w:hAnsi="Times New Roman" w:cs="Times New Roman"/>
                <w:sz w:val="24"/>
                <w:szCs w:val="24"/>
              </w:rPr>
            </w:pPr>
            <w:r>
              <w:rPr>
                <w:rFonts w:ascii="Times New Roman" w:hAnsi="Times New Roman" w:cs="Times New Roman"/>
                <w:sz w:val="24"/>
                <w:szCs w:val="24"/>
              </w:rPr>
              <w:t>192</w:t>
            </w:r>
          </w:p>
        </w:tc>
        <w:tc>
          <w:tcPr>
            <w:tcW w:w="636" w:type="dxa"/>
            <w:tcBorders>
              <w:left w:val="single" w:sz="4" w:space="0" w:color="auto"/>
            </w:tcBorders>
          </w:tcPr>
          <w:p w14:paraId="2A5550B6" w14:textId="4EEAD169" w:rsidR="00F96BBF" w:rsidRPr="00110273" w:rsidRDefault="00F00342" w:rsidP="00C16079">
            <w:pPr>
              <w:tabs>
                <w:tab w:val="left" w:pos="284"/>
              </w:tabs>
              <w:jc w:val="center"/>
              <w:rPr>
                <w:rFonts w:ascii="Times New Roman" w:hAnsi="Times New Roman" w:cs="Times New Roman"/>
                <w:sz w:val="24"/>
                <w:szCs w:val="24"/>
              </w:rPr>
            </w:pPr>
            <w:r>
              <w:rPr>
                <w:rFonts w:ascii="Times New Roman" w:hAnsi="Times New Roman" w:cs="Times New Roman"/>
                <w:sz w:val="24"/>
                <w:szCs w:val="24"/>
              </w:rPr>
              <w:t>50.5</w:t>
            </w:r>
          </w:p>
        </w:tc>
        <w:tc>
          <w:tcPr>
            <w:tcW w:w="456" w:type="dxa"/>
            <w:tcBorders>
              <w:right w:val="single" w:sz="4" w:space="0" w:color="auto"/>
            </w:tcBorders>
          </w:tcPr>
          <w:p w14:paraId="26061C67" w14:textId="5E7DC31E" w:rsidR="00F96BBF" w:rsidRPr="00110273" w:rsidRDefault="003E12F1" w:rsidP="00C16079">
            <w:pPr>
              <w:tabs>
                <w:tab w:val="left" w:pos="284"/>
              </w:tabs>
              <w:jc w:val="center"/>
              <w:rPr>
                <w:rFonts w:ascii="Times New Roman" w:hAnsi="Times New Roman" w:cs="Times New Roman"/>
                <w:sz w:val="24"/>
                <w:szCs w:val="24"/>
              </w:rPr>
            </w:pPr>
            <w:r>
              <w:rPr>
                <w:rFonts w:ascii="Times New Roman" w:hAnsi="Times New Roman" w:cs="Times New Roman"/>
                <w:sz w:val="24"/>
                <w:szCs w:val="24"/>
              </w:rPr>
              <w:t>47</w:t>
            </w:r>
          </w:p>
        </w:tc>
        <w:tc>
          <w:tcPr>
            <w:tcW w:w="670" w:type="dxa"/>
            <w:tcBorders>
              <w:left w:val="single" w:sz="4" w:space="0" w:color="auto"/>
              <w:right w:val="single" w:sz="4" w:space="0" w:color="auto"/>
            </w:tcBorders>
          </w:tcPr>
          <w:p w14:paraId="537C5D6E" w14:textId="4789B144" w:rsidR="00F96BBF" w:rsidRPr="00110273" w:rsidRDefault="003E12F1" w:rsidP="00C16079">
            <w:pPr>
              <w:tabs>
                <w:tab w:val="left" w:pos="284"/>
              </w:tabs>
              <w:jc w:val="center"/>
              <w:rPr>
                <w:rFonts w:ascii="Times New Roman" w:hAnsi="Times New Roman" w:cs="Times New Roman"/>
                <w:sz w:val="24"/>
                <w:szCs w:val="24"/>
              </w:rPr>
            </w:pPr>
            <w:r>
              <w:rPr>
                <w:rFonts w:ascii="Times New Roman" w:hAnsi="Times New Roman" w:cs="Times New Roman"/>
                <w:sz w:val="24"/>
                <w:szCs w:val="24"/>
              </w:rPr>
              <w:t>188</w:t>
            </w:r>
          </w:p>
        </w:tc>
        <w:tc>
          <w:tcPr>
            <w:tcW w:w="636" w:type="dxa"/>
            <w:tcBorders>
              <w:left w:val="single" w:sz="4" w:space="0" w:color="auto"/>
            </w:tcBorders>
          </w:tcPr>
          <w:p w14:paraId="65191FC6" w14:textId="6683F909" w:rsidR="00F96BBF" w:rsidRPr="00110273" w:rsidRDefault="00F12FD7" w:rsidP="00C16079">
            <w:pPr>
              <w:tabs>
                <w:tab w:val="left" w:pos="284"/>
              </w:tabs>
              <w:jc w:val="center"/>
              <w:rPr>
                <w:rFonts w:ascii="Times New Roman" w:hAnsi="Times New Roman" w:cs="Times New Roman"/>
                <w:sz w:val="24"/>
                <w:szCs w:val="24"/>
              </w:rPr>
            </w:pPr>
            <w:r>
              <w:rPr>
                <w:rFonts w:ascii="Times New Roman" w:hAnsi="Times New Roman" w:cs="Times New Roman"/>
                <w:sz w:val="24"/>
                <w:szCs w:val="24"/>
              </w:rPr>
              <w:t>49.5</w:t>
            </w:r>
          </w:p>
        </w:tc>
        <w:tc>
          <w:tcPr>
            <w:tcW w:w="456" w:type="dxa"/>
            <w:tcBorders>
              <w:right w:val="single" w:sz="4" w:space="0" w:color="auto"/>
            </w:tcBorders>
          </w:tcPr>
          <w:p w14:paraId="0FE4CE77" w14:textId="1A145866" w:rsidR="00F96BBF" w:rsidRPr="00110273" w:rsidRDefault="00D94098" w:rsidP="00C16079">
            <w:pPr>
              <w:tabs>
                <w:tab w:val="left" w:pos="284"/>
              </w:tabs>
              <w:jc w:val="center"/>
              <w:rPr>
                <w:rFonts w:ascii="Times New Roman" w:hAnsi="Times New Roman" w:cs="Times New Roman"/>
                <w:sz w:val="24"/>
                <w:szCs w:val="24"/>
              </w:rPr>
            </w:pPr>
            <w:r>
              <w:rPr>
                <w:rFonts w:ascii="Times New Roman" w:hAnsi="Times New Roman" w:cs="Times New Roman"/>
                <w:sz w:val="24"/>
                <w:szCs w:val="24"/>
              </w:rPr>
              <w:t>44</w:t>
            </w:r>
          </w:p>
        </w:tc>
        <w:tc>
          <w:tcPr>
            <w:tcW w:w="670" w:type="dxa"/>
            <w:tcBorders>
              <w:left w:val="single" w:sz="4" w:space="0" w:color="auto"/>
              <w:right w:val="single" w:sz="4" w:space="0" w:color="auto"/>
            </w:tcBorders>
          </w:tcPr>
          <w:p w14:paraId="57D17569" w14:textId="4B959F29" w:rsidR="00F96BBF" w:rsidRPr="00110273" w:rsidRDefault="00D94098" w:rsidP="00C16079">
            <w:pPr>
              <w:tabs>
                <w:tab w:val="left" w:pos="284"/>
              </w:tabs>
              <w:jc w:val="center"/>
              <w:rPr>
                <w:rFonts w:ascii="Times New Roman" w:hAnsi="Times New Roman" w:cs="Times New Roman"/>
                <w:sz w:val="24"/>
                <w:szCs w:val="24"/>
              </w:rPr>
            </w:pPr>
            <w:r>
              <w:rPr>
                <w:rFonts w:ascii="Times New Roman" w:hAnsi="Times New Roman" w:cs="Times New Roman"/>
                <w:sz w:val="24"/>
                <w:szCs w:val="24"/>
              </w:rPr>
              <w:t>176</w:t>
            </w:r>
          </w:p>
        </w:tc>
        <w:tc>
          <w:tcPr>
            <w:tcW w:w="636" w:type="dxa"/>
            <w:tcBorders>
              <w:left w:val="single" w:sz="4" w:space="0" w:color="auto"/>
            </w:tcBorders>
          </w:tcPr>
          <w:p w14:paraId="1992103E" w14:textId="0ACAB9C3" w:rsidR="00F96BBF" w:rsidRPr="00110273" w:rsidRDefault="00223B67" w:rsidP="00C16079">
            <w:pPr>
              <w:tabs>
                <w:tab w:val="left" w:pos="284"/>
              </w:tabs>
              <w:jc w:val="center"/>
              <w:rPr>
                <w:rFonts w:ascii="Times New Roman" w:hAnsi="Times New Roman" w:cs="Times New Roman"/>
                <w:sz w:val="24"/>
                <w:szCs w:val="24"/>
              </w:rPr>
            </w:pPr>
            <w:r>
              <w:rPr>
                <w:rFonts w:ascii="Times New Roman" w:hAnsi="Times New Roman" w:cs="Times New Roman"/>
                <w:sz w:val="24"/>
                <w:szCs w:val="24"/>
              </w:rPr>
              <w:t>46.3</w:t>
            </w:r>
          </w:p>
        </w:tc>
        <w:tc>
          <w:tcPr>
            <w:tcW w:w="456" w:type="dxa"/>
            <w:tcBorders>
              <w:right w:val="single" w:sz="4" w:space="0" w:color="auto"/>
            </w:tcBorders>
          </w:tcPr>
          <w:p w14:paraId="1385DEDC" w14:textId="6DAD58E0" w:rsidR="00F96BBF" w:rsidRPr="00110273" w:rsidRDefault="003611AE" w:rsidP="00C16079">
            <w:pPr>
              <w:tabs>
                <w:tab w:val="left" w:pos="284"/>
              </w:tabs>
              <w:jc w:val="center"/>
              <w:rPr>
                <w:rFonts w:ascii="Times New Roman" w:hAnsi="Times New Roman" w:cs="Times New Roman"/>
                <w:sz w:val="24"/>
                <w:szCs w:val="24"/>
              </w:rPr>
            </w:pPr>
            <w:r>
              <w:rPr>
                <w:rFonts w:ascii="Times New Roman" w:hAnsi="Times New Roman" w:cs="Times New Roman"/>
                <w:sz w:val="24"/>
                <w:szCs w:val="24"/>
              </w:rPr>
              <w:t>47</w:t>
            </w:r>
          </w:p>
        </w:tc>
        <w:tc>
          <w:tcPr>
            <w:tcW w:w="670" w:type="dxa"/>
            <w:tcBorders>
              <w:left w:val="single" w:sz="4" w:space="0" w:color="auto"/>
              <w:right w:val="single" w:sz="4" w:space="0" w:color="auto"/>
            </w:tcBorders>
          </w:tcPr>
          <w:p w14:paraId="11C36A94" w14:textId="640786E2" w:rsidR="00F96BBF" w:rsidRPr="00110273" w:rsidRDefault="003611AE" w:rsidP="00C16079">
            <w:pPr>
              <w:tabs>
                <w:tab w:val="left" w:pos="284"/>
              </w:tabs>
              <w:jc w:val="center"/>
              <w:rPr>
                <w:rFonts w:ascii="Times New Roman" w:hAnsi="Times New Roman" w:cs="Times New Roman"/>
                <w:sz w:val="24"/>
                <w:szCs w:val="24"/>
              </w:rPr>
            </w:pPr>
            <w:r>
              <w:rPr>
                <w:rFonts w:ascii="Times New Roman" w:hAnsi="Times New Roman" w:cs="Times New Roman"/>
                <w:sz w:val="24"/>
                <w:szCs w:val="24"/>
              </w:rPr>
              <w:t>188</w:t>
            </w:r>
          </w:p>
        </w:tc>
        <w:tc>
          <w:tcPr>
            <w:tcW w:w="636" w:type="dxa"/>
            <w:tcBorders>
              <w:left w:val="single" w:sz="4" w:space="0" w:color="auto"/>
            </w:tcBorders>
          </w:tcPr>
          <w:p w14:paraId="10DC5C47" w14:textId="656CE1F1" w:rsidR="00F96BBF" w:rsidRPr="00110273" w:rsidRDefault="003611AE" w:rsidP="00C16079">
            <w:pPr>
              <w:tabs>
                <w:tab w:val="left" w:pos="284"/>
              </w:tabs>
              <w:jc w:val="center"/>
              <w:rPr>
                <w:rFonts w:ascii="Times New Roman" w:hAnsi="Times New Roman" w:cs="Times New Roman"/>
                <w:sz w:val="24"/>
                <w:szCs w:val="24"/>
              </w:rPr>
            </w:pPr>
            <w:r>
              <w:rPr>
                <w:rFonts w:ascii="Times New Roman" w:hAnsi="Times New Roman" w:cs="Times New Roman"/>
                <w:sz w:val="24"/>
                <w:szCs w:val="24"/>
              </w:rPr>
              <w:t>49.5</w:t>
            </w:r>
          </w:p>
        </w:tc>
      </w:tr>
      <w:tr w:rsidR="00F96BBF" w:rsidRPr="00110273" w14:paraId="7903094D" w14:textId="77777777" w:rsidTr="00935C6F">
        <w:trPr>
          <w:jc w:val="center"/>
        </w:trPr>
        <w:tc>
          <w:tcPr>
            <w:tcW w:w="1430" w:type="dxa"/>
          </w:tcPr>
          <w:p w14:paraId="79D0C6B8" w14:textId="77777777" w:rsidR="00F96BBF" w:rsidRPr="00110273" w:rsidRDefault="00F96BBF" w:rsidP="00C16079">
            <w:pPr>
              <w:tabs>
                <w:tab w:val="left" w:pos="284"/>
              </w:tabs>
              <w:jc w:val="center"/>
              <w:rPr>
                <w:rFonts w:ascii="Times New Roman" w:hAnsi="Times New Roman" w:cs="Times New Roman"/>
                <w:sz w:val="24"/>
                <w:szCs w:val="24"/>
              </w:rPr>
            </w:pPr>
            <w:r w:rsidRPr="00110273">
              <w:rPr>
                <w:rFonts w:ascii="Times New Roman" w:hAnsi="Times New Roman" w:cs="Times New Roman"/>
                <w:sz w:val="24"/>
                <w:szCs w:val="24"/>
              </w:rPr>
              <w:t>3</w:t>
            </w:r>
          </w:p>
        </w:tc>
        <w:tc>
          <w:tcPr>
            <w:tcW w:w="456" w:type="dxa"/>
            <w:tcBorders>
              <w:right w:val="single" w:sz="4" w:space="0" w:color="auto"/>
            </w:tcBorders>
          </w:tcPr>
          <w:p w14:paraId="596478F4" w14:textId="38D34D9F" w:rsidR="00F96BBF" w:rsidRPr="00110273" w:rsidRDefault="0094450A" w:rsidP="00C16079">
            <w:pPr>
              <w:tabs>
                <w:tab w:val="left" w:pos="284"/>
              </w:tabs>
              <w:jc w:val="center"/>
              <w:rPr>
                <w:rFonts w:ascii="Times New Roman" w:hAnsi="Times New Roman" w:cs="Times New Roman"/>
                <w:sz w:val="24"/>
                <w:szCs w:val="24"/>
              </w:rPr>
            </w:pPr>
            <w:r>
              <w:rPr>
                <w:rFonts w:ascii="Times New Roman" w:hAnsi="Times New Roman" w:cs="Times New Roman"/>
                <w:sz w:val="24"/>
                <w:szCs w:val="24"/>
              </w:rPr>
              <w:t>0</w:t>
            </w:r>
          </w:p>
        </w:tc>
        <w:tc>
          <w:tcPr>
            <w:tcW w:w="670" w:type="dxa"/>
            <w:tcBorders>
              <w:left w:val="single" w:sz="4" w:space="0" w:color="auto"/>
              <w:right w:val="single" w:sz="4" w:space="0" w:color="auto"/>
            </w:tcBorders>
          </w:tcPr>
          <w:p w14:paraId="7E810912" w14:textId="63C96FF7" w:rsidR="00F96BBF" w:rsidRPr="00110273" w:rsidRDefault="0094450A" w:rsidP="00C16079">
            <w:pPr>
              <w:tabs>
                <w:tab w:val="left" w:pos="284"/>
              </w:tabs>
              <w:jc w:val="center"/>
              <w:rPr>
                <w:rFonts w:ascii="Times New Roman" w:hAnsi="Times New Roman" w:cs="Times New Roman"/>
                <w:sz w:val="24"/>
                <w:szCs w:val="24"/>
              </w:rPr>
            </w:pPr>
            <w:r>
              <w:rPr>
                <w:rFonts w:ascii="Times New Roman" w:hAnsi="Times New Roman" w:cs="Times New Roman"/>
                <w:sz w:val="24"/>
                <w:szCs w:val="24"/>
              </w:rPr>
              <w:t>0</w:t>
            </w:r>
          </w:p>
        </w:tc>
        <w:tc>
          <w:tcPr>
            <w:tcW w:w="636" w:type="dxa"/>
            <w:tcBorders>
              <w:left w:val="single" w:sz="4" w:space="0" w:color="auto"/>
            </w:tcBorders>
          </w:tcPr>
          <w:p w14:paraId="3745EEFA" w14:textId="217090D9" w:rsidR="00F96BBF" w:rsidRPr="00110273" w:rsidRDefault="00F00342" w:rsidP="00C16079">
            <w:pPr>
              <w:tabs>
                <w:tab w:val="left" w:pos="284"/>
              </w:tabs>
              <w:jc w:val="center"/>
              <w:rPr>
                <w:rFonts w:ascii="Times New Roman" w:hAnsi="Times New Roman" w:cs="Times New Roman"/>
                <w:sz w:val="24"/>
                <w:szCs w:val="24"/>
              </w:rPr>
            </w:pPr>
            <w:r>
              <w:rPr>
                <w:rFonts w:ascii="Times New Roman" w:hAnsi="Times New Roman" w:cs="Times New Roman"/>
                <w:sz w:val="24"/>
                <w:szCs w:val="24"/>
              </w:rPr>
              <w:t>0</w:t>
            </w:r>
          </w:p>
        </w:tc>
        <w:tc>
          <w:tcPr>
            <w:tcW w:w="456" w:type="dxa"/>
            <w:tcBorders>
              <w:right w:val="single" w:sz="4" w:space="0" w:color="auto"/>
            </w:tcBorders>
          </w:tcPr>
          <w:p w14:paraId="10EDB4FB" w14:textId="19B331D7" w:rsidR="00F96BBF" w:rsidRPr="00110273" w:rsidRDefault="003E12F1" w:rsidP="00C16079">
            <w:pPr>
              <w:tabs>
                <w:tab w:val="left" w:pos="284"/>
              </w:tabs>
              <w:jc w:val="center"/>
              <w:rPr>
                <w:rFonts w:ascii="Times New Roman" w:hAnsi="Times New Roman" w:cs="Times New Roman"/>
                <w:sz w:val="24"/>
                <w:szCs w:val="24"/>
              </w:rPr>
            </w:pPr>
            <w:r>
              <w:rPr>
                <w:rFonts w:ascii="Times New Roman" w:hAnsi="Times New Roman" w:cs="Times New Roman"/>
                <w:sz w:val="24"/>
                <w:szCs w:val="24"/>
              </w:rPr>
              <w:t>0</w:t>
            </w:r>
          </w:p>
        </w:tc>
        <w:tc>
          <w:tcPr>
            <w:tcW w:w="670" w:type="dxa"/>
            <w:tcBorders>
              <w:left w:val="single" w:sz="4" w:space="0" w:color="auto"/>
              <w:right w:val="single" w:sz="4" w:space="0" w:color="auto"/>
            </w:tcBorders>
          </w:tcPr>
          <w:p w14:paraId="0A44B197" w14:textId="08625B5E" w:rsidR="00F96BBF" w:rsidRPr="00110273" w:rsidRDefault="003E12F1" w:rsidP="00C16079">
            <w:pPr>
              <w:tabs>
                <w:tab w:val="left" w:pos="284"/>
              </w:tabs>
              <w:jc w:val="center"/>
              <w:rPr>
                <w:rFonts w:ascii="Times New Roman" w:hAnsi="Times New Roman" w:cs="Times New Roman"/>
                <w:sz w:val="24"/>
                <w:szCs w:val="24"/>
              </w:rPr>
            </w:pPr>
            <w:r>
              <w:rPr>
                <w:rFonts w:ascii="Times New Roman" w:hAnsi="Times New Roman" w:cs="Times New Roman"/>
                <w:sz w:val="24"/>
                <w:szCs w:val="24"/>
              </w:rPr>
              <w:t>0</w:t>
            </w:r>
          </w:p>
        </w:tc>
        <w:tc>
          <w:tcPr>
            <w:tcW w:w="636" w:type="dxa"/>
            <w:tcBorders>
              <w:left w:val="single" w:sz="4" w:space="0" w:color="auto"/>
            </w:tcBorders>
          </w:tcPr>
          <w:p w14:paraId="085DAE5F" w14:textId="6FF5AD33" w:rsidR="00F96BBF" w:rsidRPr="00110273" w:rsidRDefault="00F12FD7" w:rsidP="00C16079">
            <w:pPr>
              <w:tabs>
                <w:tab w:val="left" w:pos="284"/>
              </w:tabs>
              <w:jc w:val="center"/>
              <w:rPr>
                <w:rFonts w:ascii="Times New Roman" w:hAnsi="Times New Roman" w:cs="Times New Roman"/>
                <w:sz w:val="24"/>
                <w:szCs w:val="24"/>
              </w:rPr>
            </w:pPr>
            <w:r>
              <w:rPr>
                <w:rFonts w:ascii="Times New Roman" w:hAnsi="Times New Roman" w:cs="Times New Roman"/>
                <w:sz w:val="24"/>
                <w:szCs w:val="24"/>
              </w:rPr>
              <w:t>0</w:t>
            </w:r>
          </w:p>
        </w:tc>
        <w:tc>
          <w:tcPr>
            <w:tcW w:w="456" w:type="dxa"/>
            <w:tcBorders>
              <w:right w:val="single" w:sz="4" w:space="0" w:color="auto"/>
            </w:tcBorders>
          </w:tcPr>
          <w:p w14:paraId="0CF7350D" w14:textId="1990138E" w:rsidR="00F96BBF" w:rsidRPr="00110273" w:rsidRDefault="00D94098" w:rsidP="00C16079">
            <w:pPr>
              <w:tabs>
                <w:tab w:val="left" w:pos="284"/>
              </w:tabs>
              <w:jc w:val="center"/>
              <w:rPr>
                <w:rFonts w:ascii="Times New Roman" w:hAnsi="Times New Roman" w:cs="Times New Roman"/>
                <w:sz w:val="24"/>
                <w:szCs w:val="24"/>
              </w:rPr>
            </w:pPr>
            <w:r>
              <w:rPr>
                <w:rFonts w:ascii="Times New Roman" w:hAnsi="Times New Roman" w:cs="Times New Roman"/>
                <w:sz w:val="24"/>
                <w:szCs w:val="24"/>
              </w:rPr>
              <w:t>5</w:t>
            </w:r>
          </w:p>
        </w:tc>
        <w:tc>
          <w:tcPr>
            <w:tcW w:w="670" w:type="dxa"/>
            <w:tcBorders>
              <w:left w:val="single" w:sz="4" w:space="0" w:color="auto"/>
              <w:right w:val="single" w:sz="4" w:space="0" w:color="auto"/>
            </w:tcBorders>
          </w:tcPr>
          <w:p w14:paraId="02BAF297" w14:textId="3304B672" w:rsidR="00F96BBF" w:rsidRPr="00110273" w:rsidRDefault="00D94098" w:rsidP="00C16079">
            <w:pPr>
              <w:tabs>
                <w:tab w:val="left" w:pos="284"/>
              </w:tabs>
              <w:jc w:val="center"/>
              <w:rPr>
                <w:rFonts w:ascii="Times New Roman" w:hAnsi="Times New Roman" w:cs="Times New Roman"/>
                <w:sz w:val="24"/>
                <w:szCs w:val="24"/>
              </w:rPr>
            </w:pPr>
            <w:r>
              <w:rPr>
                <w:rFonts w:ascii="Times New Roman" w:hAnsi="Times New Roman" w:cs="Times New Roman"/>
                <w:sz w:val="24"/>
                <w:szCs w:val="24"/>
              </w:rPr>
              <w:t>15</w:t>
            </w:r>
          </w:p>
        </w:tc>
        <w:tc>
          <w:tcPr>
            <w:tcW w:w="636" w:type="dxa"/>
            <w:tcBorders>
              <w:left w:val="single" w:sz="4" w:space="0" w:color="auto"/>
            </w:tcBorders>
          </w:tcPr>
          <w:p w14:paraId="58F94D8A" w14:textId="577A4CFE" w:rsidR="00F96BBF" w:rsidRPr="00110273" w:rsidRDefault="00223B67" w:rsidP="00C16079">
            <w:pPr>
              <w:tabs>
                <w:tab w:val="left" w:pos="284"/>
              </w:tabs>
              <w:jc w:val="center"/>
              <w:rPr>
                <w:rFonts w:ascii="Times New Roman" w:hAnsi="Times New Roman" w:cs="Times New Roman"/>
                <w:sz w:val="24"/>
                <w:szCs w:val="24"/>
              </w:rPr>
            </w:pPr>
            <w:r>
              <w:rPr>
                <w:rFonts w:ascii="Times New Roman" w:hAnsi="Times New Roman" w:cs="Times New Roman"/>
                <w:sz w:val="24"/>
                <w:szCs w:val="24"/>
              </w:rPr>
              <w:t>5.3</w:t>
            </w:r>
          </w:p>
        </w:tc>
        <w:tc>
          <w:tcPr>
            <w:tcW w:w="456" w:type="dxa"/>
            <w:tcBorders>
              <w:right w:val="single" w:sz="4" w:space="0" w:color="auto"/>
            </w:tcBorders>
          </w:tcPr>
          <w:p w14:paraId="6F209A4C" w14:textId="2E3781C9" w:rsidR="00F96BBF" w:rsidRPr="00110273" w:rsidRDefault="003611AE" w:rsidP="00C16079">
            <w:pPr>
              <w:tabs>
                <w:tab w:val="left" w:pos="284"/>
              </w:tabs>
              <w:jc w:val="center"/>
              <w:rPr>
                <w:rFonts w:ascii="Times New Roman" w:hAnsi="Times New Roman" w:cs="Times New Roman"/>
                <w:sz w:val="24"/>
                <w:szCs w:val="24"/>
              </w:rPr>
            </w:pPr>
            <w:r>
              <w:rPr>
                <w:rFonts w:ascii="Times New Roman" w:hAnsi="Times New Roman" w:cs="Times New Roman"/>
                <w:sz w:val="24"/>
                <w:szCs w:val="24"/>
              </w:rPr>
              <w:t>0</w:t>
            </w:r>
          </w:p>
        </w:tc>
        <w:tc>
          <w:tcPr>
            <w:tcW w:w="670" w:type="dxa"/>
            <w:tcBorders>
              <w:left w:val="single" w:sz="4" w:space="0" w:color="auto"/>
              <w:right w:val="single" w:sz="4" w:space="0" w:color="auto"/>
            </w:tcBorders>
          </w:tcPr>
          <w:p w14:paraId="50CC4D6B" w14:textId="0FCE8544" w:rsidR="00F96BBF" w:rsidRPr="00110273" w:rsidRDefault="003611AE" w:rsidP="00C16079">
            <w:pPr>
              <w:tabs>
                <w:tab w:val="left" w:pos="284"/>
              </w:tabs>
              <w:jc w:val="center"/>
              <w:rPr>
                <w:rFonts w:ascii="Times New Roman" w:hAnsi="Times New Roman" w:cs="Times New Roman"/>
                <w:sz w:val="24"/>
                <w:szCs w:val="24"/>
              </w:rPr>
            </w:pPr>
            <w:r>
              <w:rPr>
                <w:rFonts w:ascii="Times New Roman" w:hAnsi="Times New Roman" w:cs="Times New Roman"/>
                <w:sz w:val="24"/>
                <w:szCs w:val="24"/>
              </w:rPr>
              <w:t>0</w:t>
            </w:r>
          </w:p>
        </w:tc>
        <w:tc>
          <w:tcPr>
            <w:tcW w:w="636" w:type="dxa"/>
            <w:tcBorders>
              <w:left w:val="single" w:sz="4" w:space="0" w:color="auto"/>
            </w:tcBorders>
          </w:tcPr>
          <w:p w14:paraId="48C2ECCB" w14:textId="1D24D2F7" w:rsidR="00F96BBF" w:rsidRPr="00110273" w:rsidRDefault="003611AE" w:rsidP="00C16079">
            <w:pPr>
              <w:tabs>
                <w:tab w:val="left" w:pos="284"/>
              </w:tabs>
              <w:jc w:val="center"/>
              <w:rPr>
                <w:rFonts w:ascii="Times New Roman" w:hAnsi="Times New Roman" w:cs="Times New Roman"/>
                <w:sz w:val="24"/>
                <w:szCs w:val="24"/>
              </w:rPr>
            </w:pPr>
            <w:r>
              <w:rPr>
                <w:rFonts w:ascii="Times New Roman" w:hAnsi="Times New Roman" w:cs="Times New Roman"/>
                <w:sz w:val="24"/>
                <w:szCs w:val="24"/>
              </w:rPr>
              <w:t>0</w:t>
            </w:r>
          </w:p>
        </w:tc>
      </w:tr>
      <w:tr w:rsidR="00F96BBF" w:rsidRPr="00110273" w14:paraId="4EEEB650" w14:textId="77777777" w:rsidTr="00935C6F">
        <w:trPr>
          <w:jc w:val="center"/>
        </w:trPr>
        <w:tc>
          <w:tcPr>
            <w:tcW w:w="1430" w:type="dxa"/>
          </w:tcPr>
          <w:p w14:paraId="0488BBD9" w14:textId="77777777" w:rsidR="00F96BBF" w:rsidRPr="00110273" w:rsidRDefault="00F96BBF" w:rsidP="00C16079">
            <w:pPr>
              <w:tabs>
                <w:tab w:val="left" w:pos="284"/>
              </w:tabs>
              <w:jc w:val="center"/>
              <w:rPr>
                <w:rFonts w:ascii="Times New Roman" w:hAnsi="Times New Roman" w:cs="Times New Roman"/>
                <w:sz w:val="24"/>
                <w:szCs w:val="24"/>
              </w:rPr>
            </w:pPr>
            <w:r w:rsidRPr="00110273">
              <w:rPr>
                <w:rFonts w:ascii="Times New Roman" w:hAnsi="Times New Roman" w:cs="Times New Roman"/>
                <w:sz w:val="24"/>
                <w:szCs w:val="24"/>
              </w:rPr>
              <w:t>2</w:t>
            </w:r>
          </w:p>
        </w:tc>
        <w:tc>
          <w:tcPr>
            <w:tcW w:w="456" w:type="dxa"/>
            <w:tcBorders>
              <w:right w:val="single" w:sz="4" w:space="0" w:color="auto"/>
            </w:tcBorders>
          </w:tcPr>
          <w:p w14:paraId="0C9B2477" w14:textId="1D559BE3" w:rsidR="00F96BBF" w:rsidRPr="00110273" w:rsidRDefault="0094450A" w:rsidP="00C16079">
            <w:pPr>
              <w:tabs>
                <w:tab w:val="left" w:pos="284"/>
              </w:tabs>
              <w:jc w:val="center"/>
              <w:rPr>
                <w:rFonts w:ascii="Times New Roman" w:hAnsi="Times New Roman" w:cs="Times New Roman"/>
                <w:sz w:val="24"/>
                <w:szCs w:val="24"/>
              </w:rPr>
            </w:pPr>
            <w:r>
              <w:rPr>
                <w:rFonts w:ascii="Times New Roman" w:hAnsi="Times New Roman" w:cs="Times New Roman"/>
                <w:sz w:val="24"/>
                <w:szCs w:val="24"/>
              </w:rPr>
              <w:t>0</w:t>
            </w:r>
          </w:p>
        </w:tc>
        <w:tc>
          <w:tcPr>
            <w:tcW w:w="670" w:type="dxa"/>
            <w:tcBorders>
              <w:left w:val="single" w:sz="4" w:space="0" w:color="auto"/>
              <w:right w:val="single" w:sz="4" w:space="0" w:color="auto"/>
            </w:tcBorders>
          </w:tcPr>
          <w:p w14:paraId="36D29849" w14:textId="41D954D6" w:rsidR="00F96BBF" w:rsidRPr="00110273" w:rsidRDefault="0094450A" w:rsidP="00C16079">
            <w:pPr>
              <w:tabs>
                <w:tab w:val="left" w:pos="284"/>
              </w:tabs>
              <w:jc w:val="center"/>
              <w:rPr>
                <w:rFonts w:ascii="Times New Roman" w:hAnsi="Times New Roman" w:cs="Times New Roman"/>
                <w:sz w:val="24"/>
                <w:szCs w:val="24"/>
              </w:rPr>
            </w:pPr>
            <w:r>
              <w:rPr>
                <w:rFonts w:ascii="Times New Roman" w:hAnsi="Times New Roman" w:cs="Times New Roman"/>
                <w:sz w:val="24"/>
                <w:szCs w:val="24"/>
              </w:rPr>
              <w:t>0</w:t>
            </w:r>
          </w:p>
        </w:tc>
        <w:tc>
          <w:tcPr>
            <w:tcW w:w="636" w:type="dxa"/>
            <w:tcBorders>
              <w:left w:val="single" w:sz="4" w:space="0" w:color="auto"/>
            </w:tcBorders>
          </w:tcPr>
          <w:p w14:paraId="4829050E" w14:textId="7671974A" w:rsidR="00F96BBF" w:rsidRPr="00110273" w:rsidRDefault="00F00342" w:rsidP="00C16079">
            <w:pPr>
              <w:tabs>
                <w:tab w:val="left" w:pos="284"/>
              </w:tabs>
              <w:jc w:val="center"/>
              <w:rPr>
                <w:rFonts w:ascii="Times New Roman" w:hAnsi="Times New Roman" w:cs="Times New Roman"/>
                <w:sz w:val="24"/>
                <w:szCs w:val="24"/>
              </w:rPr>
            </w:pPr>
            <w:r>
              <w:rPr>
                <w:rFonts w:ascii="Times New Roman" w:hAnsi="Times New Roman" w:cs="Times New Roman"/>
                <w:sz w:val="24"/>
                <w:szCs w:val="24"/>
              </w:rPr>
              <w:t>0</w:t>
            </w:r>
          </w:p>
        </w:tc>
        <w:tc>
          <w:tcPr>
            <w:tcW w:w="456" w:type="dxa"/>
            <w:tcBorders>
              <w:right w:val="single" w:sz="4" w:space="0" w:color="auto"/>
            </w:tcBorders>
          </w:tcPr>
          <w:p w14:paraId="68B3D070" w14:textId="0A8BB3B7" w:rsidR="00F96BBF" w:rsidRPr="00110273" w:rsidRDefault="003E12F1" w:rsidP="00C16079">
            <w:pPr>
              <w:tabs>
                <w:tab w:val="left" w:pos="284"/>
              </w:tabs>
              <w:jc w:val="center"/>
              <w:rPr>
                <w:rFonts w:ascii="Times New Roman" w:hAnsi="Times New Roman" w:cs="Times New Roman"/>
                <w:sz w:val="24"/>
                <w:szCs w:val="24"/>
              </w:rPr>
            </w:pPr>
            <w:r>
              <w:rPr>
                <w:rFonts w:ascii="Times New Roman" w:hAnsi="Times New Roman" w:cs="Times New Roman"/>
                <w:sz w:val="24"/>
                <w:szCs w:val="24"/>
              </w:rPr>
              <w:t>0</w:t>
            </w:r>
          </w:p>
        </w:tc>
        <w:tc>
          <w:tcPr>
            <w:tcW w:w="670" w:type="dxa"/>
            <w:tcBorders>
              <w:left w:val="single" w:sz="4" w:space="0" w:color="auto"/>
              <w:right w:val="single" w:sz="4" w:space="0" w:color="auto"/>
            </w:tcBorders>
          </w:tcPr>
          <w:p w14:paraId="5550372C" w14:textId="4057E609" w:rsidR="00F96BBF" w:rsidRPr="00110273" w:rsidRDefault="003E12F1" w:rsidP="00C16079">
            <w:pPr>
              <w:tabs>
                <w:tab w:val="left" w:pos="284"/>
              </w:tabs>
              <w:jc w:val="center"/>
              <w:rPr>
                <w:rFonts w:ascii="Times New Roman" w:hAnsi="Times New Roman" w:cs="Times New Roman"/>
                <w:sz w:val="24"/>
                <w:szCs w:val="24"/>
              </w:rPr>
            </w:pPr>
            <w:r>
              <w:rPr>
                <w:rFonts w:ascii="Times New Roman" w:hAnsi="Times New Roman" w:cs="Times New Roman"/>
                <w:sz w:val="24"/>
                <w:szCs w:val="24"/>
              </w:rPr>
              <w:t>0</w:t>
            </w:r>
          </w:p>
        </w:tc>
        <w:tc>
          <w:tcPr>
            <w:tcW w:w="636" w:type="dxa"/>
            <w:tcBorders>
              <w:left w:val="single" w:sz="4" w:space="0" w:color="auto"/>
            </w:tcBorders>
          </w:tcPr>
          <w:p w14:paraId="01616EB3" w14:textId="3F02830D" w:rsidR="00F96BBF" w:rsidRPr="00110273" w:rsidRDefault="00F12FD7" w:rsidP="00C16079">
            <w:pPr>
              <w:tabs>
                <w:tab w:val="left" w:pos="284"/>
              </w:tabs>
              <w:jc w:val="center"/>
              <w:rPr>
                <w:rFonts w:ascii="Times New Roman" w:hAnsi="Times New Roman" w:cs="Times New Roman"/>
                <w:sz w:val="24"/>
                <w:szCs w:val="24"/>
              </w:rPr>
            </w:pPr>
            <w:r>
              <w:rPr>
                <w:rFonts w:ascii="Times New Roman" w:hAnsi="Times New Roman" w:cs="Times New Roman"/>
                <w:sz w:val="24"/>
                <w:szCs w:val="24"/>
              </w:rPr>
              <w:t>0</w:t>
            </w:r>
          </w:p>
        </w:tc>
        <w:tc>
          <w:tcPr>
            <w:tcW w:w="456" w:type="dxa"/>
            <w:tcBorders>
              <w:right w:val="single" w:sz="4" w:space="0" w:color="auto"/>
            </w:tcBorders>
          </w:tcPr>
          <w:p w14:paraId="11E08918" w14:textId="474AE189" w:rsidR="00F96BBF" w:rsidRPr="00110273" w:rsidRDefault="00D94098" w:rsidP="00C16079">
            <w:pPr>
              <w:tabs>
                <w:tab w:val="left" w:pos="284"/>
              </w:tabs>
              <w:jc w:val="center"/>
              <w:rPr>
                <w:rFonts w:ascii="Times New Roman" w:hAnsi="Times New Roman" w:cs="Times New Roman"/>
                <w:sz w:val="24"/>
                <w:szCs w:val="24"/>
              </w:rPr>
            </w:pPr>
            <w:r>
              <w:rPr>
                <w:rFonts w:ascii="Times New Roman" w:hAnsi="Times New Roman" w:cs="Times New Roman"/>
                <w:sz w:val="24"/>
                <w:szCs w:val="24"/>
              </w:rPr>
              <w:t>0</w:t>
            </w:r>
          </w:p>
        </w:tc>
        <w:tc>
          <w:tcPr>
            <w:tcW w:w="670" w:type="dxa"/>
            <w:tcBorders>
              <w:left w:val="single" w:sz="4" w:space="0" w:color="auto"/>
              <w:right w:val="single" w:sz="4" w:space="0" w:color="auto"/>
            </w:tcBorders>
          </w:tcPr>
          <w:p w14:paraId="6DF81CCF" w14:textId="56D7EFA8" w:rsidR="00F96BBF" w:rsidRPr="00110273" w:rsidRDefault="00D94098" w:rsidP="00C16079">
            <w:pPr>
              <w:tabs>
                <w:tab w:val="left" w:pos="284"/>
              </w:tabs>
              <w:jc w:val="center"/>
              <w:rPr>
                <w:rFonts w:ascii="Times New Roman" w:hAnsi="Times New Roman" w:cs="Times New Roman"/>
                <w:sz w:val="24"/>
                <w:szCs w:val="24"/>
              </w:rPr>
            </w:pPr>
            <w:r>
              <w:rPr>
                <w:rFonts w:ascii="Times New Roman" w:hAnsi="Times New Roman" w:cs="Times New Roman"/>
                <w:sz w:val="24"/>
                <w:szCs w:val="24"/>
              </w:rPr>
              <w:t>0</w:t>
            </w:r>
          </w:p>
        </w:tc>
        <w:tc>
          <w:tcPr>
            <w:tcW w:w="636" w:type="dxa"/>
            <w:tcBorders>
              <w:left w:val="single" w:sz="4" w:space="0" w:color="auto"/>
            </w:tcBorders>
          </w:tcPr>
          <w:p w14:paraId="6276144A" w14:textId="09E8A06A" w:rsidR="00F96BBF" w:rsidRPr="00110273" w:rsidRDefault="00223B67" w:rsidP="00C16079">
            <w:pPr>
              <w:tabs>
                <w:tab w:val="left" w:pos="284"/>
              </w:tabs>
              <w:jc w:val="center"/>
              <w:rPr>
                <w:rFonts w:ascii="Times New Roman" w:hAnsi="Times New Roman" w:cs="Times New Roman"/>
                <w:sz w:val="24"/>
                <w:szCs w:val="24"/>
              </w:rPr>
            </w:pPr>
            <w:r>
              <w:rPr>
                <w:rFonts w:ascii="Times New Roman" w:hAnsi="Times New Roman" w:cs="Times New Roman"/>
                <w:sz w:val="24"/>
                <w:szCs w:val="24"/>
              </w:rPr>
              <w:t>0</w:t>
            </w:r>
          </w:p>
        </w:tc>
        <w:tc>
          <w:tcPr>
            <w:tcW w:w="456" w:type="dxa"/>
            <w:tcBorders>
              <w:right w:val="single" w:sz="4" w:space="0" w:color="auto"/>
            </w:tcBorders>
          </w:tcPr>
          <w:p w14:paraId="66F55071" w14:textId="227AD1F7" w:rsidR="00F96BBF" w:rsidRPr="00110273" w:rsidRDefault="003611AE" w:rsidP="00C16079">
            <w:pPr>
              <w:tabs>
                <w:tab w:val="left" w:pos="284"/>
              </w:tabs>
              <w:jc w:val="center"/>
              <w:rPr>
                <w:rFonts w:ascii="Times New Roman" w:hAnsi="Times New Roman" w:cs="Times New Roman"/>
                <w:sz w:val="24"/>
                <w:szCs w:val="24"/>
              </w:rPr>
            </w:pPr>
            <w:r>
              <w:rPr>
                <w:rFonts w:ascii="Times New Roman" w:hAnsi="Times New Roman" w:cs="Times New Roman"/>
                <w:sz w:val="24"/>
                <w:szCs w:val="24"/>
              </w:rPr>
              <w:t>0</w:t>
            </w:r>
          </w:p>
        </w:tc>
        <w:tc>
          <w:tcPr>
            <w:tcW w:w="670" w:type="dxa"/>
            <w:tcBorders>
              <w:left w:val="single" w:sz="4" w:space="0" w:color="auto"/>
              <w:right w:val="single" w:sz="4" w:space="0" w:color="auto"/>
            </w:tcBorders>
          </w:tcPr>
          <w:p w14:paraId="6C1BFF07" w14:textId="00DB2A2B" w:rsidR="00F96BBF" w:rsidRPr="00110273" w:rsidRDefault="003611AE" w:rsidP="00C16079">
            <w:pPr>
              <w:tabs>
                <w:tab w:val="left" w:pos="284"/>
              </w:tabs>
              <w:jc w:val="center"/>
              <w:rPr>
                <w:rFonts w:ascii="Times New Roman" w:hAnsi="Times New Roman" w:cs="Times New Roman"/>
                <w:sz w:val="24"/>
                <w:szCs w:val="24"/>
              </w:rPr>
            </w:pPr>
            <w:r>
              <w:rPr>
                <w:rFonts w:ascii="Times New Roman" w:hAnsi="Times New Roman" w:cs="Times New Roman"/>
                <w:sz w:val="24"/>
                <w:szCs w:val="24"/>
              </w:rPr>
              <w:t>0</w:t>
            </w:r>
          </w:p>
        </w:tc>
        <w:tc>
          <w:tcPr>
            <w:tcW w:w="636" w:type="dxa"/>
            <w:tcBorders>
              <w:left w:val="single" w:sz="4" w:space="0" w:color="auto"/>
            </w:tcBorders>
          </w:tcPr>
          <w:p w14:paraId="091392AD" w14:textId="28BDFD3D" w:rsidR="00F96BBF" w:rsidRPr="00110273" w:rsidRDefault="003611AE" w:rsidP="00C16079">
            <w:pPr>
              <w:tabs>
                <w:tab w:val="left" w:pos="284"/>
              </w:tabs>
              <w:jc w:val="center"/>
              <w:rPr>
                <w:rFonts w:ascii="Times New Roman" w:hAnsi="Times New Roman" w:cs="Times New Roman"/>
                <w:sz w:val="24"/>
                <w:szCs w:val="24"/>
              </w:rPr>
            </w:pPr>
            <w:r>
              <w:rPr>
                <w:rFonts w:ascii="Times New Roman" w:hAnsi="Times New Roman" w:cs="Times New Roman"/>
                <w:sz w:val="24"/>
                <w:szCs w:val="24"/>
              </w:rPr>
              <w:t>0</w:t>
            </w:r>
          </w:p>
        </w:tc>
      </w:tr>
      <w:tr w:rsidR="00F96BBF" w:rsidRPr="00110273" w14:paraId="0B9C6205" w14:textId="77777777" w:rsidTr="00935C6F">
        <w:trPr>
          <w:jc w:val="center"/>
        </w:trPr>
        <w:tc>
          <w:tcPr>
            <w:tcW w:w="1430" w:type="dxa"/>
          </w:tcPr>
          <w:p w14:paraId="36D4EF22" w14:textId="77777777" w:rsidR="00F96BBF" w:rsidRPr="00110273" w:rsidRDefault="00F96BBF" w:rsidP="00C16079">
            <w:pPr>
              <w:tabs>
                <w:tab w:val="left" w:pos="284"/>
              </w:tabs>
              <w:jc w:val="center"/>
              <w:rPr>
                <w:rFonts w:ascii="Times New Roman" w:hAnsi="Times New Roman" w:cs="Times New Roman"/>
                <w:sz w:val="24"/>
                <w:szCs w:val="24"/>
              </w:rPr>
            </w:pPr>
            <w:r w:rsidRPr="00110273">
              <w:rPr>
                <w:rFonts w:ascii="Times New Roman" w:hAnsi="Times New Roman" w:cs="Times New Roman"/>
                <w:sz w:val="24"/>
                <w:szCs w:val="24"/>
              </w:rPr>
              <w:t>1</w:t>
            </w:r>
          </w:p>
        </w:tc>
        <w:tc>
          <w:tcPr>
            <w:tcW w:w="456" w:type="dxa"/>
            <w:tcBorders>
              <w:right w:val="single" w:sz="4" w:space="0" w:color="auto"/>
            </w:tcBorders>
          </w:tcPr>
          <w:p w14:paraId="21E6BD8D" w14:textId="784A261C" w:rsidR="00F96BBF" w:rsidRPr="00110273" w:rsidRDefault="0094450A" w:rsidP="00C16079">
            <w:pPr>
              <w:tabs>
                <w:tab w:val="left" w:pos="284"/>
              </w:tabs>
              <w:jc w:val="center"/>
              <w:rPr>
                <w:rFonts w:ascii="Times New Roman" w:hAnsi="Times New Roman" w:cs="Times New Roman"/>
                <w:sz w:val="24"/>
                <w:szCs w:val="24"/>
              </w:rPr>
            </w:pPr>
            <w:r>
              <w:rPr>
                <w:rFonts w:ascii="Times New Roman" w:hAnsi="Times New Roman" w:cs="Times New Roman"/>
                <w:sz w:val="24"/>
                <w:szCs w:val="24"/>
              </w:rPr>
              <w:t>0</w:t>
            </w:r>
          </w:p>
        </w:tc>
        <w:tc>
          <w:tcPr>
            <w:tcW w:w="670" w:type="dxa"/>
            <w:tcBorders>
              <w:left w:val="single" w:sz="4" w:space="0" w:color="auto"/>
              <w:right w:val="single" w:sz="4" w:space="0" w:color="auto"/>
            </w:tcBorders>
          </w:tcPr>
          <w:p w14:paraId="2C0287AA" w14:textId="4998641E" w:rsidR="00F96BBF" w:rsidRPr="00110273" w:rsidRDefault="0094450A" w:rsidP="00C16079">
            <w:pPr>
              <w:tabs>
                <w:tab w:val="left" w:pos="284"/>
              </w:tabs>
              <w:jc w:val="center"/>
              <w:rPr>
                <w:rFonts w:ascii="Times New Roman" w:hAnsi="Times New Roman" w:cs="Times New Roman"/>
                <w:sz w:val="24"/>
                <w:szCs w:val="24"/>
              </w:rPr>
            </w:pPr>
            <w:r>
              <w:rPr>
                <w:rFonts w:ascii="Times New Roman" w:hAnsi="Times New Roman" w:cs="Times New Roman"/>
                <w:sz w:val="24"/>
                <w:szCs w:val="24"/>
              </w:rPr>
              <w:t>0</w:t>
            </w:r>
          </w:p>
        </w:tc>
        <w:tc>
          <w:tcPr>
            <w:tcW w:w="636" w:type="dxa"/>
            <w:tcBorders>
              <w:left w:val="single" w:sz="4" w:space="0" w:color="auto"/>
            </w:tcBorders>
          </w:tcPr>
          <w:p w14:paraId="781B5C7F" w14:textId="7EC5F681" w:rsidR="00F96BBF" w:rsidRPr="00110273" w:rsidRDefault="00F00342" w:rsidP="00C16079">
            <w:pPr>
              <w:tabs>
                <w:tab w:val="left" w:pos="284"/>
              </w:tabs>
              <w:jc w:val="center"/>
              <w:rPr>
                <w:rFonts w:ascii="Times New Roman" w:hAnsi="Times New Roman" w:cs="Times New Roman"/>
                <w:sz w:val="24"/>
                <w:szCs w:val="24"/>
              </w:rPr>
            </w:pPr>
            <w:r>
              <w:rPr>
                <w:rFonts w:ascii="Times New Roman" w:hAnsi="Times New Roman" w:cs="Times New Roman"/>
                <w:sz w:val="24"/>
                <w:szCs w:val="24"/>
              </w:rPr>
              <w:t>0</w:t>
            </w:r>
          </w:p>
        </w:tc>
        <w:tc>
          <w:tcPr>
            <w:tcW w:w="456" w:type="dxa"/>
            <w:tcBorders>
              <w:right w:val="single" w:sz="4" w:space="0" w:color="auto"/>
            </w:tcBorders>
          </w:tcPr>
          <w:p w14:paraId="4CB868E0" w14:textId="2C7A2635" w:rsidR="00F96BBF" w:rsidRPr="00110273" w:rsidRDefault="003E12F1" w:rsidP="00C16079">
            <w:pPr>
              <w:tabs>
                <w:tab w:val="left" w:pos="284"/>
              </w:tabs>
              <w:jc w:val="center"/>
              <w:rPr>
                <w:rFonts w:ascii="Times New Roman" w:hAnsi="Times New Roman" w:cs="Times New Roman"/>
                <w:sz w:val="24"/>
                <w:szCs w:val="24"/>
              </w:rPr>
            </w:pPr>
            <w:r>
              <w:rPr>
                <w:rFonts w:ascii="Times New Roman" w:hAnsi="Times New Roman" w:cs="Times New Roman"/>
                <w:sz w:val="24"/>
                <w:szCs w:val="24"/>
              </w:rPr>
              <w:t>0</w:t>
            </w:r>
          </w:p>
        </w:tc>
        <w:tc>
          <w:tcPr>
            <w:tcW w:w="670" w:type="dxa"/>
            <w:tcBorders>
              <w:left w:val="single" w:sz="4" w:space="0" w:color="auto"/>
              <w:right w:val="single" w:sz="4" w:space="0" w:color="auto"/>
            </w:tcBorders>
          </w:tcPr>
          <w:p w14:paraId="599C3336" w14:textId="0720CCA7" w:rsidR="00F96BBF" w:rsidRPr="00110273" w:rsidRDefault="003E12F1" w:rsidP="00C16079">
            <w:pPr>
              <w:tabs>
                <w:tab w:val="left" w:pos="284"/>
              </w:tabs>
              <w:jc w:val="center"/>
              <w:rPr>
                <w:rFonts w:ascii="Times New Roman" w:hAnsi="Times New Roman" w:cs="Times New Roman"/>
                <w:sz w:val="24"/>
                <w:szCs w:val="24"/>
              </w:rPr>
            </w:pPr>
            <w:r>
              <w:rPr>
                <w:rFonts w:ascii="Times New Roman" w:hAnsi="Times New Roman" w:cs="Times New Roman"/>
                <w:sz w:val="24"/>
                <w:szCs w:val="24"/>
              </w:rPr>
              <w:t>0</w:t>
            </w:r>
          </w:p>
        </w:tc>
        <w:tc>
          <w:tcPr>
            <w:tcW w:w="636" w:type="dxa"/>
            <w:tcBorders>
              <w:left w:val="single" w:sz="4" w:space="0" w:color="auto"/>
            </w:tcBorders>
          </w:tcPr>
          <w:p w14:paraId="586596A7" w14:textId="5E6A5792" w:rsidR="00F96BBF" w:rsidRPr="00110273" w:rsidRDefault="00F12FD7" w:rsidP="00C16079">
            <w:pPr>
              <w:tabs>
                <w:tab w:val="left" w:pos="284"/>
              </w:tabs>
              <w:jc w:val="center"/>
              <w:rPr>
                <w:rFonts w:ascii="Times New Roman" w:hAnsi="Times New Roman" w:cs="Times New Roman"/>
                <w:sz w:val="24"/>
                <w:szCs w:val="24"/>
              </w:rPr>
            </w:pPr>
            <w:r>
              <w:rPr>
                <w:rFonts w:ascii="Times New Roman" w:hAnsi="Times New Roman" w:cs="Times New Roman"/>
                <w:sz w:val="24"/>
                <w:szCs w:val="24"/>
              </w:rPr>
              <w:t>0</w:t>
            </w:r>
          </w:p>
        </w:tc>
        <w:tc>
          <w:tcPr>
            <w:tcW w:w="456" w:type="dxa"/>
            <w:tcBorders>
              <w:right w:val="single" w:sz="4" w:space="0" w:color="auto"/>
            </w:tcBorders>
          </w:tcPr>
          <w:p w14:paraId="4C515E0F" w14:textId="1EBB3264" w:rsidR="00F96BBF" w:rsidRPr="00110273" w:rsidRDefault="00D94098" w:rsidP="00C16079">
            <w:pPr>
              <w:tabs>
                <w:tab w:val="left" w:pos="284"/>
              </w:tabs>
              <w:jc w:val="center"/>
              <w:rPr>
                <w:rFonts w:ascii="Times New Roman" w:hAnsi="Times New Roman" w:cs="Times New Roman"/>
                <w:sz w:val="24"/>
                <w:szCs w:val="24"/>
              </w:rPr>
            </w:pPr>
            <w:r>
              <w:rPr>
                <w:rFonts w:ascii="Times New Roman" w:hAnsi="Times New Roman" w:cs="Times New Roman"/>
                <w:sz w:val="24"/>
                <w:szCs w:val="24"/>
              </w:rPr>
              <w:t>0</w:t>
            </w:r>
          </w:p>
        </w:tc>
        <w:tc>
          <w:tcPr>
            <w:tcW w:w="670" w:type="dxa"/>
            <w:tcBorders>
              <w:left w:val="single" w:sz="4" w:space="0" w:color="auto"/>
              <w:right w:val="single" w:sz="4" w:space="0" w:color="auto"/>
            </w:tcBorders>
          </w:tcPr>
          <w:p w14:paraId="689233AC" w14:textId="3511DB5F" w:rsidR="00F96BBF" w:rsidRPr="00110273" w:rsidRDefault="00D94098" w:rsidP="00C16079">
            <w:pPr>
              <w:tabs>
                <w:tab w:val="left" w:pos="284"/>
              </w:tabs>
              <w:jc w:val="center"/>
              <w:rPr>
                <w:rFonts w:ascii="Times New Roman" w:hAnsi="Times New Roman" w:cs="Times New Roman"/>
                <w:sz w:val="24"/>
                <w:szCs w:val="24"/>
              </w:rPr>
            </w:pPr>
            <w:r>
              <w:rPr>
                <w:rFonts w:ascii="Times New Roman" w:hAnsi="Times New Roman" w:cs="Times New Roman"/>
                <w:sz w:val="24"/>
                <w:szCs w:val="24"/>
              </w:rPr>
              <w:t>0</w:t>
            </w:r>
          </w:p>
        </w:tc>
        <w:tc>
          <w:tcPr>
            <w:tcW w:w="636" w:type="dxa"/>
            <w:tcBorders>
              <w:left w:val="single" w:sz="4" w:space="0" w:color="auto"/>
            </w:tcBorders>
          </w:tcPr>
          <w:p w14:paraId="4BD53F9A" w14:textId="3C5ECAD0" w:rsidR="00F96BBF" w:rsidRPr="00110273" w:rsidRDefault="00223B67" w:rsidP="00C16079">
            <w:pPr>
              <w:tabs>
                <w:tab w:val="left" w:pos="284"/>
              </w:tabs>
              <w:jc w:val="center"/>
              <w:rPr>
                <w:rFonts w:ascii="Times New Roman" w:hAnsi="Times New Roman" w:cs="Times New Roman"/>
                <w:sz w:val="24"/>
                <w:szCs w:val="24"/>
              </w:rPr>
            </w:pPr>
            <w:r>
              <w:rPr>
                <w:rFonts w:ascii="Times New Roman" w:hAnsi="Times New Roman" w:cs="Times New Roman"/>
                <w:sz w:val="24"/>
                <w:szCs w:val="24"/>
              </w:rPr>
              <w:t>0</w:t>
            </w:r>
          </w:p>
        </w:tc>
        <w:tc>
          <w:tcPr>
            <w:tcW w:w="456" w:type="dxa"/>
            <w:tcBorders>
              <w:right w:val="single" w:sz="4" w:space="0" w:color="auto"/>
            </w:tcBorders>
          </w:tcPr>
          <w:p w14:paraId="4EF5C2EC" w14:textId="5CD5B151" w:rsidR="00F96BBF" w:rsidRPr="00110273" w:rsidRDefault="003611AE" w:rsidP="00C16079">
            <w:pPr>
              <w:tabs>
                <w:tab w:val="left" w:pos="284"/>
              </w:tabs>
              <w:jc w:val="center"/>
              <w:rPr>
                <w:rFonts w:ascii="Times New Roman" w:hAnsi="Times New Roman" w:cs="Times New Roman"/>
                <w:sz w:val="24"/>
                <w:szCs w:val="24"/>
              </w:rPr>
            </w:pPr>
            <w:r>
              <w:rPr>
                <w:rFonts w:ascii="Times New Roman" w:hAnsi="Times New Roman" w:cs="Times New Roman"/>
                <w:sz w:val="24"/>
                <w:szCs w:val="24"/>
              </w:rPr>
              <w:t>0</w:t>
            </w:r>
          </w:p>
        </w:tc>
        <w:tc>
          <w:tcPr>
            <w:tcW w:w="670" w:type="dxa"/>
            <w:tcBorders>
              <w:left w:val="single" w:sz="4" w:space="0" w:color="auto"/>
              <w:right w:val="single" w:sz="4" w:space="0" w:color="auto"/>
            </w:tcBorders>
          </w:tcPr>
          <w:p w14:paraId="4543B89E" w14:textId="72ED6A64" w:rsidR="00F96BBF" w:rsidRPr="00110273" w:rsidRDefault="003611AE" w:rsidP="00C16079">
            <w:pPr>
              <w:tabs>
                <w:tab w:val="left" w:pos="284"/>
              </w:tabs>
              <w:jc w:val="center"/>
              <w:rPr>
                <w:rFonts w:ascii="Times New Roman" w:hAnsi="Times New Roman" w:cs="Times New Roman"/>
                <w:sz w:val="24"/>
                <w:szCs w:val="24"/>
              </w:rPr>
            </w:pPr>
            <w:r>
              <w:rPr>
                <w:rFonts w:ascii="Times New Roman" w:hAnsi="Times New Roman" w:cs="Times New Roman"/>
                <w:sz w:val="24"/>
                <w:szCs w:val="24"/>
              </w:rPr>
              <w:t>0</w:t>
            </w:r>
          </w:p>
        </w:tc>
        <w:tc>
          <w:tcPr>
            <w:tcW w:w="636" w:type="dxa"/>
            <w:tcBorders>
              <w:left w:val="single" w:sz="4" w:space="0" w:color="auto"/>
            </w:tcBorders>
          </w:tcPr>
          <w:p w14:paraId="520E59EB" w14:textId="1BA8C6C8" w:rsidR="00F96BBF" w:rsidRPr="00110273" w:rsidRDefault="003611AE" w:rsidP="00C16079">
            <w:pPr>
              <w:tabs>
                <w:tab w:val="left" w:pos="284"/>
              </w:tabs>
              <w:jc w:val="center"/>
              <w:rPr>
                <w:rFonts w:ascii="Times New Roman" w:hAnsi="Times New Roman" w:cs="Times New Roman"/>
                <w:sz w:val="24"/>
                <w:szCs w:val="24"/>
              </w:rPr>
            </w:pPr>
            <w:r>
              <w:rPr>
                <w:rFonts w:ascii="Times New Roman" w:hAnsi="Times New Roman" w:cs="Times New Roman"/>
                <w:sz w:val="24"/>
                <w:szCs w:val="24"/>
              </w:rPr>
              <w:t>0</w:t>
            </w:r>
          </w:p>
        </w:tc>
      </w:tr>
      <w:tr w:rsidR="00F96BBF" w:rsidRPr="00110273" w14:paraId="63029060" w14:textId="77777777" w:rsidTr="00935C6F">
        <w:trPr>
          <w:jc w:val="center"/>
        </w:trPr>
        <w:tc>
          <w:tcPr>
            <w:tcW w:w="1430" w:type="dxa"/>
          </w:tcPr>
          <w:p w14:paraId="0968FE89" w14:textId="77777777" w:rsidR="00F96BBF" w:rsidRPr="009C2694" w:rsidRDefault="00F96BBF" w:rsidP="00C16079">
            <w:pPr>
              <w:tabs>
                <w:tab w:val="left" w:pos="284"/>
              </w:tabs>
              <w:rPr>
                <w:rFonts w:ascii="Times New Roman" w:hAnsi="Times New Roman" w:cs="Times New Roman"/>
                <w:b/>
                <w:sz w:val="24"/>
                <w:szCs w:val="24"/>
              </w:rPr>
            </w:pPr>
            <w:r w:rsidRPr="009C2694">
              <w:rPr>
                <w:rFonts w:ascii="Times New Roman" w:hAnsi="Times New Roman" w:cs="Times New Roman"/>
                <w:b/>
                <w:sz w:val="24"/>
                <w:szCs w:val="24"/>
              </w:rPr>
              <w:t xml:space="preserve">Jumlah </w:t>
            </w:r>
          </w:p>
        </w:tc>
        <w:tc>
          <w:tcPr>
            <w:tcW w:w="456" w:type="dxa"/>
            <w:tcBorders>
              <w:right w:val="single" w:sz="4" w:space="0" w:color="auto"/>
            </w:tcBorders>
          </w:tcPr>
          <w:p w14:paraId="1BF98166" w14:textId="044EFFC4" w:rsidR="00F96BBF" w:rsidRPr="00110273" w:rsidRDefault="0094450A" w:rsidP="00C16079">
            <w:pPr>
              <w:tabs>
                <w:tab w:val="left" w:pos="284"/>
              </w:tabs>
              <w:jc w:val="center"/>
              <w:rPr>
                <w:rFonts w:ascii="Times New Roman" w:hAnsi="Times New Roman" w:cs="Times New Roman"/>
                <w:sz w:val="24"/>
                <w:szCs w:val="24"/>
              </w:rPr>
            </w:pPr>
            <w:r>
              <w:rPr>
                <w:rFonts w:ascii="Times New Roman" w:hAnsi="Times New Roman" w:cs="Times New Roman"/>
                <w:sz w:val="24"/>
                <w:szCs w:val="24"/>
              </w:rPr>
              <w:t>95</w:t>
            </w:r>
          </w:p>
        </w:tc>
        <w:tc>
          <w:tcPr>
            <w:tcW w:w="670" w:type="dxa"/>
            <w:tcBorders>
              <w:left w:val="single" w:sz="4" w:space="0" w:color="auto"/>
              <w:right w:val="single" w:sz="4" w:space="0" w:color="auto"/>
            </w:tcBorders>
          </w:tcPr>
          <w:p w14:paraId="4DE5DF4D" w14:textId="5886E27C" w:rsidR="00F96BBF" w:rsidRPr="00110273" w:rsidRDefault="0094450A" w:rsidP="00C16079">
            <w:pPr>
              <w:tabs>
                <w:tab w:val="left" w:pos="284"/>
              </w:tabs>
              <w:jc w:val="center"/>
              <w:rPr>
                <w:rFonts w:ascii="Times New Roman" w:hAnsi="Times New Roman" w:cs="Times New Roman"/>
                <w:sz w:val="24"/>
                <w:szCs w:val="24"/>
              </w:rPr>
            </w:pPr>
            <w:r>
              <w:rPr>
                <w:rFonts w:ascii="Times New Roman" w:hAnsi="Times New Roman" w:cs="Times New Roman"/>
                <w:sz w:val="24"/>
                <w:szCs w:val="24"/>
              </w:rPr>
              <w:t>427</w:t>
            </w:r>
          </w:p>
        </w:tc>
        <w:tc>
          <w:tcPr>
            <w:tcW w:w="636" w:type="dxa"/>
            <w:tcBorders>
              <w:left w:val="single" w:sz="4" w:space="0" w:color="auto"/>
            </w:tcBorders>
          </w:tcPr>
          <w:p w14:paraId="06B45E20" w14:textId="247455A6" w:rsidR="00F96BBF" w:rsidRPr="00110273" w:rsidRDefault="00F00342" w:rsidP="00C16079">
            <w:pPr>
              <w:tabs>
                <w:tab w:val="left" w:pos="284"/>
              </w:tabs>
              <w:jc w:val="center"/>
              <w:rPr>
                <w:rFonts w:ascii="Times New Roman" w:hAnsi="Times New Roman" w:cs="Times New Roman"/>
                <w:sz w:val="24"/>
                <w:szCs w:val="24"/>
              </w:rPr>
            </w:pPr>
            <w:r>
              <w:rPr>
                <w:rFonts w:ascii="Times New Roman" w:hAnsi="Times New Roman" w:cs="Times New Roman"/>
                <w:sz w:val="24"/>
                <w:szCs w:val="24"/>
              </w:rPr>
              <w:t>100</w:t>
            </w:r>
          </w:p>
        </w:tc>
        <w:tc>
          <w:tcPr>
            <w:tcW w:w="456" w:type="dxa"/>
            <w:tcBorders>
              <w:right w:val="single" w:sz="4" w:space="0" w:color="auto"/>
            </w:tcBorders>
          </w:tcPr>
          <w:p w14:paraId="508B9A3C" w14:textId="7B8AE154" w:rsidR="00F96BBF" w:rsidRPr="00110273" w:rsidRDefault="003E12F1" w:rsidP="00C16079">
            <w:pPr>
              <w:tabs>
                <w:tab w:val="left" w:pos="284"/>
              </w:tabs>
              <w:jc w:val="center"/>
              <w:rPr>
                <w:rFonts w:ascii="Times New Roman" w:hAnsi="Times New Roman" w:cs="Times New Roman"/>
                <w:sz w:val="24"/>
                <w:szCs w:val="24"/>
              </w:rPr>
            </w:pPr>
            <w:r>
              <w:rPr>
                <w:rFonts w:ascii="Times New Roman" w:hAnsi="Times New Roman" w:cs="Times New Roman"/>
                <w:sz w:val="24"/>
                <w:szCs w:val="24"/>
              </w:rPr>
              <w:t>95</w:t>
            </w:r>
          </w:p>
        </w:tc>
        <w:tc>
          <w:tcPr>
            <w:tcW w:w="670" w:type="dxa"/>
            <w:tcBorders>
              <w:left w:val="single" w:sz="4" w:space="0" w:color="auto"/>
              <w:right w:val="single" w:sz="4" w:space="0" w:color="auto"/>
            </w:tcBorders>
          </w:tcPr>
          <w:p w14:paraId="16A8DADF" w14:textId="06AB2060" w:rsidR="00F96BBF" w:rsidRPr="00110273" w:rsidRDefault="003E12F1" w:rsidP="00C16079">
            <w:pPr>
              <w:tabs>
                <w:tab w:val="left" w:pos="284"/>
              </w:tabs>
              <w:jc w:val="center"/>
              <w:rPr>
                <w:rFonts w:ascii="Times New Roman" w:hAnsi="Times New Roman" w:cs="Times New Roman"/>
                <w:sz w:val="24"/>
                <w:szCs w:val="24"/>
              </w:rPr>
            </w:pPr>
            <w:r>
              <w:rPr>
                <w:rFonts w:ascii="Times New Roman" w:hAnsi="Times New Roman" w:cs="Times New Roman"/>
                <w:sz w:val="24"/>
                <w:szCs w:val="24"/>
              </w:rPr>
              <w:t>428</w:t>
            </w:r>
          </w:p>
        </w:tc>
        <w:tc>
          <w:tcPr>
            <w:tcW w:w="636" w:type="dxa"/>
            <w:tcBorders>
              <w:left w:val="single" w:sz="4" w:space="0" w:color="auto"/>
            </w:tcBorders>
          </w:tcPr>
          <w:p w14:paraId="66E16624" w14:textId="0C078CF9" w:rsidR="00F96BBF" w:rsidRPr="00110273" w:rsidRDefault="00F12FD7" w:rsidP="00C16079">
            <w:pPr>
              <w:tabs>
                <w:tab w:val="left" w:pos="284"/>
              </w:tabs>
              <w:jc w:val="center"/>
              <w:rPr>
                <w:rFonts w:ascii="Times New Roman" w:hAnsi="Times New Roman" w:cs="Times New Roman"/>
                <w:sz w:val="24"/>
                <w:szCs w:val="24"/>
              </w:rPr>
            </w:pPr>
            <w:r>
              <w:rPr>
                <w:rFonts w:ascii="Times New Roman" w:hAnsi="Times New Roman" w:cs="Times New Roman"/>
                <w:sz w:val="24"/>
                <w:szCs w:val="24"/>
              </w:rPr>
              <w:t>100</w:t>
            </w:r>
          </w:p>
        </w:tc>
        <w:tc>
          <w:tcPr>
            <w:tcW w:w="456" w:type="dxa"/>
            <w:tcBorders>
              <w:right w:val="single" w:sz="4" w:space="0" w:color="auto"/>
            </w:tcBorders>
          </w:tcPr>
          <w:p w14:paraId="701857B4" w14:textId="3759F47E" w:rsidR="00F96BBF" w:rsidRPr="00110273" w:rsidRDefault="00D94098" w:rsidP="00C16079">
            <w:pPr>
              <w:tabs>
                <w:tab w:val="left" w:pos="284"/>
              </w:tabs>
              <w:jc w:val="center"/>
              <w:rPr>
                <w:rFonts w:ascii="Times New Roman" w:hAnsi="Times New Roman" w:cs="Times New Roman"/>
                <w:sz w:val="24"/>
                <w:szCs w:val="24"/>
              </w:rPr>
            </w:pPr>
            <w:r>
              <w:rPr>
                <w:rFonts w:ascii="Times New Roman" w:hAnsi="Times New Roman" w:cs="Times New Roman"/>
                <w:sz w:val="24"/>
                <w:szCs w:val="24"/>
              </w:rPr>
              <w:t>95</w:t>
            </w:r>
          </w:p>
        </w:tc>
        <w:tc>
          <w:tcPr>
            <w:tcW w:w="670" w:type="dxa"/>
            <w:tcBorders>
              <w:left w:val="single" w:sz="4" w:space="0" w:color="auto"/>
              <w:right w:val="single" w:sz="4" w:space="0" w:color="auto"/>
            </w:tcBorders>
          </w:tcPr>
          <w:p w14:paraId="70E9926B" w14:textId="1A7FF903" w:rsidR="00F96BBF" w:rsidRPr="00110273" w:rsidRDefault="00D94098" w:rsidP="00C16079">
            <w:pPr>
              <w:tabs>
                <w:tab w:val="left" w:pos="284"/>
              </w:tabs>
              <w:jc w:val="center"/>
              <w:rPr>
                <w:rFonts w:ascii="Times New Roman" w:hAnsi="Times New Roman" w:cs="Times New Roman"/>
                <w:sz w:val="24"/>
                <w:szCs w:val="24"/>
              </w:rPr>
            </w:pPr>
            <w:r>
              <w:rPr>
                <w:rFonts w:ascii="Times New Roman" w:hAnsi="Times New Roman" w:cs="Times New Roman"/>
                <w:sz w:val="24"/>
                <w:szCs w:val="24"/>
              </w:rPr>
              <w:t>421</w:t>
            </w:r>
          </w:p>
        </w:tc>
        <w:tc>
          <w:tcPr>
            <w:tcW w:w="636" w:type="dxa"/>
            <w:tcBorders>
              <w:left w:val="single" w:sz="4" w:space="0" w:color="auto"/>
            </w:tcBorders>
          </w:tcPr>
          <w:p w14:paraId="4BA300CA" w14:textId="1B04274B" w:rsidR="00F96BBF" w:rsidRPr="00110273" w:rsidRDefault="00223B67" w:rsidP="00C16079">
            <w:pPr>
              <w:tabs>
                <w:tab w:val="left" w:pos="284"/>
              </w:tabs>
              <w:jc w:val="center"/>
              <w:rPr>
                <w:rFonts w:ascii="Times New Roman" w:hAnsi="Times New Roman" w:cs="Times New Roman"/>
                <w:sz w:val="24"/>
                <w:szCs w:val="24"/>
              </w:rPr>
            </w:pPr>
            <w:r>
              <w:rPr>
                <w:rFonts w:ascii="Times New Roman" w:hAnsi="Times New Roman" w:cs="Times New Roman"/>
                <w:sz w:val="24"/>
                <w:szCs w:val="24"/>
              </w:rPr>
              <w:t>100</w:t>
            </w:r>
          </w:p>
        </w:tc>
        <w:tc>
          <w:tcPr>
            <w:tcW w:w="456" w:type="dxa"/>
            <w:tcBorders>
              <w:right w:val="single" w:sz="4" w:space="0" w:color="auto"/>
            </w:tcBorders>
          </w:tcPr>
          <w:p w14:paraId="47623134" w14:textId="00E3EA8C" w:rsidR="00F96BBF" w:rsidRPr="00110273" w:rsidRDefault="003611AE" w:rsidP="00C16079">
            <w:pPr>
              <w:tabs>
                <w:tab w:val="left" w:pos="284"/>
              </w:tabs>
              <w:jc w:val="center"/>
              <w:rPr>
                <w:rFonts w:ascii="Times New Roman" w:hAnsi="Times New Roman" w:cs="Times New Roman"/>
                <w:sz w:val="24"/>
                <w:szCs w:val="24"/>
              </w:rPr>
            </w:pPr>
            <w:r>
              <w:rPr>
                <w:rFonts w:ascii="Times New Roman" w:hAnsi="Times New Roman" w:cs="Times New Roman"/>
                <w:sz w:val="24"/>
                <w:szCs w:val="24"/>
              </w:rPr>
              <w:t>95</w:t>
            </w:r>
          </w:p>
        </w:tc>
        <w:tc>
          <w:tcPr>
            <w:tcW w:w="670" w:type="dxa"/>
            <w:tcBorders>
              <w:left w:val="single" w:sz="4" w:space="0" w:color="auto"/>
              <w:right w:val="single" w:sz="4" w:space="0" w:color="auto"/>
            </w:tcBorders>
          </w:tcPr>
          <w:p w14:paraId="1D068058" w14:textId="45CF3C18" w:rsidR="00F96BBF" w:rsidRPr="00110273" w:rsidRDefault="003611AE" w:rsidP="00C16079">
            <w:pPr>
              <w:tabs>
                <w:tab w:val="left" w:pos="284"/>
              </w:tabs>
              <w:jc w:val="center"/>
              <w:rPr>
                <w:rFonts w:ascii="Times New Roman" w:hAnsi="Times New Roman" w:cs="Times New Roman"/>
                <w:sz w:val="24"/>
                <w:szCs w:val="24"/>
              </w:rPr>
            </w:pPr>
            <w:r>
              <w:rPr>
                <w:rFonts w:ascii="Times New Roman" w:hAnsi="Times New Roman" w:cs="Times New Roman"/>
                <w:sz w:val="24"/>
                <w:szCs w:val="24"/>
              </w:rPr>
              <w:t>428</w:t>
            </w:r>
          </w:p>
        </w:tc>
        <w:tc>
          <w:tcPr>
            <w:tcW w:w="636" w:type="dxa"/>
            <w:tcBorders>
              <w:left w:val="single" w:sz="4" w:space="0" w:color="auto"/>
            </w:tcBorders>
          </w:tcPr>
          <w:p w14:paraId="1D766B64" w14:textId="2FC30769" w:rsidR="00F96BBF" w:rsidRPr="00110273" w:rsidRDefault="003611AE" w:rsidP="00C16079">
            <w:pPr>
              <w:tabs>
                <w:tab w:val="left" w:pos="284"/>
              </w:tabs>
              <w:jc w:val="center"/>
              <w:rPr>
                <w:rFonts w:ascii="Times New Roman" w:hAnsi="Times New Roman" w:cs="Times New Roman"/>
                <w:sz w:val="24"/>
                <w:szCs w:val="24"/>
              </w:rPr>
            </w:pPr>
            <w:r>
              <w:rPr>
                <w:rFonts w:ascii="Times New Roman" w:hAnsi="Times New Roman" w:cs="Times New Roman"/>
                <w:sz w:val="24"/>
                <w:szCs w:val="24"/>
              </w:rPr>
              <w:t>100</w:t>
            </w:r>
          </w:p>
        </w:tc>
      </w:tr>
      <w:tr w:rsidR="00F96BBF" w14:paraId="636CBE03" w14:textId="77777777" w:rsidTr="00935C6F">
        <w:trPr>
          <w:jc w:val="center"/>
        </w:trPr>
        <w:tc>
          <w:tcPr>
            <w:tcW w:w="1430" w:type="dxa"/>
          </w:tcPr>
          <w:p w14:paraId="7469A3CA" w14:textId="77777777" w:rsidR="00F96BBF" w:rsidRDefault="00F96BBF" w:rsidP="00C16079">
            <w:pPr>
              <w:tabs>
                <w:tab w:val="left" w:pos="284"/>
              </w:tabs>
              <w:rPr>
                <w:rFonts w:ascii="Times New Roman" w:hAnsi="Times New Roman" w:cs="Times New Roman"/>
                <w:b/>
                <w:sz w:val="24"/>
                <w:szCs w:val="24"/>
              </w:rPr>
            </w:pPr>
            <w:r>
              <w:rPr>
                <w:rFonts w:ascii="Times New Roman" w:hAnsi="Times New Roman" w:cs="Times New Roman"/>
                <w:b/>
                <w:sz w:val="24"/>
                <w:szCs w:val="24"/>
              </w:rPr>
              <w:t xml:space="preserve">Keterangan </w:t>
            </w:r>
          </w:p>
        </w:tc>
        <w:tc>
          <w:tcPr>
            <w:tcW w:w="1762" w:type="dxa"/>
            <w:gridSpan w:val="3"/>
          </w:tcPr>
          <w:p w14:paraId="13BD7253" w14:textId="2C0304CD" w:rsidR="00F96BBF" w:rsidRDefault="0094450A" w:rsidP="00C16079">
            <w:pPr>
              <w:tabs>
                <w:tab w:val="left" w:pos="284"/>
              </w:tabs>
              <w:jc w:val="center"/>
              <w:rPr>
                <w:rFonts w:ascii="Times New Roman" w:hAnsi="Times New Roman" w:cs="Times New Roman"/>
                <w:b/>
                <w:sz w:val="24"/>
                <w:szCs w:val="24"/>
              </w:rPr>
            </w:pPr>
            <w:r>
              <w:rPr>
                <w:rFonts w:ascii="Times New Roman" w:hAnsi="Times New Roman" w:cs="Times New Roman"/>
                <w:b/>
                <w:sz w:val="24"/>
                <w:szCs w:val="24"/>
              </w:rPr>
              <w:t>Sangat tinggi</w:t>
            </w:r>
          </w:p>
        </w:tc>
        <w:tc>
          <w:tcPr>
            <w:tcW w:w="1762" w:type="dxa"/>
            <w:gridSpan w:val="3"/>
          </w:tcPr>
          <w:p w14:paraId="65D78A08" w14:textId="3D7E65C9" w:rsidR="00F96BBF" w:rsidRDefault="003E12F1" w:rsidP="00C16079">
            <w:pPr>
              <w:tabs>
                <w:tab w:val="left" w:pos="284"/>
              </w:tabs>
              <w:jc w:val="center"/>
              <w:rPr>
                <w:rFonts w:ascii="Times New Roman" w:hAnsi="Times New Roman" w:cs="Times New Roman"/>
                <w:b/>
                <w:sz w:val="24"/>
                <w:szCs w:val="24"/>
              </w:rPr>
            </w:pPr>
            <w:r>
              <w:rPr>
                <w:rFonts w:ascii="Times New Roman" w:hAnsi="Times New Roman" w:cs="Times New Roman"/>
                <w:b/>
                <w:sz w:val="24"/>
                <w:szCs w:val="24"/>
              </w:rPr>
              <w:t>Sangat tinggi</w:t>
            </w:r>
          </w:p>
        </w:tc>
        <w:tc>
          <w:tcPr>
            <w:tcW w:w="1762" w:type="dxa"/>
            <w:gridSpan w:val="3"/>
          </w:tcPr>
          <w:p w14:paraId="18D7315F" w14:textId="24D46C00" w:rsidR="00F96BBF" w:rsidRDefault="00D94098" w:rsidP="00C16079">
            <w:pPr>
              <w:tabs>
                <w:tab w:val="left" w:pos="284"/>
              </w:tabs>
              <w:jc w:val="center"/>
              <w:rPr>
                <w:rFonts w:ascii="Times New Roman" w:hAnsi="Times New Roman" w:cs="Times New Roman"/>
                <w:b/>
                <w:sz w:val="24"/>
                <w:szCs w:val="24"/>
              </w:rPr>
            </w:pPr>
            <w:r>
              <w:rPr>
                <w:rFonts w:ascii="Times New Roman" w:hAnsi="Times New Roman" w:cs="Times New Roman"/>
                <w:b/>
                <w:sz w:val="24"/>
                <w:szCs w:val="24"/>
              </w:rPr>
              <w:t>Sangat tinggi</w:t>
            </w:r>
          </w:p>
        </w:tc>
        <w:tc>
          <w:tcPr>
            <w:tcW w:w="1762" w:type="dxa"/>
            <w:gridSpan w:val="3"/>
          </w:tcPr>
          <w:p w14:paraId="128DC289" w14:textId="714D0C40" w:rsidR="00F96BBF" w:rsidRDefault="003611AE" w:rsidP="00C16079">
            <w:pPr>
              <w:tabs>
                <w:tab w:val="left" w:pos="284"/>
              </w:tabs>
              <w:jc w:val="center"/>
              <w:rPr>
                <w:rFonts w:ascii="Times New Roman" w:hAnsi="Times New Roman" w:cs="Times New Roman"/>
                <w:b/>
                <w:sz w:val="24"/>
                <w:szCs w:val="24"/>
              </w:rPr>
            </w:pPr>
            <w:r>
              <w:rPr>
                <w:rFonts w:ascii="Times New Roman" w:hAnsi="Times New Roman" w:cs="Times New Roman"/>
                <w:b/>
                <w:sz w:val="24"/>
                <w:szCs w:val="24"/>
              </w:rPr>
              <w:t>Sangat tinggi</w:t>
            </w:r>
          </w:p>
        </w:tc>
      </w:tr>
    </w:tbl>
    <w:p w14:paraId="5DC2546D" w14:textId="77777777" w:rsidR="00F96BBF" w:rsidRDefault="00F96BBF" w:rsidP="00F96BBF">
      <w:pPr>
        <w:spacing w:line="480" w:lineRule="auto"/>
        <w:jc w:val="center"/>
        <w:rPr>
          <w:rFonts w:ascii="Times New Roman" w:hAnsi="Times New Roman" w:cs="Times New Roman"/>
          <w:b/>
          <w:sz w:val="24"/>
          <w:szCs w:val="24"/>
        </w:rPr>
      </w:pPr>
    </w:p>
    <w:tbl>
      <w:tblPr>
        <w:tblStyle w:val="TableGrid"/>
        <w:tblW w:w="8478" w:type="dxa"/>
        <w:jc w:val="center"/>
        <w:tblLook w:val="04A0" w:firstRow="1" w:lastRow="0" w:firstColumn="1" w:lastColumn="0" w:noHBand="0" w:noVBand="1"/>
      </w:tblPr>
      <w:tblGrid>
        <w:gridCol w:w="1430"/>
        <w:gridCol w:w="456"/>
        <w:gridCol w:w="670"/>
        <w:gridCol w:w="636"/>
        <w:gridCol w:w="456"/>
        <w:gridCol w:w="670"/>
        <w:gridCol w:w="636"/>
        <w:gridCol w:w="456"/>
        <w:gridCol w:w="670"/>
        <w:gridCol w:w="636"/>
        <w:gridCol w:w="456"/>
        <w:gridCol w:w="670"/>
        <w:gridCol w:w="636"/>
      </w:tblGrid>
      <w:tr w:rsidR="00F96BBF" w14:paraId="50E48103" w14:textId="77777777" w:rsidTr="00935C6F">
        <w:trPr>
          <w:trHeight w:val="762"/>
          <w:jc w:val="center"/>
        </w:trPr>
        <w:tc>
          <w:tcPr>
            <w:tcW w:w="1430" w:type="dxa"/>
            <w:vMerge w:val="restart"/>
          </w:tcPr>
          <w:p w14:paraId="032DC38D" w14:textId="5D2C2383" w:rsidR="00F96BBF" w:rsidRDefault="00F96BBF" w:rsidP="00ED2CB8">
            <w:pPr>
              <w:tabs>
                <w:tab w:val="left" w:pos="284"/>
              </w:tabs>
              <w:jc w:val="center"/>
              <w:rPr>
                <w:rFonts w:ascii="Times New Roman" w:hAnsi="Times New Roman" w:cs="Times New Roman"/>
                <w:b/>
                <w:sz w:val="24"/>
                <w:szCs w:val="24"/>
              </w:rPr>
            </w:pPr>
            <w:r>
              <w:rPr>
                <w:rFonts w:ascii="Times New Roman" w:hAnsi="Times New Roman" w:cs="Times New Roman"/>
                <w:b/>
                <w:sz w:val="24"/>
                <w:szCs w:val="24"/>
              </w:rPr>
              <w:t>Bobot Nilai responden</w:t>
            </w:r>
          </w:p>
        </w:tc>
        <w:tc>
          <w:tcPr>
            <w:tcW w:w="1762" w:type="dxa"/>
            <w:gridSpan w:val="3"/>
            <w:tcBorders>
              <w:bottom w:val="single" w:sz="4" w:space="0" w:color="auto"/>
            </w:tcBorders>
          </w:tcPr>
          <w:p w14:paraId="0DB3A58F" w14:textId="77777777" w:rsidR="00F96BBF" w:rsidRDefault="00F96BBF" w:rsidP="00ED2CB8">
            <w:pPr>
              <w:tabs>
                <w:tab w:val="left" w:pos="284"/>
              </w:tabs>
              <w:jc w:val="center"/>
              <w:rPr>
                <w:rFonts w:ascii="Times New Roman" w:hAnsi="Times New Roman" w:cs="Times New Roman"/>
                <w:b/>
                <w:sz w:val="24"/>
                <w:szCs w:val="24"/>
              </w:rPr>
            </w:pPr>
            <w:r>
              <w:rPr>
                <w:rFonts w:ascii="Times New Roman" w:hAnsi="Times New Roman" w:cs="Times New Roman"/>
                <w:b/>
                <w:sz w:val="24"/>
                <w:szCs w:val="24"/>
              </w:rPr>
              <w:t>Pertanyaan 5</w:t>
            </w:r>
          </w:p>
        </w:tc>
        <w:tc>
          <w:tcPr>
            <w:tcW w:w="1762" w:type="dxa"/>
            <w:gridSpan w:val="3"/>
            <w:tcBorders>
              <w:bottom w:val="single" w:sz="4" w:space="0" w:color="auto"/>
            </w:tcBorders>
          </w:tcPr>
          <w:p w14:paraId="3FE30E4E" w14:textId="77777777" w:rsidR="00F96BBF" w:rsidRDefault="00F96BBF" w:rsidP="00ED2CB8">
            <w:pPr>
              <w:tabs>
                <w:tab w:val="left" w:pos="284"/>
              </w:tabs>
              <w:jc w:val="center"/>
              <w:rPr>
                <w:rFonts w:ascii="Times New Roman" w:hAnsi="Times New Roman" w:cs="Times New Roman"/>
                <w:b/>
                <w:sz w:val="24"/>
                <w:szCs w:val="24"/>
              </w:rPr>
            </w:pPr>
            <w:r>
              <w:rPr>
                <w:rFonts w:ascii="Times New Roman" w:hAnsi="Times New Roman" w:cs="Times New Roman"/>
                <w:b/>
                <w:sz w:val="24"/>
                <w:szCs w:val="24"/>
              </w:rPr>
              <w:t>Pertanyaan 6</w:t>
            </w:r>
          </w:p>
        </w:tc>
        <w:tc>
          <w:tcPr>
            <w:tcW w:w="1762" w:type="dxa"/>
            <w:gridSpan w:val="3"/>
            <w:tcBorders>
              <w:bottom w:val="single" w:sz="4" w:space="0" w:color="auto"/>
            </w:tcBorders>
          </w:tcPr>
          <w:p w14:paraId="04A8AF64" w14:textId="77777777" w:rsidR="00F96BBF" w:rsidRDefault="00F96BBF" w:rsidP="00ED2CB8">
            <w:pPr>
              <w:tabs>
                <w:tab w:val="left" w:pos="284"/>
              </w:tabs>
              <w:jc w:val="center"/>
              <w:rPr>
                <w:rFonts w:ascii="Times New Roman" w:hAnsi="Times New Roman" w:cs="Times New Roman"/>
                <w:b/>
                <w:sz w:val="24"/>
                <w:szCs w:val="24"/>
              </w:rPr>
            </w:pPr>
            <w:r>
              <w:rPr>
                <w:rFonts w:ascii="Times New Roman" w:hAnsi="Times New Roman" w:cs="Times New Roman"/>
                <w:b/>
                <w:sz w:val="24"/>
                <w:szCs w:val="24"/>
              </w:rPr>
              <w:t>Pertanyaan 7</w:t>
            </w:r>
          </w:p>
        </w:tc>
        <w:tc>
          <w:tcPr>
            <w:tcW w:w="1762" w:type="dxa"/>
            <w:gridSpan w:val="3"/>
            <w:tcBorders>
              <w:bottom w:val="single" w:sz="4" w:space="0" w:color="auto"/>
            </w:tcBorders>
          </w:tcPr>
          <w:p w14:paraId="565D35C4" w14:textId="77777777" w:rsidR="00F96BBF" w:rsidRDefault="00F96BBF" w:rsidP="00ED2CB8">
            <w:pPr>
              <w:tabs>
                <w:tab w:val="left" w:pos="284"/>
              </w:tabs>
              <w:jc w:val="center"/>
              <w:rPr>
                <w:rFonts w:ascii="Times New Roman" w:hAnsi="Times New Roman" w:cs="Times New Roman"/>
                <w:b/>
                <w:sz w:val="24"/>
                <w:szCs w:val="24"/>
              </w:rPr>
            </w:pPr>
            <w:r>
              <w:rPr>
                <w:rFonts w:ascii="Times New Roman" w:hAnsi="Times New Roman" w:cs="Times New Roman"/>
                <w:b/>
                <w:sz w:val="24"/>
                <w:szCs w:val="24"/>
              </w:rPr>
              <w:t>Pertanyaan 8</w:t>
            </w:r>
          </w:p>
        </w:tc>
      </w:tr>
      <w:tr w:rsidR="00F96BBF" w:rsidRPr="009C2694" w14:paraId="31BF0113" w14:textId="77777777" w:rsidTr="00935C6F">
        <w:trPr>
          <w:trHeight w:val="579"/>
          <w:jc w:val="center"/>
        </w:trPr>
        <w:tc>
          <w:tcPr>
            <w:tcW w:w="1430" w:type="dxa"/>
            <w:vMerge/>
          </w:tcPr>
          <w:p w14:paraId="69361DA3" w14:textId="77777777" w:rsidR="00F96BBF" w:rsidRDefault="00F96BBF" w:rsidP="00ED2CB8">
            <w:pPr>
              <w:tabs>
                <w:tab w:val="left" w:pos="284"/>
              </w:tabs>
              <w:rPr>
                <w:rFonts w:ascii="Times New Roman" w:hAnsi="Times New Roman" w:cs="Times New Roman"/>
                <w:b/>
                <w:sz w:val="24"/>
                <w:szCs w:val="24"/>
              </w:rPr>
            </w:pPr>
          </w:p>
        </w:tc>
        <w:tc>
          <w:tcPr>
            <w:tcW w:w="456" w:type="dxa"/>
            <w:tcBorders>
              <w:top w:val="single" w:sz="4" w:space="0" w:color="auto"/>
              <w:right w:val="single" w:sz="4" w:space="0" w:color="auto"/>
            </w:tcBorders>
          </w:tcPr>
          <w:p w14:paraId="5C1BF657" w14:textId="77777777" w:rsidR="00F96BBF" w:rsidRPr="009C2694" w:rsidRDefault="00F96BBF" w:rsidP="00ED2CB8">
            <w:pPr>
              <w:tabs>
                <w:tab w:val="left" w:pos="284"/>
              </w:tabs>
              <w:jc w:val="center"/>
              <w:rPr>
                <w:rFonts w:ascii="Times New Roman" w:hAnsi="Times New Roman" w:cs="Times New Roman"/>
                <w:sz w:val="24"/>
                <w:szCs w:val="24"/>
              </w:rPr>
            </w:pPr>
            <w:r w:rsidRPr="009C2694">
              <w:rPr>
                <w:rFonts w:ascii="Times New Roman" w:hAnsi="Times New Roman" w:cs="Times New Roman"/>
                <w:sz w:val="24"/>
                <w:szCs w:val="24"/>
              </w:rPr>
              <w:t>F</w:t>
            </w:r>
          </w:p>
        </w:tc>
        <w:tc>
          <w:tcPr>
            <w:tcW w:w="670" w:type="dxa"/>
            <w:tcBorders>
              <w:top w:val="single" w:sz="4" w:space="0" w:color="auto"/>
              <w:left w:val="single" w:sz="4" w:space="0" w:color="auto"/>
              <w:right w:val="single" w:sz="4" w:space="0" w:color="auto"/>
            </w:tcBorders>
          </w:tcPr>
          <w:p w14:paraId="37C658AC" w14:textId="77777777" w:rsidR="00F96BBF" w:rsidRPr="009C2694" w:rsidRDefault="00F96BBF" w:rsidP="00ED2CB8">
            <w:pPr>
              <w:tabs>
                <w:tab w:val="left" w:pos="284"/>
              </w:tabs>
              <w:jc w:val="center"/>
              <w:rPr>
                <w:rFonts w:ascii="Times New Roman" w:hAnsi="Times New Roman" w:cs="Times New Roman"/>
                <w:sz w:val="24"/>
                <w:szCs w:val="24"/>
              </w:rPr>
            </w:pPr>
            <w:r w:rsidRPr="009C2694">
              <w:rPr>
                <w:rFonts w:ascii="Times New Roman" w:hAnsi="Times New Roman" w:cs="Times New Roman"/>
                <w:sz w:val="24"/>
                <w:szCs w:val="24"/>
              </w:rPr>
              <w:t>Skor</w:t>
            </w:r>
          </w:p>
        </w:tc>
        <w:tc>
          <w:tcPr>
            <w:tcW w:w="636" w:type="dxa"/>
            <w:tcBorders>
              <w:top w:val="single" w:sz="4" w:space="0" w:color="auto"/>
              <w:left w:val="single" w:sz="4" w:space="0" w:color="auto"/>
            </w:tcBorders>
          </w:tcPr>
          <w:p w14:paraId="4F449BFF" w14:textId="77777777" w:rsidR="00F96BBF" w:rsidRPr="009C2694" w:rsidRDefault="00F96BBF" w:rsidP="00ED2CB8">
            <w:pPr>
              <w:tabs>
                <w:tab w:val="left" w:pos="284"/>
              </w:tabs>
              <w:jc w:val="center"/>
              <w:rPr>
                <w:rFonts w:ascii="Times New Roman" w:hAnsi="Times New Roman" w:cs="Times New Roman"/>
                <w:sz w:val="24"/>
                <w:szCs w:val="24"/>
              </w:rPr>
            </w:pPr>
            <w:r w:rsidRPr="009C2694">
              <w:rPr>
                <w:rFonts w:ascii="Times New Roman" w:hAnsi="Times New Roman" w:cs="Times New Roman"/>
                <w:sz w:val="24"/>
                <w:szCs w:val="24"/>
              </w:rPr>
              <w:t>%</w:t>
            </w:r>
          </w:p>
        </w:tc>
        <w:tc>
          <w:tcPr>
            <w:tcW w:w="456" w:type="dxa"/>
            <w:tcBorders>
              <w:top w:val="single" w:sz="4" w:space="0" w:color="auto"/>
              <w:right w:val="single" w:sz="4" w:space="0" w:color="auto"/>
            </w:tcBorders>
          </w:tcPr>
          <w:p w14:paraId="1621537D" w14:textId="77777777" w:rsidR="00F96BBF" w:rsidRPr="009C2694" w:rsidRDefault="00F96BBF" w:rsidP="00ED2CB8">
            <w:pPr>
              <w:tabs>
                <w:tab w:val="left" w:pos="284"/>
              </w:tabs>
              <w:jc w:val="center"/>
              <w:rPr>
                <w:rFonts w:ascii="Times New Roman" w:hAnsi="Times New Roman" w:cs="Times New Roman"/>
                <w:sz w:val="24"/>
                <w:szCs w:val="24"/>
              </w:rPr>
            </w:pPr>
            <w:r w:rsidRPr="009C2694">
              <w:rPr>
                <w:rFonts w:ascii="Times New Roman" w:hAnsi="Times New Roman" w:cs="Times New Roman"/>
                <w:sz w:val="24"/>
                <w:szCs w:val="24"/>
              </w:rPr>
              <w:t>F</w:t>
            </w:r>
          </w:p>
        </w:tc>
        <w:tc>
          <w:tcPr>
            <w:tcW w:w="670" w:type="dxa"/>
            <w:tcBorders>
              <w:top w:val="single" w:sz="4" w:space="0" w:color="auto"/>
              <w:left w:val="single" w:sz="4" w:space="0" w:color="auto"/>
              <w:right w:val="single" w:sz="4" w:space="0" w:color="auto"/>
            </w:tcBorders>
          </w:tcPr>
          <w:p w14:paraId="178CB1B0" w14:textId="77777777" w:rsidR="00F96BBF" w:rsidRPr="009C2694" w:rsidRDefault="00F96BBF" w:rsidP="00ED2CB8">
            <w:pPr>
              <w:tabs>
                <w:tab w:val="left" w:pos="284"/>
              </w:tabs>
              <w:jc w:val="center"/>
              <w:rPr>
                <w:rFonts w:ascii="Times New Roman" w:hAnsi="Times New Roman" w:cs="Times New Roman"/>
                <w:sz w:val="24"/>
                <w:szCs w:val="24"/>
              </w:rPr>
            </w:pPr>
            <w:r w:rsidRPr="009C2694">
              <w:rPr>
                <w:rFonts w:ascii="Times New Roman" w:hAnsi="Times New Roman" w:cs="Times New Roman"/>
                <w:sz w:val="24"/>
                <w:szCs w:val="24"/>
              </w:rPr>
              <w:t>Skor</w:t>
            </w:r>
          </w:p>
        </w:tc>
        <w:tc>
          <w:tcPr>
            <w:tcW w:w="636" w:type="dxa"/>
            <w:tcBorders>
              <w:top w:val="single" w:sz="4" w:space="0" w:color="auto"/>
              <w:left w:val="single" w:sz="4" w:space="0" w:color="auto"/>
            </w:tcBorders>
          </w:tcPr>
          <w:p w14:paraId="0B896729" w14:textId="77777777" w:rsidR="00F96BBF" w:rsidRPr="009C2694" w:rsidRDefault="00F96BBF" w:rsidP="00ED2CB8">
            <w:pPr>
              <w:tabs>
                <w:tab w:val="left" w:pos="284"/>
              </w:tabs>
              <w:jc w:val="center"/>
              <w:rPr>
                <w:rFonts w:ascii="Times New Roman" w:hAnsi="Times New Roman" w:cs="Times New Roman"/>
                <w:sz w:val="24"/>
                <w:szCs w:val="24"/>
              </w:rPr>
            </w:pPr>
            <w:r w:rsidRPr="009C2694">
              <w:rPr>
                <w:rFonts w:ascii="Times New Roman" w:hAnsi="Times New Roman" w:cs="Times New Roman"/>
                <w:sz w:val="24"/>
                <w:szCs w:val="24"/>
              </w:rPr>
              <w:t>%</w:t>
            </w:r>
          </w:p>
        </w:tc>
        <w:tc>
          <w:tcPr>
            <w:tcW w:w="456" w:type="dxa"/>
            <w:tcBorders>
              <w:top w:val="single" w:sz="4" w:space="0" w:color="auto"/>
              <w:right w:val="single" w:sz="4" w:space="0" w:color="auto"/>
            </w:tcBorders>
          </w:tcPr>
          <w:p w14:paraId="3147488B" w14:textId="77777777" w:rsidR="00F96BBF" w:rsidRPr="009C2694" w:rsidRDefault="00F96BBF" w:rsidP="00ED2CB8">
            <w:pPr>
              <w:tabs>
                <w:tab w:val="left" w:pos="284"/>
              </w:tabs>
              <w:jc w:val="center"/>
              <w:rPr>
                <w:rFonts w:ascii="Times New Roman" w:hAnsi="Times New Roman" w:cs="Times New Roman"/>
                <w:sz w:val="24"/>
                <w:szCs w:val="24"/>
              </w:rPr>
            </w:pPr>
            <w:r w:rsidRPr="009C2694">
              <w:rPr>
                <w:rFonts w:ascii="Times New Roman" w:hAnsi="Times New Roman" w:cs="Times New Roman"/>
                <w:sz w:val="24"/>
                <w:szCs w:val="24"/>
              </w:rPr>
              <w:t>F</w:t>
            </w:r>
          </w:p>
        </w:tc>
        <w:tc>
          <w:tcPr>
            <w:tcW w:w="670" w:type="dxa"/>
            <w:tcBorders>
              <w:top w:val="single" w:sz="4" w:space="0" w:color="auto"/>
              <w:left w:val="single" w:sz="4" w:space="0" w:color="auto"/>
              <w:right w:val="single" w:sz="4" w:space="0" w:color="auto"/>
            </w:tcBorders>
          </w:tcPr>
          <w:p w14:paraId="16B6BC43" w14:textId="77777777" w:rsidR="00F96BBF" w:rsidRPr="009C2694" w:rsidRDefault="00F96BBF" w:rsidP="00ED2CB8">
            <w:pPr>
              <w:tabs>
                <w:tab w:val="left" w:pos="284"/>
              </w:tabs>
              <w:jc w:val="center"/>
              <w:rPr>
                <w:rFonts w:ascii="Times New Roman" w:hAnsi="Times New Roman" w:cs="Times New Roman"/>
                <w:sz w:val="24"/>
                <w:szCs w:val="24"/>
              </w:rPr>
            </w:pPr>
            <w:r w:rsidRPr="009C2694">
              <w:rPr>
                <w:rFonts w:ascii="Times New Roman" w:hAnsi="Times New Roman" w:cs="Times New Roman"/>
                <w:sz w:val="24"/>
                <w:szCs w:val="24"/>
              </w:rPr>
              <w:t>Skor</w:t>
            </w:r>
          </w:p>
        </w:tc>
        <w:tc>
          <w:tcPr>
            <w:tcW w:w="636" w:type="dxa"/>
            <w:tcBorders>
              <w:top w:val="single" w:sz="4" w:space="0" w:color="auto"/>
              <w:left w:val="single" w:sz="4" w:space="0" w:color="auto"/>
            </w:tcBorders>
          </w:tcPr>
          <w:p w14:paraId="7B611FEB" w14:textId="77777777" w:rsidR="00F96BBF" w:rsidRPr="009C2694" w:rsidRDefault="00F96BBF" w:rsidP="00ED2CB8">
            <w:pPr>
              <w:tabs>
                <w:tab w:val="left" w:pos="284"/>
              </w:tabs>
              <w:jc w:val="center"/>
              <w:rPr>
                <w:rFonts w:ascii="Times New Roman" w:hAnsi="Times New Roman" w:cs="Times New Roman"/>
                <w:sz w:val="24"/>
                <w:szCs w:val="24"/>
              </w:rPr>
            </w:pPr>
            <w:r w:rsidRPr="009C2694">
              <w:rPr>
                <w:rFonts w:ascii="Times New Roman" w:hAnsi="Times New Roman" w:cs="Times New Roman"/>
                <w:sz w:val="24"/>
                <w:szCs w:val="24"/>
              </w:rPr>
              <w:t>%</w:t>
            </w:r>
          </w:p>
        </w:tc>
        <w:tc>
          <w:tcPr>
            <w:tcW w:w="456" w:type="dxa"/>
            <w:tcBorders>
              <w:top w:val="single" w:sz="4" w:space="0" w:color="auto"/>
              <w:right w:val="single" w:sz="4" w:space="0" w:color="auto"/>
            </w:tcBorders>
          </w:tcPr>
          <w:p w14:paraId="58126272" w14:textId="77777777" w:rsidR="00F96BBF" w:rsidRPr="009C2694" w:rsidRDefault="00F96BBF" w:rsidP="00ED2CB8">
            <w:pPr>
              <w:tabs>
                <w:tab w:val="left" w:pos="284"/>
              </w:tabs>
              <w:jc w:val="center"/>
              <w:rPr>
                <w:rFonts w:ascii="Times New Roman" w:hAnsi="Times New Roman" w:cs="Times New Roman"/>
                <w:sz w:val="24"/>
                <w:szCs w:val="24"/>
              </w:rPr>
            </w:pPr>
            <w:r w:rsidRPr="009C2694">
              <w:rPr>
                <w:rFonts w:ascii="Times New Roman" w:hAnsi="Times New Roman" w:cs="Times New Roman"/>
                <w:sz w:val="24"/>
                <w:szCs w:val="24"/>
              </w:rPr>
              <w:t>F</w:t>
            </w:r>
          </w:p>
        </w:tc>
        <w:tc>
          <w:tcPr>
            <w:tcW w:w="670" w:type="dxa"/>
            <w:tcBorders>
              <w:top w:val="single" w:sz="4" w:space="0" w:color="auto"/>
              <w:left w:val="single" w:sz="4" w:space="0" w:color="auto"/>
              <w:right w:val="single" w:sz="4" w:space="0" w:color="auto"/>
            </w:tcBorders>
          </w:tcPr>
          <w:p w14:paraId="545794CB" w14:textId="77777777" w:rsidR="00F96BBF" w:rsidRPr="009C2694" w:rsidRDefault="00F96BBF" w:rsidP="00ED2CB8">
            <w:pPr>
              <w:tabs>
                <w:tab w:val="left" w:pos="284"/>
              </w:tabs>
              <w:jc w:val="center"/>
              <w:rPr>
                <w:rFonts w:ascii="Times New Roman" w:hAnsi="Times New Roman" w:cs="Times New Roman"/>
                <w:sz w:val="24"/>
                <w:szCs w:val="24"/>
              </w:rPr>
            </w:pPr>
            <w:r w:rsidRPr="009C2694">
              <w:rPr>
                <w:rFonts w:ascii="Times New Roman" w:hAnsi="Times New Roman" w:cs="Times New Roman"/>
                <w:sz w:val="24"/>
                <w:szCs w:val="24"/>
              </w:rPr>
              <w:t>Skor</w:t>
            </w:r>
          </w:p>
        </w:tc>
        <w:tc>
          <w:tcPr>
            <w:tcW w:w="636" w:type="dxa"/>
            <w:tcBorders>
              <w:top w:val="single" w:sz="4" w:space="0" w:color="auto"/>
              <w:left w:val="single" w:sz="4" w:space="0" w:color="auto"/>
            </w:tcBorders>
          </w:tcPr>
          <w:p w14:paraId="3EF4005F" w14:textId="77777777" w:rsidR="00F96BBF" w:rsidRPr="009C2694" w:rsidRDefault="00F96BBF" w:rsidP="00ED2CB8">
            <w:pPr>
              <w:tabs>
                <w:tab w:val="left" w:pos="284"/>
              </w:tabs>
              <w:jc w:val="center"/>
              <w:rPr>
                <w:rFonts w:ascii="Times New Roman" w:hAnsi="Times New Roman" w:cs="Times New Roman"/>
                <w:sz w:val="24"/>
                <w:szCs w:val="24"/>
              </w:rPr>
            </w:pPr>
            <w:r w:rsidRPr="009C2694">
              <w:rPr>
                <w:rFonts w:ascii="Times New Roman" w:hAnsi="Times New Roman" w:cs="Times New Roman"/>
                <w:sz w:val="24"/>
                <w:szCs w:val="24"/>
              </w:rPr>
              <w:t>%</w:t>
            </w:r>
          </w:p>
        </w:tc>
      </w:tr>
      <w:tr w:rsidR="00F96BBF" w:rsidRPr="00110273" w14:paraId="609020B3" w14:textId="77777777" w:rsidTr="00935C6F">
        <w:trPr>
          <w:jc w:val="center"/>
        </w:trPr>
        <w:tc>
          <w:tcPr>
            <w:tcW w:w="1430" w:type="dxa"/>
          </w:tcPr>
          <w:p w14:paraId="0798F119" w14:textId="77777777" w:rsidR="00F96BBF" w:rsidRPr="00110273" w:rsidRDefault="00F96BBF" w:rsidP="00ED2CB8">
            <w:pPr>
              <w:tabs>
                <w:tab w:val="left" w:pos="284"/>
              </w:tabs>
              <w:jc w:val="center"/>
              <w:rPr>
                <w:rFonts w:ascii="Times New Roman" w:hAnsi="Times New Roman" w:cs="Times New Roman"/>
                <w:sz w:val="24"/>
                <w:szCs w:val="24"/>
              </w:rPr>
            </w:pPr>
            <w:r w:rsidRPr="00110273">
              <w:rPr>
                <w:rFonts w:ascii="Times New Roman" w:hAnsi="Times New Roman" w:cs="Times New Roman"/>
                <w:sz w:val="24"/>
                <w:szCs w:val="24"/>
              </w:rPr>
              <w:t>5</w:t>
            </w:r>
          </w:p>
        </w:tc>
        <w:tc>
          <w:tcPr>
            <w:tcW w:w="456" w:type="dxa"/>
            <w:tcBorders>
              <w:right w:val="single" w:sz="4" w:space="0" w:color="auto"/>
            </w:tcBorders>
          </w:tcPr>
          <w:p w14:paraId="11661298" w14:textId="5687C78E" w:rsidR="00F96BBF" w:rsidRPr="00110273" w:rsidRDefault="00E40F67" w:rsidP="00ED2CB8">
            <w:pPr>
              <w:tabs>
                <w:tab w:val="left" w:pos="284"/>
              </w:tabs>
              <w:jc w:val="center"/>
              <w:rPr>
                <w:rFonts w:ascii="Times New Roman" w:hAnsi="Times New Roman" w:cs="Times New Roman"/>
                <w:sz w:val="24"/>
                <w:szCs w:val="24"/>
              </w:rPr>
            </w:pPr>
            <w:r>
              <w:rPr>
                <w:rFonts w:ascii="Times New Roman" w:hAnsi="Times New Roman" w:cs="Times New Roman"/>
                <w:sz w:val="24"/>
                <w:szCs w:val="24"/>
              </w:rPr>
              <w:t>84</w:t>
            </w:r>
          </w:p>
        </w:tc>
        <w:tc>
          <w:tcPr>
            <w:tcW w:w="670" w:type="dxa"/>
            <w:tcBorders>
              <w:left w:val="single" w:sz="4" w:space="0" w:color="auto"/>
              <w:right w:val="single" w:sz="4" w:space="0" w:color="auto"/>
            </w:tcBorders>
          </w:tcPr>
          <w:p w14:paraId="13E401C6" w14:textId="7B12047B" w:rsidR="00F96BBF" w:rsidRPr="00110273" w:rsidRDefault="00E40F67" w:rsidP="00ED2CB8">
            <w:pPr>
              <w:tabs>
                <w:tab w:val="left" w:pos="284"/>
              </w:tabs>
              <w:jc w:val="center"/>
              <w:rPr>
                <w:rFonts w:ascii="Times New Roman" w:hAnsi="Times New Roman" w:cs="Times New Roman"/>
                <w:sz w:val="24"/>
                <w:szCs w:val="24"/>
              </w:rPr>
            </w:pPr>
            <w:r>
              <w:rPr>
                <w:rFonts w:ascii="Times New Roman" w:hAnsi="Times New Roman" w:cs="Times New Roman"/>
                <w:sz w:val="24"/>
                <w:szCs w:val="24"/>
              </w:rPr>
              <w:t>420</w:t>
            </w:r>
          </w:p>
        </w:tc>
        <w:tc>
          <w:tcPr>
            <w:tcW w:w="636" w:type="dxa"/>
            <w:tcBorders>
              <w:left w:val="single" w:sz="4" w:space="0" w:color="auto"/>
            </w:tcBorders>
          </w:tcPr>
          <w:p w14:paraId="2D24D762" w14:textId="36836FEF" w:rsidR="00F96BBF" w:rsidRPr="00110273" w:rsidRDefault="00E40F67" w:rsidP="00ED2CB8">
            <w:pPr>
              <w:tabs>
                <w:tab w:val="left" w:pos="284"/>
              </w:tabs>
              <w:jc w:val="center"/>
              <w:rPr>
                <w:rFonts w:ascii="Times New Roman" w:hAnsi="Times New Roman" w:cs="Times New Roman"/>
                <w:sz w:val="24"/>
                <w:szCs w:val="24"/>
              </w:rPr>
            </w:pPr>
            <w:r>
              <w:rPr>
                <w:rFonts w:ascii="Times New Roman" w:hAnsi="Times New Roman" w:cs="Times New Roman"/>
                <w:sz w:val="24"/>
                <w:szCs w:val="24"/>
              </w:rPr>
              <w:t>88.4</w:t>
            </w:r>
          </w:p>
        </w:tc>
        <w:tc>
          <w:tcPr>
            <w:tcW w:w="456" w:type="dxa"/>
            <w:tcBorders>
              <w:right w:val="single" w:sz="4" w:space="0" w:color="auto"/>
            </w:tcBorders>
          </w:tcPr>
          <w:p w14:paraId="796784E5" w14:textId="3F23C3B9" w:rsidR="00F96BBF" w:rsidRPr="00110273" w:rsidRDefault="00711CD0" w:rsidP="00ED2CB8">
            <w:pPr>
              <w:tabs>
                <w:tab w:val="left" w:pos="284"/>
              </w:tabs>
              <w:jc w:val="center"/>
              <w:rPr>
                <w:rFonts w:ascii="Times New Roman" w:hAnsi="Times New Roman" w:cs="Times New Roman"/>
                <w:sz w:val="24"/>
                <w:szCs w:val="24"/>
              </w:rPr>
            </w:pPr>
            <w:r>
              <w:rPr>
                <w:rFonts w:ascii="Times New Roman" w:hAnsi="Times New Roman" w:cs="Times New Roman"/>
                <w:sz w:val="24"/>
                <w:szCs w:val="24"/>
              </w:rPr>
              <w:t>82</w:t>
            </w:r>
          </w:p>
        </w:tc>
        <w:tc>
          <w:tcPr>
            <w:tcW w:w="670" w:type="dxa"/>
            <w:tcBorders>
              <w:left w:val="single" w:sz="4" w:space="0" w:color="auto"/>
              <w:right w:val="single" w:sz="4" w:space="0" w:color="auto"/>
            </w:tcBorders>
          </w:tcPr>
          <w:p w14:paraId="13622B2C" w14:textId="5A985C56" w:rsidR="00F96BBF" w:rsidRPr="00110273" w:rsidRDefault="00711CD0" w:rsidP="00ED2CB8">
            <w:pPr>
              <w:tabs>
                <w:tab w:val="left" w:pos="284"/>
              </w:tabs>
              <w:jc w:val="center"/>
              <w:rPr>
                <w:rFonts w:ascii="Times New Roman" w:hAnsi="Times New Roman" w:cs="Times New Roman"/>
                <w:sz w:val="24"/>
                <w:szCs w:val="24"/>
              </w:rPr>
            </w:pPr>
            <w:r>
              <w:rPr>
                <w:rFonts w:ascii="Times New Roman" w:hAnsi="Times New Roman" w:cs="Times New Roman"/>
                <w:sz w:val="24"/>
                <w:szCs w:val="24"/>
              </w:rPr>
              <w:t>410</w:t>
            </w:r>
          </w:p>
        </w:tc>
        <w:tc>
          <w:tcPr>
            <w:tcW w:w="636" w:type="dxa"/>
            <w:tcBorders>
              <w:left w:val="single" w:sz="4" w:space="0" w:color="auto"/>
            </w:tcBorders>
          </w:tcPr>
          <w:p w14:paraId="381EF2B4" w14:textId="0CD2DB13" w:rsidR="00F96BBF" w:rsidRPr="00110273" w:rsidRDefault="00711CD0" w:rsidP="00ED2CB8">
            <w:pPr>
              <w:tabs>
                <w:tab w:val="left" w:pos="284"/>
              </w:tabs>
              <w:jc w:val="center"/>
              <w:rPr>
                <w:rFonts w:ascii="Times New Roman" w:hAnsi="Times New Roman" w:cs="Times New Roman"/>
                <w:sz w:val="24"/>
                <w:szCs w:val="24"/>
              </w:rPr>
            </w:pPr>
            <w:r>
              <w:rPr>
                <w:rFonts w:ascii="Times New Roman" w:hAnsi="Times New Roman" w:cs="Times New Roman"/>
                <w:sz w:val="24"/>
                <w:szCs w:val="24"/>
              </w:rPr>
              <w:t>86.3</w:t>
            </w:r>
          </w:p>
        </w:tc>
        <w:tc>
          <w:tcPr>
            <w:tcW w:w="456" w:type="dxa"/>
            <w:tcBorders>
              <w:right w:val="single" w:sz="4" w:space="0" w:color="auto"/>
            </w:tcBorders>
          </w:tcPr>
          <w:p w14:paraId="1651B451" w14:textId="596CE484" w:rsidR="00F96BBF" w:rsidRPr="00110273" w:rsidRDefault="00A13FC8" w:rsidP="00ED2CB8">
            <w:pPr>
              <w:tabs>
                <w:tab w:val="left" w:pos="284"/>
              </w:tabs>
              <w:jc w:val="center"/>
              <w:rPr>
                <w:rFonts w:ascii="Times New Roman" w:hAnsi="Times New Roman" w:cs="Times New Roman"/>
                <w:sz w:val="24"/>
                <w:szCs w:val="24"/>
              </w:rPr>
            </w:pPr>
            <w:r>
              <w:rPr>
                <w:rFonts w:ascii="Times New Roman" w:hAnsi="Times New Roman" w:cs="Times New Roman"/>
                <w:sz w:val="24"/>
                <w:szCs w:val="24"/>
              </w:rPr>
              <w:t>86</w:t>
            </w:r>
          </w:p>
        </w:tc>
        <w:tc>
          <w:tcPr>
            <w:tcW w:w="670" w:type="dxa"/>
            <w:tcBorders>
              <w:left w:val="single" w:sz="4" w:space="0" w:color="auto"/>
              <w:right w:val="single" w:sz="4" w:space="0" w:color="auto"/>
            </w:tcBorders>
          </w:tcPr>
          <w:p w14:paraId="577F417E" w14:textId="692B0F59" w:rsidR="00F96BBF" w:rsidRPr="00110273" w:rsidRDefault="00A13FC8" w:rsidP="00ED2CB8">
            <w:pPr>
              <w:tabs>
                <w:tab w:val="left" w:pos="284"/>
              </w:tabs>
              <w:jc w:val="center"/>
              <w:rPr>
                <w:rFonts w:ascii="Times New Roman" w:hAnsi="Times New Roman" w:cs="Times New Roman"/>
                <w:sz w:val="24"/>
                <w:szCs w:val="24"/>
              </w:rPr>
            </w:pPr>
            <w:r>
              <w:rPr>
                <w:rFonts w:ascii="Times New Roman" w:hAnsi="Times New Roman" w:cs="Times New Roman"/>
                <w:sz w:val="24"/>
                <w:szCs w:val="24"/>
              </w:rPr>
              <w:t>430</w:t>
            </w:r>
          </w:p>
        </w:tc>
        <w:tc>
          <w:tcPr>
            <w:tcW w:w="636" w:type="dxa"/>
            <w:tcBorders>
              <w:left w:val="single" w:sz="4" w:space="0" w:color="auto"/>
            </w:tcBorders>
          </w:tcPr>
          <w:p w14:paraId="48007635" w14:textId="54A3C938" w:rsidR="00F96BBF" w:rsidRPr="00110273" w:rsidRDefault="00A13FC8" w:rsidP="00ED2CB8">
            <w:pPr>
              <w:tabs>
                <w:tab w:val="left" w:pos="284"/>
              </w:tabs>
              <w:jc w:val="center"/>
              <w:rPr>
                <w:rFonts w:ascii="Times New Roman" w:hAnsi="Times New Roman" w:cs="Times New Roman"/>
                <w:sz w:val="24"/>
                <w:szCs w:val="24"/>
              </w:rPr>
            </w:pPr>
            <w:r>
              <w:rPr>
                <w:rFonts w:ascii="Times New Roman" w:hAnsi="Times New Roman" w:cs="Times New Roman"/>
                <w:sz w:val="24"/>
                <w:szCs w:val="24"/>
              </w:rPr>
              <w:t>90.5</w:t>
            </w:r>
          </w:p>
        </w:tc>
        <w:tc>
          <w:tcPr>
            <w:tcW w:w="456" w:type="dxa"/>
            <w:tcBorders>
              <w:right w:val="single" w:sz="4" w:space="0" w:color="auto"/>
            </w:tcBorders>
          </w:tcPr>
          <w:p w14:paraId="54C3BD9F" w14:textId="499B4BE4" w:rsidR="00F96BBF" w:rsidRPr="00110273" w:rsidRDefault="009738E0" w:rsidP="00ED2CB8">
            <w:pPr>
              <w:tabs>
                <w:tab w:val="left" w:pos="284"/>
              </w:tabs>
              <w:jc w:val="center"/>
              <w:rPr>
                <w:rFonts w:ascii="Times New Roman" w:hAnsi="Times New Roman" w:cs="Times New Roman"/>
                <w:sz w:val="24"/>
                <w:szCs w:val="24"/>
              </w:rPr>
            </w:pPr>
            <w:r>
              <w:rPr>
                <w:rFonts w:ascii="Times New Roman" w:hAnsi="Times New Roman" w:cs="Times New Roman"/>
                <w:sz w:val="24"/>
                <w:szCs w:val="24"/>
              </w:rPr>
              <w:t>71</w:t>
            </w:r>
          </w:p>
        </w:tc>
        <w:tc>
          <w:tcPr>
            <w:tcW w:w="670" w:type="dxa"/>
            <w:tcBorders>
              <w:left w:val="single" w:sz="4" w:space="0" w:color="auto"/>
              <w:right w:val="single" w:sz="4" w:space="0" w:color="auto"/>
            </w:tcBorders>
          </w:tcPr>
          <w:p w14:paraId="744E6BF4" w14:textId="67770DB4" w:rsidR="00F96BBF" w:rsidRPr="00110273" w:rsidRDefault="009738E0" w:rsidP="00ED2CB8">
            <w:pPr>
              <w:tabs>
                <w:tab w:val="left" w:pos="284"/>
              </w:tabs>
              <w:jc w:val="center"/>
              <w:rPr>
                <w:rFonts w:ascii="Times New Roman" w:hAnsi="Times New Roman" w:cs="Times New Roman"/>
                <w:sz w:val="24"/>
                <w:szCs w:val="24"/>
              </w:rPr>
            </w:pPr>
            <w:r>
              <w:rPr>
                <w:rFonts w:ascii="Times New Roman" w:hAnsi="Times New Roman" w:cs="Times New Roman"/>
                <w:sz w:val="24"/>
                <w:szCs w:val="24"/>
              </w:rPr>
              <w:t>355</w:t>
            </w:r>
          </w:p>
        </w:tc>
        <w:tc>
          <w:tcPr>
            <w:tcW w:w="636" w:type="dxa"/>
            <w:tcBorders>
              <w:left w:val="single" w:sz="4" w:space="0" w:color="auto"/>
            </w:tcBorders>
          </w:tcPr>
          <w:p w14:paraId="7F905EC1" w14:textId="05EE67AE" w:rsidR="00F96BBF" w:rsidRPr="00110273" w:rsidRDefault="009738E0" w:rsidP="00ED2CB8">
            <w:pPr>
              <w:tabs>
                <w:tab w:val="left" w:pos="284"/>
              </w:tabs>
              <w:jc w:val="center"/>
              <w:rPr>
                <w:rFonts w:ascii="Times New Roman" w:hAnsi="Times New Roman" w:cs="Times New Roman"/>
                <w:sz w:val="24"/>
                <w:szCs w:val="24"/>
              </w:rPr>
            </w:pPr>
            <w:r>
              <w:rPr>
                <w:rFonts w:ascii="Times New Roman" w:hAnsi="Times New Roman" w:cs="Times New Roman"/>
                <w:sz w:val="24"/>
                <w:szCs w:val="24"/>
              </w:rPr>
              <w:t>74.7</w:t>
            </w:r>
          </w:p>
        </w:tc>
      </w:tr>
      <w:tr w:rsidR="00F96BBF" w:rsidRPr="00110273" w14:paraId="0A85663B" w14:textId="77777777" w:rsidTr="00935C6F">
        <w:trPr>
          <w:jc w:val="center"/>
        </w:trPr>
        <w:tc>
          <w:tcPr>
            <w:tcW w:w="1430" w:type="dxa"/>
          </w:tcPr>
          <w:p w14:paraId="14436658" w14:textId="77777777" w:rsidR="00F96BBF" w:rsidRPr="00110273" w:rsidRDefault="00F96BBF" w:rsidP="00ED2CB8">
            <w:pPr>
              <w:tabs>
                <w:tab w:val="left" w:pos="284"/>
              </w:tabs>
              <w:jc w:val="center"/>
              <w:rPr>
                <w:rFonts w:ascii="Times New Roman" w:hAnsi="Times New Roman" w:cs="Times New Roman"/>
                <w:sz w:val="24"/>
                <w:szCs w:val="24"/>
              </w:rPr>
            </w:pPr>
            <w:r w:rsidRPr="00110273">
              <w:rPr>
                <w:rFonts w:ascii="Times New Roman" w:hAnsi="Times New Roman" w:cs="Times New Roman"/>
                <w:sz w:val="24"/>
                <w:szCs w:val="24"/>
              </w:rPr>
              <w:t>4</w:t>
            </w:r>
          </w:p>
        </w:tc>
        <w:tc>
          <w:tcPr>
            <w:tcW w:w="456" w:type="dxa"/>
            <w:tcBorders>
              <w:right w:val="single" w:sz="4" w:space="0" w:color="auto"/>
            </w:tcBorders>
          </w:tcPr>
          <w:p w14:paraId="78BA0659" w14:textId="3150C7DB" w:rsidR="00F96BBF" w:rsidRPr="00110273" w:rsidRDefault="00E40F67" w:rsidP="00ED2CB8">
            <w:pPr>
              <w:tabs>
                <w:tab w:val="left" w:pos="284"/>
              </w:tabs>
              <w:jc w:val="center"/>
              <w:rPr>
                <w:rFonts w:ascii="Times New Roman" w:hAnsi="Times New Roman" w:cs="Times New Roman"/>
                <w:sz w:val="24"/>
                <w:szCs w:val="24"/>
              </w:rPr>
            </w:pPr>
            <w:r>
              <w:rPr>
                <w:rFonts w:ascii="Times New Roman" w:hAnsi="Times New Roman" w:cs="Times New Roman"/>
                <w:sz w:val="24"/>
                <w:szCs w:val="24"/>
              </w:rPr>
              <w:t>11</w:t>
            </w:r>
          </w:p>
        </w:tc>
        <w:tc>
          <w:tcPr>
            <w:tcW w:w="670" w:type="dxa"/>
            <w:tcBorders>
              <w:left w:val="single" w:sz="4" w:space="0" w:color="auto"/>
              <w:right w:val="single" w:sz="4" w:space="0" w:color="auto"/>
            </w:tcBorders>
          </w:tcPr>
          <w:p w14:paraId="13927002" w14:textId="0A0CAFF5" w:rsidR="00F96BBF" w:rsidRPr="00110273" w:rsidRDefault="00E40F67" w:rsidP="00ED2CB8">
            <w:pPr>
              <w:tabs>
                <w:tab w:val="left" w:pos="284"/>
              </w:tabs>
              <w:jc w:val="center"/>
              <w:rPr>
                <w:rFonts w:ascii="Times New Roman" w:hAnsi="Times New Roman" w:cs="Times New Roman"/>
                <w:sz w:val="24"/>
                <w:szCs w:val="24"/>
              </w:rPr>
            </w:pPr>
            <w:r>
              <w:rPr>
                <w:rFonts w:ascii="Times New Roman" w:hAnsi="Times New Roman" w:cs="Times New Roman"/>
                <w:sz w:val="24"/>
                <w:szCs w:val="24"/>
              </w:rPr>
              <w:t>44</w:t>
            </w:r>
          </w:p>
        </w:tc>
        <w:tc>
          <w:tcPr>
            <w:tcW w:w="636" w:type="dxa"/>
            <w:tcBorders>
              <w:left w:val="single" w:sz="4" w:space="0" w:color="auto"/>
            </w:tcBorders>
          </w:tcPr>
          <w:p w14:paraId="73DFB0F3" w14:textId="37976FAA" w:rsidR="00F96BBF" w:rsidRPr="00110273" w:rsidRDefault="00E40F67" w:rsidP="00ED2CB8">
            <w:pPr>
              <w:tabs>
                <w:tab w:val="left" w:pos="284"/>
              </w:tabs>
              <w:jc w:val="center"/>
              <w:rPr>
                <w:rFonts w:ascii="Times New Roman" w:hAnsi="Times New Roman" w:cs="Times New Roman"/>
                <w:sz w:val="24"/>
                <w:szCs w:val="24"/>
              </w:rPr>
            </w:pPr>
            <w:r>
              <w:rPr>
                <w:rFonts w:ascii="Times New Roman" w:hAnsi="Times New Roman" w:cs="Times New Roman"/>
                <w:sz w:val="24"/>
                <w:szCs w:val="24"/>
              </w:rPr>
              <w:t>11.6</w:t>
            </w:r>
          </w:p>
        </w:tc>
        <w:tc>
          <w:tcPr>
            <w:tcW w:w="456" w:type="dxa"/>
            <w:tcBorders>
              <w:right w:val="single" w:sz="4" w:space="0" w:color="auto"/>
            </w:tcBorders>
          </w:tcPr>
          <w:p w14:paraId="67944B44" w14:textId="7794A9EA" w:rsidR="00F96BBF" w:rsidRPr="00110273" w:rsidRDefault="00711CD0" w:rsidP="00ED2CB8">
            <w:pPr>
              <w:tabs>
                <w:tab w:val="left" w:pos="284"/>
              </w:tabs>
              <w:jc w:val="center"/>
              <w:rPr>
                <w:rFonts w:ascii="Times New Roman" w:hAnsi="Times New Roman" w:cs="Times New Roman"/>
                <w:sz w:val="24"/>
                <w:szCs w:val="24"/>
              </w:rPr>
            </w:pPr>
            <w:r>
              <w:rPr>
                <w:rFonts w:ascii="Times New Roman" w:hAnsi="Times New Roman" w:cs="Times New Roman"/>
                <w:sz w:val="24"/>
                <w:szCs w:val="24"/>
              </w:rPr>
              <w:t>13</w:t>
            </w:r>
          </w:p>
        </w:tc>
        <w:tc>
          <w:tcPr>
            <w:tcW w:w="670" w:type="dxa"/>
            <w:tcBorders>
              <w:left w:val="single" w:sz="4" w:space="0" w:color="auto"/>
              <w:right w:val="single" w:sz="4" w:space="0" w:color="auto"/>
            </w:tcBorders>
          </w:tcPr>
          <w:p w14:paraId="3F186C9C" w14:textId="09F7DA4B" w:rsidR="00F96BBF" w:rsidRPr="00110273" w:rsidRDefault="00711CD0" w:rsidP="00ED2CB8">
            <w:pPr>
              <w:tabs>
                <w:tab w:val="left" w:pos="284"/>
              </w:tabs>
              <w:jc w:val="center"/>
              <w:rPr>
                <w:rFonts w:ascii="Times New Roman" w:hAnsi="Times New Roman" w:cs="Times New Roman"/>
                <w:sz w:val="24"/>
                <w:szCs w:val="24"/>
              </w:rPr>
            </w:pPr>
            <w:r>
              <w:rPr>
                <w:rFonts w:ascii="Times New Roman" w:hAnsi="Times New Roman" w:cs="Times New Roman"/>
                <w:sz w:val="24"/>
                <w:szCs w:val="24"/>
              </w:rPr>
              <w:t>52</w:t>
            </w:r>
          </w:p>
        </w:tc>
        <w:tc>
          <w:tcPr>
            <w:tcW w:w="636" w:type="dxa"/>
            <w:tcBorders>
              <w:left w:val="single" w:sz="4" w:space="0" w:color="auto"/>
            </w:tcBorders>
          </w:tcPr>
          <w:p w14:paraId="270B6EA5" w14:textId="2028273E" w:rsidR="00F96BBF" w:rsidRPr="00110273" w:rsidRDefault="00711CD0" w:rsidP="00ED2CB8">
            <w:pPr>
              <w:tabs>
                <w:tab w:val="left" w:pos="284"/>
              </w:tabs>
              <w:jc w:val="center"/>
              <w:rPr>
                <w:rFonts w:ascii="Times New Roman" w:hAnsi="Times New Roman" w:cs="Times New Roman"/>
                <w:sz w:val="24"/>
                <w:szCs w:val="24"/>
              </w:rPr>
            </w:pPr>
            <w:r>
              <w:rPr>
                <w:rFonts w:ascii="Times New Roman" w:hAnsi="Times New Roman" w:cs="Times New Roman"/>
                <w:sz w:val="24"/>
                <w:szCs w:val="24"/>
              </w:rPr>
              <w:t>13.7</w:t>
            </w:r>
          </w:p>
        </w:tc>
        <w:tc>
          <w:tcPr>
            <w:tcW w:w="456" w:type="dxa"/>
            <w:tcBorders>
              <w:right w:val="single" w:sz="4" w:space="0" w:color="auto"/>
            </w:tcBorders>
          </w:tcPr>
          <w:p w14:paraId="7CA07ED6" w14:textId="4187818E" w:rsidR="00F96BBF" w:rsidRPr="00110273" w:rsidRDefault="00A13FC8" w:rsidP="00ED2CB8">
            <w:pPr>
              <w:tabs>
                <w:tab w:val="left" w:pos="284"/>
              </w:tabs>
              <w:jc w:val="center"/>
              <w:rPr>
                <w:rFonts w:ascii="Times New Roman" w:hAnsi="Times New Roman" w:cs="Times New Roman"/>
                <w:sz w:val="24"/>
                <w:szCs w:val="24"/>
              </w:rPr>
            </w:pPr>
            <w:r>
              <w:rPr>
                <w:rFonts w:ascii="Times New Roman" w:hAnsi="Times New Roman" w:cs="Times New Roman"/>
                <w:sz w:val="24"/>
                <w:szCs w:val="24"/>
              </w:rPr>
              <w:t>9</w:t>
            </w:r>
          </w:p>
        </w:tc>
        <w:tc>
          <w:tcPr>
            <w:tcW w:w="670" w:type="dxa"/>
            <w:tcBorders>
              <w:left w:val="single" w:sz="4" w:space="0" w:color="auto"/>
              <w:right w:val="single" w:sz="4" w:space="0" w:color="auto"/>
            </w:tcBorders>
          </w:tcPr>
          <w:p w14:paraId="342EE236" w14:textId="6A07E20F" w:rsidR="00F96BBF" w:rsidRPr="00110273" w:rsidRDefault="00A13FC8" w:rsidP="00ED2CB8">
            <w:pPr>
              <w:tabs>
                <w:tab w:val="left" w:pos="284"/>
              </w:tabs>
              <w:jc w:val="center"/>
              <w:rPr>
                <w:rFonts w:ascii="Times New Roman" w:hAnsi="Times New Roman" w:cs="Times New Roman"/>
                <w:sz w:val="24"/>
                <w:szCs w:val="24"/>
              </w:rPr>
            </w:pPr>
            <w:r>
              <w:rPr>
                <w:rFonts w:ascii="Times New Roman" w:hAnsi="Times New Roman" w:cs="Times New Roman"/>
                <w:sz w:val="24"/>
                <w:szCs w:val="24"/>
              </w:rPr>
              <w:t>36</w:t>
            </w:r>
          </w:p>
        </w:tc>
        <w:tc>
          <w:tcPr>
            <w:tcW w:w="636" w:type="dxa"/>
            <w:tcBorders>
              <w:left w:val="single" w:sz="4" w:space="0" w:color="auto"/>
            </w:tcBorders>
          </w:tcPr>
          <w:p w14:paraId="05A8FEDF" w14:textId="3BC75F21" w:rsidR="00F96BBF" w:rsidRPr="00110273" w:rsidRDefault="00A13FC8" w:rsidP="00ED2CB8">
            <w:pPr>
              <w:tabs>
                <w:tab w:val="left" w:pos="284"/>
              </w:tabs>
              <w:jc w:val="center"/>
              <w:rPr>
                <w:rFonts w:ascii="Times New Roman" w:hAnsi="Times New Roman" w:cs="Times New Roman"/>
                <w:sz w:val="24"/>
                <w:szCs w:val="24"/>
              </w:rPr>
            </w:pPr>
            <w:r>
              <w:rPr>
                <w:rFonts w:ascii="Times New Roman" w:hAnsi="Times New Roman" w:cs="Times New Roman"/>
                <w:sz w:val="24"/>
                <w:szCs w:val="24"/>
              </w:rPr>
              <w:t>9.5</w:t>
            </w:r>
          </w:p>
        </w:tc>
        <w:tc>
          <w:tcPr>
            <w:tcW w:w="456" w:type="dxa"/>
            <w:tcBorders>
              <w:right w:val="single" w:sz="4" w:space="0" w:color="auto"/>
            </w:tcBorders>
          </w:tcPr>
          <w:p w14:paraId="3F466EE7" w14:textId="65BB4EAE" w:rsidR="00F96BBF" w:rsidRPr="00110273" w:rsidRDefault="009738E0" w:rsidP="00ED2CB8">
            <w:pPr>
              <w:tabs>
                <w:tab w:val="left" w:pos="284"/>
              </w:tabs>
              <w:jc w:val="center"/>
              <w:rPr>
                <w:rFonts w:ascii="Times New Roman" w:hAnsi="Times New Roman" w:cs="Times New Roman"/>
                <w:sz w:val="24"/>
                <w:szCs w:val="24"/>
              </w:rPr>
            </w:pPr>
            <w:r>
              <w:rPr>
                <w:rFonts w:ascii="Times New Roman" w:hAnsi="Times New Roman" w:cs="Times New Roman"/>
                <w:sz w:val="24"/>
                <w:szCs w:val="24"/>
              </w:rPr>
              <w:t>0</w:t>
            </w:r>
          </w:p>
        </w:tc>
        <w:tc>
          <w:tcPr>
            <w:tcW w:w="670" w:type="dxa"/>
            <w:tcBorders>
              <w:left w:val="single" w:sz="4" w:space="0" w:color="auto"/>
              <w:right w:val="single" w:sz="4" w:space="0" w:color="auto"/>
            </w:tcBorders>
          </w:tcPr>
          <w:p w14:paraId="0C196F1C" w14:textId="5D55948C" w:rsidR="00F96BBF" w:rsidRPr="00110273" w:rsidRDefault="009738E0" w:rsidP="00ED2CB8">
            <w:pPr>
              <w:tabs>
                <w:tab w:val="left" w:pos="284"/>
              </w:tabs>
              <w:jc w:val="center"/>
              <w:rPr>
                <w:rFonts w:ascii="Times New Roman" w:hAnsi="Times New Roman" w:cs="Times New Roman"/>
                <w:sz w:val="24"/>
                <w:szCs w:val="24"/>
              </w:rPr>
            </w:pPr>
            <w:r>
              <w:rPr>
                <w:rFonts w:ascii="Times New Roman" w:hAnsi="Times New Roman" w:cs="Times New Roman"/>
                <w:sz w:val="24"/>
                <w:szCs w:val="24"/>
              </w:rPr>
              <w:t>0</w:t>
            </w:r>
          </w:p>
        </w:tc>
        <w:tc>
          <w:tcPr>
            <w:tcW w:w="636" w:type="dxa"/>
            <w:tcBorders>
              <w:left w:val="single" w:sz="4" w:space="0" w:color="auto"/>
            </w:tcBorders>
          </w:tcPr>
          <w:p w14:paraId="46C83AD2" w14:textId="260C2F5E" w:rsidR="00F96BBF" w:rsidRPr="00110273" w:rsidRDefault="009738E0" w:rsidP="00ED2CB8">
            <w:pPr>
              <w:tabs>
                <w:tab w:val="left" w:pos="284"/>
              </w:tabs>
              <w:jc w:val="center"/>
              <w:rPr>
                <w:rFonts w:ascii="Times New Roman" w:hAnsi="Times New Roman" w:cs="Times New Roman"/>
                <w:sz w:val="24"/>
                <w:szCs w:val="24"/>
              </w:rPr>
            </w:pPr>
            <w:r>
              <w:rPr>
                <w:rFonts w:ascii="Times New Roman" w:hAnsi="Times New Roman" w:cs="Times New Roman"/>
                <w:sz w:val="24"/>
                <w:szCs w:val="24"/>
              </w:rPr>
              <w:t>0</w:t>
            </w:r>
          </w:p>
        </w:tc>
      </w:tr>
      <w:tr w:rsidR="00F96BBF" w:rsidRPr="00110273" w14:paraId="25A0BD40" w14:textId="77777777" w:rsidTr="00935C6F">
        <w:trPr>
          <w:jc w:val="center"/>
        </w:trPr>
        <w:tc>
          <w:tcPr>
            <w:tcW w:w="1430" w:type="dxa"/>
          </w:tcPr>
          <w:p w14:paraId="3AAF940A" w14:textId="77777777" w:rsidR="00F96BBF" w:rsidRPr="00110273" w:rsidRDefault="00F96BBF" w:rsidP="00ED2CB8">
            <w:pPr>
              <w:tabs>
                <w:tab w:val="left" w:pos="284"/>
              </w:tabs>
              <w:jc w:val="center"/>
              <w:rPr>
                <w:rFonts w:ascii="Times New Roman" w:hAnsi="Times New Roman" w:cs="Times New Roman"/>
                <w:sz w:val="24"/>
                <w:szCs w:val="24"/>
              </w:rPr>
            </w:pPr>
            <w:r w:rsidRPr="00110273">
              <w:rPr>
                <w:rFonts w:ascii="Times New Roman" w:hAnsi="Times New Roman" w:cs="Times New Roman"/>
                <w:sz w:val="24"/>
                <w:szCs w:val="24"/>
              </w:rPr>
              <w:t>3</w:t>
            </w:r>
          </w:p>
        </w:tc>
        <w:tc>
          <w:tcPr>
            <w:tcW w:w="456" w:type="dxa"/>
            <w:tcBorders>
              <w:right w:val="single" w:sz="4" w:space="0" w:color="auto"/>
            </w:tcBorders>
          </w:tcPr>
          <w:p w14:paraId="7CCF1CB8" w14:textId="030FD848" w:rsidR="00F96BBF" w:rsidRPr="00110273" w:rsidRDefault="00E40F67" w:rsidP="00ED2CB8">
            <w:pPr>
              <w:tabs>
                <w:tab w:val="left" w:pos="284"/>
              </w:tabs>
              <w:jc w:val="center"/>
              <w:rPr>
                <w:rFonts w:ascii="Times New Roman" w:hAnsi="Times New Roman" w:cs="Times New Roman"/>
                <w:sz w:val="24"/>
                <w:szCs w:val="24"/>
              </w:rPr>
            </w:pPr>
            <w:r>
              <w:rPr>
                <w:rFonts w:ascii="Times New Roman" w:hAnsi="Times New Roman" w:cs="Times New Roman"/>
                <w:sz w:val="24"/>
                <w:szCs w:val="24"/>
              </w:rPr>
              <w:t>0</w:t>
            </w:r>
          </w:p>
        </w:tc>
        <w:tc>
          <w:tcPr>
            <w:tcW w:w="670" w:type="dxa"/>
            <w:tcBorders>
              <w:left w:val="single" w:sz="4" w:space="0" w:color="auto"/>
              <w:right w:val="single" w:sz="4" w:space="0" w:color="auto"/>
            </w:tcBorders>
          </w:tcPr>
          <w:p w14:paraId="308DBDEC" w14:textId="23C6FBD5" w:rsidR="00F96BBF" w:rsidRPr="00110273" w:rsidRDefault="00E40F67" w:rsidP="00ED2CB8">
            <w:pPr>
              <w:tabs>
                <w:tab w:val="left" w:pos="284"/>
              </w:tabs>
              <w:jc w:val="center"/>
              <w:rPr>
                <w:rFonts w:ascii="Times New Roman" w:hAnsi="Times New Roman" w:cs="Times New Roman"/>
                <w:sz w:val="24"/>
                <w:szCs w:val="24"/>
              </w:rPr>
            </w:pPr>
            <w:r>
              <w:rPr>
                <w:rFonts w:ascii="Times New Roman" w:hAnsi="Times New Roman" w:cs="Times New Roman"/>
                <w:sz w:val="24"/>
                <w:szCs w:val="24"/>
              </w:rPr>
              <w:t>0</w:t>
            </w:r>
          </w:p>
        </w:tc>
        <w:tc>
          <w:tcPr>
            <w:tcW w:w="636" w:type="dxa"/>
            <w:tcBorders>
              <w:left w:val="single" w:sz="4" w:space="0" w:color="auto"/>
            </w:tcBorders>
          </w:tcPr>
          <w:p w14:paraId="48BBE2F9" w14:textId="47A392D1" w:rsidR="00F96BBF" w:rsidRPr="00110273" w:rsidRDefault="00E40F67" w:rsidP="00ED2CB8">
            <w:pPr>
              <w:tabs>
                <w:tab w:val="left" w:pos="284"/>
              </w:tabs>
              <w:jc w:val="center"/>
              <w:rPr>
                <w:rFonts w:ascii="Times New Roman" w:hAnsi="Times New Roman" w:cs="Times New Roman"/>
                <w:sz w:val="24"/>
                <w:szCs w:val="24"/>
              </w:rPr>
            </w:pPr>
            <w:r>
              <w:rPr>
                <w:rFonts w:ascii="Times New Roman" w:hAnsi="Times New Roman" w:cs="Times New Roman"/>
                <w:sz w:val="24"/>
                <w:szCs w:val="24"/>
              </w:rPr>
              <w:t>0</w:t>
            </w:r>
          </w:p>
        </w:tc>
        <w:tc>
          <w:tcPr>
            <w:tcW w:w="456" w:type="dxa"/>
            <w:tcBorders>
              <w:right w:val="single" w:sz="4" w:space="0" w:color="auto"/>
            </w:tcBorders>
          </w:tcPr>
          <w:p w14:paraId="6AFF34EF" w14:textId="1D47679A" w:rsidR="00F96BBF" w:rsidRPr="00110273" w:rsidRDefault="00711CD0" w:rsidP="00ED2CB8">
            <w:pPr>
              <w:tabs>
                <w:tab w:val="left" w:pos="284"/>
              </w:tabs>
              <w:jc w:val="center"/>
              <w:rPr>
                <w:rFonts w:ascii="Times New Roman" w:hAnsi="Times New Roman" w:cs="Times New Roman"/>
                <w:sz w:val="24"/>
                <w:szCs w:val="24"/>
              </w:rPr>
            </w:pPr>
            <w:r>
              <w:rPr>
                <w:rFonts w:ascii="Times New Roman" w:hAnsi="Times New Roman" w:cs="Times New Roman"/>
                <w:sz w:val="24"/>
                <w:szCs w:val="24"/>
              </w:rPr>
              <w:t>0</w:t>
            </w:r>
          </w:p>
        </w:tc>
        <w:tc>
          <w:tcPr>
            <w:tcW w:w="670" w:type="dxa"/>
            <w:tcBorders>
              <w:left w:val="single" w:sz="4" w:space="0" w:color="auto"/>
              <w:right w:val="single" w:sz="4" w:space="0" w:color="auto"/>
            </w:tcBorders>
          </w:tcPr>
          <w:p w14:paraId="5B9EA3CB" w14:textId="047E189C" w:rsidR="00F96BBF" w:rsidRPr="00110273" w:rsidRDefault="00711CD0" w:rsidP="00ED2CB8">
            <w:pPr>
              <w:tabs>
                <w:tab w:val="left" w:pos="284"/>
              </w:tabs>
              <w:jc w:val="center"/>
              <w:rPr>
                <w:rFonts w:ascii="Times New Roman" w:hAnsi="Times New Roman" w:cs="Times New Roman"/>
                <w:sz w:val="24"/>
                <w:szCs w:val="24"/>
              </w:rPr>
            </w:pPr>
            <w:r>
              <w:rPr>
                <w:rFonts w:ascii="Times New Roman" w:hAnsi="Times New Roman" w:cs="Times New Roman"/>
                <w:sz w:val="24"/>
                <w:szCs w:val="24"/>
              </w:rPr>
              <w:t>0</w:t>
            </w:r>
          </w:p>
        </w:tc>
        <w:tc>
          <w:tcPr>
            <w:tcW w:w="636" w:type="dxa"/>
            <w:tcBorders>
              <w:left w:val="single" w:sz="4" w:space="0" w:color="auto"/>
            </w:tcBorders>
          </w:tcPr>
          <w:p w14:paraId="6FFE7D08" w14:textId="3F764673" w:rsidR="00F96BBF" w:rsidRPr="00110273" w:rsidRDefault="00711CD0" w:rsidP="00ED2CB8">
            <w:pPr>
              <w:tabs>
                <w:tab w:val="left" w:pos="284"/>
              </w:tabs>
              <w:jc w:val="center"/>
              <w:rPr>
                <w:rFonts w:ascii="Times New Roman" w:hAnsi="Times New Roman" w:cs="Times New Roman"/>
                <w:sz w:val="24"/>
                <w:szCs w:val="24"/>
              </w:rPr>
            </w:pPr>
            <w:r>
              <w:rPr>
                <w:rFonts w:ascii="Times New Roman" w:hAnsi="Times New Roman" w:cs="Times New Roman"/>
                <w:sz w:val="24"/>
                <w:szCs w:val="24"/>
              </w:rPr>
              <w:t>0</w:t>
            </w:r>
          </w:p>
        </w:tc>
        <w:tc>
          <w:tcPr>
            <w:tcW w:w="456" w:type="dxa"/>
            <w:tcBorders>
              <w:right w:val="single" w:sz="4" w:space="0" w:color="auto"/>
            </w:tcBorders>
          </w:tcPr>
          <w:p w14:paraId="110F9764" w14:textId="06820A1E" w:rsidR="00F96BBF" w:rsidRPr="00110273" w:rsidRDefault="00A13FC8" w:rsidP="00ED2CB8">
            <w:pPr>
              <w:tabs>
                <w:tab w:val="left" w:pos="284"/>
              </w:tabs>
              <w:jc w:val="center"/>
              <w:rPr>
                <w:rFonts w:ascii="Times New Roman" w:hAnsi="Times New Roman" w:cs="Times New Roman"/>
                <w:sz w:val="24"/>
                <w:szCs w:val="24"/>
              </w:rPr>
            </w:pPr>
            <w:r>
              <w:rPr>
                <w:rFonts w:ascii="Times New Roman" w:hAnsi="Times New Roman" w:cs="Times New Roman"/>
                <w:sz w:val="24"/>
                <w:szCs w:val="24"/>
              </w:rPr>
              <w:t>0</w:t>
            </w:r>
          </w:p>
        </w:tc>
        <w:tc>
          <w:tcPr>
            <w:tcW w:w="670" w:type="dxa"/>
            <w:tcBorders>
              <w:left w:val="single" w:sz="4" w:space="0" w:color="auto"/>
              <w:right w:val="single" w:sz="4" w:space="0" w:color="auto"/>
            </w:tcBorders>
          </w:tcPr>
          <w:p w14:paraId="1E2F97FE" w14:textId="4B785980" w:rsidR="00F96BBF" w:rsidRPr="00110273" w:rsidRDefault="00A13FC8" w:rsidP="00ED2CB8">
            <w:pPr>
              <w:tabs>
                <w:tab w:val="left" w:pos="284"/>
              </w:tabs>
              <w:jc w:val="center"/>
              <w:rPr>
                <w:rFonts w:ascii="Times New Roman" w:hAnsi="Times New Roman" w:cs="Times New Roman"/>
                <w:sz w:val="24"/>
                <w:szCs w:val="24"/>
              </w:rPr>
            </w:pPr>
            <w:r>
              <w:rPr>
                <w:rFonts w:ascii="Times New Roman" w:hAnsi="Times New Roman" w:cs="Times New Roman"/>
                <w:sz w:val="24"/>
                <w:szCs w:val="24"/>
              </w:rPr>
              <w:t>0</w:t>
            </w:r>
          </w:p>
        </w:tc>
        <w:tc>
          <w:tcPr>
            <w:tcW w:w="636" w:type="dxa"/>
            <w:tcBorders>
              <w:left w:val="single" w:sz="4" w:space="0" w:color="auto"/>
            </w:tcBorders>
          </w:tcPr>
          <w:p w14:paraId="22E6BBC0" w14:textId="6A9958B7" w:rsidR="00F96BBF" w:rsidRPr="00110273" w:rsidRDefault="00A13FC8" w:rsidP="00ED2CB8">
            <w:pPr>
              <w:tabs>
                <w:tab w:val="left" w:pos="284"/>
              </w:tabs>
              <w:jc w:val="center"/>
              <w:rPr>
                <w:rFonts w:ascii="Times New Roman" w:hAnsi="Times New Roman" w:cs="Times New Roman"/>
                <w:sz w:val="24"/>
                <w:szCs w:val="24"/>
              </w:rPr>
            </w:pPr>
            <w:r>
              <w:rPr>
                <w:rFonts w:ascii="Times New Roman" w:hAnsi="Times New Roman" w:cs="Times New Roman"/>
                <w:sz w:val="24"/>
                <w:szCs w:val="24"/>
              </w:rPr>
              <w:t>0</w:t>
            </w:r>
          </w:p>
        </w:tc>
        <w:tc>
          <w:tcPr>
            <w:tcW w:w="456" w:type="dxa"/>
            <w:tcBorders>
              <w:right w:val="single" w:sz="4" w:space="0" w:color="auto"/>
            </w:tcBorders>
          </w:tcPr>
          <w:p w14:paraId="08BD6B60" w14:textId="1CD5BB11" w:rsidR="00F96BBF" w:rsidRPr="00110273" w:rsidRDefault="009738E0" w:rsidP="00ED2CB8">
            <w:pPr>
              <w:tabs>
                <w:tab w:val="left" w:pos="284"/>
              </w:tabs>
              <w:jc w:val="center"/>
              <w:rPr>
                <w:rFonts w:ascii="Times New Roman" w:hAnsi="Times New Roman" w:cs="Times New Roman"/>
                <w:sz w:val="24"/>
                <w:szCs w:val="24"/>
              </w:rPr>
            </w:pPr>
            <w:r>
              <w:rPr>
                <w:rFonts w:ascii="Times New Roman" w:hAnsi="Times New Roman" w:cs="Times New Roman"/>
                <w:sz w:val="24"/>
                <w:szCs w:val="24"/>
              </w:rPr>
              <w:t>20</w:t>
            </w:r>
          </w:p>
        </w:tc>
        <w:tc>
          <w:tcPr>
            <w:tcW w:w="670" w:type="dxa"/>
            <w:tcBorders>
              <w:left w:val="single" w:sz="4" w:space="0" w:color="auto"/>
              <w:right w:val="single" w:sz="4" w:space="0" w:color="auto"/>
            </w:tcBorders>
          </w:tcPr>
          <w:p w14:paraId="65CD054F" w14:textId="5E14200F" w:rsidR="00F96BBF" w:rsidRPr="00110273" w:rsidRDefault="009738E0" w:rsidP="00ED2CB8">
            <w:pPr>
              <w:tabs>
                <w:tab w:val="left" w:pos="284"/>
              </w:tabs>
              <w:jc w:val="center"/>
              <w:rPr>
                <w:rFonts w:ascii="Times New Roman" w:hAnsi="Times New Roman" w:cs="Times New Roman"/>
                <w:sz w:val="24"/>
                <w:szCs w:val="24"/>
              </w:rPr>
            </w:pPr>
            <w:r>
              <w:rPr>
                <w:rFonts w:ascii="Times New Roman" w:hAnsi="Times New Roman" w:cs="Times New Roman"/>
                <w:sz w:val="24"/>
                <w:szCs w:val="24"/>
              </w:rPr>
              <w:t>60</w:t>
            </w:r>
          </w:p>
        </w:tc>
        <w:tc>
          <w:tcPr>
            <w:tcW w:w="636" w:type="dxa"/>
            <w:tcBorders>
              <w:left w:val="single" w:sz="4" w:space="0" w:color="auto"/>
            </w:tcBorders>
          </w:tcPr>
          <w:p w14:paraId="055193D3" w14:textId="5DDFAD73" w:rsidR="00F96BBF" w:rsidRPr="00110273" w:rsidRDefault="009738E0" w:rsidP="00ED2CB8">
            <w:pPr>
              <w:tabs>
                <w:tab w:val="left" w:pos="284"/>
              </w:tabs>
              <w:jc w:val="center"/>
              <w:rPr>
                <w:rFonts w:ascii="Times New Roman" w:hAnsi="Times New Roman" w:cs="Times New Roman"/>
                <w:sz w:val="24"/>
                <w:szCs w:val="24"/>
              </w:rPr>
            </w:pPr>
            <w:r>
              <w:rPr>
                <w:rFonts w:ascii="Times New Roman" w:hAnsi="Times New Roman" w:cs="Times New Roman"/>
                <w:sz w:val="24"/>
                <w:szCs w:val="24"/>
              </w:rPr>
              <w:t>21</w:t>
            </w:r>
          </w:p>
        </w:tc>
      </w:tr>
      <w:tr w:rsidR="00F96BBF" w:rsidRPr="00110273" w14:paraId="5D63CAE0" w14:textId="77777777" w:rsidTr="00935C6F">
        <w:trPr>
          <w:jc w:val="center"/>
        </w:trPr>
        <w:tc>
          <w:tcPr>
            <w:tcW w:w="1430" w:type="dxa"/>
          </w:tcPr>
          <w:p w14:paraId="2289118D" w14:textId="77777777" w:rsidR="00F96BBF" w:rsidRPr="00110273" w:rsidRDefault="00F96BBF" w:rsidP="00ED2CB8">
            <w:pPr>
              <w:tabs>
                <w:tab w:val="left" w:pos="284"/>
              </w:tabs>
              <w:jc w:val="center"/>
              <w:rPr>
                <w:rFonts w:ascii="Times New Roman" w:hAnsi="Times New Roman" w:cs="Times New Roman"/>
                <w:sz w:val="24"/>
                <w:szCs w:val="24"/>
              </w:rPr>
            </w:pPr>
            <w:r w:rsidRPr="00110273">
              <w:rPr>
                <w:rFonts w:ascii="Times New Roman" w:hAnsi="Times New Roman" w:cs="Times New Roman"/>
                <w:sz w:val="24"/>
                <w:szCs w:val="24"/>
              </w:rPr>
              <w:t>2</w:t>
            </w:r>
          </w:p>
        </w:tc>
        <w:tc>
          <w:tcPr>
            <w:tcW w:w="456" w:type="dxa"/>
            <w:tcBorders>
              <w:right w:val="single" w:sz="4" w:space="0" w:color="auto"/>
            </w:tcBorders>
          </w:tcPr>
          <w:p w14:paraId="7F7304C4" w14:textId="11E8ECB8" w:rsidR="00F96BBF" w:rsidRPr="00110273" w:rsidRDefault="00E40F67" w:rsidP="00ED2CB8">
            <w:pPr>
              <w:tabs>
                <w:tab w:val="left" w:pos="284"/>
              </w:tabs>
              <w:jc w:val="center"/>
              <w:rPr>
                <w:rFonts w:ascii="Times New Roman" w:hAnsi="Times New Roman" w:cs="Times New Roman"/>
                <w:sz w:val="24"/>
                <w:szCs w:val="24"/>
              </w:rPr>
            </w:pPr>
            <w:r>
              <w:rPr>
                <w:rFonts w:ascii="Times New Roman" w:hAnsi="Times New Roman" w:cs="Times New Roman"/>
                <w:sz w:val="24"/>
                <w:szCs w:val="24"/>
              </w:rPr>
              <w:t>0</w:t>
            </w:r>
          </w:p>
        </w:tc>
        <w:tc>
          <w:tcPr>
            <w:tcW w:w="670" w:type="dxa"/>
            <w:tcBorders>
              <w:left w:val="single" w:sz="4" w:space="0" w:color="auto"/>
              <w:right w:val="single" w:sz="4" w:space="0" w:color="auto"/>
            </w:tcBorders>
          </w:tcPr>
          <w:p w14:paraId="7A8ADC65" w14:textId="23B7EC34" w:rsidR="00F96BBF" w:rsidRPr="00110273" w:rsidRDefault="00E40F67" w:rsidP="00ED2CB8">
            <w:pPr>
              <w:tabs>
                <w:tab w:val="left" w:pos="284"/>
              </w:tabs>
              <w:jc w:val="center"/>
              <w:rPr>
                <w:rFonts w:ascii="Times New Roman" w:hAnsi="Times New Roman" w:cs="Times New Roman"/>
                <w:sz w:val="24"/>
                <w:szCs w:val="24"/>
              </w:rPr>
            </w:pPr>
            <w:r>
              <w:rPr>
                <w:rFonts w:ascii="Times New Roman" w:hAnsi="Times New Roman" w:cs="Times New Roman"/>
                <w:sz w:val="24"/>
                <w:szCs w:val="24"/>
              </w:rPr>
              <w:t>0</w:t>
            </w:r>
          </w:p>
        </w:tc>
        <w:tc>
          <w:tcPr>
            <w:tcW w:w="636" w:type="dxa"/>
            <w:tcBorders>
              <w:left w:val="single" w:sz="4" w:space="0" w:color="auto"/>
            </w:tcBorders>
          </w:tcPr>
          <w:p w14:paraId="3C35FF02" w14:textId="69442F65" w:rsidR="00F96BBF" w:rsidRPr="00110273" w:rsidRDefault="00E40F67" w:rsidP="00ED2CB8">
            <w:pPr>
              <w:tabs>
                <w:tab w:val="left" w:pos="284"/>
              </w:tabs>
              <w:jc w:val="center"/>
              <w:rPr>
                <w:rFonts w:ascii="Times New Roman" w:hAnsi="Times New Roman" w:cs="Times New Roman"/>
                <w:sz w:val="24"/>
                <w:szCs w:val="24"/>
              </w:rPr>
            </w:pPr>
            <w:r>
              <w:rPr>
                <w:rFonts w:ascii="Times New Roman" w:hAnsi="Times New Roman" w:cs="Times New Roman"/>
                <w:sz w:val="24"/>
                <w:szCs w:val="24"/>
              </w:rPr>
              <w:t>0</w:t>
            </w:r>
          </w:p>
        </w:tc>
        <w:tc>
          <w:tcPr>
            <w:tcW w:w="456" w:type="dxa"/>
            <w:tcBorders>
              <w:right w:val="single" w:sz="4" w:space="0" w:color="auto"/>
            </w:tcBorders>
          </w:tcPr>
          <w:p w14:paraId="7E84D45A" w14:textId="575E4082" w:rsidR="00F96BBF" w:rsidRPr="00110273" w:rsidRDefault="00711CD0" w:rsidP="00ED2CB8">
            <w:pPr>
              <w:tabs>
                <w:tab w:val="left" w:pos="284"/>
              </w:tabs>
              <w:jc w:val="center"/>
              <w:rPr>
                <w:rFonts w:ascii="Times New Roman" w:hAnsi="Times New Roman" w:cs="Times New Roman"/>
                <w:sz w:val="24"/>
                <w:szCs w:val="24"/>
              </w:rPr>
            </w:pPr>
            <w:r>
              <w:rPr>
                <w:rFonts w:ascii="Times New Roman" w:hAnsi="Times New Roman" w:cs="Times New Roman"/>
                <w:sz w:val="24"/>
                <w:szCs w:val="24"/>
              </w:rPr>
              <w:t>0</w:t>
            </w:r>
          </w:p>
        </w:tc>
        <w:tc>
          <w:tcPr>
            <w:tcW w:w="670" w:type="dxa"/>
            <w:tcBorders>
              <w:left w:val="single" w:sz="4" w:space="0" w:color="auto"/>
              <w:right w:val="single" w:sz="4" w:space="0" w:color="auto"/>
            </w:tcBorders>
          </w:tcPr>
          <w:p w14:paraId="48D37EB9" w14:textId="7482D656" w:rsidR="00F96BBF" w:rsidRPr="00110273" w:rsidRDefault="00711CD0" w:rsidP="00ED2CB8">
            <w:pPr>
              <w:tabs>
                <w:tab w:val="left" w:pos="284"/>
              </w:tabs>
              <w:jc w:val="center"/>
              <w:rPr>
                <w:rFonts w:ascii="Times New Roman" w:hAnsi="Times New Roman" w:cs="Times New Roman"/>
                <w:sz w:val="24"/>
                <w:szCs w:val="24"/>
              </w:rPr>
            </w:pPr>
            <w:r>
              <w:rPr>
                <w:rFonts w:ascii="Times New Roman" w:hAnsi="Times New Roman" w:cs="Times New Roman"/>
                <w:sz w:val="24"/>
                <w:szCs w:val="24"/>
              </w:rPr>
              <w:t>0</w:t>
            </w:r>
          </w:p>
        </w:tc>
        <w:tc>
          <w:tcPr>
            <w:tcW w:w="636" w:type="dxa"/>
            <w:tcBorders>
              <w:left w:val="single" w:sz="4" w:space="0" w:color="auto"/>
            </w:tcBorders>
          </w:tcPr>
          <w:p w14:paraId="74B16D20" w14:textId="37797ADA" w:rsidR="00F96BBF" w:rsidRPr="00110273" w:rsidRDefault="00711CD0" w:rsidP="00ED2CB8">
            <w:pPr>
              <w:tabs>
                <w:tab w:val="left" w:pos="284"/>
              </w:tabs>
              <w:jc w:val="center"/>
              <w:rPr>
                <w:rFonts w:ascii="Times New Roman" w:hAnsi="Times New Roman" w:cs="Times New Roman"/>
                <w:sz w:val="24"/>
                <w:szCs w:val="24"/>
              </w:rPr>
            </w:pPr>
            <w:r>
              <w:rPr>
                <w:rFonts w:ascii="Times New Roman" w:hAnsi="Times New Roman" w:cs="Times New Roman"/>
                <w:sz w:val="24"/>
                <w:szCs w:val="24"/>
              </w:rPr>
              <w:t>0</w:t>
            </w:r>
          </w:p>
        </w:tc>
        <w:tc>
          <w:tcPr>
            <w:tcW w:w="456" w:type="dxa"/>
            <w:tcBorders>
              <w:right w:val="single" w:sz="4" w:space="0" w:color="auto"/>
            </w:tcBorders>
          </w:tcPr>
          <w:p w14:paraId="55B4505F" w14:textId="45CAD918" w:rsidR="00F96BBF" w:rsidRPr="00110273" w:rsidRDefault="00A13FC8" w:rsidP="00ED2CB8">
            <w:pPr>
              <w:tabs>
                <w:tab w:val="left" w:pos="284"/>
              </w:tabs>
              <w:jc w:val="center"/>
              <w:rPr>
                <w:rFonts w:ascii="Times New Roman" w:hAnsi="Times New Roman" w:cs="Times New Roman"/>
                <w:sz w:val="24"/>
                <w:szCs w:val="24"/>
              </w:rPr>
            </w:pPr>
            <w:r>
              <w:rPr>
                <w:rFonts w:ascii="Times New Roman" w:hAnsi="Times New Roman" w:cs="Times New Roman"/>
                <w:sz w:val="24"/>
                <w:szCs w:val="24"/>
              </w:rPr>
              <w:t>0</w:t>
            </w:r>
          </w:p>
        </w:tc>
        <w:tc>
          <w:tcPr>
            <w:tcW w:w="670" w:type="dxa"/>
            <w:tcBorders>
              <w:left w:val="single" w:sz="4" w:space="0" w:color="auto"/>
              <w:right w:val="single" w:sz="4" w:space="0" w:color="auto"/>
            </w:tcBorders>
          </w:tcPr>
          <w:p w14:paraId="017C2E26" w14:textId="630E6D99" w:rsidR="00F96BBF" w:rsidRPr="00110273" w:rsidRDefault="00A13FC8" w:rsidP="00ED2CB8">
            <w:pPr>
              <w:tabs>
                <w:tab w:val="left" w:pos="284"/>
              </w:tabs>
              <w:jc w:val="center"/>
              <w:rPr>
                <w:rFonts w:ascii="Times New Roman" w:hAnsi="Times New Roman" w:cs="Times New Roman"/>
                <w:sz w:val="24"/>
                <w:szCs w:val="24"/>
              </w:rPr>
            </w:pPr>
            <w:r>
              <w:rPr>
                <w:rFonts w:ascii="Times New Roman" w:hAnsi="Times New Roman" w:cs="Times New Roman"/>
                <w:sz w:val="24"/>
                <w:szCs w:val="24"/>
              </w:rPr>
              <w:t>0</w:t>
            </w:r>
          </w:p>
        </w:tc>
        <w:tc>
          <w:tcPr>
            <w:tcW w:w="636" w:type="dxa"/>
            <w:tcBorders>
              <w:left w:val="single" w:sz="4" w:space="0" w:color="auto"/>
            </w:tcBorders>
          </w:tcPr>
          <w:p w14:paraId="14030EEC" w14:textId="17ED5B9F" w:rsidR="00F96BBF" w:rsidRPr="00110273" w:rsidRDefault="00A13FC8" w:rsidP="00ED2CB8">
            <w:pPr>
              <w:tabs>
                <w:tab w:val="left" w:pos="284"/>
              </w:tabs>
              <w:jc w:val="center"/>
              <w:rPr>
                <w:rFonts w:ascii="Times New Roman" w:hAnsi="Times New Roman" w:cs="Times New Roman"/>
                <w:sz w:val="24"/>
                <w:szCs w:val="24"/>
              </w:rPr>
            </w:pPr>
            <w:r>
              <w:rPr>
                <w:rFonts w:ascii="Times New Roman" w:hAnsi="Times New Roman" w:cs="Times New Roman"/>
                <w:sz w:val="24"/>
                <w:szCs w:val="24"/>
              </w:rPr>
              <w:t>0</w:t>
            </w:r>
          </w:p>
        </w:tc>
        <w:tc>
          <w:tcPr>
            <w:tcW w:w="456" w:type="dxa"/>
            <w:tcBorders>
              <w:right w:val="single" w:sz="4" w:space="0" w:color="auto"/>
            </w:tcBorders>
          </w:tcPr>
          <w:p w14:paraId="5460202B" w14:textId="0D5D9990" w:rsidR="00F96BBF" w:rsidRPr="00110273" w:rsidRDefault="009738E0" w:rsidP="00ED2CB8">
            <w:pPr>
              <w:tabs>
                <w:tab w:val="left" w:pos="284"/>
              </w:tabs>
              <w:jc w:val="center"/>
              <w:rPr>
                <w:rFonts w:ascii="Times New Roman" w:hAnsi="Times New Roman" w:cs="Times New Roman"/>
                <w:sz w:val="24"/>
                <w:szCs w:val="24"/>
              </w:rPr>
            </w:pPr>
            <w:r>
              <w:rPr>
                <w:rFonts w:ascii="Times New Roman" w:hAnsi="Times New Roman" w:cs="Times New Roman"/>
                <w:sz w:val="24"/>
                <w:szCs w:val="24"/>
              </w:rPr>
              <w:t>4</w:t>
            </w:r>
          </w:p>
        </w:tc>
        <w:tc>
          <w:tcPr>
            <w:tcW w:w="670" w:type="dxa"/>
            <w:tcBorders>
              <w:left w:val="single" w:sz="4" w:space="0" w:color="auto"/>
              <w:right w:val="single" w:sz="4" w:space="0" w:color="auto"/>
            </w:tcBorders>
          </w:tcPr>
          <w:p w14:paraId="06BEEBF3" w14:textId="451ED742" w:rsidR="00F96BBF" w:rsidRPr="00110273" w:rsidRDefault="009738E0" w:rsidP="00ED2CB8">
            <w:pPr>
              <w:tabs>
                <w:tab w:val="left" w:pos="284"/>
              </w:tabs>
              <w:jc w:val="center"/>
              <w:rPr>
                <w:rFonts w:ascii="Times New Roman" w:hAnsi="Times New Roman" w:cs="Times New Roman"/>
                <w:sz w:val="24"/>
                <w:szCs w:val="24"/>
              </w:rPr>
            </w:pPr>
            <w:r>
              <w:rPr>
                <w:rFonts w:ascii="Times New Roman" w:hAnsi="Times New Roman" w:cs="Times New Roman"/>
                <w:sz w:val="24"/>
                <w:szCs w:val="24"/>
              </w:rPr>
              <w:t>8</w:t>
            </w:r>
          </w:p>
        </w:tc>
        <w:tc>
          <w:tcPr>
            <w:tcW w:w="636" w:type="dxa"/>
            <w:tcBorders>
              <w:left w:val="single" w:sz="4" w:space="0" w:color="auto"/>
            </w:tcBorders>
          </w:tcPr>
          <w:p w14:paraId="656E8EA9" w14:textId="3C611AD8" w:rsidR="00F96BBF" w:rsidRPr="00110273" w:rsidRDefault="009738E0" w:rsidP="00ED2CB8">
            <w:pPr>
              <w:tabs>
                <w:tab w:val="left" w:pos="284"/>
              </w:tabs>
              <w:jc w:val="center"/>
              <w:rPr>
                <w:rFonts w:ascii="Times New Roman" w:hAnsi="Times New Roman" w:cs="Times New Roman"/>
                <w:sz w:val="24"/>
                <w:szCs w:val="24"/>
              </w:rPr>
            </w:pPr>
            <w:r>
              <w:rPr>
                <w:rFonts w:ascii="Times New Roman" w:hAnsi="Times New Roman" w:cs="Times New Roman"/>
                <w:sz w:val="24"/>
                <w:szCs w:val="24"/>
              </w:rPr>
              <w:t>4.2</w:t>
            </w:r>
          </w:p>
        </w:tc>
      </w:tr>
      <w:tr w:rsidR="00F96BBF" w:rsidRPr="00110273" w14:paraId="329FC38A" w14:textId="77777777" w:rsidTr="00935C6F">
        <w:trPr>
          <w:jc w:val="center"/>
        </w:trPr>
        <w:tc>
          <w:tcPr>
            <w:tcW w:w="1430" w:type="dxa"/>
          </w:tcPr>
          <w:p w14:paraId="586AD947" w14:textId="77777777" w:rsidR="00F96BBF" w:rsidRPr="00110273" w:rsidRDefault="00F96BBF" w:rsidP="00ED2CB8">
            <w:pPr>
              <w:tabs>
                <w:tab w:val="left" w:pos="284"/>
              </w:tabs>
              <w:jc w:val="center"/>
              <w:rPr>
                <w:rFonts w:ascii="Times New Roman" w:hAnsi="Times New Roman" w:cs="Times New Roman"/>
                <w:sz w:val="24"/>
                <w:szCs w:val="24"/>
              </w:rPr>
            </w:pPr>
            <w:r w:rsidRPr="00110273">
              <w:rPr>
                <w:rFonts w:ascii="Times New Roman" w:hAnsi="Times New Roman" w:cs="Times New Roman"/>
                <w:sz w:val="24"/>
                <w:szCs w:val="24"/>
              </w:rPr>
              <w:t>1</w:t>
            </w:r>
          </w:p>
        </w:tc>
        <w:tc>
          <w:tcPr>
            <w:tcW w:w="456" w:type="dxa"/>
            <w:tcBorders>
              <w:right w:val="single" w:sz="4" w:space="0" w:color="auto"/>
            </w:tcBorders>
          </w:tcPr>
          <w:p w14:paraId="161E53D5" w14:textId="371FC7EF" w:rsidR="00F96BBF" w:rsidRPr="00110273" w:rsidRDefault="00E40F67" w:rsidP="00ED2CB8">
            <w:pPr>
              <w:tabs>
                <w:tab w:val="left" w:pos="284"/>
              </w:tabs>
              <w:jc w:val="center"/>
              <w:rPr>
                <w:rFonts w:ascii="Times New Roman" w:hAnsi="Times New Roman" w:cs="Times New Roman"/>
                <w:sz w:val="24"/>
                <w:szCs w:val="24"/>
              </w:rPr>
            </w:pPr>
            <w:r>
              <w:rPr>
                <w:rFonts w:ascii="Times New Roman" w:hAnsi="Times New Roman" w:cs="Times New Roman"/>
                <w:sz w:val="24"/>
                <w:szCs w:val="24"/>
              </w:rPr>
              <w:t>0</w:t>
            </w:r>
          </w:p>
        </w:tc>
        <w:tc>
          <w:tcPr>
            <w:tcW w:w="670" w:type="dxa"/>
            <w:tcBorders>
              <w:left w:val="single" w:sz="4" w:space="0" w:color="auto"/>
              <w:right w:val="single" w:sz="4" w:space="0" w:color="auto"/>
            </w:tcBorders>
          </w:tcPr>
          <w:p w14:paraId="2482E075" w14:textId="61ED47DA" w:rsidR="00F96BBF" w:rsidRPr="00110273" w:rsidRDefault="00E40F67" w:rsidP="00ED2CB8">
            <w:pPr>
              <w:tabs>
                <w:tab w:val="left" w:pos="284"/>
              </w:tabs>
              <w:jc w:val="center"/>
              <w:rPr>
                <w:rFonts w:ascii="Times New Roman" w:hAnsi="Times New Roman" w:cs="Times New Roman"/>
                <w:sz w:val="24"/>
                <w:szCs w:val="24"/>
              </w:rPr>
            </w:pPr>
            <w:r>
              <w:rPr>
                <w:rFonts w:ascii="Times New Roman" w:hAnsi="Times New Roman" w:cs="Times New Roman"/>
                <w:sz w:val="24"/>
                <w:szCs w:val="24"/>
              </w:rPr>
              <w:t>0</w:t>
            </w:r>
          </w:p>
        </w:tc>
        <w:tc>
          <w:tcPr>
            <w:tcW w:w="636" w:type="dxa"/>
            <w:tcBorders>
              <w:left w:val="single" w:sz="4" w:space="0" w:color="auto"/>
            </w:tcBorders>
          </w:tcPr>
          <w:p w14:paraId="4BE9A652" w14:textId="77DB1CDD" w:rsidR="00F96BBF" w:rsidRPr="00110273" w:rsidRDefault="00E40F67" w:rsidP="00ED2CB8">
            <w:pPr>
              <w:tabs>
                <w:tab w:val="left" w:pos="284"/>
              </w:tabs>
              <w:jc w:val="center"/>
              <w:rPr>
                <w:rFonts w:ascii="Times New Roman" w:hAnsi="Times New Roman" w:cs="Times New Roman"/>
                <w:sz w:val="24"/>
                <w:szCs w:val="24"/>
              </w:rPr>
            </w:pPr>
            <w:r>
              <w:rPr>
                <w:rFonts w:ascii="Times New Roman" w:hAnsi="Times New Roman" w:cs="Times New Roman"/>
                <w:sz w:val="24"/>
                <w:szCs w:val="24"/>
              </w:rPr>
              <w:t>0</w:t>
            </w:r>
          </w:p>
        </w:tc>
        <w:tc>
          <w:tcPr>
            <w:tcW w:w="456" w:type="dxa"/>
            <w:tcBorders>
              <w:right w:val="single" w:sz="4" w:space="0" w:color="auto"/>
            </w:tcBorders>
          </w:tcPr>
          <w:p w14:paraId="5D9E6C02" w14:textId="55DD9298" w:rsidR="00F96BBF" w:rsidRPr="00110273" w:rsidRDefault="00711CD0" w:rsidP="00ED2CB8">
            <w:pPr>
              <w:tabs>
                <w:tab w:val="left" w:pos="284"/>
              </w:tabs>
              <w:jc w:val="center"/>
              <w:rPr>
                <w:rFonts w:ascii="Times New Roman" w:hAnsi="Times New Roman" w:cs="Times New Roman"/>
                <w:sz w:val="24"/>
                <w:szCs w:val="24"/>
              </w:rPr>
            </w:pPr>
            <w:r>
              <w:rPr>
                <w:rFonts w:ascii="Times New Roman" w:hAnsi="Times New Roman" w:cs="Times New Roman"/>
                <w:sz w:val="24"/>
                <w:szCs w:val="24"/>
              </w:rPr>
              <w:t>0</w:t>
            </w:r>
          </w:p>
        </w:tc>
        <w:tc>
          <w:tcPr>
            <w:tcW w:w="670" w:type="dxa"/>
            <w:tcBorders>
              <w:left w:val="single" w:sz="4" w:space="0" w:color="auto"/>
              <w:right w:val="single" w:sz="4" w:space="0" w:color="auto"/>
            </w:tcBorders>
          </w:tcPr>
          <w:p w14:paraId="21A268DD" w14:textId="5A658DE3" w:rsidR="00F96BBF" w:rsidRPr="00110273" w:rsidRDefault="00711CD0" w:rsidP="00ED2CB8">
            <w:pPr>
              <w:tabs>
                <w:tab w:val="left" w:pos="284"/>
              </w:tabs>
              <w:jc w:val="center"/>
              <w:rPr>
                <w:rFonts w:ascii="Times New Roman" w:hAnsi="Times New Roman" w:cs="Times New Roman"/>
                <w:sz w:val="24"/>
                <w:szCs w:val="24"/>
              </w:rPr>
            </w:pPr>
            <w:r>
              <w:rPr>
                <w:rFonts w:ascii="Times New Roman" w:hAnsi="Times New Roman" w:cs="Times New Roman"/>
                <w:sz w:val="24"/>
                <w:szCs w:val="24"/>
              </w:rPr>
              <w:t>0</w:t>
            </w:r>
          </w:p>
        </w:tc>
        <w:tc>
          <w:tcPr>
            <w:tcW w:w="636" w:type="dxa"/>
            <w:tcBorders>
              <w:left w:val="single" w:sz="4" w:space="0" w:color="auto"/>
            </w:tcBorders>
          </w:tcPr>
          <w:p w14:paraId="6E9D9B7B" w14:textId="4A6AC533" w:rsidR="00F96BBF" w:rsidRPr="00110273" w:rsidRDefault="00711CD0" w:rsidP="00ED2CB8">
            <w:pPr>
              <w:tabs>
                <w:tab w:val="left" w:pos="284"/>
              </w:tabs>
              <w:jc w:val="center"/>
              <w:rPr>
                <w:rFonts w:ascii="Times New Roman" w:hAnsi="Times New Roman" w:cs="Times New Roman"/>
                <w:sz w:val="24"/>
                <w:szCs w:val="24"/>
              </w:rPr>
            </w:pPr>
            <w:r>
              <w:rPr>
                <w:rFonts w:ascii="Times New Roman" w:hAnsi="Times New Roman" w:cs="Times New Roman"/>
                <w:sz w:val="24"/>
                <w:szCs w:val="24"/>
              </w:rPr>
              <w:t>0</w:t>
            </w:r>
          </w:p>
        </w:tc>
        <w:tc>
          <w:tcPr>
            <w:tcW w:w="456" w:type="dxa"/>
            <w:tcBorders>
              <w:right w:val="single" w:sz="4" w:space="0" w:color="auto"/>
            </w:tcBorders>
          </w:tcPr>
          <w:p w14:paraId="2F62BC8A" w14:textId="11F75067" w:rsidR="00F96BBF" w:rsidRPr="00110273" w:rsidRDefault="00A13FC8" w:rsidP="00ED2CB8">
            <w:pPr>
              <w:tabs>
                <w:tab w:val="left" w:pos="284"/>
              </w:tabs>
              <w:jc w:val="center"/>
              <w:rPr>
                <w:rFonts w:ascii="Times New Roman" w:hAnsi="Times New Roman" w:cs="Times New Roman"/>
                <w:sz w:val="24"/>
                <w:szCs w:val="24"/>
              </w:rPr>
            </w:pPr>
            <w:r>
              <w:rPr>
                <w:rFonts w:ascii="Times New Roman" w:hAnsi="Times New Roman" w:cs="Times New Roman"/>
                <w:sz w:val="24"/>
                <w:szCs w:val="24"/>
              </w:rPr>
              <w:t>0</w:t>
            </w:r>
          </w:p>
        </w:tc>
        <w:tc>
          <w:tcPr>
            <w:tcW w:w="670" w:type="dxa"/>
            <w:tcBorders>
              <w:left w:val="single" w:sz="4" w:space="0" w:color="auto"/>
              <w:right w:val="single" w:sz="4" w:space="0" w:color="auto"/>
            </w:tcBorders>
          </w:tcPr>
          <w:p w14:paraId="79E7C189" w14:textId="3B8F6837" w:rsidR="00F96BBF" w:rsidRPr="00110273" w:rsidRDefault="00A13FC8" w:rsidP="00ED2CB8">
            <w:pPr>
              <w:tabs>
                <w:tab w:val="left" w:pos="284"/>
              </w:tabs>
              <w:jc w:val="center"/>
              <w:rPr>
                <w:rFonts w:ascii="Times New Roman" w:hAnsi="Times New Roman" w:cs="Times New Roman"/>
                <w:sz w:val="24"/>
                <w:szCs w:val="24"/>
              </w:rPr>
            </w:pPr>
            <w:r>
              <w:rPr>
                <w:rFonts w:ascii="Times New Roman" w:hAnsi="Times New Roman" w:cs="Times New Roman"/>
                <w:sz w:val="24"/>
                <w:szCs w:val="24"/>
              </w:rPr>
              <w:t>0</w:t>
            </w:r>
          </w:p>
        </w:tc>
        <w:tc>
          <w:tcPr>
            <w:tcW w:w="636" w:type="dxa"/>
            <w:tcBorders>
              <w:left w:val="single" w:sz="4" w:space="0" w:color="auto"/>
            </w:tcBorders>
          </w:tcPr>
          <w:p w14:paraId="4AF8A8F1" w14:textId="07E08EE6" w:rsidR="00F96BBF" w:rsidRPr="00110273" w:rsidRDefault="00A13FC8" w:rsidP="00ED2CB8">
            <w:pPr>
              <w:tabs>
                <w:tab w:val="left" w:pos="284"/>
              </w:tabs>
              <w:jc w:val="center"/>
              <w:rPr>
                <w:rFonts w:ascii="Times New Roman" w:hAnsi="Times New Roman" w:cs="Times New Roman"/>
                <w:sz w:val="24"/>
                <w:szCs w:val="24"/>
              </w:rPr>
            </w:pPr>
            <w:r>
              <w:rPr>
                <w:rFonts w:ascii="Times New Roman" w:hAnsi="Times New Roman" w:cs="Times New Roman"/>
                <w:sz w:val="24"/>
                <w:szCs w:val="24"/>
              </w:rPr>
              <w:t>0</w:t>
            </w:r>
          </w:p>
        </w:tc>
        <w:tc>
          <w:tcPr>
            <w:tcW w:w="456" w:type="dxa"/>
            <w:tcBorders>
              <w:right w:val="single" w:sz="4" w:space="0" w:color="auto"/>
            </w:tcBorders>
          </w:tcPr>
          <w:p w14:paraId="40760F46" w14:textId="5AD8EAA6" w:rsidR="00F96BBF" w:rsidRPr="00110273" w:rsidRDefault="009738E0" w:rsidP="00ED2CB8">
            <w:pPr>
              <w:tabs>
                <w:tab w:val="left" w:pos="284"/>
              </w:tabs>
              <w:jc w:val="center"/>
              <w:rPr>
                <w:rFonts w:ascii="Times New Roman" w:hAnsi="Times New Roman" w:cs="Times New Roman"/>
                <w:sz w:val="24"/>
                <w:szCs w:val="24"/>
              </w:rPr>
            </w:pPr>
            <w:r>
              <w:rPr>
                <w:rFonts w:ascii="Times New Roman" w:hAnsi="Times New Roman" w:cs="Times New Roman"/>
                <w:sz w:val="24"/>
                <w:szCs w:val="24"/>
              </w:rPr>
              <w:t>0</w:t>
            </w:r>
          </w:p>
        </w:tc>
        <w:tc>
          <w:tcPr>
            <w:tcW w:w="670" w:type="dxa"/>
            <w:tcBorders>
              <w:left w:val="single" w:sz="4" w:space="0" w:color="auto"/>
              <w:right w:val="single" w:sz="4" w:space="0" w:color="auto"/>
            </w:tcBorders>
          </w:tcPr>
          <w:p w14:paraId="0C34D596" w14:textId="4B34E9D3" w:rsidR="00F96BBF" w:rsidRPr="00110273" w:rsidRDefault="009738E0" w:rsidP="00ED2CB8">
            <w:pPr>
              <w:tabs>
                <w:tab w:val="left" w:pos="284"/>
              </w:tabs>
              <w:jc w:val="center"/>
              <w:rPr>
                <w:rFonts w:ascii="Times New Roman" w:hAnsi="Times New Roman" w:cs="Times New Roman"/>
                <w:sz w:val="24"/>
                <w:szCs w:val="24"/>
              </w:rPr>
            </w:pPr>
            <w:r>
              <w:rPr>
                <w:rFonts w:ascii="Times New Roman" w:hAnsi="Times New Roman" w:cs="Times New Roman"/>
                <w:sz w:val="24"/>
                <w:szCs w:val="24"/>
              </w:rPr>
              <w:t>0</w:t>
            </w:r>
          </w:p>
        </w:tc>
        <w:tc>
          <w:tcPr>
            <w:tcW w:w="636" w:type="dxa"/>
            <w:tcBorders>
              <w:left w:val="single" w:sz="4" w:space="0" w:color="auto"/>
            </w:tcBorders>
          </w:tcPr>
          <w:p w14:paraId="61F29735" w14:textId="744F9DA4" w:rsidR="00F96BBF" w:rsidRPr="00110273" w:rsidRDefault="009738E0" w:rsidP="00ED2CB8">
            <w:pPr>
              <w:tabs>
                <w:tab w:val="left" w:pos="284"/>
              </w:tabs>
              <w:jc w:val="center"/>
              <w:rPr>
                <w:rFonts w:ascii="Times New Roman" w:hAnsi="Times New Roman" w:cs="Times New Roman"/>
                <w:sz w:val="24"/>
                <w:szCs w:val="24"/>
              </w:rPr>
            </w:pPr>
            <w:r>
              <w:rPr>
                <w:rFonts w:ascii="Times New Roman" w:hAnsi="Times New Roman" w:cs="Times New Roman"/>
                <w:sz w:val="24"/>
                <w:szCs w:val="24"/>
              </w:rPr>
              <w:t>0</w:t>
            </w:r>
          </w:p>
        </w:tc>
      </w:tr>
      <w:tr w:rsidR="00F96BBF" w:rsidRPr="00110273" w14:paraId="41BBF177" w14:textId="77777777" w:rsidTr="00935C6F">
        <w:trPr>
          <w:jc w:val="center"/>
        </w:trPr>
        <w:tc>
          <w:tcPr>
            <w:tcW w:w="1430" w:type="dxa"/>
          </w:tcPr>
          <w:p w14:paraId="361D6591" w14:textId="77777777" w:rsidR="00F96BBF" w:rsidRPr="009C2694" w:rsidRDefault="00F96BBF" w:rsidP="00ED2CB8">
            <w:pPr>
              <w:tabs>
                <w:tab w:val="left" w:pos="284"/>
              </w:tabs>
              <w:rPr>
                <w:rFonts w:ascii="Times New Roman" w:hAnsi="Times New Roman" w:cs="Times New Roman"/>
                <w:b/>
                <w:sz w:val="24"/>
                <w:szCs w:val="24"/>
              </w:rPr>
            </w:pPr>
            <w:r w:rsidRPr="009C2694">
              <w:rPr>
                <w:rFonts w:ascii="Times New Roman" w:hAnsi="Times New Roman" w:cs="Times New Roman"/>
                <w:b/>
                <w:sz w:val="24"/>
                <w:szCs w:val="24"/>
              </w:rPr>
              <w:t xml:space="preserve">Jumlah </w:t>
            </w:r>
          </w:p>
        </w:tc>
        <w:tc>
          <w:tcPr>
            <w:tcW w:w="456" w:type="dxa"/>
            <w:tcBorders>
              <w:right w:val="single" w:sz="4" w:space="0" w:color="auto"/>
            </w:tcBorders>
          </w:tcPr>
          <w:p w14:paraId="20CE3CC0" w14:textId="67322C1F" w:rsidR="00F96BBF" w:rsidRPr="00110273" w:rsidRDefault="00E40F67" w:rsidP="00ED2CB8">
            <w:pPr>
              <w:tabs>
                <w:tab w:val="left" w:pos="284"/>
              </w:tabs>
              <w:jc w:val="center"/>
              <w:rPr>
                <w:rFonts w:ascii="Times New Roman" w:hAnsi="Times New Roman" w:cs="Times New Roman"/>
                <w:sz w:val="24"/>
                <w:szCs w:val="24"/>
              </w:rPr>
            </w:pPr>
            <w:r>
              <w:rPr>
                <w:rFonts w:ascii="Times New Roman" w:hAnsi="Times New Roman" w:cs="Times New Roman"/>
                <w:sz w:val="24"/>
                <w:szCs w:val="24"/>
              </w:rPr>
              <w:t>95</w:t>
            </w:r>
          </w:p>
        </w:tc>
        <w:tc>
          <w:tcPr>
            <w:tcW w:w="670" w:type="dxa"/>
            <w:tcBorders>
              <w:left w:val="single" w:sz="4" w:space="0" w:color="auto"/>
              <w:right w:val="single" w:sz="4" w:space="0" w:color="auto"/>
            </w:tcBorders>
          </w:tcPr>
          <w:p w14:paraId="22FD59C2" w14:textId="2EA31130" w:rsidR="00F96BBF" w:rsidRPr="00110273" w:rsidRDefault="00E40F67" w:rsidP="00ED2CB8">
            <w:pPr>
              <w:tabs>
                <w:tab w:val="left" w:pos="284"/>
              </w:tabs>
              <w:jc w:val="center"/>
              <w:rPr>
                <w:rFonts w:ascii="Times New Roman" w:hAnsi="Times New Roman" w:cs="Times New Roman"/>
                <w:sz w:val="24"/>
                <w:szCs w:val="24"/>
              </w:rPr>
            </w:pPr>
            <w:r>
              <w:rPr>
                <w:rFonts w:ascii="Times New Roman" w:hAnsi="Times New Roman" w:cs="Times New Roman"/>
                <w:sz w:val="24"/>
                <w:szCs w:val="24"/>
              </w:rPr>
              <w:t>464</w:t>
            </w:r>
          </w:p>
        </w:tc>
        <w:tc>
          <w:tcPr>
            <w:tcW w:w="636" w:type="dxa"/>
            <w:tcBorders>
              <w:left w:val="single" w:sz="4" w:space="0" w:color="auto"/>
            </w:tcBorders>
          </w:tcPr>
          <w:p w14:paraId="6C69304E" w14:textId="49BE8D59" w:rsidR="00F96BBF" w:rsidRPr="00110273" w:rsidRDefault="00E40F67" w:rsidP="00ED2CB8">
            <w:pPr>
              <w:tabs>
                <w:tab w:val="left" w:pos="284"/>
              </w:tabs>
              <w:jc w:val="center"/>
              <w:rPr>
                <w:rFonts w:ascii="Times New Roman" w:hAnsi="Times New Roman" w:cs="Times New Roman"/>
                <w:sz w:val="24"/>
                <w:szCs w:val="24"/>
              </w:rPr>
            </w:pPr>
            <w:r>
              <w:rPr>
                <w:rFonts w:ascii="Times New Roman" w:hAnsi="Times New Roman" w:cs="Times New Roman"/>
                <w:sz w:val="24"/>
                <w:szCs w:val="24"/>
              </w:rPr>
              <w:t>100</w:t>
            </w:r>
          </w:p>
        </w:tc>
        <w:tc>
          <w:tcPr>
            <w:tcW w:w="456" w:type="dxa"/>
            <w:tcBorders>
              <w:right w:val="single" w:sz="4" w:space="0" w:color="auto"/>
            </w:tcBorders>
          </w:tcPr>
          <w:p w14:paraId="1A6F0F75" w14:textId="49191566" w:rsidR="00F96BBF" w:rsidRPr="00110273" w:rsidRDefault="00711CD0" w:rsidP="00ED2CB8">
            <w:pPr>
              <w:tabs>
                <w:tab w:val="left" w:pos="284"/>
              </w:tabs>
              <w:jc w:val="center"/>
              <w:rPr>
                <w:rFonts w:ascii="Times New Roman" w:hAnsi="Times New Roman" w:cs="Times New Roman"/>
                <w:sz w:val="24"/>
                <w:szCs w:val="24"/>
              </w:rPr>
            </w:pPr>
            <w:r>
              <w:rPr>
                <w:rFonts w:ascii="Times New Roman" w:hAnsi="Times New Roman" w:cs="Times New Roman"/>
                <w:sz w:val="24"/>
                <w:szCs w:val="24"/>
              </w:rPr>
              <w:t>95</w:t>
            </w:r>
          </w:p>
        </w:tc>
        <w:tc>
          <w:tcPr>
            <w:tcW w:w="670" w:type="dxa"/>
            <w:tcBorders>
              <w:left w:val="single" w:sz="4" w:space="0" w:color="auto"/>
              <w:right w:val="single" w:sz="4" w:space="0" w:color="auto"/>
            </w:tcBorders>
          </w:tcPr>
          <w:p w14:paraId="31B0BD5E" w14:textId="68FF81AF" w:rsidR="00F96BBF" w:rsidRPr="00110273" w:rsidRDefault="00711CD0" w:rsidP="00ED2CB8">
            <w:pPr>
              <w:tabs>
                <w:tab w:val="left" w:pos="284"/>
              </w:tabs>
              <w:jc w:val="center"/>
              <w:rPr>
                <w:rFonts w:ascii="Times New Roman" w:hAnsi="Times New Roman" w:cs="Times New Roman"/>
                <w:sz w:val="24"/>
                <w:szCs w:val="24"/>
              </w:rPr>
            </w:pPr>
            <w:r>
              <w:rPr>
                <w:rFonts w:ascii="Times New Roman" w:hAnsi="Times New Roman" w:cs="Times New Roman"/>
                <w:sz w:val="24"/>
                <w:szCs w:val="24"/>
              </w:rPr>
              <w:t>462</w:t>
            </w:r>
          </w:p>
        </w:tc>
        <w:tc>
          <w:tcPr>
            <w:tcW w:w="636" w:type="dxa"/>
            <w:tcBorders>
              <w:left w:val="single" w:sz="4" w:space="0" w:color="auto"/>
            </w:tcBorders>
          </w:tcPr>
          <w:p w14:paraId="645D8C06" w14:textId="59BAE697" w:rsidR="00F96BBF" w:rsidRPr="00110273" w:rsidRDefault="00711CD0" w:rsidP="00ED2CB8">
            <w:pPr>
              <w:tabs>
                <w:tab w:val="left" w:pos="284"/>
              </w:tabs>
              <w:jc w:val="center"/>
              <w:rPr>
                <w:rFonts w:ascii="Times New Roman" w:hAnsi="Times New Roman" w:cs="Times New Roman"/>
                <w:sz w:val="24"/>
                <w:szCs w:val="24"/>
              </w:rPr>
            </w:pPr>
            <w:r>
              <w:rPr>
                <w:rFonts w:ascii="Times New Roman" w:hAnsi="Times New Roman" w:cs="Times New Roman"/>
                <w:sz w:val="24"/>
                <w:szCs w:val="24"/>
              </w:rPr>
              <w:t>100</w:t>
            </w:r>
          </w:p>
        </w:tc>
        <w:tc>
          <w:tcPr>
            <w:tcW w:w="456" w:type="dxa"/>
            <w:tcBorders>
              <w:right w:val="single" w:sz="4" w:space="0" w:color="auto"/>
            </w:tcBorders>
          </w:tcPr>
          <w:p w14:paraId="73D1A9F4" w14:textId="03F61E41" w:rsidR="00F96BBF" w:rsidRPr="00110273" w:rsidRDefault="00A13FC8" w:rsidP="00ED2CB8">
            <w:pPr>
              <w:tabs>
                <w:tab w:val="left" w:pos="284"/>
              </w:tabs>
              <w:jc w:val="center"/>
              <w:rPr>
                <w:rFonts w:ascii="Times New Roman" w:hAnsi="Times New Roman" w:cs="Times New Roman"/>
                <w:sz w:val="24"/>
                <w:szCs w:val="24"/>
              </w:rPr>
            </w:pPr>
            <w:r>
              <w:rPr>
                <w:rFonts w:ascii="Times New Roman" w:hAnsi="Times New Roman" w:cs="Times New Roman"/>
                <w:sz w:val="24"/>
                <w:szCs w:val="24"/>
              </w:rPr>
              <w:t>95</w:t>
            </w:r>
          </w:p>
        </w:tc>
        <w:tc>
          <w:tcPr>
            <w:tcW w:w="670" w:type="dxa"/>
            <w:tcBorders>
              <w:left w:val="single" w:sz="4" w:space="0" w:color="auto"/>
              <w:right w:val="single" w:sz="4" w:space="0" w:color="auto"/>
            </w:tcBorders>
          </w:tcPr>
          <w:p w14:paraId="4D71E56F" w14:textId="635312CC" w:rsidR="00F96BBF" w:rsidRPr="00110273" w:rsidRDefault="00A13FC8" w:rsidP="00ED2CB8">
            <w:pPr>
              <w:tabs>
                <w:tab w:val="left" w:pos="284"/>
              </w:tabs>
              <w:jc w:val="center"/>
              <w:rPr>
                <w:rFonts w:ascii="Times New Roman" w:hAnsi="Times New Roman" w:cs="Times New Roman"/>
                <w:sz w:val="24"/>
                <w:szCs w:val="24"/>
              </w:rPr>
            </w:pPr>
            <w:r>
              <w:rPr>
                <w:rFonts w:ascii="Times New Roman" w:hAnsi="Times New Roman" w:cs="Times New Roman"/>
                <w:sz w:val="24"/>
                <w:szCs w:val="24"/>
              </w:rPr>
              <w:t>466</w:t>
            </w:r>
          </w:p>
        </w:tc>
        <w:tc>
          <w:tcPr>
            <w:tcW w:w="636" w:type="dxa"/>
            <w:tcBorders>
              <w:left w:val="single" w:sz="4" w:space="0" w:color="auto"/>
            </w:tcBorders>
          </w:tcPr>
          <w:p w14:paraId="257BAD77" w14:textId="60001EEB" w:rsidR="00F96BBF" w:rsidRPr="00110273" w:rsidRDefault="00A13FC8" w:rsidP="00ED2CB8">
            <w:pPr>
              <w:tabs>
                <w:tab w:val="left" w:pos="284"/>
              </w:tabs>
              <w:jc w:val="center"/>
              <w:rPr>
                <w:rFonts w:ascii="Times New Roman" w:hAnsi="Times New Roman" w:cs="Times New Roman"/>
                <w:sz w:val="24"/>
                <w:szCs w:val="24"/>
              </w:rPr>
            </w:pPr>
            <w:r>
              <w:rPr>
                <w:rFonts w:ascii="Times New Roman" w:hAnsi="Times New Roman" w:cs="Times New Roman"/>
                <w:sz w:val="24"/>
                <w:szCs w:val="24"/>
              </w:rPr>
              <w:t>100</w:t>
            </w:r>
          </w:p>
        </w:tc>
        <w:tc>
          <w:tcPr>
            <w:tcW w:w="456" w:type="dxa"/>
            <w:tcBorders>
              <w:right w:val="single" w:sz="4" w:space="0" w:color="auto"/>
            </w:tcBorders>
          </w:tcPr>
          <w:p w14:paraId="14BA756A" w14:textId="22B38F40" w:rsidR="00F96BBF" w:rsidRPr="00110273" w:rsidRDefault="009738E0" w:rsidP="00ED2CB8">
            <w:pPr>
              <w:tabs>
                <w:tab w:val="left" w:pos="284"/>
              </w:tabs>
              <w:jc w:val="center"/>
              <w:rPr>
                <w:rFonts w:ascii="Times New Roman" w:hAnsi="Times New Roman" w:cs="Times New Roman"/>
                <w:sz w:val="24"/>
                <w:szCs w:val="24"/>
              </w:rPr>
            </w:pPr>
            <w:r>
              <w:rPr>
                <w:rFonts w:ascii="Times New Roman" w:hAnsi="Times New Roman" w:cs="Times New Roman"/>
                <w:sz w:val="24"/>
                <w:szCs w:val="24"/>
              </w:rPr>
              <w:t>95</w:t>
            </w:r>
          </w:p>
        </w:tc>
        <w:tc>
          <w:tcPr>
            <w:tcW w:w="670" w:type="dxa"/>
            <w:tcBorders>
              <w:left w:val="single" w:sz="4" w:space="0" w:color="auto"/>
              <w:right w:val="single" w:sz="4" w:space="0" w:color="auto"/>
            </w:tcBorders>
          </w:tcPr>
          <w:p w14:paraId="50372C6A" w14:textId="44BE87F4" w:rsidR="00F96BBF" w:rsidRPr="00110273" w:rsidRDefault="009738E0" w:rsidP="00ED2CB8">
            <w:pPr>
              <w:tabs>
                <w:tab w:val="left" w:pos="284"/>
              </w:tabs>
              <w:jc w:val="center"/>
              <w:rPr>
                <w:rFonts w:ascii="Times New Roman" w:hAnsi="Times New Roman" w:cs="Times New Roman"/>
                <w:sz w:val="24"/>
                <w:szCs w:val="24"/>
              </w:rPr>
            </w:pPr>
            <w:r>
              <w:rPr>
                <w:rFonts w:ascii="Times New Roman" w:hAnsi="Times New Roman" w:cs="Times New Roman"/>
                <w:sz w:val="24"/>
                <w:szCs w:val="24"/>
              </w:rPr>
              <w:t>423</w:t>
            </w:r>
          </w:p>
        </w:tc>
        <w:tc>
          <w:tcPr>
            <w:tcW w:w="636" w:type="dxa"/>
            <w:tcBorders>
              <w:left w:val="single" w:sz="4" w:space="0" w:color="auto"/>
            </w:tcBorders>
          </w:tcPr>
          <w:p w14:paraId="6FAFAE3B" w14:textId="3E8834BF" w:rsidR="00F96BBF" w:rsidRPr="00110273" w:rsidRDefault="009738E0" w:rsidP="00ED2CB8">
            <w:pPr>
              <w:tabs>
                <w:tab w:val="left" w:pos="284"/>
              </w:tabs>
              <w:jc w:val="center"/>
              <w:rPr>
                <w:rFonts w:ascii="Times New Roman" w:hAnsi="Times New Roman" w:cs="Times New Roman"/>
                <w:sz w:val="24"/>
                <w:szCs w:val="24"/>
              </w:rPr>
            </w:pPr>
            <w:r>
              <w:rPr>
                <w:rFonts w:ascii="Times New Roman" w:hAnsi="Times New Roman" w:cs="Times New Roman"/>
                <w:sz w:val="24"/>
                <w:szCs w:val="24"/>
              </w:rPr>
              <w:t>100</w:t>
            </w:r>
          </w:p>
        </w:tc>
      </w:tr>
      <w:tr w:rsidR="00F96BBF" w14:paraId="5DDFE17E" w14:textId="77777777" w:rsidTr="00935C6F">
        <w:trPr>
          <w:jc w:val="center"/>
        </w:trPr>
        <w:tc>
          <w:tcPr>
            <w:tcW w:w="1430" w:type="dxa"/>
          </w:tcPr>
          <w:p w14:paraId="622B2896" w14:textId="77777777" w:rsidR="00F96BBF" w:rsidRDefault="00F96BBF" w:rsidP="00ED2CB8">
            <w:pPr>
              <w:tabs>
                <w:tab w:val="left" w:pos="284"/>
              </w:tabs>
              <w:rPr>
                <w:rFonts w:ascii="Times New Roman" w:hAnsi="Times New Roman" w:cs="Times New Roman"/>
                <w:b/>
                <w:sz w:val="24"/>
                <w:szCs w:val="24"/>
              </w:rPr>
            </w:pPr>
            <w:r>
              <w:rPr>
                <w:rFonts w:ascii="Times New Roman" w:hAnsi="Times New Roman" w:cs="Times New Roman"/>
                <w:b/>
                <w:sz w:val="24"/>
                <w:szCs w:val="24"/>
              </w:rPr>
              <w:t xml:space="preserve">Keterangan </w:t>
            </w:r>
          </w:p>
        </w:tc>
        <w:tc>
          <w:tcPr>
            <w:tcW w:w="1762" w:type="dxa"/>
            <w:gridSpan w:val="3"/>
          </w:tcPr>
          <w:p w14:paraId="2CC0F1D6" w14:textId="51A28094" w:rsidR="00F96BBF" w:rsidRDefault="00E40F67" w:rsidP="00ED2CB8">
            <w:pPr>
              <w:tabs>
                <w:tab w:val="left" w:pos="284"/>
              </w:tabs>
              <w:jc w:val="center"/>
              <w:rPr>
                <w:rFonts w:ascii="Times New Roman" w:hAnsi="Times New Roman" w:cs="Times New Roman"/>
                <w:b/>
                <w:sz w:val="24"/>
                <w:szCs w:val="24"/>
              </w:rPr>
            </w:pPr>
            <w:r>
              <w:rPr>
                <w:rFonts w:ascii="Times New Roman" w:hAnsi="Times New Roman" w:cs="Times New Roman"/>
                <w:b/>
                <w:sz w:val="24"/>
                <w:szCs w:val="24"/>
              </w:rPr>
              <w:t>Sangat tinggi</w:t>
            </w:r>
          </w:p>
        </w:tc>
        <w:tc>
          <w:tcPr>
            <w:tcW w:w="1762" w:type="dxa"/>
            <w:gridSpan w:val="3"/>
          </w:tcPr>
          <w:p w14:paraId="010A7570" w14:textId="344A570A" w:rsidR="00F96BBF" w:rsidRDefault="00711CD0" w:rsidP="00ED2CB8">
            <w:pPr>
              <w:tabs>
                <w:tab w:val="left" w:pos="284"/>
              </w:tabs>
              <w:jc w:val="center"/>
              <w:rPr>
                <w:rFonts w:ascii="Times New Roman" w:hAnsi="Times New Roman" w:cs="Times New Roman"/>
                <w:b/>
                <w:sz w:val="24"/>
                <w:szCs w:val="24"/>
              </w:rPr>
            </w:pPr>
            <w:r>
              <w:rPr>
                <w:rFonts w:ascii="Times New Roman" w:hAnsi="Times New Roman" w:cs="Times New Roman"/>
                <w:b/>
                <w:sz w:val="24"/>
                <w:szCs w:val="24"/>
              </w:rPr>
              <w:t>Sangat tinggi</w:t>
            </w:r>
          </w:p>
        </w:tc>
        <w:tc>
          <w:tcPr>
            <w:tcW w:w="1762" w:type="dxa"/>
            <w:gridSpan w:val="3"/>
          </w:tcPr>
          <w:p w14:paraId="0948033C" w14:textId="11EBEDD8" w:rsidR="00F96BBF" w:rsidRDefault="00A13FC8" w:rsidP="00ED2CB8">
            <w:pPr>
              <w:tabs>
                <w:tab w:val="left" w:pos="284"/>
              </w:tabs>
              <w:jc w:val="center"/>
              <w:rPr>
                <w:rFonts w:ascii="Times New Roman" w:hAnsi="Times New Roman" w:cs="Times New Roman"/>
                <w:b/>
                <w:sz w:val="24"/>
                <w:szCs w:val="24"/>
              </w:rPr>
            </w:pPr>
            <w:r>
              <w:rPr>
                <w:rFonts w:ascii="Times New Roman" w:hAnsi="Times New Roman" w:cs="Times New Roman"/>
                <w:b/>
                <w:sz w:val="24"/>
                <w:szCs w:val="24"/>
              </w:rPr>
              <w:t>Sangat tinggi</w:t>
            </w:r>
          </w:p>
        </w:tc>
        <w:tc>
          <w:tcPr>
            <w:tcW w:w="1762" w:type="dxa"/>
            <w:gridSpan w:val="3"/>
          </w:tcPr>
          <w:p w14:paraId="2AB0DB75" w14:textId="4E1B1696" w:rsidR="00F96BBF" w:rsidRDefault="009738E0" w:rsidP="00ED2CB8">
            <w:pPr>
              <w:tabs>
                <w:tab w:val="left" w:pos="284"/>
              </w:tabs>
              <w:jc w:val="center"/>
              <w:rPr>
                <w:rFonts w:ascii="Times New Roman" w:hAnsi="Times New Roman" w:cs="Times New Roman"/>
                <w:b/>
                <w:sz w:val="24"/>
                <w:szCs w:val="24"/>
              </w:rPr>
            </w:pPr>
            <w:r>
              <w:rPr>
                <w:rFonts w:ascii="Times New Roman" w:hAnsi="Times New Roman" w:cs="Times New Roman"/>
                <w:b/>
                <w:sz w:val="24"/>
                <w:szCs w:val="24"/>
              </w:rPr>
              <w:t>Sangat tinggi</w:t>
            </w:r>
          </w:p>
        </w:tc>
      </w:tr>
    </w:tbl>
    <w:p w14:paraId="5D10DE9C" w14:textId="6B38FE2E" w:rsidR="00FB6A67" w:rsidRDefault="00FB6A67" w:rsidP="00C83AA6">
      <w:pPr>
        <w:spacing w:line="480" w:lineRule="auto"/>
        <w:rPr>
          <w:rFonts w:ascii="Times New Roman" w:hAnsi="Times New Roman" w:cs="Times New Roman"/>
          <w:b/>
          <w:sz w:val="24"/>
          <w:szCs w:val="24"/>
        </w:rPr>
      </w:pPr>
    </w:p>
    <w:tbl>
      <w:tblPr>
        <w:tblStyle w:val="TableGrid"/>
        <w:tblW w:w="8478" w:type="dxa"/>
        <w:jc w:val="center"/>
        <w:tblLook w:val="04A0" w:firstRow="1" w:lastRow="0" w:firstColumn="1" w:lastColumn="0" w:noHBand="0" w:noVBand="1"/>
      </w:tblPr>
      <w:tblGrid>
        <w:gridCol w:w="1430"/>
        <w:gridCol w:w="456"/>
        <w:gridCol w:w="670"/>
        <w:gridCol w:w="636"/>
        <w:gridCol w:w="456"/>
        <w:gridCol w:w="670"/>
        <w:gridCol w:w="636"/>
        <w:gridCol w:w="456"/>
        <w:gridCol w:w="670"/>
        <w:gridCol w:w="636"/>
        <w:gridCol w:w="456"/>
        <w:gridCol w:w="670"/>
        <w:gridCol w:w="636"/>
      </w:tblGrid>
      <w:tr w:rsidR="00FB6A67" w14:paraId="1C6F0884" w14:textId="77777777" w:rsidTr="00935C6F">
        <w:trPr>
          <w:trHeight w:val="762"/>
          <w:jc w:val="center"/>
        </w:trPr>
        <w:tc>
          <w:tcPr>
            <w:tcW w:w="1430" w:type="dxa"/>
            <w:vMerge w:val="restart"/>
          </w:tcPr>
          <w:p w14:paraId="28E65795" w14:textId="77777777" w:rsidR="00FB6A67" w:rsidRDefault="00FB6A67" w:rsidP="00935C6F">
            <w:pPr>
              <w:tabs>
                <w:tab w:val="left" w:pos="284"/>
              </w:tabs>
              <w:jc w:val="center"/>
              <w:rPr>
                <w:rFonts w:ascii="Times New Roman" w:hAnsi="Times New Roman" w:cs="Times New Roman"/>
                <w:b/>
                <w:sz w:val="24"/>
                <w:szCs w:val="24"/>
              </w:rPr>
            </w:pPr>
            <w:r>
              <w:rPr>
                <w:rFonts w:ascii="Times New Roman" w:hAnsi="Times New Roman" w:cs="Times New Roman"/>
                <w:b/>
                <w:sz w:val="24"/>
                <w:szCs w:val="24"/>
              </w:rPr>
              <w:t>Bobot Nilai responden</w:t>
            </w:r>
          </w:p>
        </w:tc>
        <w:tc>
          <w:tcPr>
            <w:tcW w:w="1762" w:type="dxa"/>
            <w:gridSpan w:val="3"/>
            <w:tcBorders>
              <w:bottom w:val="single" w:sz="4" w:space="0" w:color="auto"/>
            </w:tcBorders>
          </w:tcPr>
          <w:p w14:paraId="27BAC633" w14:textId="1D2F3601" w:rsidR="00FB6A67" w:rsidRDefault="00FB6A67" w:rsidP="00935C6F">
            <w:pPr>
              <w:tabs>
                <w:tab w:val="left" w:pos="284"/>
              </w:tabs>
              <w:jc w:val="center"/>
              <w:rPr>
                <w:rFonts w:ascii="Times New Roman" w:hAnsi="Times New Roman" w:cs="Times New Roman"/>
                <w:b/>
                <w:sz w:val="24"/>
                <w:szCs w:val="24"/>
              </w:rPr>
            </w:pPr>
            <w:r>
              <w:rPr>
                <w:rFonts w:ascii="Times New Roman" w:hAnsi="Times New Roman" w:cs="Times New Roman"/>
                <w:b/>
                <w:sz w:val="24"/>
                <w:szCs w:val="24"/>
              </w:rPr>
              <w:t>Pertanyaan 9</w:t>
            </w:r>
          </w:p>
        </w:tc>
        <w:tc>
          <w:tcPr>
            <w:tcW w:w="1762" w:type="dxa"/>
            <w:gridSpan w:val="3"/>
            <w:tcBorders>
              <w:bottom w:val="single" w:sz="4" w:space="0" w:color="auto"/>
            </w:tcBorders>
          </w:tcPr>
          <w:p w14:paraId="4352488D" w14:textId="050599D9" w:rsidR="00FB6A67" w:rsidRDefault="00FB6A67" w:rsidP="00935C6F">
            <w:pPr>
              <w:tabs>
                <w:tab w:val="left" w:pos="284"/>
              </w:tabs>
              <w:jc w:val="center"/>
              <w:rPr>
                <w:rFonts w:ascii="Times New Roman" w:hAnsi="Times New Roman" w:cs="Times New Roman"/>
                <w:b/>
                <w:sz w:val="24"/>
                <w:szCs w:val="24"/>
              </w:rPr>
            </w:pPr>
            <w:r>
              <w:rPr>
                <w:rFonts w:ascii="Times New Roman" w:hAnsi="Times New Roman" w:cs="Times New Roman"/>
                <w:b/>
                <w:sz w:val="24"/>
                <w:szCs w:val="24"/>
              </w:rPr>
              <w:t>Pertanyaan 10</w:t>
            </w:r>
          </w:p>
        </w:tc>
        <w:tc>
          <w:tcPr>
            <w:tcW w:w="1762" w:type="dxa"/>
            <w:gridSpan w:val="3"/>
            <w:tcBorders>
              <w:bottom w:val="single" w:sz="4" w:space="0" w:color="auto"/>
            </w:tcBorders>
          </w:tcPr>
          <w:p w14:paraId="46B621A3" w14:textId="36CD50A1" w:rsidR="00FB6A67" w:rsidRDefault="00FB6A67" w:rsidP="00935C6F">
            <w:pPr>
              <w:tabs>
                <w:tab w:val="left" w:pos="284"/>
              </w:tabs>
              <w:jc w:val="center"/>
              <w:rPr>
                <w:rFonts w:ascii="Times New Roman" w:hAnsi="Times New Roman" w:cs="Times New Roman"/>
                <w:b/>
                <w:sz w:val="24"/>
                <w:szCs w:val="24"/>
              </w:rPr>
            </w:pPr>
            <w:r>
              <w:rPr>
                <w:rFonts w:ascii="Times New Roman" w:hAnsi="Times New Roman" w:cs="Times New Roman"/>
                <w:b/>
                <w:sz w:val="24"/>
                <w:szCs w:val="24"/>
              </w:rPr>
              <w:t>Pertanyaan 11</w:t>
            </w:r>
          </w:p>
        </w:tc>
        <w:tc>
          <w:tcPr>
            <w:tcW w:w="1762" w:type="dxa"/>
            <w:gridSpan w:val="3"/>
            <w:tcBorders>
              <w:bottom w:val="single" w:sz="4" w:space="0" w:color="auto"/>
            </w:tcBorders>
          </w:tcPr>
          <w:p w14:paraId="543550F1" w14:textId="38725498" w:rsidR="00FB6A67" w:rsidRDefault="00FB6A67" w:rsidP="00935C6F">
            <w:pPr>
              <w:tabs>
                <w:tab w:val="left" w:pos="284"/>
              </w:tabs>
              <w:jc w:val="center"/>
              <w:rPr>
                <w:rFonts w:ascii="Times New Roman" w:hAnsi="Times New Roman" w:cs="Times New Roman"/>
                <w:b/>
                <w:sz w:val="24"/>
                <w:szCs w:val="24"/>
              </w:rPr>
            </w:pPr>
            <w:r>
              <w:rPr>
                <w:rFonts w:ascii="Times New Roman" w:hAnsi="Times New Roman" w:cs="Times New Roman"/>
                <w:b/>
                <w:sz w:val="24"/>
                <w:szCs w:val="24"/>
              </w:rPr>
              <w:t>Pertanyaan 12</w:t>
            </w:r>
          </w:p>
        </w:tc>
      </w:tr>
      <w:tr w:rsidR="00FB6A67" w:rsidRPr="009C2694" w14:paraId="205F81CC" w14:textId="77777777" w:rsidTr="00935C6F">
        <w:trPr>
          <w:trHeight w:val="579"/>
          <w:jc w:val="center"/>
        </w:trPr>
        <w:tc>
          <w:tcPr>
            <w:tcW w:w="1430" w:type="dxa"/>
            <w:vMerge/>
          </w:tcPr>
          <w:p w14:paraId="6AA6770F" w14:textId="77777777" w:rsidR="00FB6A67" w:rsidRDefault="00FB6A67" w:rsidP="00935C6F">
            <w:pPr>
              <w:tabs>
                <w:tab w:val="left" w:pos="284"/>
              </w:tabs>
              <w:rPr>
                <w:rFonts w:ascii="Times New Roman" w:hAnsi="Times New Roman" w:cs="Times New Roman"/>
                <w:b/>
                <w:sz w:val="24"/>
                <w:szCs w:val="24"/>
              </w:rPr>
            </w:pPr>
          </w:p>
        </w:tc>
        <w:tc>
          <w:tcPr>
            <w:tcW w:w="456" w:type="dxa"/>
            <w:tcBorders>
              <w:top w:val="single" w:sz="4" w:space="0" w:color="auto"/>
              <w:right w:val="single" w:sz="4" w:space="0" w:color="auto"/>
            </w:tcBorders>
          </w:tcPr>
          <w:p w14:paraId="0F3262C1" w14:textId="77777777" w:rsidR="00FB6A67" w:rsidRPr="009C2694" w:rsidRDefault="00FB6A67" w:rsidP="00935C6F">
            <w:pPr>
              <w:tabs>
                <w:tab w:val="left" w:pos="284"/>
              </w:tabs>
              <w:jc w:val="center"/>
              <w:rPr>
                <w:rFonts w:ascii="Times New Roman" w:hAnsi="Times New Roman" w:cs="Times New Roman"/>
                <w:sz w:val="24"/>
                <w:szCs w:val="24"/>
              </w:rPr>
            </w:pPr>
            <w:r w:rsidRPr="009C2694">
              <w:rPr>
                <w:rFonts w:ascii="Times New Roman" w:hAnsi="Times New Roman" w:cs="Times New Roman"/>
                <w:sz w:val="24"/>
                <w:szCs w:val="24"/>
              </w:rPr>
              <w:t>F</w:t>
            </w:r>
          </w:p>
        </w:tc>
        <w:tc>
          <w:tcPr>
            <w:tcW w:w="670" w:type="dxa"/>
            <w:tcBorders>
              <w:top w:val="single" w:sz="4" w:space="0" w:color="auto"/>
              <w:left w:val="single" w:sz="4" w:space="0" w:color="auto"/>
              <w:right w:val="single" w:sz="4" w:space="0" w:color="auto"/>
            </w:tcBorders>
          </w:tcPr>
          <w:p w14:paraId="1B033399" w14:textId="77777777" w:rsidR="00FB6A67" w:rsidRPr="009C2694" w:rsidRDefault="00FB6A67" w:rsidP="00935C6F">
            <w:pPr>
              <w:tabs>
                <w:tab w:val="left" w:pos="284"/>
              </w:tabs>
              <w:jc w:val="center"/>
              <w:rPr>
                <w:rFonts w:ascii="Times New Roman" w:hAnsi="Times New Roman" w:cs="Times New Roman"/>
                <w:sz w:val="24"/>
                <w:szCs w:val="24"/>
              </w:rPr>
            </w:pPr>
            <w:r w:rsidRPr="009C2694">
              <w:rPr>
                <w:rFonts w:ascii="Times New Roman" w:hAnsi="Times New Roman" w:cs="Times New Roman"/>
                <w:sz w:val="24"/>
                <w:szCs w:val="24"/>
              </w:rPr>
              <w:t>Skor</w:t>
            </w:r>
          </w:p>
        </w:tc>
        <w:tc>
          <w:tcPr>
            <w:tcW w:w="636" w:type="dxa"/>
            <w:tcBorders>
              <w:top w:val="single" w:sz="4" w:space="0" w:color="auto"/>
              <w:left w:val="single" w:sz="4" w:space="0" w:color="auto"/>
            </w:tcBorders>
          </w:tcPr>
          <w:p w14:paraId="64DF31DF" w14:textId="77777777" w:rsidR="00FB6A67" w:rsidRPr="009C2694" w:rsidRDefault="00FB6A67" w:rsidP="00935C6F">
            <w:pPr>
              <w:tabs>
                <w:tab w:val="left" w:pos="284"/>
              </w:tabs>
              <w:jc w:val="center"/>
              <w:rPr>
                <w:rFonts w:ascii="Times New Roman" w:hAnsi="Times New Roman" w:cs="Times New Roman"/>
                <w:sz w:val="24"/>
                <w:szCs w:val="24"/>
              </w:rPr>
            </w:pPr>
            <w:r w:rsidRPr="009C2694">
              <w:rPr>
                <w:rFonts w:ascii="Times New Roman" w:hAnsi="Times New Roman" w:cs="Times New Roman"/>
                <w:sz w:val="24"/>
                <w:szCs w:val="24"/>
              </w:rPr>
              <w:t>%</w:t>
            </w:r>
          </w:p>
        </w:tc>
        <w:tc>
          <w:tcPr>
            <w:tcW w:w="456" w:type="dxa"/>
            <w:tcBorders>
              <w:top w:val="single" w:sz="4" w:space="0" w:color="auto"/>
              <w:right w:val="single" w:sz="4" w:space="0" w:color="auto"/>
            </w:tcBorders>
          </w:tcPr>
          <w:p w14:paraId="6189282D" w14:textId="77777777" w:rsidR="00FB6A67" w:rsidRPr="009C2694" w:rsidRDefault="00FB6A67" w:rsidP="00935C6F">
            <w:pPr>
              <w:tabs>
                <w:tab w:val="left" w:pos="284"/>
              </w:tabs>
              <w:jc w:val="center"/>
              <w:rPr>
                <w:rFonts w:ascii="Times New Roman" w:hAnsi="Times New Roman" w:cs="Times New Roman"/>
                <w:sz w:val="24"/>
                <w:szCs w:val="24"/>
              </w:rPr>
            </w:pPr>
            <w:r w:rsidRPr="009C2694">
              <w:rPr>
                <w:rFonts w:ascii="Times New Roman" w:hAnsi="Times New Roman" w:cs="Times New Roman"/>
                <w:sz w:val="24"/>
                <w:szCs w:val="24"/>
              </w:rPr>
              <w:t>F</w:t>
            </w:r>
          </w:p>
        </w:tc>
        <w:tc>
          <w:tcPr>
            <w:tcW w:w="670" w:type="dxa"/>
            <w:tcBorders>
              <w:top w:val="single" w:sz="4" w:space="0" w:color="auto"/>
              <w:left w:val="single" w:sz="4" w:space="0" w:color="auto"/>
              <w:right w:val="single" w:sz="4" w:space="0" w:color="auto"/>
            </w:tcBorders>
          </w:tcPr>
          <w:p w14:paraId="65D74353" w14:textId="77777777" w:rsidR="00FB6A67" w:rsidRPr="009C2694" w:rsidRDefault="00FB6A67" w:rsidP="00935C6F">
            <w:pPr>
              <w:tabs>
                <w:tab w:val="left" w:pos="284"/>
              </w:tabs>
              <w:jc w:val="center"/>
              <w:rPr>
                <w:rFonts w:ascii="Times New Roman" w:hAnsi="Times New Roman" w:cs="Times New Roman"/>
                <w:sz w:val="24"/>
                <w:szCs w:val="24"/>
              </w:rPr>
            </w:pPr>
            <w:r w:rsidRPr="009C2694">
              <w:rPr>
                <w:rFonts w:ascii="Times New Roman" w:hAnsi="Times New Roman" w:cs="Times New Roman"/>
                <w:sz w:val="24"/>
                <w:szCs w:val="24"/>
              </w:rPr>
              <w:t>Skor</w:t>
            </w:r>
          </w:p>
        </w:tc>
        <w:tc>
          <w:tcPr>
            <w:tcW w:w="636" w:type="dxa"/>
            <w:tcBorders>
              <w:top w:val="single" w:sz="4" w:space="0" w:color="auto"/>
              <w:left w:val="single" w:sz="4" w:space="0" w:color="auto"/>
            </w:tcBorders>
          </w:tcPr>
          <w:p w14:paraId="0E3EC675" w14:textId="77777777" w:rsidR="00FB6A67" w:rsidRPr="009C2694" w:rsidRDefault="00FB6A67" w:rsidP="00935C6F">
            <w:pPr>
              <w:tabs>
                <w:tab w:val="left" w:pos="284"/>
              </w:tabs>
              <w:jc w:val="center"/>
              <w:rPr>
                <w:rFonts w:ascii="Times New Roman" w:hAnsi="Times New Roman" w:cs="Times New Roman"/>
                <w:sz w:val="24"/>
                <w:szCs w:val="24"/>
              </w:rPr>
            </w:pPr>
            <w:r w:rsidRPr="009C2694">
              <w:rPr>
                <w:rFonts w:ascii="Times New Roman" w:hAnsi="Times New Roman" w:cs="Times New Roman"/>
                <w:sz w:val="24"/>
                <w:szCs w:val="24"/>
              </w:rPr>
              <w:t>%</w:t>
            </w:r>
          </w:p>
        </w:tc>
        <w:tc>
          <w:tcPr>
            <w:tcW w:w="456" w:type="dxa"/>
            <w:tcBorders>
              <w:top w:val="single" w:sz="4" w:space="0" w:color="auto"/>
              <w:right w:val="single" w:sz="4" w:space="0" w:color="auto"/>
            </w:tcBorders>
          </w:tcPr>
          <w:p w14:paraId="19504149" w14:textId="77777777" w:rsidR="00FB6A67" w:rsidRPr="009C2694" w:rsidRDefault="00FB6A67" w:rsidP="00935C6F">
            <w:pPr>
              <w:tabs>
                <w:tab w:val="left" w:pos="284"/>
              </w:tabs>
              <w:jc w:val="center"/>
              <w:rPr>
                <w:rFonts w:ascii="Times New Roman" w:hAnsi="Times New Roman" w:cs="Times New Roman"/>
                <w:sz w:val="24"/>
                <w:szCs w:val="24"/>
              </w:rPr>
            </w:pPr>
            <w:r w:rsidRPr="009C2694">
              <w:rPr>
                <w:rFonts w:ascii="Times New Roman" w:hAnsi="Times New Roman" w:cs="Times New Roman"/>
                <w:sz w:val="24"/>
                <w:szCs w:val="24"/>
              </w:rPr>
              <w:t>F</w:t>
            </w:r>
          </w:p>
        </w:tc>
        <w:tc>
          <w:tcPr>
            <w:tcW w:w="670" w:type="dxa"/>
            <w:tcBorders>
              <w:top w:val="single" w:sz="4" w:space="0" w:color="auto"/>
              <w:left w:val="single" w:sz="4" w:space="0" w:color="auto"/>
              <w:right w:val="single" w:sz="4" w:space="0" w:color="auto"/>
            </w:tcBorders>
          </w:tcPr>
          <w:p w14:paraId="36E54BA3" w14:textId="77777777" w:rsidR="00FB6A67" w:rsidRPr="009C2694" w:rsidRDefault="00FB6A67" w:rsidP="00935C6F">
            <w:pPr>
              <w:tabs>
                <w:tab w:val="left" w:pos="284"/>
              </w:tabs>
              <w:jc w:val="center"/>
              <w:rPr>
                <w:rFonts w:ascii="Times New Roman" w:hAnsi="Times New Roman" w:cs="Times New Roman"/>
                <w:sz w:val="24"/>
                <w:szCs w:val="24"/>
              </w:rPr>
            </w:pPr>
            <w:r w:rsidRPr="009C2694">
              <w:rPr>
                <w:rFonts w:ascii="Times New Roman" w:hAnsi="Times New Roman" w:cs="Times New Roman"/>
                <w:sz w:val="24"/>
                <w:szCs w:val="24"/>
              </w:rPr>
              <w:t>Skor</w:t>
            </w:r>
          </w:p>
        </w:tc>
        <w:tc>
          <w:tcPr>
            <w:tcW w:w="636" w:type="dxa"/>
            <w:tcBorders>
              <w:top w:val="single" w:sz="4" w:space="0" w:color="auto"/>
              <w:left w:val="single" w:sz="4" w:space="0" w:color="auto"/>
            </w:tcBorders>
          </w:tcPr>
          <w:p w14:paraId="159375F2" w14:textId="77777777" w:rsidR="00FB6A67" w:rsidRPr="009C2694" w:rsidRDefault="00FB6A67" w:rsidP="00935C6F">
            <w:pPr>
              <w:tabs>
                <w:tab w:val="left" w:pos="284"/>
              </w:tabs>
              <w:jc w:val="center"/>
              <w:rPr>
                <w:rFonts w:ascii="Times New Roman" w:hAnsi="Times New Roman" w:cs="Times New Roman"/>
                <w:sz w:val="24"/>
                <w:szCs w:val="24"/>
              </w:rPr>
            </w:pPr>
            <w:r w:rsidRPr="009C2694">
              <w:rPr>
                <w:rFonts w:ascii="Times New Roman" w:hAnsi="Times New Roman" w:cs="Times New Roman"/>
                <w:sz w:val="24"/>
                <w:szCs w:val="24"/>
              </w:rPr>
              <w:t>%</w:t>
            </w:r>
          </w:p>
        </w:tc>
        <w:tc>
          <w:tcPr>
            <w:tcW w:w="456" w:type="dxa"/>
            <w:tcBorders>
              <w:top w:val="single" w:sz="4" w:space="0" w:color="auto"/>
              <w:right w:val="single" w:sz="4" w:space="0" w:color="auto"/>
            </w:tcBorders>
          </w:tcPr>
          <w:p w14:paraId="55209490" w14:textId="77777777" w:rsidR="00FB6A67" w:rsidRPr="009C2694" w:rsidRDefault="00FB6A67" w:rsidP="00935C6F">
            <w:pPr>
              <w:tabs>
                <w:tab w:val="left" w:pos="284"/>
              </w:tabs>
              <w:jc w:val="center"/>
              <w:rPr>
                <w:rFonts w:ascii="Times New Roman" w:hAnsi="Times New Roman" w:cs="Times New Roman"/>
                <w:sz w:val="24"/>
                <w:szCs w:val="24"/>
              </w:rPr>
            </w:pPr>
            <w:r w:rsidRPr="009C2694">
              <w:rPr>
                <w:rFonts w:ascii="Times New Roman" w:hAnsi="Times New Roman" w:cs="Times New Roman"/>
                <w:sz w:val="24"/>
                <w:szCs w:val="24"/>
              </w:rPr>
              <w:t>F</w:t>
            </w:r>
          </w:p>
        </w:tc>
        <w:tc>
          <w:tcPr>
            <w:tcW w:w="670" w:type="dxa"/>
            <w:tcBorders>
              <w:top w:val="single" w:sz="4" w:space="0" w:color="auto"/>
              <w:left w:val="single" w:sz="4" w:space="0" w:color="auto"/>
              <w:right w:val="single" w:sz="4" w:space="0" w:color="auto"/>
            </w:tcBorders>
          </w:tcPr>
          <w:p w14:paraId="5DF0355F" w14:textId="77777777" w:rsidR="00FB6A67" w:rsidRPr="009C2694" w:rsidRDefault="00FB6A67" w:rsidP="00935C6F">
            <w:pPr>
              <w:tabs>
                <w:tab w:val="left" w:pos="284"/>
              </w:tabs>
              <w:jc w:val="center"/>
              <w:rPr>
                <w:rFonts w:ascii="Times New Roman" w:hAnsi="Times New Roman" w:cs="Times New Roman"/>
                <w:sz w:val="24"/>
                <w:szCs w:val="24"/>
              </w:rPr>
            </w:pPr>
            <w:r w:rsidRPr="009C2694">
              <w:rPr>
                <w:rFonts w:ascii="Times New Roman" w:hAnsi="Times New Roman" w:cs="Times New Roman"/>
                <w:sz w:val="24"/>
                <w:szCs w:val="24"/>
              </w:rPr>
              <w:t>Skor</w:t>
            </w:r>
          </w:p>
        </w:tc>
        <w:tc>
          <w:tcPr>
            <w:tcW w:w="636" w:type="dxa"/>
            <w:tcBorders>
              <w:top w:val="single" w:sz="4" w:space="0" w:color="auto"/>
              <w:left w:val="single" w:sz="4" w:space="0" w:color="auto"/>
            </w:tcBorders>
          </w:tcPr>
          <w:p w14:paraId="633C6E47" w14:textId="77777777" w:rsidR="00FB6A67" w:rsidRPr="009C2694" w:rsidRDefault="00FB6A67" w:rsidP="00935C6F">
            <w:pPr>
              <w:tabs>
                <w:tab w:val="left" w:pos="284"/>
              </w:tabs>
              <w:jc w:val="center"/>
              <w:rPr>
                <w:rFonts w:ascii="Times New Roman" w:hAnsi="Times New Roman" w:cs="Times New Roman"/>
                <w:sz w:val="24"/>
                <w:szCs w:val="24"/>
              </w:rPr>
            </w:pPr>
            <w:r w:rsidRPr="009C2694">
              <w:rPr>
                <w:rFonts w:ascii="Times New Roman" w:hAnsi="Times New Roman" w:cs="Times New Roman"/>
                <w:sz w:val="24"/>
                <w:szCs w:val="24"/>
              </w:rPr>
              <w:t>%</w:t>
            </w:r>
          </w:p>
        </w:tc>
      </w:tr>
      <w:tr w:rsidR="00FB6A67" w:rsidRPr="00110273" w14:paraId="1E99FC3F" w14:textId="77777777" w:rsidTr="00935C6F">
        <w:trPr>
          <w:jc w:val="center"/>
        </w:trPr>
        <w:tc>
          <w:tcPr>
            <w:tcW w:w="1430" w:type="dxa"/>
          </w:tcPr>
          <w:p w14:paraId="0B032716" w14:textId="77777777" w:rsidR="00FB6A67" w:rsidRPr="00110273" w:rsidRDefault="00FB6A67" w:rsidP="00935C6F">
            <w:pPr>
              <w:tabs>
                <w:tab w:val="left" w:pos="284"/>
              </w:tabs>
              <w:jc w:val="center"/>
              <w:rPr>
                <w:rFonts w:ascii="Times New Roman" w:hAnsi="Times New Roman" w:cs="Times New Roman"/>
                <w:sz w:val="24"/>
                <w:szCs w:val="24"/>
              </w:rPr>
            </w:pPr>
            <w:r w:rsidRPr="00110273">
              <w:rPr>
                <w:rFonts w:ascii="Times New Roman" w:hAnsi="Times New Roman" w:cs="Times New Roman"/>
                <w:sz w:val="24"/>
                <w:szCs w:val="24"/>
              </w:rPr>
              <w:t>5</w:t>
            </w:r>
          </w:p>
        </w:tc>
        <w:tc>
          <w:tcPr>
            <w:tcW w:w="456" w:type="dxa"/>
            <w:tcBorders>
              <w:right w:val="single" w:sz="4" w:space="0" w:color="auto"/>
            </w:tcBorders>
          </w:tcPr>
          <w:p w14:paraId="12FF1E68" w14:textId="3CE9AA07" w:rsidR="00FB6A67" w:rsidRPr="00110273" w:rsidRDefault="0007176C" w:rsidP="00935C6F">
            <w:pPr>
              <w:tabs>
                <w:tab w:val="left" w:pos="284"/>
              </w:tabs>
              <w:jc w:val="center"/>
              <w:rPr>
                <w:rFonts w:ascii="Times New Roman" w:hAnsi="Times New Roman" w:cs="Times New Roman"/>
                <w:sz w:val="24"/>
                <w:szCs w:val="24"/>
              </w:rPr>
            </w:pPr>
            <w:r>
              <w:rPr>
                <w:rFonts w:ascii="Times New Roman" w:hAnsi="Times New Roman" w:cs="Times New Roman"/>
                <w:sz w:val="24"/>
                <w:szCs w:val="24"/>
              </w:rPr>
              <w:t>86</w:t>
            </w:r>
          </w:p>
        </w:tc>
        <w:tc>
          <w:tcPr>
            <w:tcW w:w="670" w:type="dxa"/>
            <w:tcBorders>
              <w:left w:val="single" w:sz="4" w:space="0" w:color="auto"/>
              <w:right w:val="single" w:sz="4" w:space="0" w:color="auto"/>
            </w:tcBorders>
          </w:tcPr>
          <w:p w14:paraId="603E4416" w14:textId="44A68EE1" w:rsidR="00FB6A67" w:rsidRPr="00110273" w:rsidRDefault="0007176C" w:rsidP="00935C6F">
            <w:pPr>
              <w:tabs>
                <w:tab w:val="left" w:pos="284"/>
              </w:tabs>
              <w:jc w:val="center"/>
              <w:rPr>
                <w:rFonts w:ascii="Times New Roman" w:hAnsi="Times New Roman" w:cs="Times New Roman"/>
                <w:sz w:val="24"/>
                <w:szCs w:val="24"/>
              </w:rPr>
            </w:pPr>
            <w:r>
              <w:rPr>
                <w:rFonts w:ascii="Times New Roman" w:hAnsi="Times New Roman" w:cs="Times New Roman"/>
                <w:sz w:val="24"/>
                <w:szCs w:val="24"/>
              </w:rPr>
              <w:t>430</w:t>
            </w:r>
          </w:p>
        </w:tc>
        <w:tc>
          <w:tcPr>
            <w:tcW w:w="636" w:type="dxa"/>
            <w:tcBorders>
              <w:left w:val="single" w:sz="4" w:space="0" w:color="auto"/>
            </w:tcBorders>
          </w:tcPr>
          <w:p w14:paraId="4FC6E4B2" w14:textId="550EF741" w:rsidR="00FB6A67" w:rsidRPr="00110273" w:rsidRDefault="0007176C" w:rsidP="00935C6F">
            <w:pPr>
              <w:tabs>
                <w:tab w:val="left" w:pos="284"/>
              </w:tabs>
              <w:jc w:val="center"/>
              <w:rPr>
                <w:rFonts w:ascii="Times New Roman" w:hAnsi="Times New Roman" w:cs="Times New Roman"/>
                <w:sz w:val="24"/>
                <w:szCs w:val="24"/>
              </w:rPr>
            </w:pPr>
            <w:r>
              <w:rPr>
                <w:rFonts w:ascii="Times New Roman" w:hAnsi="Times New Roman" w:cs="Times New Roman"/>
                <w:sz w:val="24"/>
                <w:szCs w:val="24"/>
              </w:rPr>
              <w:t>90.5</w:t>
            </w:r>
          </w:p>
        </w:tc>
        <w:tc>
          <w:tcPr>
            <w:tcW w:w="456" w:type="dxa"/>
            <w:tcBorders>
              <w:right w:val="single" w:sz="4" w:space="0" w:color="auto"/>
            </w:tcBorders>
          </w:tcPr>
          <w:p w14:paraId="1C405F4D" w14:textId="3BA93073" w:rsidR="00FB6A67" w:rsidRPr="00110273" w:rsidRDefault="00C855B9" w:rsidP="00935C6F">
            <w:pPr>
              <w:tabs>
                <w:tab w:val="left" w:pos="284"/>
              </w:tabs>
              <w:jc w:val="center"/>
              <w:rPr>
                <w:rFonts w:ascii="Times New Roman" w:hAnsi="Times New Roman" w:cs="Times New Roman"/>
                <w:sz w:val="24"/>
                <w:szCs w:val="24"/>
              </w:rPr>
            </w:pPr>
            <w:r>
              <w:rPr>
                <w:rFonts w:ascii="Times New Roman" w:hAnsi="Times New Roman" w:cs="Times New Roman"/>
                <w:sz w:val="24"/>
                <w:szCs w:val="24"/>
              </w:rPr>
              <w:t>84</w:t>
            </w:r>
          </w:p>
        </w:tc>
        <w:tc>
          <w:tcPr>
            <w:tcW w:w="670" w:type="dxa"/>
            <w:tcBorders>
              <w:left w:val="single" w:sz="4" w:space="0" w:color="auto"/>
              <w:right w:val="single" w:sz="4" w:space="0" w:color="auto"/>
            </w:tcBorders>
          </w:tcPr>
          <w:p w14:paraId="6C94D042" w14:textId="0E2FDEB1" w:rsidR="00FB6A67" w:rsidRPr="00110273" w:rsidRDefault="00C855B9" w:rsidP="00935C6F">
            <w:pPr>
              <w:tabs>
                <w:tab w:val="left" w:pos="284"/>
              </w:tabs>
              <w:jc w:val="center"/>
              <w:rPr>
                <w:rFonts w:ascii="Times New Roman" w:hAnsi="Times New Roman" w:cs="Times New Roman"/>
                <w:sz w:val="24"/>
                <w:szCs w:val="24"/>
              </w:rPr>
            </w:pPr>
            <w:r>
              <w:rPr>
                <w:rFonts w:ascii="Times New Roman" w:hAnsi="Times New Roman" w:cs="Times New Roman"/>
                <w:sz w:val="24"/>
                <w:szCs w:val="24"/>
              </w:rPr>
              <w:t>420</w:t>
            </w:r>
          </w:p>
        </w:tc>
        <w:tc>
          <w:tcPr>
            <w:tcW w:w="636" w:type="dxa"/>
            <w:tcBorders>
              <w:left w:val="single" w:sz="4" w:space="0" w:color="auto"/>
            </w:tcBorders>
          </w:tcPr>
          <w:p w14:paraId="2406522A" w14:textId="11F34FA6" w:rsidR="00FB6A67" w:rsidRPr="00110273" w:rsidRDefault="00C855B9" w:rsidP="00935C6F">
            <w:pPr>
              <w:tabs>
                <w:tab w:val="left" w:pos="284"/>
              </w:tabs>
              <w:jc w:val="center"/>
              <w:rPr>
                <w:rFonts w:ascii="Times New Roman" w:hAnsi="Times New Roman" w:cs="Times New Roman"/>
                <w:sz w:val="24"/>
                <w:szCs w:val="24"/>
              </w:rPr>
            </w:pPr>
            <w:r>
              <w:rPr>
                <w:rFonts w:ascii="Times New Roman" w:hAnsi="Times New Roman" w:cs="Times New Roman"/>
                <w:sz w:val="24"/>
                <w:szCs w:val="24"/>
              </w:rPr>
              <w:t>88.4</w:t>
            </w:r>
          </w:p>
        </w:tc>
        <w:tc>
          <w:tcPr>
            <w:tcW w:w="456" w:type="dxa"/>
            <w:tcBorders>
              <w:right w:val="single" w:sz="4" w:space="0" w:color="auto"/>
            </w:tcBorders>
          </w:tcPr>
          <w:p w14:paraId="218AD52D" w14:textId="57D58012" w:rsidR="00FB6A67" w:rsidRPr="00110273" w:rsidRDefault="00F165E2" w:rsidP="00935C6F">
            <w:pPr>
              <w:tabs>
                <w:tab w:val="left" w:pos="284"/>
              </w:tabs>
              <w:jc w:val="center"/>
              <w:rPr>
                <w:rFonts w:ascii="Times New Roman" w:hAnsi="Times New Roman" w:cs="Times New Roman"/>
                <w:sz w:val="24"/>
                <w:szCs w:val="24"/>
              </w:rPr>
            </w:pPr>
            <w:r>
              <w:rPr>
                <w:rFonts w:ascii="Times New Roman" w:hAnsi="Times New Roman" w:cs="Times New Roman"/>
                <w:sz w:val="24"/>
                <w:szCs w:val="24"/>
              </w:rPr>
              <w:t>20</w:t>
            </w:r>
          </w:p>
        </w:tc>
        <w:tc>
          <w:tcPr>
            <w:tcW w:w="670" w:type="dxa"/>
            <w:tcBorders>
              <w:left w:val="single" w:sz="4" w:space="0" w:color="auto"/>
              <w:right w:val="single" w:sz="4" w:space="0" w:color="auto"/>
            </w:tcBorders>
          </w:tcPr>
          <w:p w14:paraId="6620D080" w14:textId="596EC160" w:rsidR="00FB6A67" w:rsidRPr="00110273" w:rsidRDefault="00F165E2" w:rsidP="00935C6F">
            <w:pPr>
              <w:tabs>
                <w:tab w:val="left" w:pos="284"/>
              </w:tabs>
              <w:jc w:val="center"/>
              <w:rPr>
                <w:rFonts w:ascii="Times New Roman" w:hAnsi="Times New Roman" w:cs="Times New Roman"/>
                <w:sz w:val="24"/>
                <w:szCs w:val="24"/>
              </w:rPr>
            </w:pPr>
            <w:r>
              <w:rPr>
                <w:rFonts w:ascii="Times New Roman" w:hAnsi="Times New Roman" w:cs="Times New Roman"/>
                <w:sz w:val="24"/>
                <w:szCs w:val="24"/>
              </w:rPr>
              <w:t>100</w:t>
            </w:r>
          </w:p>
        </w:tc>
        <w:tc>
          <w:tcPr>
            <w:tcW w:w="636" w:type="dxa"/>
            <w:tcBorders>
              <w:left w:val="single" w:sz="4" w:space="0" w:color="auto"/>
            </w:tcBorders>
          </w:tcPr>
          <w:p w14:paraId="13EB9E56" w14:textId="193E3594" w:rsidR="00FB6A67" w:rsidRPr="00110273" w:rsidRDefault="00821206" w:rsidP="00935C6F">
            <w:pPr>
              <w:tabs>
                <w:tab w:val="left" w:pos="284"/>
              </w:tabs>
              <w:jc w:val="center"/>
              <w:rPr>
                <w:rFonts w:ascii="Times New Roman" w:hAnsi="Times New Roman" w:cs="Times New Roman"/>
                <w:sz w:val="24"/>
                <w:szCs w:val="24"/>
              </w:rPr>
            </w:pPr>
            <w:r>
              <w:rPr>
                <w:rFonts w:ascii="Times New Roman" w:hAnsi="Times New Roman" w:cs="Times New Roman"/>
                <w:sz w:val="24"/>
                <w:szCs w:val="24"/>
              </w:rPr>
              <w:t>21.1</w:t>
            </w:r>
          </w:p>
        </w:tc>
        <w:tc>
          <w:tcPr>
            <w:tcW w:w="456" w:type="dxa"/>
            <w:tcBorders>
              <w:right w:val="single" w:sz="4" w:space="0" w:color="auto"/>
            </w:tcBorders>
          </w:tcPr>
          <w:p w14:paraId="512608EE" w14:textId="1506C7F2" w:rsidR="00FB6A67" w:rsidRPr="00110273" w:rsidRDefault="004D59FD" w:rsidP="00935C6F">
            <w:pPr>
              <w:tabs>
                <w:tab w:val="left" w:pos="284"/>
              </w:tabs>
              <w:jc w:val="center"/>
              <w:rPr>
                <w:rFonts w:ascii="Times New Roman" w:hAnsi="Times New Roman" w:cs="Times New Roman"/>
                <w:sz w:val="24"/>
                <w:szCs w:val="24"/>
              </w:rPr>
            </w:pPr>
            <w:r>
              <w:rPr>
                <w:rFonts w:ascii="Times New Roman" w:hAnsi="Times New Roman" w:cs="Times New Roman"/>
                <w:sz w:val="24"/>
                <w:szCs w:val="24"/>
              </w:rPr>
              <w:t>6</w:t>
            </w:r>
          </w:p>
        </w:tc>
        <w:tc>
          <w:tcPr>
            <w:tcW w:w="670" w:type="dxa"/>
            <w:tcBorders>
              <w:left w:val="single" w:sz="4" w:space="0" w:color="auto"/>
              <w:right w:val="single" w:sz="4" w:space="0" w:color="auto"/>
            </w:tcBorders>
          </w:tcPr>
          <w:p w14:paraId="3B317B70" w14:textId="1F932BAC" w:rsidR="00FB6A67" w:rsidRPr="00110273" w:rsidRDefault="004D59FD" w:rsidP="00935C6F">
            <w:pPr>
              <w:tabs>
                <w:tab w:val="left" w:pos="284"/>
              </w:tabs>
              <w:jc w:val="center"/>
              <w:rPr>
                <w:rFonts w:ascii="Times New Roman" w:hAnsi="Times New Roman" w:cs="Times New Roman"/>
                <w:sz w:val="24"/>
                <w:szCs w:val="24"/>
              </w:rPr>
            </w:pPr>
            <w:r>
              <w:rPr>
                <w:rFonts w:ascii="Times New Roman" w:hAnsi="Times New Roman" w:cs="Times New Roman"/>
                <w:sz w:val="24"/>
                <w:szCs w:val="24"/>
              </w:rPr>
              <w:t>30</w:t>
            </w:r>
          </w:p>
        </w:tc>
        <w:tc>
          <w:tcPr>
            <w:tcW w:w="636" w:type="dxa"/>
            <w:tcBorders>
              <w:left w:val="single" w:sz="4" w:space="0" w:color="auto"/>
            </w:tcBorders>
          </w:tcPr>
          <w:p w14:paraId="74593D85" w14:textId="6340B341" w:rsidR="00FB6A67" w:rsidRPr="00110273" w:rsidRDefault="004D59FD" w:rsidP="00935C6F">
            <w:pPr>
              <w:tabs>
                <w:tab w:val="left" w:pos="284"/>
              </w:tabs>
              <w:jc w:val="center"/>
              <w:rPr>
                <w:rFonts w:ascii="Times New Roman" w:hAnsi="Times New Roman" w:cs="Times New Roman"/>
                <w:sz w:val="24"/>
                <w:szCs w:val="24"/>
              </w:rPr>
            </w:pPr>
            <w:r>
              <w:rPr>
                <w:rFonts w:ascii="Times New Roman" w:hAnsi="Times New Roman" w:cs="Times New Roman"/>
                <w:sz w:val="24"/>
                <w:szCs w:val="24"/>
              </w:rPr>
              <w:t>6.3</w:t>
            </w:r>
          </w:p>
        </w:tc>
      </w:tr>
      <w:tr w:rsidR="00FB6A67" w:rsidRPr="00110273" w14:paraId="4978E67B" w14:textId="77777777" w:rsidTr="00935C6F">
        <w:trPr>
          <w:jc w:val="center"/>
        </w:trPr>
        <w:tc>
          <w:tcPr>
            <w:tcW w:w="1430" w:type="dxa"/>
          </w:tcPr>
          <w:p w14:paraId="146ECA24" w14:textId="77777777" w:rsidR="00FB6A67" w:rsidRPr="00110273" w:rsidRDefault="00FB6A67" w:rsidP="00935C6F">
            <w:pPr>
              <w:tabs>
                <w:tab w:val="left" w:pos="284"/>
              </w:tabs>
              <w:jc w:val="center"/>
              <w:rPr>
                <w:rFonts w:ascii="Times New Roman" w:hAnsi="Times New Roman" w:cs="Times New Roman"/>
                <w:sz w:val="24"/>
                <w:szCs w:val="24"/>
              </w:rPr>
            </w:pPr>
            <w:r w:rsidRPr="00110273">
              <w:rPr>
                <w:rFonts w:ascii="Times New Roman" w:hAnsi="Times New Roman" w:cs="Times New Roman"/>
                <w:sz w:val="24"/>
                <w:szCs w:val="24"/>
              </w:rPr>
              <w:t>4</w:t>
            </w:r>
          </w:p>
        </w:tc>
        <w:tc>
          <w:tcPr>
            <w:tcW w:w="456" w:type="dxa"/>
            <w:tcBorders>
              <w:right w:val="single" w:sz="4" w:space="0" w:color="auto"/>
            </w:tcBorders>
          </w:tcPr>
          <w:p w14:paraId="794D84F7" w14:textId="6B2CB0EC" w:rsidR="00FB6A67" w:rsidRPr="00110273" w:rsidRDefault="0007176C" w:rsidP="00935C6F">
            <w:pPr>
              <w:tabs>
                <w:tab w:val="left" w:pos="284"/>
              </w:tabs>
              <w:jc w:val="center"/>
              <w:rPr>
                <w:rFonts w:ascii="Times New Roman" w:hAnsi="Times New Roman" w:cs="Times New Roman"/>
                <w:sz w:val="24"/>
                <w:szCs w:val="24"/>
              </w:rPr>
            </w:pPr>
            <w:r>
              <w:rPr>
                <w:rFonts w:ascii="Times New Roman" w:hAnsi="Times New Roman" w:cs="Times New Roman"/>
                <w:sz w:val="24"/>
                <w:szCs w:val="24"/>
              </w:rPr>
              <w:t>9</w:t>
            </w:r>
          </w:p>
        </w:tc>
        <w:tc>
          <w:tcPr>
            <w:tcW w:w="670" w:type="dxa"/>
            <w:tcBorders>
              <w:left w:val="single" w:sz="4" w:space="0" w:color="auto"/>
              <w:right w:val="single" w:sz="4" w:space="0" w:color="auto"/>
            </w:tcBorders>
          </w:tcPr>
          <w:p w14:paraId="2DF2F948" w14:textId="39C824C6" w:rsidR="00FB6A67" w:rsidRPr="00110273" w:rsidRDefault="0007176C" w:rsidP="00935C6F">
            <w:pPr>
              <w:tabs>
                <w:tab w:val="left" w:pos="284"/>
              </w:tabs>
              <w:jc w:val="center"/>
              <w:rPr>
                <w:rFonts w:ascii="Times New Roman" w:hAnsi="Times New Roman" w:cs="Times New Roman"/>
                <w:sz w:val="24"/>
                <w:szCs w:val="24"/>
              </w:rPr>
            </w:pPr>
            <w:r>
              <w:rPr>
                <w:rFonts w:ascii="Times New Roman" w:hAnsi="Times New Roman" w:cs="Times New Roman"/>
                <w:sz w:val="24"/>
                <w:szCs w:val="24"/>
              </w:rPr>
              <w:t>36</w:t>
            </w:r>
          </w:p>
        </w:tc>
        <w:tc>
          <w:tcPr>
            <w:tcW w:w="636" w:type="dxa"/>
            <w:tcBorders>
              <w:left w:val="single" w:sz="4" w:space="0" w:color="auto"/>
            </w:tcBorders>
          </w:tcPr>
          <w:p w14:paraId="5D521B3E" w14:textId="5392A249" w:rsidR="00FB6A67" w:rsidRPr="00110273" w:rsidRDefault="0007176C" w:rsidP="00935C6F">
            <w:pPr>
              <w:tabs>
                <w:tab w:val="left" w:pos="284"/>
              </w:tabs>
              <w:jc w:val="center"/>
              <w:rPr>
                <w:rFonts w:ascii="Times New Roman" w:hAnsi="Times New Roman" w:cs="Times New Roman"/>
                <w:sz w:val="24"/>
                <w:szCs w:val="24"/>
              </w:rPr>
            </w:pPr>
            <w:r>
              <w:rPr>
                <w:rFonts w:ascii="Times New Roman" w:hAnsi="Times New Roman" w:cs="Times New Roman"/>
                <w:sz w:val="24"/>
                <w:szCs w:val="24"/>
              </w:rPr>
              <w:t>9.5</w:t>
            </w:r>
          </w:p>
        </w:tc>
        <w:tc>
          <w:tcPr>
            <w:tcW w:w="456" w:type="dxa"/>
            <w:tcBorders>
              <w:right w:val="single" w:sz="4" w:space="0" w:color="auto"/>
            </w:tcBorders>
          </w:tcPr>
          <w:p w14:paraId="31EBFC6E" w14:textId="7E0EFDB4" w:rsidR="00FB6A67" w:rsidRPr="00110273" w:rsidRDefault="00C855B9" w:rsidP="00935C6F">
            <w:pPr>
              <w:tabs>
                <w:tab w:val="left" w:pos="284"/>
              </w:tabs>
              <w:jc w:val="center"/>
              <w:rPr>
                <w:rFonts w:ascii="Times New Roman" w:hAnsi="Times New Roman" w:cs="Times New Roman"/>
                <w:sz w:val="24"/>
                <w:szCs w:val="24"/>
              </w:rPr>
            </w:pPr>
            <w:r>
              <w:rPr>
                <w:rFonts w:ascii="Times New Roman" w:hAnsi="Times New Roman" w:cs="Times New Roman"/>
                <w:sz w:val="24"/>
                <w:szCs w:val="24"/>
              </w:rPr>
              <w:t>11</w:t>
            </w:r>
          </w:p>
        </w:tc>
        <w:tc>
          <w:tcPr>
            <w:tcW w:w="670" w:type="dxa"/>
            <w:tcBorders>
              <w:left w:val="single" w:sz="4" w:space="0" w:color="auto"/>
              <w:right w:val="single" w:sz="4" w:space="0" w:color="auto"/>
            </w:tcBorders>
          </w:tcPr>
          <w:p w14:paraId="453FD8CF" w14:textId="6AA8C0F1" w:rsidR="00FB6A67" w:rsidRPr="00110273" w:rsidRDefault="00C855B9" w:rsidP="00935C6F">
            <w:pPr>
              <w:tabs>
                <w:tab w:val="left" w:pos="284"/>
              </w:tabs>
              <w:jc w:val="center"/>
              <w:rPr>
                <w:rFonts w:ascii="Times New Roman" w:hAnsi="Times New Roman" w:cs="Times New Roman"/>
                <w:sz w:val="24"/>
                <w:szCs w:val="24"/>
              </w:rPr>
            </w:pPr>
            <w:r>
              <w:rPr>
                <w:rFonts w:ascii="Times New Roman" w:hAnsi="Times New Roman" w:cs="Times New Roman"/>
                <w:sz w:val="24"/>
                <w:szCs w:val="24"/>
              </w:rPr>
              <w:t>44</w:t>
            </w:r>
          </w:p>
        </w:tc>
        <w:tc>
          <w:tcPr>
            <w:tcW w:w="636" w:type="dxa"/>
            <w:tcBorders>
              <w:left w:val="single" w:sz="4" w:space="0" w:color="auto"/>
            </w:tcBorders>
          </w:tcPr>
          <w:p w14:paraId="3D6D56AA" w14:textId="31B0123F" w:rsidR="00FB6A67" w:rsidRPr="00110273" w:rsidRDefault="00C855B9" w:rsidP="00935C6F">
            <w:pPr>
              <w:tabs>
                <w:tab w:val="left" w:pos="284"/>
              </w:tabs>
              <w:jc w:val="center"/>
              <w:rPr>
                <w:rFonts w:ascii="Times New Roman" w:hAnsi="Times New Roman" w:cs="Times New Roman"/>
                <w:sz w:val="24"/>
                <w:szCs w:val="24"/>
              </w:rPr>
            </w:pPr>
            <w:r>
              <w:rPr>
                <w:rFonts w:ascii="Times New Roman" w:hAnsi="Times New Roman" w:cs="Times New Roman"/>
                <w:sz w:val="24"/>
                <w:szCs w:val="24"/>
              </w:rPr>
              <w:t>11.6</w:t>
            </w:r>
          </w:p>
        </w:tc>
        <w:tc>
          <w:tcPr>
            <w:tcW w:w="456" w:type="dxa"/>
            <w:tcBorders>
              <w:right w:val="single" w:sz="4" w:space="0" w:color="auto"/>
            </w:tcBorders>
          </w:tcPr>
          <w:p w14:paraId="26A28CF4" w14:textId="55FDE7A6" w:rsidR="00FB6A67" w:rsidRPr="00110273" w:rsidRDefault="00F165E2" w:rsidP="00935C6F">
            <w:pPr>
              <w:tabs>
                <w:tab w:val="left" w:pos="284"/>
              </w:tabs>
              <w:jc w:val="center"/>
              <w:rPr>
                <w:rFonts w:ascii="Times New Roman" w:hAnsi="Times New Roman" w:cs="Times New Roman"/>
                <w:sz w:val="24"/>
                <w:szCs w:val="24"/>
              </w:rPr>
            </w:pPr>
            <w:r>
              <w:rPr>
                <w:rFonts w:ascii="Times New Roman" w:hAnsi="Times New Roman" w:cs="Times New Roman"/>
                <w:sz w:val="24"/>
                <w:szCs w:val="24"/>
              </w:rPr>
              <w:t>42</w:t>
            </w:r>
          </w:p>
        </w:tc>
        <w:tc>
          <w:tcPr>
            <w:tcW w:w="670" w:type="dxa"/>
            <w:tcBorders>
              <w:left w:val="single" w:sz="4" w:space="0" w:color="auto"/>
              <w:right w:val="single" w:sz="4" w:space="0" w:color="auto"/>
            </w:tcBorders>
          </w:tcPr>
          <w:p w14:paraId="45063446" w14:textId="5504D2BE" w:rsidR="00FB6A67" w:rsidRPr="00110273" w:rsidRDefault="00F165E2" w:rsidP="00935C6F">
            <w:pPr>
              <w:tabs>
                <w:tab w:val="left" w:pos="284"/>
              </w:tabs>
              <w:jc w:val="center"/>
              <w:rPr>
                <w:rFonts w:ascii="Times New Roman" w:hAnsi="Times New Roman" w:cs="Times New Roman"/>
                <w:sz w:val="24"/>
                <w:szCs w:val="24"/>
              </w:rPr>
            </w:pPr>
            <w:r>
              <w:rPr>
                <w:rFonts w:ascii="Times New Roman" w:hAnsi="Times New Roman" w:cs="Times New Roman"/>
                <w:sz w:val="24"/>
                <w:szCs w:val="24"/>
              </w:rPr>
              <w:t>168</w:t>
            </w:r>
          </w:p>
        </w:tc>
        <w:tc>
          <w:tcPr>
            <w:tcW w:w="636" w:type="dxa"/>
            <w:tcBorders>
              <w:left w:val="single" w:sz="4" w:space="0" w:color="auto"/>
            </w:tcBorders>
          </w:tcPr>
          <w:p w14:paraId="1A102DC9" w14:textId="18F3D738" w:rsidR="00FB6A67" w:rsidRPr="00110273" w:rsidRDefault="00821206" w:rsidP="00935C6F">
            <w:pPr>
              <w:tabs>
                <w:tab w:val="left" w:pos="284"/>
              </w:tabs>
              <w:jc w:val="center"/>
              <w:rPr>
                <w:rFonts w:ascii="Times New Roman" w:hAnsi="Times New Roman" w:cs="Times New Roman"/>
                <w:sz w:val="24"/>
                <w:szCs w:val="24"/>
              </w:rPr>
            </w:pPr>
            <w:r>
              <w:rPr>
                <w:rFonts w:ascii="Times New Roman" w:hAnsi="Times New Roman" w:cs="Times New Roman"/>
                <w:sz w:val="24"/>
                <w:szCs w:val="24"/>
              </w:rPr>
              <w:t>44.2</w:t>
            </w:r>
          </w:p>
        </w:tc>
        <w:tc>
          <w:tcPr>
            <w:tcW w:w="456" w:type="dxa"/>
            <w:tcBorders>
              <w:right w:val="single" w:sz="4" w:space="0" w:color="auto"/>
            </w:tcBorders>
          </w:tcPr>
          <w:p w14:paraId="79B92F04" w14:textId="40315738" w:rsidR="00FB6A67" w:rsidRPr="00110273" w:rsidRDefault="004D59FD" w:rsidP="00935C6F">
            <w:pPr>
              <w:tabs>
                <w:tab w:val="left" w:pos="284"/>
              </w:tabs>
              <w:jc w:val="center"/>
              <w:rPr>
                <w:rFonts w:ascii="Times New Roman" w:hAnsi="Times New Roman" w:cs="Times New Roman"/>
                <w:sz w:val="24"/>
                <w:szCs w:val="24"/>
              </w:rPr>
            </w:pPr>
            <w:r>
              <w:rPr>
                <w:rFonts w:ascii="Times New Roman" w:hAnsi="Times New Roman" w:cs="Times New Roman"/>
                <w:sz w:val="24"/>
                <w:szCs w:val="24"/>
              </w:rPr>
              <w:t>4</w:t>
            </w:r>
          </w:p>
        </w:tc>
        <w:tc>
          <w:tcPr>
            <w:tcW w:w="670" w:type="dxa"/>
            <w:tcBorders>
              <w:left w:val="single" w:sz="4" w:space="0" w:color="auto"/>
              <w:right w:val="single" w:sz="4" w:space="0" w:color="auto"/>
            </w:tcBorders>
          </w:tcPr>
          <w:p w14:paraId="504D92BB" w14:textId="34847D02" w:rsidR="00FB6A67" w:rsidRPr="00110273" w:rsidRDefault="004D59FD" w:rsidP="00935C6F">
            <w:pPr>
              <w:tabs>
                <w:tab w:val="left" w:pos="284"/>
              </w:tabs>
              <w:jc w:val="center"/>
              <w:rPr>
                <w:rFonts w:ascii="Times New Roman" w:hAnsi="Times New Roman" w:cs="Times New Roman"/>
                <w:sz w:val="24"/>
                <w:szCs w:val="24"/>
              </w:rPr>
            </w:pPr>
            <w:r>
              <w:rPr>
                <w:rFonts w:ascii="Times New Roman" w:hAnsi="Times New Roman" w:cs="Times New Roman"/>
                <w:sz w:val="24"/>
                <w:szCs w:val="24"/>
              </w:rPr>
              <w:t>16</w:t>
            </w:r>
          </w:p>
        </w:tc>
        <w:tc>
          <w:tcPr>
            <w:tcW w:w="636" w:type="dxa"/>
            <w:tcBorders>
              <w:left w:val="single" w:sz="4" w:space="0" w:color="auto"/>
            </w:tcBorders>
          </w:tcPr>
          <w:p w14:paraId="4B02E786" w14:textId="00BA737C" w:rsidR="00FB6A67" w:rsidRPr="00110273" w:rsidRDefault="004D59FD" w:rsidP="00935C6F">
            <w:pPr>
              <w:tabs>
                <w:tab w:val="left" w:pos="284"/>
              </w:tabs>
              <w:jc w:val="center"/>
              <w:rPr>
                <w:rFonts w:ascii="Times New Roman" w:hAnsi="Times New Roman" w:cs="Times New Roman"/>
                <w:sz w:val="24"/>
                <w:szCs w:val="24"/>
              </w:rPr>
            </w:pPr>
            <w:r>
              <w:rPr>
                <w:rFonts w:ascii="Times New Roman" w:hAnsi="Times New Roman" w:cs="Times New Roman"/>
                <w:sz w:val="24"/>
                <w:szCs w:val="24"/>
              </w:rPr>
              <w:t>4.2</w:t>
            </w:r>
          </w:p>
        </w:tc>
      </w:tr>
      <w:tr w:rsidR="00FB6A67" w:rsidRPr="00110273" w14:paraId="71ED8864" w14:textId="77777777" w:rsidTr="00935C6F">
        <w:trPr>
          <w:jc w:val="center"/>
        </w:trPr>
        <w:tc>
          <w:tcPr>
            <w:tcW w:w="1430" w:type="dxa"/>
          </w:tcPr>
          <w:p w14:paraId="3E2EDE9E" w14:textId="77777777" w:rsidR="00FB6A67" w:rsidRPr="00110273" w:rsidRDefault="00FB6A67" w:rsidP="00935C6F">
            <w:pPr>
              <w:tabs>
                <w:tab w:val="left" w:pos="284"/>
              </w:tabs>
              <w:jc w:val="center"/>
              <w:rPr>
                <w:rFonts w:ascii="Times New Roman" w:hAnsi="Times New Roman" w:cs="Times New Roman"/>
                <w:sz w:val="24"/>
                <w:szCs w:val="24"/>
              </w:rPr>
            </w:pPr>
            <w:r w:rsidRPr="00110273">
              <w:rPr>
                <w:rFonts w:ascii="Times New Roman" w:hAnsi="Times New Roman" w:cs="Times New Roman"/>
                <w:sz w:val="24"/>
                <w:szCs w:val="24"/>
              </w:rPr>
              <w:t>3</w:t>
            </w:r>
          </w:p>
        </w:tc>
        <w:tc>
          <w:tcPr>
            <w:tcW w:w="456" w:type="dxa"/>
            <w:tcBorders>
              <w:right w:val="single" w:sz="4" w:space="0" w:color="auto"/>
            </w:tcBorders>
          </w:tcPr>
          <w:p w14:paraId="271F1663" w14:textId="2C8C3A88" w:rsidR="00FB6A67" w:rsidRPr="00110273" w:rsidRDefault="0007176C" w:rsidP="00935C6F">
            <w:pPr>
              <w:tabs>
                <w:tab w:val="left" w:pos="284"/>
              </w:tabs>
              <w:jc w:val="center"/>
              <w:rPr>
                <w:rFonts w:ascii="Times New Roman" w:hAnsi="Times New Roman" w:cs="Times New Roman"/>
                <w:sz w:val="24"/>
                <w:szCs w:val="24"/>
              </w:rPr>
            </w:pPr>
            <w:r>
              <w:rPr>
                <w:rFonts w:ascii="Times New Roman" w:hAnsi="Times New Roman" w:cs="Times New Roman"/>
                <w:sz w:val="24"/>
                <w:szCs w:val="24"/>
              </w:rPr>
              <w:t>0</w:t>
            </w:r>
          </w:p>
        </w:tc>
        <w:tc>
          <w:tcPr>
            <w:tcW w:w="670" w:type="dxa"/>
            <w:tcBorders>
              <w:left w:val="single" w:sz="4" w:space="0" w:color="auto"/>
              <w:right w:val="single" w:sz="4" w:space="0" w:color="auto"/>
            </w:tcBorders>
          </w:tcPr>
          <w:p w14:paraId="6EAA9646" w14:textId="4E378CBB" w:rsidR="00FB6A67" w:rsidRPr="00110273" w:rsidRDefault="0007176C" w:rsidP="00935C6F">
            <w:pPr>
              <w:tabs>
                <w:tab w:val="left" w:pos="284"/>
              </w:tabs>
              <w:jc w:val="center"/>
              <w:rPr>
                <w:rFonts w:ascii="Times New Roman" w:hAnsi="Times New Roman" w:cs="Times New Roman"/>
                <w:sz w:val="24"/>
                <w:szCs w:val="24"/>
              </w:rPr>
            </w:pPr>
            <w:r>
              <w:rPr>
                <w:rFonts w:ascii="Times New Roman" w:hAnsi="Times New Roman" w:cs="Times New Roman"/>
                <w:sz w:val="24"/>
                <w:szCs w:val="24"/>
              </w:rPr>
              <w:t>0</w:t>
            </w:r>
          </w:p>
        </w:tc>
        <w:tc>
          <w:tcPr>
            <w:tcW w:w="636" w:type="dxa"/>
            <w:tcBorders>
              <w:left w:val="single" w:sz="4" w:space="0" w:color="auto"/>
            </w:tcBorders>
          </w:tcPr>
          <w:p w14:paraId="2153F21E" w14:textId="3B68A15D" w:rsidR="00FB6A67" w:rsidRPr="00110273" w:rsidRDefault="0007176C" w:rsidP="00935C6F">
            <w:pPr>
              <w:tabs>
                <w:tab w:val="left" w:pos="284"/>
              </w:tabs>
              <w:jc w:val="center"/>
              <w:rPr>
                <w:rFonts w:ascii="Times New Roman" w:hAnsi="Times New Roman" w:cs="Times New Roman"/>
                <w:sz w:val="24"/>
                <w:szCs w:val="24"/>
              </w:rPr>
            </w:pPr>
            <w:r>
              <w:rPr>
                <w:rFonts w:ascii="Times New Roman" w:hAnsi="Times New Roman" w:cs="Times New Roman"/>
                <w:sz w:val="24"/>
                <w:szCs w:val="24"/>
              </w:rPr>
              <w:t>0</w:t>
            </w:r>
          </w:p>
        </w:tc>
        <w:tc>
          <w:tcPr>
            <w:tcW w:w="456" w:type="dxa"/>
            <w:tcBorders>
              <w:right w:val="single" w:sz="4" w:space="0" w:color="auto"/>
            </w:tcBorders>
          </w:tcPr>
          <w:p w14:paraId="2C7C37F3" w14:textId="2027D868" w:rsidR="00FB6A67" w:rsidRPr="00110273" w:rsidRDefault="00C855B9" w:rsidP="00935C6F">
            <w:pPr>
              <w:tabs>
                <w:tab w:val="left" w:pos="284"/>
              </w:tabs>
              <w:jc w:val="center"/>
              <w:rPr>
                <w:rFonts w:ascii="Times New Roman" w:hAnsi="Times New Roman" w:cs="Times New Roman"/>
                <w:sz w:val="24"/>
                <w:szCs w:val="24"/>
              </w:rPr>
            </w:pPr>
            <w:r>
              <w:rPr>
                <w:rFonts w:ascii="Times New Roman" w:hAnsi="Times New Roman" w:cs="Times New Roman"/>
                <w:sz w:val="24"/>
                <w:szCs w:val="24"/>
              </w:rPr>
              <w:t>0</w:t>
            </w:r>
          </w:p>
        </w:tc>
        <w:tc>
          <w:tcPr>
            <w:tcW w:w="670" w:type="dxa"/>
            <w:tcBorders>
              <w:left w:val="single" w:sz="4" w:space="0" w:color="auto"/>
              <w:right w:val="single" w:sz="4" w:space="0" w:color="auto"/>
            </w:tcBorders>
          </w:tcPr>
          <w:p w14:paraId="347B30F5" w14:textId="66FEC6F9" w:rsidR="00FB6A67" w:rsidRPr="00110273" w:rsidRDefault="00C855B9" w:rsidP="00935C6F">
            <w:pPr>
              <w:tabs>
                <w:tab w:val="left" w:pos="284"/>
              </w:tabs>
              <w:jc w:val="center"/>
              <w:rPr>
                <w:rFonts w:ascii="Times New Roman" w:hAnsi="Times New Roman" w:cs="Times New Roman"/>
                <w:sz w:val="24"/>
                <w:szCs w:val="24"/>
              </w:rPr>
            </w:pPr>
            <w:r>
              <w:rPr>
                <w:rFonts w:ascii="Times New Roman" w:hAnsi="Times New Roman" w:cs="Times New Roman"/>
                <w:sz w:val="24"/>
                <w:szCs w:val="24"/>
              </w:rPr>
              <w:t>0</w:t>
            </w:r>
          </w:p>
        </w:tc>
        <w:tc>
          <w:tcPr>
            <w:tcW w:w="636" w:type="dxa"/>
            <w:tcBorders>
              <w:left w:val="single" w:sz="4" w:space="0" w:color="auto"/>
            </w:tcBorders>
          </w:tcPr>
          <w:p w14:paraId="7511EC03" w14:textId="4AB8C211" w:rsidR="00FB6A67" w:rsidRPr="00110273" w:rsidRDefault="00C855B9" w:rsidP="00935C6F">
            <w:pPr>
              <w:tabs>
                <w:tab w:val="left" w:pos="284"/>
              </w:tabs>
              <w:jc w:val="center"/>
              <w:rPr>
                <w:rFonts w:ascii="Times New Roman" w:hAnsi="Times New Roman" w:cs="Times New Roman"/>
                <w:sz w:val="24"/>
                <w:szCs w:val="24"/>
              </w:rPr>
            </w:pPr>
            <w:r>
              <w:rPr>
                <w:rFonts w:ascii="Times New Roman" w:hAnsi="Times New Roman" w:cs="Times New Roman"/>
                <w:sz w:val="24"/>
                <w:szCs w:val="24"/>
              </w:rPr>
              <w:t>0</w:t>
            </w:r>
          </w:p>
        </w:tc>
        <w:tc>
          <w:tcPr>
            <w:tcW w:w="456" w:type="dxa"/>
            <w:tcBorders>
              <w:right w:val="single" w:sz="4" w:space="0" w:color="auto"/>
            </w:tcBorders>
          </w:tcPr>
          <w:p w14:paraId="4B981418" w14:textId="6414396B" w:rsidR="00FB6A67" w:rsidRPr="00110273" w:rsidRDefault="00F165E2" w:rsidP="00935C6F">
            <w:pPr>
              <w:tabs>
                <w:tab w:val="left" w:pos="284"/>
              </w:tabs>
              <w:jc w:val="center"/>
              <w:rPr>
                <w:rFonts w:ascii="Times New Roman" w:hAnsi="Times New Roman" w:cs="Times New Roman"/>
                <w:sz w:val="24"/>
                <w:szCs w:val="24"/>
              </w:rPr>
            </w:pPr>
            <w:r>
              <w:rPr>
                <w:rFonts w:ascii="Times New Roman" w:hAnsi="Times New Roman" w:cs="Times New Roman"/>
                <w:sz w:val="24"/>
                <w:szCs w:val="24"/>
              </w:rPr>
              <w:t>14</w:t>
            </w:r>
          </w:p>
        </w:tc>
        <w:tc>
          <w:tcPr>
            <w:tcW w:w="670" w:type="dxa"/>
            <w:tcBorders>
              <w:left w:val="single" w:sz="4" w:space="0" w:color="auto"/>
              <w:right w:val="single" w:sz="4" w:space="0" w:color="auto"/>
            </w:tcBorders>
          </w:tcPr>
          <w:p w14:paraId="2447B0DE" w14:textId="1C153A98" w:rsidR="00FB6A67" w:rsidRPr="00110273" w:rsidRDefault="00F165E2" w:rsidP="00935C6F">
            <w:pPr>
              <w:tabs>
                <w:tab w:val="left" w:pos="284"/>
              </w:tabs>
              <w:jc w:val="center"/>
              <w:rPr>
                <w:rFonts w:ascii="Times New Roman" w:hAnsi="Times New Roman" w:cs="Times New Roman"/>
                <w:sz w:val="24"/>
                <w:szCs w:val="24"/>
              </w:rPr>
            </w:pPr>
            <w:r>
              <w:rPr>
                <w:rFonts w:ascii="Times New Roman" w:hAnsi="Times New Roman" w:cs="Times New Roman"/>
                <w:sz w:val="24"/>
                <w:szCs w:val="24"/>
              </w:rPr>
              <w:t>42</w:t>
            </w:r>
          </w:p>
        </w:tc>
        <w:tc>
          <w:tcPr>
            <w:tcW w:w="636" w:type="dxa"/>
            <w:tcBorders>
              <w:left w:val="single" w:sz="4" w:space="0" w:color="auto"/>
            </w:tcBorders>
          </w:tcPr>
          <w:p w14:paraId="6D58E773" w14:textId="4532EAF0" w:rsidR="00FB6A67" w:rsidRPr="00110273" w:rsidRDefault="00821206" w:rsidP="00935C6F">
            <w:pPr>
              <w:tabs>
                <w:tab w:val="left" w:pos="284"/>
              </w:tabs>
              <w:jc w:val="center"/>
              <w:rPr>
                <w:rFonts w:ascii="Times New Roman" w:hAnsi="Times New Roman" w:cs="Times New Roman"/>
                <w:sz w:val="24"/>
                <w:szCs w:val="24"/>
              </w:rPr>
            </w:pPr>
            <w:r>
              <w:rPr>
                <w:rFonts w:ascii="Times New Roman" w:hAnsi="Times New Roman" w:cs="Times New Roman"/>
                <w:sz w:val="24"/>
                <w:szCs w:val="24"/>
              </w:rPr>
              <w:t>14.7</w:t>
            </w:r>
          </w:p>
        </w:tc>
        <w:tc>
          <w:tcPr>
            <w:tcW w:w="456" w:type="dxa"/>
            <w:tcBorders>
              <w:right w:val="single" w:sz="4" w:space="0" w:color="auto"/>
            </w:tcBorders>
          </w:tcPr>
          <w:p w14:paraId="06B40677" w14:textId="57987EFE" w:rsidR="00FB6A67" w:rsidRPr="00110273" w:rsidRDefault="004D59FD" w:rsidP="00935C6F">
            <w:pPr>
              <w:tabs>
                <w:tab w:val="left" w:pos="284"/>
              </w:tabs>
              <w:jc w:val="center"/>
              <w:rPr>
                <w:rFonts w:ascii="Times New Roman" w:hAnsi="Times New Roman" w:cs="Times New Roman"/>
                <w:sz w:val="24"/>
                <w:szCs w:val="24"/>
              </w:rPr>
            </w:pPr>
            <w:r>
              <w:rPr>
                <w:rFonts w:ascii="Times New Roman" w:hAnsi="Times New Roman" w:cs="Times New Roman"/>
                <w:sz w:val="24"/>
                <w:szCs w:val="24"/>
              </w:rPr>
              <w:t>50</w:t>
            </w:r>
          </w:p>
        </w:tc>
        <w:tc>
          <w:tcPr>
            <w:tcW w:w="670" w:type="dxa"/>
            <w:tcBorders>
              <w:left w:val="single" w:sz="4" w:space="0" w:color="auto"/>
              <w:right w:val="single" w:sz="4" w:space="0" w:color="auto"/>
            </w:tcBorders>
          </w:tcPr>
          <w:p w14:paraId="4368B50F" w14:textId="3033FCA1" w:rsidR="00FB6A67" w:rsidRPr="00110273" w:rsidRDefault="004D59FD" w:rsidP="00935C6F">
            <w:pPr>
              <w:tabs>
                <w:tab w:val="left" w:pos="284"/>
              </w:tabs>
              <w:jc w:val="center"/>
              <w:rPr>
                <w:rFonts w:ascii="Times New Roman" w:hAnsi="Times New Roman" w:cs="Times New Roman"/>
                <w:sz w:val="24"/>
                <w:szCs w:val="24"/>
              </w:rPr>
            </w:pPr>
            <w:r>
              <w:rPr>
                <w:rFonts w:ascii="Times New Roman" w:hAnsi="Times New Roman" w:cs="Times New Roman"/>
                <w:sz w:val="24"/>
                <w:szCs w:val="24"/>
              </w:rPr>
              <w:t>150</w:t>
            </w:r>
          </w:p>
        </w:tc>
        <w:tc>
          <w:tcPr>
            <w:tcW w:w="636" w:type="dxa"/>
            <w:tcBorders>
              <w:left w:val="single" w:sz="4" w:space="0" w:color="auto"/>
            </w:tcBorders>
          </w:tcPr>
          <w:p w14:paraId="22F6D246" w14:textId="33B1EB99" w:rsidR="00FB6A67" w:rsidRPr="00110273" w:rsidRDefault="004D59FD" w:rsidP="00935C6F">
            <w:pPr>
              <w:tabs>
                <w:tab w:val="left" w:pos="284"/>
              </w:tabs>
              <w:jc w:val="center"/>
              <w:rPr>
                <w:rFonts w:ascii="Times New Roman" w:hAnsi="Times New Roman" w:cs="Times New Roman"/>
                <w:sz w:val="24"/>
                <w:szCs w:val="24"/>
              </w:rPr>
            </w:pPr>
            <w:r>
              <w:rPr>
                <w:rFonts w:ascii="Times New Roman" w:hAnsi="Times New Roman" w:cs="Times New Roman"/>
                <w:sz w:val="24"/>
                <w:szCs w:val="24"/>
              </w:rPr>
              <w:t>52.6</w:t>
            </w:r>
          </w:p>
        </w:tc>
      </w:tr>
      <w:tr w:rsidR="00FB6A67" w:rsidRPr="00110273" w14:paraId="79373E52" w14:textId="77777777" w:rsidTr="00935C6F">
        <w:trPr>
          <w:jc w:val="center"/>
        </w:trPr>
        <w:tc>
          <w:tcPr>
            <w:tcW w:w="1430" w:type="dxa"/>
          </w:tcPr>
          <w:p w14:paraId="409650AD" w14:textId="77777777" w:rsidR="00FB6A67" w:rsidRPr="00110273" w:rsidRDefault="00FB6A67" w:rsidP="00935C6F">
            <w:pPr>
              <w:tabs>
                <w:tab w:val="left" w:pos="284"/>
              </w:tabs>
              <w:jc w:val="center"/>
              <w:rPr>
                <w:rFonts w:ascii="Times New Roman" w:hAnsi="Times New Roman" w:cs="Times New Roman"/>
                <w:sz w:val="24"/>
                <w:szCs w:val="24"/>
              </w:rPr>
            </w:pPr>
            <w:r w:rsidRPr="00110273">
              <w:rPr>
                <w:rFonts w:ascii="Times New Roman" w:hAnsi="Times New Roman" w:cs="Times New Roman"/>
                <w:sz w:val="24"/>
                <w:szCs w:val="24"/>
              </w:rPr>
              <w:t>2</w:t>
            </w:r>
          </w:p>
        </w:tc>
        <w:tc>
          <w:tcPr>
            <w:tcW w:w="456" w:type="dxa"/>
            <w:tcBorders>
              <w:right w:val="single" w:sz="4" w:space="0" w:color="auto"/>
            </w:tcBorders>
          </w:tcPr>
          <w:p w14:paraId="61A1C97F" w14:textId="1AAE435B" w:rsidR="00FB6A67" w:rsidRPr="00110273" w:rsidRDefault="0007176C" w:rsidP="00935C6F">
            <w:pPr>
              <w:tabs>
                <w:tab w:val="left" w:pos="284"/>
              </w:tabs>
              <w:jc w:val="center"/>
              <w:rPr>
                <w:rFonts w:ascii="Times New Roman" w:hAnsi="Times New Roman" w:cs="Times New Roman"/>
                <w:sz w:val="24"/>
                <w:szCs w:val="24"/>
              </w:rPr>
            </w:pPr>
            <w:r>
              <w:rPr>
                <w:rFonts w:ascii="Times New Roman" w:hAnsi="Times New Roman" w:cs="Times New Roman"/>
                <w:sz w:val="24"/>
                <w:szCs w:val="24"/>
              </w:rPr>
              <w:t>0</w:t>
            </w:r>
          </w:p>
        </w:tc>
        <w:tc>
          <w:tcPr>
            <w:tcW w:w="670" w:type="dxa"/>
            <w:tcBorders>
              <w:left w:val="single" w:sz="4" w:space="0" w:color="auto"/>
              <w:right w:val="single" w:sz="4" w:space="0" w:color="auto"/>
            </w:tcBorders>
          </w:tcPr>
          <w:p w14:paraId="16BC0660" w14:textId="441EC2BE" w:rsidR="00FB6A67" w:rsidRPr="00110273" w:rsidRDefault="0007176C" w:rsidP="00935C6F">
            <w:pPr>
              <w:tabs>
                <w:tab w:val="left" w:pos="284"/>
              </w:tabs>
              <w:jc w:val="center"/>
              <w:rPr>
                <w:rFonts w:ascii="Times New Roman" w:hAnsi="Times New Roman" w:cs="Times New Roman"/>
                <w:sz w:val="24"/>
                <w:szCs w:val="24"/>
              </w:rPr>
            </w:pPr>
            <w:r>
              <w:rPr>
                <w:rFonts w:ascii="Times New Roman" w:hAnsi="Times New Roman" w:cs="Times New Roman"/>
                <w:sz w:val="24"/>
                <w:szCs w:val="24"/>
              </w:rPr>
              <w:t>0</w:t>
            </w:r>
          </w:p>
        </w:tc>
        <w:tc>
          <w:tcPr>
            <w:tcW w:w="636" w:type="dxa"/>
            <w:tcBorders>
              <w:left w:val="single" w:sz="4" w:space="0" w:color="auto"/>
            </w:tcBorders>
          </w:tcPr>
          <w:p w14:paraId="464D404E" w14:textId="38033444" w:rsidR="00FB6A67" w:rsidRPr="00110273" w:rsidRDefault="0007176C" w:rsidP="00935C6F">
            <w:pPr>
              <w:tabs>
                <w:tab w:val="left" w:pos="284"/>
              </w:tabs>
              <w:jc w:val="center"/>
              <w:rPr>
                <w:rFonts w:ascii="Times New Roman" w:hAnsi="Times New Roman" w:cs="Times New Roman"/>
                <w:sz w:val="24"/>
                <w:szCs w:val="24"/>
              </w:rPr>
            </w:pPr>
            <w:r>
              <w:rPr>
                <w:rFonts w:ascii="Times New Roman" w:hAnsi="Times New Roman" w:cs="Times New Roman"/>
                <w:sz w:val="24"/>
                <w:szCs w:val="24"/>
              </w:rPr>
              <w:t>0</w:t>
            </w:r>
          </w:p>
        </w:tc>
        <w:tc>
          <w:tcPr>
            <w:tcW w:w="456" w:type="dxa"/>
            <w:tcBorders>
              <w:right w:val="single" w:sz="4" w:space="0" w:color="auto"/>
            </w:tcBorders>
          </w:tcPr>
          <w:p w14:paraId="1CA8C95A" w14:textId="33A5C48E" w:rsidR="00FB6A67" w:rsidRPr="00110273" w:rsidRDefault="00C855B9" w:rsidP="00935C6F">
            <w:pPr>
              <w:tabs>
                <w:tab w:val="left" w:pos="284"/>
              </w:tabs>
              <w:jc w:val="center"/>
              <w:rPr>
                <w:rFonts w:ascii="Times New Roman" w:hAnsi="Times New Roman" w:cs="Times New Roman"/>
                <w:sz w:val="24"/>
                <w:szCs w:val="24"/>
              </w:rPr>
            </w:pPr>
            <w:r>
              <w:rPr>
                <w:rFonts w:ascii="Times New Roman" w:hAnsi="Times New Roman" w:cs="Times New Roman"/>
                <w:sz w:val="24"/>
                <w:szCs w:val="24"/>
              </w:rPr>
              <w:t>0</w:t>
            </w:r>
          </w:p>
        </w:tc>
        <w:tc>
          <w:tcPr>
            <w:tcW w:w="670" w:type="dxa"/>
            <w:tcBorders>
              <w:left w:val="single" w:sz="4" w:space="0" w:color="auto"/>
              <w:right w:val="single" w:sz="4" w:space="0" w:color="auto"/>
            </w:tcBorders>
          </w:tcPr>
          <w:p w14:paraId="12415372" w14:textId="57242E19" w:rsidR="00FB6A67" w:rsidRPr="00110273" w:rsidRDefault="00C855B9" w:rsidP="00935C6F">
            <w:pPr>
              <w:tabs>
                <w:tab w:val="left" w:pos="284"/>
              </w:tabs>
              <w:jc w:val="center"/>
              <w:rPr>
                <w:rFonts w:ascii="Times New Roman" w:hAnsi="Times New Roman" w:cs="Times New Roman"/>
                <w:sz w:val="24"/>
                <w:szCs w:val="24"/>
              </w:rPr>
            </w:pPr>
            <w:r>
              <w:rPr>
                <w:rFonts w:ascii="Times New Roman" w:hAnsi="Times New Roman" w:cs="Times New Roman"/>
                <w:sz w:val="24"/>
                <w:szCs w:val="24"/>
              </w:rPr>
              <w:t>0</w:t>
            </w:r>
          </w:p>
        </w:tc>
        <w:tc>
          <w:tcPr>
            <w:tcW w:w="636" w:type="dxa"/>
            <w:tcBorders>
              <w:left w:val="single" w:sz="4" w:space="0" w:color="auto"/>
            </w:tcBorders>
          </w:tcPr>
          <w:p w14:paraId="6F2AF668" w14:textId="2CF9F572" w:rsidR="00FB6A67" w:rsidRPr="00110273" w:rsidRDefault="00C855B9" w:rsidP="00935C6F">
            <w:pPr>
              <w:tabs>
                <w:tab w:val="left" w:pos="284"/>
              </w:tabs>
              <w:jc w:val="center"/>
              <w:rPr>
                <w:rFonts w:ascii="Times New Roman" w:hAnsi="Times New Roman" w:cs="Times New Roman"/>
                <w:sz w:val="24"/>
                <w:szCs w:val="24"/>
              </w:rPr>
            </w:pPr>
            <w:r>
              <w:rPr>
                <w:rFonts w:ascii="Times New Roman" w:hAnsi="Times New Roman" w:cs="Times New Roman"/>
                <w:sz w:val="24"/>
                <w:szCs w:val="24"/>
              </w:rPr>
              <w:t>0</w:t>
            </w:r>
          </w:p>
        </w:tc>
        <w:tc>
          <w:tcPr>
            <w:tcW w:w="456" w:type="dxa"/>
            <w:tcBorders>
              <w:right w:val="single" w:sz="4" w:space="0" w:color="auto"/>
            </w:tcBorders>
          </w:tcPr>
          <w:p w14:paraId="5E3BE43F" w14:textId="4BC27DC4" w:rsidR="00FB6A67" w:rsidRPr="00110273" w:rsidRDefault="00F165E2" w:rsidP="00935C6F">
            <w:pPr>
              <w:tabs>
                <w:tab w:val="left" w:pos="284"/>
              </w:tabs>
              <w:jc w:val="center"/>
              <w:rPr>
                <w:rFonts w:ascii="Times New Roman" w:hAnsi="Times New Roman" w:cs="Times New Roman"/>
                <w:sz w:val="24"/>
                <w:szCs w:val="24"/>
              </w:rPr>
            </w:pPr>
            <w:r>
              <w:rPr>
                <w:rFonts w:ascii="Times New Roman" w:hAnsi="Times New Roman" w:cs="Times New Roman"/>
                <w:sz w:val="24"/>
                <w:szCs w:val="24"/>
              </w:rPr>
              <w:t>19</w:t>
            </w:r>
          </w:p>
        </w:tc>
        <w:tc>
          <w:tcPr>
            <w:tcW w:w="670" w:type="dxa"/>
            <w:tcBorders>
              <w:left w:val="single" w:sz="4" w:space="0" w:color="auto"/>
              <w:right w:val="single" w:sz="4" w:space="0" w:color="auto"/>
            </w:tcBorders>
          </w:tcPr>
          <w:p w14:paraId="3AB03774" w14:textId="3B35C83B" w:rsidR="00FB6A67" w:rsidRPr="00110273" w:rsidRDefault="00F165E2" w:rsidP="00935C6F">
            <w:pPr>
              <w:tabs>
                <w:tab w:val="left" w:pos="284"/>
              </w:tabs>
              <w:jc w:val="center"/>
              <w:rPr>
                <w:rFonts w:ascii="Times New Roman" w:hAnsi="Times New Roman" w:cs="Times New Roman"/>
                <w:sz w:val="24"/>
                <w:szCs w:val="24"/>
              </w:rPr>
            </w:pPr>
            <w:r>
              <w:rPr>
                <w:rFonts w:ascii="Times New Roman" w:hAnsi="Times New Roman" w:cs="Times New Roman"/>
                <w:sz w:val="24"/>
                <w:szCs w:val="24"/>
              </w:rPr>
              <w:t>38</w:t>
            </w:r>
          </w:p>
        </w:tc>
        <w:tc>
          <w:tcPr>
            <w:tcW w:w="636" w:type="dxa"/>
            <w:tcBorders>
              <w:left w:val="single" w:sz="4" w:space="0" w:color="auto"/>
            </w:tcBorders>
          </w:tcPr>
          <w:p w14:paraId="154C2C91" w14:textId="3B917077" w:rsidR="00FB6A67" w:rsidRPr="00110273" w:rsidRDefault="00821206" w:rsidP="00935C6F">
            <w:pPr>
              <w:tabs>
                <w:tab w:val="left" w:pos="284"/>
              </w:tabs>
              <w:jc w:val="center"/>
              <w:rPr>
                <w:rFonts w:ascii="Times New Roman" w:hAnsi="Times New Roman" w:cs="Times New Roman"/>
                <w:sz w:val="24"/>
                <w:szCs w:val="24"/>
              </w:rPr>
            </w:pPr>
            <w:r>
              <w:rPr>
                <w:rFonts w:ascii="Times New Roman" w:hAnsi="Times New Roman" w:cs="Times New Roman"/>
                <w:sz w:val="24"/>
                <w:szCs w:val="24"/>
              </w:rPr>
              <w:t>20</w:t>
            </w:r>
          </w:p>
        </w:tc>
        <w:tc>
          <w:tcPr>
            <w:tcW w:w="456" w:type="dxa"/>
            <w:tcBorders>
              <w:right w:val="single" w:sz="4" w:space="0" w:color="auto"/>
            </w:tcBorders>
          </w:tcPr>
          <w:p w14:paraId="26567ED5" w14:textId="6B6B9EEB" w:rsidR="00FB6A67" w:rsidRPr="00110273" w:rsidRDefault="004D59FD" w:rsidP="00935C6F">
            <w:pPr>
              <w:tabs>
                <w:tab w:val="left" w:pos="284"/>
              </w:tabs>
              <w:jc w:val="center"/>
              <w:rPr>
                <w:rFonts w:ascii="Times New Roman" w:hAnsi="Times New Roman" w:cs="Times New Roman"/>
                <w:sz w:val="24"/>
                <w:szCs w:val="24"/>
              </w:rPr>
            </w:pPr>
            <w:r>
              <w:rPr>
                <w:rFonts w:ascii="Times New Roman" w:hAnsi="Times New Roman" w:cs="Times New Roman"/>
                <w:sz w:val="24"/>
                <w:szCs w:val="24"/>
              </w:rPr>
              <w:t>35</w:t>
            </w:r>
          </w:p>
        </w:tc>
        <w:tc>
          <w:tcPr>
            <w:tcW w:w="670" w:type="dxa"/>
            <w:tcBorders>
              <w:left w:val="single" w:sz="4" w:space="0" w:color="auto"/>
              <w:right w:val="single" w:sz="4" w:space="0" w:color="auto"/>
            </w:tcBorders>
          </w:tcPr>
          <w:p w14:paraId="5F4C8825" w14:textId="2DBB6D27" w:rsidR="00FB6A67" w:rsidRPr="00110273" w:rsidRDefault="004D59FD" w:rsidP="00935C6F">
            <w:pPr>
              <w:tabs>
                <w:tab w:val="left" w:pos="284"/>
              </w:tabs>
              <w:jc w:val="center"/>
              <w:rPr>
                <w:rFonts w:ascii="Times New Roman" w:hAnsi="Times New Roman" w:cs="Times New Roman"/>
                <w:sz w:val="24"/>
                <w:szCs w:val="24"/>
              </w:rPr>
            </w:pPr>
            <w:r>
              <w:rPr>
                <w:rFonts w:ascii="Times New Roman" w:hAnsi="Times New Roman" w:cs="Times New Roman"/>
                <w:sz w:val="24"/>
                <w:szCs w:val="24"/>
              </w:rPr>
              <w:t>70</w:t>
            </w:r>
          </w:p>
        </w:tc>
        <w:tc>
          <w:tcPr>
            <w:tcW w:w="636" w:type="dxa"/>
            <w:tcBorders>
              <w:left w:val="single" w:sz="4" w:space="0" w:color="auto"/>
            </w:tcBorders>
          </w:tcPr>
          <w:p w14:paraId="160FDA52" w14:textId="37DF5571" w:rsidR="00FB6A67" w:rsidRPr="00110273" w:rsidRDefault="004D59FD" w:rsidP="00935C6F">
            <w:pPr>
              <w:tabs>
                <w:tab w:val="left" w:pos="284"/>
              </w:tabs>
              <w:jc w:val="center"/>
              <w:rPr>
                <w:rFonts w:ascii="Times New Roman" w:hAnsi="Times New Roman" w:cs="Times New Roman"/>
                <w:sz w:val="24"/>
                <w:szCs w:val="24"/>
              </w:rPr>
            </w:pPr>
            <w:r>
              <w:rPr>
                <w:rFonts w:ascii="Times New Roman" w:hAnsi="Times New Roman" w:cs="Times New Roman"/>
                <w:sz w:val="24"/>
                <w:szCs w:val="24"/>
              </w:rPr>
              <w:t>36.8</w:t>
            </w:r>
          </w:p>
        </w:tc>
      </w:tr>
      <w:tr w:rsidR="00FB6A67" w:rsidRPr="00110273" w14:paraId="6647FFCA" w14:textId="77777777" w:rsidTr="00935C6F">
        <w:trPr>
          <w:jc w:val="center"/>
        </w:trPr>
        <w:tc>
          <w:tcPr>
            <w:tcW w:w="1430" w:type="dxa"/>
          </w:tcPr>
          <w:p w14:paraId="575EDB61" w14:textId="77777777" w:rsidR="00FB6A67" w:rsidRPr="00110273" w:rsidRDefault="00FB6A67" w:rsidP="00935C6F">
            <w:pPr>
              <w:tabs>
                <w:tab w:val="left" w:pos="284"/>
              </w:tabs>
              <w:jc w:val="center"/>
              <w:rPr>
                <w:rFonts w:ascii="Times New Roman" w:hAnsi="Times New Roman" w:cs="Times New Roman"/>
                <w:sz w:val="24"/>
                <w:szCs w:val="24"/>
              </w:rPr>
            </w:pPr>
            <w:r w:rsidRPr="00110273">
              <w:rPr>
                <w:rFonts w:ascii="Times New Roman" w:hAnsi="Times New Roman" w:cs="Times New Roman"/>
                <w:sz w:val="24"/>
                <w:szCs w:val="24"/>
              </w:rPr>
              <w:t>1</w:t>
            </w:r>
          </w:p>
        </w:tc>
        <w:tc>
          <w:tcPr>
            <w:tcW w:w="456" w:type="dxa"/>
            <w:tcBorders>
              <w:right w:val="single" w:sz="4" w:space="0" w:color="auto"/>
            </w:tcBorders>
          </w:tcPr>
          <w:p w14:paraId="6D13015C" w14:textId="2A5ACCA2" w:rsidR="00FB6A67" w:rsidRPr="00110273" w:rsidRDefault="0007176C" w:rsidP="00935C6F">
            <w:pPr>
              <w:tabs>
                <w:tab w:val="left" w:pos="284"/>
              </w:tabs>
              <w:jc w:val="center"/>
              <w:rPr>
                <w:rFonts w:ascii="Times New Roman" w:hAnsi="Times New Roman" w:cs="Times New Roman"/>
                <w:sz w:val="24"/>
                <w:szCs w:val="24"/>
              </w:rPr>
            </w:pPr>
            <w:r>
              <w:rPr>
                <w:rFonts w:ascii="Times New Roman" w:hAnsi="Times New Roman" w:cs="Times New Roman"/>
                <w:sz w:val="24"/>
                <w:szCs w:val="24"/>
              </w:rPr>
              <w:t>0</w:t>
            </w:r>
          </w:p>
        </w:tc>
        <w:tc>
          <w:tcPr>
            <w:tcW w:w="670" w:type="dxa"/>
            <w:tcBorders>
              <w:left w:val="single" w:sz="4" w:space="0" w:color="auto"/>
              <w:right w:val="single" w:sz="4" w:space="0" w:color="auto"/>
            </w:tcBorders>
          </w:tcPr>
          <w:p w14:paraId="0D28208F" w14:textId="6B21C092" w:rsidR="00FB6A67" w:rsidRPr="00110273" w:rsidRDefault="0007176C" w:rsidP="00935C6F">
            <w:pPr>
              <w:tabs>
                <w:tab w:val="left" w:pos="284"/>
              </w:tabs>
              <w:jc w:val="center"/>
              <w:rPr>
                <w:rFonts w:ascii="Times New Roman" w:hAnsi="Times New Roman" w:cs="Times New Roman"/>
                <w:sz w:val="24"/>
                <w:szCs w:val="24"/>
              </w:rPr>
            </w:pPr>
            <w:r>
              <w:rPr>
                <w:rFonts w:ascii="Times New Roman" w:hAnsi="Times New Roman" w:cs="Times New Roman"/>
                <w:sz w:val="24"/>
                <w:szCs w:val="24"/>
              </w:rPr>
              <w:t>0</w:t>
            </w:r>
          </w:p>
        </w:tc>
        <w:tc>
          <w:tcPr>
            <w:tcW w:w="636" w:type="dxa"/>
            <w:tcBorders>
              <w:left w:val="single" w:sz="4" w:space="0" w:color="auto"/>
            </w:tcBorders>
          </w:tcPr>
          <w:p w14:paraId="5775C46C" w14:textId="6DF8F97B" w:rsidR="00FB6A67" w:rsidRPr="00110273" w:rsidRDefault="0007176C" w:rsidP="00935C6F">
            <w:pPr>
              <w:tabs>
                <w:tab w:val="left" w:pos="284"/>
              </w:tabs>
              <w:jc w:val="center"/>
              <w:rPr>
                <w:rFonts w:ascii="Times New Roman" w:hAnsi="Times New Roman" w:cs="Times New Roman"/>
                <w:sz w:val="24"/>
                <w:szCs w:val="24"/>
              </w:rPr>
            </w:pPr>
            <w:r>
              <w:rPr>
                <w:rFonts w:ascii="Times New Roman" w:hAnsi="Times New Roman" w:cs="Times New Roman"/>
                <w:sz w:val="24"/>
                <w:szCs w:val="24"/>
              </w:rPr>
              <w:t>0</w:t>
            </w:r>
          </w:p>
        </w:tc>
        <w:tc>
          <w:tcPr>
            <w:tcW w:w="456" w:type="dxa"/>
            <w:tcBorders>
              <w:right w:val="single" w:sz="4" w:space="0" w:color="auto"/>
            </w:tcBorders>
          </w:tcPr>
          <w:p w14:paraId="5BFD3F18" w14:textId="79724CF4" w:rsidR="00FB6A67" w:rsidRPr="00110273" w:rsidRDefault="00C855B9" w:rsidP="00935C6F">
            <w:pPr>
              <w:tabs>
                <w:tab w:val="left" w:pos="284"/>
              </w:tabs>
              <w:jc w:val="center"/>
              <w:rPr>
                <w:rFonts w:ascii="Times New Roman" w:hAnsi="Times New Roman" w:cs="Times New Roman"/>
                <w:sz w:val="24"/>
                <w:szCs w:val="24"/>
              </w:rPr>
            </w:pPr>
            <w:r>
              <w:rPr>
                <w:rFonts w:ascii="Times New Roman" w:hAnsi="Times New Roman" w:cs="Times New Roman"/>
                <w:sz w:val="24"/>
                <w:szCs w:val="24"/>
              </w:rPr>
              <w:t>0</w:t>
            </w:r>
          </w:p>
        </w:tc>
        <w:tc>
          <w:tcPr>
            <w:tcW w:w="670" w:type="dxa"/>
            <w:tcBorders>
              <w:left w:val="single" w:sz="4" w:space="0" w:color="auto"/>
              <w:right w:val="single" w:sz="4" w:space="0" w:color="auto"/>
            </w:tcBorders>
          </w:tcPr>
          <w:p w14:paraId="1D6A7016" w14:textId="220967A6" w:rsidR="00FB6A67" w:rsidRPr="00110273" w:rsidRDefault="00C855B9" w:rsidP="00935C6F">
            <w:pPr>
              <w:tabs>
                <w:tab w:val="left" w:pos="284"/>
              </w:tabs>
              <w:jc w:val="center"/>
              <w:rPr>
                <w:rFonts w:ascii="Times New Roman" w:hAnsi="Times New Roman" w:cs="Times New Roman"/>
                <w:sz w:val="24"/>
                <w:szCs w:val="24"/>
              </w:rPr>
            </w:pPr>
            <w:r>
              <w:rPr>
                <w:rFonts w:ascii="Times New Roman" w:hAnsi="Times New Roman" w:cs="Times New Roman"/>
                <w:sz w:val="24"/>
                <w:szCs w:val="24"/>
              </w:rPr>
              <w:t>0</w:t>
            </w:r>
          </w:p>
        </w:tc>
        <w:tc>
          <w:tcPr>
            <w:tcW w:w="636" w:type="dxa"/>
            <w:tcBorders>
              <w:left w:val="single" w:sz="4" w:space="0" w:color="auto"/>
            </w:tcBorders>
          </w:tcPr>
          <w:p w14:paraId="175AB2D8" w14:textId="0C49E624" w:rsidR="00FB6A67" w:rsidRPr="00110273" w:rsidRDefault="00C855B9" w:rsidP="00935C6F">
            <w:pPr>
              <w:tabs>
                <w:tab w:val="left" w:pos="284"/>
              </w:tabs>
              <w:jc w:val="center"/>
              <w:rPr>
                <w:rFonts w:ascii="Times New Roman" w:hAnsi="Times New Roman" w:cs="Times New Roman"/>
                <w:sz w:val="24"/>
                <w:szCs w:val="24"/>
              </w:rPr>
            </w:pPr>
            <w:r>
              <w:rPr>
                <w:rFonts w:ascii="Times New Roman" w:hAnsi="Times New Roman" w:cs="Times New Roman"/>
                <w:sz w:val="24"/>
                <w:szCs w:val="24"/>
              </w:rPr>
              <w:t>0</w:t>
            </w:r>
          </w:p>
        </w:tc>
        <w:tc>
          <w:tcPr>
            <w:tcW w:w="456" w:type="dxa"/>
            <w:tcBorders>
              <w:right w:val="single" w:sz="4" w:space="0" w:color="auto"/>
            </w:tcBorders>
          </w:tcPr>
          <w:p w14:paraId="0D8BBA73" w14:textId="7F5F9FF1" w:rsidR="00FB6A67" w:rsidRPr="00110273" w:rsidRDefault="00F165E2" w:rsidP="00935C6F">
            <w:pPr>
              <w:tabs>
                <w:tab w:val="left" w:pos="284"/>
              </w:tabs>
              <w:jc w:val="center"/>
              <w:rPr>
                <w:rFonts w:ascii="Times New Roman" w:hAnsi="Times New Roman" w:cs="Times New Roman"/>
                <w:sz w:val="24"/>
                <w:szCs w:val="24"/>
              </w:rPr>
            </w:pPr>
            <w:r>
              <w:rPr>
                <w:rFonts w:ascii="Times New Roman" w:hAnsi="Times New Roman" w:cs="Times New Roman"/>
                <w:sz w:val="24"/>
                <w:szCs w:val="24"/>
              </w:rPr>
              <w:t>0</w:t>
            </w:r>
          </w:p>
        </w:tc>
        <w:tc>
          <w:tcPr>
            <w:tcW w:w="670" w:type="dxa"/>
            <w:tcBorders>
              <w:left w:val="single" w:sz="4" w:space="0" w:color="auto"/>
              <w:right w:val="single" w:sz="4" w:space="0" w:color="auto"/>
            </w:tcBorders>
          </w:tcPr>
          <w:p w14:paraId="447C872C" w14:textId="194F577A" w:rsidR="00FB6A67" w:rsidRPr="00110273" w:rsidRDefault="00F165E2" w:rsidP="00935C6F">
            <w:pPr>
              <w:tabs>
                <w:tab w:val="left" w:pos="284"/>
              </w:tabs>
              <w:jc w:val="center"/>
              <w:rPr>
                <w:rFonts w:ascii="Times New Roman" w:hAnsi="Times New Roman" w:cs="Times New Roman"/>
                <w:sz w:val="24"/>
                <w:szCs w:val="24"/>
              </w:rPr>
            </w:pPr>
            <w:r>
              <w:rPr>
                <w:rFonts w:ascii="Times New Roman" w:hAnsi="Times New Roman" w:cs="Times New Roman"/>
                <w:sz w:val="24"/>
                <w:szCs w:val="24"/>
              </w:rPr>
              <w:t>0</w:t>
            </w:r>
          </w:p>
        </w:tc>
        <w:tc>
          <w:tcPr>
            <w:tcW w:w="636" w:type="dxa"/>
            <w:tcBorders>
              <w:left w:val="single" w:sz="4" w:space="0" w:color="auto"/>
            </w:tcBorders>
          </w:tcPr>
          <w:p w14:paraId="785A8211" w14:textId="55946BE2" w:rsidR="00FB6A67" w:rsidRPr="00110273" w:rsidRDefault="00821206" w:rsidP="00935C6F">
            <w:pPr>
              <w:tabs>
                <w:tab w:val="left" w:pos="284"/>
              </w:tabs>
              <w:jc w:val="center"/>
              <w:rPr>
                <w:rFonts w:ascii="Times New Roman" w:hAnsi="Times New Roman" w:cs="Times New Roman"/>
                <w:sz w:val="24"/>
                <w:szCs w:val="24"/>
              </w:rPr>
            </w:pPr>
            <w:r>
              <w:rPr>
                <w:rFonts w:ascii="Times New Roman" w:hAnsi="Times New Roman" w:cs="Times New Roman"/>
                <w:sz w:val="24"/>
                <w:szCs w:val="24"/>
              </w:rPr>
              <w:t>0</w:t>
            </w:r>
          </w:p>
        </w:tc>
        <w:tc>
          <w:tcPr>
            <w:tcW w:w="456" w:type="dxa"/>
            <w:tcBorders>
              <w:right w:val="single" w:sz="4" w:space="0" w:color="auto"/>
            </w:tcBorders>
          </w:tcPr>
          <w:p w14:paraId="433CB346" w14:textId="1ABC8393" w:rsidR="00FB6A67" w:rsidRPr="00110273" w:rsidRDefault="004D59FD" w:rsidP="00935C6F">
            <w:pPr>
              <w:tabs>
                <w:tab w:val="left" w:pos="284"/>
              </w:tabs>
              <w:jc w:val="center"/>
              <w:rPr>
                <w:rFonts w:ascii="Times New Roman" w:hAnsi="Times New Roman" w:cs="Times New Roman"/>
                <w:sz w:val="24"/>
                <w:szCs w:val="24"/>
              </w:rPr>
            </w:pPr>
            <w:r>
              <w:rPr>
                <w:rFonts w:ascii="Times New Roman" w:hAnsi="Times New Roman" w:cs="Times New Roman"/>
                <w:sz w:val="24"/>
                <w:szCs w:val="24"/>
              </w:rPr>
              <w:t>0</w:t>
            </w:r>
          </w:p>
        </w:tc>
        <w:tc>
          <w:tcPr>
            <w:tcW w:w="670" w:type="dxa"/>
            <w:tcBorders>
              <w:left w:val="single" w:sz="4" w:space="0" w:color="auto"/>
              <w:right w:val="single" w:sz="4" w:space="0" w:color="auto"/>
            </w:tcBorders>
          </w:tcPr>
          <w:p w14:paraId="0AB649E4" w14:textId="0A573D4C" w:rsidR="00FB6A67" w:rsidRPr="00110273" w:rsidRDefault="004D59FD" w:rsidP="00935C6F">
            <w:pPr>
              <w:tabs>
                <w:tab w:val="left" w:pos="284"/>
              </w:tabs>
              <w:jc w:val="center"/>
              <w:rPr>
                <w:rFonts w:ascii="Times New Roman" w:hAnsi="Times New Roman" w:cs="Times New Roman"/>
                <w:sz w:val="24"/>
                <w:szCs w:val="24"/>
              </w:rPr>
            </w:pPr>
            <w:r>
              <w:rPr>
                <w:rFonts w:ascii="Times New Roman" w:hAnsi="Times New Roman" w:cs="Times New Roman"/>
                <w:sz w:val="24"/>
                <w:szCs w:val="24"/>
              </w:rPr>
              <w:t>0</w:t>
            </w:r>
          </w:p>
        </w:tc>
        <w:tc>
          <w:tcPr>
            <w:tcW w:w="636" w:type="dxa"/>
            <w:tcBorders>
              <w:left w:val="single" w:sz="4" w:space="0" w:color="auto"/>
            </w:tcBorders>
          </w:tcPr>
          <w:p w14:paraId="0E3D71EB" w14:textId="0DDDB01D" w:rsidR="00FB6A67" w:rsidRPr="00110273" w:rsidRDefault="004D59FD" w:rsidP="00935C6F">
            <w:pPr>
              <w:tabs>
                <w:tab w:val="left" w:pos="284"/>
              </w:tabs>
              <w:jc w:val="center"/>
              <w:rPr>
                <w:rFonts w:ascii="Times New Roman" w:hAnsi="Times New Roman" w:cs="Times New Roman"/>
                <w:sz w:val="24"/>
                <w:szCs w:val="24"/>
              </w:rPr>
            </w:pPr>
            <w:r>
              <w:rPr>
                <w:rFonts w:ascii="Times New Roman" w:hAnsi="Times New Roman" w:cs="Times New Roman"/>
                <w:sz w:val="24"/>
                <w:szCs w:val="24"/>
              </w:rPr>
              <w:t>0</w:t>
            </w:r>
          </w:p>
        </w:tc>
      </w:tr>
      <w:tr w:rsidR="00FB6A67" w:rsidRPr="00110273" w14:paraId="05B24D15" w14:textId="77777777" w:rsidTr="00935C6F">
        <w:trPr>
          <w:jc w:val="center"/>
        </w:trPr>
        <w:tc>
          <w:tcPr>
            <w:tcW w:w="1430" w:type="dxa"/>
          </w:tcPr>
          <w:p w14:paraId="732CC3CB" w14:textId="77777777" w:rsidR="00FB6A67" w:rsidRPr="009C2694" w:rsidRDefault="00FB6A67" w:rsidP="00935C6F">
            <w:pPr>
              <w:tabs>
                <w:tab w:val="left" w:pos="284"/>
              </w:tabs>
              <w:rPr>
                <w:rFonts w:ascii="Times New Roman" w:hAnsi="Times New Roman" w:cs="Times New Roman"/>
                <w:b/>
                <w:sz w:val="24"/>
                <w:szCs w:val="24"/>
              </w:rPr>
            </w:pPr>
            <w:r w:rsidRPr="009C2694">
              <w:rPr>
                <w:rFonts w:ascii="Times New Roman" w:hAnsi="Times New Roman" w:cs="Times New Roman"/>
                <w:b/>
                <w:sz w:val="24"/>
                <w:szCs w:val="24"/>
              </w:rPr>
              <w:t xml:space="preserve">Jumlah </w:t>
            </w:r>
          </w:p>
        </w:tc>
        <w:tc>
          <w:tcPr>
            <w:tcW w:w="456" w:type="dxa"/>
            <w:tcBorders>
              <w:right w:val="single" w:sz="4" w:space="0" w:color="auto"/>
            </w:tcBorders>
          </w:tcPr>
          <w:p w14:paraId="176033AA" w14:textId="73819B10" w:rsidR="00FB6A67" w:rsidRPr="00110273" w:rsidRDefault="0007176C" w:rsidP="00935C6F">
            <w:pPr>
              <w:tabs>
                <w:tab w:val="left" w:pos="284"/>
              </w:tabs>
              <w:jc w:val="center"/>
              <w:rPr>
                <w:rFonts w:ascii="Times New Roman" w:hAnsi="Times New Roman" w:cs="Times New Roman"/>
                <w:sz w:val="24"/>
                <w:szCs w:val="24"/>
              </w:rPr>
            </w:pPr>
            <w:r>
              <w:rPr>
                <w:rFonts w:ascii="Times New Roman" w:hAnsi="Times New Roman" w:cs="Times New Roman"/>
                <w:sz w:val="24"/>
                <w:szCs w:val="24"/>
              </w:rPr>
              <w:t>95</w:t>
            </w:r>
          </w:p>
        </w:tc>
        <w:tc>
          <w:tcPr>
            <w:tcW w:w="670" w:type="dxa"/>
            <w:tcBorders>
              <w:left w:val="single" w:sz="4" w:space="0" w:color="auto"/>
              <w:right w:val="single" w:sz="4" w:space="0" w:color="auto"/>
            </w:tcBorders>
          </w:tcPr>
          <w:p w14:paraId="60AAD068" w14:textId="6F2C4267" w:rsidR="00FB6A67" w:rsidRPr="00110273" w:rsidRDefault="0007176C" w:rsidP="00935C6F">
            <w:pPr>
              <w:tabs>
                <w:tab w:val="left" w:pos="284"/>
              </w:tabs>
              <w:jc w:val="center"/>
              <w:rPr>
                <w:rFonts w:ascii="Times New Roman" w:hAnsi="Times New Roman" w:cs="Times New Roman"/>
                <w:sz w:val="24"/>
                <w:szCs w:val="24"/>
              </w:rPr>
            </w:pPr>
            <w:r>
              <w:rPr>
                <w:rFonts w:ascii="Times New Roman" w:hAnsi="Times New Roman" w:cs="Times New Roman"/>
                <w:sz w:val="24"/>
                <w:szCs w:val="24"/>
              </w:rPr>
              <w:t>466</w:t>
            </w:r>
          </w:p>
        </w:tc>
        <w:tc>
          <w:tcPr>
            <w:tcW w:w="636" w:type="dxa"/>
            <w:tcBorders>
              <w:left w:val="single" w:sz="4" w:space="0" w:color="auto"/>
            </w:tcBorders>
          </w:tcPr>
          <w:p w14:paraId="140A02D8" w14:textId="787D39EA" w:rsidR="00FB6A67" w:rsidRPr="00110273" w:rsidRDefault="0007176C" w:rsidP="00935C6F">
            <w:pPr>
              <w:tabs>
                <w:tab w:val="left" w:pos="284"/>
              </w:tabs>
              <w:jc w:val="center"/>
              <w:rPr>
                <w:rFonts w:ascii="Times New Roman" w:hAnsi="Times New Roman" w:cs="Times New Roman"/>
                <w:sz w:val="24"/>
                <w:szCs w:val="24"/>
              </w:rPr>
            </w:pPr>
            <w:r>
              <w:rPr>
                <w:rFonts w:ascii="Times New Roman" w:hAnsi="Times New Roman" w:cs="Times New Roman"/>
                <w:sz w:val="24"/>
                <w:szCs w:val="24"/>
              </w:rPr>
              <w:t>100</w:t>
            </w:r>
          </w:p>
        </w:tc>
        <w:tc>
          <w:tcPr>
            <w:tcW w:w="456" w:type="dxa"/>
            <w:tcBorders>
              <w:right w:val="single" w:sz="4" w:space="0" w:color="auto"/>
            </w:tcBorders>
          </w:tcPr>
          <w:p w14:paraId="5F1BE2DF" w14:textId="49E95AE3" w:rsidR="00FB6A67" w:rsidRPr="00110273" w:rsidRDefault="00C855B9" w:rsidP="00935C6F">
            <w:pPr>
              <w:tabs>
                <w:tab w:val="left" w:pos="284"/>
              </w:tabs>
              <w:jc w:val="center"/>
              <w:rPr>
                <w:rFonts w:ascii="Times New Roman" w:hAnsi="Times New Roman" w:cs="Times New Roman"/>
                <w:sz w:val="24"/>
                <w:szCs w:val="24"/>
              </w:rPr>
            </w:pPr>
            <w:r>
              <w:rPr>
                <w:rFonts w:ascii="Times New Roman" w:hAnsi="Times New Roman" w:cs="Times New Roman"/>
                <w:sz w:val="24"/>
                <w:szCs w:val="24"/>
              </w:rPr>
              <w:t>95</w:t>
            </w:r>
          </w:p>
        </w:tc>
        <w:tc>
          <w:tcPr>
            <w:tcW w:w="670" w:type="dxa"/>
            <w:tcBorders>
              <w:left w:val="single" w:sz="4" w:space="0" w:color="auto"/>
              <w:right w:val="single" w:sz="4" w:space="0" w:color="auto"/>
            </w:tcBorders>
          </w:tcPr>
          <w:p w14:paraId="4BDB6D03" w14:textId="22E78920" w:rsidR="00FB6A67" w:rsidRPr="00110273" w:rsidRDefault="00C855B9" w:rsidP="00935C6F">
            <w:pPr>
              <w:tabs>
                <w:tab w:val="left" w:pos="284"/>
              </w:tabs>
              <w:jc w:val="center"/>
              <w:rPr>
                <w:rFonts w:ascii="Times New Roman" w:hAnsi="Times New Roman" w:cs="Times New Roman"/>
                <w:sz w:val="24"/>
                <w:szCs w:val="24"/>
              </w:rPr>
            </w:pPr>
            <w:r>
              <w:rPr>
                <w:rFonts w:ascii="Times New Roman" w:hAnsi="Times New Roman" w:cs="Times New Roman"/>
                <w:sz w:val="24"/>
                <w:szCs w:val="24"/>
              </w:rPr>
              <w:t>464</w:t>
            </w:r>
          </w:p>
        </w:tc>
        <w:tc>
          <w:tcPr>
            <w:tcW w:w="636" w:type="dxa"/>
            <w:tcBorders>
              <w:left w:val="single" w:sz="4" w:space="0" w:color="auto"/>
            </w:tcBorders>
          </w:tcPr>
          <w:p w14:paraId="3BF1EA6D" w14:textId="24AD1153" w:rsidR="00FB6A67" w:rsidRPr="00110273" w:rsidRDefault="00C855B9" w:rsidP="00935C6F">
            <w:pPr>
              <w:tabs>
                <w:tab w:val="left" w:pos="284"/>
              </w:tabs>
              <w:jc w:val="center"/>
              <w:rPr>
                <w:rFonts w:ascii="Times New Roman" w:hAnsi="Times New Roman" w:cs="Times New Roman"/>
                <w:sz w:val="24"/>
                <w:szCs w:val="24"/>
              </w:rPr>
            </w:pPr>
            <w:r>
              <w:rPr>
                <w:rFonts w:ascii="Times New Roman" w:hAnsi="Times New Roman" w:cs="Times New Roman"/>
                <w:sz w:val="24"/>
                <w:szCs w:val="24"/>
              </w:rPr>
              <w:t>100</w:t>
            </w:r>
          </w:p>
        </w:tc>
        <w:tc>
          <w:tcPr>
            <w:tcW w:w="456" w:type="dxa"/>
            <w:tcBorders>
              <w:right w:val="single" w:sz="4" w:space="0" w:color="auto"/>
            </w:tcBorders>
          </w:tcPr>
          <w:p w14:paraId="4ABB255F" w14:textId="096F4C22" w:rsidR="00FB6A67" w:rsidRPr="00110273" w:rsidRDefault="00F165E2" w:rsidP="00935C6F">
            <w:pPr>
              <w:tabs>
                <w:tab w:val="left" w:pos="284"/>
              </w:tabs>
              <w:jc w:val="center"/>
              <w:rPr>
                <w:rFonts w:ascii="Times New Roman" w:hAnsi="Times New Roman" w:cs="Times New Roman"/>
                <w:sz w:val="24"/>
                <w:szCs w:val="24"/>
              </w:rPr>
            </w:pPr>
            <w:r>
              <w:rPr>
                <w:rFonts w:ascii="Times New Roman" w:hAnsi="Times New Roman" w:cs="Times New Roman"/>
                <w:sz w:val="24"/>
                <w:szCs w:val="24"/>
              </w:rPr>
              <w:t>95</w:t>
            </w:r>
          </w:p>
        </w:tc>
        <w:tc>
          <w:tcPr>
            <w:tcW w:w="670" w:type="dxa"/>
            <w:tcBorders>
              <w:left w:val="single" w:sz="4" w:space="0" w:color="auto"/>
              <w:right w:val="single" w:sz="4" w:space="0" w:color="auto"/>
            </w:tcBorders>
          </w:tcPr>
          <w:p w14:paraId="08959C2F" w14:textId="60032519" w:rsidR="00FB6A67" w:rsidRPr="00110273" w:rsidRDefault="00F165E2" w:rsidP="00935C6F">
            <w:pPr>
              <w:tabs>
                <w:tab w:val="left" w:pos="284"/>
              </w:tabs>
              <w:jc w:val="center"/>
              <w:rPr>
                <w:rFonts w:ascii="Times New Roman" w:hAnsi="Times New Roman" w:cs="Times New Roman"/>
                <w:sz w:val="24"/>
                <w:szCs w:val="24"/>
              </w:rPr>
            </w:pPr>
            <w:r>
              <w:rPr>
                <w:rFonts w:ascii="Times New Roman" w:hAnsi="Times New Roman" w:cs="Times New Roman"/>
                <w:sz w:val="24"/>
                <w:szCs w:val="24"/>
              </w:rPr>
              <w:t>348</w:t>
            </w:r>
          </w:p>
        </w:tc>
        <w:tc>
          <w:tcPr>
            <w:tcW w:w="636" w:type="dxa"/>
            <w:tcBorders>
              <w:left w:val="single" w:sz="4" w:space="0" w:color="auto"/>
            </w:tcBorders>
          </w:tcPr>
          <w:p w14:paraId="6E957569" w14:textId="5428B9A0" w:rsidR="00FB6A67" w:rsidRPr="00110273" w:rsidRDefault="00821206" w:rsidP="00935C6F">
            <w:pPr>
              <w:tabs>
                <w:tab w:val="left" w:pos="284"/>
              </w:tabs>
              <w:jc w:val="center"/>
              <w:rPr>
                <w:rFonts w:ascii="Times New Roman" w:hAnsi="Times New Roman" w:cs="Times New Roman"/>
                <w:sz w:val="24"/>
                <w:szCs w:val="24"/>
              </w:rPr>
            </w:pPr>
            <w:r>
              <w:rPr>
                <w:rFonts w:ascii="Times New Roman" w:hAnsi="Times New Roman" w:cs="Times New Roman"/>
                <w:sz w:val="24"/>
                <w:szCs w:val="24"/>
              </w:rPr>
              <w:t>100</w:t>
            </w:r>
          </w:p>
        </w:tc>
        <w:tc>
          <w:tcPr>
            <w:tcW w:w="456" w:type="dxa"/>
            <w:tcBorders>
              <w:right w:val="single" w:sz="4" w:space="0" w:color="auto"/>
            </w:tcBorders>
          </w:tcPr>
          <w:p w14:paraId="76C64224" w14:textId="0A7D443C" w:rsidR="00FB6A67" w:rsidRPr="00110273" w:rsidRDefault="004D59FD" w:rsidP="00935C6F">
            <w:pPr>
              <w:tabs>
                <w:tab w:val="left" w:pos="284"/>
              </w:tabs>
              <w:jc w:val="center"/>
              <w:rPr>
                <w:rFonts w:ascii="Times New Roman" w:hAnsi="Times New Roman" w:cs="Times New Roman"/>
                <w:sz w:val="24"/>
                <w:szCs w:val="24"/>
              </w:rPr>
            </w:pPr>
            <w:r>
              <w:rPr>
                <w:rFonts w:ascii="Times New Roman" w:hAnsi="Times New Roman" w:cs="Times New Roman"/>
                <w:sz w:val="24"/>
                <w:szCs w:val="24"/>
              </w:rPr>
              <w:t>95</w:t>
            </w:r>
          </w:p>
        </w:tc>
        <w:tc>
          <w:tcPr>
            <w:tcW w:w="670" w:type="dxa"/>
            <w:tcBorders>
              <w:left w:val="single" w:sz="4" w:space="0" w:color="auto"/>
              <w:right w:val="single" w:sz="4" w:space="0" w:color="auto"/>
            </w:tcBorders>
          </w:tcPr>
          <w:p w14:paraId="2EE448CE" w14:textId="4B93ED88" w:rsidR="00FB6A67" w:rsidRPr="00110273" w:rsidRDefault="004D59FD" w:rsidP="00935C6F">
            <w:pPr>
              <w:tabs>
                <w:tab w:val="left" w:pos="284"/>
              </w:tabs>
              <w:jc w:val="center"/>
              <w:rPr>
                <w:rFonts w:ascii="Times New Roman" w:hAnsi="Times New Roman" w:cs="Times New Roman"/>
                <w:sz w:val="24"/>
                <w:szCs w:val="24"/>
              </w:rPr>
            </w:pPr>
            <w:r>
              <w:rPr>
                <w:rFonts w:ascii="Times New Roman" w:hAnsi="Times New Roman" w:cs="Times New Roman"/>
                <w:sz w:val="24"/>
                <w:szCs w:val="24"/>
              </w:rPr>
              <w:t>266</w:t>
            </w:r>
          </w:p>
        </w:tc>
        <w:tc>
          <w:tcPr>
            <w:tcW w:w="636" w:type="dxa"/>
            <w:tcBorders>
              <w:left w:val="single" w:sz="4" w:space="0" w:color="auto"/>
            </w:tcBorders>
          </w:tcPr>
          <w:p w14:paraId="06C9C5B4" w14:textId="10E5ADE3" w:rsidR="00FB6A67" w:rsidRPr="00110273" w:rsidRDefault="004D59FD" w:rsidP="00935C6F">
            <w:pPr>
              <w:tabs>
                <w:tab w:val="left" w:pos="284"/>
              </w:tabs>
              <w:jc w:val="center"/>
              <w:rPr>
                <w:rFonts w:ascii="Times New Roman" w:hAnsi="Times New Roman" w:cs="Times New Roman"/>
                <w:sz w:val="24"/>
                <w:szCs w:val="24"/>
              </w:rPr>
            </w:pPr>
            <w:r>
              <w:rPr>
                <w:rFonts w:ascii="Times New Roman" w:hAnsi="Times New Roman" w:cs="Times New Roman"/>
                <w:sz w:val="24"/>
                <w:szCs w:val="24"/>
              </w:rPr>
              <w:t>100</w:t>
            </w:r>
          </w:p>
        </w:tc>
      </w:tr>
      <w:tr w:rsidR="00FB6A67" w14:paraId="3249D248" w14:textId="77777777" w:rsidTr="00935C6F">
        <w:trPr>
          <w:jc w:val="center"/>
        </w:trPr>
        <w:tc>
          <w:tcPr>
            <w:tcW w:w="1430" w:type="dxa"/>
          </w:tcPr>
          <w:p w14:paraId="2443C512" w14:textId="77777777" w:rsidR="00FB6A67" w:rsidRDefault="00FB6A67" w:rsidP="00935C6F">
            <w:pPr>
              <w:tabs>
                <w:tab w:val="left" w:pos="284"/>
              </w:tabs>
              <w:rPr>
                <w:rFonts w:ascii="Times New Roman" w:hAnsi="Times New Roman" w:cs="Times New Roman"/>
                <w:b/>
                <w:sz w:val="24"/>
                <w:szCs w:val="24"/>
              </w:rPr>
            </w:pPr>
            <w:r>
              <w:rPr>
                <w:rFonts w:ascii="Times New Roman" w:hAnsi="Times New Roman" w:cs="Times New Roman"/>
                <w:b/>
                <w:sz w:val="24"/>
                <w:szCs w:val="24"/>
              </w:rPr>
              <w:t xml:space="preserve">Keterangan </w:t>
            </w:r>
          </w:p>
        </w:tc>
        <w:tc>
          <w:tcPr>
            <w:tcW w:w="1762" w:type="dxa"/>
            <w:gridSpan w:val="3"/>
          </w:tcPr>
          <w:p w14:paraId="56EBFDFB" w14:textId="381264BD" w:rsidR="00FB6A67" w:rsidRDefault="00580CEE" w:rsidP="00935C6F">
            <w:pPr>
              <w:tabs>
                <w:tab w:val="left" w:pos="284"/>
              </w:tabs>
              <w:jc w:val="center"/>
              <w:rPr>
                <w:rFonts w:ascii="Times New Roman" w:hAnsi="Times New Roman" w:cs="Times New Roman"/>
                <w:b/>
                <w:sz w:val="24"/>
                <w:szCs w:val="24"/>
              </w:rPr>
            </w:pPr>
            <w:r>
              <w:rPr>
                <w:rFonts w:ascii="Times New Roman" w:hAnsi="Times New Roman" w:cs="Times New Roman"/>
                <w:b/>
                <w:sz w:val="24"/>
                <w:szCs w:val="24"/>
              </w:rPr>
              <w:t>Sangat tinggi</w:t>
            </w:r>
          </w:p>
        </w:tc>
        <w:tc>
          <w:tcPr>
            <w:tcW w:w="1762" w:type="dxa"/>
            <w:gridSpan w:val="3"/>
          </w:tcPr>
          <w:p w14:paraId="367B7A19" w14:textId="1EBEE3A6" w:rsidR="00FB6A67" w:rsidRDefault="00C855B9" w:rsidP="00935C6F">
            <w:pPr>
              <w:tabs>
                <w:tab w:val="left" w:pos="284"/>
              </w:tabs>
              <w:jc w:val="center"/>
              <w:rPr>
                <w:rFonts w:ascii="Times New Roman" w:hAnsi="Times New Roman" w:cs="Times New Roman"/>
                <w:b/>
                <w:sz w:val="24"/>
                <w:szCs w:val="24"/>
              </w:rPr>
            </w:pPr>
            <w:r>
              <w:rPr>
                <w:rFonts w:ascii="Times New Roman" w:hAnsi="Times New Roman" w:cs="Times New Roman"/>
                <w:b/>
                <w:sz w:val="24"/>
                <w:szCs w:val="24"/>
              </w:rPr>
              <w:t>Sangat tinggi</w:t>
            </w:r>
          </w:p>
        </w:tc>
        <w:tc>
          <w:tcPr>
            <w:tcW w:w="1762" w:type="dxa"/>
            <w:gridSpan w:val="3"/>
          </w:tcPr>
          <w:p w14:paraId="3A07EAD9" w14:textId="315DF0DA" w:rsidR="00FB6A67" w:rsidRDefault="00F165E2" w:rsidP="00935C6F">
            <w:pPr>
              <w:tabs>
                <w:tab w:val="left" w:pos="284"/>
              </w:tabs>
              <w:jc w:val="center"/>
              <w:rPr>
                <w:rFonts w:ascii="Times New Roman" w:hAnsi="Times New Roman" w:cs="Times New Roman"/>
                <w:b/>
                <w:sz w:val="24"/>
                <w:szCs w:val="24"/>
              </w:rPr>
            </w:pPr>
            <w:r>
              <w:rPr>
                <w:rFonts w:ascii="Times New Roman" w:hAnsi="Times New Roman" w:cs="Times New Roman"/>
                <w:b/>
                <w:sz w:val="24"/>
                <w:szCs w:val="24"/>
              </w:rPr>
              <w:t>Tinggi</w:t>
            </w:r>
          </w:p>
        </w:tc>
        <w:tc>
          <w:tcPr>
            <w:tcW w:w="1762" w:type="dxa"/>
            <w:gridSpan w:val="3"/>
          </w:tcPr>
          <w:p w14:paraId="5CC95189" w14:textId="59BDF9A7" w:rsidR="00FB6A67" w:rsidRDefault="004D59FD" w:rsidP="00935C6F">
            <w:pPr>
              <w:tabs>
                <w:tab w:val="left" w:pos="284"/>
              </w:tabs>
              <w:jc w:val="center"/>
              <w:rPr>
                <w:rFonts w:ascii="Times New Roman" w:hAnsi="Times New Roman" w:cs="Times New Roman"/>
                <w:b/>
                <w:sz w:val="24"/>
                <w:szCs w:val="24"/>
              </w:rPr>
            </w:pPr>
            <w:r>
              <w:rPr>
                <w:rFonts w:ascii="Times New Roman" w:hAnsi="Times New Roman" w:cs="Times New Roman"/>
                <w:b/>
                <w:sz w:val="24"/>
                <w:szCs w:val="24"/>
              </w:rPr>
              <w:t>Sedang</w:t>
            </w:r>
          </w:p>
        </w:tc>
      </w:tr>
    </w:tbl>
    <w:p w14:paraId="27FE4146" w14:textId="77777777" w:rsidR="00C83AA6" w:rsidRDefault="00C83AA6" w:rsidP="006A0649">
      <w:pPr>
        <w:spacing w:after="0" w:line="480" w:lineRule="auto"/>
        <w:rPr>
          <w:rFonts w:ascii="Times New Roman" w:hAnsi="Times New Roman" w:cs="Times New Roman"/>
          <w:b/>
          <w:sz w:val="24"/>
          <w:szCs w:val="24"/>
        </w:rPr>
      </w:pPr>
    </w:p>
    <w:tbl>
      <w:tblPr>
        <w:tblStyle w:val="TableGrid"/>
        <w:tblW w:w="6716" w:type="dxa"/>
        <w:jc w:val="center"/>
        <w:tblLook w:val="04A0" w:firstRow="1" w:lastRow="0" w:firstColumn="1" w:lastColumn="0" w:noHBand="0" w:noVBand="1"/>
      </w:tblPr>
      <w:tblGrid>
        <w:gridCol w:w="1430"/>
        <w:gridCol w:w="456"/>
        <w:gridCol w:w="670"/>
        <w:gridCol w:w="636"/>
        <w:gridCol w:w="456"/>
        <w:gridCol w:w="670"/>
        <w:gridCol w:w="636"/>
        <w:gridCol w:w="456"/>
        <w:gridCol w:w="670"/>
        <w:gridCol w:w="636"/>
      </w:tblGrid>
      <w:tr w:rsidR="00FB6A67" w14:paraId="574EF58F" w14:textId="77777777" w:rsidTr="00FB6A67">
        <w:trPr>
          <w:trHeight w:val="762"/>
          <w:jc w:val="center"/>
        </w:trPr>
        <w:tc>
          <w:tcPr>
            <w:tcW w:w="1430" w:type="dxa"/>
            <w:vMerge w:val="restart"/>
          </w:tcPr>
          <w:p w14:paraId="4AE26162" w14:textId="77777777" w:rsidR="00FB6A67" w:rsidRDefault="00FB6A67" w:rsidP="00935C6F">
            <w:pPr>
              <w:tabs>
                <w:tab w:val="left" w:pos="284"/>
              </w:tabs>
              <w:jc w:val="center"/>
              <w:rPr>
                <w:rFonts w:ascii="Times New Roman" w:hAnsi="Times New Roman" w:cs="Times New Roman"/>
                <w:b/>
                <w:sz w:val="24"/>
                <w:szCs w:val="24"/>
              </w:rPr>
            </w:pPr>
            <w:r>
              <w:rPr>
                <w:rFonts w:ascii="Times New Roman" w:hAnsi="Times New Roman" w:cs="Times New Roman"/>
                <w:b/>
                <w:sz w:val="24"/>
                <w:szCs w:val="24"/>
              </w:rPr>
              <w:t>Bobot Nilai responden</w:t>
            </w:r>
          </w:p>
        </w:tc>
        <w:tc>
          <w:tcPr>
            <w:tcW w:w="1762" w:type="dxa"/>
            <w:gridSpan w:val="3"/>
            <w:tcBorders>
              <w:bottom w:val="single" w:sz="4" w:space="0" w:color="auto"/>
            </w:tcBorders>
          </w:tcPr>
          <w:p w14:paraId="69BED7D2" w14:textId="4B7301CE" w:rsidR="00FB6A67" w:rsidRDefault="00FB6A67" w:rsidP="00935C6F">
            <w:pPr>
              <w:tabs>
                <w:tab w:val="left" w:pos="284"/>
              </w:tabs>
              <w:jc w:val="center"/>
              <w:rPr>
                <w:rFonts w:ascii="Times New Roman" w:hAnsi="Times New Roman" w:cs="Times New Roman"/>
                <w:b/>
                <w:sz w:val="24"/>
                <w:szCs w:val="24"/>
              </w:rPr>
            </w:pPr>
            <w:r>
              <w:rPr>
                <w:rFonts w:ascii="Times New Roman" w:hAnsi="Times New Roman" w:cs="Times New Roman"/>
                <w:b/>
                <w:sz w:val="24"/>
                <w:szCs w:val="24"/>
              </w:rPr>
              <w:t>Pertanyaan 13</w:t>
            </w:r>
          </w:p>
        </w:tc>
        <w:tc>
          <w:tcPr>
            <w:tcW w:w="1762" w:type="dxa"/>
            <w:gridSpan w:val="3"/>
            <w:tcBorders>
              <w:bottom w:val="single" w:sz="4" w:space="0" w:color="auto"/>
            </w:tcBorders>
          </w:tcPr>
          <w:p w14:paraId="596A90B8" w14:textId="160F19CF" w:rsidR="00FB6A67" w:rsidRDefault="00FB6A67" w:rsidP="00935C6F">
            <w:pPr>
              <w:tabs>
                <w:tab w:val="left" w:pos="284"/>
              </w:tabs>
              <w:jc w:val="center"/>
              <w:rPr>
                <w:rFonts w:ascii="Times New Roman" w:hAnsi="Times New Roman" w:cs="Times New Roman"/>
                <w:b/>
                <w:sz w:val="24"/>
                <w:szCs w:val="24"/>
              </w:rPr>
            </w:pPr>
            <w:r>
              <w:rPr>
                <w:rFonts w:ascii="Times New Roman" w:hAnsi="Times New Roman" w:cs="Times New Roman"/>
                <w:b/>
                <w:sz w:val="24"/>
                <w:szCs w:val="24"/>
              </w:rPr>
              <w:t>Pertanyaan 14</w:t>
            </w:r>
          </w:p>
        </w:tc>
        <w:tc>
          <w:tcPr>
            <w:tcW w:w="1762" w:type="dxa"/>
            <w:gridSpan w:val="3"/>
            <w:tcBorders>
              <w:bottom w:val="single" w:sz="4" w:space="0" w:color="auto"/>
            </w:tcBorders>
          </w:tcPr>
          <w:p w14:paraId="683EBF3A" w14:textId="4638E920" w:rsidR="00FB6A67" w:rsidRDefault="00FB6A67" w:rsidP="00935C6F">
            <w:pPr>
              <w:tabs>
                <w:tab w:val="left" w:pos="284"/>
              </w:tabs>
              <w:jc w:val="center"/>
              <w:rPr>
                <w:rFonts w:ascii="Times New Roman" w:hAnsi="Times New Roman" w:cs="Times New Roman"/>
                <w:b/>
                <w:sz w:val="24"/>
                <w:szCs w:val="24"/>
              </w:rPr>
            </w:pPr>
            <w:r>
              <w:rPr>
                <w:rFonts w:ascii="Times New Roman" w:hAnsi="Times New Roman" w:cs="Times New Roman"/>
                <w:b/>
                <w:sz w:val="24"/>
                <w:szCs w:val="24"/>
              </w:rPr>
              <w:t>Pertanyaan 15</w:t>
            </w:r>
          </w:p>
        </w:tc>
      </w:tr>
      <w:tr w:rsidR="00FB6A67" w:rsidRPr="009C2694" w14:paraId="42225D85" w14:textId="77777777" w:rsidTr="00FB6A67">
        <w:trPr>
          <w:trHeight w:val="579"/>
          <w:jc w:val="center"/>
        </w:trPr>
        <w:tc>
          <w:tcPr>
            <w:tcW w:w="1430" w:type="dxa"/>
            <w:vMerge/>
          </w:tcPr>
          <w:p w14:paraId="0B2F49EA" w14:textId="77777777" w:rsidR="00FB6A67" w:rsidRDefault="00FB6A67" w:rsidP="00935C6F">
            <w:pPr>
              <w:tabs>
                <w:tab w:val="left" w:pos="284"/>
              </w:tabs>
              <w:rPr>
                <w:rFonts w:ascii="Times New Roman" w:hAnsi="Times New Roman" w:cs="Times New Roman"/>
                <w:b/>
                <w:sz w:val="24"/>
                <w:szCs w:val="24"/>
              </w:rPr>
            </w:pPr>
          </w:p>
        </w:tc>
        <w:tc>
          <w:tcPr>
            <w:tcW w:w="456" w:type="dxa"/>
            <w:tcBorders>
              <w:top w:val="single" w:sz="4" w:space="0" w:color="auto"/>
              <w:right w:val="single" w:sz="4" w:space="0" w:color="auto"/>
            </w:tcBorders>
          </w:tcPr>
          <w:p w14:paraId="30335D1E" w14:textId="77777777" w:rsidR="00FB6A67" w:rsidRPr="009C2694" w:rsidRDefault="00FB6A67" w:rsidP="00935C6F">
            <w:pPr>
              <w:tabs>
                <w:tab w:val="left" w:pos="284"/>
              </w:tabs>
              <w:jc w:val="center"/>
              <w:rPr>
                <w:rFonts w:ascii="Times New Roman" w:hAnsi="Times New Roman" w:cs="Times New Roman"/>
                <w:sz w:val="24"/>
                <w:szCs w:val="24"/>
              </w:rPr>
            </w:pPr>
            <w:r w:rsidRPr="009C2694">
              <w:rPr>
                <w:rFonts w:ascii="Times New Roman" w:hAnsi="Times New Roman" w:cs="Times New Roman"/>
                <w:sz w:val="24"/>
                <w:szCs w:val="24"/>
              </w:rPr>
              <w:t>F</w:t>
            </w:r>
          </w:p>
        </w:tc>
        <w:tc>
          <w:tcPr>
            <w:tcW w:w="670" w:type="dxa"/>
            <w:tcBorders>
              <w:top w:val="single" w:sz="4" w:space="0" w:color="auto"/>
              <w:left w:val="single" w:sz="4" w:space="0" w:color="auto"/>
              <w:right w:val="single" w:sz="4" w:space="0" w:color="auto"/>
            </w:tcBorders>
          </w:tcPr>
          <w:p w14:paraId="3D8809D6" w14:textId="77777777" w:rsidR="00FB6A67" w:rsidRPr="009C2694" w:rsidRDefault="00FB6A67" w:rsidP="00935C6F">
            <w:pPr>
              <w:tabs>
                <w:tab w:val="left" w:pos="284"/>
              </w:tabs>
              <w:jc w:val="center"/>
              <w:rPr>
                <w:rFonts w:ascii="Times New Roman" w:hAnsi="Times New Roman" w:cs="Times New Roman"/>
                <w:sz w:val="24"/>
                <w:szCs w:val="24"/>
              </w:rPr>
            </w:pPr>
            <w:r w:rsidRPr="009C2694">
              <w:rPr>
                <w:rFonts w:ascii="Times New Roman" w:hAnsi="Times New Roman" w:cs="Times New Roman"/>
                <w:sz w:val="24"/>
                <w:szCs w:val="24"/>
              </w:rPr>
              <w:t>Skor</w:t>
            </w:r>
          </w:p>
        </w:tc>
        <w:tc>
          <w:tcPr>
            <w:tcW w:w="636" w:type="dxa"/>
            <w:tcBorders>
              <w:top w:val="single" w:sz="4" w:space="0" w:color="auto"/>
              <w:left w:val="single" w:sz="4" w:space="0" w:color="auto"/>
            </w:tcBorders>
          </w:tcPr>
          <w:p w14:paraId="26EE2A97" w14:textId="77777777" w:rsidR="00FB6A67" w:rsidRPr="009C2694" w:rsidRDefault="00FB6A67" w:rsidP="00935C6F">
            <w:pPr>
              <w:tabs>
                <w:tab w:val="left" w:pos="284"/>
              </w:tabs>
              <w:jc w:val="center"/>
              <w:rPr>
                <w:rFonts w:ascii="Times New Roman" w:hAnsi="Times New Roman" w:cs="Times New Roman"/>
                <w:sz w:val="24"/>
                <w:szCs w:val="24"/>
              </w:rPr>
            </w:pPr>
            <w:r w:rsidRPr="009C2694">
              <w:rPr>
                <w:rFonts w:ascii="Times New Roman" w:hAnsi="Times New Roman" w:cs="Times New Roman"/>
                <w:sz w:val="24"/>
                <w:szCs w:val="24"/>
              </w:rPr>
              <w:t>%</w:t>
            </w:r>
          </w:p>
        </w:tc>
        <w:tc>
          <w:tcPr>
            <w:tcW w:w="456" w:type="dxa"/>
            <w:tcBorders>
              <w:top w:val="single" w:sz="4" w:space="0" w:color="auto"/>
              <w:right w:val="single" w:sz="4" w:space="0" w:color="auto"/>
            </w:tcBorders>
          </w:tcPr>
          <w:p w14:paraId="19E4A026" w14:textId="77777777" w:rsidR="00FB6A67" w:rsidRPr="009C2694" w:rsidRDefault="00FB6A67" w:rsidP="00935C6F">
            <w:pPr>
              <w:tabs>
                <w:tab w:val="left" w:pos="284"/>
              </w:tabs>
              <w:jc w:val="center"/>
              <w:rPr>
                <w:rFonts w:ascii="Times New Roman" w:hAnsi="Times New Roman" w:cs="Times New Roman"/>
                <w:sz w:val="24"/>
                <w:szCs w:val="24"/>
              </w:rPr>
            </w:pPr>
            <w:r w:rsidRPr="009C2694">
              <w:rPr>
                <w:rFonts w:ascii="Times New Roman" w:hAnsi="Times New Roman" w:cs="Times New Roman"/>
                <w:sz w:val="24"/>
                <w:szCs w:val="24"/>
              </w:rPr>
              <w:t>F</w:t>
            </w:r>
          </w:p>
        </w:tc>
        <w:tc>
          <w:tcPr>
            <w:tcW w:w="670" w:type="dxa"/>
            <w:tcBorders>
              <w:top w:val="single" w:sz="4" w:space="0" w:color="auto"/>
              <w:left w:val="single" w:sz="4" w:space="0" w:color="auto"/>
              <w:right w:val="single" w:sz="4" w:space="0" w:color="auto"/>
            </w:tcBorders>
          </w:tcPr>
          <w:p w14:paraId="72E09B9B" w14:textId="77777777" w:rsidR="00FB6A67" w:rsidRPr="009C2694" w:rsidRDefault="00FB6A67" w:rsidP="00935C6F">
            <w:pPr>
              <w:tabs>
                <w:tab w:val="left" w:pos="284"/>
              </w:tabs>
              <w:jc w:val="center"/>
              <w:rPr>
                <w:rFonts w:ascii="Times New Roman" w:hAnsi="Times New Roman" w:cs="Times New Roman"/>
                <w:sz w:val="24"/>
                <w:szCs w:val="24"/>
              </w:rPr>
            </w:pPr>
            <w:r w:rsidRPr="009C2694">
              <w:rPr>
                <w:rFonts w:ascii="Times New Roman" w:hAnsi="Times New Roman" w:cs="Times New Roman"/>
                <w:sz w:val="24"/>
                <w:szCs w:val="24"/>
              </w:rPr>
              <w:t>Skor</w:t>
            </w:r>
          </w:p>
        </w:tc>
        <w:tc>
          <w:tcPr>
            <w:tcW w:w="636" w:type="dxa"/>
            <w:tcBorders>
              <w:top w:val="single" w:sz="4" w:space="0" w:color="auto"/>
              <w:left w:val="single" w:sz="4" w:space="0" w:color="auto"/>
            </w:tcBorders>
          </w:tcPr>
          <w:p w14:paraId="2DBE864A" w14:textId="77777777" w:rsidR="00FB6A67" w:rsidRPr="009C2694" w:rsidRDefault="00FB6A67" w:rsidP="00935C6F">
            <w:pPr>
              <w:tabs>
                <w:tab w:val="left" w:pos="284"/>
              </w:tabs>
              <w:jc w:val="center"/>
              <w:rPr>
                <w:rFonts w:ascii="Times New Roman" w:hAnsi="Times New Roman" w:cs="Times New Roman"/>
                <w:sz w:val="24"/>
                <w:szCs w:val="24"/>
              </w:rPr>
            </w:pPr>
            <w:r w:rsidRPr="009C2694">
              <w:rPr>
                <w:rFonts w:ascii="Times New Roman" w:hAnsi="Times New Roman" w:cs="Times New Roman"/>
                <w:sz w:val="24"/>
                <w:szCs w:val="24"/>
              </w:rPr>
              <w:t>%</w:t>
            </w:r>
          </w:p>
        </w:tc>
        <w:tc>
          <w:tcPr>
            <w:tcW w:w="456" w:type="dxa"/>
            <w:tcBorders>
              <w:top w:val="single" w:sz="4" w:space="0" w:color="auto"/>
              <w:right w:val="single" w:sz="4" w:space="0" w:color="auto"/>
            </w:tcBorders>
          </w:tcPr>
          <w:p w14:paraId="01329DD4" w14:textId="77777777" w:rsidR="00FB6A67" w:rsidRPr="009C2694" w:rsidRDefault="00FB6A67" w:rsidP="00935C6F">
            <w:pPr>
              <w:tabs>
                <w:tab w:val="left" w:pos="284"/>
              </w:tabs>
              <w:jc w:val="center"/>
              <w:rPr>
                <w:rFonts w:ascii="Times New Roman" w:hAnsi="Times New Roman" w:cs="Times New Roman"/>
                <w:sz w:val="24"/>
                <w:szCs w:val="24"/>
              </w:rPr>
            </w:pPr>
            <w:r w:rsidRPr="009C2694">
              <w:rPr>
                <w:rFonts w:ascii="Times New Roman" w:hAnsi="Times New Roman" w:cs="Times New Roman"/>
                <w:sz w:val="24"/>
                <w:szCs w:val="24"/>
              </w:rPr>
              <w:t>F</w:t>
            </w:r>
          </w:p>
        </w:tc>
        <w:tc>
          <w:tcPr>
            <w:tcW w:w="670" w:type="dxa"/>
            <w:tcBorders>
              <w:top w:val="single" w:sz="4" w:space="0" w:color="auto"/>
              <w:left w:val="single" w:sz="4" w:space="0" w:color="auto"/>
              <w:right w:val="single" w:sz="4" w:space="0" w:color="auto"/>
            </w:tcBorders>
          </w:tcPr>
          <w:p w14:paraId="0DDD726F" w14:textId="77777777" w:rsidR="00FB6A67" w:rsidRPr="009C2694" w:rsidRDefault="00FB6A67" w:rsidP="00935C6F">
            <w:pPr>
              <w:tabs>
                <w:tab w:val="left" w:pos="284"/>
              </w:tabs>
              <w:jc w:val="center"/>
              <w:rPr>
                <w:rFonts w:ascii="Times New Roman" w:hAnsi="Times New Roman" w:cs="Times New Roman"/>
                <w:sz w:val="24"/>
                <w:szCs w:val="24"/>
              </w:rPr>
            </w:pPr>
            <w:r w:rsidRPr="009C2694">
              <w:rPr>
                <w:rFonts w:ascii="Times New Roman" w:hAnsi="Times New Roman" w:cs="Times New Roman"/>
                <w:sz w:val="24"/>
                <w:szCs w:val="24"/>
              </w:rPr>
              <w:t>Skor</w:t>
            </w:r>
          </w:p>
        </w:tc>
        <w:tc>
          <w:tcPr>
            <w:tcW w:w="636" w:type="dxa"/>
            <w:tcBorders>
              <w:top w:val="single" w:sz="4" w:space="0" w:color="auto"/>
              <w:left w:val="single" w:sz="4" w:space="0" w:color="auto"/>
            </w:tcBorders>
          </w:tcPr>
          <w:p w14:paraId="037BCA72" w14:textId="77777777" w:rsidR="00FB6A67" w:rsidRPr="009C2694" w:rsidRDefault="00FB6A67" w:rsidP="00935C6F">
            <w:pPr>
              <w:tabs>
                <w:tab w:val="left" w:pos="284"/>
              </w:tabs>
              <w:jc w:val="center"/>
              <w:rPr>
                <w:rFonts w:ascii="Times New Roman" w:hAnsi="Times New Roman" w:cs="Times New Roman"/>
                <w:sz w:val="24"/>
                <w:szCs w:val="24"/>
              </w:rPr>
            </w:pPr>
            <w:r w:rsidRPr="009C2694">
              <w:rPr>
                <w:rFonts w:ascii="Times New Roman" w:hAnsi="Times New Roman" w:cs="Times New Roman"/>
                <w:sz w:val="24"/>
                <w:szCs w:val="24"/>
              </w:rPr>
              <w:t>%</w:t>
            </w:r>
          </w:p>
        </w:tc>
      </w:tr>
      <w:tr w:rsidR="00FB6A67" w:rsidRPr="00110273" w14:paraId="269F8F71" w14:textId="77777777" w:rsidTr="00FB6A67">
        <w:trPr>
          <w:jc w:val="center"/>
        </w:trPr>
        <w:tc>
          <w:tcPr>
            <w:tcW w:w="1430" w:type="dxa"/>
          </w:tcPr>
          <w:p w14:paraId="3B6A8697" w14:textId="77777777" w:rsidR="00FB6A67" w:rsidRPr="00110273" w:rsidRDefault="00FB6A67" w:rsidP="00935C6F">
            <w:pPr>
              <w:tabs>
                <w:tab w:val="left" w:pos="284"/>
              </w:tabs>
              <w:jc w:val="center"/>
              <w:rPr>
                <w:rFonts w:ascii="Times New Roman" w:hAnsi="Times New Roman" w:cs="Times New Roman"/>
                <w:sz w:val="24"/>
                <w:szCs w:val="24"/>
              </w:rPr>
            </w:pPr>
            <w:r w:rsidRPr="00110273">
              <w:rPr>
                <w:rFonts w:ascii="Times New Roman" w:hAnsi="Times New Roman" w:cs="Times New Roman"/>
                <w:sz w:val="24"/>
                <w:szCs w:val="24"/>
              </w:rPr>
              <w:t>5</w:t>
            </w:r>
          </w:p>
        </w:tc>
        <w:tc>
          <w:tcPr>
            <w:tcW w:w="456" w:type="dxa"/>
            <w:tcBorders>
              <w:right w:val="single" w:sz="4" w:space="0" w:color="auto"/>
            </w:tcBorders>
          </w:tcPr>
          <w:p w14:paraId="00BA2F71" w14:textId="25FC1BDC" w:rsidR="00FB6A67" w:rsidRPr="00110273" w:rsidRDefault="007021AD" w:rsidP="00935C6F">
            <w:pPr>
              <w:tabs>
                <w:tab w:val="left" w:pos="284"/>
              </w:tabs>
              <w:jc w:val="center"/>
              <w:rPr>
                <w:rFonts w:ascii="Times New Roman" w:hAnsi="Times New Roman" w:cs="Times New Roman"/>
                <w:sz w:val="24"/>
                <w:szCs w:val="24"/>
              </w:rPr>
            </w:pPr>
            <w:r>
              <w:rPr>
                <w:rFonts w:ascii="Times New Roman" w:hAnsi="Times New Roman" w:cs="Times New Roman"/>
                <w:sz w:val="24"/>
                <w:szCs w:val="24"/>
              </w:rPr>
              <w:t>0</w:t>
            </w:r>
          </w:p>
        </w:tc>
        <w:tc>
          <w:tcPr>
            <w:tcW w:w="670" w:type="dxa"/>
            <w:tcBorders>
              <w:left w:val="single" w:sz="4" w:space="0" w:color="auto"/>
              <w:right w:val="single" w:sz="4" w:space="0" w:color="auto"/>
            </w:tcBorders>
          </w:tcPr>
          <w:p w14:paraId="01BABAB3" w14:textId="71545045" w:rsidR="00FB6A67" w:rsidRPr="00110273" w:rsidRDefault="007021AD" w:rsidP="00935C6F">
            <w:pPr>
              <w:tabs>
                <w:tab w:val="left" w:pos="284"/>
              </w:tabs>
              <w:jc w:val="center"/>
              <w:rPr>
                <w:rFonts w:ascii="Times New Roman" w:hAnsi="Times New Roman" w:cs="Times New Roman"/>
                <w:sz w:val="24"/>
                <w:szCs w:val="24"/>
              </w:rPr>
            </w:pPr>
            <w:r>
              <w:rPr>
                <w:rFonts w:ascii="Times New Roman" w:hAnsi="Times New Roman" w:cs="Times New Roman"/>
                <w:sz w:val="24"/>
                <w:szCs w:val="24"/>
              </w:rPr>
              <w:t>0</w:t>
            </w:r>
          </w:p>
        </w:tc>
        <w:tc>
          <w:tcPr>
            <w:tcW w:w="636" w:type="dxa"/>
            <w:tcBorders>
              <w:left w:val="single" w:sz="4" w:space="0" w:color="auto"/>
            </w:tcBorders>
          </w:tcPr>
          <w:p w14:paraId="739924CA" w14:textId="7E7B1B68" w:rsidR="00FB6A67" w:rsidRPr="00110273" w:rsidRDefault="00EC07EF" w:rsidP="00935C6F">
            <w:pPr>
              <w:tabs>
                <w:tab w:val="left" w:pos="284"/>
              </w:tabs>
              <w:jc w:val="center"/>
              <w:rPr>
                <w:rFonts w:ascii="Times New Roman" w:hAnsi="Times New Roman" w:cs="Times New Roman"/>
                <w:sz w:val="24"/>
                <w:szCs w:val="24"/>
              </w:rPr>
            </w:pPr>
            <w:r>
              <w:rPr>
                <w:rFonts w:ascii="Times New Roman" w:hAnsi="Times New Roman" w:cs="Times New Roman"/>
                <w:sz w:val="24"/>
                <w:szCs w:val="24"/>
              </w:rPr>
              <w:t>0</w:t>
            </w:r>
          </w:p>
        </w:tc>
        <w:tc>
          <w:tcPr>
            <w:tcW w:w="456" w:type="dxa"/>
            <w:tcBorders>
              <w:right w:val="single" w:sz="4" w:space="0" w:color="auto"/>
            </w:tcBorders>
          </w:tcPr>
          <w:p w14:paraId="552554D3" w14:textId="677C5FC9" w:rsidR="00FB6A67" w:rsidRPr="00110273" w:rsidRDefault="00350C69" w:rsidP="00935C6F">
            <w:pPr>
              <w:tabs>
                <w:tab w:val="left" w:pos="284"/>
              </w:tabs>
              <w:jc w:val="center"/>
              <w:rPr>
                <w:rFonts w:ascii="Times New Roman" w:hAnsi="Times New Roman" w:cs="Times New Roman"/>
                <w:sz w:val="24"/>
                <w:szCs w:val="24"/>
              </w:rPr>
            </w:pPr>
            <w:r>
              <w:rPr>
                <w:rFonts w:ascii="Times New Roman" w:hAnsi="Times New Roman" w:cs="Times New Roman"/>
                <w:sz w:val="24"/>
                <w:szCs w:val="24"/>
              </w:rPr>
              <w:t>24</w:t>
            </w:r>
          </w:p>
        </w:tc>
        <w:tc>
          <w:tcPr>
            <w:tcW w:w="670" w:type="dxa"/>
            <w:tcBorders>
              <w:left w:val="single" w:sz="4" w:space="0" w:color="auto"/>
              <w:right w:val="single" w:sz="4" w:space="0" w:color="auto"/>
            </w:tcBorders>
          </w:tcPr>
          <w:p w14:paraId="1434027D" w14:textId="04C6565E" w:rsidR="00FB6A67" w:rsidRPr="00110273" w:rsidRDefault="00350C69" w:rsidP="00935C6F">
            <w:pPr>
              <w:tabs>
                <w:tab w:val="left" w:pos="284"/>
              </w:tabs>
              <w:jc w:val="center"/>
              <w:rPr>
                <w:rFonts w:ascii="Times New Roman" w:hAnsi="Times New Roman" w:cs="Times New Roman"/>
                <w:sz w:val="24"/>
                <w:szCs w:val="24"/>
              </w:rPr>
            </w:pPr>
            <w:r>
              <w:rPr>
                <w:rFonts w:ascii="Times New Roman" w:hAnsi="Times New Roman" w:cs="Times New Roman"/>
                <w:sz w:val="24"/>
                <w:szCs w:val="24"/>
              </w:rPr>
              <w:t>120</w:t>
            </w:r>
          </w:p>
        </w:tc>
        <w:tc>
          <w:tcPr>
            <w:tcW w:w="636" w:type="dxa"/>
            <w:tcBorders>
              <w:left w:val="single" w:sz="4" w:space="0" w:color="auto"/>
            </w:tcBorders>
          </w:tcPr>
          <w:p w14:paraId="2A50351A" w14:textId="039F7A93" w:rsidR="00FB6A67" w:rsidRPr="00110273" w:rsidRDefault="00A22D96" w:rsidP="00935C6F">
            <w:pPr>
              <w:tabs>
                <w:tab w:val="left" w:pos="284"/>
              </w:tabs>
              <w:jc w:val="center"/>
              <w:rPr>
                <w:rFonts w:ascii="Times New Roman" w:hAnsi="Times New Roman" w:cs="Times New Roman"/>
                <w:sz w:val="24"/>
                <w:szCs w:val="24"/>
              </w:rPr>
            </w:pPr>
            <w:r>
              <w:rPr>
                <w:rFonts w:ascii="Times New Roman" w:hAnsi="Times New Roman" w:cs="Times New Roman"/>
                <w:sz w:val="24"/>
                <w:szCs w:val="24"/>
              </w:rPr>
              <w:t>25.3</w:t>
            </w:r>
          </w:p>
        </w:tc>
        <w:tc>
          <w:tcPr>
            <w:tcW w:w="456" w:type="dxa"/>
            <w:tcBorders>
              <w:right w:val="single" w:sz="4" w:space="0" w:color="auto"/>
            </w:tcBorders>
          </w:tcPr>
          <w:p w14:paraId="6211E90E" w14:textId="43EDA8BC" w:rsidR="00FB6A67" w:rsidRPr="00110273" w:rsidRDefault="00EB7155" w:rsidP="00935C6F">
            <w:pPr>
              <w:tabs>
                <w:tab w:val="left" w:pos="284"/>
              </w:tabs>
              <w:jc w:val="center"/>
              <w:rPr>
                <w:rFonts w:ascii="Times New Roman" w:hAnsi="Times New Roman" w:cs="Times New Roman"/>
                <w:sz w:val="24"/>
                <w:szCs w:val="24"/>
              </w:rPr>
            </w:pPr>
            <w:r>
              <w:rPr>
                <w:rFonts w:ascii="Times New Roman" w:hAnsi="Times New Roman" w:cs="Times New Roman"/>
                <w:sz w:val="24"/>
                <w:szCs w:val="24"/>
              </w:rPr>
              <w:t>33</w:t>
            </w:r>
          </w:p>
        </w:tc>
        <w:tc>
          <w:tcPr>
            <w:tcW w:w="670" w:type="dxa"/>
            <w:tcBorders>
              <w:left w:val="single" w:sz="4" w:space="0" w:color="auto"/>
              <w:right w:val="single" w:sz="4" w:space="0" w:color="auto"/>
            </w:tcBorders>
          </w:tcPr>
          <w:p w14:paraId="6426AA48" w14:textId="78E1CEBB" w:rsidR="00FB6A67" w:rsidRPr="00110273" w:rsidRDefault="00EB7155" w:rsidP="00935C6F">
            <w:pPr>
              <w:tabs>
                <w:tab w:val="left" w:pos="284"/>
              </w:tabs>
              <w:jc w:val="center"/>
              <w:rPr>
                <w:rFonts w:ascii="Times New Roman" w:hAnsi="Times New Roman" w:cs="Times New Roman"/>
                <w:sz w:val="24"/>
                <w:szCs w:val="24"/>
              </w:rPr>
            </w:pPr>
            <w:r>
              <w:rPr>
                <w:rFonts w:ascii="Times New Roman" w:hAnsi="Times New Roman" w:cs="Times New Roman"/>
                <w:sz w:val="24"/>
                <w:szCs w:val="24"/>
              </w:rPr>
              <w:t>165</w:t>
            </w:r>
          </w:p>
        </w:tc>
        <w:tc>
          <w:tcPr>
            <w:tcW w:w="636" w:type="dxa"/>
            <w:tcBorders>
              <w:left w:val="single" w:sz="4" w:space="0" w:color="auto"/>
            </w:tcBorders>
          </w:tcPr>
          <w:p w14:paraId="3A5F7116" w14:textId="7B3A19E7" w:rsidR="00FB6A67" w:rsidRPr="00110273" w:rsidRDefault="00EB7155" w:rsidP="00935C6F">
            <w:pPr>
              <w:tabs>
                <w:tab w:val="left" w:pos="284"/>
              </w:tabs>
              <w:jc w:val="center"/>
              <w:rPr>
                <w:rFonts w:ascii="Times New Roman" w:hAnsi="Times New Roman" w:cs="Times New Roman"/>
                <w:sz w:val="24"/>
                <w:szCs w:val="24"/>
              </w:rPr>
            </w:pPr>
            <w:r>
              <w:rPr>
                <w:rFonts w:ascii="Times New Roman" w:hAnsi="Times New Roman" w:cs="Times New Roman"/>
                <w:sz w:val="24"/>
                <w:szCs w:val="24"/>
              </w:rPr>
              <w:t>34.7</w:t>
            </w:r>
          </w:p>
        </w:tc>
      </w:tr>
      <w:tr w:rsidR="00FB6A67" w:rsidRPr="00110273" w14:paraId="2A361C58" w14:textId="77777777" w:rsidTr="00FB6A67">
        <w:trPr>
          <w:jc w:val="center"/>
        </w:trPr>
        <w:tc>
          <w:tcPr>
            <w:tcW w:w="1430" w:type="dxa"/>
          </w:tcPr>
          <w:p w14:paraId="524E9E11" w14:textId="77777777" w:rsidR="00FB6A67" w:rsidRPr="00110273" w:rsidRDefault="00FB6A67" w:rsidP="00935C6F">
            <w:pPr>
              <w:tabs>
                <w:tab w:val="left" w:pos="284"/>
              </w:tabs>
              <w:jc w:val="center"/>
              <w:rPr>
                <w:rFonts w:ascii="Times New Roman" w:hAnsi="Times New Roman" w:cs="Times New Roman"/>
                <w:sz w:val="24"/>
                <w:szCs w:val="24"/>
              </w:rPr>
            </w:pPr>
            <w:r w:rsidRPr="00110273">
              <w:rPr>
                <w:rFonts w:ascii="Times New Roman" w:hAnsi="Times New Roman" w:cs="Times New Roman"/>
                <w:sz w:val="24"/>
                <w:szCs w:val="24"/>
              </w:rPr>
              <w:t>4</w:t>
            </w:r>
          </w:p>
        </w:tc>
        <w:tc>
          <w:tcPr>
            <w:tcW w:w="456" w:type="dxa"/>
            <w:tcBorders>
              <w:right w:val="single" w:sz="4" w:space="0" w:color="auto"/>
            </w:tcBorders>
          </w:tcPr>
          <w:p w14:paraId="2D12DEF9" w14:textId="5A99455B" w:rsidR="00FB6A67" w:rsidRPr="00110273" w:rsidRDefault="007021AD" w:rsidP="00935C6F">
            <w:pPr>
              <w:tabs>
                <w:tab w:val="left" w:pos="284"/>
              </w:tabs>
              <w:jc w:val="center"/>
              <w:rPr>
                <w:rFonts w:ascii="Times New Roman" w:hAnsi="Times New Roman" w:cs="Times New Roman"/>
                <w:sz w:val="24"/>
                <w:szCs w:val="24"/>
              </w:rPr>
            </w:pPr>
            <w:r>
              <w:rPr>
                <w:rFonts w:ascii="Times New Roman" w:hAnsi="Times New Roman" w:cs="Times New Roman"/>
                <w:sz w:val="24"/>
                <w:szCs w:val="24"/>
              </w:rPr>
              <w:t>74</w:t>
            </w:r>
          </w:p>
        </w:tc>
        <w:tc>
          <w:tcPr>
            <w:tcW w:w="670" w:type="dxa"/>
            <w:tcBorders>
              <w:left w:val="single" w:sz="4" w:space="0" w:color="auto"/>
              <w:right w:val="single" w:sz="4" w:space="0" w:color="auto"/>
            </w:tcBorders>
          </w:tcPr>
          <w:p w14:paraId="4800C668" w14:textId="6D2D4C1E" w:rsidR="00FB6A67" w:rsidRPr="00110273" w:rsidRDefault="007021AD" w:rsidP="00935C6F">
            <w:pPr>
              <w:tabs>
                <w:tab w:val="left" w:pos="284"/>
              </w:tabs>
              <w:jc w:val="center"/>
              <w:rPr>
                <w:rFonts w:ascii="Times New Roman" w:hAnsi="Times New Roman" w:cs="Times New Roman"/>
                <w:sz w:val="24"/>
                <w:szCs w:val="24"/>
              </w:rPr>
            </w:pPr>
            <w:r>
              <w:rPr>
                <w:rFonts w:ascii="Times New Roman" w:hAnsi="Times New Roman" w:cs="Times New Roman"/>
                <w:sz w:val="24"/>
                <w:szCs w:val="24"/>
              </w:rPr>
              <w:t>296</w:t>
            </w:r>
          </w:p>
        </w:tc>
        <w:tc>
          <w:tcPr>
            <w:tcW w:w="636" w:type="dxa"/>
            <w:tcBorders>
              <w:left w:val="single" w:sz="4" w:space="0" w:color="auto"/>
            </w:tcBorders>
          </w:tcPr>
          <w:p w14:paraId="60C8565A" w14:textId="12B226B4" w:rsidR="00FB6A67" w:rsidRPr="00110273" w:rsidRDefault="00EC07EF" w:rsidP="00935C6F">
            <w:pPr>
              <w:tabs>
                <w:tab w:val="left" w:pos="284"/>
              </w:tabs>
              <w:jc w:val="center"/>
              <w:rPr>
                <w:rFonts w:ascii="Times New Roman" w:hAnsi="Times New Roman" w:cs="Times New Roman"/>
                <w:sz w:val="24"/>
                <w:szCs w:val="24"/>
              </w:rPr>
            </w:pPr>
            <w:r>
              <w:rPr>
                <w:rFonts w:ascii="Times New Roman" w:hAnsi="Times New Roman" w:cs="Times New Roman"/>
                <w:sz w:val="24"/>
                <w:szCs w:val="24"/>
              </w:rPr>
              <w:t>77.9</w:t>
            </w:r>
          </w:p>
        </w:tc>
        <w:tc>
          <w:tcPr>
            <w:tcW w:w="456" w:type="dxa"/>
            <w:tcBorders>
              <w:right w:val="single" w:sz="4" w:space="0" w:color="auto"/>
            </w:tcBorders>
          </w:tcPr>
          <w:p w14:paraId="00A59AFB" w14:textId="54205682" w:rsidR="00FB6A67" w:rsidRPr="00110273" w:rsidRDefault="00350C69" w:rsidP="00935C6F">
            <w:pPr>
              <w:tabs>
                <w:tab w:val="left" w:pos="284"/>
              </w:tabs>
              <w:jc w:val="center"/>
              <w:rPr>
                <w:rFonts w:ascii="Times New Roman" w:hAnsi="Times New Roman" w:cs="Times New Roman"/>
                <w:sz w:val="24"/>
                <w:szCs w:val="24"/>
              </w:rPr>
            </w:pPr>
            <w:r>
              <w:rPr>
                <w:rFonts w:ascii="Times New Roman" w:hAnsi="Times New Roman" w:cs="Times New Roman"/>
                <w:sz w:val="24"/>
                <w:szCs w:val="24"/>
              </w:rPr>
              <w:t>53</w:t>
            </w:r>
          </w:p>
        </w:tc>
        <w:tc>
          <w:tcPr>
            <w:tcW w:w="670" w:type="dxa"/>
            <w:tcBorders>
              <w:left w:val="single" w:sz="4" w:space="0" w:color="auto"/>
              <w:right w:val="single" w:sz="4" w:space="0" w:color="auto"/>
            </w:tcBorders>
          </w:tcPr>
          <w:p w14:paraId="6C375251" w14:textId="26EEE4D5" w:rsidR="00FB6A67" w:rsidRPr="00110273" w:rsidRDefault="00350C69" w:rsidP="00935C6F">
            <w:pPr>
              <w:tabs>
                <w:tab w:val="left" w:pos="284"/>
              </w:tabs>
              <w:jc w:val="center"/>
              <w:rPr>
                <w:rFonts w:ascii="Times New Roman" w:hAnsi="Times New Roman" w:cs="Times New Roman"/>
                <w:sz w:val="24"/>
                <w:szCs w:val="24"/>
              </w:rPr>
            </w:pPr>
            <w:r>
              <w:rPr>
                <w:rFonts w:ascii="Times New Roman" w:hAnsi="Times New Roman" w:cs="Times New Roman"/>
                <w:sz w:val="24"/>
                <w:szCs w:val="24"/>
              </w:rPr>
              <w:t>212</w:t>
            </w:r>
          </w:p>
        </w:tc>
        <w:tc>
          <w:tcPr>
            <w:tcW w:w="636" w:type="dxa"/>
            <w:tcBorders>
              <w:left w:val="single" w:sz="4" w:space="0" w:color="auto"/>
            </w:tcBorders>
          </w:tcPr>
          <w:p w14:paraId="215DE40A" w14:textId="6ABD33C5" w:rsidR="00FB6A67" w:rsidRPr="00110273" w:rsidRDefault="00A22D96" w:rsidP="00935C6F">
            <w:pPr>
              <w:tabs>
                <w:tab w:val="left" w:pos="284"/>
              </w:tabs>
              <w:jc w:val="center"/>
              <w:rPr>
                <w:rFonts w:ascii="Times New Roman" w:hAnsi="Times New Roman" w:cs="Times New Roman"/>
                <w:sz w:val="24"/>
                <w:szCs w:val="24"/>
              </w:rPr>
            </w:pPr>
            <w:r>
              <w:rPr>
                <w:rFonts w:ascii="Times New Roman" w:hAnsi="Times New Roman" w:cs="Times New Roman"/>
                <w:sz w:val="24"/>
                <w:szCs w:val="24"/>
              </w:rPr>
              <w:t>55.8</w:t>
            </w:r>
          </w:p>
        </w:tc>
        <w:tc>
          <w:tcPr>
            <w:tcW w:w="456" w:type="dxa"/>
            <w:tcBorders>
              <w:right w:val="single" w:sz="4" w:space="0" w:color="auto"/>
            </w:tcBorders>
          </w:tcPr>
          <w:p w14:paraId="2A022754" w14:textId="3355BCB0" w:rsidR="00FB6A67" w:rsidRPr="00110273" w:rsidRDefault="00EB7155" w:rsidP="00935C6F">
            <w:pPr>
              <w:tabs>
                <w:tab w:val="left" w:pos="284"/>
              </w:tabs>
              <w:jc w:val="center"/>
              <w:rPr>
                <w:rFonts w:ascii="Times New Roman" w:hAnsi="Times New Roman" w:cs="Times New Roman"/>
                <w:sz w:val="24"/>
                <w:szCs w:val="24"/>
              </w:rPr>
            </w:pPr>
            <w:r>
              <w:rPr>
                <w:rFonts w:ascii="Times New Roman" w:hAnsi="Times New Roman" w:cs="Times New Roman"/>
                <w:sz w:val="24"/>
                <w:szCs w:val="24"/>
              </w:rPr>
              <w:t>52</w:t>
            </w:r>
          </w:p>
        </w:tc>
        <w:tc>
          <w:tcPr>
            <w:tcW w:w="670" w:type="dxa"/>
            <w:tcBorders>
              <w:left w:val="single" w:sz="4" w:space="0" w:color="auto"/>
              <w:right w:val="single" w:sz="4" w:space="0" w:color="auto"/>
            </w:tcBorders>
          </w:tcPr>
          <w:p w14:paraId="2FAB973C" w14:textId="21D62939" w:rsidR="00FB6A67" w:rsidRPr="00110273" w:rsidRDefault="00EB7155" w:rsidP="00935C6F">
            <w:pPr>
              <w:tabs>
                <w:tab w:val="left" w:pos="284"/>
              </w:tabs>
              <w:jc w:val="center"/>
              <w:rPr>
                <w:rFonts w:ascii="Times New Roman" w:hAnsi="Times New Roman" w:cs="Times New Roman"/>
                <w:sz w:val="24"/>
                <w:szCs w:val="24"/>
              </w:rPr>
            </w:pPr>
            <w:r>
              <w:rPr>
                <w:rFonts w:ascii="Times New Roman" w:hAnsi="Times New Roman" w:cs="Times New Roman"/>
                <w:sz w:val="24"/>
                <w:szCs w:val="24"/>
              </w:rPr>
              <w:t>208</w:t>
            </w:r>
          </w:p>
        </w:tc>
        <w:tc>
          <w:tcPr>
            <w:tcW w:w="636" w:type="dxa"/>
            <w:tcBorders>
              <w:left w:val="single" w:sz="4" w:space="0" w:color="auto"/>
            </w:tcBorders>
          </w:tcPr>
          <w:p w14:paraId="64D5AAD7" w14:textId="54CA66E0" w:rsidR="00FB6A67" w:rsidRPr="00110273" w:rsidRDefault="00EB7155" w:rsidP="00935C6F">
            <w:pPr>
              <w:tabs>
                <w:tab w:val="left" w:pos="284"/>
              </w:tabs>
              <w:jc w:val="center"/>
              <w:rPr>
                <w:rFonts w:ascii="Times New Roman" w:hAnsi="Times New Roman" w:cs="Times New Roman"/>
                <w:sz w:val="24"/>
                <w:szCs w:val="24"/>
              </w:rPr>
            </w:pPr>
            <w:r>
              <w:rPr>
                <w:rFonts w:ascii="Times New Roman" w:hAnsi="Times New Roman" w:cs="Times New Roman"/>
                <w:sz w:val="24"/>
                <w:szCs w:val="24"/>
              </w:rPr>
              <w:t>54.7</w:t>
            </w:r>
          </w:p>
        </w:tc>
      </w:tr>
      <w:tr w:rsidR="00FB6A67" w:rsidRPr="00110273" w14:paraId="11E0C5C0" w14:textId="77777777" w:rsidTr="00FB6A67">
        <w:trPr>
          <w:jc w:val="center"/>
        </w:trPr>
        <w:tc>
          <w:tcPr>
            <w:tcW w:w="1430" w:type="dxa"/>
          </w:tcPr>
          <w:p w14:paraId="78EA2565" w14:textId="77777777" w:rsidR="00FB6A67" w:rsidRPr="00110273" w:rsidRDefault="00FB6A67" w:rsidP="00935C6F">
            <w:pPr>
              <w:tabs>
                <w:tab w:val="left" w:pos="284"/>
              </w:tabs>
              <w:jc w:val="center"/>
              <w:rPr>
                <w:rFonts w:ascii="Times New Roman" w:hAnsi="Times New Roman" w:cs="Times New Roman"/>
                <w:sz w:val="24"/>
                <w:szCs w:val="24"/>
              </w:rPr>
            </w:pPr>
            <w:r w:rsidRPr="00110273">
              <w:rPr>
                <w:rFonts w:ascii="Times New Roman" w:hAnsi="Times New Roman" w:cs="Times New Roman"/>
                <w:sz w:val="24"/>
                <w:szCs w:val="24"/>
              </w:rPr>
              <w:t>3</w:t>
            </w:r>
          </w:p>
        </w:tc>
        <w:tc>
          <w:tcPr>
            <w:tcW w:w="456" w:type="dxa"/>
            <w:tcBorders>
              <w:right w:val="single" w:sz="4" w:space="0" w:color="auto"/>
            </w:tcBorders>
          </w:tcPr>
          <w:p w14:paraId="49A99431" w14:textId="272A131A" w:rsidR="00FB6A67" w:rsidRPr="00110273" w:rsidRDefault="007021AD" w:rsidP="00935C6F">
            <w:pPr>
              <w:tabs>
                <w:tab w:val="left" w:pos="284"/>
              </w:tabs>
              <w:jc w:val="center"/>
              <w:rPr>
                <w:rFonts w:ascii="Times New Roman" w:hAnsi="Times New Roman" w:cs="Times New Roman"/>
                <w:sz w:val="24"/>
                <w:szCs w:val="24"/>
              </w:rPr>
            </w:pPr>
            <w:r>
              <w:rPr>
                <w:rFonts w:ascii="Times New Roman" w:hAnsi="Times New Roman" w:cs="Times New Roman"/>
                <w:sz w:val="24"/>
                <w:szCs w:val="24"/>
              </w:rPr>
              <w:t>15</w:t>
            </w:r>
          </w:p>
        </w:tc>
        <w:tc>
          <w:tcPr>
            <w:tcW w:w="670" w:type="dxa"/>
            <w:tcBorders>
              <w:left w:val="single" w:sz="4" w:space="0" w:color="auto"/>
              <w:right w:val="single" w:sz="4" w:space="0" w:color="auto"/>
            </w:tcBorders>
          </w:tcPr>
          <w:p w14:paraId="09A7096D" w14:textId="64DBDE3F" w:rsidR="00FB6A67" w:rsidRPr="00110273" w:rsidRDefault="007021AD" w:rsidP="00935C6F">
            <w:pPr>
              <w:tabs>
                <w:tab w:val="left" w:pos="284"/>
              </w:tabs>
              <w:jc w:val="center"/>
              <w:rPr>
                <w:rFonts w:ascii="Times New Roman" w:hAnsi="Times New Roman" w:cs="Times New Roman"/>
                <w:sz w:val="24"/>
                <w:szCs w:val="24"/>
              </w:rPr>
            </w:pPr>
            <w:r>
              <w:rPr>
                <w:rFonts w:ascii="Times New Roman" w:hAnsi="Times New Roman" w:cs="Times New Roman"/>
                <w:sz w:val="24"/>
                <w:szCs w:val="24"/>
              </w:rPr>
              <w:t>45</w:t>
            </w:r>
          </w:p>
        </w:tc>
        <w:tc>
          <w:tcPr>
            <w:tcW w:w="636" w:type="dxa"/>
            <w:tcBorders>
              <w:left w:val="single" w:sz="4" w:space="0" w:color="auto"/>
            </w:tcBorders>
          </w:tcPr>
          <w:p w14:paraId="6821441B" w14:textId="5447B013" w:rsidR="00FB6A67" w:rsidRPr="00110273" w:rsidRDefault="00EC07EF" w:rsidP="00935C6F">
            <w:pPr>
              <w:tabs>
                <w:tab w:val="left" w:pos="284"/>
              </w:tabs>
              <w:jc w:val="center"/>
              <w:rPr>
                <w:rFonts w:ascii="Times New Roman" w:hAnsi="Times New Roman" w:cs="Times New Roman"/>
                <w:sz w:val="24"/>
                <w:szCs w:val="24"/>
              </w:rPr>
            </w:pPr>
            <w:r>
              <w:rPr>
                <w:rFonts w:ascii="Times New Roman" w:hAnsi="Times New Roman" w:cs="Times New Roman"/>
                <w:sz w:val="24"/>
                <w:szCs w:val="24"/>
              </w:rPr>
              <w:t>15.8</w:t>
            </w:r>
          </w:p>
        </w:tc>
        <w:tc>
          <w:tcPr>
            <w:tcW w:w="456" w:type="dxa"/>
            <w:tcBorders>
              <w:right w:val="single" w:sz="4" w:space="0" w:color="auto"/>
            </w:tcBorders>
          </w:tcPr>
          <w:p w14:paraId="5F3EB1C6" w14:textId="59DA9E82" w:rsidR="00FB6A67" w:rsidRPr="00110273" w:rsidRDefault="00350C69" w:rsidP="00935C6F">
            <w:pPr>
              <w:tabs>
                <w:tab w:val="left" w:pos="284"/>
              </w:tabs>
              <w:jc w:val="center"/>
              <w:rPr>
                <w:rFonts w:ascii="Times New Roman" w:hAnsi="Times New Roman" w:cs="Times New Roman"/>
                <w:sz w:val="24"/>
                <w:szCs w:val="24"/>
              </w:rPr>
            </w:pPr>
            <w:r>
              <w:rPr>
                <w:rFonts w:ascii="Times New Roman" w:hAnsi="Times New Roman" w:cs="Times New Roman"/>
                <w:sz w:val="24"/>
                <w:szCs w:val="24"/>
              </w:rPr>
              <w:t>14</w:t>
            </w:r>
          </w:p>
        </w:tc>
        <w:tc>
          <w:tcPr>
            <w:tcW w:w="670" w:type="dxa"/>
            <w:tcBorders>
              <w:left w:val="single" w:sz="4" w:space="0" w:color="auto"/>
              <w:right w:val="single" w:sz="4" w:space="0" w:color="auto"/>
            </w:tcBorders>
          </w:tcPr>
          <w:p w14:paraId="0336DD56" w14:textId="276B39D5" w:rsidR="00FB6A67" w:rsidRPr="00110273" w:rsidRDefault="00350C69" w:rsidP="00935C6F">
            <w:pPr>
              <w:tabs>
                <w:tab w:val="left" w:pos="284"/>
              </w:tabs>
              <w:jc w:val="center"/>
              <w:rPr>
                <w:rFonts w:ascii="Times New Roman" w:hAnsi="Times New Roman" w:cs="Times New Roman"/>
                <w:sz w:val="24"/>
                <w:szCs w:val="24"/>
              </w:rPr>
            </w:pPr>
            <w:r>
              <w:rPr>
                <w:rFonts w:ascii="Times New Roman" w:hAnsi="Times New Roman" w:cs="Times New Roman"/>
                <w:sz w:val="24"/>
                <w:szCs w:val="24"/>
              </w:rPr>
              <w:t>42</w:t>
            </w:r>
          </w:p>
        </w:tc>
        <w:tc>
          <w:tcPr>
            <w:tcW w:w="636" w:type="dxa"/>
            <w:tcBorders>
              <w:left w:val="single" w:sz="4" w:space="0" w:color="auto"/>
            </w:tcBorders>
          </w:tcPr>
          <w:p w14:paraId="6AD5EF00" w14:textId="105060C2" w:rsidR="00FB6A67" w:rsidRPr="00110273" w:rsidRDefault="00A22D96" w:rsidP="00935C6F">
            <w:pPr>
              <w:tabs>
                <w:tab w:val="left" w:pos="284"/>
              </w:tabs>
              <w:jc w:val="center"/>
              <w:rPr>
                <w:rFonts w:ascii="Times New Roman" w:hAnsi="Times New Roman" w:cs="Times New Roman"/>
                <w:sz w:val="24"/>
                <w:szCs w:val="24"/>
              </w:rPr>
            </w:pPr>
            <w:r>
              <w:rPr>
                <w:rFonts w:ascii="Times New Roman" w:hAnsi="Times New Roman" w:cs="Times New Roman"/>
                <w:sz w:val="24"/>
                <w:szCs w:val="24"/>
              </w:rPr>
              <w:t>14.7</w:t>
            </w:r>
          </w:p>
        </w:tc>
        <w:tc>
          <w:tcPr>
            <w:tcW w:w="456" w:type="dxa"/>
            <w:tcBorders>
              <w:right w:val="single" w:sz="4" w:space="0" w:color="auto"/>
            </w:tcBorders>
          </w:tcPr>
          <w:p w14:paraId="2C3ECD23" w14:textId="7B348327" w:rsidR="00FB6A67" w:rsidRPr="00110273" w:rsidRDefault="00EB7155" w:rsidP="00935C6F">
            <w:pPr>
              <w:tabs>
                <w:tab w:val="left" w:pos="284"/>
              </w:tabs>
              <w:jc w:val="center"/>
              <w:rPr>
                <w:rFonts w:ascii="Times New Roman" w:hAnsi="Times New Roman" w:cs="Times New Roman"/>
                <w:sz w:val="24"/>
                <w:szCs w:val="24"/>
              </w:rPr>
            </w:pPr>
            <w:r>
              <w:rPr>
                <w:rFonts w:ascii="Times New Roman" w:hAnsi="Times New Roman" w:cs="Times New Roman"/>
                <w:sz w:val="24"/>
                <w:szCs w:val="24"/>
              </w:rPr>
              <w:t>6</w:t>
            </w:r>
          </w:p>
        </w:tc>
        <w:tc>
          <w:tcPr>
            <w:tcW w:w="670" w:type="dxa"/>
            <w:tcBorders>
              <w:left w:val="single" w:sz="4" w:space="0" w:color="auto"/>
              <w:right w:val="single" w:sz="4" w:space="0" w:color="auto"/>
            </w:tcBorders>
          </w:tcPr>
          <w:p w14:paraId="0050851F" w14:textId="5F5EBD3E" w:rsidR="00FB6A67" w:rsidRPr="00110273" w:rsidRDefault="00EB7155" w:rsidP="00935C6F">
            <w:pPr>
              <w:tabs>
                <w:tab w:val="left" w:pos="284"/>
              </w:tabs>
              <w:jc w:val="center"/>
              <w:rPr>
                <w:rFonts w:ascii="Times New Roman" w:hAnsi="Times New Roman" w:cs="Times New Roman"/>
                <w:sz w:val="24"/>
                <w:szCs w:val="24"/>
              </w:rPr>
            </w:pPr>
            <w:r>
              <w:rPr>
                <w:rFonts w:ascii="Times New Roman" w:hAnsi="Times New Roman" w:cs="Times New Roman"/>
                <w:sz w:val="24"/>
                <w:szCs w:val="24"/>
              </w:rPr>
              <w:t>18</w:t>
            </w:r>
          </w:p>
        </w:tc>
        <w:tc>
          <w:tcPr>
            <w:tcW w:w="636" w:type="dxa"/>
            <w:tcBorders>
              <w:left w:val="single" w:sz="4" w:space="0" w:color="auto"/>
            </w:tcBorders>
          </w:tcPr>
          <w:p w14:paraId="2C0F9BBA" w14:textId="7A5D5FA7" w:rsidR="00FB6A67" w:rsidRPr="00110273" w:rsidRDefault="00EB7155" w:rsidP="00935C6F">
            <w:pPr>
              <w:tabs>
                <w:tab w:val="left" w:pos="284"/>
              </w:tabs>
              <w:jc w:val="center"/>
              <w:rPr>
                <w:rFonts w:ascii="Times New Roman" w:hAnsi="Times New Roman" w:cs="Times New Roman"/>
                <w:sz w:val="24"/>
                <w:szCs w:val="24"/>
              </w:rPr>
            </w:pPr>
            <w:r>
              <w:rPr>
                <w:rFonts w:ascii="Times New Roman" w:hAnsi="Times New Roman" w:cs="Times New Roman"/>
                <w:sz w:val="24"/>
                <w:szCs w:val="24"/>
              </w:rPr>
              <w:t>6.3</w:t>
            </w:r>
          </w:p>
        </w:tc>
      </w:tr>
      <w:tr w:rsidR="00FB6A67" w:rsidRPr="00110273" w14:paraId="4E6AB181" w14:textId="77777777" w:rsidTr="00FB6A67">
        <w:trPr>
          <w:jc w:val="center"/>
        </w:trPr>
        <w:tc>
          <w:tcPr>
            <w:tcW w:w="1430" w:type="dxa"/>
          </w:tcPr>
          <w:p w14:paraId="770F002F" w14:textId="77777777" w:rsidR="00FB6A67" w:rsidRPr="00110273" w:rsidRDefault="00FB6A67" w:rsidP="00935C6F">
            <w:pPr>
              <w:tabs>
                <w:tab w:val="left" w:pos="284"/>
              </w:tabs>
              <w:jc w:val="center"/>
              <w:rPr>
                <w:rFonts w:ascii="Times New Roman" w:hAnsi="Times New Roman" w:cs="Times New Roman"/>
                <w:sz w:val="24"/>
                <w:szCs w:val="24"/>
              </w:rPr>
            </w:pPr>
            <w:r w:rsidRPr="00110273">
              <w:rPr>
                <w:rFonts w:ascii="Times New Roman" w:hAnsi="Times New Roman" w:cs="Times New Roman"/>
                <w:sz w:val="24"/>
                <w:szCs w:val="24"/>
              </w:rPr>
              <w:t>2</w:t>
            </w:r>
          </w:p>
        </w:tc>
        <w:tc>
          <w:tcPr>
            <w:tcW w:w="456" w:type="dxa"/>
            <w:tcBorders>
              <w:right w:val="single" w:sz="4" w:space="0" w:color="auto"/>
            </w:tcBorders>
          </w:tcPr>
          <w:p w14:paraId="1586F613" w14:textId="142BA504" w:rsidR="00FB6A67" w:rsidRPr="00110273" w:rsidRDefault="007021AD" w:rsidP="00935C6F">
            <w:pPr>
              <w:tabs>
                <w:tab w:val="left" w:pos="284"/>
              </w:tabs>
              <w:jc w:val="center"/>
              <w:rPr>
                <w:rFonts w:ascii="Times New Roman" w:hAnsi="Times New Roman" w:cs="Times New Roman"/>
                <w:sz w:val="24"/>
                <w:szCs w:val="24"/>
              </w:rPr>
            </w:pPr>
            <w:r>
              <w:rPr>
                <w:rFonts w:ascii="Times New Roman" w:hAnsi="Times New Roman" w:cs="Times New Roman"/>
                <w:sz w:val="24"/>
                <w:szCs w:val="24"/>
              </w:rPr>
              <w:t>6</w:t>
            </w:r>
          </w:p>
        </w:tc>
        <w:tc>
          <w:tcPr>
            <w:tcW w:w="670" w:type="dxa"/>
            <w:tcBorders>
              <w:left w:val="single" w:sz="4" w:space="0" w:color="auto"/>
              <w:right w:val="single" w:sz="4" w:space="0" w:color="auto"/>
            </w:tcBorders>
          </w:tcPr>
          <w:p w14:paraId="759AF910" w14:textId="67A51727" w:rsidR="00FB6A67" w:rsidRPr="00110273" w:rsidRDefault="007021AD" w:rsidP="00935C6F">
            <w:pPr>
              <w:tabs>
                <w:tab w:val="left" w:pos="284"/>
              </w:tabs>
              <w:jc w:val="center"/>
              <w:rPr>
                <w:rFonts w:ascii="Times New Roman" w:hAnsi="Times New Roman" w:cs="Times New Roman"/>
                <w:sz w:val="24"/>
                <w:szCs w:val="24"/>
              </w:rPr>
            </w:pPr>
            <w:r>
              <w:rPr>
                <w:rFonts w:ascii="Times New Roman" w:hAnsi="Times New Roman" w:cs="Times New Roman"/>
                <w:sz w:val="24"/>
                <w:szCs w:val="24"/>
              </w:rPr>
              <w:t>12</w:t>
            </w:r>
          </w:p>
        </w:tc>
        <w:tc>
          <w:tcPr>
            <w:tcW w:w="636" w:type="dxa"/>
            <w:tcBorders>
              <w:left w:val="single" w:sz="4" w:space="0" w:color="auto"/>
            </w:tcBorders>
          </w:tcPr>
          <w:p w14:paraId="5551C390" w14:textId="7C04D2FC" w:rsidR="00FB6A67" w:rsidRPr="00110273" w:rsidRDefault="00EC07EF" w:rsidP="00935C6F">
            <w:pPr>
              <w:tabs>
                <w:tab w:val="left" w:pos="284"/>
              </w:tabs>
              <w:jc w:val="center"/>
              <w:rPr>
                <w:rFonts w:ascii="Times New Roman" w:hAnsi="Times New Roman" w:cs="Times New Roman"/>
                <w:sz w:val="24"/>
                <w:szCs w:val="24"/>
              </w:rPr>
            </w:pPr>
            <w:r>
              <w:rPr>
                <w:rFonts w:ascii="Times New Roman" w:hAnsi="Times New Roman" w:cs="Times New Roman"/>
                <w:sz w:val="24"/>
                <w:szCs w:val="24"/>
              </w:rPr>
              <w:t>6.3</w:t>
            </w:r>
          </w:p>
        </w:tc>
        <w:tc>
          <w:tcPr>
            <w:tcW w:w="456" w:type="dxa"/>
            <w:tcBorders>
              <w:right w:val="single" w:sz="4" w:space="0" w:color="auto"/>
            </w:tcBorders>
          </w:tcPr>
          <w:p w14:paraId="3CC842C1" w14:textId="32FFD6F1" w:rsidR="00FB6A67" w:rsidRPr="00110273" w:rsidRDefault="00350C69" w:rsidP="00935C6F">
            <w:pPr>
              <w:tabs>
                <w:tab w:val="left" w:pos="284"/>
              </w:tabs>
              <w:jc w:val="center"/>
              <w:rPr>
                <w:rFonts w:ascii="Times New Roman" w:hAnsi="Times New Roman" w:cs="Times New Roman"/>
                <w:sz w:val="24"/>
                <w:szCs w:val="24"/>
              </w:rPr>
            </w:pPr>
            <w:r>
              <w:rPr>
                <w:rFonts w:ascii="Times New Roman" w:hAnsi="Times New Roman" w:cs="Times New Roman"/>
                <w:sz w:val="24"/>
                <w:szCs w:val="24"/>
              </w:rPr>
              <w:t>4</w:t>
            </w:r>
          </w:p>
        </w:tc>
        <w:tc>
          <w:tcPr>
            <w:tcW w:w="670" w:type="dxa"/>
            <w:tcBorders>
              <w:left w:val="single" w:sz="4" w:space="0" w:color="auto"/>
              <w:right w:val="single" w:sz="4" w:space="0" w:color="auto"/>
            </w:tcBorders>
          </w:tcPr>
          <w:p w14:paraId="69B5BEFA" w14:textId="5796756C" w:rsidR="00FB6A67" w:rsidRPr="00110273" w:rsidRDefault="00350C69" w:rsidP="00935C6F">
            <w:pPr>
              <w:tabs>
                <w:tab w:val="left" w:pos="284"/>
              </w:tabs>
              <w:jc w:val="center"/>
              <w:rPr>
                <w:rFonts w:ascii="Times New Roman" w:hAnsi="Times New Roman" w:cs="Times New Roman"/>
                <w:sz w:val="24"/>
                <w:szCs w:val="24"/>
              </w:rPr>
            </w:pPr>
            <w:r>
              <w:rPr>
                <w:rFonts w:ascii="Times New Roman" w:hAnsi="Times New Roman" w:cs="Times New Roman"/>
                <w:sz w:val="24"/>
                <w:szCs w:val="24"/>
              </w:rPr>
              <w:t>8</w:t>
            </w:r>
          </w:p>
        </w:tc>
        <w:tc>
          <w:tcPr>
            <w:tcW w:w="636" w:type="dxa"/>
            <w:tcBorders>
              <w:left w:val="single" w:sz="4" w:space="0" w:color="auto"/>
            </w:tcBorders>
          </w:tcPr>
          <w:p w14:paraId="7C6C66FE" w14:textId="241AD84D" w:rsidR="00FB6A67" w:rsidRPr="00110273" w:rsidRDefault="00A22D96" w:rsidP="00935C6F">
            <w:pPr>
              <w:tabs>
                <w:tab w:val="left" w:pos="284"/>
              </w:tabs>
              <w:jc w:val="center"/>
              <w:rPr>
                <w:rFonts w:ascii="Times New Roman" w:hAnsi="Times New Roman" w:cs="Times New Roman"/>
                <w:sz w:val="24"/>
                <w:szCs w:val="24"/>
              </w:rPr>
            </w:pPr>
            <w:r>
              <w:rPr>
                <w:rFonts w:ascii="Times New Roman" w:hAnsi="Times New Roman" w:cs="Times New Roman"/>
                <w:sz w:val="24"/>
                <w:szCs w:val="24"/>
              </w:rPr>
              <w:t>4.2</w:t>
            </w:r>
          </w:p>
        </w:tc>
        <w:tc>
          <w:tcPr>
            <w:tcW w:w="456" w:type="dxa"/>
            <w:tcBorders>
              <w:right w:val="single" w:sz="4" w:space="0" w:color="auto"/>
            </w:tcBorders>
          </w:tcPr>
          <w:p w14:paraId="65B806DF" w14:textId="2898597E" w:rsidR="00FB6A67" w:rsidRPr="00110273" w:rsidRDefault="00EB7155" w:rsidP="00935C6F">
            <w:pPr>
              <w:tabs>
                <w:tab w:val="left" w:pos="284"/>
              </w:tabs>
              <w:jc w:val="center"/>
              <w:rPr>
                <w:rFonts w:ascii="Times New Roman" w:hAnsi="Times New Roman" w:cs="Times New Roman"/>
                <w:sz w:val="24"/>
                <w:szCs w:val="24"/>
              </w:rPr>
            </w:pPr>
            <w:r>
              <w:rPr>
                <w:rFonts w:ascii="Times New Roman" w:hAnsi="Times New Roman" w:cs="Times New Roman"/>
                <w:sz w:val="24"/>
                <w:szCs w:val="24"/>
              </w:rPr>
              <w:t>4</w:t>
            </w:r>
          </w:p>
        </w:tc>
        <w:tc>
          <w:tcPr>
            <w:tcW w:w="670" w:type="dxa"/>
            <w:tcBorders>
              <w:left w:val="single" w:sz="4" w:space="0" w:color="auto"/>
              <w:right w:val="single" w:sz="4" w:space="0" w:color="auto"/>
            </w:tcBorders>
          </w:tcPr>
          <w:p w14:paraId="5FEC88BA" w14:textId="508ED8C0" w:rsidR="00FB6A67" w:rsidRPr="00110273" w:rsidRDefault="00EB7155" w:rsidP="00935C6F">
            <w:pPr>
              <w:tabs>
                <w:tab w:val="left" w:pos="284"/>
              </w:tabs>
              <w:jc w:val="center"/>
              <w:rPr>
                <w:rFonts w:ascii="Times New Roman" w:hAnsi="Times New Roman" w:cs="Times New Roman"/>
                <w:sz w:val="24"/>
                <w:szCs w:val="24"/>
              </w:rPr>
            </w:pPr>
            <w:r>
              <w:rPr>
                <w:rFonts w:ascii="Times New Roman" w:hAnsi="Times New Roman" w:cs="Times New Roman"/>
                <w:sz w:val="24"/>
                <w:szCs w:val="24"/>
              </w:rPr>
              <w:t>8</w:t>
            </w:r>
          </w:p>
        </w:tc>
        <w:tc>
          <w:tcPr>
            <w:tcW w:w="636" w:type="dxa"/>
            <w:tcBorders>
              <w:left w:val="single" w:sz="4" w:space="0" w:color="auto"/>
            </w:tcBorders>
          </w:tcPr>
          <w:p w14:paraId="1046411B" w14:textId="074C0EBB" w:rsidR="00FB6A67" w:rsidRPr="00110273" w:rsidRDefault="00EB7155" w:rsidP="00935C6F">
            <w:pPr>
              <w:tabs>
                <w:tab w:val="left" w:pos="284"/>
              </w:tabs>
              <w:jc w:val="center"/>
              <w:rPr>
                <w:rFonts w:ascii="Times New Roman" w:hAnsi="Times New Roman" w:cs="Times New Roman"/>
                <w:sz w:val="24"/>
                <w:szCs w:val="24"/>
              </w:rPr>
            </w:pPr>
            <w:r>
              <w:rPr>
                <w:rFonts w:ascii="Times New Roman" w:hAnsi="Times New Roman" w:cs="Times New Roman"/>
                <w:sz w:val="24"/>
                <w:szCs w:val="24"/>
              </w:rPr>
              <w:t>4.2</w:t>
            </w:r>
          </w:p>
        </w:tc>
      </w:tr>
      <w:tr w:rsidR="00FB6A67" w:rsidRPr="00110273" w14:paraId="4F89BD99" w14:textId="77777777" w:rsidTr="00FB6A67">
        <w:trPr>
          <w:jc w:val="center"/>
        </w:trPr>
        <w:tc>
          <w:tcPr>
            <w:tcW w:w="1430" w:type="dxa"/>
          </w:tcPr>
          <w:p w14:paraId="6E288CA2" w14:textId="77777777" w:rsidR="00FB6A67" w:rsidRPr="00110273" w:rsidRDefault="00FB6A67" w:rsidP="00935C6F">
            <w:pPr>
              <w:tabs>
                <w:tab w:val="left" w:pos="284"/>
              </w:tabs>
              <w:jc w:val="center"/>
              <w:rPr>
                <w:rFonts w:ascii="Times New Roman" w:hAnsi="Times New Roman" w:cs="Times New Roman"/>
                <w:sz w:val="24"/>
                <w:szCs w:val="24"/>
              </w:rPr>
            </w:pPr>
            <w:r w:rsidRPr="00110273">
              <w:rPr>
                <w:rFonts w:ascii="Times New Roman" w:hAnsi="Times New Roman" w:cs="Times New Roman"/>
                <w:sz w:val="24"/>
                <w:szCs w:val="24"/>
              </w:rPr>
              <w:t>1</w:t>
            </w:r>
          </w:p>
        </w:tc>
        <w:tc>
          <w:tcPr>
            <w:tcW w:w="456" w:type="dxa"/>
            <w:tcBorders>
              <w:right w:val="single" w:sz="4" w:space="0" w:color="auto"/>
            </w:tcBorders>
          </w:tcPr>
          <w:p w14:paraId="24A81CD6" w14:textId="69664964" w:rsidR="00FB6A67" w:rsidRPr="00110273" w:rsidRDefault="007021AD" w:rsidP="00935C6F">
            <w:pPr>
              <w:tabs>
                <w:tab w:val="left" w:pos="284"/>
              </w:tabs>
              <w:jc w:val="center"/>
              <w:rPr>
                <w:rFonts w:ascii="Times New Roman" w:hAnsi="Times New Roman" w:cs="Times New Roman"/>
                <w:sz w:val="24"/>
                <w:szCs w:val="24"/>
              </w:rPr>
            </w:pPr>
            <w:r>
              <w:rPr>
                <w:rFonts w:ascii="Times New Roman" w:hAnsi="Times New Roman" w:cs="Times New Roman"/>
                <w:sz w:val="24"/>
                <w:szCs w:val="24"/>
              </w:rPr>
              <w:t>0</w:t>
            </w:r>
          </w:p>
        </w:tc>
        <w:tc>
          <w:tcPr>
            <w:tcW w:w="670" w:type="dxa"/>
            <w:tcBorders>
              <w:left w:val="single" w:sz="4" w:space="0" w:color="auto"/>
              <w:right w:val="single" w:sz="4" w:space="0" w:color="auto"/>
            </w:tcBorders>
          </w:tcPr>
          <w:p w14:paraId="60670C7D" w14:textId="43762462" w:rsidR="00FB6A67" w:rsidRPr="00110273" w:rsidRDefault="007021AD" w:rsidP="00935C6F">
            <w:pPr>
              <w:tabs>
                <w:tab w:val="left" w:pos="284"/>
              </w:tabs>
              <w:jc w:val="center"/>
              <w:rPr>
                <w:rFonts w:ascii="Times New Roman" w:hAnsi="Times New Roman" w:cs="Times New Roman"/>
                <w:sz w:val="24"/>
                <w:szCs w:val="24"/>
              </w:rPr>
            </w:pPr>
            <w:r>
              <w:rPr>
                <w:rFonts w:ascii="Times New Roman" w:hAnsi="Times New Roman" w:cs="Times New Roman"/>
                <w:sz w:val="24"/>
                <w:szCs w:val="24"/>
              </w:rPr>
              <w:t>0</w:t>
            </w:r>
          </w:p>
        </w:tc>
        <w:tc>
          <w:tcPr>
            <w:tcW w:w="636" w:type="dxa"/>
            <w:tcBorders>
              <w:left w:val="single" w:sz="4" w:space="0" w:color="auto"/>
            </w:tcBorders>
          </w:tcPr>
          <w:p w14:paraId="6C5713F0" w14:textId="601F0E0C" w:rsidR="00FB6A67" w:rsidRPr="00110273" w:rsidRDefault="00EC07EF" w:rsidP="00935C6F">
            <w:pPr>
              <w:tabs>
                <w:tab w:val="left" w:pos="284"/>
              </w:tabs>
              <w:jc w:val="center"/>
              <w:rPr>
                <w:rFonts w:ascii="Times New Roman" w:hAnsi="Times New Roman" w:cs="Times New Roman"/>
                <w:sz w:val="24"/>
                <w:szCs w:val="24"/>
              </w:rPr>
            </w:pPr>
            <w:r>
              <w:rPr>
                <w:rFonts w:ascii="Times New Roman" w:hAnsi="Times New Roman" w:cs="Times New Roman"/>
                <w:sz w:val="24"/>
                <w:szCs w:val="24"/>
              </w:rPr>
              <w:t>0</w:t>
            </w:r>
          </w:p>
        </w:tc>
        <w:tc>
          <w:tcPr>
            <w:tcW w:w="456" w:type="dxa"/>
            <w:tcBorders>
              <w:right w:val="single" w:sz="4" w:space="0" w:color="auto"/>
            </w:tcBorders>
          </w:tcPr>
          <w:p w14:paraId="63A4DA0B" w14:textId="1BE59CBE" w:rsidR="00FB6A67" w:rsidRPr="00110273" w:rsidRDefault="00350C69" w:rsidP="00935C6F">
            <w:pPr>
              <w:tabs>
                <w:tab w:val="left" w:pos="284"/>
              </w:tabs>
              <w:jc w:val="center"/>
              <w:rPr>
                <w:rFonts w:ascii="Times New Roman" w:hAnsi="Times New Roman" w:cs="Times New Roman"/>
                <w:sz w:val="24"/>
                <w:szCs w:val="24"/>
              </w:rPr>
            </w:pPr>
            <w:r>
              <w:rPr>
                <w:rFonts w:ascii="Times New Roman" w:hAnsi="Times New Roman" w:cs="Times New Roman"/>
                <w:sz w:val="24"/>
                <w:szCs w:val="24"/>
              </w:rPr>
              <w:t>0</w:t>
            </w:r>
          </w:p>
        </w:tc>
        <w:tc>
          <w:tcPr>
            <w:tcW w:w="670" w:type="dxa"/>
            <w:tcBorders>
              <w:left w:val="single" w:sz="4" w:space="0" w:color="auto"/>
              <w:right w:val="single" w:sz="4" w:space="0" w:color="auto"/>
            </w:tcBorders>
          </w:tcPr>
          <w:p w14:paraId="464DBB93" w14:textId="4223904B" w:rsidR="00FB6A67" w:rsidRPr="00110273" w:rsidRDefault="00350C69" w:rsidP="00935C6F">
            <w:pPr>
              <w:tabs>
                <w:tab w:val="left" w:pos="284"/>
              </w:tabs>
              <w:jc w:val="center"/>
              <w:rPr>
                <w:rFonts w:ascii="Times New Roman" w:hAnsi="Times New Roman" w:cs="Times New Roman"/>
                <w:sz w:val="24"/>
                <w:szCs w:val="24"/>
              </w:rPr>
            </w:pPr>
            <w:r>
              <w:rPr>
                <w:rFonts w:ascii="Times New Roman" w:hAnsi="Times New Roman" w:cs="Times New Roman"/>
                <w:sz w:val="24"/>
                <w:szCs w:val="24"/>
              </w:rPr>
              <w:t>0</w:t>
            </w:r>
          </w:p>
        </w:tc>
        <w:tc>
          <w:tcPr>
            <w:tcW w:w="636" w:type="dxa"/>
            <w:tcBorders>
              <w:left w:val="single" w:sz="4" w:space="0" w:color="auto"/>
            </w:tcBorders>
          </w:tcPr>
          <w:p w14:paraId="2F21DF9A" w14:textId="34E8CF86" w:rsidR="00FB6A67" w:rsidRPr="00110273" w:rsidRDefault="00A22D96" w:rsidP="00935C6F">
            <w:pPr>
              <w:tabs>
                <w:tab w:val="left" w:pos="284"/>
              </w:tabs>
              <w:jc w:val="center"/>
              <w:rPr>
                <w:rFonts w:ascii="Times New Roman" w:hAnsi="Times New Roman" w:cs="Times New Roman"/>
                <w:sz w:val="24"/>
                <w:szCs w:val="24"/>
              </w:rPr>
            </w:pPr>
            <w:r>
              <w:rPr>
                <w:rFonts w:ascii="Times New Roman" w:hAnsi="Times New Roman" w:cs="Times New Roman"/>
                <w:sz w:val="24"/>
                <w:szCs w:val="24"/>
              </w:rPr>
              <w:t>0</w:t>
            </w:r>
          </w:p>
        </w:tc>
        <w:tc>
          <w:tcPr>
            <w:tcW w:w="456" w:type="dxa"/>
            <w:tcBorders>
              <w:right w:val="single" w:sz="4" w:space="0" w:color="auto"/>
            </w:tcBorders>
          </w:tcPr>
          <w:p w14:paraId="418BF1AF" w14:textId="77AE0705" w:rsidR="00FB6A67" w:rsidRPr="00110273" w:rsidRDefault="00EB7155" w:rsidP="00935C6F">
            <w:pPr>
              <w:tabs>
                <w:tab w:val="left" w:pos="284"/>
              </w:tabs>
              <w:jc w:val="center"/>
              <w:rPr>
                <w:rFonts w:ascii="Times New Roman" w:hAnsi="Times New Roman" w:cs="Times New Roman"/>
                <w:sz w:val="24"/>
                <w:szCs w:val="24"/>
              </w:rPr>
            </w:pPr>
            <w:r>
              <w:rPr>
                <w:rFonts w:ascii="Times New Roman" w:hAnsi="Times New Roman" w:cs="Times New Roman"/>
                <w:sz w:val="24"/>
                <w:szCs w:val="24"/>
              </w:rPr>
              <w:t>0</w:t>
            </w:r>
          </w:p>
        </w:tc>
        <w:tc>
          <w:tcPr>
            <w:tcW w:w="670" w:type="dxa"/>
            <w:tcBorders>
              <w:left w:val="single" w:sz="4" w:space="0" w:color="auto"/>
              <w:right w:val="single" w:sz="4" w:space="0" w:color="auto"/>
            </w:tcBorders>
          </w:tcPr>
          <w:p w14:paraId="30C39F24" w14:textId="131E26CD" w:rsidR="00FB6A67" w:rsidRPr="00110273" w:rsidRDefault="00EB7155" w:rsidP="00935C6F">
            <w:pPr>
              <w:tabs>
                <w:tab w:val="left" w:pos="284"/>
              </w:tabs>
              <w:jc w:val="center"/>
              <w:rPr>
                <w:rFonts w:ascii="Times New Roman" w:hAnsi="Times New Roman" w:cs="Times New Roman"/>
                <w:sz w:val="24"/>
                <w:szCs w:val="24"/>
              </w:rPr>
            </w:pPr>
            <w:r>
              <w:rPr>
                <w:rFonts w:ascii="Times New Roman" w:hAnsi="Times New Roman" w:cs="Times New Roman"/>
                <w:sz w:val="24"/>
                <w:szCs w:val="24"/>
              </w:rPr>
              <w:t>0</w:t>
            </w:r>
          </w:p>
        </w:tc>
        <w:tc>
          <w:tcPr>
            <w:tcW w:w="636" w:type="dxa"/>
            <w:tcBorders>
              <w:left w:val="single" w:sz="4" w:space="0" w:color="auto"/>
            </w:tcBorders>
          </w:tcPr>
          <w:p w14:paraId="5BBCF660" w14:textId="0BDDBFC1" w:rsidR="00FB6A67" w:rsidRPr="00110273" w:rsidRDefault="00EB7155" w:rsidP="00935C6F">
            <w:pPr>
              <w:tabs>
                <w:tab w:val="left" w:pos="284"/>
              </w:tabs>
              <w:jc w:val="center"/>
              <w:rPr>
                <w:rFonts w:ascii="Times New Roman" w:hAnsi="Times New Roman" w:cs="Times New Roman"/>
                <w:sz w:val="24"/>
                <w:szCs w:val="24"/>
              </w:rPr>
            </w:pPr>
            <w:r>
              <w:rPr>
                <w:rFonts w:ascii="Times New Roman" w:hAnsi="Times New Roman" w:cs="Times New Roman"/>
                <w:sz w:val="24"/>
                <w:szCs w:val="24"/>
              </w:rPr>
              <w:t>0</w:t>
            </w:r>
          </w:p>
        </w:tc>
      </w:tr>
      <w:tr w:rsidR="00FB6A67" w:rsidRPr="00110273" w14:paraId="408C68E5" w14:textId="77777777" w:rsidTr="00FB6A67">
        <w:trPr>
          <w:jc w:val="center"/>
        </w:trPr>
        <w:tc>
          <w:tcPr>
            <w:tcW w:w="1430" w:type="dxa"/>
          </w:tcPr>
          <w:p w14:paraId="723B79DC" w14:textId="77777777" w:rsidR="00FB6A67" w:rsidRPr="009C2694" w:rsidRDefault="00FB6A67" w:rsidP="00935C6F">
            <w:pPr>
              <w:tabs>
                <w:tab w:val="left" w:pos="284"/>
              </w:tabs>
              <w:rPr>
                <w:rFonts w:ascii="Times New Roman" w:hAnsi="Times New Roman" w:cs="Times New Roman"/>
                <w:b/>
                <w:sz w:val="24"/>
                <w:szCs w:val="24"/>
              </w:rPr>
            </w:pPr>
            <w:r w:rsidRPr="009C2694">
              <w:rPr>
                <w:rFonts w:ascii="Times New Roman" w:hAnsi="Times New Roman" w:cs="Times New Roman"/>
                <w:b/>
                <w:sz w:val="24"/>
                <w:szCs w:val="24"/>
              </w:rPr>
              <w:t xml:space="preserve">Jumlah </w:t>
            </w:r>
          </w:p>
        </w:tc>
        <w:tc>
          <w:tcPr>
            <w:tcW w:w="456" w:type="dxa"/>
            <w:tcBorders>
              <w:right w:val="single" w:sz="4" w:space="0" w:color="auto"/>
            </w:tcBorders>
          </w:tcPr>
          <w:p w14:paraId="6EBEE09C" w14:textId="557B2C03" w:rsidR="00FB6A67" w:rsidRPr="00110273" w:rsidRDefault="007021AD" w:rsidP="00935C6F">
            <w:pPr>
              <w:tabs>
                <w:tab w:val="left" w:pos="284"/>
              </w:tabs>
              <w:jc w:val="center"/>
              <w:rPr>
                <w:rFonts w:ascii="Times New Roman" w:hAnsi="Times New Roman" w:cs="Times New Roman"/>
                <w:sz w:val="24"/>
                <w:szCs w:val="24"/>
              </w:rPr>
            </w:pPr>
            <w:r>
              <w:rPr>
                <w:rFonts w:ascii="Times New Roman" w:hAnsi="Times New Roman" w:cs="Times New Roman"/>
                <w:sz w:val="24"/>
                <w:szCs w:val="24"/>
              </w:rPr>
              <w:t>95</w:t>
            </w:r>
          </w:p>
        </w:tc>
        <w:tc>
          <w:tcPr>
            <w:tcW w:w="670" w:type="dxa"/>
            <w:tcBorders>
              <w:left w:val="single" w:sz="4" w:space="0" w:color="auto"/>
              <w:right w:val="single" w:sz="4" w:space="0" w:color="auto"/>
            </w:tcBorders>
          </w:tcPr>
          <w:p w14:paraId="2BBBABE5" w14:textId="374CCBE7" w:rsidR="00FB6A67" w:rsidRPr="00110273" w:rsidRDefault="007021AD" w:rsidP="00935C6F">
            <w:pPr>
              <w:tabs>
                <w:tab w:val="left" w:pos="284"/>
              </w:tabs>
              <w:jc w:val="center"/>
              <w:rPr>
                <w:rFonts w:ascii="Times New Roman" w:hAnsi="Times New Roman" w:cs="Times New Roman"/>
                <w:sz w:val="24"/>
                <w:szCs w:val="24"/>
              </w:rPr>
            </w:pPr>
            <w:r>
              <w:rPr>
                <w:rFonts w:ascii="Times New Roman" w:hAnsi="Times New Roman" w:cs="Times New Roman"/>
                <w:sz w:val="24"/>
                <w:szCs w:val="24"/>
              </w:rPr>
              <w:t>353</w:t>
            </w:r>
          </w:p>
        </w:tc>
        <w:tc>
          <w:tcPr>
            <w:tcW w:w="636" w:type="dxa"/>
            <w:tcBorders>
              <w:left w:val="single" w:sz="4" w:space="0" w:color="auto"/>
            </w:tcBorders>
          </w:tcPr>
          <w:p w14:paraId="59BE4755" w14:textId="4A3E2B0D" w:rsidR="00FB6A67" w:rsidRPr="00110273" w:rsidRDefault="00EC07EF" w:rsidP="00935C6F">
            <w:pPr>
              <w:tabs>
                <w:tab w:val="left" w:pos="284"/>
              </w:tabs>
              <w:jc w:val="center"/>
              <w:rPr>
                <w:rFonts w:ascii="Times New Roman" w:hAnsi="Times New Roman" w:cs="Times New Roman"/>
                <w:sz w:val="24"/>
                <w:szCs w:val="24"/>
              </w:rPr>
            </w:pPr>
            <w:r>
              <w:rPr>
                <w:rFonts w:ascii="Times New Roman" w:hAnsi="Times New Roman" w:cs="Times New Roman"/>
                <w:sz w:val="24"/>
                <w:szCs w:val="24"/>
              </w:rPr>
              <w:t>100</w:t>
            </w:r>
          </w:p>
        </w:tc>
        <w:tc>
          <w:tcPr>
            <w:tcW w:w="456" w:type="dxa"/>
            <w:tcBorders>
              <w:right w:val="single" w:sz="4" w:space="0" w:color="auto"/>
            </w:tcBorders>
          </w:tcPr>
          <w:p w14:paraId="73C36B3B" w14:textId="6538B65C" w:rsidR="00FB6A67" w:rsidRPr="00110273" w:rsidRDefault="00350C69" w:rsidP="00935C6F">
            <w:pPr>
              <w:tabs>
                <w:tab w:val="left" w:pos="284"/>
              </w:tabs>
              <w:jc w:val="center"/>
              <w:rPr>
                <w:rFonts w:ascii="Times New Roman" w:hAnsi="Times New Roman" w:cs="Times New Roman"/>
                <w:sz w:val="24"/>
                <w:szCs w:val="24"/>
              </w:rPr>
            </w:pPr>
            <w:r>
              <w:rPr>
                <w:rFonts w:ascii="Times New Roman" w:hAnsi="Times New Roman" w:cs="Times New Roman"/>
                <w:sz w:val="24"/>
                <w:szCs w:val="24"/>
              </w:rPr>
              <w:t>95</w:t>
            </w:r>
          </w:p>
        </w:tc>
        <w:tc>
          <w:tcPr>
            <w:tcW w:w="670" w:type="dxa"/>
            <w:tcBorders>
              <w:left w:val="single" w:sz="4" w:space="0" w:color="auto"/>
              <w:right w:val="single" w:sz="4" w:space="0" w:color="auto"/>
            </w:tcBorders>
          </w:tcPr>
          <w:p w14:paraId="2AF5B118" w14:textId="2824C6CD" w:rsidR="00FB6A67" w:rsidRPr="00110273" w:rsidRDefault="00350C69" w:rsidP="00935C6F">
            <w:pPr>
              <w:tabs>
                <w:tab w:val="left" w:pos="284"/>
              </w:tabs>
              <w:jc w:val="center"/>
              <w:rPr>
                <w:rFonts w:ascii="Times New Roman" w:hAnsi="Times New Roman" w:cs="Times New Roman"/>
                <w:sz w:val="24"/>
                <w:szCs w:val="24"/>
              </w:rPr>
            </w:pPr>
            <w:r>
              <w:rPr>
                <w:rFonts w:ascii="Times New Roman" w:hAnsi="Times New Roman" w:cs="Times New Roman"/>
                <w:sz w:val="24"/>
                <w:szCs w:val="24"/>
              </w:rPr>
              <w:t>382</w:t>
            </w:r>
          </w:p>
        </w:tc>
        <w:tc>
          <w:tcPr>
            <w:tcW w:w="636" w:type="dxa"/>
            <w:tcBorders>
              <w:left w:val="single" w:sz="4" w:space="0" w:color="auto"/>
            </w:tcBorders>
          </w:tcPr>
          <w:p w14:paraId="2E97A688" w14:textId="1A00A569" w:rsidR="00FB6A67" w:rsidRPr="00110273" w:rsidRDefault="00A22D96" w:rsidP="00935C6F">
            <w:pPr>
              <w:tabs>
                <w:tab w:val="left" w:pos="284"/>
              </w:tabs>
              <w:jc w:val="center"/>
              <w:rPr>
                <w:rFonts w:ascii="Times New Roman" w:hAnsi="Times New Roman" w:cs="Times New Roman"/>
                <w:sz w:val="24"/>
                <w:szCs w:val="24"/>
              </w:rPr>
            </w:pPr>
            <w:r>
              <w:rPr>
                <w:rFonts w:ascii="Times New Roman" w:hAnsi="Times New Roman" w:cs="Times New Roman"/>
                <w:sz w:val="24"/>
                <w:szCs w:val="24"/>
              </w:rPr>
              <w:t>100</w:t>
            </w:r>
          </w:p>
        </w:tc>
        <w:tc>
          <w:tcPr>
            <w:tcW w:w="456" w:type="dxa"/>
            <w:tcBorders>
              <w:right w:val="single" w:sz="4" w:space="0" w:color="auto"/>
            </w:tcBorders>
          </w:tcPr>
          <w:p w14:paraId="0ADC8DD2" w14:textId="22B18F4A" w:rsidR="00FB6A67" w:rsidRPr="00110273" w:rsidRDefault="00EB7155" w:rsidP="00935C6F">
            <w:pPr>
              <w:tabs>
                <w:tab w:val="left" w:pos="284"/>
              </w:tabs>
              <w:jc w:val="center"/>
              <w:rPr>
                <w:rFonts w:ascii="Times New Roman" w:hAnsi="Times New Roman" w:cs="Times New Roman"/>
                <w:sz w:val="24"/>
                <w:szCs w:val="24"/>
              </w:rPr>
            </w:pPr>
            <w:r>
              <w:rPr>
                <w:rFonts w:ascii="Times New Roman" w:hAnsi="Times New Roman" w:cs="Times New Roman"/>
                <w:sz w:val="24"/>
                <w:szCs w:val="24"/>
              </w:rPr>
              <w:t>95</w:t>
            </w:r>
          </w:p>
        </w:tc>
        <w:tc>
          <w:tcPr>
            <w:tcW w:w="670" w:type="dxa"/>
            <w:tcBorders>
              <w:left w:val="single" w:sz="4" w:space="0" w:color="auto"/>
              <w:right w:val="single" w:sz="4" w:space="0" w:color="auto"/>
            </w:tcBorders>
          </w:tcPr>
          <w:p w14:paraId="4A395FAB" w14:textId="5B2A42B6" w:rsidR="00FB6A67" w:rsidRPr="00110273" w:rsidRDefault="00EB7155" w:rsidP="00935C6F">
            <w:pPr>
              <w:tabs>
                <w:tab w:val="left" w:pos="284"/>
              </w:tabs>
              <w:jc w:val="center"/>
              <w:rPr>
                <w:rFonts w:ascii="Times New Roman" w:hAnsi="Times New Roman" w:cs="Times New Roman"/>
                <w:sz w:val="24"/>
                <w:szCs w:val="24"/>
              </w:rPr>
            </w:pPr>
            <w:r>
              <w:rPr>
                <w:rFonts w:ascii="Times New Roman" w:hAnsi="Times New Roman" w:cs="Times New Roman"/>
                <w:sz w:val="24"/>
                <w:szCs w:val="24"/>
              </w:rPr>
              <w:t>399</w:t>
            </w:r>
          </w:p>
        </w:tc>
        <w:tc>
          <w:tcPr>
            <w:tcW w:w="636" w:type="dxa"/>
            <w:tcBorders>
              <w:left w:val="single" w:sz="4" w:space="0" w:color="auto"/>
            </w:tcBorders>
          </w:tcPr>
          <w:p w14:paraId="16180DAC" w14:textId="29025474" w:rsidR="00FB6A67" w:rsidRPr="00110273" w:rsidRDefault="00EB7155" w:rsidP="00935C6F">
            <w:pPr>
              <w:tabs>
                <w:tab w:val="left" w:pos="284"/>
              </w:tabs>
              <w:jc w:val="center"/>
              <w:rPr>
                <w:rFonts w:ascii="Times New Roman" w:hAnsi="Times New Roman" w:cs="Times New Roman"/>
                <w:sz w:val="24"/>
                <w:szCs w:val="24"/>
              </w:rPr>
            </w:pPr>
            <w:r>
              <w:rPr>
                <w:rFonts w:ascii="Times New Roman" w:hAnsi="Times New Roman" w:cs="Times New Roman"/>
                <w:sz w:val="24"/>
                <w:szCs w:val="24"/>
              </w:rPr>
              <w:t>100</w:t>
            </w:r>
          </w:p>
        </w:tc>
      </w:tr>
      <w:tr w:rsidR="00FB6A67" w14:paraId="5E76D642" w14:textId="77777777" w:rsidTr="00FB6A67">
        <w:trPr>
          <w:jc w:val="center"/>
        </w:trPr>
        <w:tc>
          <w:tcPr>
            <w:tcW w:w="1430" w:type="dxa"/>
          </w:tcPr>
          <w:p w14:paraId="65A0F4C0" w14:textId="77777777" w:rsidR="00FB6A67" w:rsidRDefault="00FB6A67" w:rsidP="00935C6F">
            <w:pPr>
              <w:tabs>
                <w:tab w:val="left" w:pos="284"/>
              </w:tabs>
              <w:rPr>
                <w:rFonts w:ascii="Times New Roman" w:hAnsi="Times New Roman" w:cs="Times New Roman"/>
                <w:b/>
                <w:sz w:val="24"/>
                <w:szCs w:val="24"/>
              </w:rPr>
            </w:pPr>
            <w:r>
              <w:rPr>
                <w:rFonts w:ascii="Times New Roman" w:hAnsi="Times New Roman" w:cs="Times New Roman"/>
                <w:b/>
                <w:sz w:val="24"/>
                <w:szCs w:val="24"/>
              </w:rPr>
              <w:t xml:space="preserve">Keterangan </w:t>
            </w:r>
          </w:p>
        </w:tc>
        <w:tc>
          <w:tcPr>
            <w:tcW w:w="1762" w:type="dxa"/>
            <w:gridSpan w:val="3"/>
          </w:tcPr>
          <w:p w14:paraId="6ADA689A" w14:textId="6236E201" w:rsidR="00FB6A67" w:rsidRDefault="007021AD" w:rsidP="00935C6F">
            <w:pPr>
              <w:tabs>
                <w:tab w:val="left" w:pos="284"/>
              </w:tabs>
              <w:jc w:val="center"/>
              <w:rPr>
                <w:rFonts w:ascii="Times New Roman" w:hAnsi="Times New Roman" w:cs="Times New Roman"/>
                <w:b/>
                <w:sz w:val="24"/>
                <w:szCs w:val="24"/>
              </w:rPr>
            </w:pPr>
            <w:r>
              <w:rPr>
                <w:rFonts w:ascii="Times New Roman" w:hAnsi="Times New Roman" w:cs="Times New Roman"/>
                <w:b/>
                <w:sz w:val="24"/>
                <w:szCs w:val="24"/>
              </w:rPr>
              <w:t>Tinggi</w:t>
            </w:r>
          </w:p>
        </w:tc>
        <w:tc>
          <w:tcPr>
            <w:tcW w:w="1762" w:type="dxa"/>
            <w:gridSpan w:val="3"/>
          </w:tcPr>
          <w:p w14:paraId="57EBC9A4" w14:textId="6BC85369" w:rsidR="00FB6A67" w:rsidRDefault="00350C69" w:rsidP="00935C6F">
            <w:pPr>
              <w:tabs>
                <w:tab w:val="left" w:pos="284"/>
              </w:tabs>
              <w:jc w:val="center"/>
              <w:rPr>
                <w:rFonts w:ascii="Times New Roman" w:hAnsi="Times New Roman" w:cs="Times New Roman"/>
                <w:b/>
                <w:sz w:val="24"/>
                <w:szCs w:val="24"/>
              </w:rPr>
            </w:pPr>
            <w:r>
              <w:rPr>
                <w:rFonts w:ascii="Times New Roman" w:hAnsi="Times New Roman" w:cs="Times New Roman"/>
                <w:b/>
                <w:sz w:val="24"/>
                <w:szCs w:val="24"/>
              </w:rPr>
              <w:t>Tinggi</w:t>
            </w:r>
          </w:p>
        </w:tc>
        <w:tc>
          <w:tcPr>
            <w:tcW w:w="1762" w:type="dxa"/>
            <w:gridSpan w:val="3"/>
          </w:tcPr>
          <w:p w14:paraId="0BA36F6C" w14:textId="166C6003" w:rsidR="00FB6A67" w:rsidRDefault="00EB7155" w:rsidP="00935C6F">
            <w:pPr>
              <w:tabs>
                <w:tab w:val="left" w:pos="284"/>
              </w:tabs>
              <w:jc w:val="center"/>
              <w:rPr>
                <w:rFonts w:ascii="Times New Roman" w:hAnsi="Times New Roman" w:cs="Times New Roman"/>
                <w:b/>
                <w:sz w:val="24"/>
                <w:szCs w:val="24"/>
              </w:rPr>
            </w:pPr>
            <w:r>
              <w:rPr>
                <w:rFonts w:ascii="Times New Roman" w:hAnsi="Times New Roman" w:cs="Times New Roman"/>
                <w:b/>
                <w:sz w:val="24"/>
                <w:szCs w:val="24"/>
              </w:rPr>
              <w:t>Tinggi</w:t>
            </w:r>
          </w:p>
        </w:tc>
      </w:tr>
    </w:tbl>
    <w:p w14:paraId="0BA49099" w14:textId="57E36C84" w:rsidR="00F96BBF" w:rsidRPr="00FB6A67" w:rsidRDefault="00FB6A67" w:rsidP="00FB6A67">
      <w:pPr>
        <w:tabs>
          <w:tab w:val="left" w:pos="1134"/>
        </w:tabs>
        <w:ind w:left="720"/>
        <w:rPr>
          <w:rFonts w:ascii="Times New Roman" w:hAnsi="Times New Roman"/>
          <w:sz w:val="24"/>
          <w:szCs w:val="24"/>
        </w:rPr>
      </w:pPr>
      <w:r>
        <w:rPr>
          <w:rFonts w:ascii="Times New Roman" w:hAnsi="Times New Roman"/>
          <w:sz w:val="20"/>
          <w:szCs w:val="20"/>
        </w:rPr>
        <w:tab/>
      </w:r>
      <w:r w:rsidR="00F96BBF" w:rsidRPr="00FB6A67">
        <w:rPr>
          <w:rFonts w:ascii="Times New Roman" w:hAnsi="Times New Roman"/>
          <w:sz w:val="24"/>
          <w:szCs w:val="24"/>
        </w:rPr>
        <w:t>Sumber : Data yang diolah 2022</w:t>
      </w:r>
    </w:p>
    <w:p w14:paraId="1A4B6CDA" w14:textId="77777777" w:rsidR="00B7485C" w:rsidRPr="00B7485C" w:rsidRDefault="00B7485C" w:rsidP="00B7485C">
      <w:pPr>
        <w:spacing w:after="0" w:line="480" w:lineRule="auto"/>
        <w:ind w:left="284" w:firstLine="425"/>
        <w:jc w:val="both"/>
        <w:rPr>
          <w:rFonts w:ascii="Times New Roman" w:hAnsi="Times New Roman"/>
          <w:sz w:val="24"/>
          <w:szCs w:val="24"/>
        </w:rPr>
      </w:pPr>
      <w:r w:rsidRPr="00B7485C">
        <w:rPr>
          <w:rFonts w:ascii="Times New Roman" w:hAnsi="Times New Roman"/>
          <w:sz w:val="24"/>
          <w:szCs w:val="24"/>
        </w:rPr>
        <w:t>Dilihat dari tabel di atas, cenderung terlihat bahwa dari 95 responden yang diperiksa, kesan responden terhadap hal-hal penegasan pada variabel kualitas situs (Y) sebagian besar diurutkan sebagai sangat tinggi, khusus proklamasi nomor 1, 2, 3, 4, 5, 6, 7, 8, 9, dan 10. Klasifikasi tinggi terdapat pada penjelasan nomor 11, 13, 14 dan 15 sedangkan pernyataan 12 berada pada kelas sedang .</w:t>
      </w:r>
    </w:p>
    <w:p w14:paraId="5A9BA4A3" w14:textId="77777777" w:rsidR="00B7485C" w:rsidRPr="00B7485C" w:rsidRDefault="00B7485C" w:rsidP="00B7485C">
      <w:pPr>
        <w:spacing w:after="0" w:line="480" w:lineRule="auto"/>
        <w:ind w:left="284" w:firstLine="425"/>
        <w:jc w:val="both"/>
        <w:rPr>
          <w:rFonts w:ascii="Times New Roman" w:hAnsi="Times New Roman"/>
          <w:sz w:val="24"/>
          <w:szCs w:val="24"/>
        </w:rPr>
      </w:pPr>
      <w:r w:rsidRPr="00B7485C">
        <w:rPr>
          <w:rFonts w:ascii="Times New Roman" w:hAnsi="Times New Roman"/>
          <w:sz w:val="24"/>
          <w:szCs w:val="24"/>
        </w:rPr>
        <w:t>4.2.2 Kualitas Informasi Hasil Eksperimen</w:t>
      </w:r>
    </w:p>
    <w:p w14:paraId="2007D8F5" w14:textId="77777777" w:rsidR="00B7485C" w:rsidRPr="00B7485C" w:rsidRDefault="00B7485C" w:rsidP="00B7485C">
      <w:pPr>
        <w:spacing w:after="0" w:line="480" w:lineRule="auto"/>
        <w:ind w:left="284" w:firstLine="425"/>
        <w:jc w:val="both"/>
        <w:rPr>
          <w:rFonts w:ascii="Times New Roman" w:hAnsi="Times New Roman"/>
          <w:sz w:val="24"/>
          <w:szCs w:val="24"/>
        </w:rPr>
      </w:pPr>
      <w:r w:rsidRPr="00B7485C">
        <w:rPr>
          <w:rFonts w:ascii="Times New Roman" w:hAnsi="Times New Roman"/>
          <w:sz w:val="24"/>
          <w:szCs w:val="24"/>
        </w:rPr>
        <w:t>4.2.3.1 Legitimasi Hasil Eksperimental</w:t>
      </w:r>
    </w:p>
    <w:p w14:paraId="333C9ADC" w14:textId="681AFD60" w:rsidR="00FE5E80" w:rsidRPr="00C83AA6" w:rsidRDefault="00B7485C" w:rsidP="00B7485C">
      <w:pPr>
        <w:spacing w:after="0" w:line="480" w:lineRule="auto"/>
        <w:ind w:left="284" w:firstLine="425"/>
        <w:jc w:val="both"/>
        <w:rPr>
          <w:rFonts w:ascii="Times New Roman" w:hAnsi="Times New Roman"/>
          <w:sz w:val="24"/>
          <w:szCs w:val="24"/>
        </w:rPr>
      </w:pPr>
      <w:r w:rsidRPr="00B7485C">
        <w:rPr>
          <w:rFonts w:ascii="Times New Roman" w:hAnsi="Times New Roman"/>
          <w:sz w:val="24"/>
          <w:szCs w:val="24"/>
        </w:rPr>
        <w:t xml:space="preserve">Uji legitimasi adalah instrumen yang digunakan adalah perangkat yang digunakan untuk mengukur legitimasi survei. Uji legitimasi diselesaikan dengan menggunakan hubungan angkatan kerja untuk memeriksa hubungan antara skor barang dan skor habis-habisan setiap variabel. Dengan asumsi tingkat kepentingan lebih rendah dari 0,05, maka artikulasinya substansial. Efek samping dari legitimasi ketiga faktor tersebut mencakup keterusterangan ringkasan anggaran, tanggung jawab laporan keuangan teritorial, keterbukaan </w:t>
      </w:r>
      <w:r w:rsidRPr="00B7485C">
        <w:rPr>
          <w:rFonts w:ascii="Times New Roman" w:hAnsi="Times New Roman"/>
          <w:sz w:val="24"/>
          <w:szCs w:val="24"/>
        </w:rPr>
        <w:lastRenderedPageBreak/>
        <w:t>laporan keuangan lokal, dan kualitas situs.</w:t>
      </w:r>
      <w:r w:rsidR="00F96BBF">
        <w:rPr>
          <w:rFonts w:ascii="Times New Roman" w:hAnsi="Times New Roman"/>
          <w:sz w:val="24"/>
          <w:szCs w:val="24"/>
        </w:rPr>
        <w:t xml:space="preserve"> </w:t>
      </w:r>
      <w:r w:rsidR="00F96BBF" w:rsidRPr="00F874CF">
        <w:rPr>
          <w:rFonts w:ascii="Times New Roman" w:hAnsi="Times New Roman"/>
          <w:sz w:val="24"/>
          <w:szCs w:val="24"/>
        </w:rPr>
        <w:t>T</w:t>
      </w:r>
      <w:r w:rsidR="00F96BBF" w:rsidRPr="00F874CF">
        <w:rPr>
          <w:rFonts w:ascii="Times New Roman" w:hAnsi="Times New Roman"/>
          <w:spacing w:val="-1"/>
          <w:sz w:val="24"/>
          <w:szCs w:val="24"/>
        </w:rPr>
        <w:t>a</w:t>
      </w:r>
      <w:r w:rsidR="00F96BBF" w:rsidRPr="00F874CF">
        <w:rPr>
          <w:rFonts w:ascii="Times New Roman" w:hAnsi="Times New Roman"/>
          <w:spacing w:val="2"/>
          <w:sz w:val="24"/>
          <w:szCs w:val="24"/>
        </w:rPr>
        <w:t>b</w:t>
      </w:r>
      <w:r w:rsidR="00F96BBF" w:rsidRPr="00F874CF">
        <w:rPr>
          <w:rFonts w:ascii="Times New Roman" w:hAnsi="Times New Roman"/>
          <w:spacing w:val="-1"/>
          <w:sz w:val="24"/>
          <w:szCs w:val="24"/>
        </w:rPr>
        <w:t>e</w:t>
      </w:r>
      <w:r w:rsidR="00F96BBF" w:rsidRPr="00F874CF">
        <w:rPr>
          <w:rFonts w:ascii="Times New Roman" w:hAnsi="Times New Roman"/>
          <w:sz w:val="24"/>
          <w:szCs w:val="24"/>
        </w:rPr>
        <w:t>l</w:t>
      </w:r>
      <w:r w:rsidR="00F96BBF" w:rsidRPr="00F874CF">
        <w:rPr>
          <w:rFonts w:ascii="Times New Roman" w:hAnsi="Times New Roman"/>
          <w:spacing w:val="2"/>
          <w:sz w:val="24"/>
          <w:szCs w:val="24"/>
        </w:rPr>
        <w:t xml:space="preserve"> </w:t>
      </w:r>
      <w:r w:rsidR="00F96BBF" w:rsidRPr="00F874CF">
        <w:rPr>
          <w:rFonts w:ascii="Times New Roman" w:hAnsi="Times New Roman"/>
          <w:sz w:val="24"/>
          <w:szCs w:val="24"/>
        </w:rPr>
        <w:t>b</w:t>
      </w:r>
      <w:r w:rsidR="00F96BBF" w:rsidRPr="00F874CF">
        <w:rPr>
          <w:rFonts w:ascii="Times New Roman" w:hAnsi="Times New Roman"/>
          <w:spacing w:val="-1"/>
          <w:sz w:val="24"/>
          <w:szCs w:val="24"/>
        </w:rPr>
        <w:t>e</w:t>
      </w:r>
      <w:r w:rsidR="00F96BBF" w:rsidRPr="00F874CF">
        <w:rPr>
          <w:rFonts w:ascii="Times New Roman" w:hAnsi="Times New Roman"/>
          <w:sz w:val="24"/>
          <w:szCs w:val="24"/>
        </w:rPr>
        <w:t>rikut</w:t>
      </w:r>
      <w:r w:rsidR="00F96BBF" w:rsidRPr="00F874CF">
        <w:rPr>
          <w:rFonts w:ascii="Times New Roman" w:hAnsi="Times New Roman"/>
          <w:spacing w:val="1"/>
          <w:sz w:val="24"/>
          <w:szCs w:val="24"/>
        </w:rPr>
        <w:t xml:space="preserve"> </w:t>
      </w:r>
      <w:r w:rsidR="00F96BBF" w:rsidRPr="00F874CF">
        <w:rPr>
          <w:rFonts w:ascii="Times New Roman" w:hAnsi="Times New Roman"/>
          <w:sz w:val="24"/>
          <w:szCs w:val="24"/>
        </w:rPr>
        <w:t>men</w:t>
      </w:r>
      <w:r w:rsidR="00F96BBF" w:rsidRPr="00F874CF">
        <w:rPr>
          <w:rFonts w:ascii="Times New Roman" w:hAnsi="Times New Roman"/>
          <w:spacing w:val="-1"/>
          <w:sz w:val="24"/>
          <w:szCs w:val="24"/>
        </w:rPr>
        <w:t>ca</w:t>
      </w:r>
      <w:r w:rsidR="00F96BBF" w:rsidRPr="00F874CF">
        <w:rPr>
          <w:rFonts w:ascii="Times New Roman" w:hAnsi="Times New Roman"/>
          <w:sz w:val="24"/>
          <w:szCs w:val="24"/>
        </w:rPr>
        <w:t>ntu</w:t>
      </w:r>
      <w:r w:rsidR="00F96BBF" w:rsidRPr="00F874CF">
        <w:rPr>
          <w:rFonts w:ascii="Times New Roman" w:hAnsi="Times New Roman"/>
          <w:spacing w:val="1"/>
          <w:sz w:val="24"/>
          <w:szCs w:val="24"/>
        </w:rPr>
        <w:t>m</w:t>
      </w:r>
      <w:r w:rsidR="00F96BBF" w:rsidRPr="00F874CF">
        <w:rPr>
          <w:rFonts w:ascii="Times New Roman" w:hAnsi="Times New Roman"/>
          <w:sz w:val="24"/>
          <w:szCs w:val="24"/>
        </w:rPr>
        <w:t>k</w:t>
      </w:r>
      <w:r w:rsidR="00F96BBF" w:rsidRPr="00F874CF">
        <w:rPr>
          <w:rFonts w:ascii="Times New Roman" w:hAnsi="Times New Roman"/>
          <w:spacing w:val="-1"/>
          <w:sz w:val="24"/>
          <w:szCs w:val="24"/>
        </w:rPr>
        <w:t>a</w:t>
      </w:r>
      <w:r w:rsidR="00F96BBF" w:rsidRPr="00F874CF">
        <w:rPr>
          <w:rFonts w:ascii="Times New Roman" w:hAnsi="Times New Roman"/>
          <w:sz w:val="24"/>
          <w:szCs w:val="24"/>
        </w:rPr>
        <w:t>n</w:t>
      </w:r>
      <w:r w:rsidR="00F96BBF" w:rsidRPr="00F874CF">
        <w:rPr>
          <w:rFonts w:ascii="Times New Roman" w:hAnsi="Times New Roman"/>
          <w:spacing w:val="1"/>
          <w:sz w:val="24"/>
          <w:szCs w:val="24"/>
        </w:rPr>
        <w:t xml:space="preserve"> </w:t>
      </w:r>
      <w:r w:rsidR="00F96BBF" w:rsidRPr="00F874CF">
        <w:rPr>
          <w:rFonts w:ascii="Times New Roman" w:hAnsi="Times New Roman"/>
          <w:spacing w:val="2"/>
          <w:sz w:val="24"/>
          <w:szCs w:val="24"/>
        </w:rPr>
        <w:t>h</w:t>
      </w:r>
      <w:r w:rsidR="00F96BBF" w:rsidRPr="00F874CF">
        <w:rPr>
          <w:rFonts w:ascii="Times New Roman" w:hAnsi="Times New Roman"/>
          <w:spacing w:val="-1"/>
          <w:sz w:val="24"/>
          <w:szCs w:val="24"/>
        </w:rPr>
        <w:t>a</w:t>
      </w:r>
      <w:r w:rsidR="00F96BBF" w:rsidRPr="00F874CF">
        <w:rPr>
          <w:rFonts w:ascii="Times New Roman" w:hAnsi="Times New Roman"/>
          <w:sz w:val="24"/>
          <w:szCs w:val="24"/>
        </w:rPr>
        <w:t>sil</w:t>
      </w:r>
      <w:r w:rsidR="00F96BBF" w:rsidRPr="00F874CF">
        <w:rPr>
          <w:rFonts w:ascii="Times New Roman" w:hAnsi="Times New Roman"/>
          <w:spacing w:val="2"/>
          <w:sz w:val="24"/>
          <w:szCs w:val="24"/>
        </w:rPr>
        <w:t xml:space="preserve"> </w:t>
      </w:r>
      <w:r w:rsidR="00F96BBF" w:rsidRPr="00F874CF">
        <w:rPr>
          <w:rFonts w:ascii="Times New Roman" w:hAnsi="Times New Roman"/>
          <w:sz w:val="24"/>
          <w:szCs w:val="24"/>
        </w:rPr>
        <w:t>uji</w:t>
      </w:r>
      <w:r w:rsidR="00F96BBF" w:rsidRPr="00F874CF">
        <w:rPr>
          <w:rFonts w:ascii="Times New Roman" w:hAnsi="Times New Roman"/>
          <w:spacing w:val="2"/>
          <w:sz w:val="24"/>
          <w:szCs w:val="24"/>
        </w:rPr>
        <w:t xml:space="preserve"> </w:t>
      </w:r>
      <w:r w:rsidR="00F96BBF" w:rsidRPr="00F874CF">
        <w:rPr>
          <w:rFonts w:ascii="Times New Roman" w:hAnsi="Times New Roman"/>
          <w:sz w:val="24"/>
          <w:szCs w:val="24"/>
        </w:rPr>
        <w:t>v</w:t>
      </w:r>
      <w:r w:rsidR="00F96BBF" w:rsidRPr="00F874CF">
        <w:rPr>
          <w:rFonts w:ascii="Times New Roman" w:hAnsi="Times New Roman"/>
          <w:spacing w:val="-1"/>
          <w:sz w:val="24"/>
          <w:szCs w:val="24"/>
        </w:rPr>
        <w:t>a</w:t>
      </w:r>
      <w:r w:rsidR="00F96BBF" w:rsidRPr="00F874CF">
        <w:rPr>
          <w:rFonts w:ascii="Times New Roman" w:hAnsi="Times New Roman"/>
          <w:sz w:val="24"/>
          <w:szCs w:val="24"/>
        </w:rPr>
        <w:t>l</w:t>
      </w:r>
      <w:r w:rsidR="00F96BBF" w:rsidRPr="00F874CF">
        <w:rPr>
          <w:rFonts w:ascii="Times New Roman" w:hAnsi="Times New Roman"/>
          <w:spacing w:val="1"/>
          <w:sz w:val="24"/>
          <w:szCs w:val="24"/>
        </w:rPr>
        <w:t>i</w:t>
      </w:r>
      <w:r w:rsidR="00F96BBF" w:rsidRPr="00F874CF">
        <w:rPr>
          <w:rFonts w:ascii="Times New Roman" w:hAnsi="Times New Roman"/>
          <w:spacing w:val="4"/>
          <w:sz w:val="24"/>
          <w:szCs w:val="24"/>
        </w:rPr>
        <w:t>d</w:t>
      </w:r>
      <w:r w:rsidR="00F96BBF" w:rsidRPr="00F874CF">
        <w:rPr>
          <w:rFonts w:ascii="Times New Roman" w:hAnsi="Times New Roman"/>
          <w:sz w:val="24"/>
          <w:szCs w:val="24"/>
        </w:rPr>
        <w:t>i</w:t>
      </w:r>
      <w:r w:rsidR="00F96BBF" w:rsidRPr="00F874CF">
        <w:rPr>
          <w:rFonts w:ascii="Times New Roman" w:hAnsi="Times New Roman"/>
          <w:spacing w:val="1"/>
          <w:sz w:val="24"/>
          <w:szCs w:val="24"/>
        </w:rPr>
        <w:t>t</w:t>
      </w:r>
      <w:r w:rsidR="00F96BBF" w:rsidRPr="00F874CF">
        <w:rPr>
          <w:rFonts w:ascii="Times New Roman" w:hAnsi="Times New Roman"/>
          <w:spacing w:val="-1"/>
          <w:sz w:val="24"/>
          <w:szCs w:val="24"/>
        </w:rPr>
        <w:t>a</w:t>
      </w:r>
      <w:r w:rsidR="00F96BBF" w:rsidRPr="00F874CF">
        <w:rPr>
          <w:rFonts w:ascii="Times New Roman" w:hAnsi="Times New Roman"/>
          <w:sz w:val="24"/>
          <w:szCs w:val="24"/>
        </w:rPr>
        <w:t>s</w:t>
      </w:r>
      <w:r w:rsidR="00F96BBF" w:rsidRPr="00F874CF">
        <w:rPr>
          <w:rFonts w:ascii="Times New Roman" w:hAnsi="Times New Roman"/>
          <w:spacing w:val="1"/>
          <w:sz w:val="24"/>
          <w:szCs w:val="24"/>
        </w:rPr>
        <w:t xml:space="preserve"> </w:t>
      </w:r>
      <w:r w:rsidR="00F96BBF" w:rsidRPr="00F874CF">
        <w:rPr>
          <w:rFonts w:ascii="Times New Roman" w:hAnsi="Times New Roman"/>
          <w:sz w:val="24"/>
          <w:szCs w:val="24"/>
        </w:rPr>
        <w:t>masin</w:t>
      </w:r>
      <w:r w:rsidR="00F96BBF" w:rsidRPr="00F874CF">
        <w:rPr>
          <w:rFonts w:ascii="Times New Roman" w:hAnsi="Times New Roman"/>
          <w:spacing w:val="-2"/>
          <w:sz w:val="24"/>
          <w:szCs w:val="24"/>
        </w:rPr>
        <w:t>g</w:t>
      </w:r>
      <w:r w:rsidR="00F96BBF" w:rsidRPr="00F874CF">
        <w:rPr>
          <w:rFonts w:ascii="Times New Roman" w:hAnsi="Times New Roman"/>
          <w:spacing w:val="-1"/>
          <w:sz w:val="24"/>
          <w:szCs w:val="24"/>
        </w:rPr>
        <w:t>-</w:t>
      </w:r>
      <w:r w:rsidR="00F96BBF" w:rsidRPr="00F874CF">
        <w:rPr>
          <w:rFonts w:ascii="Times New Roman" w:hAnsi="Times New Roman"/>
          <w:sz w:val="24"/>
          <w:szCs w:val="24"/>
        </w:rPr>
        <w:t>masi</w:t>
      </w:r>
      <w:r w:rsidR="00F96BBF" w:rsidRPr="00F874CF">
        <w:rPr>
          <w:rFonts w:ascii="Times New Roman" w:hAnsi="Times New Roman"/>
          <w:spacing w:val="2"/>
          <w:sz w:val="24"/>
          <w:szCs w:val="24"/>
        </w:rPr>
        <w:t>n</w:t>
      </w:r>
      <w:r w:rsidR="00F96BBF" w:rsidRPr="00F874CF">
        <w:rPr>
          <w:rFonts w:ascii="Times New Roman" w:hAnsi="Times New Roman"/>
          <w:sz w:val="24"/>
          <w:szCs w:val="24"/>
        </w:rPr>
        <w:t>g</w:t>
      </w:r>
      <w:r w:rsidR="00F96BBF" w:rsidRPr="00F874CF">
        <w:rPr>
          <w:rFonts w:ascii="Times New Roman" w:hAnsi="Times New Roman"/>
          <w:spacing w:val="1"/>
          <w:sz w:val="24"/>
          <w:szCs w:val="24"/>
        </w:rPr>
        <w:t xml:space="preserve"> </w:t>
      </w:r>
      <w:r w:rsidR="00F96BBF" w:rsidRPr="00F874CF">
        <w:rPr>
          <w:rFonts w:ascii="Times New Roman" w:hAnsi="Times New Roman"/>
          <w:sz w:val="24"/>
          <w:szCs w:val="24"/>
        </w:rPr>
        <w:t>v</w:t>
      </w:r>
      <w:r w:rsidR="00F96BBF" w:rsidRPr="00F874CF">
        <w:rPr>
          <w:rFonts w:ascii="Times New Roman" w:hAnsi="Times New Roman"/>
          <w:spacing w:val="-1"/>
          <w:sz w:val="24"/>
          <w:szCs w:val="24"/>
        </w:rPr>
        <w:t>a</w:t>
      </w:r>
      <w:r w:rsidR="00F96BBF" w:rsidRPr="00F874CF">
        <w:rPr>
          <w:rFonts w:ascii="Times New Roman" w:hAnsi="Times New Roman"/>
          <w:sz w:val="24"/>
          <w:szCs w:val="24"/>
        </w:rPr>
        <w:t>ri</w:t>
      </w:r>
      <w:r w:rsidR="00F96BBF" w:rsidRPr="00F874CF">
        <w:rPr>
          <w:rFonts w:ascii="Times New Roman" w:hAnsi="Times New Roman"/>
          <w:spacing w:val="-1"/>
          <w:sz w:val="24"/>
          <w:szCs w:val="24"/>
        </w:rPr>
        <w:t>a</w:t>
      </w:r>
      <w:r w:rsidR="00F96BBF" w:rsidRPr="00F874CF">
        <w:rPr>
          <w:rFonts w:ascii="Times New Roman" w:hAnsi="Times New Roman"/>
          <w:sz w:val="24"/>
          <w:szCs w:val="24"/>
        </w:rPr>
        <w:t>b</w:t>
      </w:r>
      <w:r w:rsidR="00F96BBF" w:rsidRPr="00F874CF">
        <w:rPr>
          <w:rFonts w:ascii="Times New Roman" w:hAnsi="Times New Roman"/>
          <w:spacing w:val="-1"/>
          <w:sz w:val="24"/>
          <w:szCs w:val="24"/>
        </w:rPr>
        <w:t>e</w:t>
      </w:r>
      <w:r w:rsidR="00F96BBF" w:rsidRPr="00F874CF">
        <w:rPr>
          <w:rFonts w:ascii="Times New Roman" w:hAnsi="Times New Roman"/>
          <w:sz w:val="24"/>
          <w:szCs w:val="24"/>
        </w:rPr>
        <w:t xml:space="preserve">l </w:t>
      </w:r>
      <w:r w:rsidR="00F96BBF">
        <w:rPr>
          <w:rFonts w:ascii="Times New Roman" w:hAnsi="Times New Roman"/>
          <w:sz w:val="24"/>
          <w:szCs w:val="24"/>
        </w:rPr>
        <w:t>penelitian.</w:t>
      </w:r>
    </w:p>
    <w:p w14:paraId="21BF9B77" w14:textId="75804CB0" w:rsidR="00F96BBF" w:rsidRPr="009922C4" w:rsidRDefault="00F96BBF" w:rsidP="001760D6">
      <w:pPr>
        <w:pStyle w:val="ListParagraph"/>
        <w:numPr>
          <w:ilvl w:val="0"/>
          <w:numId w:val="25"/>
        </w:numPr>
        <w:spacing w:after="0" w:line="480" w:lineRule="auto"/>
        <w:ind w:left="567" w:hanging="283"/>
        <w:jc w:val="both"/>
        <w:rPr>
          <w:rFonts w:ascii="Times New Roman" w:hAnsi="Times New Roman" w:cs="Times New Roman"/>
          <w:b/>
          <w:sz w:val="24"/>
          <w:szCs w:val="24"/>
        </w:rPr>
      </w:pPr>
      <w:r w:rsidRPr="009922C4">
        <w:rPr>
          <w:rFonts w:ascii="Times New Roman" w:hAnsi="Times New Roman" w:cs="Times New Roman"/>
          <w:b/>
          <w:sz w:val="24"/>
          <w:szCs w:val="24"/>
        </w:rPr>
        <w:t xml:space="preserve">Variabel </w:t>
      </w:r>
      <w:r w:rsidR="009922C4">
        <w:rPr>
          <w:rFonts w:ascii="Times New Roman" w:hAnsi="Times New Roman" w:cs="Times New Roman"/>
          <w:b/>
          <w:sz w:val="24"/>
          <w:szCs w:val="24"/>
          <w:lang w:val="en-US"/>
        </w:rPr>
        <w:t>Transparansi Laporan Keuangan</w:t>
      </w:r>
      <w:r w:rsidRPr="009922C4">
        <w:rPr>
          <w:rFonts w:ascii="Times New Roman" w:hAnsi="Times New Roman" w:cs="Times New Roman"/>
          <w:b/>
          <w:sz w:val="24"/>
          <w:szCs w:val="24"/>
        </w:rPr>
        <w:t xml:space="preserve"> (X1)</w:t>
      </w:r>
    </w:p>
    <w:p w14:paraId="4EBBF142" w14:textId="77777777" w:rsidR="00F96BBF" w:rsidRDefault="00F96BBF" w:rsidP="00E4421A">
      <w:pPr>
        <w:spacing w:after="0" w:line="480" w:lineRule="auto"/>
        <w:jc w:val="center"/>
        <w:rPr>
          <w:rFonts w:ascii="Times New Roman" w:hAnsi="Times New Roman" w:cs="Times New Roman"/>
          <w:b/>
          <w:sz w:val="24"/>
          <w:szCs w:val="24"/>
        </w:rPr>
      </w:pPr>
      <w:r>
        <w:rPr>
          <w:rFonts w:ascii="Times New Roman" w:hAnsi="Times New Roman" w:cs="Times New Roman"/>
          <w:b/>
          <w:sz w:val="24"/>
          <w:szCs w:val="24"/>
        </w:rPr>
        <w:t>Tabel 4.9</w:t>
      </w:r>
    </w:p>
    <w:p w14:paraId="1B234054" w14:textId="6286967D" w:rsidR="00F96BBF" w:rsidRDefault="00F96BBF" w:rsidP="00E4421A">
      <w:pPr>
        <w:spacing w:after="0" w:line="480" w:lineRule="auto"/>
        <w:jc w:val="center"/>
        <w:rPr>
          <w:rFonts w:ascii="Times New Roman" w:hAnsi="Times New Roman" w:cs="Times New Roman"/>
          <w:b/>
          <w:sz w:val="24"/>
          <w:szCs w:val="24"/>
        </w:rPr>
      </w:pPr>
      <w:r>
        <w:rPr>
          <w:rFonts w:ascii="Times New Roman" w:hAnsi="Times New Roman" w:cs="Times New Roman"/>
          <w:b/>
          <w:sz w:val="24"/>
          <w:szCs w:val="24"/>
        </w:rPr>
        <w:t xml:space="preserve">Hasil Uji Validitas </w:t>
      </w:r>
      <w:r w:rsidR="00E4421A">
        <w:rPr>
          <w:rFonts w:ascii="Times New Roman" w:hAnsi="Times New Roman" w:cs="Times New Roman"/>
          <w:b/>
          <w:sz w:val="24"/>
          <w:szCs w:val="24"/>
          <w:lang w:val="en-US"/>
        </w:rPr>
        <w:t>Transparansi Laporan Keuangan</w:t>
      </w:r>
      <w:r>
        <w:rPr>
          <w:rFonts w:ascii="Times New Roman" w:hAnsi="Times New Roman" w:cs="Times New Roman"/>
          <w:b/>
          <w:sz w:val="24"/>
          <w:szCs w:val="24"/>
        </w:rPr>
        <w:t xml:space="preserve"> (X1)</w:t>
      </w:r>
    </w:p>
    <w:tbl>
      <w:tblPr>
        <w:tblStyle w:val="TableGrid"/>
        <w:tblW w:w="8046" w:type="dxa"/>
        <w:jc w:val="center"/>
        <w:tblLayout w:type="fixed"/>
        <w:tblLook w:val="04A0" w:firstRow="1" w:lastRow="0" w:firstColumn="1" w:lastColumn="0" w:noHBand="0" w:noVBand="1"/>
      </w:tblPr>
      <w:tblGrid>
        <w:gridCol w:w="1668"/>
        <w:gridCol w:w="1559"/>
        <w:gridCol w:w="1417"/>
        <w:gridCol w:w="1134"/>
        <w:gridCol w:w="2268"/>
      </w:tblGrid>
      <w:tr w:rsidR="00F96BBF" w14:paraId="1A4B1109" w14:textId="77777777" w:rsidTr="00935C6F">
        <w:trPr>
          <w:trHeight w:val="1106"/>
          <w:jc w:val="center"/>
        </w:trPr>
        <w:tc>
          <w:tcPr>
            <w:tcW w:w="1668" w:type="dxa"/>
          </w:tcPr>
          <w:p w14:paraId="326797B4" w14:textId="77777777" w:rsidR="00F96BBF" w:rsidRDefault="00F96BBF" w:rsidP="008651FD">
            <w:pPr>
              <w:jc w:val="center"/>
              <w:rPr>
                <w:rFonts w:ascii="Times New Roman" w:hAnsi="Times New Roman" w:cs="Times New Roman"/>
                <w:b/>
                <w:sz w:val="24"/>
                <w:szCs w:val="24"/>
              </w:rPr>
            </w:pPr>
            <w:r>
              <w:rPr>
                <w:rFonts w:ascii="Times New Roman" w:hAnsi="Times New Roman" w:cs="Times New Roman"/>
                <w:b/>
                <w:sz w:val="24"/>
                <w:szCs w:val="24"/>
              </w:rPr>
              <w:t>ITEM KUESIONER</w:t>
            </w:r>
          </w:p>
        </w:tc>
        <w:tc>
          <w:tcPr>
            <w:tcW w:w="1559" w:type="dxa"/>
          </w:tcPr>
          <w:p w14:paraId="4B33AF47" w14:textId="77777777" w:rsidR="00F96BBF" w:rsidRDefault="00F96BBF" w:rsidP="008651FD">
            <w:pPr>
              <w:jc w:val="center"/>
              <w:rPr>
                <w:rFonts w:ascii="Times New Roman" w:hAnsi="Times New Roman" w:cs="Times New Roman"/>
                <w:b/>
                <w:sz w:val="24"/>
                <w:szCs w:val="24"/>
              </w:rPr>
            </w:pPr>
            <w:r w:rsidRPr="00B978EA">
              <w:rPr>
                <w:rFonts w:ascii="Times New Roman" w:hAnsi="Times New Roman"/>
                <w:b/>
                <w:sz w:val="24"/>
                <w:szCs w:val="24"/>
              </w:rPr>
              <w:t>KOEFISIEN KORELASI</w:t>
            </w:r>
          </w:p>
        </w:tc>
        <w:tc>
          <w:tcPr>
            <w:tcW w:w="1417" w:type="dxa"/>
          </w:tcPr>
          <w:p w14:paraId="18D81D4C" w14:textId="77777777" w:rsidR="00F96BBF" w:rsidRDefault="00F96BBF" w:rsidP="008651FD">
            <w:pPr>
              <w:jc w:val="center"/>
              <w:rPr>
                <w:rFonts w:ascii="Times New Roman" w:hAnsi="Times New Roman" w:cs="Times New Roman"/>
                <w:b/>
                <w:sz w:val="24"/>
                <w:szCs w:val="24"/>
              </w:rPr>
            </w:pPr>
            <w:r>
              <w:rPr>
                <w:rFonts w:ascii="Times New Roman" w:hAnsi="Times New Roman"/>
                <w:b/>
                <w:sz w:val="24"/>
                <w:szCs w:val="24"/>
              </w:rPr>
              <w:t xml:space="preserve">SIG </w:t>
            </w:r>
            <w:r w:rsidRPr="00B978EA">
              <w:rPr>
                <w:rFonts w:ascii="Times New Roman" w:hAnsi="Times New Roman"/>
                <w:b/>
                <w:sz w:val="24"/>
                <w:szCs w:val="24"/>
              </w:rPr>
              <w:t>(2-TAILED)</w:t>
            </w:r>
          </w:p>
        </w:tc>
        <w:tc>
          <w:tcPr>
            <w:tcW w:w="1134" w:type="dxa"/>
          </w:tcPr>
          <w:p w14:paraId="35E8B2AB" w14:textId="77777777" w:rsidR="00F96BBF" w:rsidRDefault="00F96BBF" w:rsidP="008651FD">
            <w:pPr>
              <w:jc w:val="center"/>
              <w:rPr>
                <w:rFonts w:ascii="Times New Roman" w:hAnsi="Times New Roman" w:cs="Times New Roman"/>
                <w:b/>
                <w:sz w:val="24"/>
                <w:szCs w:val="24"/>
              </w:rPr>
            </w:pPr>
            <w:r w:rsidRPr="00B978EA">
              <w:rPr>
                <w:rFonts w:ascii="Times New Roman" w:hAnsi="Times New Roman"/>
                <w:b/>
                <w:sz w:val="24"/>
                <w:szCs w:val="24"/>
              </w:rPr>
              <w:t>ALPHA</w:t>
            </w:r>
          </w:p>
        </w:tc>
        <w:tc>
          <w:tcPr>
            <w:tcW w:w="2268" w:type="dxa"/>
          </w:tcPr>
          <w:p w14:paraId="3B1B1D98" w14:textId="77777777" w:rsidR="00F96BBF" w:rsidRDefault="00F96BBF" w:rsidP="008651FD">
            <w:pPr>
              <w:jc w:val="center"/>
              <w:rPr>
                <w:rFonts w:ascii="Times New Roman" w:hAnsi="Times New Roman" w:cs="Times New Roman"/>
                <w:b/>
                <w:sz w:val="24"/>
                <w:szCs w:val="24"/>
              </w:rPr>
            </w:pPr>
            <w:r>
              <w:rPr>
                <w:rFonts w:ascii="Times New Roman" w:hAnsi="Times New Roman" w:cs="Times New Roman"/>
                <w:b/>
                <w:sz w:val="24"/>
                <w:szCs w:val="24"/>
              </w:rPr>
              <w:t>KETERANGAN</w:t>
            </w:r>
          </w:p>
        </w:tc>
      </w:tr>
      <w:tr w:rsidR="00F96BBF" w14:paraId="080EA020" w14:textId="77777777" w:rsidTr="00935C6F">
        <w:trPr>
          <w:trHeight w:val="684"/>
          <w:jc w:val="center"/>
        </w:trPr>
        <w:tc>
          <w:tcPr>
            <w:tcW w:w="1668" w:type="dxa"/>
            <w:vAlign w:val="center"/>
          </w:tcPr>
          <w:p w14:paraId="4CD93E51" w14:textId="77777777" w:rsidR="00F96BBF" w:rsidRPr="000D1958" w:rsidRDefault="00F96BBF" w:rsidP="008651FD">
            <w:pPr>
              <w:ind w:right="13"/>
              <w:jc w:val="center"/>
              <w:rPr>
                <w:rFonts w:ascii="Times New Roman" w:hAnsi="Times New Roman" w:cs="Times New Roman"/>
                <w:sz w:val="24"/>
                <w:szCs w:val="24"/>
              </w:rPr>
            </w:pPr>
            <w:r w:rsidRPr="000D1958">
              <w:rPr>
                <w:rFonts w:ascii="Times New Roman" w:hAnsi="Times New Roman" w:cs="Times New Roman"/>
                <w:sz w:val="24"/>
                <w:szCs w:val="24"/>
              </w:rPr>
              <w:t>K-X1.1</w:t>
            </w:r>
          </w:p>
        </w:tc>
        <w:tc>
          <w:tcPr>
            <w:tcW w:w="1559" w:type="dxa"/>
          </w:tcPr>
          <w:p w14:paraId="4B3FD912" w14:textId="77777777" w:rsidR="00F96BBF" w:rsidRPr="008651FD" w:rsidRDefault="00F96BBF" w:rsidP="008651FD">
            <w:pPr>
              <w:jc w:val="center"/>
              <w:rPr>
                <w:rFonts w:ascii="Times New Roman" w:hAnsi="Times New Roman" w:cs="Times New Roman"/>
                <w:bCs/>
                <w:sz w:val="24"/>
                <w:szCs w:val="24"/>
              </w:rPr>
            </w:pPr>
          </w:p>
          <w:p w14:paraId="45387E2B" w14:textId="1A2508E9" w:rsidR="008651FD" w:rsidRPr="008651FD" w:rsidRDefault="008651FD" w:rsidP="008651FD">
            <w:pPr>
              <w:jc w:val="center"/>
              <w:rPr>
                <w:rFonts w:ascii="Times New Roman" w:hAnsi="Times New Roman" w:cs="Times New Roman"/>
                <w:bCs/>
                <w:sz w:val="24"/>
                <w:szCs w:val="24"/>
              </w:rPr>
            </w:pPr>
            <w:r w:rsidRPr="008651FD">
              <w:rPr>
                <w:rFonts w:ascii="Times New Roman" w:hAnsi="Times New Roman" w:cs="Times New Roman"/>
                <w:bCs/>
                <w:sz w:val="24"/>
                <w:szCs w:val="24"/>
              </w:rPr>
              <w:t>0.625**</w:t>
            </w:r>
          </w:p>
        </w:tc>
        <w:tc>
          <w:tcPr>
            <w:tcW w:w="1417" w:type="dxa"/>
          </w:tcPr>
          <w:p w14:paraId="65E6813D" w14:textId="77777777" w:rsidR="00F96BBF" w:rsidRPr="008651FD" w:rsidRDefault="00F96BBF" w:rsidP="008651FD">
            <w:pPr>
              <w:jc w:val="center"/>
              <w:rPr>
                <w:rFonts w:ascii="Times New Roman" w:hAnsi="Times New Roman" w:cs="Times New Roman"/>
                <w:bCs/>
                <w:sz w:val="24"/>
                <w:szCs w:val="24"/>
              </w:rPr>
            </w:pPr>
          </w:p>
          <w:p w14:paraId="234D222C" w14:textId="22EE7BE8" w:rsidR="008651FD" w:rsidRPr="008651FD" w:rsidRDefault="008651FD" w:rsidP="008651FD">
            <w:pPr>
              <w:jc w:val="center"/>
              <w:rPr>
                <w:rFonts w:ascii="Times New Roman" w:hAnsi="Times New Roman" w:cs="Times New Roman"/>
                <w:bCs/>
                <w:sz w:val="24"/>
                <w:szCs w:val="24"/>
              </w:rPr>
            </w:pPr>
            <w:r w:rsidRPr="008651FD">
              <w:rPr>
                <w:rFonts w:ascii="Times New Roman" w:hAnsi="Times New Roman" w:cs="Times New Roman"/>
                <w:bCs/>
                <w:sz w:val="24"/>
                <w:szCs w:val="24"/>
              </w:rPr>
              <w:t>0.000</w:t>
            </w:r>
          </w:p>
        </w:tc>
        <w:tc>
          <w:tcPr>
            <w:tcW w:w="1134" w:type="dxa"/>
          </w:tcPr>
          <w:p w14:paraId="4B2B061F" w14:textId="77777777" w:rsidR="00F96BBF" w:rsidRPr="008651FD" w:rsidRDefault="00F96BBF" w:rsidP="008651FD">
            <w:pPr>
              <w:jc w:val="center"/>
              <w:rPr>
                <w:rFonts w:ascii="Times New Roman" w:hAnsi="Times New Roman" w:cs="Times New Roman"/>
                <w:bCs/>
                <w:sz w:val="24"/>
                <w:szCs w:val="24"/>
              </w:rPr>
            </w:pPr>
          </w:p>
          <w:p w14:paraId="6124B0B3" w14:textId="6D7C9CE7" w:rsidR="008651FD" w:rsidRPr="008651FD" w:rsidRDefault="008651FD" w:rsidP="008651FD">
            <w:pPr>
              <w:jc w:val="center"/>
              <w:rPr>
                <w:rFonts w:ascii="Times New Roman" w:hAnsi="Times New Roman" w:cs="Times New Roman"/>
                <w:bCs/>
                <w:sz w:val="24"/>
                <w:szCs w:val="24"/>
              </w:rPr>
            </w:pPr>
            <w:r w:rsidRPr="008651FD">
              <w:rPr>
                <w:rFonts w:ascii="Times New Roman" w:hAnsi="Times New Roman" w:cs="Times New Roman"/>
                <w:bCs/>
                <w:sz w:val="24"/>
                <w:szCs w:val="24"/>
              </w:rPr>
              <w:t>0.05</w:t>
            </w:r>
          </w:p>
        </w:tc>
        <w:tc>
          <w:tcPr>
            <w:tcW w:w="2268" w:type="dxa"/>
          </w:tcPr>
          <w:p w14:paraId="6541EB1D" w14:textId="77777777" w:rsidR="00F96BBF" w:rsidRPr="008651FD" w:rsidRDefault="00F96BBF" w:rsidP="008651FD">
            <w:pPr>
              <w:jc w:val="center"/>
              <w:rPr>
                <w:rFonts w:ascii="Times New Roman" w:hAnsi="Times New Roman" w:cs="Times New Roman"/>
                <w:bCs/>
                <w:sz w:val="24"/>
                <w:szCs w:val="24"/>
              </w:rPr>
            </w:pPr>
          </w:p>
          <w:p w14:paraId="579B9E24" w14:textId="2EE70D10" w:rsidR="008651FD" w:rsidRPr="008651FD" w:rsidRDefault="008651FD" w:rsidP="008651FD">
            <w:pPr>
              <w:jc w:val="center"/>
              <w:rPr>
                <w:rFonts w:ascii="Times New Roman" w:hAnsi="Times New Roman" w:cs="Times New Roman"/>
                <w:bCs/>
                <w:sz w:val="24"/>
                <w:szCs w:val="24"/>
              </w:rPr>
            </w:pPr>
            <w:r w:rsidRPr="008651FD">
              <w:rPr>
                <w:rFonts w:ascii="Times New Roman" w:hAnsi="Times New Roman" w:cs="Times New Roman"/>
                <w:bCs/>
                <w:sz w:val="24"/>
                <w:szCs w:val="24"/>
              </w:rPr>
              <w:t>Valid</w:t>
            </w:r>
          </w:p>
        </w:tc>
      </w:tr>
      <w:tr w:rsidR="00F96BBF" w14:paraId="08270950" w14:textId="77777777" w:rsidTr="00935C6F">
        <w:trPr>
          <w:trHeight w:val="684"/>
          <w:jc w:val="center"/>
        </w:trPr>
        <w:tc>
          <w:tcPr>
            <w:tcW w:w="1668" w:type="dxa"/>
            <w:vAlign w:val="center"/>
          </w:tcPr>
          <w:p w14:paraId="3421A552" w14:textId="77777777" w:rsidR="00F96BBF" w:rsidRPr="000D1958" w:rsidRDefault="00F96BBF" w:rsidP="008651FD">
            <w:pPr>
              <w:ind w:right="13"/>
              <w:jc w:val="center"/>
              <w:rPr>
                <w:rFonts w:ascii="Times New Roman" w:hAnsi="Times New Roman" w:cs="Times New Roman"/>
                <w:sz w:val="24"/>
                <w:szCs w:val="24"/>
              </w:rPr>
            </w:pPr>
            <w:r w:rsidRPr="000D1958">
              <w:rPr>
                <w:rFonts w:ascii="Times New Roman" w:hAnsi="Times New Roman" w:cs="Times New Roman"/>
                <w:sz w:val="24"/>
                <w:szCs w:val="24"/>
              </w:rPr>
              <w:t>K-X1.2</w:t>
            </w:r>
          </w:p>
        </w:tc>
        <w:tc>
          <w:tcPr>
            <w:tcW w:w="1559" w:type="dxa"/>
          </w:tcPr>
          <w:p w14:paraId="4BAA8BC2" w14:textId="77777777" w:rsidR="00F96BBF" w:rsidRDefault="00F96BBF" w:rsidP="008651FD">
            <w:pPr>
              <w:jc w:val="center"/>
              <w:rPr>
                <w:rFonts w:ascii="Times New Roman" w:hAnsi="Times New Roman" w:cs="Times New Roman"/>
                <w:bCs/>
                <w:sz w:val="24"/>
                <w:szCs w:val="24"/>
              </w:rPr>
            </w:pPr>
          </w:p>
          <w:p w14:paraId="09D00F63" w14:textId="592A409F" w:rsidR="008651FD" w:rsidRPr="008651FD" w:rsidRDefault="008651FD" w:rsidP="008651FD">
            <w:pPr>
              <w:jc w:val="center"/>
              <w:rPr>
                <w:rFonts w:ascii="Times New Roman" w:hAnsi="Times New Roman" w:cs="Times New Roman"/>
                <w:bCs/>
                <w:sz w:val="24"/>
                <w:szCs w:val="24"/>
              </w:rPr>
            </w:pPr>
            <w:r>
              <w:rPr>
                <w:rFonts w:ascii="Times New Roman" w:hAnsi="Times New Roman" w:cs="Times New Roman"/>
                <w:bCs/>
                <w:sz w:val="24"/>
                <w:szCs w:val="24"/>
              </w:rPr>
              <w:t>0.730**</w:t>
            </w:r>
          </w:p>
        </w:tc>
        <w:tc>
          <w:tcPr>
            <w:tcW w:w="1417" w:type="dxa"/>
          </w:tcPr>
          <w:p w14:paraId="5C37E2A0" w14:textId="77777777" w:rsidR="00F96BBF" w:rsidRDefault="00F96BBF" w:rsidP="008651FD">
            <w:pPr>
              <w:jc w:val="center"/>
              <w:rPr>
                <w:rFonts w:ascii="Times New Roman" w:hAnsi="Times New Roman" w:cs="Times New Roman"/>
                <w:bCs/>
                <w:sz w:val="24"/>
                <w:szCs w:val="24"/>
              </w:rPr>
            </w:pPr>
          </w:p>
          <w:p w14:paraId="0DEAFF37" w14:textId="7B2B177E" w:rsidR="008651FD" w:rsidRPr="008651FD" w:rsidRDefault="008651FD" w:rsidP="008651FD">
            <w:pPr>
              <w:jc w:val="center"/>
              <w:rPr>
                <w:rFonts w:ascii="Times New Roman" w:hAnsi="Times New Roman" w:cs="Times New Roman"/>
                <w:bCs/>
                <w:sz w:val="24"/>
                <w:szCs w:val="24"/>
              </w:rPr>
            </w:pPr>
            <w:r>
              <w:rPr>
                <w:rFonts w:ascii="Times New Roman" w:hAnsi="Times New Roman" w:cs="Times New Roman"/>
                <w:bCs/>
                <w:sz w:val="24"/>
                <w:szCs w:val="24"/>
              </w:rPr>
              <w:t>0.000</w:t>
            </w:r>
          </w:p>
        </w:tc>
        <w:tc>
          <w:tcPr>
            <w:tcW w:w="1134" w:type="dxa"/>
          </w:tcPr>
          <w:p w14:paraId="5F814E9E" w14:textId="77777777" w:rsidR="00F96BBF" w:rsidRDefault="00F96BBF" w:rsidP="008651FD">
            <w:pPr>
              <w:jc w:val="center"/>
              <w:rPr>
                <w:rFonts w:ascii="Times New Roman" w:hAnsi="Times New Roman" w:cs="Times New Roman"/>
                <w:bCs/>
                <w:sz w:val="24"/>
                <w:szCs w:val="24"/>
              </w:rPr>
            </w:pPr>
          </w:p>
          <w:p w14:paraId="0B4DA7F1" w14:textId="7BA8BD62" w:rsidR="008651FD" w:rsidRPr="008651FD" w:rsidRDefault="008651FD" w:rsidP="008651FD">
            <w:pPr>
              <w:jc w:val="center"/>
              <w:rPr>
                <w:rFonts w:ascii="Times New Roman" w:hAnsi="Times New Roman" w:cs="Times New Roman"/>
                <w:bCs/>
                <w:sz w:val="24"/>
                <w:szCs w:val="24"/>
              </w:rPr>
            </w:pPr>
            <w:r>
              <w:rPr>
                <w:rFonts w:ascii="Times New Roman" w:hAnsi="Times New Roman" w:cs="Times New Roman"/>
                <w:bCs/>
                <w:sz w:val="24"/>
                <w:szCs w:val="24"/>
              </w:rPr>
              <w:t>0.05</w:t>
            </w:r>
          </w:p>
        </w:tc>
        <w:tc>
          <w:tcPr>
            <w:tcW w:w="2268" w:type="dxa"/>
          </w:tcPr>
          <w:p w14:paraId="3CFD76CF" w14:textId="77777777" w:rsidR="00F96BBF" w:rsidRPr="008651FD" w:rsidRDefault="00F96BBF" w:rsidP="008651FD">
            <w:pPr>
              <w:jc w:val="center"/>
              <w:rPr>
                <w:rFonts w:ascii="Times New Roman" w:hAnsi="Times New Roman" w:cs="Times New Roman"/>
                <w:bCs/>
                <w:sz w:val="24"/>
                <w:szCs w:val="24"/>
              </w:rPr>
            </w:pPr>
          </w:p>
          <w:p w14:paraId="3D307C8D" w14:textId="5F57A3CD" w:rsidR="008651FD" w:rsidRPr="008651FD" w:rsidRDefault="008651FD" w:rsidP="008651FD">
            <w:pPr>
              <w:jc w:val="center"/>
              <w:rPr>
                <w:rFonts w:ascii="Times New Roman" w:hAnsi="Times New Roman" w:cs="Times New Roman"/>
                <w:bCs/>
                <w:sz w:val="24"/>
                <w:szCs w:val="24"/>
              </w:rPr>
            </w:pPr>
            <w:r>
              <w:rPr>
                <w:rFonts w:ascii="Times New Roman" w:hAnsi="Times New Roman" w:cs="Times New Roman"/>
                <w:bCs/>
                <w:sz w:val="24"/>
                <w:szCs w:val="24"/>
              </w:rPr>
              <w:t xml:space="preserve">Valid </w:t>
            </w:r>
          </w:p>
        </w:tc>
      </w:tr>
      <w:tr w:rsidR="00F96BBF" w14:paraId="05211D51" w14:textId="77777777" w:rsidTr="00935C6F">
        <w:trPr>
          <w:trHeight w:val="684"/>
          <w:jc w:val="center"/>
        </w:trPr>
        <w:tc>
          <w:tcPr>
            <w:tcW w:w="1668" w:type="dxa"/>
            <w:vAlign w:val="center"/>
          </w:tcPr>
          <w:p w14:paraId="5C9CFE9A" w14:textId="77777777" w:rsidR="00F96BBF" w:rsidRPr="000D1958" w:rsidRDefault="00F96BBF" w:rsidP="008651FD">
            <w:pPr>
              <w:ind w:right="13"/>
              <w:jc w:val="center"/>
              <w:rPr>
                <w:rFonts w:ascii="Times New Roman" w:hAnsi="Times New Roman" w:cs="Times New Roman"/>
                <w:sz w:val="24"/>
                <w:szCs w:val="24"/>
              </w:rPr>
            </w:pPr>
            <w:r w:rsidRPr="000D1958">
              <w:rPr>
                <w:rFonts w:ascii="Times New Roman" w:hAnsi="Times New Roman" w:cs="Times New Roman"/>
                <w:sz w:val="24"/>
                <w:szCs w:val="24"/>
              </w:rPr>
              <w:t>K-X1.3</w:t>
            </w:r>
          </w:p>
        </w:tc>
        <w:tc>
          <w:tcPr>
            <w:tcW w:w="1559" w:type="dxa"/>
          </w:tcPr>
          <w:p w14:paraId="1FD57BAF" w14:textId="77777777" w:rsidR="00F96BBF" w:rsidRDefault="00F96BBF" w:rsidP="008651FD">
            <w:pPr>
              <w:jc w:val="center"/>
              <w:rPr>
                <w:rFonts w:ascii="Times New Roman" w:hAnsi="Times New Roman" w:cs="Times New Roman"/>
                <w:bCs/>
                <w:sz w:val="24"/>
                <w:szCs w:val="24"/>
              </w:rPr>
            </w:pPr>
          </w:p>
          <w:p w14:paraId="0DE05129" w14:textId="60C6D622" w:rsidR="008651FD" w:rsidRPr="008651FD" w:rsidRDefault="008651FD" w:rsidP="008651FD">
            <w:pPr>
              <w:jc w:val="center"/>
              <w:rPr>
                <w:rFonts w:ascii="Times New Roman" w:hAnsi="Times New Roman" w:cs="Times New Roman"/>
                <w:bCs/>
                <w:sz w:val="24"/>
                <w:szCs w:val="24"/>
              </w:rPr>
            </w:pPr>
            <w:r>
              <w:rPr>
                <w:rFonts w:ascii="Times New Roman" w:hAnsi="Times New Roman" w:cs="Times New Roman"/>
                <w:bCs/>
                <w:sz w:val="24"/>
                <w:szCs w:val="24"/>
              </w:rPr>
              <w:t>0.571**</w:t>
            </w:r>
          </w:p>
        </w:tc>
        <w:tc>
          <w:tcPr>
            <w:tcW w:w="1417" w:type="dxa"/>
          </w:tcPr>
          <w:p w14:paraId="0CC677CB" w14:textId="77777777" w:rsidR="00F96BBF" w:rsidRDefault="00F96BBF" w:rsidP="008651FD">
            <w:pPr>
              <w:jc w:val="center"/>
              <w:rPr>
                <w:rFonts w:ascii="Times New Roman" w:hAnsi="Times New Roman" w:cs="Times New Roman"/>
                <w:bCs/>
                <w:sz w:val="24"/>
                <w:szCs w:val="24"/>
              </w:rPr>
            </w:pPr>
          </w:p>
          <w:p w14:paraId="719644FE" w14:textId="5137CF0A" w:rsidR="008651FD" w:rsidRPr="008651FD" w:rsidRDefault="008651FD" w:rsidP="008651FD">
            <w:pPr>
              <w:jc w:val="center"/>
              <w:rPr>
                <w:rFonts w:ascii="Times New Roman" w:hAnsi="Times New Roman" w:cs="Times New Roman"/>
                <w:bCs/>
                <w:sz w:val="24"/>
                <w:szCs w:val="24"/>
              </w:rPr>
            </w:pPr>
            <w:r>
              <w:rPr>
                <w:rFonts w:ascii="Times New Roman" w:hAnsi="Times New Roman" w:cs="Times New Roman"/>
                <w:bCs/>
                <w:sz w:val="24"/>
                <w:szCs w:val="24"/>
              </w:rPr>
              <w:t>0.000</w:t>
            </w:r>
          </w:p>
        </w:tc>
        <w:tc>
          <w:tcPr>
            <w:tcW w:w="1134" w:type="dxa"/>
          </w:tcPr>
          <w:p w14:paraId="7994969C" w14:textId="77777777" w:rsidR="00F96BBF" w:rsidRDefault="00F96BBF" w:rsidP="008651FD">
            <w:pPr>
              <w:jc w:val="center"/>
              <w:rPr>
                <w:rFonts w:ascii="Times New Roman" w:hAnsi="Times New Roman" w:cs="Times New Roman"/>
                <w:bCs/>
                <w:sz w:val="24"/>
                <w:szCs w:val="24"/>
              </w:rPr>
            </w:pPr>
          </w:p>
          <w:p w14:paraId="2CE1BFD5" w14:textId="76EF2A1D" w:rsidR="008651FD" w:rsidRPr="008651FD" w:rsidRDefault="008651FD" w:rsidP="008651FD">
            <w:pPr>
              <w:jc w:val="center"/>
              <w:rPr>
                <w:rFonts w:ascii="Times New Roman" w:hAnsi="Times New Roman" w:cs="Times New Roman"/>
                <w:bCs/>
                <w:sz w:val="24"/>
                <w:szCs w:val="24"/>
              </w:rPr>
            </w:pPr>
            <w:r>
              <w:rPr>
                <w:rFonts w:ascii="Times New Roman" w:hAnsi="Times New Roman" w:cs="Times New Roman"/>
                <w:bCs/>
                <w:sz w:val="24"/>
                <w:szCs w:val="24"/>
              </w:rPr>
              <w:t>0.05</w:t>
            </w:r>
          </w:p>
        </w:tc>
        <w:tc>
          <w:tcPr>
            <w:tcW w:w="2268" w:type="dxa"/>
          </w:tcPr>
          <w:p w14:paraId="4CDA3BC9" w14:textId="77777777" w:rsidR="00F96BBF" w:rsidRDefault="00F96BBF" w:rsidP="008651FD">
            <w:pPr>
              <w:jc w:val="center"/>
              <w:rPr>
                <w:rFonts w:ascii="Times New Roman" w:hAnsi="Times New Roman" w:cs="Times New Roman"/>
                <w:bCs/>
                <w:sz w:val="24"/>
                <w:szCs w:val="24"/>
              </w:rPr>
            </w:pPr>
          </w:p>
          <w:p w14:paraId="6B891615" w14:textId="1D0E29B7" w:rsidR="008651FD" w:rsidRPr="008651FD" w:rsidRDefault="008651FD" w:rsidP="008651FD">
            <w:pPr>
              <w:jc w:val="center"/>
              <w:rPr>
                <w:rFonts w:ascii="Times New Roman" w:hAnsi="Times New Roman" w:cs="Times New Roman"/>
                <w:bCs/>
                <w:sz w:val="24"/>
                <w:szCs w:val="24"/>
              </w:rPr>
            </w:pPr>
            <w:r>
              <w:rPr>
                <w:rFonts w:ascii="Times New Roman" w:hAnsi="Times New Roman" w:cs="Times New Roman"/>
                <w:bCs/>
                <w:sz w:val="24"/>
                <w:szCs w:val="24"/>
              </w:rPr>
              <w:t xml:space="preserve">Valid </w:t>
            </w:r>
          </w:p>
        </w:tc>
      </w:tr>
    </w:tbl>
    <w:p w14:paraId="78169F3F" w14:textId="77777777" w:rsidR="00F96BBF" w:rsidRPr="00432ECF" w:rsidRDefault="00F96BBF" w:rsidP="00432ECF">
      <w:pPr>
        <w:spacing w:line="480" w:lineRule="auto"/>
        <w:ind w:firstLine="710"/>
        <w:rPr>
          <w:rFonts w:ascii="Times New Roman" w:hAnsi="Times New Roman"/>
          <w:sz w:val="32"/>
          <w:szCs w:val="32"/>
        </w:rPr>
      </w:pPr>
      <w:r w:rsidRPr="00432ECF">
        <w:rPr>
          <w:rFonts w:ascii="Times New Roman" w:hAnsi="Times New Roman"/>
          <w:sz w:val="24"/>
          <w:szCs w:val="24"/>
        </w:rPr>
        <w:t>Sumber : Data primer yang diolah, 2022</w:t>
      </w:r>
    </w:p>
    <w:p w14:paraId="382D3D3F" w14:textId="044FB0A1" w:rsidR="00DA7BD5" w:rsidRDefault="00F96BBF" w:rsidP="005425A9">
      <w:pPr>
        <w:spacing w:line="480" w:lineRule="auto"/>
        <w:ind w:left="284" w:firstLine="426"/>
        <w:jc w:val="both"/>
        <w:rPr>
          <w:rFonts w:ascii="Times New Roman" w:hAnsi="Times New Roman"/>
          <w:sz w:val="24"/>
          <w:szCs w:val="24"/>
        </w:rPr>
      </w:pPr>
      <w:r w:rsidRPr="00F60527">
        <w:rPr>
          <w:rFonts w:ascii="Times New Roman" w:hAnsi="Times New Roman"/>
          <w:sz w:val="24"/>
          <w:szCs w:val="24"/>
        </w:rPr>
        <w:t xml:space="preserve">Berdasarkan Tabel </w:t>
      </w:r>
      <w:r w:rsidR="00DE1DF7">
        <w:rPr>
          <w:rFonts w:ascii="Times New Roman" w:hAnsi="Times New Roman"/>
          <w:sz w:val="24"/>
          <w:szCs w:val="24"/>
          <w:lang w:val="en-US"/>
        </w:rPr>
        <w:t>diatas</w:t>
      </w:r>
      <w:r w:rsidRPr="00F60527">
        <w:rPr>
          <w:rFonts w:ascii="Times New Roman" w:hAnsi="Times New Roman"/>
          <w:sz w:val="24"/>
          <w:szCs w:val="24"/>
        </w:rPr>
        <w:t xml:space="preserve"> dapat diketahui bahwa nilai signifikansi variabel </w:t>
      </w:r>
      <w:r w:rsidR="00DE1DF7">
        <w:rPr>
          <w:rFonts w:ascii="Times New Roman" w:hAnsi="Times New Roman"/>
          <w:sz w:val="24"/>
          <w:szCs w:val="24"/>
          <w:lang w:val="en-US"/>
        </w:rPr>
        <w:t>transparansi laporan keuangan</w:t>
      </w:r>
      <w:r w:rsidRPr="00F60527">
        <w:rPr>
          <w:rFonts w:ascii="Times New Roman" w:hAnsi="Times New Roman"/>
          <w:sz w:val="24"/>
          <w:szCs w:val="24"/>
        </w:rPr>
        <w:t xml:space="preserve"> lebih kecil dari 0.05, sehingga dapat disimpulkan bahwa item-item yang dikemukakan dalam penelitian ini valid.</w:t>
      </w:r>
    </w:p>
    <w:p w14:paraId="65F21ECA" w14:textId="4E6B5EA8" w:rsidR="00F96BBF" w:rsidRDefault="00F96BBF" w:rsidP="001760D6">
      <w:pPr>
        <w:pStyle w:val="ListParagraph"/>
        <w:numPr>
          <w:ilvl w:val="0"/>
          <w:numId w:val="25"/>
        </w:numPr>
        <w:spacing w:after="0" w:line="480" w:lineRule="auto"/>
        <w:ind w:left="567" w:hanging="283"/>
        <w:jc w:val="both"/>
        <w:rPr>
          <w:rFonts w:ascii="Times New Roman" w:hAnsi="Times New Roman" w:cs="Times New Roman"/>
          <w:b/>
          <w:sz w:val="24"/>
          <w:szCs w:val="24"/>
        </w:rPr>
      </w:pPr>
      <w:r>
        <w:rPr>
          <w:rFonts w:ascii="Times New Roman" w:hAnsi="Times New Roman" w:cs="Times New Roman"/>
          <w:b/>
          <w:sz w:val="24"/>
          <w:szCs w:val="24"/>
        </w:rPr>
        <w:t xml:space="preserve">Variabel </w:t>
      </w:r>
      <w:r w:rsidR="00DA7BD5">
        <w:rPr>
          <w:rFonts w:ascii="Times New Roman" w:hAnsi="Times New Roman" w:cs="Times New Roman"/>
          <w:b/>
          <w:sz w:val="24"/>
          <w:szCs w:val="24"/>
          <w:lang w:val="en-US"/>
        </w:rPr>
        <w:t>Akuntabilitas Laporan Keuangan Daerah</w:t>
      </w:r>
      <w:r>
        <w:rPr>
          <w:rFonts w:ascii="Times New Roman" w:hAnsi="Times New Roman" w:cs="Times New Roman"/>
          <w:b/>
          <w:sz w:val="24"/>
          <w:szCs w:val="24"/>
        </w:rPr>
        <w:t xml:space="preserve"> (X2)</w:t>
      </w:r>
    </w:p>
    <w:p w14:paraId="149415EF" w14:textId="77777777" w:rsidR="00F96BBF" w:rsidRDefault="00F96BBF" w:rsidP="00DA7BD5">
      <w:pPr>
        <w:spacing w:after="0" w:line="480" w:lineRule="auto"/>
        <w:jc w:val="center"/>
        <w:rPr>
          <w:rFonts w:ascii="Times New Roman" w:hAnsi="Times New Roman" w:cs="Times New Roman"/>
          <w:b/>
          <w:sz w:val="24"/>
          <w:szCs w:val="24"/>
        </w:rPr>
      </w:pPr>
      <w:r w:rsidRPr="00F76A0C">
        <w:rPr>
          <w:rFonts w:ascii="Times New Roman" w:hAnsi="Times New Roman" w:cs="Times New Roman"/>
          <w:b/>
          <w:sz w:val="24"/>
          <w:szCs w:val="24"/>
        </w:rPr>
        <w:t xml:space="preserve">Tabel </w:t>
      </w:r>
      <w:r>
        <w:rPr>
          <w:rFonts w:ascii="Times New Roman" w:hAnsi="Times New Roman" w:cs="Times New Roman"/>
          <w:b/>
          <w:sz w:val="24"/>
          <w:szCs w:val="24"/>
        </w:rPr>
        <w:t>4.10</w:t>
      </w:r>
    </w:p>
    <w:p w14:paraId="101A308B" w14:textId="63666532" w:rsidR="00F96BBF" w:rsidRDefault="00F96BBF" w:rsidP="00DA7BD5">
      <w:pPr>
        <w:spacing w:after="0" w:line="480" w:lineRule="auto"/>
        <w:jc w:val="center"/>
        <w:rPr>
          <w:rFonts w:ascii="Times New Roman" w:hAnsi="Times New Roman" w:cs="Times New Roman"/>
          <w:b/>
          <w:sz w:val="24"/>
          <w:szCs w:val="24"/>
        </w:rPr>
      </w:pPr>
      <w:r w:rsidRPr="00F76A0C">
        <w:rPr>
          <w:rFonts w:ascii="Times New Roman" w:hAnsi="Times New Roman" w:cs="Times New Roman"/>
          <w:b/>
          <w:sz w:val="24"/>
          <w:szCs w:val="24"/>
        </w:rPr>
        <w:t>Hasil Uji Validitas</w:t>
      </w:r>
      <w:r>
        <w:rPr>
          <w:rFonts w:ascii="Times New Roman" w:hAnsi="Times New Roman" w:cs="Times New Roman"/>
          <w:b/>
          <w:sz w:val="24"/>
          <w:szCs w:val="24"/>
        </w:rPr>
        <w:t xml:space="preserve"> </w:t>
      </w:r>
      <w:r w:rsidR="00DA7BD5">
        <w:rPr>
          <w:rFonts w:ascii="Times New Roman" w:hAnsi="Times New Roman" w:cs="Times New Roman"/>
          <w:b/>
          <w:sz w:val="24"/>
          <w:szCs w:val="24"/>
          <w:lang w:val="en-US"/>
        </w:rPr>
        <w:t>Akuntabilitas Laporan Keuangan Daerah</w:t>
      </w:r>
      <w:r w:rsidR="00DA7BD5">
        <w:rPr>
          <w:rFonts w:ascii="Times New Roman" w:hAnsi="Times New Roman" w:cs="Times New Roman"/>
          <w:b/>
          <w:sz w:val="24"/>
          <w:szCs w:val="24"/>
        </w:rPr>
        <w:t xml:space="preserve"> </w:t>
      </w:r>
      <w:r>
        <w:rPr>
          <w:rFonts w:ascii="Times New Roman" w:hAnsi="Times New Roman" w:cs="Times New Roman"/>
          <w:b/>
          <w:sz w:val="24"/>
          <w:szCs w:val="24"/>
        </w:rPr>
        <w:t>(X2)</w:t>
      </w:r>
    </w:p>
    <w:tbl>
      <w:tblPr>
        <w:tblStyle w:val="TableGrid"/>
        <w:tblW w:w="8046" w:type="dxa"/>
        <w:jc w:val="center"/>
        <w:tblLayout w:type="fixed"/>
        <w:tblLook w:val="04A0" w:firstRow="1" w:lastRow="0" w:firstColumn="1" w:lastColumn="0" w:noHBand="0" w:noVBand="1"/>
      </w:tblPr>
      <w:tblGrid>
        <w:gridCol w:w="1668"/>
        <w:gridCol w:w="1559"/>
        <w:gridCol w:w="1417"/>
        <w:gridCol w:w="1134"/>
        <w:gridCol w:w="2268"/>
      </w:tblGrid>
      <w:tr w:rsidR="007B3537" w14:paraId="4B183CA7" w14:textId="77777777" w:rsidTr="00935C6F">
        <w:trPr>
          <w:trHeight w:val="1106"/>
          <w:jc w:val="center"/>
        </w:trPr>
        <w:tc>
          <w:tcPr>
            <w:tcW w:w="1668" w:type="dxa"/>
          </w:tcPr>
          <w:p w14:paraId="5EAB6A43" w14:textId="77777777" w:rsidR="007B3537" w:rsidRDefault="007B3537" w:rsidP="00935C6F">
            <w:pPr>
              <w:jc w:val="center"/>
              <w:rPr>
                <w:rFonts w:ascii="Times New Roman" w:hAnsi="Times New Roman" w:cs="Times New Roman"/>
                <w:b/>
                <w:sz w:val="24"/>
                <w:szCs w:val="24"/>
              </w:rPr>
            </w:pPr>
            <w:r>
              <w:rPr>
                <w:rFonts w:ascii="Times New Roman" w:hAnsi="Times New Roman" w:cs="Times New Roman"/>
                <w:b/>
                <w:sz w:val="24"/>
                <w:szCs w:val="24"/>
              </w:rPr>
              <w:t>ITEM KUESIONER</w:t>
            </w:r>
          </w:p>
        </w:tc>
        <w:tc>
          <w:tcPr>
            <w:tcW w:w="1559" w:type="dxa"/>
          </w:tcPr>
          <w:p w14:paraId="711864AD" w14:textId="77777777" w:rsidR="007B3537" w:rsidRDefault="007B3537" w:rsidP="00935C6F">
            <w:pPr>
              <w:jc w:val="center"/>
              <w:rPr>
                <w:rFonts w:ascii="Times New Roman" w:hAnsi="Times New Roman" w:cs="Times New Roman"/>
                <w:b/>
                <w:sz w:val="24"/>
                <w:szCs w:val="24"/>
              </w:rPr>
            </w:pPr>
            <w:r w:rsidRPr="00B978EA">
              <w:rPr>
                <w:rFonts w:ascii="Times New Roman" w:hAnsi="Times New Roman"/>
                <w:b/>
                <w:sz w:val="24"/>
                <w:szCs w:val="24"/>
              </w:rPr>
              <w:t>KOEFISIEN KORELASI</w:t>
            </w:r>
          </w:p>
        </w:tc>
        <w:tc>
          <w:tcPr>
            <w:tcW w:w="1417" w:type="dxa"/>
          </w:tcPr>
          <w:p w14:paraId="4FDB46F8" w14:textId="77777777" w:rsidR="007B3537" w:rsidRDefault="007B3537" w:rsidP="00935C6F">
            <w:pPr>
              <w:jc w:val="center"/>
              <w:rPr>
                <w:rFonts w:ascii="Times New Roman" w:hAnsi="Times New Roman" w:cs="Times New Roman"/>
                <w:b/>
                <w:sz w:val="24"/>
                <w:szCs w:val="24"/>
              </w:rPr>
            </w:pPr>
            <w:r>
              <w:rPr>
                <w:rFonts w:ascii="Times New Roman" w:hAnsi="Times New Roman"/>
                <w:b/>
                <w:sz w:val="24"/>
                <w:szCs w:val="24"/>
              </w:rPr>
              <w:t xml:space="preserve">SIG </w:t>
            </w:r>
            <w:r w:rsidRPr="00B978EA">
              <w:rPr>
                <w:rFonts w:ascii="Times New Roman" w:hAnsi="Times New Roman"/>
                <w:b/>
                <w:sz w:val="24"/>
                <w:szCs w:val="24"/>
              </w:rPr>
              <w:t>(2-TAILED)</w:t>
            </w:r>
          </w:p>
        </w:tc>
        <w:tc>
          <w:tcPr>
            <w:tcW w:w="1134" w:type="dxa"/>
          </w:tcPr>
          <w:p w14:paraId="2A3E7754" w14:textId="77777777" w:rsidR="007B3537" w:rsidRDefault="007B3537" w:rsidP="00935C6F">
            <w:pPr>
              <w:jc w:val="center"/>
              <w:rPr>
                <w:rFonts w:ascii="Times New Roman" w:hAnsi="Times New Roman" w:cs="Times New Roman"/>
                <w:b/>
                <w:sz w:val="24"/>
                <w:szCs w:val="24"/>
              </w:rPr>
            </w:pPr>
            <w:r w:rsidRPr="00B978EA">
              <w:rPr>
                <w:rFonts w:ascii="Times New Roman" w:hAnsi="Times New Roman"/>
                <w:b/>
                <w:sz w:val="24"/>
                <w:szCs w:val="24"/>
              </w:rPr>
              <w:t>ALPHA</w:t>
            </w:r>
          </w:p>
        </w:tc>
        <w:tc>
          <w:tcPr>
            <w:tcW w:w="2268" w:type="dxa"/>
          </w:tcPr>
          <w:p w14:paraId="3974A62F" w14:textId="77777777" w:rsidR="007B3537" w:rsidRDefault="007B3537" w:rsidP="00935C6F">
            <w:pPr>
              <w:jc w:val="center"/>
              <w:rPr>
                <w:rFonts w:ascii="Times New Roman" w:hAnsi="Times New Roman" w:cs="Times New Roman"/>
                <w:b/>
                <w:sz w:val="24"/>
                <w:szCs w:val="24"/>
              </w:rPr>
            </w:pPr>
            <w:r>
              <w:rPr>
                <w:rFonts w:ascii="Times New Roman" w:hAnsi="Times New Roman" w:cs="Times New Roman"/>
                <w:b/>
                <w:sz w:val="24"/>
                <w:szCs w:val="24"/>
              </w:rPr>
              <w:t>KETERANGAN</w:t>
            </w:r>
          </w:p>
        </w:tc>
      </w:tr>
      <w:tr w:rsidR="007B3537" w14:paraId="19F60562" w14:textId="77777777" w:rsidTr="00935C6F">
        <w:trPr>
          <w:trHeight w:val="684"/>
          <w:jc w:val="center"/>
        </w:trPr>
        <w:tc>
          <w:tcPr>
            <w:tcW w:w="1668" w:type="dxa"/>
            <w:vAlign w:val="center"/>
          </w:tcPr>
          <w:p w14:paraId="7BDBBBDD" w14:textId="1B80559F" w:rsidR="007B3537" w:rsidRPr="000D1958" w:rsidRDefault="007B3537" w:rsidP="00935C6F">
            <w:pPr>
              <w:ind w:right="13"/>
              <w:jc w:val="center"/>
              <w:rPr>
                <w:rFonts w:ascii="Times New Roman" w:hAnsi="Times New Roman" w:cs="Times New Roman"/>
                <w:sz w:val="24"/>
                <w:szCs w:val="24"/>
              </w:rPr>
            </w:pPr>
            <w:r w:rsidRPr="000D1958">
              <w:rPr>
                <w:rFonts w:ascii="Times New Roman" w:hAnsi="Times New Roman" w:cs="Times New Roman"/>
                <w:sz w:val="24"/>
                <w:szCs w:val="24"/>
              </w:rPr>
              <w:t>K-X</w:t>
            </w:r>
            <w:r>
              <w:rPr>
                <w:rFonts w:ascii="Times New Roman" w:hAnsi="Times New Roman" w:cs="Times New Roman"/>
                <w:sz w:val="24"/>
                <w:szCs w:val="24"/>
              </w:rPr>
              <w:t>2</w:t>
            </w:r>
            <w:r w:rsidRPr="000D1958">
              <w:rPr>
                <w:rFonts w:ascii="Times New Roman" w:hAnsi="Times New Roman" w:cs="Times New Roman"/>
                <w:sz w:val="24"/>
                <w:szCs w:val="24"/>
              </w:rPr>
              <w:t>.1</w:t>
            </w:r>
          </w:p>
        </w:tc>
        <w:tc>
          <w:tcPr>
            <w:tcW w:w="1559" w:type="dxa"/>
          </w:tcPr>
          <w:p w14:paraId="1232172B" w14:textId="77777777" w:rsidR="007B3537" w:rsidRPr="00434684" w:rsidRDefault="007B3537" w:rsidP="00935C6F">
            <w:pPr>
              <w:jc w:val="center"/>
              <w:rPr>
                <w:rFonts w:ascii="Times New Roman" w:hAnsi="Times New Roman" w:cs="Times New Roman"/>
                <w:bCs/>
                <w:sz w:val="24"/>
                <w:szCs w:val="24"/>
              </w:rPr>
            </w:pPr>
          </w:p>
          <w:p w14:paraId="37C30E63" w14:textId="62E34C08" w:rsidR="00434684" w:rsidRPr="00434684" w:rsidRDefault="00434684" w:rsidP="00935C6F">
            <w:pPr>
              <w:jc w:val="center"/>
              <w:rPr>
                <w:rFonts w:ascii="Times New Roman" w:hAnsi="Times New Roman" w:cs="Times New Roman"/>
                <w:bCs/>
                <w:sz w:val="24"/>
                <w:szCs w:val="24"/>
              </w:rPr>
            </w:pPr>
            <w:r w:rsidRPr="00434684">
              <w:rPr>
                <w:rFonts w:ascii="Times New Roman" w:hAnsi="Times New Roman" w:cs="Times New Roman"/>
                <w:bCs/>
                <w:sz w:val="24"/>
                <w:szCs w:val="24"/>
              </w:rPr>
              <w:t>0.711</w:t>
            </w:r>
            <w:r>
              <w:rPr>
                <w:rFonts w:ascii="Times New Roman" w:hAnsi="Times New Roman" w:cs="Times New Roman"/>
                <w:bCs/>
                <w:sz w:val="24"/>
                <w:szCs w:val="24"/>
              </w:rPr>
              <w:t>**</w:t>
            </w:r>
          </w:p>
        </w:tc>
        <w:tc>
          <w:tcPr>
            <w:tcW w:w="1417" w:type="dxa"/>
          </w:tcPr>
          <w:p w14:paraId="30392F8C" w14:textId="77777777" w:rsidR="007B3537" w:rsidRDefault="007B3537" w:rsidP="00935C6F">
            <w:pPr>
              <w:jc w:val="center"/>
              <w:rPr>
                <w:rFonts w:ascii="Times New Roman" w:hAnsi="Times New Roman" w:cs="Times New Roman"/>
                <w:bCs/>
                <w:sz w:val="24"/>
                <w:szCs w:val="24"/>
              </w:rPr>
            </w:pPr>
          </w:p>
          <w:p w14:paraId="510BC49B" w14:textId="23E6A47B" w:rsidR="00434684" w:rsidRPr="00434684" w:rsidRDefault="00434684" w:rsidP="00935C6F">
            <w:pPr>
              <w:jc w:val="center"/>
              <w:rPr>
                <w:rFonts w:ascii="Times New Roman" w:hAnsi="Times New Roman" w:cs="Times New Roman"/>
                <w:bCs/>
                <w:sz w:val="24"/>
                <w:szCs w:val="24"/>
              </w:rPr>
            </w:pPr>
            <w:r>
              <w:rPr>
                <w:rFonts w:ascii="Times New Roman" w:hAnsi="Times New Roman" w:cs="Times New Roman"/>
                <w:bCs/>
                <w:sz w:val="24"/>
                <w:szCs w:val="24"/>
              </w:rPr>
              <w:t>0.000</w:t>
            </w:r>
          </w:p>
        </w:tc>
        <w:tc>
          <w:tcPr>
            <w:tcW w:w="1134" w:type="dxa"/>
          </w:tcPr>
          <w:p w14:paraId="6AA6F163" w14:textId="77777777" w:rsidR="007B3537" w:rsidRDefault="007B3537" w:rsidP="00935C6F">
            <w:pPr>
              <w:jc w:val="center"/>
              <w:rPr>
                <w:rFonts w:ascii="Times New Roman" w:hAnsi="Times New Roman" w:cs="Times New Roman"/>
                <w:bCs/>
                <w:sz w:val="24"/>
                <w:szCs w:val="24"/>
              </w:rPr>
            </w:pPr>
          </w:p>
          <w:p w14:paraId="4B824394" w14:textId="7E8FCB83" w:rsidR="00434684" w:rsidRPr="00434684" w:rsidRDefault="00434684" w:rsidP="00935C6F">
            <w:pPr>
              <w:jc w:val="center"/>
              <w:rPr>
                <w:rFonts w:ascii="Times New Roman" w:hAnsi="Times New Roman" w:cs="Times New Roman"/>
                <w:bCs/>
                <w:sz w:val="24"/>
                <w:szCs w:val="24"/>
              </w:rPr>
            </w:pPr>
            <w:r>
              <w:rPr>
                <w:rFonts w:ascii="Times New Roman" w:hAnsi="Times New Roman" w:cs="Times New Roman"/>
                <w:bCs/>
                <w:sz w:val="24"/>
                <w:szCs w:val="24"/>
              </w:rPr>
              <w:t>0.05</w:t>
            </w:r>
          </w:p>
        </w:tc>
        <w:tc>
          <w:tcPr>
            <w:tcW w:w="2268" w:type="dxa"/>
          </w:tcPr>
          <w:p w14:paraId="479D80EE" w14:textId="77777777" w:rsidR="007B3537" w:rsidRDefault="007B3537" w:rsidP="00935C6F">
            <w:pPr>
              <w:jc w:val="center"/>
              <w:rPr>
                <w:rFonts w:ascii="Times New Roman" w:hAnsi="Times New Roman" w:cs="Times New Roman"/>
                <w:bCs/>
                <w:sz w:val="24"/>
                <w:szCs w:val="24"/>
              </w:rPr>
            </w:pPr>
          </w:p>
          <w:p w14:paraId="5F67535D" w14:textId="7E58C331" w:rsidR="00434684" w:rsidRPr="00434684" w:rsidRDefault="00434684" w:rsidP="00935C6F">
            <w:pPr>
              <w:jc w:val="center"/>
              <w:rPr>
                <w:rFonts w:ascii="Times New Roman" w:hAnsi="Times New Roman" w:cs="Times New Roman"/>
                <w:bCs/>
                <w:sz w:val="24"/>
                <w:szCs w:val="24"/>
              </w:rPr>
            </w:pPr>
            <w:r>
              <w:rPr>
                <w:rFonts w:ascii="Times New Roman" w:hAnsi="Times New Roman" w:cs="Times New Roman"/>
                <w:bCs/>
                <w:sz w:val="24"/>
                <w:szCs w:val="24"/>
              </w:rPr>
              <w:t>Valid</w:t>
            </w:r>
          </w:p>
        </w:tc>
      </w:tr>
      <w:tr w:rsidR="00434684" w14:paraId="38ED72A8" w14:textId="77777777" w:rsidTr="00935C6F">
        <w:trPr>
          <w:trHeight w:val="684"/>
          <w:jc w:val="center"/>
        </w:trPr>
        <w:tc>
          <w:tcPr>
            <w:tcW w:w="1668" w:type="dxa"/>
            <w:vAlign w:val="center"/>
          </w:tcPr>
          <w:p w14:paraId="0E3937FA" w14:textId="26476E0E" w:rsidR="00434684" w:rsidRPr="000D1958" w:rsidRDefault="00434684" w:rsidP="00434684">
            <w:pPr>
              <w:ind w:right="13"/>
              <w:jc w:val="center"/>
              <w:rPr>
                <w:rFonts w:ascii="Times New Roman" w:hAnsi="Times New Roman" w:cs="Times New Roman"/>
                <w:sz w:val="24"/>
                <w:szCs w:val="24"/>
              </w:rPr>
            </w:pPr>
            <w:r w:rsidRPr="000D1958">
              <w:rPr>
                <w:rFonts w:ascii="Times New Roman" w:hAnsi="Times New Roman" w:cs="Times New Roman"/>
                <w:sz w:val="24"/>
                <w:szCs w:val="24"/>
              </w:rPr>
              <w:t>K-X</w:t>
            </w:r>
            <w:r>
              <w:rPr>
                <w:rFonts w:ascii="Times New Roman" w:hAnsi="Times New Roman" w:cs="Times New Roman"/>
                <w:sz w:val="24"/>
                <w:szCs w:val="24"/>
              </w:rPr>
              <w:t>2</w:t>
            </w:r>
            <w:r w:rsidRPr="000D1958">
              <w:rPr>
                <w:rFonts w:ascii="Times New Roman" w:hAnsi="Times New Roman" w:cs="Times New Roman"/>
                <w:sz w:val="24"/>
                <w:szCs w:val="24"/>
              </w:rPr>
              <w:t>.2</w:t>
            </w:r>
          </w:p>
        </w:tc>
        <w:tc>
          <w:tcPr>
            <w:tcW w:w="1559" w:type="dxa"/>
          </w:tcPr>
          <w:p w14:paraId="374E5928" w14:textId="77777777" w:rsidR="00434684" w:rsidRDefault="00434684" w:rsidP="00434684">
            <w:pPr>
              <w:jc w:val="center"/>
              <w:rPr>
                <w:rFonts w:ascii="Times New Roman" w:hAnsi="Times New Roman" w:cs="Times New Roman"/>
                <w:bCs/>
                <w:sz w:val="24"/>
                <w:szCs w:val="24"/>
              </w:rPr>
            </w:pPr>
          </w:p>
          <w:p w14:paraId="44252E36" w14:textId="42FC93FD" w:rsidR="00434684" w:rsidRPr="00434684" w:rsidRDefault="00434684" w:rsidP="00434684">
            <w:pPr>
              <w:jc w:val="center"/>
              <w:rPr>
                <w:rFonts w:ascii="Times New Roman" w:hAnsi="Times New Roman" w:cs="Times New Roman"/>
                <w:bCs/>
                <w:sz w:val="24"/>
                <w:szCs w:val="24"/>
              </w:rPr>
            </w:pPr>
            <w:r>
              <w:rPr>
                <w:rFonts w:ascii="Times New Roman" w:hAnsi="Times New Roman" w:cs="Times New Roman"/>
                <w:bCs/>
                <w:sz w:val="24"/>
                <w:szCs w:val="24"/>
              </w:rPr>
              <w:t>0.795**</w:t>
            </w:r>
          </w:p>
        </w:tc>
        <w:tc>
          <w:tcPr>
            <w:tcW w:w="1417" w:type="dxa"/>
          </w:tcPr>
          <w:p w14:paraId="4309BD6E" w14:textId="77777777" w:rsidR="00434684" w:rsidRDefault="00434684" w:rsidP="00434684">
            <w:pPr>
              <w:jc w:val="center"/>
              <w:rPr>
                <w:rFonts w:ascii="Times New Roman" w:hAnsi="Times New Roman" w:cs="Times New Roman"/>
                <w:bCs/>
                <w:sz w:val="24"/>
                <w:szCs w:val="24"/>
              </w:rPr>
            </w:pPr>
          </w:p>
          <w:p w14:paraId="616AB6E4" w14:textId="54C6C793" w:rsidR="00434684" w:rsidRPr="00434684" w:rsidRDefault="00434684" w:rsidP="00434684">
            <w:pPr>
              <w:jc w:val="center"/>
              <w:rPr>
                <w:rFonts w:ascii="Times New Roman" w:hAnsi="Times New Roman" w:cs="Times New Roman"/>
                <w:bCs/>
                <w:sz w:val="24"/>
                <w:szCs w:val="24"/>
              </w:rPr>
            </w:pPr>
            <w:r>
              <w:rPr>
                <w:rFonts w:ascii="Times New Roman" w:hAnsi="Times New Roman" w:cs="Times New Roman"/>
                <w:bCs/>
                <w:sz w:val="24"/>
                <w:szCs w:val="24"/>
              </w:rPr>
              <w:t>0.000</w:t>
            </w:r>
          </w:p>
        </w:tc>
        <w:tc>
          <w:tcPr>
            <w:tcW w:w="1134" w:type="dxa"/>
          </w:tcPr>
          <w:p w14:paraId="2127AA99" w14:textId="77777777" w:rsidR="00434684" w:rsidRDefault="00434684" w:rsidP="00434684">
            <w:pPr>
              <w:jc w:val="center"/>
              <w:rPr>
                <w:rFonts w:ascii="Times New Roman" w:hAnsi="Times New Roman" w:cs="Times New Roman"/>
                <w:bCs/>
                <w:sz w:val="24"/>
                <w:szCs w:val="24"/>
              </w:rPr>
            </w:pPr>
          </w:p>
          <w:p w14:paraId="55F72A89" w14:textId="09C87711" w:rsidR="00434684" w:rsidRPr="00434684" w:rsidRDefault="00434684" w:rsidP="00434684">
            <w:pPr>
              <w:jc w:val="center"/>
              <w:rPr>
                <w:rFonts w:ascii="Times New Roman" w:hAnsi="Times New Roman" w:cs="Times New Roman"/>
                <w:bCs/>
                <w:sz w:val="24"/>
                <w:szCs w:val="24"/>
              </w:rPr>
            </w:pPr>
            <w:r>
              <w:rPr>
                <w:rFonts w:ascii="Times New Roman" w:hAnsi="Times New Roman" w:cs="Times New Roman"/>
                <w:bCs/>
                <w:sz w:val="24"/>
                <w:szCs w:val="24"/>
              </w:rPr>
              <w:t>0.05</w:t>
            </w:r>
          </w:p>
        </w:tc>
        <w:tc>
          <w:tcPr>
            <w:tcW w:w="2268" w:type="dxa"/>
          </w:tcPr>
          <w:p w14:paraId="6A8C8597" w14:textId="77777777" w:rsidR="00434684" w:rsidRDefault="00434684" w:rsidP="00434684">
            <w:pPr>
              <w:jc w:val="center"/>
              <w:rPr>
                <w:rFonts w:ascii="Times New Roman" w:hAnsi="Times New Roman" w:cs="Times New Roman"/>
                <w:bCs/>
                <w:sz w:val="24"/>
                <w:szCs w:val="24"/>
              </w:rPr>
            </w:pPr>
          </w:p>
          <w:p w14:paraId="06279E38" w14:textId="2BEDD776" w:rsidR="00434684" w:rsidRPr="00434684" w:rsidRDefault="00434684" w:rsidP="00434684">
            <w:pPr>
              <w:jc w:val="center"/>
              <w:rPr>
                <w:bCs/>
              </w:rPr>
            </w:pPr>
            <w:r>
              <w:rPr>
                <w:rFonts w:ascii="Times New Roman" w:hAnsi="Times New Roman" w:cs="Times New Roman"/>
                <w:bCs/>
                <w:sz w:val="24"/>
                <w:szCs w:val="24"/>
              </w:rPr>
              <w:t>Valid</w:t>
            </w:r>
          </w:p>
        </w:tc>
      </w:tr>
      <w:tr w:rsidR="00434684" w14:paraId="44451ABD" w14:textId="77777777" w:rsidTr="00935C6F">
        <w:trPr>
          <w:trHeight w:val="684"/>
          <w:jc w:val="center"/>
        </w:trPr>
        <w:tc>
          <w:tcPr>
            <w:tcW w:w="1668" w:type="dxa"/>
            <w:vAlign w:val="center"/>
          </w:tcPr>
          <w:p w14:paraId="0854663C" w14:textId="03292588" w:rsidR="00434684" w:rsidRPr="000D1958" w:rsidRDefault="00434684" w:rsidP="00434684">
            <w:pPr>
              <w:ind w:right="13"/>
              <w:jc w:val="center"/>
              <w:rPr>
                <w:rFonts w:ascii="Times New Roman" w:hAnsi="Times New Roman" w:cs="Times New Roman"/>
                <w:sz w:val="24"/>
                <w:szCs w:val="24"/>
              </w:rPr>
            </w:pPr>
            <w:r w:rsidRPr="000D1958">
              <w:rPr>
                <w:rFonts w:ascii="Times New Roman" w:hAnsi="Times New Roman" w:cs="Times New Roman"/>
                <w:sz w:val="24"/>
                <w:szCs w:val="24"/>
              </w:rPr>
              <w:lastRenderedPageBreak/>
              <w:t>K-X</w:t>
            </w:r>
            <w:r>
              <w:rPr>
                <w:rFonts w:ascii="Times New Roman" w:hAnsi="Times New Roman" w:cs="Times New Roman"/>
                <w:sz w:val="24"/>
                <w:szCs w:val="24"/>
              </w:rPr>
              <w:t>2</w:t>
            </w:r>
            <w:r w:rsidRPr="000D1958">
              <w:rPr>
                <w:rFonts w:ascii="Times New Roman" w:hAnsi="Times New Roman" w:cs="Times New Roman"/>
                <w:sz w:val="24"/>
                <w:szCs w:val="24"/>
              </w:rPr>
              <w:t>.3</w:t>
            </w:r>
          </w:p>
        </w:tc>
        <w:tc>
          <w:tcPr>
            <w:tcW w:w="1559" w:type="dxa"/>
          </w:tcPr>
          <w:p w14:paraId="71557377" w14:textId="77777777" w:rsidR="00434684" w:rsidRDefault="00434684" w:rsidP="00434684">
            <w:pPr>
              <w:jc w:val="center"/>
              <w:rPr>
                <w:rFonts w:ascii="Times New Roman" w:hAnsi="Times New Roman" w:cs="Times New Roman"/>
                <w:bCs/>
                <w:sz w:val="24"/>
                <w:szCs w:val="24"/>
              </w:rPr>
            </w:pPr>
          </w:p>
          <w:p w14:paraId="28E2BF0D" w14:textId="4BE1F046" w:rsidR="00434684" w:rsidRPr="00434684" w:rsidRDefault="00434684" w:rsidP="00434684">
            <w:pPr>
              <w:jc w:val="center"/>
              <w:rPr>
                <w:rFonts w:ascii="Times New Roman" w:hAnsi="Times New Roman" w:cs="Times New Roman"/>
                <w:bCs/>
                <w:sz w:val="24"/>
                <w:szCs w:val="24"/>
              </w:rPr>
            </w:pPr>
            <w:r>
              <w:rPr>
                <w:rFonts w:ascii="Times New Roman" w:hAnsi="Times New Roman" w:cs="Times New Roman"/>
                <w:bCs/>
                <w:sz w:val="24"/>
                <w:szCs w:val="24"/>
              </w:rPr>
              <w:t>0.778**</w:t>
            </w:r>
          </w:p>
        </w:tc>
        <w:tc>
          <w:tcPr>
            <w:tcW w:w="1417" w:type="dxa"/>
          </w:tcPr>
          <w:p w14:paraId="5EBD54F5" w14:textId="77777777" w:rsidR="00434684" w:rsidRDefault="00434684" w:rsidP="00434684">
            <w:pPr>
              <w:jc w:val="center"/>
              <w:rPr>
                <w:rFonts w:ascii="Times New Roman" w:hAnsi="Times New Roman" w:cs="Times New Roman"/>
                <w:bCs/>
                <w:sz w:val="24"/>
                <w:szCs w:val="24"/>
              </w:rPr>
            </w:pPr>
          </w:p>
          <w:p w14:paraId="1DC8127E" w14:textId="7ABEF2BE" w:rsidR="00434684" w:rsidRPr="00434684" w:rsidRDefault="00434684" w:rsidP="00434684">
            <w:pPr>
              <w:jc w:val="center"/>
              <w:rPr>
                <w:rFonts w:ascii="Times New Roman" w:hAnsi="Times New Roman" w:cs="Times New Roman"/>
                <w:bCs/>
                <w:sz w:val="24"/>
                <w:szCs w:val="24"/>
              </w:rPr>
            </w:pPr>
            <w:r>
              <w:rPr>
                <w:rFonts w:ascii="Times New Roman" w:hAnsi="Times New Roman" w:cs="Times New Roman"/>
                <w:bCs/>
                <w:sz w:val="24"/>
                <w:szCs w:val="24"/>
              </w:rPr>
              <w:t>0.000</w:t>
            </w:r>
          </w:p>
        </w:tc>
        <w:tc>
          <w:tcPr>
            <w:tcW w:w="1134" w:type="dxa"/>
          </w:tcPr>
          <w:p w14:paraId="0587B2DB" w14:textId="77777777" w:rsidR="00434684" w:rsidRDefault="00434684" w:rsidP="00434684">
            <w:pPr>
              <w:jc w:val="center"/>
              <w:rPr>
                <w:rFonts w:ascii="Times New Roman" w:hAnsi="Times New Roman" w:cs="Times New Roman"/>
                <w:bCs/>
                <w:sz w:val="24"/>
                <w:szCs w:val="24"/>
              </w:rPr>
            </w:pPr>
          </w:p>
          <w:p w14:paraId="1F7A2B2A" w14:textId="6AA2A77E" w:rsidR="00434684" w:rsidRPr="00434684" w:rsidRDefault="00434684" w:rsidP="00434684">
            <w:pPr>
              <w:jc w:val="center"/>
              <w:rPr>
                <w:rFonts w:ascii="Times New Roman" w:hAnsi="Times New Roman" w:cs="Times New Roman"/>
                <w:bCs/>
                <w:sz w:val="24"/>
                <w:szCs w:val="24"/>
              </w:rPr>
            </w:pPr>
            <w:r>
              <w:rPr>
                <w:rFonts w:ascii="Times New Roman" w:hAnsi="Times New Roman" w:cs="Times New Roman"/>
                <w:bCs/>
                <w:sz w:val="24"/>
                <w:szCs w:val="24"/>
              </w:rPr>
              <w:t>0.05</w:t>
            </w:r>
          </w:p>
        </w:tc>
        <w:tc>
          <w:tcPr>
            <w:tcW w:w="2268" w:type="dxa"/>
          </w:tcPr>
          <w:p w14:paraId="175E5951" w14:textId="77777777" w:rsidR="00434684" w:rsidRDefault="00434684" w:rsidP="00434684">
            <w:pPr>
              <w:jc w:val="center"/>
              <w:rPr>
                <w:bCs/>
              </w:rPr>
            </w:pPr>
          </w:p>
          <w:p w14:paraId="2CD6B75C" w14:textId="3D29AF21" w:rsidR="00434684" w:rsidRPr="00434684" w:rsidRDefault="00434684" w:rsidP="00434684">
            <w:pPr>
              <w:jc w:val="center"/>
              <w:rPr>
                <w:bCs/>
              </w:rPr>
            </w:pPr>
            <w:r>
              <w:rPr>
                <w:rFonts w:ascii="Times New Roman" w:hAnsi="Times New Roman" w:cs="Times New Roman"/>
                <w:bCs/>
                <w:sz w:val="24"/>
                <w:szCs w:val="24"/>
              </w:rPr>
              <w:t>Valid</w:t>
            </w:r>
          </w:p>
        </w:tc>
      </w:tr>
      <w:tr w:rsidR="00434684" w14:paraId="33E78C62" w14:textId="77777777" w:rsidTr="00935C6F">
        <w:trPr>
          <w:trHeight w:val="684"/>
          <w:jc w:val="center"/>
        </w:trPr>
        <w:tc>
          <w:tcPr>
            <w:tcW w:w="1668" w:type="dxa"/>
            <w:vAlign w:val="center"/>
          </w:tcPr>
          <w:p w14:paraId="155E4936" w14:textId="0777C4CE" w:rsidR="00434684" w:rsidRPr="000D1958" w:rsidRDefault="00434684" w:rsidP="00434684">
            <w:pPr>
              <w:ind w:right="13"/>
              <w:jc w:val="center"/>
              <w:rPr>
                <w:rFonts w:ascii="Times New Roman" w:hAnsi="Times New Roman" w:cs="Times New Roman"/>
                <w:sz w:val="24"/>
                <w:szCs w:val="24"/>
              </w:rPr>
            </w:pPr>
            <w:r>
              <w:rPr>
                <w:rFonts w:ascii="Times New Roman" w:hAnsi="Times New Roman" w:cs="Times New Roman"/>
                <w:sz w:val="24"/>
                <w:szCs w:val="24"/>
              </w:rPr>
              <w:t>K-X2.4</w:t>
            </w:r>
          </w:p>
        </w:tc>
        <w:tc>
          <w:tcPr>
            <w:tcW w:w="1559" w:type="dxa"/>
          </w:tcPr>
          <w:p w14:paraId="77C2CC4F" w14:textId="77777777" w:rsidR="00434684" w:rsidRDefault="00434684" w:rsidP="00434684">
            <w:pPr>
              <w:jc w:val="center"/>
              <w:rPr>
                <w:rFonts w:ascii="Times New Roman" w:hAnsi="Times New Roman" w:cs="Times New Roman"/>
                <w:bCs/>
                <w:sz w:val="24"/>
                <w:szCs w:val="24"/>
              </w:rPr>
            </w:pPr>
          </w:p>
          <w:p w14:paraId="5D2B697E" w14:textId="19A5FD10" w:rsidR="00434684" w:rsidRDefault="00434684" w:rsidP="00434684">
            <w:pPr>
              <w:jc w:val="center"/>
              <w:rPr>
                <w:rFonts w:ascii="Times New Roman" w:hAnsi="Times New Roman" w:cs="Times New Roman"/>
                <w:bCs/>
                <w:sz w:val="24"/>
                <w:szCs w:val="24"/>
              </w:rPr>
            </w:pPr>
            <w:r>
              <w:rPr>
                <w:rFonts w:ascii="Times New Roman" w:hAnsi="Times New Roman" w:cs="Times New Roman"/>
                <w:bCs/>
                <w:sz w:val="24"/>
                <w:szCs w:val="24"/>
              </w:rPr>
              <w:t>0.480**</w:t>
            </w:r>
          </w:p>
        </w:tc>
        <w:tc>
          <w:tcPr>
            <w:tcW w:w="1417" w:type="dxa"/>
          </w:tcPr>
          <w:p w14:paraId="22F8B96E" w14:textId="77777777" w:rsidR="00434684" w:rsidRDefault="00434684" w:rsidP="00434684">
            <w:pPr>
              <w:jc w:val="center"/>
              <w:rPr>
                <w:rFonts w:ascii="Times New Roman" w:hAnsi="Times New Roman" w:cs="Times New Roman"/>
                <w:bCs/>
                <w:sz w:val="24"/>
                <w:szCs w:val="24"/>
              </w:rPr>
            </w:pPr>
          </w:p>
          <w:p w14:paraId="657AEE8C" w14:textId="67C4F275" w:rsidR="00434684" w:rsidRDefault="00434684" w:rsidP="00434684">
            <w:pPr>
              <w:jc w:val="center"/>
              <w:rPr>
                <w:rFonts w:ascii="Times New Roman" w:hAnsi="Times New Roman" w:cs="Times New Roman"/>
                <w:bCs/>
                <w:sz w:val="24"/>
                <w:szCs w:val="24"/>
              </w:rPr>
            </w:pPr>
            <w:r>
              <w:rPr>
                <w:rFonts w:ascii="Times New Roman" w:hAnsi="Times New Roman" w:cs="Times New Roman"/>
                <w:bCs/>
                <w:sz w:val="24"/>
                <w:szCs w:val="24"/>
              </w:rPr>
              <w:t>0.000</w:t>
            </w:r>
          </w:p>
        </w:tc>
        <w:tc>
          <w:tcPr>
            <w:tcW w:w="1134" w:type="dxa"/>
          </w:tcPr>
          <w:p w14:paraId="6A9068E0" w14:textId="77777777" w:rsidR="00434684" w:rsidRDefault="00434684" w:rsidP="00434684">
            <w:pPr>
              <w:jc w:val="center"/>
              <w:rPr>
                <w:rFonts w:ascii="Times New Roman" w:hAnsi="Times New Roman" w:cs="Times New Roman"/>
                <w:bCs/>
                <w:sz w:val="24"/>
                <w:szCs w:val="24"/>
              </w:rPr>
            </w:pPr>
          </w:p>
          <w:p w14:paraId="381E60A7" w14:textId="3C5BE44D" w:rsidR="00434684" w:rsidRDefault="00434684" w:rsidP="00434684">
            <w:pPr>
              <w:jc w:val="center"/>
              <w:rPr>
                <w:rFonts w:ascii="Times New Roman" w:hAnsi="Times New Roman" w:cs="Times New Roman"/>
                <w:bCs/>
                <w:sz w:val="24"/>
                <w:szCs w:val="24"/>
              </w:rPr>
            </w:pPr>
            <w:r>
              <w:rPr>
                <w:rFonts w:ascii="Times New Roman" w:hAnsi="Times New Roman" w:cs="Times New Roman"/>
                <w:bCs/>
                <w:sz w:val="24"/>
                <w:szCs w:val="24"/>
              </w:rPr>
              <w:t>0.05</w:t>
            </w:r>
          </w:p>
        </w:tc>
        <w:tc>
          <w:tcPr>
            <w:tcW w:w="2268" w:type="dxa"/>
          </w:tcPr>
          <w:p w14:paraId="69D4F0FD" w14:textId="77777777" w:rsidR="00434684" w:rsidRDefault="00434684" w:rsidP="00434684">
            <w:pPr>
              <w:jc w:val="center"/>
              <w:rPr>
                <w:bCs/>
              </w:rPr>
            </w:pPr>
          </w:p>
          <w:p w14:paraId="006EC0D0" w14:textId="292E1911" w:rsidR="00434684" w:rsidRDefault="00434684" w:rsidP="00434684">
            <w:pPr>
              <w:jc w:val="center"/>
              <w:rPr>
                <w:bCs/>
              </w:rPr>
            </w:pPr>
            <w:r>
              <w:rPr>
                <w:rFonts w:ascii="Times New Roman" w:hAnsi="Times New Roman" w:cs="Times New Roman"/>
                <w:bCs/>
                <w:sz w:val="24"/>
                <w:szCs w:val="24"/>
              </w:rPr>
              <w:t>Valid</w:t>
            </w:r>
          </w:p>
        </w:tc>
      </w:tr>
    </w:tbl>
    <w:p w14:paraId="14DB8F42" w14:textId="37082FDD" w:rsidR="00F96BBF" w:rsidRPr="00A8199A" w:rsidRDefault="00F96BBF" w:rsidP="00A8199A">
      <w:pPr>
        <w:spacing w:line="480" w:lineRule="auto"/>
        <w:ind w:firstLine="710"/>
        <w:rPr>
          <w:rFonts w:ascii="Times New Roman" w:hAnsi="Times New Roman"/>
          <w:sz w:val="32"/>
          <w:szCs w:val="32"/>
        </w:rPr>
      </w:pPr>
      <w:r w:rsidRPr="00A8199A">
        <w:rPr>
          <w:rFonts w:ascii="Times New Roman" w:hAnsi="Times New Roman"/>
          <w:sz w:val="24"/>
          <w:szCs w:val="24"/>
        </w:rPr>
        <w:t>Sumber : Data primer yang diolah, 2022</w:t>
      </w:r>
    </w:p>
    <w:p w14:paraId="72E53E49" w14:textId="370DBD2B" w:rsidR="00E66B3E" w:rsidRDefault="00F96BBF" w:rsidP="00FE5E80">
      <w:pPr>
        <w:spacing w:line="480" w:lineRule="auto"/>
        <w:ind w:left="284" w:firstLine="426"/>
        <w:jc w:val="both"/>
        <w:rPr>
          <w:rFonts w:ascii="Times New Roman" w:hAnsi="Times New Roman"/>
          <w:sz w:val="24"/>
          <w:szCs w:val="24"/>
        </w:rPr>
      </w:pPr>
      <w:r w:rsidRPr="00F60527">
        <w:rPr>
          <w:rFonts w:ascii="Times New Roman" w:hAnsi="Times New Roman"/>
          <w:sz w:val="24"/>
          <w:szCs w:val="24"/>
        </w:rPr>
        <w:t xml:space="preserve">Berdasarkan </w:t>
      </w:r>
      <w:r w:rsidR="00B643CB">
        <w:rPr>
          <w:rFonts w:ascii="Times New Roman" w:hAnsi="Times New Roman"/>
          <w:sz w:val="24"/>
          <w:szCs w:val="24"/>
          <w:lang w:val="en-US"/>
        </w:rPr>
        <w:t>t</w:t>
      </w:r>
      <w:r w:rsidRPr="00F60527">
        <w:rPr>
          <w:rFonts w:ascii="Times New Roman" w:hAnsi="Times New Roman"/>
          <w:sz w:val="24"/>
          <w:szCs w:val="24"/>
        </w:rPr>
        <w:t xml:space="preserve">abel </w:t>
      </w:r>
      <w:r w:rsidR="00CE1299">
        <w:rPr>
          <w:rFonts w:ascii="Times New Roman" w:hAnsi="Times New Roman"/>
          <w:sz w:val="24"/>
          <w:szCs w:val="24"/>
          <w:lang w:val="en-US"/>
        </w:rPr>
        <w:t>diatas</w:t>
      </w:r>
      <w:r w:rsidRPr="00F60527">
        <w:rPr>
          <w:rFonts w:ascii="Times New Roman" w:hAnsi="Times New Roman"/>
          <w:sz w:val="24"/>
          <w:szCs w:val="24"/>
        </w:rPr>
        <w:t xml:space="preserve"> dapat diketahui bahwa nilai signifikansi variabel </w:t>
      </w:r>
      <w:r w:rsidR="00A8199A">
        <w:rPr>
          <w:rFonts w:ascii="Times New Roman" w:hAnsi="Times New Roman"/>
          <w:sz w:val="24"/>
          <w:szCs w:val="24"/>
          <w:lang w:val="en-US"/>
        </w:rPr>
        <w:t>akuntabilitas laporan keuangan daerah</w:t>
      </w:r>
      <w:r w:rsidRPr="00F60527">
        <w:rPr>
          <w:rFonts w:ascii="Times New Roman" w:hAnsi="Times New Roman"/>
          <w:sz w:val="24"/>
          <w:szCs w:val="24"/>
        </w:rPr>
        <w:t xml:space="preserve"> lebih kecil dari 0.05, sehingga dapat disimpulkan bahwa item-item yang dikemukakan dalam penelitian ini valid.</w:t>
      </w:r>
    </w:p>
    <w:p w14:paraId="76A7D654" w14:textId="32BECE41" w:rsidR="00F96BBF" w:rsidRPr="00386AA4" w:rsidRDefault="00386AA4" w:rsidP="001760D6">
      <w:pPr>
        <w:pStyle w:val="ListParagraph"/>
        <w:numPr>
          <w:ilvl w:val="0"/>
          <w:numId w:val="25"/>
        </w:numPr>
        <w:spacing w:after="0" w:line="480" w:lineRule="auto"/>
        <w:ind w:left="567" w:hanging="283"/>
        <w:jc w:val="both"/>
        <w:rPr>
          <w:rFonts w:ascii="Times New Roman" w:hAnsi="Times New Roman" w:cs="Times New Roman"/>
          <w:b/>
          <w:sz w:val="24"/>
          <w:szCs w:val="24"/>
        </w:rPr>
      </w:pPr>
      <w:r>
        <w:rPr>
          <w:rFonts w:ascii="Times New Roman" w:hAnsi="Times New Roman" w:cs="Times New Roman"/>
          <w:b/>
          <w:sz w:val="24"/>
          <w:szCs w:val="24"/>
          <w:lang w:val="en-US"/>
        </w:rPr>
        <w:t xml:space="preserve">Variabel Aksesibilitas Laporan Keuangan </w:t>
      </w:r>
      <w:r w:rsidR="00F96BBF" w:rsidRPr="00386AA4">
        <w:rPr>
          <w:rFonts w:ascii="Times New Roman" w:hAnsi="Times New Roman" w:cs="Times New Roman"/>
          <w:b/>
          <w:sz w:val="24"/>
          <w:szCs w:val="24"/>
        </w:rPr>
        <w:t>(X3)</w:t>
      </w:r>
    </w:p>
    <w:p w14:paraId="1FD63E64" w14:textId="77777777" w:rsidR="00F96BBF" w:rsidRDefault="00F96BBF" w:rsidP="004820B5">
      <w:pPr>
        <w:spacing w:after="0" w:line="480" w:lineRule="auto"/>
        <w:jc w:val="center"/>
        <w:rPr>
          <w:rFonts w:ascii="Times New Roman" w:hAnsi="Times New Roman" w:cs="Times New Roman"/>
          <w:b/>
          <w:sz w:val="24"/>
          <w:szCs w:val="24"/>
        </w:rPr>
      </w:pPr>
      <w:r w:rsidRPr="00F76A0C">
        <w:rPr>
          <w:rFonts w:ascii="Times New Roman" w:hAnsi="Times New Roman" w:cs="Times New Roman"/>
          <w:b/>
          <w:sz w:val="24"/>
          <w:szCs w:val="24"/>
        </w:rPr>
        <w:t xml:space="preserve">Tabel </w:t>
      </w:r>
      <w:r>
        <w:rPr>
          <w:rFonts w:ascii="Times New Roman" w:hAnsi="Times New Roman" w:cs="Times New Roman"/>
          <w:b/>
          <w:sz w:val="24"/>
          <w:szCs w:val="24"/>
        </w:rPr>
        <w:t>4.11</w:t>
      </w:r>
    </w:p>
    <w:p w14:paraId="79244F20" w14:textId="389490A0" w:rsidR="00F96BBF" w:rsidRDefault="00F96BBF" w:rsidP="004820B5">
      <w:pPr>
        <w:spacing w:after="0" w:line="480" w:lineRule="auto"/>
        <w:jc w:val="center"/>
        <w:rPr>
          <w:rFonts w:ascii="Times New Roman" w:hAnsi="Times New Roman" w:cs="Times New Roman"/>
          <w:b/>
          <w:sz w:val="24"/>
          <w:szCs w:val="24"/>
        </w:rPr>
      </w:pPr>
      <w:r w:rsidRPr="00F76A0C">
        <w:rPr>
          <w:rFonts w:ascii="Times New Roman" w:hAnsi="Times New Roman" w:cs="Times New Roman"/>
          <w:b/>
          <w:sz w:val="24"/>
          <w:szCs w:val="24"/>
        </w:rPr>
        <w:t>Hasil Uji Validitas</w:t>
      </w:r>
      <w:r>
        <w:rPr>
          <w:rFonts w:ascii="Times New Roman" w:hAnsi="Times New Roman" w:cs="Times New Roman"/>
          <w:b/>
          <w:sz w:val="24"/>
          <w:szCs w:val="24"/>
        </w:rPr>
        <w:t xml:space="preserve"> </w:t>
      </w:r>
      <w:r w:rsidR="004820B5">
        <w:rPr>
          <w:rFonts w:ascii="Times New Roman" w:hAnsi="Times New Roman" w:cs="Times New Roman"/>
          <w:b/>
          <w:sz w:val="24"/>
          <w:szCs w:val="24"/>
          <w:lang w:val="en-US"/>
        </w:rPr>
        <w:t xml:space="preserve">Aksesibilitas Laporan Keuangan </w:t>
      </w:r>
      <w:r>
        <w:rPr>
          <w:rFonts w:ascii="Times New Roman" w:hAnsi="Times New Roman" w:cs="Times New Roman"/>
          <w:b/>
          <w:sz w:val="24"/>
          <w:szCs w:val="24"/>
        </w:rPr>
        <w:t>(X3)</w:t>
      </w:r>
    </w:p>
    <w:tbl>
      <w:tblPr>
        <w:tblStyle w:val="TableGrid"/>
        <w:tblW w:w="8046" w:type="dxa"/>
        <w:jc w:val="center"/>
        <w:tblLayout w:type="fixed"/>
        <w:tblLook w:val="04A0" w:firstRow="1" w:lastRow="0" w:firstColumn="1" w:lastColumn="0" w:noHBand="0" w:noVBand="1"/>
      </w:tblPr>
      <w:tblGrid>
        <w:gridCol w:w="1668"/>
        <w:gridCol w:w="1559"/>
        <w:gridCol w:w="1417"/>
        <w:gridCol w:w="1134"/>
        <w:gridCol w:w="2268"/>
      </w:tblGrid>
      <w:tr w:rsidR="00FB425E" w14:paraId="6427B2FA" w14:textId="77777777" w:rsidTr="00935C6F">
        <w:trPr>
          <w:trHeight w:val="1106"/>
          <w:jc w:val="center"/>
        </w:trPr>
        <w:tc>
          <w:tcPr>
            <w:tcW w:w="1668" w:type="dxa"/>
          </w:tcPr>
          <w:p w14:paraId="58367D18" w14:textId="77777777" w:rsidR="00FB425E" w:rsidRDefault="00FB425E" w:rsidP="00935C6F">
            <w:pPr>
              <w:jc w:val="center"/>
              <w:rPr>
                <w:rFonts w:ascii="Times New Roman" w:hAnsi="Times New Roman" w:cs="Times New Roman"/>
                <w:b/>
                <w:sz w:val="24"/>
                <w:szCs w:val="24"/>
              </w:rPr>
            </w:pPr>
            <w:r>
              <w:rPr>
                <w:rFonts w:ascii="Times New Roman" w:hAnsi="Times New Roman" w:cs="Times New Roman"/>
                <w:b/>
                <w:sz w:val="24"/>
                <w:szCs w:val="24"/>
              </w:rPr>
              <w:t>ITEM KUESIONER</w:t>
            </w:r>
          </w:p>
        </w:tc>
        <w:tc>
          <w:tcPr>
            <w:tcW w:w="1559" w:type="dxa"/>
          </w:tcPr>
          <w:p w14:paraId="3D69F0FD" w14:textId="77777777" w:rsidR="00FB425E" w:rsidRDefault="00FB425E" w:rsidP="00935C6F">
            <w:pPr>
              <w:jc w:val="center"/>
              <w:rPr>
                <w:rFonts w:ascii="Times New Roman" w:hAnsi="Times New Roman" w:cs="Times New Roman"/>
                <w:b/>
                <w:sz w:val="24"/>
                <w:szCs w:val="24"/>
              </w:rPr>
            </w:pPr>
            <w:r w:rsidRPr="00B978EA">
              <w:rPr>
                <w:rFonts w:ascii="Times New Roman" w:hAnsi="Times New Roman"/>
                <w:b/>
                <w:sz w:val="24"/>
                <w:szCs w:val="24"/>
              </w:rPr>
              <w:t>KOEFISIEN KORELASI</w:t>
            </w:r>
          </w:p>
        </w:tc>
        <w:tc>
          <w:tcPr>
            <w:tcW w:w="1417" w:type="dxa"/>
          </w:tcPr>
          <w:p w14:paraId="244EE9A3" w14:textId="77777777" w:rsidR="00FB425E" w:rsidRDefault="00FB425E" w:rsidP="00935C6F">
            <w:pPr>
              <w:jc w:val="center"/>
              <w:rPr>
                <w:rFonts w:ascii="Times New Roman" w:hAnsi="Times New Roman" w:cs="Times New Roman"/>
                <w:b/>
                <w:sz w:val="24"/>
                <w:szCs w:val="24"/>
              </w:rPr>
            </w:pPr>
            <w:r>
              <w:rPr>
                <w:rFonts w:ascii="Times New Roman" w:hAnsi="Times New Roman"/>
                <w:b/>
                <w:sz w:val="24"/>
                <w:szCs w:val="24"/>
              </w:rPr>
              <w:t xml:space="preserve">SIG </w:t>
            </w:r>
            <w:r w:rsidRPr="00B978EA">
              <w:rPr>
                <w:rFonts w:ascii="Times New Roman" w:hAnsi="Times New Roman"/>
                <w:b/>
                <w:sz w:val="24"/>
                <w:szCs w:val="24"/>
              </w:rPr>
              <w:t>(2-TAILED)</w:t>
            </w:r>
          </w:p>
        </w:tc>
        <w:tc>
          <w:tcPr>
            <w:tcW w:w="1134" w:type="dxa"/>
          </w:tcPr>
          <w:p w14:paraId="0265CFE3" w14:textId="77777777" w:rsidR="00FB425E" w:rsidRDefault="00FB425E" w:rsidP="00935C6F">
            <w:pPr>
              <w:jc w:val="center"/>
              <w:rPr>
                <w:rFonts w:ascii="Times New Roman" w:hAnsi="Times New Roman" w:cs="Times New Roman"/>
                <w:b/>
                <w:sz w:val="24"/>
                <w:szCs w:val="24"/>
              </w:rPr>
            </w:pPr>
            <w:r w:rsidRPr="00B978EA">
              <w:rPr>
                <w:rFonts w:ascii="Times New Roman" w:hAnsi="Times New Roman"/>
                <w:b/>
                <w:sz w:val="24"/>
                <w:szCs w:val="24"/>
              </w:rPr>
              <w:t>ALPHA</w:t>
            </w:r>
          </w:p>
        </w:tc>
        <w:tc>
          <w:tcPr>
            <w:tcW w:w="2268" w:type="dxa"/>
          </w:tcPr>
          <w:p w14:paraId="16E4D763" w14:textId="77777777" w:rsidR="00FB425E" w:rsidRDefault="00FB425E" w:rsidP="00935C6F">
            <w:pPr>
              <w:jc w:val="center"/>
              <w:rPr>
                <w:rFonts w:ascii="Times New Roman" w:hAnsi="Times New Roman" w:cs="Times New Roman"/>
                <w:b/>
                <w:sz w:val="24"/>
                <w:szCs w:val="24"/>
              </w:rPr>
            </w:pPr>
            <w:r>
              <w:rPr>
                <w:rFonts w:ascii="Times New Roman" w:hAnsi="Times New Roman" w:cs="Times New Roman"/>
                <w:b/>
                <w:sz w:val="24"/>
                <w:szCs w:val="24"/>
              </w:rPr>
              <w:t>KETERANGAN</w:t>
            </w:r>
          </w:p>
        </w:tc>
      </w:tr>
      <w:tr w:rsidR="00FB425E" w14:paraId="3C5EC186" w14:textId="77777777" w:rsidTr="00935C6F">
        <w:trPr>
          <w:trHeight w:val="684"/>
          <w:jc w:val="center"/>
        </w:trPr>
        <w:tc>
          <w:tcPr>
            <w:tcW w:w="1668" w:type="dxa"/>
            <w:vAlign w:val="center"/>
          </w:tcPr>
          <w:p w14:paraId="620A12A2" w14:textId="132BD628" w:rsidR="00FB425E" w:rsidRPr="000D1958" w:rsidRDefault="00FB425E" w:rsidP="00935C6F">
            <w:pPr>
              <w:ind w:right="13"/>
              <w:jc w:val="center"/>
              <w:rPr>
                <w:rFonts w:ascii="Times New Roman" w:hAnsi="Times New Roman" w:cs="Times New Roman"/>
                <w:sz w:val="24"/>
                <w:szCs w:val="24"/>
              </w:rPr>
            </w:pPr>
            <w:r w:rsidRPr="000D1958">
              <w:rPr>
                <w:rFonts w:ascii="Times New Roman" w:hAnsi="Times New Roman" w:cs="Times New Roman"/>
                <w:sz w:val="24"/>
                <w:szCs w:val="24"/>
              </w:rPr>
              <w:t>K-X</w:t>
            </w:r>
            <w:r>
              <w:rPr>
                <w:rFonts w:ascii="Times New Roman" w:hAnsi="Times New Roman" w:cs="Times New Roman"/>
                <w:sz w:val="24"/>
                <w:szCs w:val="24"/>
              </w:rPr>
              <w:t>3</w:t>
            </w:r>
            <w:r w:rsidRPr="000D1958">
              <w:rPr>
                <w:rFonts w:ascii="Times New Roman" w:hAnsi="Times New Roman" w:cs="Times New Roman"/>
                <w:sz w:val="24"/>
                <w:szCs w:val="24"/>
              </w:rPr>
              <w:t>.1</w:t>
            </w:r>
          </w:p>
        </w:tc>
        <w:tc>
          <w:tcPr>
            <w:tcW w:w="1559" w:type="dxa"/>
          </w:tcPr>
          <w:p w14:paraId="3A76E8D5" w14:textId="77777777" w:rsidR="00FB425E" w:rsidRPr="00E66B3E" w:rsidRDefault="00FB425E" w:rsidP="00935C6F">
            <w:pPr>
              <w:jc w:val="center"/>
              <w:rPr>
                <w:rFonts w:ascii="Times New Roman" w:hAnsi="Times New Roman" w:cs="Times New Roman"/>
                <w:bCs/>
                <w:sz w:val="24"/>
                <w:szCs w:val="24"/>
              </w:rPr>
            </w:pPr>
          </w:p>
          <w:p w14:paraId="3779CDAF" w14:textId="0E165771" w:rsidR="00E66B3E" w:rsidRPr="00E66B3E" w:rsidRDefault="00E66B3E" w:rsidP="00935C6F">
            <w:pPr>
              <w:jc w:val="center"/>
              <w:rPr>
                <w:rFonts w:ascii="Times New Roman" w:hAnsi="Times New Roman" w:cs="Times New Roman"/>
                <w:bCs/>
                <w:sz w:val="24"/>
                <w:szCs w:val="24"/>
              </w:rPr>
            </w:pPr>
            <w:r w:rsidRPr="00E66B3E">
              <w:rPr>
                <w:rFonts w:ascii="Times New Roman" w:hAnsi="Times New Roman" w:cs="Times New Roman"/>
                <w:bCs/>
                <w:sz w:val="24"/>
                <w:szCs w:val="24"/>
              </w:rPr>
              <w:t>0.872**</w:t>
            </w:r>
          </w:p>
        </w:tc>
        <w:tc>
          <w:tcPr>
            <w:tcW w:w="1417" w:type="dxa"/>
          </w:tcPr>
          <w:p w14:paraId="76A27298" w14:textId="77777777" w:rsidR="00FB425E" w:rsidRDefault="00FB425E" w:rsidP="00935C6F">
            <w:pPr>
              <w:jc w:val="center"/>
              <w:rPr>
                <w:rFonts w:ascii="Times New Roman" w:hAnsi="Times New Roman" w:cs="Times New Roman"/>
                <w:bCs/>
                <w:sz w:val="24"/>
                <w:szCs w:val="24"/>
              </w:rPr>
            </w:pPr>
          </w:p>
          <w:p w14:paraId="56D47D94" w14:textId="5E7556E4" w:rsidR="00E66B3E" w:rsidRPr="00E66B3E" w:rsidRDefault="00E66B3E" w:rsidP="00935C6F">
            <w:pPr>
              <w:jc w:val="center"/>
              <w:rPr>
                <w:rFonts w:ascii="Times New Roman" w:hAnsi="Times New Roman" w:cs="Times New Roman"/>
                <w:bCs/>
                <w:sz w:val="24"/>
                <w:szCs w:val="24"/>
              </w:rPr>
            </w:pPr>
            <w:r>
              <w:rPr>
                <w:rFonts w:ascii="Times New Roman" w:hAnsi="Times New Roman" w:cs="Times New Roman"/>
                <w:bCs/>
                <w:sz w:val="24"/>
                <w:szCs w:val="24"/>
              </w:rPr>
              <w:t>0.000</w:t>
            </w:r>
          </w:p>
        </w:tc>
        <w:tc>
          <w:tcPr>
            <w:tcW w:w="1134" w:type="dxa"/>
          </w:tcPr>
          <w:p w14:paraId="6E87BCB7" w14:textId="77777777" w:rsidR="00FB425E" w:rsidRDefault="00FB425E" w:rsidP="00935C6F">
            <w:pPr>
              <w:jc w:val="center"/>
              <w:rPr>
                <w:rFonts w:ascii="Times New Roman" w:hAnsi="Times New Roman" w:cs="Times New Roman"/>
                <w:bCs/>
                <w:sz w:val="24"/>
                <w:szCs w:val="24"/>
              </w:rPr>
            </w:pPr>
          </w:p>
          <w:p w14:paraId="30E269CA" w14:textId="438DCD26" w:rsidR="00E66B3E" w:rsidRPr="00E66B3E" w:rsidRDefault="00E66B3E" w:rsidP="00935C6F">
            <w:pPr>
              <w:jc w:val="center"/>
              <w:rPr>
                <w:rFonts w:ascii="Times New Roman" w:hAnsi="Times New Roman" w:cs="Times New Roman"/>
                <w:bCs/>
                <w:sz w:val="24"/>
                <w:szCs w:val="24"/>
              </w:rPr>
            </w:pPr>
            <w:r>
              <w:rPr>
                <w:rFonts w:ascii="Times New Roman" w:hAnsi="Times New Roman" w:cs="Times New Roman"/>
                <w:bCs/>
                <w:sz w:val="24"/>
                <w:szCs w:val="24"/>
              </w:rPr>
              <w:t>0.05</w:t>
            </w:r>
          </w:p>
        </w:tc>
        <w:tc>
          <w:tcPr>
            <w:tcW w:w="2268" w:type="dxa"/>
          </w:tcPr>
          <w:p w14:paraId="5F0221CF" w14:textId="77777777" w:rsidR="00FB425E" w:rsidRDefault="00FB425E" w:rsidP="00935C6F">
            <w:pPr>
              <w:jc w:val="center"/>
              <w:rPr>
                <w:rFonts w:ascii="Times New Roman" w:hAnsi="Times New Roman" w:cs="Times New Roman"/>
                <w:bCs/>
                <w:sz w:val="24"/>
                <w:szCs w:val="24"/>
              </w:rPr>
            </w:pPr>
          </w:p>
          <w:p w14:paraId="790127BF" w14:textId="799C339F" w:rsidR="00E66B3E" w:rsidRPr="00E66B3E" w:rsidRDefault="00E66B3E" w:rsidP="00935C6F">
            <w:pPr>
              <w:jc w:val="center"/>
              <w:rPr>
                <w:rFonts w:ascii="Times New Roman" w:hAnsi="Times New Roman" w:cs="Times New Roman"/>
                <w:bCs/>
                <w:sz w:val="24"/>
                <w:szCs w:val="24"/>
              </w:rPr>
            </w:pPr>
            <w:r>
              <w:rPr>
                <w:rFonts w:ascii="Times New Roman" w:hAnsi="Times New Roman" w:cs="Times New Roman"/>
                <w:bCs/>
                <w:sz w:val="24"/>
                <w:szCs w:val="24"/>
              </w:rPr>
              <w:t>Valid</w:t>
            </w:r>
          </w:p>
        </w:tc>
      </w:tr>
      <w:tr w:rsidR="00FB425E" w14:paraId="0E20341E" w14:textId="77777777" w:rsidTr="00935C6F">
        <w:trPr>
          <w:trHeight w:val="684"/>
          <w:jc w:val="center"/>
        </w:trPr>
        <w:tc>
          <w:tcPr>
            <w:tcW w:w="1668" w:type="dxa"/>
            <w:vAlign w:val="center"/>
          </w:tcPr>
          <w:p w14:paraId="1A330454" w14:textId="4EFFA81E" w:rsidR="00FB425E" w:rsidRPr="000D1958" w:rsidRDefault="00FB425E" w:rsidP="00935C6F">
            <w:pPr>
              <w:ind w:right="13"/>
              <w:jc w:val="center"/>
              <w:rPr>
                <w:rFonts w:ascii="Times New Roman" w:hAnsi="Times New Roman" w:cs="Times New Roman"/>
                <w:sz w:val="24"/>
                <w:szCs w:val="24"/>
              </w:rPr>
            </w:pPr>
            <w:r w:rsidRPr="000D1958">
              <w:rPr>
                <w:rFonts w:ascii="Times New Roman" w:hAnsi="Times New Roman" w:cs="Times New Roman"/>
                <w:sz w:val="24"/>
                <w:szCs w:val="24"/>
              </w:rPr>
              <w:t>K-X</w:t>
            </w:r>
            <w:r>
              <w:rPr>
                <w:rFonts w:ascii="Times New Roman" w:hAnsi="Times New Roman" w:cs="Times New Roman"/>
                <w:sz w:val="24"/>
                <w:szCs w:val="24"/>
              </w:rPr>
              <w:t>3</w:t>
            </w:r>
            <w:r w:rsidRPr="000D1958">
              <w:rPr>
                <w:rFonts w:ascii="Times New Roman" w:hAnsi="Times New Roman" w:cs="Times New Roman"/>
                <w:sz w:val="24"/>
                <w:szCs w:val="24"/>
              </w:rPr>
              <w:t>.2</w:t>
            </w:r>
          </w:p>
        </w:tc>
        <w:tc>
          <w:tcPr>
            <w:tcW w:w="1559" w:type="dxa"/>
          </w:tcPr>
          <w:p w14:paraId="316A232B" w14:textId="77777777" w:rsidR="00FB425E" w:rsidRDefault="00FB425E" w:rsidP="00935C6F">
            <w:pPr>
              <w:jc w:val="center"/>
              <w:rPr>
                <w:rFonts w:ascii="Times New Roman" w:hAnsi="Times New Roman" w:cs="Times New Roman"/>
                <w:bCs/>
                <w:sz w:val="24"/>
                <w:szCs w:val="24"/>
              </w:rPr>
            </w:pPr>
          </w:p>
          <w:p w14:paraId="3239CB68" w14:textId="321E3FB4" w:rsidR="002E0FED" w:rsidRPr="00E66B3E" w:rsidRDefault="002E0FED" w:rsidP="00935C6F">
            <w:pPr>
              <w:jc w:val="center"/>
              <w:rPr>
                <w:rFonts w:ascii="Times New Roman" w:hAnsi="Times New Roman" w:cs="Times New Roman"/>
                <w:bCs/>
                <w:sz w:val="24"/>
                <w:szCs w:val="24"/>
              </w:rPr>
            </w:pPr>
            <w:r>
              <w:rPr>
                <w:rFonts w:ascii="Times New Roman" w:hAnsi="Times New Roman" w:cs="Times New Roman"/>
                <w:bCs/>
                <w:sz w:val="24"/>
                <w:szCs w:val="24"/>
              </w:rPr>
              <w:t>0.905**</w:t>
            </w:r>
          </w:p>
        </w:tc>
        <w:tc>
          <w:tcPr>
            <w:tcW w:w="1417" w:type="dxa"/>
          </w:tcPr>
          <w:p w14:paraId="108C4DD5" w14:textId="77777777" w:rsidR="00FB425E" w:rsidRDefault="00FB425E" w:rsidP="00935C6F">
            <w:pPr>
              <w:jc w:val="center"/>
              <w:rPr>
                <w:rFonts w:ascii="Times New Roman" w:hAnsi="Times New Roman" w:cs="Times New Roman"/>
                <w:bCs/>
                <w:sz w:val="24"/>
                <w:szCs w:val="24"/>
              </w:rPr>
            </w:pPr>
          </w:p>
          <w:p w14:paraId="6E3D13CB" w14:textId="61B2BC20" w:rsidR="002E0FED" w:rsidRPr="00E66B3E" w:rsidRDefault="002E0FED" w:rsidP="00935C6F">
            <w:pPr>
              <w:jc w:val="center"/>
              <w:rPr>
                <w:rFonts w:ascii="Times New Roman" w:hAnsi="Times New Roman" w:cs="Times New Roman"/>
                <w:bCs/>
                <w:sz w:val="24"/>
                <w:szCs w:val="24"/>
              </w:rPr>
            </w:pPr>
            <w:r>
              <w:rPr>
                <w:rFonts w:ascii="Times New Roman" w:hAnsi="Times New Roman" w:cs="Times New Roman"/>
                <w:bCs/>
                <w:sz w:val="24"/>
                <w:szCs w:val="24"/>
              </w:rPr>
              <w:t>0.000</w:t>
            </w:r>
          </w:p>
        </w:tc>
        <w:tc>
          <w:tcPr>
            <w:tcW w:w="1134" w:type="dxa"/>
          </w:tcPr>
          <w:p w14:paraId="7DAE4DD2" w14:textId="77777777" w:rsidR="00FB425E" w:rsidRDefault="00FB425E" w:rsidP="00935C6F">
            <w:pPr>
              <w:jc w:val="center"/>
              <w:rPr>
                <w:rFonts w:ascii="Times New Roman" w:hAnsi="Times New Roman" w:cs="Times New Roman"/>
                <w:bCs/>
                <w:sz w:val="24"/>
                <w:szCs w:val="24"/>
              </w:rPr>
            </w:pPr>
          </w:p>
          <w:p w14:paraId="382D49BC" w14:textId="4A122CC6" w:rsidR="002E0FED" w:rsidRPr="00E66B3E" w:rsidRDefault="002E0FED" w:rsidP="00935C6F">
            <w:pPr>
              <w:jc w:val="center"/>
              <w:rPr>
                <w:rFonts w:ascii="Times New Roman" w:hAnsi="Times New Roman" w:cs="Times New Roman"/>
                <w:bCs/>
                <w:sz w:val="24"/>
                <w:szCs w:val="24"/>
              </w:rPr>
            </w:pPr>
            <w:r>
              <w:rPr>
                <w:rFonts w:ascii="Times New Roman" w:hAnsi="Times New Roman" w:cs="Times New Roman"/>
                <w:bCs/>
                <w:sz w:val="24"/>
                <w:szCs w:val="24"/>
              </w:rPr>
              <w:t>0.05</w:t>
            </w:r>
          </w:p>
        </w:tc>
        <w:tc>
          <w:tcPr>
            <w:tcW w:w="2268" w:type="dxa"/>
          </w:tcPr>
          <w:p w14:paraId="32DB748E" w14:textId="77777777" w:rsidR="00FB425E" w:rsidRDefault="00FB425E" w:rsidP="00935C6F">
            <w:pPr>
              <w:jc w:val="center"/>
              <w:rPr>
                <w:rFonts w:ascii="Times New Roman" w:hAnsi="Times New Roman" w:cs="Times New Roman"/>
                <w:bCs/>
                <w:sz w:val="24"/>
                <w:szCs w:val="24"/>
              </w:rPr>
            </w:pPr>
          </w:p>
          <w:p w14:paraId="3C7275DB" w14:textId="54F0AA53" w:rsidR="002E0FED" w:rsidRPr="00E66B3E" w:rsidRDefault="002E0FED" w:rsidP="00935C6F">
            <w:pPr>
              <w:jc w:val="center"/>
              <w:rPr>
                <w:rFonts w:ascii="Times New Roman" w:hAnsi="Times New Roman" w:cs="Times New Roman"/>
                <w:bCs/>
                <w:sz w:val="24"/>
                <w:szCs w:val="24"/>
              </w:rPr>
            </w:pPr>
            <w:r>
              <w:rPr>
                <w:rFonts w:ascii="Times New Roman" w:hAnsi="Times New Roman" w:cs="Times New Roman"/>
                <w:bCs/>
                <w:sz w:val="24"/>
                <w:szCs w:val="24"/>
              </w:rPr>
              <w:t>Valid</w:t>
            </w:r>
          </w:p>
        </w:tc>
      </w:tr>
      <w:tr w:rsidR="00FB425E" w14:paraId="0F674DDC" w14:textId="77777777" w:rsidTr="00935C6F">
        <w:trPr>
          <w:trHeight w:val="684"/>
          <w:jc w:val="center"/>
        </w:trPr>
        <w:tc>
          <w:tcPr>
            <w:tcW w:w="1668" w:type="dxa"/>
            <w:vAlign w:val="center"/>
          </w:tcPr>
          <w:p w14:paraId="047C2969" w14:textId="2262B7A9" w:rsidR="00FB425E" w:rsidRPr="000D1958" w:rsidRDefault="00FB425E" w:rsidP="00935C6F">
            <w:pPr>
              <w:ind w:right="13"/>
              <w:jc w:val="center"/>
              <w:rPr>
                <w:rFonts w:ascii="Times New Roman" w:hAnsi="Times New Roman" w:cs="Times New Roman"/>
                <w:sz w:val="24"/>
                <w:szCs w:val="24"/>
              </w:rPr>
            </w:pPr>
            <w:r w:rsidRPr="000D1958">
              <w:rPr>
                <w:rFonts w:ascii="Times New Roman" w:hAnsi="Times New Roman" w:cs="Times New Roman"/>
                <w:sz w:val="24"/>
                <w:szCs w:val="24"/>
              </w:rPr>
              <w:t>K-X</w:t>
            </w:r>
            <w:r>
              <w:rPr>
                <w:rFonts w:ascii="Times New Roman" w:hAnsi="Times New Roman" w:cs="Times New Roman"/>
                <w:sz w:val="24"/>
                <w:szCs w:val="24"/>
              </w:rPr>
              <w:t>3</w:t>
            </w:r>
            <w:r w:rsidRPr="000D1958">
              <w:rPr>
                <w:rFonts w:ascii="Times New Roman" w:hAnsi="Times New Roman" w:cs="Times New Roman"/>
                <w:sz w:val="24"/>
                <w:szCs w:val="24"/>
              </w:rPr>
              <w:t>.3</w:t>
            </w:r>
          </w:p>
        </w:tc>
        <w:tc>
          <w:tcPr>
            <w:tcW w:w="1559" w:type="dxa"/>
          </w:tcPr>
          <w:p w14:paraId="6B0B85C9" w14:textId="77777777" w:rsidR="00FB425E" w:rsidRDefault="00FB425E" w:rsidP="00935C6F">
            <w:pPr>
              <w:jc w:val="center"/>
              <w:rPr>
                <w:rFonts w:ascii="Times New Roman" w:hAnsi="Times New Roman" w:cs="Times New Roman"/>
                <w:bCs/>
                <w:sz w:val="24"/>
                <w:szCs w:val="24"/>
              </w:rPr>
            </w:pPr>
          </w:p>
          <w:p w14:paraId="2A4D51B3" w14:textId="3BBC63B1" w:rsidR="002E0FED" w:rsidRPr="00E66B3E" w:rsidRDefault="002E0FED" w:rsidP="00935C6F">
            <w:pPr>
              <w:jc w:val="center"/>
              <w:rPr>
                <w:rFonts w:ascii="Times New Roman" w:hAnsi="Times New Roman" w:cs="Times New Roman"/>
                <w:bCs/>
                <w:sz w:val="24"/>
                <w:szCs w:val="24"/>
              </w:rPr>
            </w:pPr>
            <w:r>
              <w:rPr>
                <w:rFonts w:ascii="Times New Roman" w:hAnsi="Times New Roman" w:cs="Times New Roman"/>
                <w:bCs/>
                <w:sz w:val="24"/>
                <w:szCs w:val="24"/>
              </w:rPr>
              <w:t>0.821**</w:t>
            </w:r>
          </w:p>
        </w:tc>
        <w:tc>
          <w:tcPr>
            <w:tcW w:w="1417" w:type="dxa"/>
          </w:tcPr>
          <w:p w14:paraId="2A4A6A1F" w14:textId="77777777" w:rsidR="00FB425E" w:rsidRDefault="00FB425E" w:rsidP="00935C6F">
            <w:pPr>
              <w:jc w:val="center"/>
              <w:rPr>
                <w:rFonts w:ascii="Times New Roman" w:hAnsi="Times New Roman" w:cs="Times New Roman"/>
                <w:bCs/>
                <w:sz w:val="24"/>
                <w:szCs w:val="24"/>
              </w:rPr>
            </w:pPr>
          </w:p>
          <w:p w14:paraId="73440E79" w14:textId="5A4613DF" w:rsidR="002E0FED" w:rsidRPr="00E66B3E" w:rsidRDefault="002E0FED" w:rsidP="00935C6F">
            <w:pPr>
              <w:jc w:val="center"/>
              <w:rPr>
                <w:rFonts w:ascii="Times New Roman" w:hAnsi="Times New Roman" w:cs="Times New Roman"/>
                <w:bCs/>
                <w:sz w:val="24"/>
                <w:szCs w:val="24"/>
              </w:rPr>
            </w:pPr>
            <w:r>
              <w:rPr>
                <w:rFonts w:ascii="Times New Roman" w:hAnsi="Times New Roman" w:cs="Times New Roman"/>
                <w:bCs/>
                <w:sz w:val="24"/>
                <w:szCs w:val="24"/>
              </w:rPr>
              <w:t>0.000</w:t>
            </w:r>
          </w:p>
        </w:tc>
        <w:tc>
          <w:tcPr>
            <w:tcW w:w="1134" w:type="dxa"/>
          </w:tcPr>
          <w:p w14:paraId="279DE823" w14:textId="77777777" w:rsidR="00FB425E" w:rsidRDefault="00FB425E" w:rsidP="00935C6F">
            <w:pPr>
              <w:jc w:val="center"/>
              <w:rPr>
                <w:rFonts w:ascii="Times New Roman" w:hAnsi="Times New Roman" w:cs="Times New Roman"/>
                <w:bCs/>
                <w:sz w:val="24"/>
                <w:szCs w:val="24"/>
              </w:rPr>
            </w:pPr>
          </w:p>
          <w:p w14:paraId="14EC3EFB" w14:textId="66FE3066" w:rsidR="002E0FED" w:rsidRPr="00E66B3E" w:rsidRDefault="002E0FED" w:rsidP="00935C6F">
            <w:pPr>
              <w:jc w:val="center"/>
              <w:rPr>
                <w:rFonts w:ascii="Times New Roman" w:hAnsi="Times New Roman" w:cs="Times New Roman"/>
                <w:bCs/>
                <w:sz w:val="24"/>
                <w:szCs w:val="24"/>
              </w:rPr>
            </w:pPr>
            <w:r>
              <w:rPr>
                <w:rFonts w:ascii="Times New Roman" w:hAnsi="Times New Roman" w:cs="Times New Roman"/>
                <w:bCs/>
                <w:sz w:val="24"/>
                <w:szCs w:val="24"/>
              </w:rPr>
              <w:t>0.05</w:t>
            </w:r>
          </w:p>
        </w:tc>
        <w:tc>
          <w:tcPr>
            <w:tcW w:w="2268" w:type="dxa"/>
          </w:tcPr>
          <w:p w14:paraId="7C933D87" w14:textId="77777777" w:rsidR="00FB425E" w:rsidRDefault="00FB425E" w:rsidP="00935C6F">
            <w:pPr>
              <w:jc w:val="center"/>
              <w:rPr>
                <w:rFonts w:ascii="Times New Roman" w:hAnsi="Times New Roman" w:cs="Times New Roman"/>
                <w:bCs/>
                <w:sz w:val="24"/>
                <w:szCs w:val="24"/>
              </w:rPr>
            </w:pPr>
          </w:p>
          <w:p w14:paraId="4638E2F3" w14:textId="2986796B" w:rsidR="002E0FED" w:rsidRPr="00E66B3E" w:rsidRDefault="002E0FED" w:rsidP="00935C6F">
            <w:pPr>
              <w:jc w:val="center"/>
              <w:rPr>
                <w:rFonts w:ascii="Times New Roman" w:hAnsi="Times New Roman" w:cs="Times New Roman"/>
                <w:bCs/>
                <w:sz w:val="24"/>
                <w:szCs w:val="24"/>
              </w:rPr>
            </w:pPr>
            <w:r>
              <w:rPr>
                <w:rFonts w:ascii="Times New Roman" w:hAnsi="Times New Roman" w:cs="Times New Roman"/>
                <w:bCs/>
                <w:sz w:val="24"/>
                <w:szCs w:val="24"/>
              </w:rPr>
              <w:t>Valid</w:t>
            </w:r>
          </w:p>
        </w:tc>
      </w:tr>
      <w:tr w:rsidR="00FA501C" w14:paraId="30671ED7" w14:textId="77777777" w:rsidTr="00935C6F">
        <w:trPr>
          <w:trHeight w:val="684"/>
          <w:jc w:val="center"/>
        </w:trPr>
        <w:tc>
          <w:tcPr>
            <w:tcW w:w="1668" w:type="dxa"/>
            <w:vAlign w:val="center"/>
          </w:tcPr>
          <w:p w14:paraId="2BED50C5" w14:textId="38B050F8" w:rsidR="00FA501C" w:rsidRPr="000D1958" w:rsidRDefault="00FA501C" w:rsidP="00935C6F">
            <w:pPr>
              <w:ind w:right="13"/>
              <w:jc w:val="center"/>
              <w:rPr>
                <w:rFonts w:ascii="Times New Roman" w:hAnsi="Times New Roman" w:cs="Times New Roman"/>
                <w:sz w:val="24"/>
                <w:szCs w:val="24"/>
              </w:rPr>
            </w:pPr>
            <w:r>
              <w:rPr>
                <w:rFonts w:ascii="Times New Roman" w:hAnsi="Times New Roman" w:cs="Times New Roman"/>
                <w:sz w:val="24"/>
                <w:szCs w:val="24"/>
              </w:rPr>
              <w:t>K-X3.4</w:t>
            </w:r>
          </w:p>
        </w:tc>
        <w:tc>
          <w:tcPr>
            <w:tcW w:w="1559" w:type="dxa"/>
          </w:tcPr>
          <w:p w14:paraId="455DF43B" w14:textId="77777777" w:rsidR="00FA501C" w:rsidRDefault="00FA501C" w:rsidP="00935C6F">
            <w:pPr>
              <w:jc w:val="center"/>
              <w:rPr>
                <w:rFonts w:ascii="Times New Roman" w:hAnsi="Times New Roman" w:cs="Times New Roman"/>
                <w:bCs/>
                <w:sz w:val="24"/>
                <w:szCs w:val="24"/>
              </w:rPr>
            </w:pPr>
          </w:p>
          <w:p w14:paraId="4A4072B4" w14:textId="741999A8" w:rsidR="00FA501C" w:rsidRDefault="00FA501C" w:rsidP="00935C6F">
            <w:pPr>
              <w:jc w:val="center"/>
              <w:rPr>
                <w:rFonts w:ascii="Times New Roman" w:hAnsi="Times New Roman" w:cs="Times New Roman"/>
                <w:bCs/>
                <w:sz w:val="24"/>
                <w:szCs w:val="24"/>
              </w:rPr>
            </w:pPr>
            <w:r>
              <w:rPr>
                <w:rFonts w:ascii="Times New Roman" w:hAnsi="Times New Roman" w:cs="Times New Roman"/>
                <w:bCs/>
                <w:sz w:val="24"/>
                <w:szCs w:val="24"/>
              </w:rPr>
              <w:t>0.835**</w:t>
            </w:r>
          </w:p>
        </w:tc>
        <w:tc>
          <w:tcPr>
            <w:tcW w:w="1417" w:type="dxa"/>
          </w:tcPr>
          <w:p w14:paraId="55619415" w14:textId="77777777" w:rsidR="00FA501C" w:rsidRDefault="00FA501C" w:rsidP="00935C6F">
            <w:pPr>
              <w:jc w:val="center"/>
              <w:rPr>
                <w:rFonts w:ascii="Times New Roman" w:hAnsi="Times New Roman" w:cs="Times New Roman"/>
                <w:bCs/>
                <w:sz w:val="24"/>
                <w:szCs w:val="24"/>
              </w:rPr>
            </w:pPr>
          </w:p>
          <w:p w14:paraId="257D34C4" w14:textId="6AD5A1D1" w:rsidR="00FA501C" w:rsidRDefault="00FA501C" w:rsidP="00935C6F">
            <w:pPr>
              <w:jc w:val="center"/>
              <w:rPr>
                <w:rFonts w:ascii="Times New Roman" w:hAnsi="Times New Roman" w:cs="Times New Roman"/>
                <w:bCs/>
                <w:sz w:val="24"/>
                <w:szCs w:val="24"/>
              </w:rPr>
            </w:pPr>
            <w:r>
              <w:rPr>
                <w:rFonts w:ascii="Times New Roman" w:hAnsi="Times New Roman" w:cs="Times New Roman"/>
                <w:bCs/>
                <w:sz w:val="24"/>
                <w:szCs w:val="24"/>
              </w:rPr>
              <w:t>0.000</w:t>
            </w:r>
          </w:p>
        </w:tc>
        <w:tc>
          <w:tcPr>
            <w:tcW w:w="1134" w:type="dxa"/>
          </w:tcPr>
          <w:p w14:paraId="4260EB3E" w14:textId="77777777" w:rsidR="00FA501C" w:rsidRDefault="00FA501C" w:rsidP="00935C6F">
            <w:pPr>
              <w:jc w:val="center"/>
              <w:rPr>
                <w:rFonts w:ascii="Times New Roman" w:hAnsi="Times New Roman" w:cs="Times New Roman"/>
                <w:bCs/>
                <w:sz w:val="24"/>
                <w:szCs w:val="24"/>
              </w:rPr>
            </w:pPr>
          </w:p>
          <w:p w14:paraId="4F5E00B8" w14:textId="2041ADE9" w:rsidR="00FA501C" w:rsidRDefault="00FA501C" w:rsidP="00935C6F">
            <w:pPr>
              <w:jc w:val="center"/>
              <w:rPr>
                <w:rFonts w:ascii="Times New Roman" w:hAnsi="Times New Roman" w:cs="Times New Roman"/>
                <w:bCs/>
                <w:sz w:val="24"/>
                <w:szCs w:val="24"/>
              </w:rPr>
            </w:pPr>
            <w:r>
              <w:rPr>
                <w:rFonts w:ascii="Times New Roman" w:hAnsi="Times New Roman" w:cs="Times New Roman"/>
                <w:bCs/>
                <w:sz w:val="24"/>
                <w:szCs w:val="24"/>
              </w:rPr>
              <w:t>0.05</w:t>
            </w:r>
          </w:p>
        </w:tc>
        <w:tc>
          <w:tcPr>
            <w:tcW w:w="2268" w:type="dxa"/>
          </w:tcPr>
          <w:p w14:paraId="74D5DB7C" w14:textId="77777777" w:rsidR="00FA501C" w:rsidRDefault="00FA501C" w:rsidP="00935C6F">
            <w:pPr>
              <w:jc w:val="center"/>
              <w:rPr>
                <w:rFonts w:ascii="Times New Roman" w:hAnsi="Times New Roman" w:cs="Times New Roman"/>
                <w:bCs/>
                <w:sz w:val="24"/>
                <w:szCs w:val="24"/>
              </w:rPr>
            </w:pPr>
          </w:p>
          <w:p w14:paraId="644E718D" w14:textId="378C7BB5" w:rsidR="00FA501C" w:rsidRDefault="00FA501C" w:rsidP="00935C6F">
            <w:pPr>
              <w:jc w:val="center"/>
              <w:rPr>
                <w:rFonts w:ascii="Times New Roman" w:hAnsi="Times New Roman" w:cs="Times New Roman"/>
                <w:bCs/>
                <w:sz w:val="24"/>
                <w:szCs w:val="24"/>
              </w:rPr>
            </w:pPr>
            <w:r>
              <w:rPr>
                <w:rFonts w:ascii="Times New Roman" w:hAnsi="Times New Roman" w:cs="Times New Roman"/>
                <w:bCs/>
                <w:sz w:val="24"/>
                <w:szCs w:val="24"/>
              </w:rPr>
              <w:t>Valid</w:t>
            </w:r>
          </w:p>
        </w:tc>
      </w:tr>
    </w:tbl>
    <w:p w14:paraId="3EFF0F58" w14:textId="65F62E9C" w:rsidR="00F96BBF" w:rsidRPr="00FB425E" w:rsidRDefault="00F96BBF" w:rsidP="00FB425E">
      <w:pPr>
        <w:spacing w:line="480" w:lineRule="auto"/>
        <w:ind w:firstLine="710"/>
        <w:rPr>
          <w:rFonts w:ascii="Times New Roman" w:hAnsi="Times New Roman"/>
          <w:sz w:val="32"/>
          <w:szCs w:val="32"/>
        </w:rPr>
      </w:pPr>
      <w:r w:rsidRPr="00FB425E">
        <w:rPr>
          <w:rFonts w:ascii="Times New Roman" w:hAnsi="Times New Roman"/>
          <w:sz w:val="24"/>
          <w:szCs w:val="24"/>
        </w:rPr>
        <w:t>Sumber : Data primer yang diolah, 2022</w:t>
      </w:r>
    </w:p>
    <w:p w14:paraId="59FC7A09" w14:textId="35C9D710" w:rsidR="00F96BBF" w:rsidRDefault="00F96BBF" w:rsidP="00FB425E">
      <w:pPr>
        <w:spacing w:line="480" w:lineRule="auto"/>
        <w:ind w:left="284" w:firstLine="426"/>
        <w:jc w:val="both"/>
        <w:rPr>
          <w:rFonts w:ascii="Times New Roman" w:hAnsi="Times New Roman"/>
          <w:sz w:val="24"/>
          <w:szCs w:val="24"/>
        </w:rPr>
      </w:pPr>
      <w:r>
        <w:rPr>
          <w:rFonts w:ascii="Times New Roman" w:hAnsi="Times New Roman"/>
          <w:sz w:val="24"/>
          <w:szCs w:val="24"/>
        </w:rPr>
        <w:t xml:space="preserve">Dapat dilihat dari </w:t>
      </w:r>
      <w:r w:rsidR="00620AFD">
        <w:rPr>
          <w:rFonts w:ascii="Times New Roman" w:hAnsi="Times New Roman"/>
          <w:sz w:val="24"/>
          <w:szCs w:val="24"/>
          <w:lang w:val="en-US"/>
        </w:rPr>
        <w:t>t</w:t>
      </w:r>
      <w:r>
        <w:rPr>
          <w:rFonts w:ascii="Times New Roman" w:hAnsi="Times New Roman"/>
          <w:sz w:val="24"/>
          <w:szCs w:val="24"/>
        </w:rPr>
        <w:t xml:space="preserve">abel </w:t>
      </w:r>
      <w:r w:rsidR="00620AFD">
        <w:rPr>
          <w:rFonts w:ascii="Times New Roman" w:hAnsi="Times New Roman"/>
          <w:sz w:val="24"/>
          <w:szCs w:val="24"/>
          <w:lang w:val="en-US"/>
        </w:rPr>
        <w:t>diatas</w:t>
      </w:r>
      <w:r>
        <w:rPr>
          <w:rFonts w:ascii="Times New Roman" w:hAnsi="Times New Roman"/>
          <w:sz w:val="24"/>
          <w:szCs w:val="24"/>
        </w:rPr>
        <w:t xml:space="preserve"> bahwa nilai signifikansi variabel </w:t>
      </w:r>
      <w:r w:rsidR="00FB425E">
        <w:rPr>
          <w:rFonts w:ascii="Times New Roman" w:hAnsi="Times New Roman"/>
          <w:sz w:val="24"/>
          <w:szCs w:val="24"/>
          <w:lang w:val="en-US"/>
        </w:rPr>
        <w:t>aksesibilitas laporan keuangan daerah</w:t>
      </w:r>
      <w:r>
        <w:rPr>
          <w:rFonts w:ascii="Times New Roman" w:hAnsi="Times New Roman"/>
          <w:sz w:val="24"/>
          <w:szCs w:val="24"/>
        </w:rPr>
        <w:t xml:space="preserve">  lebih kecil dari 0.05, sehingga dapat disimpulkan item pernyataan dalam penelitian valid.</w:t>
      </w:r>
    </w:p>
    <w:p w14:paraId="1B4C5A48" w14:textId="77777777" w:rsidR="0088109B" w:rsidRDefault="0088109B" w:rsidP="00FB425E">
      <w:pPr>
        <w:spacing w:line="480" w:lineRule="auto"/>
        <w:ind w:left="284" w:firstLine="426"/>
        <w:jc w:val="both"/>
        <w:rPr>
          <w:rFonts w:ascii="Times New Roman" w:hAnsi="Times New Roman"/>
          <w:sz w:val="24"/>
          <w:szCs w:val="24"/>
        </w:rPr>
      </w:pPr>
    </w:p>
    <w:p w14:paraId="45E287A8" w14:textId="6872EB10" w:rsidR="00F96BBF" w:rsidRPr="00DB697D" w:rsidRDefault="00096161" w:rsidP="001760D6">
      <w:pPr>
        <w:pStyle w:val="ListParagraph"/>
        <w:numPr>
          <w:ilvl w:val="0"/>
          <w:numId w:val="25"/>
        </w:numPr>
        <w:spacing w:line="480" w:lineRule="auto"/>
        <w:ind w:left="567" w:hanging="283"/>
        <w:jc w:val="both"/>
        <w:rPr>
          <w:rFonts w:ascii="Times New Roman" w:hAnsi="Times New Roman"/>
          <w:b/>
          <w:sz w:val="24"/>
          <w:szCs w:val="24"/>
        </w:rPr>
      </w:pPr>
      <w:r>
        <w:rPr>
          <w:rFonts w:ascii="Times New Roman" w:hAnsi="Times New Roman"/>
          <w:b/>
          <w:sz w:val="24"/>
          <w:szCs w:val="24"/>
          <w:lang w:val="en-US"/>
        </w:rPr>
        <w:lastRenderedPageBreak/>
        <w:t>Variabel Kualitas Website (Y)</w:t>
      </w:r>
    </w:p>
    <w:p w14:paraId="1E7B1073" w14:textId="77777777" w:rsidR="00F96BBF" w:rsidRDefault="00F96BBF" w:rsidP="00096161">
      <w:pPr>
        <w:spacing w:after="0" w:line="480" w:lineRule="auto"/>
        <w:jc w:val="center"/>
        <w:rPr>
          <w:rFonts w:ascii="Times New Roman" w:hAnsi="Times New Roman" w:cs="Times New Roman"/>
          <w:b/>
          <w:sz w:val="24"/>
          <w:szCs w:val="24"/>
        </w:rPr>
      </w:pPr>
      <w:r w:rsidRPr="00F76A0C">
        <w:rPr>
          <w:rFonts w:ascii="Times New Roman" w:hAnsi="Times New Roman" w:cs="Times New Roman"/>
          <w:b/>
          <w:sz w:val="24"/>
          <w:szCs w:val="24"/>
        </w:rPr>
        <w:t xml:space="preserve">Tabel </w:t>
      </w:r>
      <w:r>
        <w:rPr>
          <w:rFonts w:ascii="Times New Roman" w:hAnsi="Times New Roman" w:cs="Times New Roman"/>
          <w:b/>
          <w:sz w:val="24"/>
          <w:szCs w:val="24"/>
        </w:rPr>
        <w:t>4.12</w:t>
      </w:r>
    </w:p>
    <w:p w14:paraId="7232CC23" w14:textId="6337ED3F" w:rsidR="00F96BBF" w:rsidRDefault="00F96BBF" w:rsidP="00096161">
      <w:pPr>
        <w:spacing w:after="0" w:line="480" w:lineRule="auto"/>
        <w:jc w:val="center"/>
        <w:rPr>
          <w:rFonts w:ascii="Times New Roman" w:hAnsi="Times New Roman" w:cs="Times New Roman"/>
          <w:b/>
          <w:sz w:val="24"/>
          <w:szCs w:val="24"/>
        </w:rPr>
      </w:pPr>
      <w:r w:rsidRPr="00F76A0C">
        <w:rPr>
          <w:rFonts w:ascii="Times New Roman" w:hAnsi="Times New Roman" w:cs="Times New Roman"/>
          <w:b/>
          <w:sz w:val="24"/>
          <w:szCs w:val="24"/>
        </w:rPr>
        <w:t>Hasil Uji Validitas</w:t>
      </w:r>
      <w:r>
        <w:rPr>
          <w:rFonts w:ascii="Times New Roman" w:hAnsi="Times New Roman" w:cs="Times New Roman"/>
          <w:b/>
          <w:sz w:val="24"/>
          <w:szCs w:val="24"/>
        </w:rPr>
        <w:t xml:space="preserve"> </w:t>
      </w:r>
      <w:r w:rsidR="00096161">
        <w:rPr>
          <w:rFonts w:ascii="Times New Roman" w:hAnsi="Times New Roman" w:cs="Times New Roman"/>
          <w:b/>
          <w:sz w:val="24"/>
          <w:szCs w:val="24"/>
          <w:lang w:val="en-US"/>
        </w:rPr>
        <w:t>Kualitas Website</w:t>
      </w:r>
      <w:r>
        <w:rPr>
          <w:rFonts w:ascii="Times New Roman" w:hAnsi="Times New Roman" w:cs="Times New Roman"/>
          <w:b/>
          <w:sz w:val="24"/>
          <w:szCs w:val="24"/>
        </w:rPr>
        <w:t xml:space="preserve"> (Y)</w:t>
      </w:r>
    </w:p>
    <w:tbl>
      <w:tblPr>
        <w:tblStyle w:val="TableGrid"/>
        <w:tblW w:w="8046" w:type="dxa"/>
        <w:jc w:val="center"/>
        <w:tblLayout w:type="fixed"/>
        <w:tblLook w:val="04A0" w:firstRow="1" w:lastRow="0" w:firstColumn="1" w:lastColumn="0" w:noHBand="0" w:noVBand="1"/>
      </w:tblPr>
      <w:tblGrid>
        <w:gridCol w:w="1668"/>
        <w:gridCol w:w="1559"/>
        <w:gridCol w:w="1417"/>
        <w:gridCol w:w="1134"/>
        <w:gridCol w:w="2268"/>
      </w:tblGrid>
      <w:tr w:rsidR="00096161" w14:paraId="56861878" w14:textId="77777777" w:rsidTr="00935C6F">
        <w:trPr>
          <w:trHeight w:val="1106"/>
          <w:jc w:val="center"/>
        </w:trPr>
        <w:tc>
          <w:tcPr>
            <w:tcW w:w="1668" w:type="dxa"/>
          </w:tcPr>
          <w:p w14:paraId="2FE7FA0F" w14:textId="77777777" w:rsidR="00096161" w:rsidRDefault="00096161" w:rsidP="00935C6F">
            <w:pPr>
              <w:jc w:val="center"/>
              <w:rPr>
                <w:rFonts w:ascii="Times New Roman" w:hAnsi="Times New Roman" w:cs="Times New Roman"/>
                <w:b/>
                <w:sz w:val="24"/>
                <w:szCs w:val="24"/>
              </w:rPr>
            </w:pPr>
            <w:r>
              <w:rPr>
                <w:rFonts w:ascii="Times New Roman" w:hAnsi="Times New Roman" w:cs="Times New Roman"/>
                <w:b/>
                <w:sz w:val="24"/>
                <w:szCs w:val="24"/>
              </w:rPr>
              <w:t>ITEM KUESIONER</w:t>
            </w:r>
          </w:p>
        </w:tc>
        <w:tc>
          <w:tcPr>
            <w:tcW w:w="1559" w:type="dxa"/>
          </w:tcPr>
          <w:p w14:paraId="7170EC2F" w14:textId="77777777" w:rsidR="00096161" w:rsidRDefault="00096161" w:rsidP="00935C6F">
            <w:pPr>
              <w:jc w:val="center"/>
              <w:rPr>
                <w:rFonts w:ascii="Times New Roman" w:hAnsi="Times New Roman" w:cs="Times New Roman"/>
                <w:b/>
                <w:sz w:val="24"/>
                <w:szCs w:val="24"/>
              </w:rPr>
            </w:pPr>
            <w:r w:rsidRPr="00B978EA">
              <w:rPr>
                <w:rFonts w:ascii="Times New Roman" w:hAnsi="Times New Roman"/>
                <w:b/>
                <w:sz w:val="24"/>
                <w:szCs w:val="24"/>
              </w:rPr>
              <w:t>KOEFISIEN KORELASI</w:t>
            </w:r>
          </w:p>
        </w:tc>
        <w:tc>
          <w:tcPr>
            <w:tcW w:w="1417" w:type="dxa"/>
          </w:tcPr>
          <w:p w14:paraId="1421C601" w14:textId="77777777" w:rsidR="00096161" w:rsidRDefault="00096161" w:rsidP="00935C6F">
            <w:pPr>
              <w:jc w:val="center"/>
              <w:rPr>
                <w:rFonts w:ascii="Times New Roman" w:hAnsi="Times New Roman" w:cs="Times New Roman"/>
                <w:b/>
                <w:sz w:val="24"/>
                <w:szCs w:val="24"/>
              </w:rPr>
            </w:pPr>
            <w:r>
              <w:rPr>
                <w:rFonts w:ascii="Times New Roman" w:hAnsi="Times New Roman"/>
                <w:b/>
                <w:sz w:val="24"/>
                <w:szCs w:val="24"/>
              </w:rPr>
              <w:t xml:space="preserve">SIG </w:t>
            </w:r>
            <w:r w:rsidRPr="00B978EA">
              <w:rPr>
                <w:rFonts w:ascii="Times New Roman" w:hAnsi="Times New Roman"/>
                <w:b/>
                <w:sz w:val="24"/>
                <w:szCs w:val="24"/>
              </w:rPr>
              <w:t>(2-TAILED)</w:t>
            </w:r>
          </w:p>
        </w:tc>
        <w:tc>
          <w:tcPr>
            <w:tcW w:w="1134" w:type="dxa"/>
          </w:tcPr>
          <w:p w14:paraId="6EB5E2D0" w14:textId="77777777" w:rsidR="00096161" w:rsidRDefault="00096161" w:rsidP="00935C6F">
            <w:pPr>
              <w:jc w:val="center"/>
              <w:rPr>
                <w:rFonts w:ascii="Times New Roman" w:hAnsi="Times New Roman" w:cs="Times New Roman"/>
                <w:b/>
                <w:sz w:val="24"/>
                <w:szCs w:val="24"/>
              </w:rPr>
            </w:pPr>
            <w:r w:rsidRPr="00B978EA">
              <w:rPr>
                <w:rFonts w:ascii="Times New Roman" w:hAnsi="Times New Roman"/>
                <w:b/>
                <w:sz w:val="24"/>
                <w:szCs w:val="24"/>
              </w:rPr>
              <w:t>ALPHA</w:t>
            </w:r>
          </w:p>
        </w:tc>
        <w:tc>
          <w:tcPr>
            <w:tcW w:w="2268" w:type="dxa"/>
          </w:tcPr>
          <w:p w14:paraId="52CB2638" w14:textId="77777777" w:rsidR="00096161" w:rsidRDefault="00096161" w:rsidP="00935C6F">
            <w:pPr>
              <w:jc w:val="center"/>
              <w:rPr>
                <w:rFonts w:ascii="Times New Roman" w:hAnsi="Times New Roman" w:cs="Times New Roman"/>
                <w:b/>
                <w:sz w:val="24"/>
                <w:szCs w:val="24"/>
              </w:rPr>
            </w:pPr>
            <w:r>
              <w:rPr>
                <w:rFonts w:ascii="Times New Roman" w:hAnsi="Times New Roman" w:cs="Times New Roman"/>
                <w:b/>
                <w:sz w:val="24"/>
                <w:szCs w:val="24"/>
              </w:rPr>
              <w:t>KETERANGAN</w:t>
            </w:r>
          </w:p>
        </w:tc>
      </w:tr>
      <w:tr w:rsidR="00096161" w14:paraId="2DD2D272" w14:textId="77777777" w:rsidTr="00935C6F">
        <w:trPr>
          <w:trHeight w:val="684"/>
          <w:jc w:val="center"/>
        </w:trPr>
        <w:tc>
          <w:tcPr>
            <w:tcW w:w="1668" w:type="dxa"/>
            <w:vAlign w:val="center"/>
          </w:tcPr>
          <w:p w14:paraId="7165A389" w14:textId="4EF2CD25" w:rsidR="00096161" w:rsidRPr="000D1958" w:rsidRDefault="00096161" w:rsidP="00935C6F">
            <w:pPr>
              <w:ind w:right="13"/>
              <w:jc w:val="center"/>
              <w:rPr>
                <w:rFonts w:ascii="Times New Roman" w:hAnsi="Times New Roman" w:cs="Times New Roman"/>
                <w:sz w:val="24"/>
                <w:szCs w:val="24"/>
              </w:rPr>
            </w:pPr>
            <w:r w:rsidRPr="000D1958">
              <w:rPr>
                <w:rFonts w:ascii="Times New Roman" w:hAnsi="Times New Roman" w:cs="Times New Roman"/>
                <w:sz w:val="24"/>
                <w:szCs w:val="24"/>
              </w:rPr>
              <w:t>K-</w:t>
            </w:r>
            <w:r w:rsidR="00A70F5C">
              <w:rPr>
                <w:rFonts w:ascii="Times New Roman" w:hAnsi="Times New Roman" w:cs="Times New Roman"/>
                <w:sz w:val="24"/>
                <w:szCs w:val="24"/>
              </w:rPr>
              <w:t>Y</w:t>
            </w:r>
            <w:r w:rsidRPr="000D1958">
              <w:rPr>
                <w:rFonts w:ascii="Times New Roman" w:hAnsi="Times New Roman" w:cs="Times New Roman"/>
                <w:sz w:val="24"/>
                <w:szCs w:val="24"/>
              </w:rPr>
              <w:t>.1</w:t>
            </w:r>
          </w:p>
        </w:tc>
        <w:tc>
          <w:tcPr>
            <w:tcW w:w="1559" w:type="dxa"/>
          </w:tcPr>
          <w:p w14:paraId="64320945" w14:textId="77777777" w:rsidR="00096161" w:rsidRDefault="00096161" w:rsidP="00935C6F">
            <w:pPr>
              <w:jc w:val="center"/>
              <w:rPr>
                <w:rFonts w:ascii="Times New Roman" w:hAnsi="Times New Roman" w:cs="Times New Roman"/>
                <w:bCs/>
                <w:sz w:val="24"/>
                <w:szCs w:val="24"/>
              </w:rPr>
            </w:pPr>
          </w:p>
          <w:p w14:paraId="633FA6D8" w14:textId="2C9F2B00" w:rsidR="00653F22" w:rsidRPr="00653F22" w:rsidRDefault="00653F22" w:rsidP="00935C6F">
            <w:pPr>
              <w:jc w:val="center"/>
              <w:rPr>
                <w:rFonts w:ascii="Times New Roman" w:hAnsi="Times New Roman" w:cs="Times New Roman"/>
                <w:bCs/>
                <w:sz w:val="24"/>
                <w:szCs w:val="24"/>
              </w:rPr>
            </w:pPr>
            <w:r>
              <w:rPr>
                <w:rFonts w:ascii="Times New Roman" w:hAnsi="Times New Roman" w:cs="Times New Roman"/>
                <w:bCs/>
                <w:sz w:val="24"/>
                <w:szCs w:val="24"/>
              </w:rPr>
              <w:t>0.605**</w:t>
            </w:r>
          </w:p>
        </w:tc>
        <w:tc>
          <w:tcPr>
            <w:tcW w:w="1417" w:type="dxa"/>
          </w:tcPr>
          <w:p w14:paraId="1DF7204F" w14:textId="77777777" w:rsidR="00096161" w:rsidRDefault="00096161" w:rsidP="00935C6F">
            <w:pPr>
              <w:jc w:val="center"/>
              <w:rPr>
                <w:rFonts w:ascii="Times New Roman" w:hAnsi="Times New Roman" w:cs="Times New Roman"/>
                <w:bCs/>
                <w:sz w:val="24"/>
                <w:szCs w:val="24"/>
              </w:rPr>
            </w:pPr>
          </w:p>
          <w:p w14:paraId="1BF091D9" w14:textId="43ACCC82" w:rsidR="00653F22" w:rsidRPr="00653F22" w:rsidRDefault="00653F22" w:rsidP="00935C6F">
            <w:pPr>
              <w:jc w:val="center"/>
              <w:rPr>
                <w:rFonts w:ascii="Times New Roman" w:hAnsi="Times New Roman" w:cs="Times New Roman"/>
                <w:bCs/>
                <w:sz w:val="24"/>
                <w:szCs w:val="24"/>
              </w:rPr>
            </w:pPr>
            <w:r>
              <w:rPr>
                <w:rFonts w:ascii="Times New Roman" w:hAnsi="Times New Roman" w:cs="Times New Roman"/>
                <w:bCs/>
                <w:sz w:val="24"/>
                <w:szCs w:val="24"/>
              </w:rPr>
              <w:t>0.000</w:t>
            </w:r>
          </w:p>
        </w:tc>
        <w:tc>
          <w:tcPr>
            <w:tcW w:w="1134" w:type="dxa"/>
          </w:tcPr>
          <w:p w14:paraId="29810432" w14:textId="77777777" w:rsidR="00096161" w:rsidRDefault="00096161" w:rsidP="00935C6F">
            <w:pPr>
              <w:jc w:val="center"/>
              <w:rPr>
                <w:rFonts w:ascii="Times New Roman" w:hAnsi="Times New Roman" w:cs="Times New Roman"/>
                <w:bCs/>
                <w:sz w:val="24"/>
                <w:szCs w:val="24"/>
              </w:rPr>
            </w:pPr>
          </w:p>
          <w:p w14:paraId="77180274" w14:textId="6AA5E414" w:rsidR="00653F22" w:rsidRPr="00653F22" w:rsidRDefault="00653F22" w:rsidP="00935C6F">
            <w:pPr>
              <w:jc w:val="center"/>
              <w:rPr>
                <w:rFonts w:ascii="Times New Roman" w:hAnsi="Times New Roman" w:cs="Times New Roman"/>
                <w:bCs/>
                <w:sz w:val="24"/>
                <w:szCs w:val="24"/>
              </w:rPr>
            </w:pPr>
            <w:r>
              <w:rPr>
                <w:rFonts w:ascii="Times New Roman" w:hAnsi="Times New Roman" w:cs="Times New Roman"/>
                <w:bCs/>
                <w:sz w:val="24"/>
                <w:szCs w:val="24"/>
              </w:rPr>
              <w:t>0.05</w:t>
            </w:r>
          </w:p>
        </w:tc>
        <w:tc>
          <w:tcPr>
            <w:tcW w:w="2268" w:type="dxa"/>
          </w:tcPr>
          <w:p w14:paraId="1F234DE0" w14:textId="77777777" w:rsidR="00096161" w:rsidRDefault="00096161" w:rsidP="00935C6F">
            <w:pPr>
              <w:jc w:val="center"/>
              <w:rPr>
                <w:rFonts w:ascii="Times New Roman" w:hAnsi="Times New Roman" w:cs="Times New Roman"/>
                <w:bCs/>
                <w:sz w:val="24"/>
                <w:szCs w:val="24"/>
              </w:rPr>
            </w:pPr>
          </w:p>
          <w:p w14:paraId="6F230710" w14:textId="68379061" w:rsidR="00653F22" w:rsidRPr="00653F22" w:rsidRDefault="00653F22" w:rsidP="00935C6F">
            <w:pPr>
              <w:jc w:val="center"/>
              <w:rPr>
                <w:rFonts w:ascii="Times New Roman" w:hAnsi="Times New Roman" w:cs="Times New Roman"/>
                <w:bCs/>
                <w:sz w:val="24"/>
                <w:szCs w:val="24"/>
              </w:rPr>
            </w:pPr>
            <w:r>
              <w:rPr>
                <w:rFonts w:ascii="Times New Roman" w:hAnsi="Times New Roman" w:cs="Times New Roman"/>
                <w:bCs/>
                <w:sz w:val="24"/>
                <w:szCs w:val="24"/>
              </w:rPr>
              <w:t>Valid</w:t>
            </w:r>
          </w:p>
        </w:tc>
      </w:tr>
      <w:tr w:rsidR="00096161" w14:paraId="0FA7D587" w14:textId="77777777" w:rsidTr="00935C6F">
        <w:trPr>
          <w:trHeight w:val="684"/>
          <w:jc w:val="center"/>
        </w:trPr>
        <w:tc>
          <w:tcPr>
            <w:tcW w:w="1668" w:type="dxa"/>
            <w:vAlign w:val="center"/>
          </w:tcPr>
          <w:p w14:paraId="0BE02CF8" w14:textId="6FC1278E" w:rsidR="00096161" w:rsidRPr="000D1958" w:rsidRDefault="00096161" w:rsidP="00935C6F">
            <w:pPr>
              <w:ind w:right="13"/>
              <w:jc w:val="center"/>
              <w:rPr>
                <w:rFonts w:ascii="Times New Roman" w:hAnsi="Times New Roman" w:cs="Times New Roman"/>
                <w:sz w:val="24"/>
                <w:szCs w:val="24"/>
              </w:rPr>
            </w:pPr>
            <w:r w:rsidRPr="000D1958">
              <w:rPr>
                <w:rFonts w:ascii="Times New Roman" w:hAnsi="Times New Roman" w:cs="Times New Roman"/>
                <w:sz w:val="24"/>
                <w:szCs w:val="24"/>
              </w:rPr>
              <w:t>K-</w:t>
            </w:r>
            <w:r w:rsidR="00A70F5C">
              <w:rPr>
                <w:rFonts w:ascii="Times New Roman" w:hAnsi="Times New Roman" w:cs="Times New Roman"/>
                <w:sz w:val="24"/>
                <w:szCs w:val="24"/>
              </w:rPr>
              <w:t>Y</w:t>
            </w:r>
            <w:r w:rsidRPr="000D1958">
              <w:rPr>
                <w:rFonts w:ascii="Times New Roman" w:hAnsi="Times New Roman" w:cs="Times New Roman"/>
                <w:sz w:val="24"/>
                <w:szCs w:val="24"/>
              </w:rPr>
              <w:t>.2</w:t>
            </w:r>
          </w:p>
        </w:tc>
        <w:tc>
          <w:tcPr>
            <w:tcW w:w="1559" w:type="dxa"/>
          </w:tcPr>
          <w:p w14:paraId="51E926CB" w14:textId="77777777" w:rsidR="00096161" w:rsidRDefault="00096161" w:rsidP="00935C6F">
            <w:pPr>
              <w:jc w:val="center"/>
              <w:rPr>
                <w:rFonts w:ascii="Times New Roman" w:hAnsi="Times New Roman" w:cs="Times New Roman"/>
                <w:bCs/>
                <w:sz w:val="24"/>
                <w:szCs w:val="24"/>
              </w:rPr>
            </w:pPr>
          </w:p>
          <w:p w14:paraId="3229D97F" w14:textId="2E575F2E" w:rsidR="00653F22" w:rsidRPr="00653F22" w:rsidRDefault="00653F22" w:rsidP="00935C6F">
            <w:pPr>
              <w:jc w:val="center"/>
              <w:rPr>
                <w:rFonts w:ascii="Times New Roman" w:hAnsi="Times New Roman" w:cs="Times New Roman"/>
                <w:bCs/>
                <w:sz w:val="24"/>
                <w:szCs w:val="24"/>
              </w:rPr>
            </w:pPr>
            <w:r>
              <w:rPr>
                <w:rFonts w:ascii="Times New Roman" w:hAnsi="Times New Roman" w:cs="Times New Roman"/>
                <w:bCs/>
                <w:sz w:val="24"/>
                <w:szCs w:val="24"/>
              </w:rPr>
              <w:t>0.529**</w:t>
            </w:r>
          </w:p>
        </w:tc>
        <w:tc>
          <w:tcPr>
            <w:tcW w:w="1417" w:type="dxa"/>
          </w:tcPr>
          <w:p w14:paraId="20BAD860" w14:textId="77777777" w:rsidR="00096161" w:rsidRDefault="00096161" w:rsidP="00935C6F">
            <w:pPr>
              <w:jc w:val="center"/>
              <w:rPr>
                <w:rFonts w:ascii="Times New Roman" w:hAnsi="Times New Roman" w:cs="Times New Roman"/>
                <w:bCs/>
                <w:sz w:val="24"/>
                <w:szCs w:val="24"/>
              </w:rPr>
            </w:pPr>
          </w:p>
          <w:p w14:paraId="0A89A7D8" w14:textId="7DF10EAB" w:rsidR="00653F22" w:rsidRPr="00653F22" w:rsidRDefault="00653F22" w:rsidP="00935C6F">
            <w:pPr>
              <w:jc w:val="center"/>
              <w:rPr>
                <w:rFonts w:ascii="Times New Roman" w:hAnsi="Times New Roman" w:cs="Times New Roman"/>
                <w:bCs/>
                <w:sz w:val="24"/>
                <w:szCs w:val="24"/>
              </w:rPr>
            </w:pPr>
            <w:r>
              <w:rPr>
                <w:rFonts w:ascii="Times New Roman" w:hAnsi="Times New Roman" w:cs="Times New Roman"/>
                <w:bCs/>
                <w:sz w:val="24"/>
                <w:szCs w:val="24"/>
              </w:rPr>
              <w:t>0.000</w:t>
            </w:r>
          </w:p>
        </w:tc>
        <w:tc>
          <w:tcPr>
            <w:tcW w:w="1134" w:type="dxa"/>
          </w:tcPr>
          <w:p w14:paraId="7CBDFF74" w14:textId="77777777" w:rsidR="00096161" w:rsidRDefault="00096161" w:rsidP="00935C6F">
            <w:pPr>
              <w:jc w:val="center"/>
              <w:rPr>
                <w:rFonts w:ascii="Times New Roman" w:hAnsi="Times New Roman" w:cs="Times New Roman"/>
                <w:bCs/>
                <w:sz w:val="24"/>
                <w:szCs w:val="24"/>
              </w:rPr>
            </w:pPr>
          </w:p>
          <w:p w14:paraId="5DF8C09D" w14:textId="23DE2A69" w:rsidR="00653F22" w:rsidRPr="00653F22" w:rsidRDefault="00653F22" w:rsidP="00653F22">
            <w:pPr>
              <w:jc w:val="center"/>
              <w:rPr>
                <w:rFonts w:ascii="Times New Roman" w:hAnsi="Times New Roman" w:cs="Times New Roman"/>
                <w:bCs/>
                <w:sz w:val="24"/>
                <w:szCs w:val="24"/>
              </w:rPr>
            </w:pPr>
            <w:r w:rsidRPr="00653F22">
              <w:rPr>
                <w:rFonts w:ascii="Times New Roman" w:hAnsi="Times New Roman" w:cs="Times New Roman"/>
                <w:bCs/>
                <w:sz w:val="24"/>
                <w:szCs w:val="24"/>
              </w:rPr>
              <w:t>0.05</w:t>
            </w:r>
          </w:p>
        </w:tc>
        <w:tc>
          <w:tcPr>
            <w:tcW w:w="2268" w:type="dxa"/>
          </w:tcPr>
          <w:p w14:paraId="31CB6DC7" w14:textId="77777777" w:rsidR="00096161" w:rsidRDefault="00096161" w:rsidP="00935C6F">
            <w:pPr>
              <w:jc w:val="center"/>
              <w:rPr>
                <w:rFonts w:ascii="Times New Roman" w:hAnsi="Times New Roman" w:cs="Times New Roman"/>
                <w:bCs/>
                <w:sz w:val="24"/>
                <w:szCs w:val="24"/>
              </w:rPr>
            </w:pPr>
          </w:p>
          <w:p w14:paraId="2B023B40" w14:textId="6D037634" w:rsidR="00653F22" w:rsidRPr="00653F22" w:rsidRDefault="00653F22" w:rsidP="00935C6F">
            <w:pPr>
              <w:jc w:val="center"/>
              <w:rPr>
                <w:rFonts w:ascii="Times New Roman" w:hAnsi="Times New Roman" w:cs="Times New Roman"/>
                <w:bCs/>
                <w:sz w:val="24"/>
                <w:szCs w:val="24"/>
              </w:rPr>
            </w:pPr>
            <w:r>
              <w:rPr>
                <w:rFonts w:ascii="Times New Roman" w:hAnsi="Times New Roman" w:cs="Times New Roman"/>
                <w:bCs/>
                <w:sz w:val="24"/>
                <w:szCs w:val="24"/>
              </w:rPr>
              <w:t>Valid</w:t>
            </w:r>
          </w:p>
        </w:tc>
      </w:tr>
      <w:tr w:rsidR="00096161" w14:paraId="7D162E9A" w14:textId="77777777" w:rsidTr="00935C6F">
        <w:trPr>
          <w:trHeight w:val="684"/>
          <w:jc w:val="center"/>
        </w:trPr>
        <w:tc>
          <w:tcPr>
            <w:tcW w:w="1668" w:type="dxa"/>
            <w:vAlign w:val="center"/>
          </w:tcPr>
          <w:p w14:paraId="34B75643" w14:textId="410AD6FD" w:rsidR="00096161" w:rsidRPr="000D1958" w:rsidRDefault="00096161" w:rsidP="00935C6F">
            <w:pPr>
              <w:ind w:right="13"/>
              <w:jc w:val="center"/>
              <w:rPr>
                <w:rFonts w:ascii="Times New Roman" w:hAnsi="Times New Roman" w:cs="Times New Roman"/>
                <w:sz w:val="24"/>
                <w:szCs w:val="24"/>
              </w:rPr>
            </w:pPr>
            <w:r w:rsidRPr="000D1958">
              <w:rPr>
                <w:rFonts w:ascii="Times New Roman" w:hAnsi="Times New Roman" w:cs="Times New Roman"/>
                <w:sz w:val="24"/>
                <w:szCs w:val="24"/>
              </w:rPr>
              <w:t>K-</w:t>
            </w:r>
            <w:r w:rsidR="00A70F5C">
              <w:rPr>
                <w:rFonts w:ascii="Times New Roman" w:hAnsi="Times New Roman" w:cs="Times New Roman"/>
                <w:sz w:val="24"/>
                <w:szCs w:val="24"/>
              </w:rPr>
              <w:t>Y</w:t>
            </w:r>
            <w:r w:rsidRPr="000D1958">
              <w:rPr>
                <w:rFonts w:ascii="Times New Roman" w:hAnsi="Times New Roman" w:cs="Times New Roman"/>
                <w:sz w:val="24"/>
                <w:szCs w:val="24"/>
              </w:rPr>
              <w:t>.3</w:t>
            </w:r>
          </w:p>
        </w:tc>
        <w:tc>
          <w:tcPr>
            <w:tcW w:w="1559" w:type="dxa"/>
          </w:tcPr>
          <w:p w14:paraId="3329426C" w14:textId="77777777" w:rsidR="00096161" w:rsidRDefault="00096161" w:rsidP="00935C6F">
            <w:pPr>
              <w:jc w:val="center"/>
              <w:rPr>
                <w:rFonts w:ascii="Times New Roman" w:hAnsi="Times New Roman" w:cs="Times New Roman"/>
                <w:bCs/>
                <w:sz w:val="24"/>
                <w:szCs w:val="24"/>
              </w:rPr>
            </w:pPr>
          </w:p>
          <w:p w14:paraId="78752759" w14:textId="19E93DBD" w:rsidR="00653F22" w:rsidRPr="00653F22" w:rsidRDefault="00653F22" w:rsidP="00935C6F">
            <w:pPr>
              <w:jc w:val="center"/>
              <w:rPr>
                <w:rFonts w:ascii="Times New Roman" w:hAnsi="Times New Roman" w:cs="Times New Roman"/>
                <w:bCs/>
                <w:sz w:val="24"/>
                <w:szCs w:val="24"/>
              </w:rPr>
            </w:pPr>
            <w:r>
              <w:rPr>
                <w:rFonts w:ascii="Times New Roman" w:hAnsi="Times New Roman" w:cs="Times New Roman"/>
                <w:bCs/>
                <w:sz w:val="24"/>
                <w:szCs w:val="24"/>
              </w:rPr>
              <w:t>0.569**</w:t>
            </w:r>
          </w:p>
        </w:tc>
        <w:tc>
          <w:tcPr>
            <w:tcW w:w="1417" w:type="dxa"/>
          </w:tcPr>
          <w:p w14:paraId="1F3A8A0B" w14:textId="77777777" w:rsidR="00096161" w:rsidRDefault="00096161" w:rsidP="00935C6F">
            <w:pPr>
              <w:jc w:val="center"/>
              <w:rPr>
                <w:rFonts w:ascii="Times New Roman" w:hAnsi="Times New Roman" w:cs="Times New Roman"/>
                <w:bCs/>
                <w:sz w:val="24"/>
                <w:szCs w:val="24"/>
              </w:rPr>
            </w:pPr>
          </w:p>
          <w:p w14:paraId="41736776" w14:textId="11D830F1" w:rsidR="00653F22" w:rsidRPr="00653F22" w:rsidRDefault="00653F22" w:rsidP="00935C6F">
            <w:pPr>
              <w:jc w:val="center"/>
              <w:rPr>
                <w:rFonts w:ascii="Times New Roman" w:hAnsi="Times New Roman" w:cs="Times New Roman"/>
                <w:bCs/>
                <w:sz w:val="24"/>
                <w:szCs w:val="24"/>
              </w:rPr>
            </w:pPr>
            <w:r>
              <w:rPr>
                <w:rFonts w:ascii="Times New Roman" w:hAnsi="Times New Roman" w:cs="Times New Roman"/>
                <w:bCs/>
                <w:sz w:val="24"/>
                <w:szCs w:val="24"/>
              </w:rPr>
              <w:t>0.000</w:t>
            </w:r>
          </w:p>
        </w:tc>
        <w:tc>
          <w:tcPr>
            <w:tcW w:w="1134" w:type="dxa"/>
          </w:tcPr>
          <w:p w14:paraId="286AE1D0" w14:textId="77777777" w:rsidR="00096161" w:rsidRDefault="00096161" w:rsidP="00935C6F">
            <w:pPr>
              <w:jc w:val="center"/>
              <w:rPr>
                <w:rFonts w:ascii="Times New Roman" w:hAnsi="Times New Roman" w:cs="Times New Roman"/>
                <w:bCs/>
                <w:sz w:val="24"/>
                <w:szCs w:val="24"/>
              </w:rPr>
            </w:pPr>
          </w:p>
          <w:p w14:paraId="0354E387" w14:textId="258DF843" w:rsidR="00653F22" w:rsidRPr="00653F22" w:rsidRDefault="00653F22" w:rsidP="00935C6F">
            <w:pPr>
              <w:jc w:val="center"/>
              <w:rPr>
                <w:rFonts w:ascii="Times New Roman" w:hAnsi="Times New Roman" w:cs="Times New Roman"/>
                <w:bCs/>
                <w:sz w:val="24"/>
                <w:szCs w:val="24"/>
              </w:rPr>
            </w:pPr>
            <w:r>
              <w:rPr>
                <w:rFonts w:ascii="Times New Roman" w:hAnsi="Times New Roman" w:cs="Times New Roman"/>
                <w:bCs/>
                <w:sz w:val="24"/>
                <w:szCs w:val="24"/>
              </w:rPr>
              <w:t>0.05</w:t>
            </w:r>
          </w:p>
        </w:tc>
        <w:tc>
          <w:tcPr>
            <w:tcW w:w="2268" w:type="dxa"/>
          </w:tcPr>
          <w:p w14:paraId="28BBB133" w14:textId="77777777" w:rsidR="00096161" w:rsidRDefault="00096161" w:rsidP="00935C6F">
            <w:pPr>
              <w:jc w:val="center"/>
              <w:rPr>
                <w:rFonts w:ascii="Times New Roman" w:hAnsi="Times New Roman" w:cs="Times New Roman"/>
                <w:bCs/>
                <w:sz w:val="24"/>
                <w:szCs w:val="24"/>
              </w:rPr>
            </w:pPr>
          </w:p>
          <w:p w14:paraId="6AA9545C" w14:textId="773050D2" w:rsidR="00653F22" w:rsidRPr="00653F22" w:rsidRDefault="00653F22" w:rsidP="00935C6F">
            <w:pPr>
              <w:jc w:val="center"/>
              <w:rPr>
                <w:rFonts w:ascii="Times New Roman" w:hAnsi="Times New Roman" w:cs="Times New Roman"/>
                <w:bCs/>
                <w:sz w:val="24"/>
                <w:szCs w:val="24"/>
              </w:rPr>
            </w:pPr>
            <w:r>
              <w:rPr>
                <w:rFonts w:ascii="Times New Roman" w:hAnsi="Times New Roman" w:cs="Times New Roman"/>
                <w:bCs/>
                <w:sz w:val="24"/>
                <w:szCs w:val="24"/>
              </w:rPr>
              <w:t>Valid</w:t>
            </w:r>
          </w:p>
        </w:tc>
      </w:tr>
      <w:tr w:rsidR="00653F22" w14:paraId="23892833" w14:textId="77777777" w:rsidTr="00935C6F">
        <w:trPr>
          <w:trHeight w:val="684"/>
          <w:jc w:val="center"/>
        </w:trPr>
        <w:tc>
          <w:tcPr>
            <w:tcW w:w="1668" w:type="dxa"/>
            <w:vAlign w:val="center"/>
          </w:tcPr>
          <w:p w14:paraId="03A64DF3" w14:textId="3FE0DBCF" w:rsidR="00653F22" w:rsidRPr="000D1958" w:rsidRDefault="00653F22" w:rsidP="00935C6F">
            <w:pPr>
              <w:ind w:right="13"/>
              <w:jc w:val="center"/>
              <w:rPr>
                <w:rFonts w:ascii="Times New Roman" w:hAnsi="Times New Roman" w:cs="Times New Roman"/>
                <w:sz w:val="24"/>
                <w:szCs w:val="24"/>
              </w:rPr>
            </w:pPr>
            <w:r>
              <w:rPr>
                <w:rFonts w:ascii="Times New Roman" w:hAnsi="Times New Roman" w:cs="Times New Roman"/>
                <w:sz w:val="24"/>
                <w:szCs w:val="24"/>
              </w:rPr>
              <w:t>K-Y.4</w:t>
            </w:r>
          </w:p>
        </w:tc>
        <w:tc>
          <w:tcPr>
            <w:tcW w:w="1559" w:type="dxa"/>
          </w:tcPr>
          <w:p w14:paraId="25741118" w14:textId="77777777" w:rsidR="00653F22" w:rsidRDefault="00653F22" w:rsidP="00935C6F">
            <w:pPr>
              <w:jc w:val="center"/>
              <w:rPr>
                <w:rFonts w:ascii="Times New Roman" w:hAnsi="Times New Roman" w:cs="Times New Roman"/>
                <w:bCs/>
                <w:sz w:val="24"/>
                <w:szCs w:val="24"/>
              </w:rPr>
            </w:pPr>
          </w:p>
          <w:p w14:paraId="1E091C9A" w14:textId="4F644676" w:rsidR="00A8566A" w:rsidRDefault="00A8566A" w:rsidP="00935C6F">
            <w:pPr>
              <w:jc w:val="center"/>
              <w:rPr>
                <w:rFonts w:ascii="Times New Roman" w:hAnsi="Times New Roman" w:cs="Times New Roman"/>
                <w:bCs/>
                <w:sz w:val="24"/>
                <w:szCs w:val="24"/>
              </w:rPr>
            </w:pPr>
            <w:r>
              <w:rPr>
                <w:rFonts w:ascii="Times New Roman" w:hAnsi="Times New Roman" w:cs="Times New Roman"/>
                <w:bCs/>
                <w:sz w:val="24"/>
                <w:szCs w:val="24"/>
              </w:rPr>
              <w:t>0.603**</w:t>
            </w:r>
          </w:p>
        </w:tc>
        <w:tc>
          <w:tcPr>
            <w:tcW w:w="1417" w:type="dxa"/>
          </w:tcPr>
          <w:p w14:paraId="13D87AF0" w14:textId="77777777" w:rsidR="00653F22" w:rsidRDefault="00653F22" w:rsidP="00935C6F">
            <w:pPr>
              <w:jc w:val="center"/>
              <w:rPr>
                <w:rFonts w:ascii="Times New Roman" w:hAnsi="Times New Roman" w:cs="Times New Roman"/>
                <w:bCs/>
                <w:sz w:val="24"/>
                <w:szCs w:val="24"/>
              </w:rPr>
            </w:pPr>
          </w:p>
          <w:p w14:paraId="5E9AF1B2" w14:textId="7BCDCC10" w:rsidR="00A8566A" w:rsidRDefault="00A8566A" w:rsidP="00935C6F">
            <w:pPr>
              <w:jc w:val="center"/>
              <w:rPr>
                <w:rFonts w:ascii="Times New Roman" w:hAnsi="Times New Roman" w:cs="Times New Roman"/>
                <w:bCs/>
                <w:sz w:val="24"/>
                <w:szCs w:val="24"/>
              </w:rPr>
            </w:pPr>
            <w:r>
              <w:rPr>
                <w:rFonts w:ascii="Times New Roman" w:hAnsi="Times New Roman" w:cs="Times New Roman"/>
                <w:bCs/>
                <w:sz w:val="24"/>
                <w:szCs w:val="24"/>
              </w:rPr>
              <w:t>0.000</w:t>
            </w:r>
          </w:p>
        </w:tc>
        <w:tc>
          <w:tcPr>
            <w:tcW w:w="1134" w:type="dxa"/>
          </w:tcPr>
          <w:p w14:paraId="0F5F979F" w14:textId="77777777" w:rsidR="00653F22" w:rsidRDefault="00653F22" w:rsidP="00935C6F">
            <w:pPr>
              <w:jc w:val="center"/>
              <w:rPr>
                <w:rFonts w:ascii="Times New Roman" w:hAnsi="Times New Roman" w:cs="Times New Roman"/>
                <w:bCs/>
                <w:sz w:val="24"/>
                <w:szCs w:val="24"/>
              </w:rPr>
            </w:pPr>
          </w:p>
          <w:p w14:paraId="79372AE1" w14:textId="6BF9E316" w:rsidR="00A8566A" w:rsidRDefault="00A8566A" w:rsidP="00935C6F">
            <w:pPr>
              <w:jc w:val="center"/>
              <w:rPr>
                <w:rFonts w:ascii="Times New Roman" w:hAnsi="Times New Roman" w:cs="Times New Roman"/>
                <w:bCs/>
                <w:sz w:val="24"/>
                <w:szCs w:val="24"/>
              </w:rPr>
            </w:pPr>
            <w:r>
              <w:rPr>
                <w:rFonts w:ascii="Times New Roman" w:hAnsi="Times New Roman" w:cs="Times New Roman"/>
                <w:bCs/>
                <w:sz w:val="24"/>
                <w:szCs w:val="24"/>
              </w:rPr>
              <w:t>0.05</w:t>
            </w:r>
          </w:p>
        </w:tc>
        <w:tc>
          <w:tcPr>
            <w:tcW w:w="2268" w:type="dxa"/>
          </w:tcPr>
          <w:p w14:paraId="777A7BE1" w14:textId="77777777" w:rsidR="00653F22" w:rsidRDefault="00653F22" w:rsidP="00935C6F">
            <w:pPr>
              <w:jc w:val="center"/>
              <w:rPr>
                <w:rFonts w:ascii="Times New Roman" w:hAnsi="Times New Roman" w:cs="Times New Roman"/>
                <w:bCs/>
                <w:sz w:val="24"/>
                <w:szCs w:val="24"/>
              </w:rPr>
            </w:pPr>
          </w:p>
          <w:p w14:paraId="5474E52F" w14:textId="6B6C6656" w:rsidR="00A8566A" w:rsidRDefault="00A8566A" w:rsidP="00935C6F">
            <w:pPr>
              <w:jc w:val="center"/>
              <w:rPr>
                <w:rFonts w:ascii="Times New Roman" w:hAnsi="Times New Roman" w:cs="Times New Roman"/>
                <w:bCs/>
                <w:sz w:val="24"/>
                <w:szCs w:val="24"/>
              </w:rPr>
            </w:pPr>
            <w:r>
              <w:rPr>
                <w:rFonts w:ascii="Times New Roman" w:hAnsi="Times New Roman" w:cs="Times New Roman"/>
                <w:bCs/>
                <w:sz w:val="24"/>
                <w:szCs w:val="24"/>
              </w:rPr>
              <w:t>Valid</w:t>
            </w:r>
          </w:p>
        </w:tc>
      </w:tr>
      <w:tr w:rsidR="00653F22" w14:paraId="76D5520F" w14:textId="77777777" w:rsidTr="00935C6F">
        <w:trPr>
          <w:trHeight w:val="684"/>
          <w:jc w:val="center"/>
        </w:trPr>
        <w:tc>
          <w:tcPr>
            <w:tcW w:w="1668" w:type="dxa"/>
            <w:vAlign w:val="center"/>
          </w:tcPr>
          <w:p w14:paraId="7AAECBA5" w14:textId="7B9A6EF1" w:rsidR="00653F22" w:rsidRPr="000D1958" w:rsidRDefault="00653F22" w:rsidP="00935C6F">
            <w:pPr>
              <w:ind w:right="13"/>
              <w:jc w:val="center"/>
              <w:rPr>
                <w:rFonts w:ascii="Times New Roman" w:hAnsi="Times New Roman" w:cs="Times New Roman"/>
                <w:sz w:val="24"/>
                <w:szCs w:val="24"/>
              </w:rPr>
            </w:pPr>
            <w:r>
              <w:rPr>
                <w:rFonts w:ascii="Times New Roman" w:hAnsi="Times New Roman" w:cs="Times New Roman"/>
                <w:sz w:val="24"/>
                <w:szCs w:val="24"/>
              </w:rPr>
              <w:t>K-Y.5</w:t>
            </w:r>
          </w:p>
        </w:tc>
        <w:tc>
          <w:tcPr>
            <w:tcW w:w="1559" w:type="dxa"/>
          </w:tcPr>
          <w:p w14:paraId="44F1F08A" w14:textId="77777777" w:rsidR="00653F22" w:rsidRDefault="00653F22" w:rsidP="00935C6F">
            <w:pPr>
              <w:jc w:val="center"/>
              <w:rPr>
                <w:rFonts w:ascii="Times New Roman" w:hAnsi="Times New Roman" w:cs="Times New Roman"/>
                <w:bCs/>
                <w:sz w:val="24"/>
                <w:szCs w:val="24"/>
              </w:rPr>
            </w:pPr>
          </w:p>
          <w:p w14:paraId="1EC77CD1" w14:textId="5993A7D8" w:rsidR="00A8566A" w:rsidRDefault="00A8566A" w:rsidP="00935C6F">
            <w:pPr>
              <w:jc w:val="center"/>
              <w:rPr>
                <w:rFonts w:ascii="Times New Roman" w:hAnsi="Times New Roman" w:cs="Times New Roman"/>
                <w:bCs/>
                <w:sz w:val="24"/>
                <w:szCs w:val="24"/>
              </w:rPr>
            </w:pPr>
            <w:r>
              <w:rPr>
                <w:rFonts w:ascii="Times New Roman" w:hAnsi="Times New Roman" w:cs="Times New Roman"/>
                <w:bCs/>
                <w:sz w:val="24"/>
                <w:szCs w:val="24"/>
              </w:rPr>
              <w:t>0.713**</w:t>
            </w:r>
          </w:p>
        </w:tc>
        <w:tc>
          <w:tcPr>
            <w:tcW w:w="1417" w:type="dxa"/>
          </w:tcPr>
          <w:p w14:paraId="24425A84" w14:textId="77777777" w:rsidR="00653F22" w:rsidRDefault="00653F22" w:rsidP="00935C6F">
            <w:pPr>
              <w:jc w:val="center"/>
              <w:rPr>
                <w:rFonts w:ascii="Times New Roman" w:hAnsi="Times New Roman" w:cs="Times New Roman"/>
                <w:bCs/>
                <w:sz w:val="24"/>
                <w:szCs w:val="24"/>
              </w:rPr>
            </w:pPr>
          </w:p>
          <w:p w14:paraId="660C2BC6" w14:textId="35C856FB" w:rsidR="00A8566A" w:rsidRDefault="00A8566A" w:rsidP="00935C6F">
            <w:pPr>
              <w:jc w:val="center"/>
              <w:rPr>
                <w:rFonts w:ascii="Times New Roman" w:hAnsi="Times New Roman" w:cs="Times New Roman"/>
                <w:bCs/>
                <w:sz w:val="24"/>
                <w:szCs w:val="24"/>
              </w:rPr>
            </w:pPr>
            <w:r>
              <w:rPr>
                <w:rFonts w:ascii="Times New Roman" w:hAnsi="Times New Roman" w:cs="Times New Roman"/>
                <w:bCs/>
                <w:sz w:val="24"/>
                <w:szCs w:val="24"/>
              </w:rPr>
              <w:t>0.000</w:t>
            </w:r>
          </w:p>
        </w:tc>
        <w:tc>
          <w:tcPr>
            <w:tcW w:w="1134" w:type="dxa"/>
          </w:tcPr>
          <w:p w14:paraId="4621357D" w14:textId="77777777" w:rsidR="00653F22" w:rsidRDefault="00653F22" w:rsidP="00935C6F">
            <w:pPr>
              <w:jc w:val="center"/>
              <w:rPr>
                <w:rFonts w:ascii="Times New Roman" w:hAnsi="Times New Roman" w:cs="Times New Roman"/>
                <w:bCs/>
                <w:sz w:val="24"/>
                <w:szCs w:val="24"/>
              </w:rPr>
            </w:pPr>
          </w:p>
          <w:p w14:paraId="7BF84090" w14:textId="1563D622" w:rsidR="00A8566A" w:rsidRDefault="00A8566A" w:rsidP="00935C6F">
            <w:pPr>
              <w:jc w:val="center"/>
              <w:rPr>
                <w:rFonts w:ascii="Times New Roman" w:hAnsi="Times New Roman" w:cs="Times New Roman"/>
                <w:bCs/>
                <w:sz w:val="24"/>
                <w:szCs w:val="24"/>
              </w:rPr>
            </w:pPr>
            <w:r>
              <w:rPr>
                <w:rFonts w:ascii="Times New Roman" w:hAnsi="Times New Roman" w:cs="Times New Roman"/>
                <w:bCs/>
                <w:sz w:val="24"/>
                <w:szCs w:val="24"/>
              </w:rPr>
              <w:t>0.05</w:t>
            </w:r>
          </w:p>
        </w:tc>
        <w:tc>
          <w:tcPr>
            <w:tcW w:w="2268" w:type="dxa"/>
          </w:tcPr>
          <w:p w14:paraId="40656D55" w14:textId="77777777" w:rsidR="00653F22" w:rsidRDefault="00653F22" w:rsidP="00935C6F">
            <w:pPr>
              <w:jc w:val="center"/>
              <w:rPr>
                <w:rFonts w:ascii="Times New Roman" w:hAnsi="Times New Roman" w:cs="Times New Roman"/>
                <w:bCs/>
                <w:sz w:val="24"/>
                <w:szCs w:val="24"/>
              </w:rPr>
            </w:pPr>
          </w:p>
          <w:p w14:paraId="7DD1DB41" w14:textId="098A0F19" w:rsidR="00A8566A" w:rsidRDefault="00A8566A" w:rsidP="00935C6F">
            <w:pPr>
              <w:jc w:val="center"/>
              <w:rPr>
                <w:rFonts w:ascii="Times New Roman" w:hAnsi="Times New Roman" w:cs="Times New Roman"/>
                <w:bCs/>
                <w:sz w:val="24"/>
                <w:szCs w:val="24"/>
              </w:rPr>
            </w:pPr>
            <w:r>
              <w:rPr>
                <w:rFonts w:ascii="Times New Roman" w:hAnsi="Times New Roman" w:cs="Times New Roman"/>
                <w:bCs/>
                <w:sz w:val="24"/>
                <w:szCs w:val="24"/>
              </w:rPr>
              <w:t>Valid</w:t>
            </w:r>
          </w:p>
        </w:tc>
      </w:tr>
      <w:tr w:rsidR="00653F22" w14:paraId="69487177" w14:textId="77777777" w:rsidTr="00935C6F">
        <w:trPr>
          <w:trHeight w:val="684"/>
          <w:jc w:val="center"/>
        </w:trPr>
        <w:tc>
          <w:tcPr>
            <w:tcW w:w="1668" w:type="dxa"/>
            <w:vAlign w:val="center"/>
          </w:tcPr>
          <w:p w14:paraId="5DE536D4" w14:textId="2C674286" w:rsidR="00653F22" w:rsidRDefault="00653F22" w:rsidP="00935C6F">
            <w:pPr>
              <w:ind w:right="13"/>
              <w:jc w:val="center"/>
              <w:rPr>
                <w:rFonts w:ascii="Times New Roman" w:hAnsi="Times New Roman" w:cs="Times New Roman"/>
                <w:sz w:val="24"/>
                <w:szCs w:val="24"/>
              </w:rPr>
            </w:pPr>
            <w:r>
              <w:rPr>
                <w:rFonts w:ascii="Times New Roman" w:hAnsi="Times New Roman" w:cs="Times New Roman"/>
                <w:sz w:val="24"/>
                <w:szCs w:val="24"/>
              </w:rPr>
              <w:t>K-Y.6</w:t>
            </w:r>
          </w:p>
        </w:tc>
        <w:tc>
          <w:tcPr>
            <w:tcW w:w="1559" w:type="dxa"/>
          </w:tcPr>
          <w:p w14:paraId="7C01F64F" w14:textId="77777777" w:rsidR="00653F22" w:rsidRDefault="00653F22" w:rsidP="00935C6F">
            <w:pPr>
              <w:jc w:val="center"/>
              <w:rPr>
                <w:rFonts w:ascii="Times New Roman" w:hAnsi="Times New Roman" w:cs="Times New Roman"/>
                <w:bCs/>
                <w:sz w:val="24"/>
                <w:szCs w:val="24"/>
              </w:rPr>
            </w:pPr>
          </w:p>
          <w:p w14:paraId="3D755C53" w14:textId="0FE09335" w:rsidR="00A8566A" w:rsidRDefault="00A8566A" w:rsidP="00935C6F">
            <w:pPr>
              <w:jc w:val="center"/>
              <w:rPr>
                <w:rFonts w:ascii="Times New Roman" w:hAnsi="Times New Roman" w:cs="Times New Roman"/>
                <w:bCs/>
                <w:sz w:val="24"/>
                <w:szCs w:val="24"/>
              </w:rPr>
            </w:pPr>
            <w:r>
              <w:rPr>
                <w:rFonts w:ascii="Times New Roman" w:hAnsi="Times New Roman" w:cs="Times New Roman"/>
                <w:bCs/>
                <w:sz w:val="24"/>
                <w:szCs w:val="24"/>
              </w:rPr>
              <w:t>0.661**</w:t>
            </w:r>
          </w:p>
        </w:tc>
        <w:tc>
          <w:tcPr>
            <w:tcW w:w="1417" w:type="dxa"/>
          </w:tcPr>
          <w:p w14:paraId="7222DEE1" w14:textId="77777777" w:rsidR="00653F22" w:rsidRDefault="00653F22" w:rsidP="00935C6F">
            <w:pPr>
              <w:jc w:val="center"/>
              <w:rPr>
                <w:rFonts w:ascii="Times New Roman" w:hAnsi="Times New Roman" w:cs="Times New Roman"/>
                <w:bCs/>
                <w:sz w:val="24"/>
                <w:szCs w:val="24"/>
              </w:rPr>
            </w:pPr>
          </w:p>
          <w:p w14:paraId="5A63B8EA" w14:textId="08BB63D4" w:rsidR="00A8566A" w:rsidRDefault="00A8566A" w:rsidP="00935C6F">
            <w:pPr>
              <w:jc w:val="center"/>
              <w:rPr>
                <w:rFonts w:ascii="Times New Roman" w:hAnsi="Times New Roman" w:cs="Times New Roman"/>
                <w:bCs/>
                <w:sz w:val="24"/>
                <w:szCs w:val="24"/>
              </w:rPr>
            </w:pPr>
            <w:r>
              <w:rPr>
                <w:rFonts w:ascii="Times New Roman" w:hAnsi="Times New Roman" w:cs="Times New Roman"/>
                <w:bCs/>
                <w:sz w:val="24"/>
                <w:szCs w:val="24"/>
              </w:rPr>
              <w:t>0.000</w:t>
            </w:r>
          </w:p>
        </w:tc>
        <w:tc>
          <w:tcPr>
            <w:tcW w:w="1134" w:type="dxa"/>
          </w:tcPr>
          <w:p w14:paraId="2523BCE1" w14:textId="77777777" w:rsidR="00653F22" w:rsidRDefault="00653F22" w:rsidP="00935C6F">
            <w:pPr>
              <w:jc w:val="center"/>
              <w:rPr>
                <w:rFonts w:ascii="Times New Roman" w:hAnsi="Times New Roman" w:cs="Times New Roman"/>
                <w:bCs/>
                <w:sz w:val="24"/>
                <w:szCs w:val="24"/>
              </w:rPr>
            </w:pPr>
          </w:p>
          <w:p w14:paraId="3EB9BDE7" w14:textId="08F40BBC" w:rsidR="00A8566A" w:rsidRDefault="00A8566A" w:rsidP="00935C6F">
            <w:pPr>
              <w:jc w:val="center"/>
              <w:rPr>
                <w:rFonts w:ascii="Times New Roman" w:hAnsi="Times New Roman" w:cs="Times New Roman"/>
                <w:bCs/>
                <w:sz w:val="24"/>
                <w:szCs w:val="24"/>
              </w:rPr>
            </w:pPr>
            <w:r>
              <w:rPr>
                <w:rFonts w:ascii="Times New Roman" w:hAnsi="Times New Roman" w:cs="Times New Roman"/>
                <w:bCs/>
                <w:sz w:val="24"/>
                <w:szCs w:val="24"/>
              </w:rPr>
              <w:t>0.05</w:t>
            </w:r>
          </w:p>
        </w:tc>
        <w:tc>
          <w:tcPr>
            <w:tcW w:w="2268" w:type="dxa"/>
          </w:tcPr>
          <w:p w14:paraId="71AE310C" w14:textId="77777777" w:rsidR="00653F22" w:rsidRDefault="00653F22" w:rsidP="00935C6F">
            <w:pPr>
              <w:jc w:val="center"/>
              <w:rPr>
                <w:rFonts w:ascii="Times New Roman" w:hAnsi="Times New Roman" w:cs="Times New Roman"/>
                <w:bCs/>
                <w:sz w:val="24"/>
                <w:szCs w:val="24"/>
              </w:rPr>
            </w:pPr>
          </w:p>
          <w:p w14:paraId="76B71909" w14:textId="20C7E9CC" w:rsidR="00A8566A" w:rsidRDefault="00A8566A" w:rsidP="00935C6F">
            <w:pPr>
              <w:jc w:val="center"/>
              <w:rPr>
                <w:rFonts w:ascii="Times New Roman" w:hAnsi="Times New Roman" w:cs="Times New Roman"/>
                <w:bCs/>
                <w:sz w:val="24"/>
                <w:szCs w:val="24"/>
              </w:rPr>
            </w:pPr>
            <w:r>
              <w:rPr>
                <w:rFonts w:ascii="Times New Roman" w:hAnsi="Times New Roman" w:cs="Times New Roman"/>
                <w:bCs/>
                <w:sz w:val="24"/>
                <w:szCs w:val="24"/>
              </w:rPr>
              <w:t>Valid</w:t>
            </w:r>
          </w:p>
        </w:tc>
      </w:tr>
      <w:tr w:rsidR="00653F22" w14:paraId="261182CB" w14:textId="77777777" w:rsidTr="00935C6F">
        <w:trPr>
          <w:trHeight w:val="684"/>
          <w:jc w:val="center"/>
        </w:trPr>
        <w:tc>
          <w:tcPr>
            <w:tcW w:w="1668" w:type="dxa"/>
            <w:vAlign w:val="center"/>
          </w:tcPr>
          <w:p w14:paraId="0B41F076" w14:textId="43A1B87F" w:rsidR="00653F22" w:rsidRDefault="00653F22" w:rsidP="00935C6F">
            <w:pPr>
              <w:ind w:right="13"/>
              <w:jc w:val="center"/>
              <w:rPr>
                <w:rFonts w:ascii="Times New Roman" w:hAnsi="Times New Roman" w:cs="Times New Roman"/>
                <w:sz w:val="24"/>
                <w:szCs w:val="24"/>
              </w:rPr>
            </w:pPr>
            <w:r>
              <w:rPr>
                <w:rFonts w:ascii="Times New Roman" w:hAnsi="Times New Roman" w:cs="Times New Roman"/>
                <w:sz w:val="24"/>
                <w:szCs w:val="24"/>
              </w:rPr>
              <w:t>K-Y.7</w:t>
            </w:r>
          </w:p>
        </w:tc>
        <w:tc>
          <w:tcPr>
            <w:tcW w:w="1559" w:type="dxa"/>
          </w:tcPr>
          <w:p w14:paraId="150540C6" w14:textId="77777777" w:rsidR="00653F22" w:rsidRDefault="00653F22" w:rsidP="00935C6F">
            <w:pPr>
              <w:jc w:val="center"/>
              <w:rPr>
                <w:rFonts w:ascii="Times New Roman" w:hAnsi="Times New Roman" w:cs="Times New Roman"/>
                <w:bCs/>
                <w:sz w:val="24"/>
                <w:szCs w:val="24"/>
              </w:rPr>
            </w:pPr>
          </w:p>
          <w:p w14:paraId="7BB2A512" w14:textId="4071EFCC" w:rsidR="00A8566A" w:rsidRDefault="00A8566A" w:rsidP="00935C6F">
            <w:pPr>
              <w:jc w:val="center"/>
              <w:rPr>
                <w:rFonts w:ascii="Times New Roman" w:hAnsi="Times New Roman" w:cs="Times New Roman"/>
                <w:bCs/>
                <w:sz w:val="24"/>
                <w:szCs w:val="24"/>
              </w:rPr>
            </w:pPr>
            <w:r>
              <w:rPr>
                <w:rFonts w:ascii="Times New Roman" w:hAnsi="Times New Roman" w:cs="Times New Roman"/>
                <w:bCs/>
                <w:sz w:val="24"/>
                <w:szCs w:val="24"/>
              </w:rPr>
              <w:t>0.741**</w:t>
            </w:r>
          </w:p>
        </w:tc>
        <w:tc>
          <w:tcPr>
            <w:tcW w:w="1417" w:type="dxa"/>
          </w:tcPr>
          <w:p w14:paraId="758CAD41" w14:textId="77777777" w:rsidR="00653F22" w:rsidRDefault="00653F22" w:rsidP="00935C6F">
            <w:pPr>
              <w:jc w:val="center"/>
              <w:rPr>
                <w:rFonts w:ascii="Times New Roman" w:hAnsi="Times New Roman" w:cs="Times New Roman"/>
                <w:bCs/>
                <w:sz w:val="24"/>
                <w:szCs w:val="24"/>
              </w:rPr>
            </w:pPr>
          </w:p>
          <w:p w14:paraId="0F73AB50" w14:textId="43A4B5A1" w:rsidR="00A8566A" w:rsidRDefault="00A8566A" w:rsidP="00935C6F">
            <w:pPr>
              <w:jc w:val="center"/>
              <w:rPr>
                <w:rFonts w:ascii="Times New Roman" w:hAnsi="Times New Roman" w:cs="Times New Roman"/>
                <w:bCs/>
                <w:sz w:val="24"/>
                <w:szCs w:val="24"/>
              </w:rPr>
            </w:pPr>
            <w:r>
              <w:rPr>
                <w:rFonts w:ascii="Times New Roman" w:hAnsi="Times New Roman" w:cs="Times New Roman"/>
                <w:bCs/>
                <w:sz w:val="24"/>
                <w:szCs w:val="24"/>
              </w:rPr>
              <w:t>0.000</w:t>
            </w:r>
          </w:p>
        </w:tc>
        <w:tc>
          <w:tcPr>
            <w:tcW w:w="1134" w:type="dxa"/>
          </w:tcPr>
          <w:p w14:paraId="3712C61E" w14:textId="77777777" w:rsidR="00653F22" w:rsidRDefault="00653F22" w:rsidP="00935C6F">
            <w:pPr>
              <w:jc w:val="center"/>
              <w:rPr>
                <w:rFonts w:ascii="Times New Roman" w:hAnsi="Times New Roman" w:cs="Times New Roman"/>
                <w:bCs/>
                <w:sz w:val="24"/>
                <w:szCs w:val="24"/>
              </w:rPr>
            </w:pPr>
          </w:p>
          <w:p w14:paraId="637FD4A2" w14:textId="6B65916B" w:rsidR="00A8566A" w:rsidRDefault="00A8566A" w:rsidP="00935C6F">
            <w:pPr>
              <w:jc w:val="center"/>
              <w:rPr>
                <w:rFonts w:ascii="Times New Roman" w:hAnsi="Times New Roman" w:cs="Times New Roman"/>
                <w:bCs/>
                <w:sz w:val="24"/>
                <w:szCs w:val="24"/>
              </w:rPr>
            </w:pPr>
            <w:r>
              <w:rPr>
                <w:rFonts w:ascii="Times New Roman" w:hAnsi="Times New Roman" w:cs="Times New Roman"/>
                <w:bCs/>
                <w:sz w:val="24"/>
                <w:szCs w:val="24"/>
              </w:rPr>
              <w:t>0.05</w:t>
            </w:r>
          </w:p>
        </w:tc>
        <w:tc>
          <w:tcPr>
            <w:tcW w:w="2268" w:type="dxa"/>
          </w:tcPr>
          <w:p w14:paraId="3F9BA139" w14:textId="77777777" w:rsidR="00653F22" w:rsidRDefault="00653F22" w:rsidP="00935C6F">
            <w:pPr>
              <w:jc w:val="center"/>
              <w:rPr>
                <w:rFonts w:ascii="Times New Roman" w:hAnsi="Times New Roman" w:cs="Times New Roman"/>
                <w:bCs/>
                <w:sz w:val="24"/>
                <w:szCs w:val="24"/>
              </w:rPr>
            </w:pPr>
          </w:p>
          <w:p w14:paraId="3A0D2A03" w14:textId="59FAE5A9" w:rsidR="00A8566A" w:rsidRDefault="00A8566A" w:rsidP="00935C6F">
            <w:pPr>
              <w:jc w:val="center"/>
              <w:rPr>
                <w:rFonts w:ascii="Times New Roman" w:hAnsi="Times New Roman" w:cs="Times New Roman"/>
                <w:bCs/>
                <w:sz w:val="24"/>
                <w:szCs w:val="24"/>
              </w:rPr>
            </w:pPr>
            <w:r>
              <w:rPr>
                <w:rFonts w:ascii="Times New Roman" w:hAnsi="Times New Roman" w:cs="Times New Roman"/>
                <w:bCs/>
                <w:sz w:val="24"/>
                <w:szCs w:val="24"/>
              </w:rPr>
              <w:t>Valid</w:t>
            </w:r>
          </w:p>
        </w:tc>
      </w:tr>
      <w:tr w:rsidR="00653F22" w14:paraId="79533A28" w14:textId="77777777" w:rsidTr="00935C6F">
        <w:trPr>
          <w:trHeight w:val="684"/>
          <w:jc w:val="center"/>
        </w:trPr>
        <w:tc>
          <w:tcPr>
            <w:tcW w:w="1668" w:type="dxa"/>
            <w:vAlign w:val="center"/>
          </w:tcPr>
          <w:p w14:paraId="143DBA3F" w14:textId="0A50E36C" w:rsidR="00653F22" w:rsidRDefault="00653F22" w:rsidP="00935C6F">
            <w:pPr>
              <w:ind w:right="13"/>
              <w:jc w:val="center"/>
              <w:rPr>
                <w:rFonts w:ascii="Times New Roman" w:hAnsi="Times New Roman" w:cs="Times New Roman"/>
                <w:sz w:val="24"/>
                <w:szCs w:val="24"/>
              </w:rPr>
            </w:pPr>
            <w:r>
              <w:rPr>
                <w:rFonts w:ascii="Times New Roman" w:hAnsi="Times New Roman" w:cs="Times New Roman"/>
                <w:sz w:val="24"/>
                <w:szCs w:val="24"/>
              </w:rPr>
              <w:t>K-Y.8</w:t>
            </w:r>
          </w:p>
        </w:tc>
        <w:tc>
          <w:tcPr>
            <w:tcW w:w="1559" w:type="dxa"/>
          </w:tcPr>
          <w:p w14:paraId="10D83926" w14:textId="77777777" w:rsidR="00653F22" w:rsidRDefault="00653F22" w:rsidP="00935C6F">
            <w:pPr>
              <w:jc w:val="center"/>
              <w:rPr>
                <w:rFonts w:ascii="Times New Roman" w:hAnsi="Times New Roman" w:cs="Times New Roman"/>
                <w:bCs/>
                <w:sz w:val="24"/>
                <w:szCs w:val="24"/>
              </w:rPr>
            </w:pPr>
          </w:p>
          <w:p w14:paraId="1F1EB77D" w14:textId="6D893096" w:rsidR="00C063D4" w:rsidRDefault="0088712F" w:rsidP="00935C6F">
            <w:pPr>
              <w:jc w:val="center"/>
              <w:rPr>
                <w:rFonts w:ascii="Times New Roman" w:hAnsi="Times New Roman" w:cs="Times New Roman"/>
                <w:bCs/>
                <w:sz w:val="24"/>
                <w:szCs w:val="24"/>
              </w:rPr>
            </w:pPr>
            <w:r>
              <w:rPr>
                <w:rFonts w:ascii="Times New Roman" w:hAnsi="Times New Roman" w:cs="Times New Roman"/>
                <w:bCs/>
                <w:sz w:val="24"/>
                <w:szCs w:val="24"/>
              </w:rPr>
              <w:t>0.565**</w:t>
            </w:r>
          </w:p>
        </w:tc>
        <w:tc>
          <w:tcPr>
            <w:tcW w:w="1417" w:type="dxa"/>
          </w:tcPr>
          <w:p w14:paraId="5278F56A" w14:textId="77777777" w:rsidR="00653F22" w:rsidRDefault="00653F22" w:rsidP="00935C6F">
            <w:pPr>
              <w:jc w:val="center"/>
              <w:rPr>
                <w:rFonts w:ascii="Times New Roman" w:hAnsi="Times New Roman" w:cs="Times New Roman"/>
                <w:bCs/>
                <w:sz w:val="24"/>
                <w:szCs w:val="24"/>
              </w:rPr>
            </w:pPr>
          </w:p>
          <w:p w14:paraId="7871FD84" w14:textId="304F3A87" w:rsidR="0088712F" w:rsidRDefault="0088712F" w:rsidP="00935C6F">
            <w:pPr>
              <w:jc w:val="center"/>
              <w:rPr>
                <w:rFonts w:ascii="Times New Roman" w:hAnsi="Times New Roman" w:cs="Times New Roman"/>
                <w:bCs/>
                <w:sz w:val="24"/>
                <w:szCs w:val="24"/>
              </w:rPr>
            </w:pPr>
            <w:r>
              <w:rPr>
                <w:rFonts w:ascii="Times New Roman" w:hAnsi="Times New Roman" w:cs="Times New Roman"/>
                <w:bCs/>
                <w:sz w:val="24"/>
                <w:szCs w:val="24"/>
              </w:rPr>
              <w:t>0.000</w:t>
            </w:r>
          </w:p>
        </w:tc>
        <w:tc>
          <w:tcPr>
            <w:tcW w:w="1134" w:type="dxa"/>
          </w:tcPr>
          <w:p w14:paraId="105FA738" w14:textId="77777777" w:rsidR="00653F22" w:rsidRDefault="00653F22" w:rsidP="00935C6F">
            <w:pPr>
              <w:jc w:val="center"/>
              <w:rPr>
                <w:rFonts w:ascii="Times New Roman" w:hAnsi="Times New Roman" w:cs="Times New Roman"/>
                <w:bCs/>
                <w:sz w:val="24"/>
                <w:szCs w:val="24"/>
              </w:rPr>
            </w:pPr>
          </w:p>
          <w:p w14:paraId="48179941" w14:textId="6963CC8E" w:rsidR="0088712F" w:rsidRDefault="0088712F" w:rsidP="00935C6F">
            <w:pPr>
              <w:jc w:val="center"/>
              <w:rPr>
                <w:rFonts w:ascii="Times New Roman" w:hAnsi="Times New Roman" w:cs="Times New Roman"/>
                <w:bCs/>
                <w:sz w:val="24"/>
                <w:szCs w:val="24"/>
              </w:rPr>
            </w:pPr>
            <w:r>
              <w:rPr>
                <w:rFonts w:ascii="Times New Roman" w:hAnsi="Times New Roman" w:cs="Times New Roman"/>
                <w:bCs/>
                <w:sz w:val="24"/>
                <w:szCs w:val="24"/>
              </w:rPr>
              <w:t>0.05</w:t>
            </w:r>
          </w:p>
        </w:tc>
        <w:tc>
          <w:tcPr>
            <w:tcW w:w="2268" w:type="dxa"/>
          </w:tcPr>
          <w:p w14:paraId="2DC41232" w14:textId="77777777" w:rsidR="00653F22" w:rsidRDefault="00653F22" w:rsidP="00935C6F">
            <w:pPr>
              <w:jc w:val="center"/>
              <w:rPr>
                <w:rFonts w:ascii="Times New Roman" w:hAnsi="Times New Roman" w:cs="Times New Roman"/>
                <w:bCs/>
                <w:sz w:val="24"/>
                <w:szCs w:val="24"/>
              </w:rPr>
            </w:pPr>
          </w:p>
          <w:p w14:paraId="4C5F2675" w14:textId="7EFDE207" w:rsidR="0088712F" w:rsidRDefault="0088712F" w:rsidP="00935C6F">
            <w:pPr>
              <w:jc w:val="center"/>
              <w:rPr>
                <w:rFonts w:ascii="Times New Roman" w:hAnsi="Times New Roman" w:cs="Times New Roman"/>
                <w:bCs/>
                <w:sz w:val="24"/>
                <w:szCs w:val="24"/>
              </w:rPr>
            </w:pPr>
            <w:r>
              <w:rPr>
                <w:rFonts w:ascii="Times New Roman" w:hAnsi="Times New Roman" w:cs="Times New Roman"/>
                <w:bCs/>
                <w:sz w:val="24"/>
                <w:szCs w:val="24"/>
              </w:rPr>
              <w:t>Valid</w:t>
            </w:r>
          </w:p>
        </w:tc>
      </w:tr>
      <w:tr w:rsidR="00653F22" w14:paraId="44B422F5" w14:textId="77777777" w:rsidTr="00935C6F">
        <w:trPr>
          <w:trHeight w:val="684"/>
          <w:jc w:val="center"/>
        </w:trPr>
        <w:tc>
          <w:tcPr>
            <w:tcW w:w="1668" w:type="dxa"/>
            <w:vAlign w:val="center"/>
          </w:tcPr>
          <w:p w14:paraId="5791F0CF" w14:textId="4CC3F887" w:rsidR="00653F22" w:rsidRDefault="00653F22" w:rsidP="00935C6F">
            <w:pPr>
              <w:ind w:right="13"/>
              <w:jc w:val="center"/>
              <w:rPr>
                <w:rFonts w:ascii="Times New Roman" w:hAnsi="Times New Roman" w:cs="Times New Roman"/>
                <w:sz w:val="24"/>
                <w:szCs w:val="24"/>
              </w:rPr>
            </w:pPr>
            <w:r>
              <w:rPr>
                <w:rFonts w:ascii="Times New Roman" w:hAnsi="Times New Roman" w:cs="Times New Roman"/>
                <w:sz w:val="24"/>
                <w:szCs w:val="24"/>
              </w:rPr>
              <w:t>K-Y.9</w:t>
            </w:r>
          </w:p>
        </w:tc>
        <w:tc>
          <w:tcPr>
            <w:tcW w:w="1559" w:type="dxa"/>
          </w:tcPr>
          <w:p w14:paraId="45A43CEF" w14:textId="77777777" w:rsidR="00653F22" w:rsidRDefault="00653F22" w:rsidP="00935C6F">
            <w:pPr>
              <w:jc w:val="center"/>
              <w:rPr>
                <w:rFonts w:ascii="Times New Roman" w:hAnsi="Times New Roman" w:cs="Times New Roman"/>
                <w:bCs/>
                <w:sz w:val="24"/>
                <w:szCs w:val="24"/>
              </w:rPr>
            </w:pPr>
          </w:p>
          <w:p w14:paraId="14D02226" w14:textId="5171AF67" w:rsidR="0088712F" w:rsidRDefault="0088712F" w:rsidP="00935C6F">
            <w:pPr>
              <w:jc w:val="center"/>
              <w:rPr>
                <w:rFonts w:ascii="Times New Roman" w:hAnsi="Times New Roman" w:cs="Times New Roman"/>
                <w:bCs/>
                <w:sz w:val="24"/>
                <w:szCs w:val="24"/>
              </w:rPr>
            </w:pPr>
            <w:r>
              <w:rPr>
                <w:rFonts w:ascii="Times New Roman" w:hAnsi="Times New Roman" w:cs="Times New Roman"/>
                <w:bCs/>
                <w:sz w:val="24"/>
                <w:szCs w:val="24"/>
              </w:rPr>
              <w:t>0.741**</w:t>
            </w:r>
          </w:p>
        </w:tc>
        <w:tc>
          <w:tcPr>
            <w:tcW w:w="1417" w:type="dxa"/>
          </w:tcPr>
          <w:p w14:paraId="1747118F" w14:textId="77777777" w:rsidR="00653F22" w:rsidRDefault="00653F22" w:rsidP="00935C6F">
            <w:pPr>
              <w:jc w:val="center"/>
              <w:rPr>
                <w:rFonts w:ascii="Times New Roman" w:hAnsi="Times New Roman" w:cs="Times New Roman"/>
                <w:bCs/>
                <w:sz w:val="24"/>
                <w:szCs w:val="24"/>
              </w:rPr>
            </w:pPr>
          </w:p>
          <w:p w14:paraId="0FBAC354" w14:textId="14C1D7B2" w:rsidR="0088712F" w:rsidRDefault="0088712F" w:rsidP="00935C6F">
            <w:pPr>
              <w:jc w:val="center"/>
              <w:rPr>
                <w:rFonts w:ascii="Times New Roman" w:hAnsi="Times New Roman" w:cs="Times New Roman"/>
                <w:bCs/>
                <w:sz w:val="24"/>
                <w:szCs w:val="24"/>
              </w:rPr>
            </w:pPr>
            <w:r>
              <w:rPr>
                <w:rFonts w:ascii="Times New Roman" w:hAnsi="Times New Roman" w:cs="Times New Roman"/>
                <w:bCs/>
                <w:sz w:val="24"/>
                <w:szCs w:val="24"/>
              </w:rPr>
              <w:t>0.000</w:t>
            </w:r>
          </w:p>
        </w:tc>
        <w:tc>
          <w:tcPr>
            <w:tcW w:w="1134" w:type="dxa"/>
          </w:tcPr>
          <w:p w14:paraId="235E90CD" w14:textId="77777777" w:rsidR="00653F22" w:rsidRDefault="00653F22" w:rsidP="00935C6F">
            <w:pPr>
              <w:jc w:val="center"/>
              <w:rPr>
                <w:rFonts w:ascii="Times New Roman" w:hAnsi="Times New Roman" w:cs="Times New Roman"/>
                <w:bCs/>
                <w:sz w:val="24"/>
                <w:szCs w:val="24"/>
              </w:rPr>
            </w:pPr>
          </w:p>
          <w:p w14:paraId="0AE437D9" w14:textId="713C7BFD" w:rsidR="0088712F" w:rsidRDefault="0088712F" w:rsidP="00935C6F">
            <w:pPr>
              <w:jc w:val="center"/>
              <w:rPr>
                <w:rFonts w:ascii="Times New Roman" w:hAnsi="Times New Roman" w:cs="Times New Roman"/>
                <w:bCs/>
                <w:sz w:val="24"/>
                <w:szCs w:val="24"/>
              </w:rPr>
            </w:pPr>
            <w:r>
              <w:rPr>
                <w:rFonts w:ascii="Times New Roman" w:hAnsi="Times New Roman" w:cs="Times New Roman"/>
                <w:bCs/>
                <w:sz w:val="24"/>
                <w:szCs w:val="24"/>
              </w:rPr>
              <w:t>0.05</w:t>
            </w:r>
          </w:p>
        </w:tc>
        <w:tc>
          <w:tcPr>
            <w:tcW w:w="2268" w:type="dxa"/>
          </w:tcPr>
          <w:p w14:paraId="5FF3BB24" w14:textId="77777777" w:rsidR="00653F22" w:rsidRDefault="00653F22" w:rsidP="00935C6F">
            <w:pPr>
              <w:jc w:val="center"/>
              <w:rPr>
                <w:rFonts w:ascii="Times New Roman" w:hAnsi="Times New Roman" w:cs="Times New Roman"/>
                <w:bCs/>
                <w:sz w:val="24"/>
                <w:szCs w:val="24"/>
              </w:rPr>
            </w:pPr>
          </w:p>
          <w:p w14:paraId="703F3A80" w14:textId="0DFDD3EE" w:rsidR="0088712F" w:rsidRDefault="0088712F" w:rsidP="00935C6F">
            <w:pPr>
              <w:jc w:val="center"/>
              <w:rPr>
                <w:rFonts w:ascii="Times New Roman" w:hAnsi="Times New Roman" w:cs="Times New Roman"/>
                <w:bCs/>
                <w:sz w:val="24"/>
                <w:szCs w:val="24"/>
              </w:rPr>
            </w:pPr>
            <w:r>
              <w:rPr>
                <w:rFonts w:ascii="Times New Roman" w:hAnsi="Times New Roman" w:cs="Times New Roman"/>
                <w:bCs/>
                <w:sz w:val="24"/>
                <w:szCs w:val="24"/>
              </w:rPr>
              <w:t>Valid</w:t>
            </w:r>
          </w:p>
        </w:tc>
      </w:tr>
      <w:tr w:rsidR="00653F22" w14:paraId="152FF369" w14:textId="77777777" w:rsidTr="00935C6F">
        <w:trPr>
          <w:trHeight w:val="684"/>
          <w:jc w:val="center"/>
        </w:trPr>
        <w:tc>
          <w:tcPr>
            <w:tcW w:w="1668" w:type="dxa"/>
            <w:vAlign w:val="center"/>
          </w:tcPr>
          <w:p w14:paraId="0A3EA06D" w14:textId="1592DEA3" w:rsidR="00653F22" w:rsidRDefault="00653F22" w:rsidP="00935C6F">
            <w:pPr>
              <w:ind w:right="13"/>
              <w:jc w:val="center"/>
              <w:rPr>
                <w:rFonts w:ascii="Times New Roman" w:hAnsi="Times New Roman" w:cs="Times New Roman"/>
                <w:sz w:val="24"/>
                <w:szCs w:val="24"/>
              </w:rPr>
            </w:pPr>
            <w:r>
              <w:rPr>
                <w:rFonts w:ascii="Times New Roman" w:hAnsi="Times New Roman" w:cs="Times New Roman"/>
                <w:sz w:val="24"/>
                <w:szCs w:val="24"/>
              </w:rPr>
              <w:t>K-Y.10</w:t>
            </w:r>
          </w:p>
        </w:tc>
        <w:tc>
          <w:tcPr>
            <w:tcW w:w="1559" w:type="dxa"/>
          </w:tcPr>
          <w:p w14:paraId="78E9EE1D" w14:textId="77777777" w:rsidR="00653F22" w:rsidRDefault="00653F22" w:rsidP="00935C6F">
            <w:pPr>
              <w:jc w:val="center"/>
              <w:rPr>
                <w:rFonts w:ascii="Times New Roman" w:hAnsi="Times New Roman" w:cs="Times New Roman"/>
                <w:bCs/>
                <w:sz w:val="24"/>
                <w:szCs w:val="24"/>
              </w:rPr>
            </w:pPr>
          </w:p>
          <w:p w14:paraId="1F9D348A" w14:textId="2680DACA" w:rsidR="0088712F" w:rsidRDefault="0088712F" w:rsidP="00935C6F">
            <w:pPr>
              <w:jc w:val="center"/>
              <w:rPr>
                <w:rFonts w:ascii="Times New Roman" w:hAnsi="Times New Roman" w:cs="Times New Roman"/>
                <w:bCs/>
                <w:sz w:val="24"/>
                <w:szCs w:val="24"/>
              </w:rPr>
            </w:pPr>
            <w:r>
              <w:rPr>
                <w:rFonts w:ascii="Times New Roman" w:hAnsi="Times New Roman" w:cs="Times New Roman"/>
                <w:bCs/>
                <w:sz w:val="24"/>
                <w:szCs w:val="24"/>
              </w:rPr>
              <w:t>0.611**</w:t>
            </w:r>
          </w:p>
        </w:tc>
        <w:tc>
          <w:tcPr>
            <w:tcW w:w="1417" w:type="dxa"/>
          </w:tcPr>
          <w:p w14:paraId="60D047E4" w14:textId="77777777" w:rsidR="00653F22" w:rsidRDefault="00653F22" w:rsidP="00935C6F">
            <w:pPr>
              <w:jc w:val="center"/>
              <w:rPr>
                <w:rFonts w:ascii="Times New Roman" w:hAnsi="Times New Roman" w:cs="Times New Roman"/>
                <w:bCs/>
                <w:sz w:val="24"/>
                <w:szCs w:val="24"/>
              </w:rPr>
            </w:pPr>
          </w:p>
          <w:p w14:paraId="6CF55BC9" w14:textId="2C9379EE" w:rsidR="0088712F" w:rsidRDefault="0088712F" w:rsidP="00935C6F">
            <w:pPr>
              <w:jc w:val="center"/>
              <w:rPr>
                <w:rFonts w:ascii="Times New Roman" w:hAnsi="Times New Roman" w:cs="Times New Roman"/>
                <w:bCs/>
                <w:sz w:val="24"/>
                <w:szCs w:val="24"/>
              </w:rPr>
            </w:pPr>
            <w:r>
              <w:rPr>
                <w:rFonts w:ascii="Times New Roman" w:hAnsi="Times New Roman" w:cs="Times New Roman"/>
                <w:bCs/>
                <w:sz w:val="24"/>
                <w:szCs w:val="24"/>
              </w:rPr>
              <w:t>0.000</w:t>
            </w:r>
          </w:p>
        </w:tc>
        <w:tc>
          <w:tcPr>
            <w:tcW w:w="1134" w:type="dxa"/>
          </w:tcPr>
          <w:p w14:paraId="56C58CC3" w14:textId="77777777" w:rsidR="00653F22" w:rsidRDefault="00653F22" w:rsidP="00935C6F">
            <w:pPr>
              <w:jc w:val="center"/>
              <w:rPr>
                <w:rFonts w:ascii="Times New Roman" w:hAnsi="Times New Roman" w:cs="Times New Roman"/>
                <w:bCs/>
                <w:sz w:val="24"/>
                <w:szCs w:val="24"/>
              </w:rPr>
            </w:pPr>
          </w:p>
          <w:p w14:paraId="1BCF1D11" w14:textId="297D643A" w:rsidR="0088712F" w:rsidRDefault="0088712F" w:rsidP="00935C6F">
            <w:pPr>
              <w:jc w:val="center"/>
              <w:rPr>
                <w:rFonts w:ascii="Times New Roman" w:hAnsi="Times New Roman" w:cs="Times New Roman"/>
                <w:bCs/>
                <w:sz w:val="24"/>
                <w:szCs w:val="24"/>
              </w:rPr>
            </w:pPr>
            <w:r>
              <w:rPr>
                <w:rFonts w:ascii="Times New Roman" w:hAnsi="Times New Roman" w:cs="Times New Roman"/>
                <w:bCs/>
                <w:sz w:val="24"/>
                <w:szCs w:val="24"/>
              </w:rPr>
              <w:t>0.05</w:t>
            </w:r>
          </w:p>
        </w:tc>
        <w:tc>
          <w:tcPr>
            <w:tcW w:w="2268" w:type="dxa"/>
          </w:tcPr>
          <w:p w14:paraId="6384C7D2" w14:textId="77777777" w:rsidR="00653F22" w:rsidRDefault="00653F22" w:rsidP="00935C6F">
            <w:pPr>
              <w:jc w:val="center"/>
              <w:rPr>
                <w:rFonts w:ascii="Times New Roman" w:hAnsi="Times New Roman" w:cs="Times New Roman"/>
                <w:bCs/>
                <w:sz w:val="24"/>
                <w:szCs w:val="24"/>
              </w:rPr>
            </w:pPr>
          </w:p>
          <w:p w14:paraId="739AD024" w14:textId="01F68FEF" w:rsidR="0088712F" w:rsidRDefault="0088712F" w:rsidP="00935C6F">
            <w:pPr>
              <w:jc w:val="center"/>
              <w:rPr>
                <w:rFonts w:ascii="Times New Roman" w:hAnsi="Times New Roman" w:cs="Times New Roman"/>
                <w:bCs/>
                <w:sz w:val="24"/>
                <w:szCs w:val="24"/>
              </w:rPr>
            </w:pPr>
            <w:r>
              <w:rPr>
                <w:rFonts w:ascii="Times New Roman" w:hAnsi="Times New Roman" w:cs="Times New Roman"/>
                <w:bCs/>
                <w:sz w:val="24"/>
                <w:szCs w:val="24"/>
              </w:rPr>
              <w:t>Valid</w:t>
            </w:r>
          </w:p>
        </w:tc>
      </w:tr>
      <w:tr w:rsidR="00653F22" w14:paraId="448DFA25" w14:textId="77777777" w:rsidTr="00935C6F">
        <w:trPr>
          <w:trHeight w:val="684"/>
          <w:jc w:val="center"/>
        </w:trPr>
        <w:tc>
          <w:tcPr>
            <w:tcW w:w="1668" w:type="dxa"/>
            <w:vAlign w:val="center"/>
          </w:tcPr>
          <w:p w14:paraId="532AC0C8" w14:textId="335FDA52" w:rsidR="00653F22" w:rsidRDefault="00653F22" w:rsidP="00935C6F">
            <w:pPr>
              <w:ind w:right="13"/>
              <w:jc w:val="center"/>
              <w:rPr>
                <w:rFonts w:ascii="Times New Roman" w:hAnsi="Times New Roman" w:cs="Times New Roman"/>
                <w:sz w:val="24"/>
                <w:szCs w:val="24"/>
              </w:rPr>
            </w:pPr>
            <w:r>
              <w:rPr>
                <w:rFonts w:ascii="Times New Roman" w:hAnsi="Times New Roman" w:cs="Times New Roman"/>
                <w:sz w:val="24"/>
                <w:szCs w:val="24"/>
              </w:rPr>
              <w:t>K-Y.11</w:t>
            </w:r>
          </w:p>
        </w:tc>
        <w:tc>
          <w:tcPr>
            <w:tcW w:w="1559" w:type="dxa"/>
          </w:tcPr>
          <w:p w14:paraId="740EE469" w14:textId="77777777" w:rsidR="00653F22" w:rsidRDefault="00653F22" w:rsidP="00935C6F">
            <w:pPr>
              <w:jc w:val="center"/>
              <w:rPr>
                <w:rFonts w:ascii="Times New Roman" w:hAnsi="Times New Roman" w:cs="Times New Roman"/>
                <w:bCs/>
                <w:sz w:val="24"/>
                <w:szCs w:val="24"/>
              </w:rPr>
            </w:pPr>
          </w:p>
          <w:p w14:paraId="2A32A381" w14:textId="5FA02F3D" w:rsidR="0088712F" w:rsidRDefault="0088712F" w:rsidP="00935C6F">
            <w:pPr>
              <w:jc w:val="center"/>
              <w:rPr>
                <w:rFonts w:ascii="Times New Roman" w:hAnsi="Times New Roman" w:cs="Times New Roman"/>
                <w:bCs/>
                <w:sz w:val="24"/>
                <w:szCs w:val="24"/>
              </w:rPr>
            </w:pPr>
            <w:r>
              <w:rPr>
                <w:rFonts w:ascii="Times New Roman" w:hAnsi="Times New Roman" w:cs="Times New Roman"/>
                <w:bCs/>
                <w:sz w:val="24"/>
                <w:szCs w:val="24"/>
              </w:rPr>
              <w:t>0.498**</w:t>
            </w:r>
          </w:p>
        </w:tc>
        <w:tc>
          <w:tcPr>
            <w:tcW w:w="1417" w:type="dxa"/>
          </w:tcPr>
          <w:p w14:paraId="21609A34" w14:textId="77777777" w:rsidR="00653F22" w:rsidRDefault="00653F22" w:rsidP="00935C6F">
            <w:pPr>
              <w:jc w:val="center"/>
              <w:rPr>
                <w:rFonts w:ascii="Times New Roman" w:hAnsi="Times New Roman" w:cs="Times New Roman"/>
                <w:bCs/>
                <w:sz w:val="24"/>
                <w:szCs w:val="24"/>
              </w:rPr>
            </w:pPr>
          </w:p>
          <w:p w14:paraId="73B76673" w14:textId="00DC3CAD" w:rsidR="0088712F" w:rsidRDefault="0088712F" w:rsidP="00935C6F">
            <w:pPr>
              <w:jc w:val="center"/>
              <w:rPr>
                <w:rFonts w:ascii="Times New Roman" w:hAnsi="Times New Roman" w:cs="Times New Roman"/>
                <w:bCs/>
                <w:sz w:val="24"/>
                <w:szCs w:val="24"/>
              </w:rPr>
            </w:pPr>
            <w:r>
              <w:rPr>
                <w:rFonts w:ascii="Times New Roman" w:hAnsi="Times New Roman" w:cs="Times New Roman"/>
                <w:bCs/>
                <w:sz w:val="24"/>
                <w:szCs w:val="24"/>
              </w:rPr>
              <w:t>0.000</w:t>
            </w:r>
          </w:p>
        </w:tc>
        <w:tc>
          <w:tcPr>
            <w:tcW w:w="1134" w:type="dxa"/>
          </w:tcPr>
          <w:p w14:paraId="3EEFE89E" w14:textId="77777777" w:rsidR="00653F22" w:rsidRDefault="00653F22" w:rsidP="00935C6F">
            <w:pPr>
              <w:jc w:val="center"/>
              <w:rPr>
                <w:rFonts w:ascii="Times New Roman" w:hAnsi="Times New Roman" w:cs="Times New Roman"/>
                <w:bCs/>
                <w:sz w:val="24"/>
                <w:szCs w:val="24"/>
              </w:rPr>
            </w:pPr>
          </w:p>
          <w:p w14:paraId="5DE23AC5" w14:textId="5F01C2D3" w:rsidR="0088712F" w:rsidRDefault="0088712F" w:rsidP="0088712F">
            <w:pPr>
              <w:jc w:val="center"/>
              <w:rPr>
                <w:rFonts w:ascii="Times New Roman" w:hAnsi="Times New Roman" w:cs="Times New Roman"/>
                <w:bCs/>
                <w:sz w:val="24"/>
                <w:szCs w:val="24"/>
              </w:rPr>
            </w:pPr>
            <w:r>
              <w:rPr>
                <w:rFonts w:ascii="Times New Roman" w:hAnsi="Times New Roman" w:cs="Times New Roman"/>
                <w:bCs/>
                <w:sz w:val="24"/>
                <w:szCs w:val="24"/>
              </w:rPr>
              <w:t>0.05</w:t>
            </w:r>
          </w:p>
        </w:tc>
        <w:tc>
          <w:tcPr>
            <w:tcW w:w="2268" w:type="dxa"/>
          </w:tcPr>
          <w:p w14:paraId="376A952B" w14:textId="77777777" w:rsidR="00653F22" w:rsidRDefault="00653F22" w:rsidP="00935C6F">
            <w:pPr>
              <w:jc w:val="center"/>
              <w:rPr>
                <w:rFonts w:ascii="Times New Roman" w:hAnsi="Times New Roman" w:cs="Times New Roman"/>
                <w:bCs/>
                <w:sz w:val="24"/>
                <w:szCs w:val="24"/>
              </w:rPr>
            </w:pPr>
          </w:p>
          <w:p w14:paraId="4AF56E1C" w14:textId="0CC008BB" w:rsidR="0088712F" w:rsidRDefault="0088712F" w:rsidP="00935C6F">
            <w:pPr>
              <w:jc w:val="center"/>
              <w:rPr>
                <w:rFonts w:ascii="Times New Roman" w:hAnsi="Times New Roman" w:cs="Times New Roman"/>
                <w:bCs/>
                <w:sz w:val="24"/>
                <w:szCs w:val="24"/>
              </w:rPr>
            </w:pPr>
            <w:r>
              <w:rPr>
                <w:rFonts w:ascii="Times New Roman" w:hAnsi="Times New Roman" w:cs="Times New Roman"/>
                <w:bCs/>
                <w:sz w:val="24"/>
                <w:szCs w:val="24"/>
              </w:rPr>
              <w:t>Valid</w:t>
            </w:r>
          </w:p>
        </w:tc>
      </w:tr>
      <w:tr w:rsidR="00653F22" w14:paraId="01CD48EF" w14:textId="77777777" w:rsidTr="00935C6F">
        <w:trPr>
          <w:trHeight w:val="684"/>
          <w:jc w:val="center"/>
        </w:trPr>
        <w:tc>
          <w:tcPr>
            <w:tcW w:w="1668" w:type="dxa"/>
            <w:vAlign w:val="center"/>
          </w:tcPr>
          <w:p w14:paraId="09C4D2BC" w14:textId="621C4365" w:rsidR="00653F22" w:rsidRDefault="00653F22" w:rsidP="00935C6F">
            <w:pPr>
              <w:ind w:right="13"/>
              <w:jc w:val="center"/>
              <w:rPr>
                <w:rFonts w:ascii="Times New Roman" w:hAnsi="Times New Roman" w:cs="Times New Roman"/>
                <w:sz w:val="24"/>
                <w:szCs w:val="24"/>
              </w:rPr>
            </w:pPr>
            <w:r>
              <w:rPr>
                <w:rFonts w:ascii="Times New Roman" w:hAnsi="Times New Roman" w:cs="Times New Roman"/>
                <w:sz w:val="24"/>
                <w:szCs w:val="24"/>
              </w:rPr>
              <w:t>K.Y.12</w:t>
            </w:r>
          </w:p>
        </w:tc>
        <w:tc>
          <w:tcPr>
            <w:tcW w:w="1559" w:type="dxa"/>
          </w:tcPr>
          <w:p w14:paraId="466D9AE9" w14:textId="77777777" w:rsidR="00653F22" w:rsidRDefault="00653F22" w:rsidP="00935C6F">
            <w:pPr>
              <w:jc w:val="center"/>
              <w:rPr>
                <w:rFonts w:ascii="Times New Roman" w:hAnsi="Times New Roman" w:cs="Times New Roman"/>
                <w:bCs/>
                <w:sz w:val="24"/>
                <w:szCs w:val="24"/>
              </w:rPr>
            </w:pPr>
          </w:p>
          <w:p w14:paraId="5ED5384F" w14:textId="5D601FF6" w:rsidR="0088712F" w:rsidRDefault="0088712F" w:rsidP="00935C6F">
            <w:pPr>
              <w:jc w:val="center"/>
              <w:rPr>
                <w:rFonts w:ascii="Times New Roman" w:hAnsi="Times New Roman" w:cs="Times New Roman"/>
                <w:bCs/>
                <w:sz w:val="24"/>
                <w:szCs w:val="24"/>
              </w:rPr>
            </w:pPr>
            <w:r>
              <w:rPr>
                <w:rFonts w:ascii="Times New Roman" w:hAnsi="Times New Roman" w:cs="Times New Roman"/>
                <w:bCs/>
                <w:sz w:val="24"/>
                <w:szCs w:val="24"/>
              </w:rPr>
              <w:t>0.385**</w:t>
            </w:r>
          </w:p>
        </w:tc>
        <w:tc>
          <w:tcPr>
            <w:tcW w:w="1417" w:type="dxa"/>
          </w:tcPr>
          <w:p w14:paraId="4647ADD0" w14:textId="77777777" w:rsidR="00653F22" w:rsidRDefault="00653F22" w:rsidP="00935C6F">
            <w:pPr>
              <w:jc w:val="center"/>
              <w:rPr>
                <w:rFonts w:ascii="Times New Roman" w:hAnsi="Times New Roman" w:cs="Times New Roman"/>
                <w:bCs/>
                <w:sz w:val="24"/>
                <w:szCs w:val="24"/>
              </w:rPr>
            </w:pPr>
          </w:p>
          <w:p w14:paraId="34DE0983" w14:textId="66FACFEA" w:rsidR="0088712F" w:rsidRDefault="0088712F" w:rsidP="00935C6F">
            <w:pPr>
              <w:jc w:val="center"/>
              <w:rPr>
                <w:rFonts w:ascii="Times New Roman" w:hAnsi="Times New Roman" w:cs="Times New Roman"/>
                <w:bCs/>
                <w:sz w:val="24"/>
                <w:szCs w:val="24"/>
              </w:rPr>
            </w:pPr>
            <w:r>
              <w:rPr>
                <w:rFonts w:ascii="Times New Roman" w:hAnsi="Times New Roman" w:cs="Times New Roman"/>
                <w:bCs/>
                <w:sz w:val="24"/>
                <w:szCs w:val="24"/>
              </w:rPr>
              <w:t>0.000</w:t>
            </w:r>
          </w:p>
        </w:tc>
        <w:tc>
          <w:tcPr>
            <w:tcW w:w="1134" w:type="dxa"/>
          </w:tcPr>
          <w:p w14:paraId="129D36A4" w14:textId="77777777" w:rsidR="00653F22" w:rsidRDefault="00653F22" w:rsidP="00935C6F">
            <w:pPr>
              <w:jc w:val="center"/>
              <w:rPr>
                <w:rFonts w:ascii="Times New Roman" w:hAnsi="Times New Roman" w:cs="Times New Roman"/>
                <w:bCs/>
                <w:sz w:val="24"/>
                <w:szCs w:val="24"/>
              </w:rPr>
            </w:pPr>
          </w:p>
          <w:p w14:paraId="451FC620" w14:textId="7ADB74CB" w:rsidR="0088712F" w:rsidRDefault="0088712F" w:rsidP="00935C6F">
            <w:pPr>
              <w:jc w:val="center"/>
              <w:rPr>
                <w:rFonts w:ascii="Times New Roman" w:hAnsi="Times New Roman" w:cs="Times New Roman"/>
                <w:bCs/>
                <w:sz w:val="24"/>
                <w:szCs w:val="24"/>
              </w:rPr>
            </w:pPr>
            <w:r>
              <w:rPr>
                <w:rFonts w:ascii="Times New Roman" w:hAnsi="Times New Roman" w:cs="Times New Roman"/>
                <w:bCs/>
                <w:sz w:val="24"/>
                <w:szCs w:val="24"/>
              </w:rPr>
              <w:t>0.05</w:t>
            </w:r>
          </w:p>
        </w:tc>
        <w:tc>
          <w:tcPr>
            <w:tcW w:w="2268" w:type="dxa"/>
          </w:tcPr>
          <w:p w14:paraId="7457DD2D" w14:textId="77777777" w:rsidR="00653F22" w:rsidRDefault="00653F22" w:rsidP="00935C6F">
            <w:pPr>
              <w:jc w:val="center"/>
              <w:rPr>
                <w:rFonts w:ascii="Times New Roman" w:hAnsi="Times New Roman" w:cs="Times New Roman"/>
                <w:bCs/>
                <w:sz w:val="24"/>
                <w:szCs w:val="24"/>
              </w:rPr>
            </w:pPr>
          </w:p>
          <w:p w14:paraId="6F0083CD" w14:textId="426D1EF0" w:rsidR="0088712F" w:rsidRDefault="0088712F" w:rsidP="00935C6F">
            <w:pPr>
              <w:jc w:val="center"/>
              <w:rPr>
                <w:rFonts w:ascii="Times New Roman" w:hAnsi="Times New Roman" w:cs="Times New Roman"/>
                <w:bCs/>
                <w:sz w:val="24"/>
                <w:szCs w:val="24"/>
              </w:rPr>
            </w:pPr>
            <w:r>
              <w:rPr>
                <w:rFonts w:ascii="Times New Roman" w:hAnsi="Times New Roman" w:cs="Times New Roman"/>
                <w:bCs/>
                <w:sz w:val="24"/>
                <w:szCs w:val="24"/>
              </w:rPr>
              <w:t>Valid</w:t>
            </w:r>
          </w:p>
        </w:tc>
      </w:tr>
      <w:tr w:rsidR="00653F22" w14:paraId="19ADD375" w14:textId="77777777" w:rsidTr="00935C6F">
        <w:trPr>
          <w:trHeight w:val="684"/>
          <w:jc w:val="center"/>
        </w:trPr>
        <w:tc>
          <w:tcPr>
            <w:tcW w:w="1668" w:type="dxa"/>
            <w:vAlign w:val="center"/>
          </w:tcPr>
          <w:p w14:paraId="5B84DB3A" w14:textId="4F734D7F" w:rsidR="00653F22" w:rsidRDefault="00653F22" w:rsidP="00935C6F">
            <w:pPr>
              <w:ind w:right="13"/>
              <w:jc w:val="center"/>
              <w:rPr>
                <w:rFonts w:ascii="Times New Roman" w:hAnsi="Times New Roman" w:cs="Times New Roman"/>
                <w:sz w:val="24"/>
                <w:szCs w:val="24"/>
              </w:rPr>
            </w:pPr>
            <w:r>
              <w:rPr>
                <w:rFonts w:ascii="Times New Roman" w:hAnsi="Times New Roman" w:cs="Times New Roman"/>
                <w:sz w:val="24"/>
                <w:szCs w:val="24"/>
              </w:rPr>
              <w:t>K-Y.13</w:t>
            </w:r>
          </w:p>
        </w:tc>
        <w:tc>
          <w:tcPr>
            <w:tcW w:w="1559" w:type="dxa"/>
          </w:tcPr>
          <w:p w14:paraId="55AD81AD" w14:textId="77777777" w:rsidR="00653F22" w:rsidRDefault="00653F22" w:rsidP="00935C6F">
            <w:pPr>
              <w:jc w:val="center"/>
              <w:rPr>
                <w:rFonts w:ascii="Times New Roman" w:hAnsi="Times New Roman" w:cs="Times New Roman"/>
                <w:bCs/>
                <w:sz w:val="24"/>
                <w:szCs w:val="24"/>
              </w:rPr>
            </w:pPr>
          </w:p>
          <w:p w14:paraId="12DB1B09" w14:textId="71A5AA34" w:rsidR="0088712F" w:rsidRDefault="0088712F" w:rsidP="00935C6F">
            <w:pPr>
              <w:jc w:val="center"/>
              <w:rPr>
                <w:rFonts w:ascii="Times New Roman" w:hAnsi="Times New Roman" w:cs="Times New Roman"/>
                <w:bCs/>
                <w:sz w:val="24"/>
                <w:szCs w:val="24"/>
              </w:rPr>
            </w:pPr>
            <w:r>
              <w:rPr>
                <w:rFonts w:ascii="Times New Roman" w:hAnsi="Times New Roman" w:cs="Times New Roman"/>
                <w:bCs/>
                <w:sz w:val="24"/>
                <w:szCs w:val="24"/>
              </w:rPr>
              <w:t>0.239*</w:t>
            </w:r>
          </w:p>
        </w:tc>
        <w:tc>
          <w:tcPr>
            <w:tcW w:w="1417" w:type="dxa"/>
          </w:tcPr>
          <w:p w14:paraId="66C7C9E0" w14:textId="77777777" w:rsidR="00653F22" w:rsidRDefault="00653F22" w:rsidP="00935C6F">
            <w:pPr>
              <w:jc w:val="center"/>
              <w:rPr>
                <w:rFonts w:ascii="Times New Roman" w:hAnsi="Times New Roman" w:cs="Times New Roman"/>
                <w:bCs/>
                <w:sz w:val="24"/>
                <w:szCs w:val="24"/>
              </w:rPr>
            </w:pPr>
          </w:p>
          <w:p w14:paraId="7AA8EF60" w14:textId="53D7E534" w:rsidR="0088712F" w:rsidRDefault="0088712F" w:rsidP="00935C6F">
            <w:pPr>
              <w:jc w:val="center"/>
              <w:rPr>
                <w:rFonts w:ascii="Times New Roman" w:hAnsi="Times New Roman" w:cs="Times New Roman"/>
                <w:bCs/>
                <w:sz w:val="24"/>
                <w:szCs w:val="24"/>
              </w:rPr>
            </w:pPr>
            <w:r>
              <w:rPr>
                <w:rFonts w:ascii="Times New Roman" w:hAnsi="Times New Roman" w:cs="Times New Roman"/>
                <w:bCs/>
                <w:sz w:val="24"/>
                <w:szCs w:val="24"/>
              </w:rPr>
              <w:t>0.020</w:t>
            </w:r>
          </w:p>
        </w:tc>
        <w:tc>
          <w:tcPr>
            <w:tcW w:w="1134" w:type="dxa"/>
          </w:tcPr>
          <w:p w14:paraId="1512DE6E" w14:textId="77777777" w:rsidR="00653F22" w:rsidRDefault="00653F22" w:rsidP="00935C6F">
            <w:pPr>
              <w:jc w:val="center"/>
              <w:rPr>
                <w:rFonts w:ascii="Times New Roman" w:hAnsi="Times New Roman" w:cs="Times New Roman"/>
                <w:bCs/>
                <w:sz w:val="24"/>
                <w:szCs w:val="24"/>
              </w:rPr>
            </w:pPr>
          </w:p>
          <w:p w14:paraId="3DF41E2D" w14:textId="63B76456" w:rsidR="0088712F" w:rsidRDefault="0088712F" w:rsidP="00935C6F">
            <w:pPr>
              <w:jc w:val="center"/>
              <w:rPr>
                <w:rFonts w:ascii="Times New Roman" w:hAnsi="Times New Roman" w:cs="Times New Roman"/>
                <w:bCs/>
                <w:sz w:val="24"/>
                <w:szCs w:val="24"/>
              </w:rPr>
            </w:pPr>
            <w:r>
              <w:rPr>
                <w:rFonts w:ascii="Times New Roman" w:hAnsi="Times New Roman" w:cs="Times New Roman"/>
                <w:bCs/>
                <w:sz w:val="24"/>
                <w:szCs w:val="24"/>
              </w:rPr>
              <w:t>0.05</w:t>
            </w:r>
          </w:p>
        </w:tc>
        <w:tc>
          <w:tcPr>
            <w:tcW w:w="2268" w:type="dxa"/>
          </w:tcPr>
          <w:p w14:paraId="11350536" w14:textId="77777777" w:rsidR="00653F22" w:rsidRDefault="00653F22" w:rsidP="00935C6F">
            <w:pPr>
              <w:jc w:val="center"/>
              <w:rPr>
                <w:rFonts w:ascii="Times New Roman" w:hAnsi="Times New Roman" w:cs="Times New Roman"/>
                <w:bCs/>
                <w:sz w:val="24"/>
                <w:szCs w:val="24"/>
              </w:rPr>
            </w:pPr>
          </w:p>
          <w:p w14:paraId="59367831" w14:textId="1B368238" w:rsidR="0088712F" w:rsidRDefault="0088712F" w:rsidP="00935C6F">
            <w:pPr>
              <w:jc w:val="center"/>
              <w:rPr>
                <w:rFonts w:ascii="Times New Roman" w:hAnsi="Times New Roman" w:cs="Times New Roman"/>
                <w:bCs/>
                <w:sz w:val="24"/>
                <w:szCs w:val="24"/>
              </w:rPr>
            </w:pPr>
            <w:r>
              <w:rPr>
                <w:rFonts w:ascii="Times New Roman" w:hAnsi="Times New Roman" w:cs="Times New Roman"/>
                <w:bCs/>
                <w:sz w:val="24"/>
                <w:szCs w:val="24"/>
              </w:rPr>
              <w:t>Valid</w:t>
            </w:r>
          </w:p>
        </w:tc>
      </w:tr>
      <w:tr w:rsidR="00653F22" w14:paraId="1D4E555B" w14:textId="77777777" w:rsidTr="00935C6F">
        <w:trPr>
          <w:trHeight w:val="684"/>
          <w:jc w:val="center"/>
        </w:trPr>
        <w:tc>
          <w:tcPr>
            <w:tcW w:w="1668" w:type="dxa"/>
            <w:vAlign w:val="center"/>
          </w:tcPr>
          <w:p w14:paraId="675F72A1" w14:textId="675DC1A4" w:rsidR="00653F22" w:rsidRDefault="00653F22" w:rsidP="00935C6F">
            <w:pPr>
              <w:ind w:right="13"/>
              <w:jc w:val="center"/>
              <w:rPr>
                <w:rFonts w:ascii="Times New Roman" w:hAnsi="Times New Roman" w:cs="Times New Roman"/>
                <w:sz w:val="24"/>
                <w:szCs w:val="24"/>
              </w:rPr>
            </w:pPr>
            <w:r>
              <w:rPr>
                <w:rFonts w:ascii="Times New Roman" w:hAnsi="Times New Roman" w:cs="Times New Roman"/>
                <w:sz w:val="24"/>
                <w:szCs w:val="24"/>
              </w:rPr>
              <w:t>K-Y.14</w:t>
            </w:r>
          </w:p>
        </w:tc>
        <w:tc>
          <w:tcPr>
            <w:tcW w:w="1559" w:type="dxa"/>
          </w:tcPr>
          <w:p w14:paraId="2D78B1CA" w14:textId="77777777" w:rsidR="00653F22" w:rsidRDefault="00653F22" w:rsidP="00935C6F">
            <w:pPr>
              <w:jc w:val="center"/>
              <w:rPr>
                <w:rFonts w:ascii="Times New Roman" w:hAnsi="Times New Roman" w:cs="Times New Roman"/>
                <w:bCs/>
                <w:sz w:val="24"/>
                <w:szCs w:val="24"/>
              </w:rPr>
            </w:pPr>
          </w:p>
          <w:p w14:paraId="53BD7257" w14:textId="03BB5169" w:rsidR="0088712F" w:rsidRDefault="0088712F" w:rsidP="00935C6F">
            <w:pPr>
              <w:jc w:val="center"/>
              <w:rPr>
                <w:rFonts w:ascii="Times New Roman" w:hAnsi="Times New Roman" w:cs="Times New Roman"/>
                <w:bCs/>
                <w:sz w:val="24"/>
                <w:szCs w:val="24"/>
              </w:rPr>
            </w:pPr>
            <w:r>
              <w:rPr>
                <w:rFonts w:ascii="Times New Roman" w:hAnsi="Times New Roman" w:cs="Times New Roman"/>
                <w:bCs/>
                <w:sz w:val="24"/>
                <w:szCs w:val="24"/>
              </w:rPr>
              <w:t>0.318**</w:t>
            </w:r>
          </w:p>
        </w:tc>
        <w:tc>
          <w:tcPr>
            <w:tcW w:w="1417" w:type="dxa"/>
          </w:tcPr>
          <w:p w14:paraId="57031837" w14:textId="77777777" w:rsidR="00653F22" w:rsidRDefault="00653F22" w:rsidP="00935C6F">
            <w:pPr>
              <w:jc w:val="center"/>
              <w:rPr>
                <w:rFonts w:ascii="Times New Roman" w:hAnsi="Times New Roman" w:cs="Times New Roman"/>
                <w:bCs/>
                <w:sz w:val="24"/>
                <w:szCs w:val="24"/>
              </w:rPr>
            </w:pPr>
          </w:p>
          <w:p w14:paraId="25D84401" w14:textId="4AFA20E3" w:rsidR="0088712F" w:rsidRDefault="0088712F" w:rsidP="00935C6F">
            <w:pPr>
              <w:jc w:val="center"/>
              <w:rPr>
                <w:rFonts w:ascii="Times New Roman" w:hAnsi="Times New Roman" w:cs="Times New Roman"/>
                <w:bCs/>
                <w:sz w:val="24"/>
                <w:szCs w:val="24"/>
              </w:rPr>
            </w:pPr>
            <w:r>
              <w:rPr>
                <w:rFonts w:ascii="Times New Roman" w:hAnsi="Times New Roman" w:cs="Times New Roman"/>
                <w:bCs/>
                <w:sz w:val="24"/>
                <w:szCs w:val="24"/>
              </w:rPr>
              <w:t>0.002</w:t>
            </w:r>
          </w:p>
        </w:tc>
        <w:tc>
          <w:tcPr>
            <w:tcW w:w="1134" w:type="dxa"/>
          </w:tcPr>
          <w:p w14:paraId="596C589E" w14:textId="77777777" w:rsidR="00653F22" w:rsidRDefault="00653F22" w:rsidP="00935C6F">
            <w:pPr>
              <w:jc w:val="center"/>
              <w:rPr>
                <w:rFonts w:ascii="Times New Roman" w:hAnsi="Times New Roman" w:cs="Times New Roman"/>
                <w:bCs/>
                <w:sz w:val="24"/>
                <w:szCs w:val="24"/>
              </w:rPr>
            </w:pPr>
          </w:p>
          <w:p w14:paraId="74B5B061" w14:textId="31479549" w:rsidR="0088712F" w:rsidRDefault="0088712F" w:rsidP="00935C6F">
            <w:pPr>
              <w:jc w:val="center"/>
              <w:rPr>
                <w:rFonts w:ascii="Times New Roman" w:hAnsi="Times New Roman" w:cs="Times New Roman"/>
                <w:bCs/>
                <w:sz w:val="24"/>
                <w:szCs w:val="24"/>
              </w:rPr>
            </w:pPr>
            <w:r>
              <w:rPr>
                <w:rFonts w:ascii="Times New Roman" w:hAnsi="Times New Roman" w:cs="Times New Roman"/>
                <w:bCs/>
                <w:sz w:val="24"/>
                <w:szCs w:val="24"/>
              </w:rPr>
              <w:t>0.05</w:t>
            </w:r>
          </w:p>
        </w:tc>
        <w:tc>
          <w:tcPr>
            <w:tcW w:w="2268" w:type="dxa"/>
          </w:tcPr>
          <w:p w14:paraId="2F604090" w14:textId="77777777" w:rsidR="00653F22" w:rsidRDefault="00653F22" w:rsidP="00935C6F">
            <w:pPr>
              <w:jc w:val="center"/>
              <w:rPr>
                <w:rFonts w:ascii="Times New Roman" w:hAnsi="Times New Roman" w:cs="Times New Roman"/>
                <w:bCs/>
                <w:sz w:val="24"/>
                <w:szCs w:val="24"/>
              </w:rPr>
            </w:pPr>
          </w:p>
          <w:p w14:paraId="793C6728" w14:textId="2F293C82" w:rsidR="0088712F" w:rsidRDefault="0088712F" w:rsidP="00935C6F">
            <w:pPr>
              <w:jc w:val="center"/>
              <w:rPr>
                <w:rFonts w:ascii="Times New Roman" w:hAnsi="Times New Roman" w:cs="Times New Roman"/>
                <w:bCs/>
                <w:sz w:val="24"/>
                <w:szCs w:val="24"/>
              </w:rPr>
            </w:pPr>
            <w:r>
              <w:rPr>
                <w:rFonts w:ascii="Times New Roman" w:hAnsi="Times New Roman" w:cs="Times New Roman"/>
                <w:bCs/>
                <w:sz w:val="24"/>
                <w:szCs w:val="24"/>
              </w:rPr>
              <w:t>Valid</w:t>
            </w:r>
          </w:p>
        </w:tc>
      </w:tr>
      <w:tr w:rsidR="00653F22" w14:paraId="5C22E6E7" w14:textId="77777777" w:rsidTr="00935C6F">
        <w:trPr>
          <w:trHeight w:val="684"/>
          <w:jc w:val="center"/>
        </w:trPr>
        <w:tc>
          <w:tcPr>
            <w:tcW w:w="1668" w:type="dxa"/>
            <w:vAlign w:val="center"/>
          </w:tcPr>
          <w:p w14:paraId="51CF84FF" w14:textId="22658D27" w:rsidR="00653F22" w:rsidRDefault="00653F22" w:rsidP="00935C6F">
            <w:pPr>
              <w:ind w:right="13"/>
              <w:jc w:val="center"/>
              <w:rPr>
                <w:rFonts w:ascii="Times New Roman" w:hAnsi="Times New Roman" w:cs="Times New Roman"/>
                <w:sz w:val="24"/>
                <w:szCs w:val="24"/>
              </w:rPr>
            </w:pPr>
            <w:r>
              <w:rPr>
                <w:rFonts w:ascii="Times New Roman" w:hAnsi="Times New Roman" w:cs="Times New Roman"/>
                <w:sz w:val="24"/>
                <w:szCs w:val="24"/>
              </w:rPr>
              <w:lastRenderedPageBreak/>
              <w:t>K-Y.15</w:t>
            </w:r>
          </w:p>
        </w:tc>
        <w:tc>
          <w:tcPr>
            <w:tcW w:w="1559" w:type="dxa"/>
          </w:tcPr>
          <w:p w14:paraId="7E018764" w14:textId="77777777" w:rsidR="00653F22" w:rsidRDefault="00653F22" w:rsidP="00935C6F">
            <w:pPr>
              <w:jc w:val="center"/>
              <w:rPr>
                <w:rFonts w:ascii="Times New Roman" w:hAnsi="Times New Roman" w:cs="Times New Roman"/>
                <w:bCs/>
                <w:sz w:val="24"/>
                <w:szCs w:val="24"/>
              </w:rPr>
            </w:pPr>
          </w:p>
          <w:p w14:paraId="212E16FC" w14:textId="429ED5BA" w:rsidR="0088712F" w:rsidRDefault="0088712F" w:rsidP="00935C6F">
            <w:pPr>
              <w:jc w:val="center"/>
              <w:rPr>
                <w:rFonts w:ascii="Times New Roman" w:hAnsi="Times New Roman" w:cs="Times New Roman"/>
                <w:bCs/>
                <w:sz w:val="24"/>
                <w:szCs w:val="24"/>
              </w:rPr>
            </w:pPr>
            <w:r>
              <w:rPr>
                <w:rFonts w:ascii="Times New Roman" w:hAnsi="Times New Roman" w:cs="Times New Roman"/>
                <w:bCs/>
                <w:sz w:val="24"/>
                <w:szCs w:val="24"/>
              </w:rPr>
              <w:t>0.454**</w:t>
            </w:r>
          </w:p>
        </w:tc>
        <w:tc>
          <w:tcPr>
            <w:tcW w:w="1417" w:type="dxa"/>
          </w:tcPr>
          <w:p w14:paraId="00F24438" w14:textId="77777777" w:rsidR="00653F22" w:rsidRDefault="00653F22" w:rsidP="00935C6F">
            <w:pPr>
              <w:jc w:val="center"/>
              <w:rPr>
                <w:rFonts w:ascii="Times New Roman" w:hAnsi="Times New Roman" w:cs="Times New Roman"/>
                <w:bCs/>
                <w:sz w:val="24"/>
                <w:szCs w:val="24"/>
              </w:rPr>
            </w:pPr>
          </w:p>
          <w:p w14:paraId="00348E0E" w14:textId="7315B084" w:rsidR="0088712F" w:rsidRDefault="0088712F" w:rsidP="00935C6F">
            <w:pPr>
              <w:jc w:val="center"/>
              <w:rPr>
                <w:rFonts w:ascii="Times New Roman" w:hAnsi="Times New Roman" w:cs="Times New Roman"/>
                <w:bCs/>
                <w:sz w:val="24"/>
                <w:szCs w:val="24"/>
              </w:rPr>
            </w:pPr>
            <w:r>
              <w:rPr>
                <w:rFonts w:ascii="Times New Roman" w:hAnsi="Times New Roman" w:cs="Times New Roman"/>
                <w:bCs/>
                <w:sz w:val="24"/>
                <w:szCs w:val="24"/>
              </w:rPr>
              <w:t>0.000</w:t>
            </w:r>
          </w:p>
        </w:tc>
        <w:tc>
          <w:tcPr>
            <w:tcW w:w="1134" w:type="dxa"/>
          </w:tcPr>
          <w:p w14:paraId="02692ADE" w14:textId="77777777" w:rsidR="00653F22" w:rsidRDefault="00653F22" w:rsidP="00935C6F">
            <w:pPr>
              <w:jc w:val="center"/>
              <w:rPr>
                <w:rFonts w:ascii="Times New Roman" w:hAnsi="Times New Roman" w:cs="Times New Roman"/>
                <w:bCs/>
                <w:sz w:val="24"/>
                <w:szCs w:val="24"/>
              </w:rPr>
            </w:pPr>
          </w:p>
          <w:p w14:paraId="7B3A4DA7" w14:textId="6F16E792" w:rsidR="0088712F" w:rsidRDefault="0088712F" w:rsidP="00935C6F">
            <w:pPr>
              <w:jc w:val="center"/>
              <w:rPr>
                <w:rFonts w:ascii="Times New Roman" w:hAnsi="Times New Roman" w:cs="Times New Roman"/>
                <w:bCs/>
                <w:sz w:val="24"/>
                <w:szCs w:val="24"/>
              </w:rPr>
            </w:pPr>
            <w:r>
              <w:rPr>
                <w:rFonts w:ascii="Times New Roman" w:hAnsi="Times New Roman" w:cs="Times New Roman"/>
                <w:bCs/>
                <w:sz w:val="24"/>
                <w:szCs w:val="24"/>
              </w:rPr>
              <w:t>0.05</w:t>
            </w:r>
          </w:p>
        </w:tc>
        <w:tc>
          <w:tcPr>
            <w:tcW w:w="2268" w:type="dxa"/>
          </w:tcPr>
          <w:p w14:paraId="1CE80CB5" w14:textId="77777777" w:rsidR="00653F22" w:rsidRDefault="00653F22" w:rsidP="00935C6F">
            <w:pPr>
              <w:jc w:val="center"/>
              <w:rPr>
                <w:rFonts w:ascii="Times New Roman" w:hAnsi="Times New Roman" w:cs="Times New Roman"/>
                <w:bCs/>
                <w:sz w:val="24"/>
                <w:szCs w:val="24"/>
              </w:rPr>
            </w:pPr>
          </w:p>
          <w:p w14:paraId="06C20412" w14:textId="163504E1" w:rsidR="0088712F" w:rsidRDefault="0088712F" w:rsidP="00935C6F">
            <w:pPr>
              <w:jc w:val="center"/>
              <w:rPr>
                <w:rFonts w:ascii="Times New Roman" w:hAnsi="Times New Roman" w:cs="Times New Roman"/>
                <w:bCs/>
                <w:sz w:val="24"/>
                <w:szCs w:val="24"/>
              </w:rPr>
            </w:pPr>
            <w:r>
              <w:rPr>
                <w:rFonts w:ascii="Times New Roman" w:hAnsi="Times New Roman" w:cs="Times New Roman"/>
                <w:bCs/>
                <w:sz w:val="24"/>
                <w:szCs w:val="24"/>
              </w:rPr>
              <w:t>Valid</w:t>
            </w:r>
          </w:p>
        </w:tc>
      </w:tr>
    </w:tbl>
    <w:p w14:paraId="61D81BDE" w14:textId="52B3182B" w:rsidR="00F96BBF" w:rsidRDefault="00F96BBF" w:rsidP="00096161">
      <w:pPr>
        <w:spacing w:line="480" w:lineRule="auto"/>
        <w:ind w:firstLine="720"/>
        <w:rPr>
          <w:rFonts w:ascii="Times New Roman" w:hAnsi="Times New Roman"/>
          <w:sz w:val="24"/>
          <w:szCs w:val="24"/>
        </w:rPr>
      </w:pPr>
      <w:r w:rsidRPr="008E66DE">
        <w:rPr>
          <w:rFonts w:ascii="Times New Roman" w:hAnsi="Times New Roman"/>
          <w:sz w:val="24"/>
          <w:szCs w:val="24"/>
        </w:rPr>
        <w:t>Sumber : Data primer yang diolah, 2022</w:t>
      </w:r>
    </w:p>
    <w:p w14:paraId="3BB2FF0A" w14:textId="3CA0217F" w:rsidR="00997B26" w:rsidRPr="00997B26" w:rsidRDefault="00997B26" w:rsidP="00997B26">
      <w:pPr>
        <w:spacing w:line="480" w:lineRule="auto"/>
        <w:ind w:left="284" w:firstLine="426"/>
        <w:jc w:val="both"/>
        <w:rPr>
          <w:rFonts w:ascii="Times New Roman" w:hAnsi="Times New Roman"/>
          <w:sz w:val="24"/>
          <w:szCs w:val="24"/>
        </w:rPr>
      </w:pPr>
      <w:r>
        <w:rPr>
          <w:rFonts w:ascii="Times New Roman" w:hAnsi="Times New Roman"/>
          <w:sz w:val="24"/>
          <w:szCs w:val="24"/>
        </w:rPr>
        <w:t xml:space="preserve">Dapat dilihat dari </w:t>
      </w:r>
      <w:r>
        <w:rPr>
          <w:rFonts w:ascii="Times New Roman" w:hAnsi="Times New Roman"/>
          <w:sz w:val="24"/>
          <w:szCs w:val="24"/>
          <w:lang w:val="en-US"/>
        </w:rPr>
        <w:t>t</w:t>
      </w:r>
      <w:r>
        <w:rPr>
          <w:rFonts w:ascii="Times New Roman" w:hAnsi="Times New Roman"/>
          <w:sz w:val="24"/>
          <w:szCs w:val="24"/>
        </w:rPr>
        <w:t xml:space="preserve">abel </w:t>
      </w:r>
      <w:r>
        <w:rPr>
          <w:rFonts w:ascii="Times New Roman" w:hAnsi="Times New Roman"/>
          <w:sz w:val="24"/>
          <w:szCs w:val="24"/>
          <w:lang w:val="en-US"/>
        </w:rPr>
        <w:t>diatas</w:t>
      </w:r>
      <w:r>
        <w:rPr>
          <w:rFonts w:ascii="Times New Roman" w:hAnsi="Times New Roman"/>
          <w:sz w:val="24"/>
          <w:szCs w:val="24"/>
        </w:rPr>
        <w:t xml:space="preserve"> bahwa nilai signifikansi variabel </w:t>
      </w:r>
      <w:r>
        <w:rPr>
          <w:rFonts w:ascii="Times New Roman" w:hAnsi="Times New Roman"/>
          <w:sz w:val="24"/>
          <w:szCs w:val="24"/>
          <w:lang w:val="en-US"/>
        </w:rPr>
        <w:t>kualitas website</w:t>
      </w:r>
      <w:r>
        <w:rPr>
          <w:rFonts w:ascii="Times New Roman" w:hAnsi="Times New Roman"/>
          <w:sz w:val="24"/>
          <w:szCs w:val="24"/>
        </w:rPr>
        <w:t xml:space="preserve"> lebih kecil dari 0.05, sehingga dapat disimpulkan item pernyataan dalam penelitian valid.</w:t>
      </w:r>
    </w:p>
    <w:p w14:paraId="3AB2029E" w14:textId="77777777" w:rsidR="00F96BBF" w:rsidRDefault="00F96BBF" w:rsidP="001760D6">
      <w:pPr>
        <w:pStyle w:val="ListParagraph"/>
        <w:numPr>
          <w:ilvl w:val="0"/>
          <w:numId w:val="24"/>
        </w:numPr>
        <w:spacing w:after="0" w:line="480" w:lineRule="auto"/>
        <w:ind w:left="709" w:hanging="709"/>
        <w:jc w:val="both"/>
        <w:rPr>
          <w:rFonts w:ascii="Times New Roman" w:hAnsi="Times New Roman"/>
          <w:b/>
          <w:sz w:val="24"/>
          <w:szCs w:val="24"/>
        </w:rPr>
      </w:pPr>
      <w:r w:rsidRPr="00543DF3">
        <w:rPr>
          <w:rFonts w:ascii="Times New Roman" w:hAnsi="Times New Roman"/>
          <w:b/>
          <w:sz w:val="24"/>
          <w:szCs w:val="24"/>
        </w:rPr>
        <w:t>Hasil Uji Reliabilitas</w:t>
      </w:r>
    </w:p>
    <w:p w14:paraId="08FCE50A" w14:textId="0FF006E2" w:rsidR="00631639" w:rsidRPr="000D12E0" w:rsidRDefault="000D12E0" w:rsidP="00F36B92">
      <w:pPr>
        <w:spacing w:line="480" w:lineRule="auto"/>
        <w:ind w:left="284" w:firstLine="425"/>
        <w:jc w:val="both"/>
        <w:rPr>
          <w:rFonts w:ascii="Times New Roman" w:hAnsi="Times New Roman"/>
          <w:sz w:val="24"/>
          <w:szCs w:val="24"/>
          <w:lang w:val="en-US"/>
        </w:rPr>
      </w:pPr>
      <w:r w:rsidRPr="000D12E0">
        <w:rPr>
          <w:rFonts w:ascii="Times New Roman" w:hAnsi="Times New Roman"/>
          <w:sz w:val="24"/>
          <w:szCs w:val="24"/>
          <w:lang w:val="en-US"/>
        </w:rPr>
        <w:t>Uji ketergantungan berencana untuk mengukur kualitas yang tidak tergoyahkan dari suatu instrumen penaksir dengan memberikan skor yang agak mirip kepada responden, meskipun faktanya responden mengevaluasinya pada waktu yang berbeda. Uji legitimasi instrumen hanya dilakukan pada hal-hal yang sah yang diketahui dalam uji legitimasi instrumen. Uji Cronbach Alpha digunakan untuk menguji derajat kualitas tak tergoyahkan dari setiap variabel. Dengan asumsi nilai Cronbach Alpha mendekati 1, menunjukkan bahwa konsistensi kualitas tak tergoyahkan semakin tinggi. Tabel berikut menggambarkan konsekuensi dari uji ketergantungan hal asersi dari setiap variabel pengujian menggunakan Cronbach Alpha:</w:t>
      </w:r>
    </w:p>
    <w:p w14:paraId="62B0F22F" w14:textId="77777777" w:rsidR="00F96BBF" w:rsidRDefault="00F96BBF" w:rsidP="00631639">
      <w:pPr>
        <w:spacing w:after="0" w:line="480" w:lineRule="auto"/>
        <w:jc w:val="center"/>
        <w:rPr>
          <w:rFonts w:ascii="Times New Roman" w:hAnsi="Times New Roman"/>
          <w:b/>
          <w:sz w:val="24"/>
          <w:szCs w:val="24"/>
        </w:rPr>
      </w:pPr>
      <w:r>
        <w:rPr>
          <w:rFonts w:ascii="Times New Roman" w:hAnsi="Times New Roman"/>
          <w:b/>
          <w:sz w:val="24"/>
          <w:szCs w:val="24"/>
        </w:rPr>
        <w:t>Tabel 4.13</w:t>
      </w:r>
    </w:p>
    <w:p w14:paraId="3947E039" w14:textId="77777777" w:rsidR="00F96BBF" w:rsidRDefault="00F96BBF" w:rsidP="00631639">
      <w:pPr>
        <w:spacing w:after="0" w:line="480" w:lineRule="auto"/>
        <w:jc w:val="center"/>
        <w:rPr>
          <w:rFonts w:ascii="Times New Roman" w:hAnsi="Times New Roman"/>
          <w:b/>
          <w:sz w:val="24"/>
          <w:szCs w:val="24"/>
        </w:rPr>
      </w:pPr>
      <w:r>
        <w:rPr>
          <w:rFonts w:ascii="Times New Roman" w:hAnsi="Times New Roman"/>
          <w:b/>
          <w:sz w:val="24"/>
          <w:szCs w:val="24"/>
        </w:rPr>
        <w:t>Uji Reliabilitas Variabel Bebas dan Variabel Terikat</w:t>
      </w:r>
    </w:p>
    <w:tbl>
      <w:tblPr>
        <w:tblStyle w:val="TableGrid"/>
        <w:tblW w:w="0" w:type="auto"/>
        <w:jc w:val="center"/>
        <w:tblLook w:val="04A0" w:firstRow="1" w:lastRow="0" w:firstColumn="1" w:lastColumn="0" w:noHBand="0" w:noVBand="1"/>
      </w:tblPr>
      <w:tblGrid>
        <w:gridCol w:w="810"/>
        <w:gridCol w:w="2418"/>
        <w:gridCol w:w="1903"/>
        <w:gridCol w:w="1557"/>
        <w:gridCol w:w="1466"/>
      </w:tblGrid>
      <w:tr w:rsidR="00F96BBF" w14:paraId="233FC0C7" w14:textId="77777777" w:rsidTr="006B5B4D">
        <w:trPr>
          <w:jc w:val="center"/>
        </w:trPr>
        <w:tc>
          <w:tcPr>
            <w:tcW w:w="817" w:type="dxa"/>
            <w:vAlign w:val="center"/>
          </w:tcPr>
          <w:p w14:paraId="1571BACF" w14:textId="77777777" w:rsidR="00F96BBF" w:rsidRPr="00B978EA" w:rsidRDefault="00F96BBF" w:rsidP="00631639">
            <w:pPr>
              <w:jc w:val="center"/>
              <w:rPr>
                <w:rFonts w:ascii="Times New Roman" w:hAnsi="Times New Roman"/>
                <w:b/>
                <w:sz w:val="24"/>
                <w:szCs w:val="24"/>
              </w:rPr>
            </w:pPr>
            <w:r w:rsidRPr="00B978EA">
              <w:rPr>
                <w:rFonts w:ascii="Times New Roman" w:hAnsi="Times New Roman"/>
                <w:b/>
                <w:sz w:val="24"/>
                <w:szCs w:val="24"/>
              </w:rPr>
              <w:t>No</w:t>
            </w:r>
          </w:p>
        </w:tc>
        <w:tc>
          <w:tcPr>
            <w:tcW w:w="2439" w:type="dxa"/>
            <w:vAlign w:val="center"/>
          </w:tcPr>
          <w:p w14:paraId="47185158" w14:textId="77777777" w:rsidR="00F96BBF" w:rsidRPr="00B978EA" w:rsidRDefault="00F96BBF" w:rsidP="00631639">
            <w:pPr>
              <w:jc w:val="center"/>
              <w:rPr>
                <w:rFonts w:ascii="Times New Roman" w:hAnsi="Times New Roman"/>
                <w:b/>
                <w:sz w:val="24"/>
                <w:szCs w:val="24"/>
              </w:rPr>
            </w:pPr>
            <w:r w:rsidRPr="00B978EA">
              <w:rPr>
                <w:rFonts w:ascii="Times New Roman" w:hAnsi="Times New Roman"/>
                <w:b/>
                <w:sz w:val="24"/>
                <w:szCs w:val="24"/>
              </w:rPr>
              <w:t>Variabel</w:t>
            </w:r>
          </w:p>
        </w:tc>
        <w:tc>
          <w:tcPr>
            <w:tcW w:w="1920" w:type="dxa"/>
            <w:vAlign w:val="center"/>
          </w:tcPr>
          <w:p w14:paraId="0AF57503" w14:textId="77777777" w:rsidR="00F96BBF" w:rsidRPr="00B978EA" w:rsidRDefault="00F96BBF" w:rsidP="00631639">
            <w:pPr>
              <w:jc w:val="center"/>
              <w:rPr>
                <w:rFonts w:ascii="Times New Roman" w:hAnsi="Times New Roman"/>
                <w:b/>
                <w:sz w:val="24"/>
                <w:szCs w:val="24"/>
              </w:rPr>
            </w:pPr>
            <w:r w:rsidRPr="00B978EA">
              <w:rPr>
                <w:rFonts w:ascii="Times New Roman" w:hAnsi="Times New Roman"/>
                <w:b/>
                <w:sz w:val="24"/>
                <w:szCs w:val="24"/>
              </w:rPr>
              <w:t>Koefisien Alpha</w:t>
            </w:r>
          </w:p>
        </w:tc>
        <w:tc>
          <w:tcPr>
            <w:tcW w:w="1574" w:type="dxa"/>
            <w:vAlign w:val="center"/>
          </w:tcPr>
          <w:p w14:paraId="0596B7FB" w14:textId="77777777" w:rsidR="00F96BBF" w:rsidRPr="00B978EA" w:rsidRDefault="00F96BBF" w:rsidP="00631639">
            <w:pPr>
              <w:jc w:val="center"/>
              <w:rPr>
                <w:rFonts w:ascii="Times New Roman" w:hAnsi="Times New Roman"/>
                <w:b/>
                <w:sz w:val="24"/>
                <w:szCs w:val="24"/>
              </w:rPr>
            </w:pPr>
            <w:r w:rsidRPr="00B978EA">
              <w:rPr>
                <w:rFonts w:ascii="Times New Roman" w:hAnsi="Times New Roman"/>
                <w:b/>
                <w:sz w:val="24"/>
                <w:szCs w:val="24"/>
              </w:rPr>
              <w:t>Nilai Alpha</w:t>
            </w:r>
          </w:p>
        </w:tc>
        <w:tc>
          <w:tcPr>
            <w:tcW w:w="1467" w:type="dxa"/>
            <w:vAlign w:val="center"/>
          </w:tcPr>
          <w:p w14:paraId="021CBB08" w14:textId="77777777" w:rsidR="00F96BBF" w:rsidRPr="00B978EA" w:rsidRDefault="00F96BBF" w:rsidP="00631639">
            <w:pPr>
              <w:jc w:val="center"/>
              <w:rPr>
                <w:rFonts w:ascii="Times New Roman" w:hAnsi="Times New Roman"/>
                <w:b/>
                <w:sz w:val="24"/>
                <w:szCs w:val="24"/>
              </w:rPr>
            </w:pPr>
            <w:r w:rsidRPr="00B978EA">
              <w:rPr>
                <w:rFonts w:ascii="Times New Roman" w:hAnsi="Times New Roman"/>
                <w:b/>
                <w:sz w:val="24"/>
                <w:szCs w:val="24"/>
              </w:rPr>
              <w:t>Keterangan</w:t>
            </w:r>
          </w:p>
        </w:tc>
      </w:tr>
      <w:tr w:rsidR="00F96BBF" w14:paraId="29F05AA0" w14:textId="77777777" w:rsidTr="006B5B4D">
        <w:trPr>
          <w:jc w:val="center"/>
        </w:trPr>
        <w:tc>
          <w:tcPr>
            <w:tcW w:w="817" w:type="dxa"/>
          </w:tcPr>
          <w:p w14:paraId="5FD365D7" w14:textId="77777777" w:rsidR="00F96BBF" w:rsidRPr="000206A0" w:rsidRDefault="00F96BBF" w:rsidP="001760D6">
            <w:pPr>
              <w:pStyle w:val="ListParagraph"/>
              <w:numPr>
                <w:ilvl w:val="0"/>
                <w:numId w:val="18"/>
              </w:numPr>
              <w:jc w:val="both"/>
              <w:rPr>
                <w:rFonts w:ascii="Times New Roman" w:hAnsi="Times New Roman"/>
                <w:sz w:val="24"/>
                <w:szCs w:val="24"/>
              </w:rPr>
            </w:pPr>
          </w:p>
        </w:tc>
        <w:tc>
          <w:tcPr>
            <w:tcW w:w="2439" w:type="dxa"/>
          </w:tcPr>
          <w:p w14:paraId="4BF6C7E4" w14:textId="08648489" w:rsidR="00F96BBF" w:rsidRPr="000206A0" w:rsidRDefault="00631639" w:rsidP="00631639">
            <w:pPr>
              <w:jc w:val="both"/>
              <w:rPr>
                <w:rFonts w:ascii="Times New Roman" w:hAnsi="Times New Roman"/>
                <w:sz w:val="24"/>
                <w:szCs w:val="24"/>
              </w:rPr>
            </w:pPr>
            <w:r>
              <w:rPr>
                <w:rFonts w:ascii="Times New Roman" w:hAnsi="Times New Roman"/>
                <w:sz w:val="24"/>
                <w:szCs w:val="24"/>
              </w:rPr>
              <w:t>Transparansi Laporan Keuangan</w:t>
            </w:r>
            <w:r w:rsidR="00F96BBF">
              <w:rPr>
                <w:rFonts w:ascii="Times New Roman" w:hAnsi="Times New Roman"/>
                <w:sz w:val="24"/>
                <w:szCs w:val="24"/>
              </w:rPr>
              <w:t xml:space="preserve"> (X1)</w:t>
            </w:r>
          </w:p>
        </w:tc>
        <w:tc>
          <w:tcPr>
            <w:tcW w:w="1920" w:type="dxa"/>
          </w:tcPr>
          <w:p w14:paraId="555F470D" w14:textId="508FDBA5" w:rsidR="00F96BBF" w:rsidRPr="007B1E3D" w:rsidRDefault="00F96BBF" w:rsidP="00631639">
            <w:pPr>
              <w:jc w:val="center"/>
              <w:rPr>
                <w:rFonts w:ascii="Times New Roman" w:hAnsi="Times New Roman" w:cs="Times New Roman"/>
                <w:b/>
                <w:sz w:val="24"/>
                <w:szCs w:val="24"/>
              </w:rPr>
            </w:pPr>
            <w:r w:rsidRPr="007B1E3D">
              <w:rPr>
                <w:rFonts w:ascii="Times New Roman" w:hAnsi="Times New Roman" w:cs="Times New Roman"/>
                <w:color w:val="010205"/>
                <w:sz w:val="24"/>
                <w:szCs w:val="24"/>
              </w:rPr>
              <w:t>0,7</w:t>
            </w:r>
            <w:r w:rsidR="00F36B92">
              <w:rPr>
                <w:rFonts w:ascii="Times New Roman" w:hAnsi="Times New Roman" w:cs="Times New Roman"/>
                <w:color w:val="010205"/>
                <w:sz w:val="24"/>
                <w:szCs w:val="24"/>
              </w:rPr>
              <w:t>25</w:t>
            </w:r>
          </w:p>
        </w:tc>
        <w:tc>
          <w:tcPr>
            <w:tcW w:w="1574" w:type="dxa"/>
          </w:tcPr>
          <w:p w14:paraId="433593AA" w14:textId="77777777" w:rsidR="00F96BBF" w:rsidRPr="007B1E3D" w:rsidRDefault="00F96BBF" w:rsidP="00631639">
            <w:pPr>
              <w:jc w:val="center"/>
              <w:rPr>
                <w:rFonts w:ascii="Times New Roman" w:hAnsi="Times New Roman" w:cs="Times New Roman"/>
                <w:sz w:val="24"/>
                <w:szCs w:val="24"/>
              </w:rPr>
            </w:pPr>
            <w:r>
              <w:rPr>
                <w:rFonts w:ascii="Times New Roman" w:hAnsi="Times New Roman" w:cs="Times New Roman"/>
                <w:sz w:val="24"/>
                <w:szCs w:val="24"/>
              </w:rPr>
              <w:t>0,60</w:t>
            </w:r>
          </w:p>
        </w:tc>
        <w:tc>
          <w:tcPr>
            <w:tcW w:w="1467" w:type="dxa"/>
            <w:vAlign w:val="center"/>
          </w:tcPr>
          <w:p w14:paraId="796EC7B5" w14:textId="77777777" w:rsidR="00F96BBF" w:rsidRPr="00B978EA" w:rsidRDefault="00F96BBF" w:rsidP="00631639">
            <w:pPr>
              <w:jc w:val="center"/>
              <w:rPr>
                <w:rFonts w:ascii="Times New Roman" w:hAnsi="Times New Roman"/>
                <w:sz w:val="24"/>
                <w:szCs w:val="24"/>
              </w:rPr>
            </w:pPr>
            <w:r w:rsidRPr="00B978EA">
              <w:rPr>
                <w:rFonts w:ascii="Times New Roman" w:hAnsi="Times New Roman"/>
                <w:sz w:val="24"/>
                <w:szCs w:val="24"/>
              </w:rPr>
              <w:t>Reliabel</w:t>
            </w:r>
          </w:p>
        </w:tc>
      </w:tr>
      <w:tr w:rsidR="00F96BBF" w14:paraId="4F7E954C" w14:textId="77777777" w:rsidTr="006B5B4D">
        <w:trPr>
          <w:jc w:val="center"/>
        </w:trPr>
        <w:tc>
          <w:tcPr>
            <w:tcW w:w="817" w:type="dxa"/>
          </w:tcPr>
          <w:p w14:paraId="04D166F3" w14:textId="77777777" w:rsidR="00F96BBF" w:rsidRPr="000206A0" w:rsidRDefault="00F96BBF" w:rsidP="001760D6">
            <w:pPr>
              <w:pStyle w:val="ListParagraph"/>
              <w:numPr>
                <w:ilvl w:val="0"/>
                <w:numId w:val="18"/>
              </w:numPr>
              <w:jc w:val="both"/>
              <w:rPr>
                <w:rFonts w:ascii="Times New Roman" w:hAnsi="Times New Roman"/>
                <w:sz w:val="24"/>
                <w:szCs w:val="24"/>
              </w:rPr>
            </w:pPr>
          </w:p>
        </w:tc>
        <w:tc>
          <w:tcPr>
            <w:tcW w:w="2439" w:type="dxa"/>
          </w:tcPr>
          <w:p w14:paraId="70671BF1" w14:textId="1836FEEC" w:rsidR="00F96BBF" w:rsidRPr="000206A0" w:rsidRDefault="00631639" w:rsidP="00631639">
            <w:pPr>
              <w:jc w:val="both"/>
              <w:rPr>
                <w:rFonts w:ascii="Times New Roman" w:hAnsi="Times New Roman"/>
                <w:sz w:val="24"/>
                <w:szCs w:val="24"/>
              </w:rPr>
            </w:pPr>
            <w:r>
              <w:rPr>
                <w:rFonts w:ascii="Times New Roman" w:hAnsi="Times New Roman"/>
                <w:sz w:val="24"/>
                <w:szCs w:val="24"/>
              </w:rPr>
              <w:t>Akuntabilitas Laporan Keuangan Daerah</w:t>
            </w:r>
            <w:r w:rsidR="00F96BBF">
              <w:rPr>
                <w:rFonts w:ascii="Times New Roman" w:hAnsi="Times New Roman"/>
                <w:sz w:val="24"/>
                <w:szCs w:val="24"/>
              </w:rPr>
              <w:t xml:space="preserve"> (X2)</w:t>
            </w:r>
          </w:p>
        </w:tc>
        <w:tc>
          <w:tcPr>
            <w:tcW w:w="1920" w:type="dxa"/>
          </w:tcPr>
          <w:p w14:paraId="3EA7D813" w14:textId="6D02FF9D" w:rsidR="00F96BBF" w:rsidRPr="007B1E3D" w:rsidRDefault="00F96BBF" w:rsidP="00631639">
            <w:pPr>
              <w:jc w:val="center"/>
              <w:rPr>
                <w:rFonts w:ascii="Times New Roman" w:hAnsi="Times New Roman" w:cs="Times New Roman"/>
                <w:sz w:val="24"/>
                <w:szCs w:val="24"/>
              </w:rPr>
            </w:pPr>
            <w:r w:rsidRPr="007B1E3D">
              <w:rPr>
                <w:rFonts w:ascii="Times New Roman" w:hAnsi="Times New Roman" w:cs="Times New Roman"/>
                <w:sz w:val="24"/>
                <w:szCs w:val="24"/>
              </w:rPr>
              <w:t>0,</w:t>
            </w:r>
            <w:r w:rsidRPr="007B1E3D">
              <w:rPr>
                <w:rFonts w:ascii="Times New Roman" w:hAnsi="Times New Roman" w:cs="Times New Roman"/>
                <w:color w:val="010205"/>
                <w:sz w:val="24"/>
                <w:szCs w:val="24"/>
              </w:rPr>
              <w:t>7</w:t>
            </w:r>
            <w:r w:rsidR="00F36B92">
              <w:rPr>
                <w:rFonts w:ascii="Times New Roman" w:hAnsi="Times New Roman" w:cs="Times New Roman"/>
                <w:color w:val="010205"/>
                <w:sz w:val="24"/>
                <w:szCs w:val="24"/>
              </w:rPr>
              <w:t>64</w:t>
            </w:r>
          </w:p>
        </w:tc>
        <w:tc>
          <w:tcPr>
            <w:tcW w:w="1574" w:type="dxa"/>
          </w:tcPr>
          <w:p w14:paraId="48191D8E" w14:textId="77777777" w:rsidR="00F96BBF" w:rsidRDefault="00F96BBF" w:rsidP="00631639">
            <w:pPr>
              <w:jc w:val="center"/>
            </w:pPr>
            <w:r w:rsidRPr="008C69CE">
              <w:rPr>
                <w:rFonts w:ascii="Times New Roman" w:hAnsi="Times New Roman" w:cs="Times New Roman"/>
                <w:sz w:val="24"/>
                <w:szCs w:val="24"/>
              </w:rPr>
              <w:t>0,60</w:t>
            </w:r>
          </w:p>
        </w:tc>
        <w:tc>
          <w:tcPr>
            <w:tcW w:w="1467" w:type="dxa"/>
            <w:vAlign w:val="center"/>
          </w:tcPr>
          <w:p w14:paraId="068FA376" w14:textId="77777777" w:rsidR="00F96BBF" w:rsidRPr="00B978EA" w:rsidRDefault="00F96BBF" w:rsidP="00631639">
            <w:pPr>
              <w:jc w:val="center"/>
              <w:rPr>
                <w:rFonts w:ascii="Times New Roman" w:hAnsi="Times New Roman"/>
                <w:b/>
                <w:sz w:val="24"/>
                <w:szCs w:val="24"/>
              </w:rPr>
            </w:pPr>
            <w:r w:rsidRPr="00B978EA">
              <w:rPr>
                <w:rFonts w:ascii="Times New Roman" w:hAnsi="Times New Roman"/>
                <w:sz w:val="24"/>
                <w:szCs w:val="24"/>
              </w:rPr>
              <w:t>Reliabel</w:t>
            </w:r>
          </w:p>
        </w:tc>
      </w:tr>
      <w:tr w:rsidR="00F96BBF" w14:paraId="201EF980" w14:textId="77777777" w:rsidTr="006B5B4D">
        <w:trPr>
          <w:jc w:val="center"/>
        </w:trPr>
        <w:tc>
          <w:tcPr>
            <w:tcW w:w="817" w:type="dxa"/>
          </w:tcPr>
          <w:p w14:paraId="46325DA0" w14:textId="77777777" w:rsidR="00F96BBF" w:rsidRPr="000206A0" w:rsidRDefault="00F96BBF" w:rsidP="001760D6">
            <w:pPr>
              <w:pStyle w:val="ListParagraph"/>
              <w:numPr>
                <w:ilvl w:val="0"/>
                <w:numId w:val="18"/>
              </w:numPr>
              <w:jc w:val="both"/>
              <w:rPr>
                <w:rFonts w:ascii="Times New Roman" w:hAnsi="Times New Roman"/>
                <w:sz w:val="24"/>
                <w:szCs w:val="24"/>
              </w:rPr>
            </w:pPr>
          </w:p>
        </w:tc>
        <w:tc>
          <w:tcPr>
            <w:tcW w:w="2439" w:type="dxa"/>
          </w:tcPr>
          <w:p w14:paraId="153E94E0" w14:textId="46D2CD5D" w:rsidR="00F96BBF" w:rsidRPr="000206A0" w:rsidRDefault="00631639" w:rsidP="00631639">
            <w:pPr>
              <w:jc w:val="both"/>
              <w:rPr>
                <w:rFonts w:ascii="Times New Roman" w:hAnsi="Times New Roman"/>
                <w:sz w:val="24"/>
                <w:szCs w:val="24"/>
              </w:rPr>
            </w:pPr>
            <w:r>
              <w:rPr>
                <w:rFonts w:ascii="Times New Roman" w:hAnsi="Times New Roman"/>
                <w:sz w:val="24"/>
                <w:szCs w:val="24"/>
              </w:rPr>
              <w:t xml:space="preserve">Aksesibilitas Laporan </w:t>
            </w:r>
            <w:r>
              <w:rPr>
                <w:rFonts w:ascii="Times New Roman" w:hAnsi="Times New Roman"/>
                <w:sz w:val="24"/>
                <w:szCs w:val="24"/>
              </w:rPr>
              <w:lastRenderedPageBreak/>
              <w:t>Keuangan Daerah</w:t>
            </w:r>
            <w:r w:rsidR="00F96BBF">
              <w:rPr>
                <w:rFonts w:ascii="Times New Roman" w:hAnsi="Times New Roman"/>
                <w:sz w:val="24"/>
                <w:szCs w:val="24"/>
              </w:rPr>
              <w:t xml:space="preserve"> (X3)</w:t>
            </w:r>
          </w:p>
        </w:tc>
        <w:tc>
          <w:tcPr>
            <w:tcW w:w="1920" w:type="dxa"/>
          </w:tcPr>
          <w:p w14:paraId="1CE20F5F" w14:textId="43A5C56C" w:rsidR="00F96BBF" w:rsidRPr="007B1E3D" w:rsidRDefault="00F96BBF" w:rsidP="00631639">
            <w:pPr>
              <w:jc w:val="center"/>
              <w:rPr>
                <w:rFonts w:ascii="Times New Roman" w:hAnsi="Times New Roman" w:cs="Times New Roman"/>
                <w:sz w:val="24"/>
                <w:szCs w:val="24"/>
              </w:rPr>
            </w:pPr>
            <w:r w:rsidRPr="007B1E3D">
              <w:rPr>
                <w:rFonts w:ascii="Times New Roman" w:hAnsi="Times New Roman" w:cs="Times New Roman"/>
                <w:sz w:val="24"/>
                <w:szCs w:val="24"/>
              </w:rPr>
              <w:lastRenderedPageBreak/>
              <w:t>0,</w:t>
            </w:r>
            <w:r w:rsidR="006720A1">
              <w:rPr>
                <w:rFonts w:ascii="Times New Roman" w:hAnsi="Times New Roman" w:cs="Times New Roman"/>
                <w:sz w:val="24"/>
                <w:szCs w:val="24"/>
              </w:rPr>
              <w:t>831</w:t>
            </w:r>
          </w:p>
        </w:tc>
        <w:tc>
          <w:tcPr>
            <w:tcW w:w="1574" w:type="dxa"/>
          </w:tcPr>
          <w:p w14:paraId="2774799E" w14:textId="77777777" w:rsidR="00F96BBF" w:rsidRDefault="00F96BBF" w:rsidP="00631639">
            <w:pPr>
              <w:jc w:val="center"/>
            </w:pPr>
            <w:r w:rsidRPr="008C69CE">
              <w:rPr>
                <w:rFonts w:ascii="Times New Roman" w:hAnsi="Times New Roman" w:cs="Times New Roman"/>
                <w:sz w:val="24"/>
                <w:szCs w:val="24"/>
              </w:rPr>
              <w:t>0,60</w:t>
            </w:r>
          </w:p>
        </w:tc>
        <w:tc>
          <w:tcPr>
            <w:tcW w:w="1467" w:type="dxa"/>
            <w:vAlign w:val="center"/>
          </w:tcPr>
          <w:p w14:paraId="3A6A6E87" w14:textId="77777777" w:rsidR="00F96BBF" w:rsidRPr="00B978EA" w:rsidRDefault="00F96BBF" w:rsidP="00631639">
            <w:pPr>
              <w:jc w:val="center"/>
              <w:rPr>
                <w:rFonts w:ascii="Times New Roman" w:hAnsi="Times New Roman"/>
                <w:b/>
                <w:sz w:val="24"/>
                <w:szCs w:val="24"/>
              </w:rPr>
            </w:pPr>
            <w:r w:rsidRPr="00B978EA">
              <w:rPr>
                <w:rFonts w:ascii="Times New Roman" w:hAnsi="Times New Roman"/>
                <w:sz w:val="24"/>
                <w:szCs w:val="24"/>
              </w:rPr>
              <w:t>Reliabel</w:t>
            </w:r>
          </w:p>
        </w:tc>
      </w:tr>
      <w:tr w:rsidR="00F96BBF" w14:paraId="3C4E947B" w14:textId="77777777" w:rsidTr="006B5B4D">
        <w:trPr>
          <w:jc w:val="center"/>
        </w:trPr>
        <w:tc>
          <w:tcPr>
            <w:tcW w:w="817" w:type="dxa"/>
          </w:tcPr>
          <w:p w14:paraId="5F566FC7" w14:textId="77777777" w:rsidR="00F96BBF" w:rsidRPr="000206A0" w:rsidRDefault="00F96BBF" w:rsidP="001760D6">
            <w:pPr>
              <w:pStyle w:val="ListParagraph"/>
              <w:numPr>
                <w:ilvl w:val="0"/>
                <w:numId w:val="18"/>
              </w:numPr>
              <w:jc w:val="both"/>
              <w:rPr>
                <w:rFonts w:ascii="Times New Roman" w:hAnsi="Times New Roman"/>
                <w:sz w:val="24"/>
                <w:szCs w:val="24"/>
              </w:rPr>
            </w:pPr>
          </w:p>
        </w:tc>
        <w:tc>
          <w:tcPr>
            <w:tcW w:w="2439" w:type="dxa"/>
          </w:tcPr>
          <w:p w14:paraId="120AFBB0" w14:textId="57B37843" w:rsidR="00F96BBF" w:rsidRPr="000206A0" w:rsidRDefault="00631639" w:rsidP="00631639">
            <w:pPr>
              <w:jc w:val="both"/>
              <w:rPr>
                <w:rFonts w:ascii="Times New Roman" w:hAnsi="Times New Roman"/>
                <w:sz w:val="24"/>
                <w:szCs w:val="24"/>
              </w:rPr>
            </w:pPr>
            <w:r>
              <w:rPr>
                <w:rFonts w:ascii="Times New Roman" w:hAnsi="Times New Roman"/>
                <w:sz w:val="24"/>
                <w:szCs w:val="24"/>
              </w:rPr>
              <w:t>Kualitas Website</w:t>
            </w:r>
            <w:r w:rsidR="00F96BBF">
              <w:rPr>
                <w:rFonts w:ascii="Times New Roman" w:hAnsi="Times New Roman"/>
                <w:sz w:val="24"/>
                <w:szCs w:val="24"/>
              </w:rPr>
              <w:t xml:space="preserve"> (Y)</w:t>
            </w:r>
          </w:p>
        </w:tc>
        <w:tc>
          <w:tcPr>
            <w:tcW w:w="1920" w:type="dxa"/>
          </w:tcPr>
          <w:p w14:paraId="4A6652F9" w14:textId="4937F3C3" w:rsidR="00F96BBF" w:rsidRPr="007B1E3D" w:rsidRDefault="00F96BBF" w:rsidP="00631639">
            <w:pPr>
              <w:jc w:val="center"/>
              <w:rPr>
                <w:rFonts w:ascii="Times New Roman" w:hAnsi="Times New Roman" w:cs="Times New Roman"/>
                <w:sz w:val="24"/>
                <w:szCs w:val="24"/>
              </w:rPr>
            </w:pPr>
            <w:r w:rsidRPr="007B1E3D">
              <w:rPr>
                <w:rFonts w:ascii="Times New Roman" w:hAnsi="Times New Roman" w:cs="Times New Roman"/>
                <w:sz w:val="24"/>
                <w:szCs w:val="24"/>
              </w:rPr>
              <w:t>0,</w:t>
            </w:r>
            <w:r w:rsidRPr="007B1E3D">
              <w:rPr>
                <w:rFonts w:ascii="Times New Roman" w:hAnsi="Times New Roman" w:cs="Times New Roman"/>
                <w:color w:val="010205"/>
                <w:sz w:val="24"/>
                <w:szCs w:val="24"/>
              </w:rPr>
              <w:t>7</w:t>
            </w:r>
            <w:r w:rsidR="006720A1">
              <w:rPr>
                <w:rFonts w:ascii="Times New Roman" w:hAnsi="Times New Roman" w:cs="Times New Roman"/>
                <w:color w:val="010205"/>
                <w:sz w:val="24"/>
                <w:szCs w:val="24"/>
              </w:rPr>
              <w:t>36</w:t>
            </w:r>
          </w:p>
        </w:tc>
        <w:tc>
          <w:tcPr>
            <w:tcW w:w="1574" w:type="dxa"/>
          </w:tcPr>
          <w:p w14:paraId="5289F199" w14:textId="77777777" w:rsidR="00F96BBF" w:rsidRDefault="00F96BBF" w:rsidP="00631639">
            <w:pPr>
              <w:jc w:val="center"/>
            </w:pPr>
            <w:r w:rsidRPr="008C69CE">
              <w:rPr>
                <w:rFonts w:ascii="Times New Roman" w:hAnsi="Times New Roman" w:cs="Times New Roman"/>
                <w:sz w:val="24"/>
                <w:szCs w:val="24"/>
              </w:rPr>
              <w:t>0,60</w:t>
            </w:r>
          </w:p>
        </w:tc>
        <w:tc>
          <w:tcPr>
            <w:tcW w:w="1467" w:type="dxa"/>
          </w:tcPr>
          <w:p w14:paraId="11065DF1" w14:textId="77777777" w:rsidR="00F96BBF" w:rsidRPr="007B1E3D" w:rsidRDefault="00F96BBF" w:rsidP="00631639">
            <w:pPr>
              <w:jc w:val="center"/>
              <w:rPr>
                <w:rFonts w:ascii="Times New Roman" w:hAnsi="Times New Roman" w:cs="Times New Roman"/>
                <w:sz w:val="24"/>
                <w:szCs w:val="24"/>
              </w:rPr>
            </w:pPr>
            <w:r w:rsidRPr="00B978EA">
              <w:rPr>
                <w:rFonts w:ascii="Times New Roman" w:hAnsi="Times New Roman"/>
                <w:sz w:val="24"/>
                <w:szCs w:val="24"/>
              </w:rPr>
              <w:t>Reliabel</w:t>
            </w:r>
          </w:p>
        </w:tc>
      </w:tr>
    </w:tbl>
    <w:p w14:paraId="2DA319C9" w14:textId="77777777" w:rsidR="00F96BBF" w:rsidRPr="006B5B4D" w:rsidRDefault="00F96BBF" w:rsidP="006B5B4D">
      <w:pPr>
        <w:spacing w:line="480" w:lineRule="auto"/>
        <w:ind w:firstLine="284"/>
        <w:rPr>
          <w:rFonts w:ascii="Times New Roman" w:hAnsi="Times New Roman"/>
          <w:sz w:val="24"/>
          <w:szCs w:val="24"/>
        </w:rPr>
      </w:pPr>
      <w:r w:rsidRPr="006B5B4D">
        <w:rPr>
          <w:rFonts w:ascii="Times New Roman" w:hAnsi="Times New Roman"/>
          <w:sz w:val="24"/>
          <w:szCs w:val="24"/>
        </w:rPr>
        <w:t>Sumber : Data Primer yang diolah, 2022</w:t>
      </w:r>
    </w:p>
    <w:p w14:paraId="6AA072D4" w14:textId="77777777" w:rsidR="009D1C6E" w:rsidRPr="009D1C6E" w:rsidRDefault="009D1C6E" w:rsidP="009D1C6E">
      <w:pPr>
        <w:spacing w:line="480" w:lineRule="auto"/>
        <w:ind w:left="567" w:firstLine="426"/>
        <w:jc w:val="both"/>
        <w:rPr>
          <w:rFonts w:ascii="Times New Roman" w:hAnsi="Times New Roman"/>
          <w:sz w:val="24"/>
          <w:szCs w:val="24"/>
          <w:lang w:val="en-US"/>
        </w:rPr>
      </w:pPr>
      <w:r w:rsidRPr="009D1C6E">
        <w:rPr>
          <w:rFonts w:ascii="Times New Roman" w:hAnsi="Times New Roman"/>
          <w:sz w:val="24"/>
          <w:szCs w:val="24"/>
          <w:lang w:val="en-US"/>
        </w:rPr>
        <w:t>Tabel di atas menunjukkan insentif Cronbach Alpha untuk keterusterangan ringkasan anggaran, tanggung jawab laporan moneter lokal, ketersediaan laporan moneter provinsi, dan kualitas situs lebih penting daripada 0,6. Hal ini menunjukkan bahwa hal-hal dalam penelitian ini dapat diandalkan. Oleh karena itu, setiap kalimat yang digunakan akan benar-benar ingin memperoleh informasi yang stabil, dan jika kalimat tersebut diulang, responsnya akan sedikit mirip dengan respons sebelumnya.</w:t>
      </w:r>
    </w:p>
    <w:p w14:paraId="286227F4" w14:textId="77777777" w:rsidR="009D1C6E" w:rsidRPr="009D1C6E" w:rsidRDefault="009D1C6E" w:rsidP="009D1C6E">
      <w:pPr>
        <w:spacing w:line="480" w:lineRule="auto"/>
        <w:ind w:left="567" w:firstLine="426"/>
        <w:jc w:val="both"/>
        <w:rPr>
          <w:rFonts w:ascii="Times New Roman" w:hAnsi="Times New Roman"/>
          <w:sz w:val="24"/>
          <w:szCs w:val="24"/>
          <w:lang w:val="en-US"/>
        </w:rPr>
      </w:pPr>
      <w:r w:rsidRPr="009D1C6E">
        <w:rPr>
          <w:rFonts w:ascii="Times New Roman" w:hAnsi="Times New Roman"/>
          <w:sz w:val="24"/>
          <w:szCs w:val="24"/>
          <w:lang w:val="en-US"/>
        </w:rPr>
        <w:t>4.2.3 Anggapan Tradisional Hasil Eksperimental</w:t>
      </w:r>
    </w:p>
    <w:p w14:paraId="58A3758F" w14:textId="77777777" w:rsidR="009D1C6E" w:rsidRPr="009D1C6E" w:rsidRDefault="009D1C6E" w:rsidP="009D1C6E">
      <w:pPr>
        <w:spacing w:line="480" w:lineRule="auto"/>
        <w:ind w:left="567" w:firstLine="426"/>
        <w:jc w:val="both"/>
        <w:rPr>
          <w:rFonts w:ascii="Times New Roman" w:hAnsi="Times New Roman"/>
          <w:sz w:val="24"/>
          <w:szCs w:val="24"/>
          <w:lang w:val="en-US"/>
        </w:rPr>
      </w:pPr>
      <w:r w:rsidRPr="009D1C6E">
        <w:rPr>
          <w:rFonts w:ascii="Times New Roman" w:hAnsi="Times New Roman"/>
          <w:sz w:val="24"/>
          <w:szCs w:val="24"/>
          <w:lang w:val="en-US"/>
        </w:rPr>
        <w:t>1) Keteraturan Hasil Eksperimen</w:t>
      </w:r>
    </w:p>
    <w:p w14:paraId="0F40E0C1" w14:textId="11E1D874" w:rsidR="00F96BBF" w:rsidRPr="009D1C6E" w:rsidRDefault="009D1C6E" w:rsidP="009D1C6E">
      <w:pPr>
        <w:spacing w:line="480" w:lineRule="auto"/>
        <w:ind w:left="567" w:firstLine="426"/>
        <w:jc w:val="both"/>
        <w:rPr>
          <w:rFonts w:ascii="Times New Roman" w:hAnsi="Times New Roman"/>
          <w:sz w:val="24"/>
          <w:szCs w:val="24"/>
          <w:lang w:val="en-US"/>
        </w:rPr>
      </w:pPr>
      <w:r w:rsidRPr="009D1C6E">
        <w:rPr>
          <w:rFonts w:ascii="Times New Roman" w:hAnsi="Times New Roman"/>
          <w:sz w:val="24"/>
          <w:szCs w:val="24"/>
          <w:lang w:val="en-US"/>
        </w:rPr>
        <w:t>Uji keteraturan informasi digunakan untuk memutuskan apakah kesalahan yang menyebabkan model kekambuhan biasanya sesuai. Dalam tinjauan ini, plot P tipikal dari plot sisa relaps standar digunakan untuk menguji keteraturan informasi. Hasil eksperimen harus terlihat pada gambar di bawah.</w:t>
      </w:r>
    </w:p>
    <w:p w14:paraId="75ABC703" w14:textId="59FEA484" w:rsidR="00E0587B" w:rsidRDefault="00E0587B" w:rsidP="00EA4E6E">
      <w:pPr>
        <w:spacing w:line="480" w:lineRule="auto"/>
        <w:ind w:left="567" w:firstLine="426"/>
        <w:jc w:val="both"/>
        <w:rPr>
          <w:rFonts w:ascii="Times New Roman" w:hAnsi="Times New Roman"/>
          <w:sz w:val="24"/>
          <w:szCs w:val="24"/>
        </w:rPr>
      </w:pPr>
    </w:p>
    <w:p w14:paraId="18FA417C" w14:textId="53AEEA3E" w:rsidR="00E0587B" w:rsidRDefault="00E0587B" w:rsidP="00EA4E6E">
      <w:pPr>
        <w:spacing w:line="480" w:lineRule="auto"/>
        <w:ind w:left="567" w:firstLine="426"/>
        <w:jc w:val="both"/>
        <w:rPr>
          <w:rFonts w:ascii="Times New Roman" w:hAnsi="Times New Roman"/>
          <w:sz w:val="24"/>
          <w:szCs w:val="24"/>
        </w:rPr>
      </w:pPr>
    </w:p>
    <w:p w14:paraId="785D2F33" w14:textId="29E8C033" w:rsidR="00E0587B" w:rsidRDefault="00E0587B" w:rsidP="00EA4E6E">
      <w:pPr>
        <w:spacing w:line="480" w:lineRule="auto"/>
        <w:ind w:left="567" w:firstLine="426"/>
        <w:jc w:val="both"/>
        <w:rPr>
          <w:rFonts w:ascii="Times New Roman" w:hAnsi="Times New Roman"/>
          <w:sz w:val="24"/>
          <w:szCs w:val="24"/>
        </w:rPr>
      </w:pPr>
    </w:p>
    <w:p w14:paraId="612223FD" w14:textId="75CB9B57" w:rsidR="00E0587B" w:rsidRDefault="00E0587B" w:rsidP="00EA4E6E">
      <w:pPr>
        <w:spacing w:line="480" w:lineRule="auto"/>
        <w:ind w:left="567" w:firstLine="426"/>
        <w:jc w:val="both"/>
        <w:rPr>
          <w:rFonts w:ascii="Times New Roman" w:hAnsi="Times New Roman"/>
          <w:sz w:val="24"/>
          <w:szCs w:val="24"/>
        </w:rPr>
      </w:pPr>
    </w:p>
    <w:p w14:paraId="1F13512B" w14:textId="77777777" w:rsidR="00E0587B" w:rsidRDefault="00E0587B" w:rsidP="00EA4E6E">
      <w:pPr>
        <w:spacing w:line="480" w:lineRule="auto"/>
        <w:ind w:left="567" w:firstLine="426"/>
        <w:jc w:val="both"/>
        <w:rPr>
          <w:rFonts w:ascii="Times New Roman" w:hAnsi="Times New Roman"/>
          <w:sz w:val="24"/>
          <w:szCs w:val="24"/>
        </w:rPr>
      </w:pPr>
    </w:p>
    <w:p w14:paraId="54403F45" w14:textId="3E757A29" w:rsidR="00EA4E6E" w:rsidRDefault="00CF3BE8" w:rsidP="00E0587B">
      <w:pPr>
        <w:spacing w:line="480" w:lineRule="auto"/>
        <w:jc w:val="both"/>
        <w:rPr>
          <w:rFonts w:ascii="Times New Roman" w:hAnsi="Times New Roman"/>
          <w:sz w:val="24"/>
          <w:szCs w:val="24"/>
        </w:rPr>
      </w:pPr>
      <w:r>
        <w:rPr>
          <w:rFonts w:ascii="Times New Roman" w:hAnsi="Times New Roman" w:cs="Times New Roman"/>
          <w:noProof/>
          <w:sz w:val="24"/>
          <w:szCs w:val="24"/>
          <w:lang w:val="en-US"/>
        </w:rPr>
        <w:drawing>
          <wp:anchor distT="0" distB="0" distL="114300" distR="114300" simplePos="0" relativeHeight="251735040" behindDoc="0" locked="0" layoutInCell="1" allowOverlap="1" wp14:anchorId="7B90875A" wp14:editId="6B1EA6F6">
            <wp:simplePos x="0" y="0"/>
            <wp:positionH relativeFrom="margin">
              <wp:align>center</wp:align>
            </wp:positionH>
            <wp:positionV relativeFrom="paragraph">
              <wp:posOffset>337185</wp:posOffset>
            </wp:positionV>
            <wp:extent cx="5731510" cy="3371215"/>
            <wp:effectExtent l="0" t="0" r="2540" b="635"/>
            <wp:wrapNone/>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731510" cy="337121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B630DD4" w14:textId="512974DF" w:rsidR="00CF3BE8" w:rsidRDefault="00CF3BE8" w:rsidP="00EA4E6E">
      <w:pPr>
        <w:spacing w:line="480" w:lineRule="auto"/>
        <w:ind w:left="567" w:firstLine="426"/>
        <w:jc w:val="both"/>
        <w:rPr>
          <w:rFonts w:ascii="Times New Roman" w:hAnsi="Times New Roman"/>
          <w:sz w:val="24"/>
          <w:szCs w:val="24"/>
        </w:rPr>
      </w:pPr>
    </w:p>
    <w:p w14:paraId="697B14AD" w14:textId="31D512DB" w:rsidR="00CF3BE8" w:rsidRDefault="00CF3BE8" w:rsidP="00EA4E6E">
      <w:pPr>
        <w:spacing w:line="480" w:lineRule="auto"/>
        <w:ind w:left="567" w:firstLine="426"/>
        <w:jc w:val="both"/>
        <w:rPr>
          <w:rFonts w:ascii="Times New Roman" w:hAnsi="Times New Roman"/>
          <w:sz w:val="24"/>
          <w:szCs w:val="24"/>
        </w:rPr>
      </w:pPr>
    </w:p>
    <w:p w14:paraId="56412583" w14:textId="5F015BA3" w:rsidR="00CF3BE8" w:rsidRDefault="00CF3BE8" w:rsidP="00EA4E6E">
      <w:pPr>
        <w:spacing w:line="480" w:lineRule="auto"/>
        <w:ind w:left="567" w:firstLine="426"/>
        <w:jc w:val="both"/>
        <w:rPr>
          <w:rFonts w:ascii="Times New Roman" w:hAnsi="Times New Roman"/>
          <w:sz w:val="24"/>
          <w:szCs w:val="24"/>
        </w:rPr>
      </w:pPr>
    </w:p>
    <w:p w14:paraId="363E1724" w14:textId="070A8B9C" w:rsidR="00CF3BE8" w:rsidRDefault="00CF3BE8" w:rsidP="00EA4E6E">
      <w:pPr>
        <w:spacing w:line="480" w:lineRule="auto"/>
        <w:ind w:left="567" w:firstLine="426"/>
        <w:jc w:val="both"/>
        <w:rPr>
          <w:rFonts w:ascii="Times New Roman" w:hAnsi="Times New Roman"/>
          <w:sz w:val="24"/>
          <w:szCs w:val="24"/>
        </w:rPr>
      </w:pPr>
    </w:p>
    <w:p w14:paraId="3A9A96BF" w14:textId="7FDD1507" w:rsidR="00CF3BE8" w:rsidRDefault="00CF3BE8" w:rsidP="00EA4E6E">
      <w:pPr>
        <w:spacing w:line="480" w:lineRule="auto"/>
        <w:ind w:left="567" w:firstLine="426"/>
        <w:jc w:val="both"/>
        <w:rPr>
          <w:rFonts w:ascii="Times New Roman" w:hAnsi="Times New Roman"/>
          <w:sz w:val="24"/>
          <w:szCs w:val="24"/>
        </w:rPr>
      </w:pPr>
    </w:p>
    <w:p w14:paraId="2C62FE77" w14:textId="77777777" w:rsidR="00CF3BE8" w:rsidRDefault="00CF3BE8" w:rsidP="00EA4E6E">
      <w:pPr>
        <w:spacing w:line="480" w:lineRule="auto"/>
        <w:ind w:left="567" w:firstLine="426"/>
        <w:jc w:val="both"/>
        <w:rPr>
          <w:rFonts w:ascii="Times New Roman" w:hAnsi="Times New Roman"/>
          <w:sz w:val="24"/>
          <w:szCs w:val="24"/>
        </w:rPr>
      </w:pPr>
    </w:p>
    <w:p w14:paraId="640F8C1F" w14:textId="77777777" w:rsidR="00CF3BE8" w:rsidRDefault="00CF3BE8" w:rsidP="00C77CF5">
      <w:pPr>
        <w:spacing w:line="480" w:lineRule="auto"/>
        <w:jc w:val="center"/>
        <w:rPr>
          <w:rFonts w:ascii="Times New Roman" w:hAnsi="Times New Roman" w:cs="Times New Roman"/>
          <w:b/>
          <w:sz w:val="24"/>
          <w:szCs w:val="24"/>
        </w:rPr>
      </w:pPr>
    </w:p>
    <w:p w14:paraId="138C8A2E" w14:textId="4060FE7B" w:rsidR="00C77CF5" w:rsidRPr="00C77CF5" w:rsidRDefault="00C77CF5" w:rsidP="00C77CF5">
      <w:pPr>
        <w:spacing w:line="480" w:lineRule="auto"/>
        <w:jc w:val="center"/>
        <w:rPr>
          <w:rFonts w:ascii="Times New Roman" w:hAnsi="Times New Roman" w:cs="Times New Roman"/>
          <w:b/>
          <w:sz w:val="24"/>
          <w:szCs w:val="24"/>
        </w:rPr>
      </w:pPr>
      <w:r w:rsidRPr="000D2AC7">
        <w:rPr>
          <w:rFonts w:ascii="Times New Roman" w:hAnsi="Times New Roman" w:cs="Times New Roman"/>
          <w:b/>
          <w:sz w:val="24"/>
          <w:szCs w:val="24"/>
        </w:rPr>
        <w:t>Gambar 4.2</w:t>
      </w:r>
      <w:r w:rsidRPr="000D2AC7">
        <w:rPr>
          <w:rFonts w:ascii="Times New Roman" w:hAnsi="Times New Roman"/>
          <w:b/>
          <w:sz w:val="24"/>
          <w:szCs w:val="24"/>
        </w:rPr>
        <w:t xml:space="preserve"> </w:t>
      </w:r>
      <w:r>
        <w:rPr>
          <w:rFonts w:ascii="Times New Roman" w:hAnsi="Times New Roman"/>
          <w:b/>
          <w:sz w:val="24"/>
          <w:szCs w:val="24"/>
        </w:rPr>
        <w:t>Hasil Uji Normalitas</w:t>
      </w:r>
    </w:p>
    <w:p w14:paraId="79CD186C" w14:textId="02B27704" w:rsidR="00F96BBF" w:rsidRPr="00EA4E6E" w:rsidRDefault="00F96BBF" w:rsidP="00EA4E6E">
      <w:pPr>
        <w:spacing w:line="480" w:lineRule="auto"/>
        <w:ind w:left="1440" w:firstLine="720"/>
        <w:rPr>
          <w:rFonts w:ascii="Times New Roman" w:hAnsi="Times New Roman"/>
          <w:sz w:val="24"/>
          <w:szCs w:val="24"/>
        </w:rPr>
      </w:pPr>
      <w:r w:rsidRPr="00EA4E6E">
        <w:rPr>
          <w:rFonts w:ascii="Times New Roman" w:hAnsi="Times New Roman"/>
          <w:sz w:val="24"/>
          <w:szCs w:val="24"/>
        </w:rPr>
        <w:t>Sumber : Data primer yang diolah, 2022</w:t>
      </w:r>
    </w:p>
    <w:p w14:paraId="3D15B528" w14:textId="4A7EBCBA" w:rsidR="00F96BBF" w:rsidRDefault="00F96BBF" w:rsidP="00B04693">
      <w:pPr>
        <w:spacing w:line="480" w:lineRule="auto"/>
        <w:ind w:left="709" w:firstLine="283"/>
        <w:jc w:val="both"/>
        <w:rPr>
          <w:rFonts w:ascii="Times New Roman" w:hAnsi="Times New Roman"/>
          <w:sz w:val="24"/>
          <w:szCs w:val="24"/>
        </w:rPr>
      </w:pPr>
      <w:r>
        <w:rPr>
          <w:rFonts w:ascii="Times New Roman" w:hAnsi="Times New Roman"/>
          <w:sz w:val="24"/>
          <w:szCs w:val="24"/>
        </w:rPr>
        <w:t>Berdasarkan gambar 4.2 terlihat titik-titik tersebar disekitar diagonal  dan arah sebaran mengikuti arah diagonal. Hal ini menunjukan bahwa model regresi layak karena memenuhi asumsi normalitas.</w:t>
      </w:r>
    </w:p>
    <w:p w14:paraId="04D3A6C9" w14:textId="77777777" w:rsidR="00F96BBF" w:rsidRPr="001C2F8C" w:rsidRDefault="00F96BBF" w:rsidP="001760D6">
      <w:pPr>
        <w:pStyle w:val="ListParagraph"/>
        <w:numPr>
          <w:ilvl w:val="6"/>
          <w:numId w:val="16"/>
        </w:numPr>
        <w:spacing w:after="0" w:line="480" w:lineRule="auto"/>
        <w:ind w:left="993" w:hanging="426"/>
        <w:jc w:val="both"/>
        <w:rPr>
          <w:rFonts w:ascii="Times New Roman" w:hAnsi="Times New Roman"/>
          <w:sz w:val="24"/>
          <w:szCs w:val="24"/>
        </w:rPr>
      </w:pPr>
      <w:r w:rsidRPr="001C2F8C">
        <w:rPr>
          <w:rFonts w:ascii="Times New Roman" w:hAnsi="Times New Roman"/>
          <w:sz w:val="24"/>
          <w:szCs w:val="24"/>
        </w:rPr>
        <w:t>Hasil Uji Multikolinieritas</w:t>
      </w:r>
    </w:p>
    <w:p w14:paraId="089436D9" w14:textId="11F81D7C" w:rsidR="00421FBE" w:rsidRPr="001C2F8C" w:rsidRDefault="00F96BBF" w:rsidP="00E0587B">
      <w:pPr>
        <w:spacing w:line="480" w:lineRule="auto"/>
        <w:ind w:left="567" w:firstLine="426"/>
        <w:jc w:val="both"/>
        <w:rPr>
          <w:rFonts w:ascii="Times New Roman" w:hAnsi="Times New Roman"/>
          <w:sz w:val="24"/>
          <w:szCs w:val="24"/>
        </w:rPr>
      </w:pPr>
      <w:r w:rsidRPr="001C2F8C">
        <w:rPr>
          <w:rFonts w:ascii="Times New Roman" w:hAnsi="Times New Roman"/>
          <w:sz w:val="24"/>
          <w:szCs w:val="24"/>
        </w:rPr>
        <w:t xml:space="preserve">Uji multikolinieritas  bertujuan untuk menguji apakah suatu model regresi terdapat korelasi antara variabel bebas (independen) ada atau tidaknya multikolinieritas dapat dilihat dari nilai </w:t>
      </w:r>
      <w:r w:rsidRPr="001C2F8C">
        <w:rPr>
          <w:rFonts w:ascii="Times New Roman" w:hAnsi="Times New Roman"/>
          <w:i/>
          <w:sz w:val="24"/>
          <w:szCs w:val="24"/>
        </w:rPr>
        <w:t>Tolerance</w:t>
      </w:r>
      <w:r w:rsidRPr="001C2F8C">
        <w:rPr>
          <w:rFonts w:ascii="Times New Roman" w:hAnsi="Times New Roman"/>
          <w:sz w:val="24"/>
          <w:szCs w:val="24"/>
        </w:rPr>
        <w:t xml:space="preserve"> dari 0,1 dan nilai </w:t>
      </w:r>
      <w:r w:rsidRPr="001C2F8C">
        <w:rPr>
          <w:rFonts w:ascii="Times New Roman" w:hAnsi="Times New Roman"/>
          <w:i/>
          <w:sz w:val="24"/>
          <w:szCs w:val="24"/>
        </w:rPr>
        <w:lastRenderedPageBreak/>
        <w:t xml:space="preserve">Variance Inflation Factor </w:t>
      </w:r>
      <w:r w:rsidRPr="001C2F8C">
        <w:rPr>
          <w:rFonts w:ascii="Times New Roman" w:hAnsi="Times New Roman"/>
          <w:sz w:val="24"/>
          <w:szCs w:val="24"/>
        </w:rPr>
        <w:t>(VIP) kurang dari 10 (Ghozali : 2013). Hasil uji multikolinieritas ditunjukan pada tabel di bawah ini :</w:t>
      </w:r>
    </w:p>
    <w:p w14:paraId="3C5025E5" w14:textId="77777777" w:rsidR="00F96BBF" w:rsidRPr="000D49F2" w:rsidRDefault="00F96BBF" w:rsidP="00F96BBF">
      <w:pPr>
        <w:jc w:val="center"/>
        <w:rPr>
          <w:rFonts w:ascii="Times New Roman" w:hAnsi="Times New Roman"/>
          <w:b/>
          <w:sz w:val="24"/>
          <w:szCs w:val="24"/>
        </w:rPr>
      </w:pPr>
      <w:r w:rsidRPr="000D49F2">
        <w:rPr>
          <w:rFonts w:ascii="Times New Roman" w:hAnsi="Times New Roman"/>
          <w:b/>
          <w:sz w:val="24"/>
          <w:szCs w:val="24"/>
        </w:rPr>
        <w:t>Tabel 4.1</w:t>
      </w:r>
      <w:r>
        <w:rPr>
          <w:rFonts w:ascii="Times New Roman" w:hAnsi="Times New Roman"/>
          <w:b/>
          <w:sz w:val="24"/>
          <w:szCs w:val="24"/>
        </w:rPr>
        <w:t>4</w:t>
      </w:r>
    </w:p>
    <w:p w14:paraId="69CA86C0" w14:textId="77777777" w:rsidR="00F96BBF" w:rsidRDefault="00F96BBF" w:rsidP="00F96BBF">
      <w:pPr>
        <w:spacing w:line="480" w:lineRule="auto"/>
        <w:jc w:val="center"/>
        <w:rPr>
          <w:rFonts w:ascii="Times New Roman" w:hAnsi="Times New Roman"/>
          <w:b/>
          <w:sz w:val="24"/>
          <w:szCs w:val="24"/>
        </w:rPr>
      </w:pPr>
      <w:r w:rsidRPr="000D49F2">
        <w:rPr>
          <w:rFonts w:ascii="Times New Roman" w:hAnsi="Times New Roman"/>
          <w:b/>
          <w:sz w:val="24"/>
          <w:szCs w:val="24"/>
        </w:rPr>
        <w:t>Hasil Uji Multikolinieritas</w:t>
      </w:r>
    </w:p>
    <w:tbl>
      <w:tblPr>
        <w:tblW w:w="623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1124"/>
        <w:gridCol w:w="1803"/>
        <w:gridCol w:w="1731"/>
        <w:gridCol w:w="1574"/>
      </w:tblGrid>
      <w:tr w:rsidR="00655F6A" w:rsidRPr="00655F6A" w14:paraId="0EA28BD7" w14:textId="77777777" w:rsidTr="00655F6A">
        <w:trPr>
          <w:cantSplit/>
          <w:jc w:val="center"/>
        </w:trPr>
        <w:tc>
          <w:tcPr>
            <w:tcW w:w="6232" w:type="dxa"/>
            <w:gridSpan w:val="4"/>
            <w:shd w:val="clear" w:color="auto" w:fill="FFFFFF"/>
            <w:vAlign w:val="center"/>
          </w:tcPr>
          <w:p w14:paraId="0C32A9A3" w14:textId="77777777" w:rsidR="00655F6A" w:rsidRPr="00655F6A" w:rsidRDefault="00655F6A" w:rsidP="00655F6A">
            <w:pPr>
              <w:spacing w:after="0" w:line="240" w:lineRule="auto"/>
              <w:ind w:left="60" w:right="60"/>
              <w:jc w:val="center"/>
              <w:rPr>
                <w:rFonts w:ascii="Times New Roman" w:hAnsi="Times New Roman" w:cs="Times New Roman"/>
                <w:sz w:val="24"/>
                <w:szCs w:val="24"/>
              </w:rPr>
            </w:pPr>
            <w:r w:rsidRPr="00655F6A">
              <w:rPr>
                <w:rFonts w:ascii="Times New Roman" w:hAnsi="Times New Roman" w:cs="Times New Roman"/>
                <w:b/>
                <w:bCs/>
                <w:sz w:val="24"/>
                <w:szCs w:val="24"/>
              </w:rPr>
              <w:t>Coefficients</w:t>
            </w:r>
            <w:r w:rsidRPr="00655F6A">
              <w:rPr>
                <w:rFonts w:ascii="Times New Roman" w:hAnsi="Times New Roman" w:cs="Times New Roman"/>
                <w:b/>
                <w:bCs/>
                <w:sz w:val="24"/>
                <w:szCs w:val="24"/>
                <w:vertAlign w:val="superscript"/>
              </w:rPr>
              <w:t>a</w:t>
            </w:r>
          </w:p>
        </w:tc>
      </w:tr>
      <w:tr w:rsidR="00655F6A" w:rsidRPr="00655F6A" w14:paraId="2320D0B0" w14:textId="77777777" w:rsidTr="00655F6A">
        <w:trPr>
          <w:cantSplit/>
          <w:jc w:val="center"/>
        </w:trPr>
        <w:tc>
          <w:tcPr>
            <w:tcW w:w="2927" w:type="dxa"/>
            <w:gridSpan w:val="2"/>
            <w:vMerge w:val="restart"/>
            <w:shd w:val="clear" w:color="auto" w:fill="FFFFFF"/>
            <w:vAlign w:val="bottom"/>
          </w:tcPr>
          <w:p w14:paraId="0CDB5E5F" w14:textId="77777777" w:rsidR="00655F6A" w:rsidRPr="00655F6A" w:rsidRDefault="00655F6A" w:rsidP="00655F6A">
            <w:pPr>
              <w:spacing w:after="0" w:line="240" w:lineRule="auto"/>
              <w:ind w:left="60" w:right="60"/>
              <w:rPr>
                <w:rFonts w:ascii="Times New Roman" w:hAnsi="Times New Roman" w:cs="Times New Roman"/>
                <w:sz w:val="24"/>
                <w:szCs w:val="24"/>
              </w:rPr>
            </w:pPr>
            <w:r w:rsidRPr="00655F6A">
              <w:rPr>
                <w:rFonts w:ascii="Times New Roman" w:hAnsi="Times New Roman" w:cs="Times New Roman"/>
                <w:sz w:val="24"/>
                <w:szCs w:val="24"/>
              </w:rPr>
              <w:t>Model</w:t>
            </w:r>
          </w:p>
        </w:tc>
        <w:tc>
          <w:tcPr>
            <w:tcW w:w="3305" w:type="dxa"/>
            <w:gridSpan w:val="2"/>
            <w:shd w:val="clear" w:color="auto" w:fill="FFFFFF"/>
            <w:vAlign w:val="bottom"/>
          </w:tcPr>
          <w:p w14:paraId="56C01CE1" w14:textId="77777777" w:rsidR="00655F6A" w:rsidRPr="00655F6A" w:rsidRDefault="00655F6A" w:rsidP="00655F6A">
            <w:pPr>
              <w:spacing w:after="0" w:line="240" w:lineRule="auto"/>
              <w:ind w:left="60" w:right="60"/>
              <w:jc w:val="center"/>
              <w:rPr>
                <w:rFonts w:ascii="Times New Roman" w:hAnsi="Times New Roman" w:cs="Times New Roman"/>
                <w:sz w:val="24"/>
                <w:szCs w:val="24"/>
              </w:rPr>
            </w:pPr>
            <w:r w:rsidRPr="00655F6A">
              <w:rPr>
                <w:rFonts w:ascii="Times New Roman" w:hAnsi="Times New Roman" w:cs="Times New Roman"/>
                <w:sz w:val="24"/>
                <w:szCs w:val="24"/>
              </w:rPr>
              <w:t>Correlations</w:t>
            </w:r>
          </w:p>
        </w:tc>
      </w:tr>
      <w:tr w:rsidR="00655F6A" w:rsidRPr="00655F6A" w14:paraId="3B9D3329" w14:textId="77777777" w:rsidTr="00655F6A">
        <w:trPr>
          <w:cantSplit/>
          <w:jc w:val="center"/>
        </w:trPr>
        <w:tc>
          <w:tcPr>
            <w:tcW w:w="2927" w:type="dxa"/>
            <w:gridSpan w:val="2"/>
            <w:vMerge/>
            <w:shd w:val="clear" w:color="auto" w:fill="FFFFFF"/>
            <w:vAlign w:val="bottom"/>
          </w:tcPr>
          <w:p w14:paraId="3CF2A776" w14:textId="77777777" w:rsidR="00655F6A" w:rsidRPr="00655F6A" w:rsidRDefault="00655F6A" w:rsidP="00655F6A">
            <w:pPr>
              <w:spacing w:after="0" w:line="240" w:lineRule="auto"/>
              <w:rPr>
                <w:rFonts w:ascii="Times New Roman" w:hAnsi="Times New Roman" w:cs="Times New Roman"/>
                <w:sz w:val="24"/>
                <w:szCs w:val="24"/>
              </w:rPr>
            </w:pPr>
          </w:p>
        </w:tc>
        <w:tc>
          <w:tcPr>
            <w:tcW w:w="1731" w:type="dxa"/>
            <w:shd w:val="clear" w:color="auto" w:fill="FFFFFF"/>
            <w:vAlign w:val="bottom"/>
          </w:tcPr>
          <w:p w14:paraId="710C279E" w14:textId="77777777" w:rsidR="00655F6A" w:rsidRPr="00655F6A" w:rsidRDefault="00655F6A" w:rsidP="00655F6A">
            <w:pPr>
              <w:spacing w:after="0" w:line="240" w:lineRule="auto"/>
              <w:ind w:left="60" w:right="60"/>
              <w:jc w:val="center"/>
              <w:rPr>
                <w:rFonts w:ascii="Times New Roman" w:hAnsi="Times New Roman" w:cs="Times New Roman"/>
                <w:sz w:val="24"/>
                <w:szCs w:val="24"/>
              </w:rPr>
            </w:pPr>
            <w:r w:rsidRPr="00655F6A">
              <w:rPr>
                <w:rFonts w:ascii="Times New Roman" w:hAnsi="Times New Roman" w:cs="Times New Roman"/>
                <w:sz w:val="24"/>
                <w:szCs w:val="24"/>
              </w:rPr>
              <w:t>Tolerance</w:t>
            </w:r>
          </w:p>
        </w:tc>
        <w:tc>
          <w:tcPr>
            <w:tcW w:w="1574" w:type="dxa"/>
            <w:shd w:val="clear" w:color="auto" w:fill="FFFFFF"/>
            <w:vAlign w:val="bottom"/>
          </w:tcPr>
          <w:p w14:paraId="7A58CC29" w14:textId="77777777" w:rsidR="00655F6A" w:rsidRPr="00655F6A" w:rsidRDefault="00655F6A" w:rsidP="00655F6A">
            <w:pPr>
              <w:spacing w:after="0" w:line="240" w:lineRule="auto"/>
              <w:ind w:left="60" w:right="60"/>
              <w:jc w:val="center"/>
              <w:rPr>
                <w:rFonts w:ascii="Times New Roman" w:hAnsi="Times New Roman" w:cs="Times New Roman"/>
                <w:sz w:val="24"/>
                <w:szCs w:val="24"/>
              </w:rPr>
            </w:pPr>
            <w:r w:rsidRPr="00655F6A">
              <w:rPr>
                <w:rFonts w:ascii="Times New Roman" w:hAnsi="Times New Roman" w:cs="Times New Roman"/>
                <w:sz w:val="24"/>
                <w:szCs w:val="24"/>
              </w:rPr>
              <w:t>VIF</w:t>
            </w:r>
          </w:p>
        </w:tc>
      </w:tr>
      <w:tr w:rsidR="00655F6A" w:rsidRPr="00655F6A" w14:paraId="441E57EA" w14:textId="77777777" w:rsidTr="00655F6A">
        <w:trPr>
          <w:cantSplit/>
          <w:jc w:val="center"/>
        </w:trPr>
        <w:tc>
          <w:tcPr>
            <w:tcW w:w="1124" w:type="dxa"/>
            <w:vMerge w:val="restart"/>
            <w:shd w:val="clear" w:color="auto" w:fill="E0E0E0"/>
          </w:tcPr>
          <w:p w14:paraId="18C085E3" w14:textId="77777777" w:rsidR="00655F6A" w:rsidRPr="00655F6A" w:rsidRDefault="00655F6A" w:rsidP="00655F6A">
            <w:pPr>
              <w:spacing w:after="0" w:line="240" w:lineRule="auto"/>
              <w:ind w:left="60" w:right="60"/>
              <w:rPr>
                <w:rFonts w:ascii="Times New Roman" w:hAnsi="Times New Roman" w:cs="Times New Roman"/>
                <w:sz w:val="24"/>
                <w:szCs w:val="24"/>
              </w:rPr>
            </w:pPr>
            <w:r w:rsidRPr="00655F6A">
              <w:rPr>
                <w:rFonts w:ascii="Times New Roman" w:hAnsi="Times New Roman" w:cs="Times New Roman"/>
                <w:sz w:val="24"/>
                <w:szCs w:val="24"/>
              </w:rPr>
              <w:t>1</w:t>
            </w:r>
          </w:p>
        </w:tc>
        <w:tc>
          <w:tcPr>
            <w:tcW w:w="1803" w:type="dxa"/>
            <w:shd w:val="clear" w:color="auto" w:fill="E0E0E0"/>
          </w:tcPr>
          <w:p w14:paraId="2CDD0EB6" w14:textId="77777777" w:rsidR="00655F6A" w:rsidRPr="00655F6A" w:rsidRDefault="00655F6A" w:rsidP="00655F6A">
            <w:pPr>
              <w:spacing w:after="0" w:line="240" w:lineRule="auto"/>
              <w:ind w:left="60" w:right="60"/>
              <w:rPr>
                <w:rFonts w:ascii="Times New Roman" w:hAnsi="Times New Roman" w:cs="Times New Roman"/>
                <w:sz w:val="24"/>
                <w:szCs w:val="24"/>
              </w:rPr>
            </w:pPr>
            <w:r w:rsidRPr="00655F6A">
              <w:rPr>
                <w:rFonts w:ascii="Times New Roman" w:hAnsi="Times New Roman" w:cs="Times New Roman"/>
                <w:sz w:val="24"/>
                <w:szCs w:val="24"/>
              </w:rPr>
              <w:t>(Constant)</w:t>
            </w:r>
          </w:p>
        </w:tc>
        <w:tc>
          <w:tcPr>
            <w:tcW w:w="1731" w:type="dxa"/>
            <w:shd w:val="clear" w:color="auto" w:fill="FFFFFF"/>
            <w:vAlign w:val="center"/>
          </w:tcPr>
          <w:p w14:paraId="0E11CFEC" w14:textId="77777777" w:rsidR="00655F6A" w:rsidRPr="00655F6A" w:rsidRDefault="00655F6A" w:rsidP="00655F6A">
            <w:pPr>
              <w:spacing w:after="0" w:line="240" w:lineRule="auto"/>
              <w:rPr>
                <w:rFonts w:ascii="Times New Roman" w:hAnsi="Times New Roman" w:cs="Times New Roman"/>
                <w:sz w:val="24"/>
                <w:szCs w:val="24"/>
              </w:rPr>
            </w:pPr>
          </w:p>
        </w:tc>
        <w:tc>
          <w:tcPr>
            <w:tcW w:w="1574" w:type="dxa"/>
            <w:shd w:val="clear" w:color="auto" w:fill="FFFFFF"/>
            <w:vAlign w:val="center"/>
          </w:tcPr>
          <w:p w14:paraId="5C6259DD" w14:textId="77777777" w:rsidR="00655F6A" w:rsidRPr="00655F6A" w:rsidRDefault="00655F6A" w:rsidP="00655F6A">
            <w:pPr>
              <w:spacing w:after="0" w:line="240" w:lineRule="auto"/>
              <w:rPr>
                <w:rFonts w:ascii="Times New Roman" w:hAnsi="Times New Roman" w:cs="Times New Roman"/>
                <w:sz w:val="24"/>
                <w:szCs w:val="24"/>
              </w:rPr>
            </w:pPr>
          </w:p>
        </w:tc>
      </w:tr>
      <w:tr w:rsidR="00655F6A" w:rsidRPr="00655F6A" w14:paraId="330AA609" w14:textId="77777777" w:rsidTr="00655F6A">
        <w:trPr>
          <w:cantSplit/>
          <w:jc w:val="center"/>
        </w:trPr>
        <w:tc>
          <w:tcPr>
            <w:tcW w:w="1124" w:type="dxa"/>
            <w:vMerge/>
            <w:shd w:val="clear" w:color="auto" w:fill="E0E0E0"/>
          </w:tcPr>
          <w:p w14:paraId="5B1F83AC" w14:textId="77777777" w:rsidR="00655F6A" w:rsidRPr="00655F6A" w:rsidRDefault="00655F6A" w:rsidP="00655F6A">
            <w:pPr>
              <w:spacing w:after="0" w:line="240" w:lineRule="auto"/>
              <w:rPr>
                <w:rFonts w:ascii="Times New Roman" w:hAnsi="Times New Roman" w:cs="Times New Roman"/>
                <w:sz w:val="24"/>
                <w:szCs w:val="24"/>
              </w:rPr>
            </w:pPr>
          </w:p>
        </w:tc>
        <w:tc>
          <w:tcPr>
            <w:tcW w:w="1803" w:type="dxa"/>
            <w:shd w:val="clear" w:color="auto" w:fill="E0E0E0"/>
          </w:tcPr>
          <w:p w14:paraId="630B4B41" w14:textId="77777777" w:rsidR="00655F6A" w:rsidRPr="00655F6A" w:rsidRDefault="00655F6A" w:rsidP="00655F6A">
            <w:pPr>
              <w:spacing w:after="0" w:line="240" w:lineRule="auto"/>
              <w:ind w:left="60" w:right="60"/>
              <w:rPr>
                <w:rFonts w:ascii="Times New Roman" w:hAnsi="Times New Roman" w:cs="Times New Roman"/>
                <w:sz w:val="24"/>
                <w:szCs w:val="24"/>
              </w:rPr>
            </w:pPr>
            <w:r w:rsidRPr="00655F6A">
              <w:rPr>
                <w:rFonts w:ascii="Times New Roman" w:hAnsi="Times New Roman" w:cs="Times New Roman"/>
                <w:sz w:val="24"/>
                <w:szCs w:val="24"/>
              </w:rPr>
              <w:t>TX1</w:t>
            </w:r>
          </w:p>
        </w:tc>
        <w:tc>
          <w:tcPr>
            <w:tcW w:w="1731" w:type="dxa"/>
            <w:shd w:val="clear" w:color="auto" w:fill="FFFFFF"/>
          </w:tcPr>
          <w:p w14:paraId="73527E27" w14:textId="77777777" w:rsidR="00655F6A" w:rsidRPr="00655F6A" w:rsidRDefault="00655F6A" w:rsidP="00655F6A">
            <w:pPr>
              <w:spacing w:after="0" w:line="240" w:lineRule="auto"/>
              <w:ind w:left="60" w:right="60"/>
              <w:jc w:val="right"/>
              <w:rPr>
                <w:rFonts w:ascii="Times New Roman" w:hAnsi="Times New Roman" w:cs="Times New Roman"/>
                <w:sz w:val="24"/>
                <w:szCs w:val="24"/>
              </w:rPr>
            </w:pPr>
            <w:r w:rsidRPr="00655F6A">
              <w:rPr>
                <w:rFonts w:ascii="Times New Roman" w:hAnsi="Times New Roman" w:cs="Times New Roman"/>
                <w:sz w:val="24"/>
                <w:szCs w:val="24"/>
              </w:rPr>
              <w:t>.665</w:t>
            </w:r>
          </w:p>
        </w:tc>
        <w:tc>
          <w:tcPr>
            <w:tcW w:w="1574" w:type="dxa"/>
            <w:shd w:val="clear" w:color="auto" w:fill="FFFFFF"/>
          </w:tcPr>
          <w:p w14:paraId="3EBEA69D" w14:textId="77777777" w:rsidR="00655F6A" w:rsidRPr="00655F6A" w:rsidRDefault="00655F6A" w:rsidP="00655F6A">
            <w:pPr>
              <w:spacing w:after="0" w:line="240" w:lineRule="auto"/>
              <w:ind w:left="60" w:right="60"/>
              <w:jc w:val="right"/>
              <w:rPr>
                <w:rFonts w:ascii="Times New Roman" w:hAnsi="Times New Roman" w:cs="Times New Roman"/>
                <w:sz w:val="24"/>
                <w:szCs w:val="24"/>
              </w:rPr>
            </w:pPr>
            <w:r w:rsidRPr="00655F6A">
              <w:rPr>
                <w:rFonts w:ascii="Times New Roman" w:hAnsi="Times New Roman" w:cs="Times New Roman"/>
                <w:sz w:val="24"/>
                <w:szCs w:val="24"/>
              </w:rPr>
              <w:t>1.503</w:t>
            </w:r>
          </w:p>
        </w:tc>
      </w:tr>
      <w:tr w:rsidR="00655F6A" w:rsidRPr="00655F6A" w14:paraId="0C8DF0DC" w14:textId="77777777" w:rsidTr="00655F6A">
        <w:trPr>
          <w:cantSplit/>
          <w:jc w:val="center"/>
        </w:trPr>
        <w:tc>
          <w:tcPr>
            <w:tcW w:w="1124" w:type="dxa"/>
            <w:vMerge/>
            <w:shd w:val="clear" w:color="auto" w:fill="E0E0E0"/>
          </w:tcPr>
          <w:p w14:paraId="3A90684F" w14:textId="77777777" w:rsidR="00655F6A" w:rsidRPr="00655F6A" w:rsidRDefault="00655F6A" w:rsidP="00655F6A">
            <w:pPr>
              <w:spacing w:after="0" w:line="240" w:lineRule="auto"/>
              <w:rPr>
                <w:rFonts w:ascii="Times New Roman" w:hAnsi="Times New Roman" w:cs="Times New Roman"/>
                <w:sz w:val="24"/>
                <w:szCs w:val="24"/>
              </w:rPr>
            </w:pPr>
          </w:p>
        </w:tc>
        <w:tc>
          <w:tcPr>
            <w:tcW w:w="1803" w:type="dxa"/>
            <w:shd w:val="clear" w:color="auto" w:fill="E0E0E0"/>
          </w:tcPr>
          <w:p w14:paraId="50FE6BA6" w14:textId="77777777" w:rsidR="00655F6A" w:rsidRPr="00655F6A" w:rsidRDefault="00655F6A" w:rsidP="00655F6A">
            <w:pPr>
              <w:spacing w:after="0" w:line="240" w:lineRule="auto"/>
              <w:ind w:left="60" w:right="60"/>
              <w:rPr>
                <w:rFonts w:ascii="Times New Roman" w:hAnsi="Times New Roman" w:cs="Times New Roman"/>
                <w:sz w:val="24"/>
                <w:szCs w:val="24"/>
              </w:rPr>
            </w:pPr>
            <w:r w:rsidRPr="00655F6A">
              <w:rPr>
                <w:rFonts w:ascii="Times New Roman" w:hAnsi="Times New Roman" w:cs="Times New Roman"/>
                <w:sz w:val="24"/>
                <w:szCs w:val="24"/>
              </w:rPr>
              <w:t>TX2</w:t>
            </w:r>
          </w:p>
        </w:tc>
        <w:tc>
          <w:tcPr>
            <w:tcW w:w="1731" w:type="dxa"/>
            <w:shd w:val="clear" w:color="auto" w:fill="FFFFFF"/>
          </w:tcPr>
          <w:p w14:paraId="53C9836B" w14:textId="77777777" w:rsidR="00655F6A" w:rsidRPr="00655F6A" w:rsidRDefault="00655F6A" w:rsidP="00655F6A">
            <w:pPr>
              <w:spacing w:after="0" w:line="240" w:lineRule="auto"/>
              <w:ind w:left="60" w:right="60"/>
              <w:jc w:val="right"/>
              <w:rPr>
                <w:rFonts w:ascii="Times New Roman" w:hAnsi="Times New Roman" w:cs="Times New Roman"/>
                <w:sz w:val="24"/>
                <w:szCs w:val="24"/>
              </w:rPr>
            </w:pPr>
            <w:r w:rsidRPr="00655F6A">
              <w:rPr>
                <w:rFonts w:ascii="Times New Roman" w:hAnsi="Times New Roman" w:cs="Times New Roman"/>
                <w:sz w:val="24"/>
                <w:szCs w:val="24"/>
              </w:rPr>
              <w:t>.583</w:t>
            </w:r>
          </w:p>
        </w:tc>
        <w:tc>
          <w:tcPr>
            <w:tcW w:w="1574" w:type="dxa"/>
            <w:shd w:val="clear" w:color="auto" w:fill="FFFFFF"/>
          </w:tcPr>
          <w:p w14:paraId="74C389E4" w14:textId="77777777" w:rsidR="00655F6A" w:rsidRPr="00655F6A" w:rsidRDefault="00655F6A" w:rsidP="00655F6A">
            <w:pPr>
              <w:spacing w:after="0" w:line="240" w:lineRule="auto"/>
              <w:ind w:left="60" w:right="60"/>
              <w:jc w:val="right"/>
              <w:rPr>
                <w:rFonts w:ascii="Times New Roman" w:hAnsi="Times New Roman" w:cs="Times New Roman"/>
                <w:sz w:val="24"/>
                <w:szCs w:val="24"/>
              </w:rPr>
            </w:pPr>
            <w:r w:rsidRPr="00655F6A">
              <w:rPr>
                <w:rFonts w:ascii="Times New Roman" w:hAnsi="Times New Roman" w:cs="Times New Roman"/>
                <w:sz w:val="24"/>
                <w:szCs w:val="24"/>
              </w:rPr>
              <w:t>1.717</w:t>
            </w:r>
          </w:p>
        </w:tc>
      </w:tr>
      <w:tr w:rsidR="00655F6A" w:rsidRPr="00655F6A" w14:paraId="2DC994BB" w14:textId="77777777" w:rsidTr="00655F6A">
        <w:trPr>
          <w:cantSplit/>
          <w:jc w:val="center"/>
        </w:trPr>
        <w:tc>
          <w:tcPr>
            <w:tcW w:w="1124" w:type="dxa"/>
            <w:vMerge/>
            <w:shd w:val="clear" w:color="auto" w:fill="E0E0E0"/>
          </w:tcPr>
          <w:p w14:paraId="3C5DD34E" w14:textId="77777777" w:rsidR="00655F6A" w:rsidRPr="00655F6A" w:rsidRDefault="00655F6A" w:rsidP="00655F6A">
            <w:pPr>
              <w:spacing w:after="0" w:line="240" w:lineRule="auto"/>
              <w:rPr>
                <w:rFonts w:ascii="Times New Roman" w:hAnsi="Times New Roman" w:cs="Times New Roman"/>
                <w:sz w:val="24"/>
                <w:szCs w:val="24"/>
              </w:rPr>
            </w:pPr>
          </w:p>
        </w:tc>
        <w:tc>
          <w:tcPr>
            <w:tcW w:w="1803" w:type="dxa"/>
            <w:shd w:val="clear" w:color="auto" w:fill="E0E0E0"/>
          </w:tcPr>
          <w:p w14:paraId="768037B1" w14:textId="77777777" w:rsidR="00655F6A" w:rsidRPr="00655F6A" w:rsidRDefault="00655F6A" w:rsidP="00655F6A">
            <w:pPr>
              <w:spacing w:after="0" w:line="240" w:lineRule="auto"/>
              <w:ind w:left="60" w:right="60"/>
              <w:rPr>
                <w:rFonts w:ascii="Times New Roman" w:hAnsi="Times New Roman" w:cs="Times New Roman"/>
                <w:sz w:val="24"/>
                <w:szCs w:val="24"/>
              </w:rPr>
            </w:pPr>
            <w:r w:rsidRPr="00655F6A">
              <w:rPr>
                <w:rFonts w:ascii="Times New Roman" w:hAnsi="Times New Roman" w:cs="Times New Roman"/>
                <w:sz w:val="24"/>
                <w:szCs w:val="24"/>
              </w:rPr>
              <w:t>TX3</w:t>
            </w:r>
          </w:p>
        </w:tc>
        <w:tc>
          <w:tcPr>
            <w:tcW w:w="1731" w:type="dxa"/>
            <w:shd w:val="clear" w:color="auto" w:fill="FFFFFF"/>
          </w:tcPr>
          <w:p w14:paraId="10227AFE" w14:textId="77777777" w:rsidR="00655F6A" w:rsidRPr="00655F6A" w:rsidRDefault="00655F6A" w:rsidP="00655F6A">
            <w:pPr>
              <w:spacing w:after="0" w:line="240" w:lineRule="auto"/>
              <w:ind w:left="60" w:right="60"/>
              <w:jc w:val="right"/>
              <w:rPr>
                <w:rFonts w:ascii="Times New Roman" w:hAnsi="Times New Roman" w:cs="Times New Roman"/>
                <w:sz w:val="24"/>
                <w:szCs w:val="24"/>
              </w:rPr>
            </w:pPr>
            <w:r w:rsidRPr="00655F6A">
              <w:rPr>
                <w:rFonts w:ascii="Times New Roman" w:hAnsi="Times New Roman" w:cs="Times New Roman"/>
                <w:sz w:val="24"/>
                <w:szCs w:val="24"/>
              </w:rPr>
              <w:t>.819</w:t>
            </w:r>
          </w:p>
        </w:tc>
        <w:tc>
          <w:tcPr>
            <w:tcW w:w="1574" w:type="dxa"/>
            <w:shd w:val="clear" w:color="auto" w:fill="FFFFFF"/>
          </w:tcPr>
          <w:p w14:paraId="15D52A6F" w14:textId="77777777" w:rsidR="00655F6A" w:rsidRPr="00655F6A" w:rsidRDefault="00655F6A" w:rsidP="00655F6A">
            <w:pPr>
              <w:spacing w:after="0" w:line="240" w:lineRule="auto"/>
              <w:ind w:left="60" w:right="60"/>
              <w:jc w:val="right"/>
              <w:rPr>
                <w:rFonts w:ascii="Times New Roman" w:hAnsi="Times New Roman" w:cs="Times New Roman"/>
                <w:sz w:val="24"/>
                <w:szCs w:val="24"/>
              </w:rPr>
            </w:pPr>
            <w:r w:rsidRPr="00655F6A">
              <w:rPr>
                <w:rFonts w:ascii="Times New Roman" w:hAnsi="Times New Roman" w:cs="Times New Roman"/>
                <w:sz w:val="24"/>
                <w:szCs w:val="24"/>
              </w:rPr>
              <w:t>1.221</w:t>
            </w:r>
          </w:p>
        </w:tc>
      </w:tr>
    </w:tbl>
    <w:p w14:paraId="6C7E789C" w14:textId="2D7A49F4" w:rsidR="00F96BBF" w:rsidRPr="00003778" w:rsidRDefault="00F96BBF" w:rsidP="00655F6A">
      <w:pPr>
        <w:spacing w:line="480" w:lineRule="auto"/>
        <w:ind w:left="720" w:firstLine="720"/>
        <w:rPr>
          <w:rFonts w:ascii="Times New Roman" w:hAnsi="Times New Roman"/>
          <w:sz w:val="24"/>
          <w:szCs w:val="24"/>
        </w:rPr>
      </w:pPr>
      <w:r w:rsidRPr="00003778">
        <w:rPr>
          <w:rFonts w:ascii="Times New Roman" w:hAnsi="Times New Roman"/>
          <w:sz w:val="24"/>
          <w:szCs w:val="24"/>
        </w:rPr>
        <w:t>Sumber : Data Primer yang diolah 2022</w:t>
      </w:r>
    </w:p>
    <w:p w14:paraId="380FFC77" w14:textId="77777777" w:rsidR="00261BF1" w:rsidRPr="00261BF1" w:rsidRDefault="00261BF1" w:rsidP="00261BF1">
      <w:pPr>
        <w:pStyle w:val="ListParagraph"/>
        <w:spacing w:line="480" w:lineRule="auto"/>
        <w:ind w:left="567" w:firstLine="426"/>
        <w:jc w:val="both"/>
        <w:rPr>
          <w:rFonts w:ascii="Times New Roman" w:hAnsi="Times New Roman"/>
          <w:sz w:val="24"/>
          <w:szCs w:val="24"/>
          <w:lang w:val="en-US"/>
        </w:rPr>
      </w:pPr>
      <w:r w:rsidRPr="00261BF1">
        <w:rPr>
          <w:rFonts w:ascii="Times New Roman" w:hAnsi="Times New Roman"/>
          <w:sz w:val="24"/>
          <w:szCs w:val="24"/>
          <w:lang w:val="en-US"/>
        </w:rPr>
        <w:t>Tabel di atas menunjukkan bahwa hasil uji multikolinearitas dari setiap faktor bebas menunjukkan bahwa esteem Variable Ekspansi Selisih (selebriti) bernilai kira-kira 10 dan sejauh esteem Ketahanan bernilai minimal 0,1. Hal ini dimaksudkan agar tidak terjadi multikolinearitas pada model kondisi relaps, sehingga informasi tersebut dapat dimanfaatkan dalam tinjauan ini.</w:t>
      </w:r>
    </w:p>
    <w:p w14:paraId="58553A8B" w14:textId="77777777" w:rsidR="00261BF1" w:rsidRPr="00261BF1" w:rsidRDefault="00261BF1" w:rsidP="00261BF1">
      <w:pPr>
        <w:pStyle w:val="ListParagraph"/>
        <w:spacing w:line="480" w:lineRule="auto"/>
        <w:ind w:left="567" w:firstLine="426"/>
        <w:jc w:val="both"/>
        <w:rPr>
          <w:rFonts w:ascii="Times New Roman" w:hAnsi="Times New Roman"/>
          <w:sz w:val="24"/>
          <w:szCs w:val="24"/>
          <w:lang w:val="en-US"/>
        </w:rPr>
      </w:pPr>
      <w:r w:rsidRPr="00261BF1">
        <w:rPr>
          <w:rFonts w:ascii="Times New Roman" w:hAnsi="Times New Roman"/>
          <w:sz w:val="24"/>
          <w:szCs w:val="24"/>
          <w:lang w:val="en-US"/>
        </w:rPr>
        <w:t>3) Heteroskedastisitas Hasil Eksperimen</w:t>
      </w:r>
    </w:p>
    <w:p w14:paraId="75935832" w14:textId="1AF73E95" w:rsidR="00CF16B2" w:rsidRPr="007E0512" w:rsidRDefault="00261BF1" w:rsidP="007E0512">
      <w:pPr>
        <w:pStyle w:val="ListParagraph"/>
        <w:spacing w:line="480" w:lineRule="auto"/>
        <w:ind w:left="567" w:firstLine="426"/>
        <w:jc w:val="both"/>
        <w:rPr>
          <w:rFonts w:ascii="Times New Roman" w:hAnsi="Times New Roman"/>
          <w:sz w:val="24"/>
          <w:szCs w:val="24"/>
          <w:lang w:val="en-US"/>
        </w:rPr>
      </w:pPr>
      <w:r w:rsidRPr="00261BF1">
        <w:rPr>
          <w:rFonts w:ascii="Times New Roman" w:hAnsi="Times New Roman"/>
          <w:sz w:val="24"/>
          <w:szCs w:val="24"/>
          <w:lang w:val="en-US"/>
        </w:rPr>
        <w:t>Uji heteroskedastisitas berencana untuk menguji apakah pada model relaps terdapat disparitas variabel dari berlama-lamanya persepsi satu dengan persepsi lainnya (Ghozali: 2013). Model relaps yang layak adalah tidak terjadi heteroskedastisitas. Lokasi heteroskedastisitas harus dimungkinkan dengan memanfaatkan teknik petak sebar. Tes ditampilkan pada gambar di bawah ini:</w:t>
      </w:r>
    </w:p>
    <w:p w14:paraId="43FFAB37" w14:textId="0AD1C0C2" w:rsidR="00F96BBF" w:rsidRDefault="00C77CF5" w:rsidP="00F96BBF">
      <w:pPr>
        <w:spacing w:line="480" w:lineRule="auto"/>
        <w:jc w:val="center"/>
        <w:rPr>
          <w:rFonts w:ascii="Times New Roman" w:hAnsi="Times New Roman"/>
          <w:sz w:val="20"/>
          <w:szCs w:val="20"/>
        </w:rPr>
      </w:pPr>
      <w:r>
        <w:rPr>
          <w:rFonts w:ascii="Times New Roman" w:hAnsi="Times New Roman" w:cs="Times New Roman"/>
          <w:noProof/>
          <w:sz w:val="24"/>
          <w:szCs w:val="24"/>
          <w:lang w:val="en-US"/>
        </w:rPr>
        <w:lastRenderedPageBreak/>
        <w:drawing>
          <wp:anchor distT="0" distB="0" distL="114300" distR="114300" simplePos="0" relativeHeight="251734016" behindDoc="0" locked="0" layoutInCell="1" allowOverlap="1" wp14:anchorId="038C421A" wp14:editId="772FF250">
            <wp:simplePos x="0" y="0"/>
            <wp:positionH relativeFrom="column">
              <wp:posOffset>40277</wp:posOffset>
            </wp:positionH>
            <wp:positionV relativeFrom="paragraph">
              <wp:posOffset>7620</wp:posOffset>
            </wp:positionV>
            <wp:extent cx="5116286" cy="3371215"/>
            <wp:effectExtent l="0" t="0" r="8255" b="635"/>
            <wp:wrapNone/>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121018" cy="3374333"/>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A81443F" w14:textId="6F33D3D9" w:rsidR="00C77CF5" w:rsidRDefault="00C77CF5" w:rsidP="00F96BBF">
      <w:pPr>
        <w:spacing w:line="480" w:lineRule="auto"/>
        <w:jc w:val="center"/>
        <w:rPr>
          <w:rFonts w:ascii="Times New Roman" w:hAnsi="Times New Roman"/>
          <w:sz w:val="20"/>
          <w:szCs w:val="20"/>
        </w:rPr>
      </w:pPr>
    </w:p>
    <w:p w14:paraId="32532345" w14:textId="3A7CD639" w:rsidR="00C77CF5" w:rsidRDefault="00C77CF5" w:rsidP="00F96BBF">
      <w:pPr>
        <w:spacing w:line="480" w:lineRule="auto"/>
        <w:jc w:val="center"/>
        <w:rPr>
          <w:rFonts w:ascii="Times New Roman" w:hAnsi="Times New Roman"/>
          <w:sz w:val="20"/>
          <w:szCs w:val="20"/>
        </w:rPr>
      </w:pPr>
    </w:p>
    <w:p w14:paraId="62331F79" w14:textId="5E4B4BD5" w:rsidR="00C77CF5" w:rsidRDefault="00C77CF5" w:rsidP="00F96BBF">
      <w:pPr>
        <w:spacing w:line="480" w:lineRule="auto"/>
        <w:jc w:val="center"/>
        <w:rPr>
          <w:rFonts w:ascii="Times New Roman" w:hAnsi="Times New Roman"/>
          <w:sz w:val="20"/>
          <w:szCs w:val="20"/>
        </w:rPr>
      </w:pPr>
    </w:p>
    <w:p w14:paraId="09A91348" w14:textId="2BDC79AA" w:rsidR="00C77CF5" w:rsidRDefault="00C77CF5" w:rsidP="00F96BBF">
      <w:pPr>
        <w:spacing w:line="480" w:lineRule="auto"/>
        <w:jc w:val="center"/>
        <w:rPr>
          <w:rFonts w:ascii="Times New Roman" w:hAnsi="Times New Roman"/>
          <w:sz w:val="20"/>
          <w:szCs w:val="20"/>
        </w:rPr>
      </w:pPr>
    </w:p>
    <w:p w14:paraId="44344886" w14:textId="24CF0763" w:rsidR="00C77CF5" w:rsidRDefault="00C77CF5" w:rsidP="00F96BBF">
      <w:pPr>
        <w:spacing w:line="480" w:lineRule="auto"/>
        <w:jc w:val="center"/>
        <w:rPr>
          <w:rFonts w:ascii="Times New Roman" w:hAnsi="Times New Roman"/>
          <w:sz w:val="20"/>
          <w:szCs w:val="20"/>
        </w:rPr>
      </w:pPr>
    </w:p>
    <w:p w14:paraId="355B181D" w14:textId="77777777" w:rsidR="00C77CF5" w:rsidRDefault="00C77CF5" w:rsidP="00F96BBF">
      <w:pPr>
        <w:spacing w:line="480" w:lineRule="auto"/>
        <w:jc w:val="center"/>
        <w:rPr>
          <w:rFonts w:ascii="Times New Roman" w:hAnsi="Times New Roman"/>
          <w:sz w:val="20"/>
          <w:szCs w:val="20"/>
        </w:rPr>
      </w:pPr>
    </w:p>
    <w:p w14:paraId="06B758DF" w14:textId="42D90973" w:rsidR="00C77CF5" w:rsidRDefault="00C77CF5" w:rsidP="00F96BBF">
      <w:pPr>
        <w:spacing w:line="480" w:lineRule="auto"/>
        <w:jc w:val="center"/>
        <w:rPr>
          <w:rFonts w:ascii="Times New Roman" w:hAnsi="Times New Roman"/>
          <w:sz w:val="20"/>
          <w:szCs w:val="20"/>
        </w:rPr>
      </w:pPr>
    </w:p>
    <w:p w14:paraId="4089C34D" w14:textId="77777777" w:rsidR="00C77CF5" w:rsidRPr="00DB6721" w:rsidRDefault="00C77CF5" w:rsidP="00C77CF5">
      <w:pPr>
        <w:spacing w:line="240" w:lineRule="auto"/>
        <w:jc w:val="center"/>
        <w:rPr>
          <w:rFonts w:ascii="Times New Roman" w:hAnsi="Times New Roman"/>
          <w:b/>
          <w:sz w:val="24"/>
          <w:szCs w:val="24"/>
        </w:rPr>
      </w:pPr>
      <w:r w:rsidRPr="00DB6721">
        <w:rPr>
          <w:rFonts w:ascii="Times New Roman" w:hAnsi="Times New Roman"/>
          <w:b/>
          <w:sz w:val="24"/>
          <w:szCs w:val="24"/>
        </w:rPr>
        <w:t>Gambar 4.3</w:t>
      </w:r>
    </w:p>
    <w:p w14:paraId="6524D0C2" w14:textId="653B28FC" w:rsidR="00C77CF5" w:rsidRPr="00C77CF5" w:rsidRDefault="00C77CF5" w:rsidP="00C77CF5">
      <w:pPr>
        <w:spacing w:line="240" w:lineRule="auto"/>
        <w:jc w:val="center"/>
        <w:rPr>
          <w:rFonts w:ascii="Times New Roman" w:hAnsi="Times New Roman"/>
          <w:b/>
          <w:sz w:val="24"/>
          <w:szCs w:val="24"/>
        </w:rPr>
      </w:pPr>
      <w:r w:rsidRPr="00DB6721">
        <w:rPr>
          <w:rFonts w:ascii="Times New Roman" w:hAnsi="Times New Roman"/>
          <w:b/>
          <w:sz w:val="24"/>
          <w:szCs w:val="24"/>
        </w:rPr>
        <w:t>Hasil Uji Heteroskedastisitas</w:t>
      </w:r>
    </w:p>
    <w:p w14:paraId="1C74DE7F" w14:textId="49783D8D" w:rsidR="00F96BBF" w:rsidRDefault="00F96BBF" w:rsidP="00421FBE">
      <w:pPr>
        <w:spacing w:line="480" w:lineRule="auto"/>
        <w:ind w:left="567" w:firstLine="426"/>
        <w:jc w:val="both"/>
        <w:rPr>
          <w:rFonts w:ascii="Times New Roman" w:hAnsi="Times New Roman"/>
          <w:sz w:val="24"/>
          <w:szCs w:val="24"/>
        </w:rPr>
      </w:pPr>
      <w:r>
        <w:rPr>
          <w:rFonts w:ascii="Times New Roman" w:hAnsi="Times New Roman"/>
          <w:sz w:val="24"/>
          <w:szCs w:val="24"/>
        </w:rPr>
        <w:t>Dari gambar 4.3 menunjukan bahwa terlihat titik-titik menyebar secara acak di atas dan di bawah angka Nol (0) pada sumbu Y. maka dapat disimpulkan bahwa tidak terjadi heteroskedastitas dalam regresi.</w:t>
      </w:r>
    </w:p>
    <w:p w14:paraId="4A887578" w14:textId="77777777" w:rsidR="00F96BBF" w:rsidRPr="00BB6106" w:rsidRDefault="00F96BBF" w:rsidP="001760D6">
      <w:pPr>
        <w:pStyle w:val="ListParagraph"/>
        <w:numPr>
          <w:ilvl w:val="0"/>
          <w:numId w:val="20"/>
        </w:numPr>
        <w:spacing w:after="0" w:line="480" w:lineRule="auto"/>
        <w:ind w:left="567" w:hanging="567"/>
        <w:jc w:val="both"/>
        <w:rPr>
          <w:rFonts w:ascii="Times New Roman" w:hAnsi="Times New Roman"/>
          <w:b/>
          <w:sz w:val="24"/>
          <w:szCs w:val="24"/>
        </w:rPr>
      </w:pPr>
      <w:r w:rsidRPr="00353E0D">
        <w:rPr>
          <w:rFonts w:ascii="Times New Roman" w:hAnsi="Times New Roman"/>
          <w:b/>
          <w:sz w:val="24"/>
          <w:szCs w:val="24"/>
        </w:rPr>
        <w:t>Hasil Uji Hipotesis</w:t>
      </w:r>
    </w:p>
    <w:p w14:paraId="700F536F" w14:textId="77777777" w:rsidR="00F96BBF" w:rsidRPr="00353E0D" w:rsidRDefault="00F96BBF" w:rsidP="001760D6">
      <w:pPr>
        <w:pStyle w:val="ListParagraph"/>
        <w:numPr>
          <w:ilvl w:val="3"/>
          <w:numId w:val="8"/>
        </w:numPr>
        <w:spacing w:after="0" w:line="480" w:lineRule="auto"/>
        <w:ind w:left="851" w:hanging="284"/>
        <w:jc w:val="both"/>
        <w:rPr>
          <w:rFonts w:ascii="Times New Roman" w:hAnsi="Times New Roman"/>
          <w:sz w:val="24"/>
          <w:szCs w:val="24"/>
        </w:rPr>
      </w:pPr>
      <w:r w:rsidRPr="00353E0D">
        <w:rPr>
          <w:rFonts w:ascii="Times New Roman" w:hAnsi="Times New Roman"/>
          <w:sz w:val="24"/>
          <w:szCs w:val="24"/>
        </w:rPr>
        <w:t>Analisis Regresi Linier Berganda</w:t>
      </w:r>
    </w:p>
    <w:p w14:paraId="1700B72C" w14:textId="0458FA64" w:rsidR="00F96BBF" w:rsidRDefault="00F96BBF" w:rsidP="003607E7">
      <w:pPr>
        <w:spacing w:line="480" w:lineRule="auto"/>
        <w:ind w:left="567" w:firstLine="284"/>
        <w:contextualSpacing/>
        <w:jc w:val="both"/>
        <w:rPr>
          <w:rFonts w:ascii="Times New Roman" w:hAnsi="Times New Roman"/>
          <w:sz w:val="24"/>
          <w:szCs w:val="24"/>
        </w:rPr>
      </w:pPr>
      <w:r>
        <w:rPr>
          <w:rFonts w:ascii="Times New Roman" w:hAnsi="Times New Roman"/>
          <w:sz w:val="24"/>
          <w:szCs w:val="24"/>
        </w:rPr>
        <w:t xml:space="preserve">Setelah hasil pengujian hipotesis klasik dan hasil keseluruhan menunjukan bahwa model regresi memenuhi hipotesis klasik, tahap selanjutnya adalah mengevaluasi dan menginterpresikan model regresi berganda. </w:t>
      </w:r>
    </w:p>
    <w:p w14:paraId="11956A63" w14:textId="2C1F1BC7" w:rsidR="00044764" w:rsidRDefault="00044764" w:rsidP="003607E7">
      <w:pPr>
        <w:spacing w:line="480" w:lineRule="auto"/>
        <w:ind w:left="567" w:firstLine="284"/>
        <w:contextualSpacing/>
        <w:jc w:val="both"/>
        <w:rPr>
          <w:rFonts w:ascii="Times New Roman" w:hAnsi="Times New Roman"/>
          <w:sz w:val="24"/>
          <w:szCs w:val="24"/>
        </w:rPr>
      </w:pPr>
    </w:p>
    <w:p w14:paraId="40796388" w14:textId="0BEC21C4" w:rsidR="00044764" w:rsidRDefault="00044764" w:rsidP="003607E7">
      <w:pPr>
        <w:spacing w:line="480" w:lineRule="auto"/>
        <w:ind w:left="567" w:firstLine="284"/>
        <w:contextualSpacing/>
        <w:jc w:val="both"/>
        <w:rPr>
          <w:rFonts w:ascii="Times New Roman" w:hAnsi="Times New Roman"/>
          <w:sz w:val="24"/>
          <w:szCs w:val="24"/>
        </w:rPr>
      </w:pPr>
    </w:p>
    <w:p w14:paraId="7CD80902" w14:textId="06DE8366" w:rsidR="00044764" w:rsidRDefault="00044764" w:rsidP="003607E7">
      <w:pPr>
        <w:spacing w:line="480" w:lineRule="auto"/>
        <w:ind w:left="567" w:firstLine="284"/>
        <w:contextualSpacing/>
        <w:jc w:val="both"/>
        <w:rPr>
          <w:rFonts w:ascii="Times New Roman" w:hAnsi="Times New Roman"/>
          <w:sz w:val="24"/>
          <w:szCs w:val="24"/>
        </w:rPr>
      </w:pPr>
    </w:p>
    <w:p w14:paraId="3823A7CE" w14:textId="77777777" w:rsidR="00044764" w:rsidRDefault="00044764" w:rsidP="00364D0E">
      <w:pPr>
        <w:spacing w:line="480" w:lineRule="auto"/>
        <w:contextualSpacing/>
        <w:jc w:val="both"/>
        <w:rPr>
          <w:rFonts w:ascii="Times New Roman" w:hAnsi="Times New Roman"/>
          <w:sz w:val="24"/>
          <w:szCs w:val="24"/>
        </w:rPr>
      </w:pPr>
    </w:p>
    <w:p w14:paraId="117FD18D" w14:textId="77777777" w:rsidR="00F96BBF" w:rsidRDefault="00F96BBF" w:rsidP="003607E7">
      <w:pPr>
        <w:spacing w:line="240" w:lineRule="auto"/>
        <w:jc w:val="center"/>
        <w:rPr>
          <w:rFonts w:ascii="Times New Roman" w:hAnsi="Times New Roman"/>
          <w:b/>
          <w:sz w:val="24"/>
          <w:szCs w:val="24"/>
        </w:rPr>
      </w:pPr>
      <w:r>
        <w:rPr>
          <w:rFonts w:ascii="Times New Roman" w:hAnsi="Times New Roman"/>
          <w:b/>
          <w:sz w:val="24"/>
          <w:szCs w:val="24"/>
        </w:rPr>
        <w:t>Tabel 4.15</w:t>
      </w:r>
    </w:p>
    <w:p w14:paraId="6F96DB65" w14:textId="77777777" w:rsidR="00F96BBF" w:rsidRDefault="00F96BBF" w:rsidP="003607E7">
      <w:pPr>
        <w:spacing w:line="240" w:lineRule="auto"/>
        <w:jc w:val="center"/>
        <w:rPr>
          <w:rFonts w:ascii="Times New Roman" w:hAnsi="Times New Roman"/>
          <w:b/>
          <w:sz w:val="24"/>
          <w:szCs w:val="24"/>
        </w:rPr>
      </w:pPr>
      <w:r>
        <w:rPr>
          <w:rFonts w:ascii="Times New Roman" w:hAnsi="Times New Roman"/>
          <w:b/>
          <w:sz w:val="24"/>
          <w:szCs w:val="24"/>
        </w:rPr>
        <w:t>Model Persamaan Regresi</w:t>
      </w:r>
    </w:p>
    <w:tbl>
      <w:tblPr>
        <w:tblW w:w="817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742"/>
        <w:gridCol w:w="1190"/>
        <w:gridCol w:w="1344"/>
        <w:gridCol w:w="1344"/>
        <w:gridCol w:w="1483"/>
        <w:gridCol w:w="1035"/>
        <w:gridCol w:w="1035"/>
      </w:tblGrid>
      <w:tr w:rsidR="00044764" w:rsidRPr="00044764" w14:paraId="3AE7F0AA" w14:textId="77777777" w:rsidTr="00044764">
        <w:trPr>
          <w:cantSplit/>
          <w:jc w:val="center"/>
        </w:trPr>
        <w:tc>
          <w:tcPr>
            <w:tcW w:w="1932" w:type="dxa"/>
            <w:gridSpan w:val="2"/>
            <w:vMerge w:val="restart"/>
            <w:shd w:val="clear" w:color="auto" w:fill="FFFFFF"/>
            <w:vAlign w:val="bottom"/>
          </w:tcPr>
          <w:p w14:paraId="09E626D6" w14:textId="77777777" w:rsidR="00044764" w:rsidRPr="00044764" w:rsidRDefault="00044764" w:rsidP="00044764">
            <w:pPr>
              <w:spacing w:after="0" w:line="240" w:lineRule="auto"/>
              <w:ind w:left="60" w:right="60"/>
              <w:rPr>
                <w:rFonts w:ascii="Times New Roman" w:hAnsi="Times New Roman" w:cs="Times New Roman"/>
                <w:sz w:val="24"/>
                <w:szCs w:val="24"/>
              </w:rPr>
            </w:pPr>
            <w:r w:rsidRPr="00044764">
              <w:rPr>
                <w:rFonts w:ascii="Times New Roman" w:hAnsi="Times New Roman" w:cs="Times New Roman"/>
                <w:sz w:val="24"/>
                <w:szCs w:val="24"/>
              </w:rPr>
              <w:t>Model</w:t>
            </w:r>
          </w:p>
        </w:tc>
        <w:tc>
          <w:tcPr>
            <w:tcW w:w="2688" w:type="dxa"/>
            <w:gridSpan w:val="2"/>
            <w:shd w:val="clear" w:color="auto" w:fill="FFFFFF"/>
            <w:vAlign w:val="bottom"/>
          </w:tcPr>
          <w:p w14:paraId="5D6CA772" w14:textId="77777777" w:rsidR="00044764" w:rsidRPr="00044764" w:rsidRDefault="00044764" w:rsidP="00044764">
            <w:pPr>
              <w:spacing w:after="0" w:line="240" w:lineRule="auto"/>
              <w:ind w:left="60" w:right="60"/>
              <w:jc w:val="center"/>
              <w:rPr>
                <w:rFonts w:ascii="Times New Roman" w:hAnsi="Times New Roman" w:cs="Times New Roman"/>
                <w:sz w:val="24"/>
                <w:szCs w:val="24"/>
              </w:rPr>
            </w:pPr>
            <w:r w:rsidRPr="00044764">
              <w:rPr>
                <w:rFonts w:ascii="Times New Roman" w:hAnsi="Times New Roman" w:cs="Times New Roman"/>
                <w:sz w:val="24"/>
                <w:szCs w:val="24"/>
              </w:rPr>
              <w:t>Unstandardized Coefficients</w:t>
            </w:r>
          </w:p>
        </w:tc>
        <w:tc>
          <w:tcPr>
            <w:tcW w:w="1483" w:type="dxa"/>
            <w:shd w:val="clear" w:color="auto" w:fill="FFFFFF"/>
            <w:vAlign w:val="bottom"/>
          </w:tcPr>
          <w:p w14:paraId="2C60BA19" w14:textId="77777777" w:rsidR="00044764" w:rsidRPr="00044764" w:rsidRDefault="00044764" w:rsidP="00044764">
            <w:pPr>
              <w:spacing w:after="0" w:line="240" w:lineRule="auto"/>
              <w:ind w:left="60" w:right="60"/>
              <w:jc w:val="center"/>
              <w:rPr>
                <w:rFonts w:ascii="Times New Roman" w:hAnsi="Times New Roman" w:cs="Times New Roman"/>
                <w:sz w:val="24"/>
                <w:szCs w:val="24"/>
              </w:rPr>
            </w:pPr>
            <w:r w:rsidRPr="00044764">
              <w:rPr>
                <w:rFonts w:ascii="Times New Roman" w:hAnsi="Times New Roman" w:cs="Times New Roman"/>
                <w:sz w:val="24"/>
                <w:szCs w:val="24"/>
              </w:rPr>
              <w:t>Standardized Coefficients</w:t>
            </w:r>
          </w:p>
        </w:tc>
        <w:tc>
          <w:tcPr>
            <w:tcW w:w="1035" w:type="dxa"/>
            <w:vMerge w:val="restart"/>
            <w:shd w:val="clear" w:color="auto" w:fill="FFFFFF"/>
            <w:vAlign w:val="bottom"/>
          </w:tcPr>
          <w:p w14:paraId="15D02A53" w14:textId="77777777" w:rsidR="00044764" w:rsidRPr="00044764" w:rsidRDefault="00044764" w:rsidP="00044764">
            <w:pPr>
              <w:spacing w:after="0" w:line="240" w:lineRule="auto"/>
              <w:ind w:left="60" w:right="60"/>
              <w:jc w:val="center"/>
              <w:rPr>
                <w:rFonts w:ascii="Times New Roman" w:hAnsi="Times New Roman" w:cs="Times New Roman"/>
                <w:sz w:val="24"/>
                <w:szCs w:val="24"/>
              </w:rPr>
            </w:pPr>
            <w:r w:rsidRPr="00044764">
              <w:rPr>
                <w:rFonts w:ascii="Times New Roman" w:hAnsi="Times New Roman" w:cs="Times New Roman"/>
                <w:sz w:val="24"/>
                <w:szCs w:val="24"/>
              </w:rPr>
              <w:t>t</w:t>
            </w:r>
          </w:p>
        </w:tc>
        <w:tc>
          <w:tcPr>
            <w:tcW w:w="1035" w:type="dxa"/>
            <w:vMerge w:val="restart"/>
            <w:shd w:val="clear" w:color="auto" w:fill="FFFFFF"/>
            <w:vAlign w:val="bottom"/>
          </w:tcPr>
          <w:p w14:paraId="6DF47270" w14:textId="77777777" w:rsidR="00044764" w:rsidRPr="00044764" w:rsidRDefault="00044764" w:rsidP="00044764">
            <w:pPr>
              <w:spacing w:after="0" w:line="240" w:lineRule="auto"/>
              <w:ind w:left="60" w:right="60"/>
              <w:jc w:val="center"/>
              <w:rPr>
                <w:rFonts w:ascii="Times New Roman" w:hAnsi="Times New Roman" w:cs="Times New Roman"/>
                <w:sz w:val="24"/>
                <w:szCs w:val="24"/>
              </w:rPr>
            </w:pPr>
            <w:r w:rsidRPr="00044764">
              <w:rPr>
                <w:rFonts w:ascii="Times New Roman" w:hAnsi="Times New Roman" w:cs="Times New Roman"/>
                <w:sz w:val="24"/>
                <w:szCs w:val="24"/>
              </w:rPr>
              <w:t>Sig.</w:t>
            </w:r>
          </w:p>
        </w:tc>
      </w:tr>
      <w:tr w:rsidR="00044764" w:rsidRPr="00044764" w14:paraId="77990A07" w14:textId="77777777" w:rsidTr="00044764">
        <w:trPr>
          <w:cantSplit/>
          <w:jc w:val="center"/>
        </w:trPr>
        <w:tc>
          <w:tcPr>
            <w:tcW w:w="1932" w:type="dxa"/>
            <w:gridSpan w:val="2"/>
            <w:vMerge/>
            <w:shd w:val="clear" w:color="auto" w:fill="FFFFFF"/>
            <w:vAlign w:val="bottom"/>
          </w:tcPr>
          <w:p w14:paraId="6F087249" w14:textId="77777777" w:rsidR="00044764" w:rsidRPr="00044764" w:rsidRDefault="00044764" w:rsidP="00044764">
            <w:pPr>
              <w:spacing w:after="0" w:line="240" w:lineRule="auto"/>
              <w:rPr>
                <w:rFonts w:ascii="Times New Roman" w:hAnsi="Times New Roman" w:cs="Times New Roman"/>
                <w:sz w:val="24"/>
                <w:szCs w:val="24"/>
              </w:rPr>
            </w:pPr>
          </w:p>
        </w:tc>
        <w:tc>
          <w:tcPr>
            <w:tcW w:w="1344" w:type="dxa"/>
            <w:shd w:val="clear" w:color="auto" w:fill="FFFFFF"/>
            <w:vAlign w:val="bottom"/>
          </w:tcPr>
          <w:p w14:paraId="32155421" w14:textId="77777777" w:rsidR="00044764" w:rsidRPr="00044764" w:rsidRDefault="00044764" w:rsidP="00044764">
            <w:pPr>
              <w:spacing w:after="0" w:line="240" w:lineRule="auto"/>
              <w:ind w:left="60" w:right="60"/>
              <w:jc w:val="center"/>
              <w:rPr>
                <w:rFonts w:ascii="Times New Roman" w:hAnsi="Times New Roman" w:cs="Times New Roman"/>
                <w:sz w:val="24"/>
                <w:szCs w:val="24"/>
              </w:rPr>
            </w:pPr>
            <w:r w:rsidRPr="00044764">
              <w:rPr>
                <w:rFonts w:ascii="Times New Roman" w:hAnsi="Times New Roman" w:cs="Times New Roman"/>
                <w:sz w:val="24"/>
                <w:szCs w:val="24"/>
              </w:rPr>
              <w:t>B</w:t>
            </w:r>
          </w:p>
        </w:tc>
        <w:tc>
          <w:tcPr>
            <w:tcW w:w="1344" w:type="dxa"/>
            <w:shd w:val="clear" w:color="auto" w:fill="FFFFFF"/>
            <w:vAlign w:val="bottom"/>
          </w:tcPr>
          <w:p w14:paraId="77494855" w14:textId="77777777" w:rsidR="00044764" w:rsidRPr="00044764" w:rsidRDefault="00044764" w:rsidP="00044764">
            <w:pPr>
              <w:spacing w:after="0" w:line="240" w:lineRule="auto"/>
              <w:ind w:left="60" w:right="60"/>
              <w:jc w:val="center"/>
              <w:rPr>
                <w:rFonts w:ascii="Times New Roman" w:hAnsi="Times New Roman" w:cs="Times New Roman"/>
                <w:sz w:val="24"/>
                <w:szCs w:val="24"/>
              </w:rPr>
            </w:pPr>
            <w:r w:rsidRPr="00044764">
              <w:rPr>
                <w:rFonts w:ascii="Times New Roman" w:hAnsi="Times New Roman" w:cs="Times New Roman"/>
                <w:sz w:val="24"/>
                <w:szCs w:val="24"/>
              </w:rPr>
              <w:t>Std. Error</w:t>
            </w:r>
          </w:p>
        </w:tc>
        <w:tc>
          <w:tcPr>
            <w:tcW w:w="1483" w:type="dxa"/>
            <w:shd w:val="clear" w:color="auto" w:fill="FFFFFF"/>
            <w:vAlign w:val="bottom"/>
          </w:tcPr>
          <w:p w14:paraId="5168D69F" w14:textId="77777777" w:rsidR="00044764" w:rsidRPr="00044764" w:rsidRDefault="00044764" w:rsidP="00044764">
            <w:pPr>
              <w:spacing w:after="0" w:line="240" w:lineRule="auto"/>
              <w:ind w:left="60" w:right="60"/>
              <w:jc w:val="center"/>
              <w:rPr>
                <w:rFonts w:ascii="Times New Roman" w:hAnsi="Times New Roman" w:cs="Times New Roman"/>
                <w:sz w:val="24"/>
                <w:szCs w:val="24"/>
              </w:rPr>
            </w:pPr>
            <w:r w:rsidRPr="00044764">
              <w:rPr>
                <w:rFonts w:ascii="Times New Roman" w:hAnsi="Times New Roman" w:cs="Times New Roman"/>
                <w:sz w:val="24"/>
                <w:szCs w:val="24"/>
              </w:rPr>
              <w:t>Beta</w:t>
            </w:r>
          </w:p>
        </w:tc>
        <w:tc>
          <w:tcPr>
            <w:tcW w:w="1035" w:type="dxa"/>
            <w:vMerge/>
            <w:shd w:val="clear" w:color="auto" w:fill="FFFFFF"/>
            <w:vAlign w:val="bottom"/>
          </w:tcPr>
          <w:p w14:paraId="3DFE6169" w14:textId="77777777" w:rsidR="00044764" w:rsidRPr="00044764" w:rsidRDefault="00044764" w:rsidP="00044764">
            <w:pPr>
              <w:spacing w:after="0" w:line="240" w:lineRule="auto"/>
              <w:rPr>
                <w:rFonts w:ascii="Times New Roman" w:hAnsi="Times New Roman" w:cs="Times New Roman"/>
                <w:sz w:val="24"/>
                <w:szCs w:val="24"/>
              </w:rPr>
            </w:pPr>
          </w:p>
        </w:tc>
        <w:tc>
          <w:tcPr>
            <w:tcW w:w="1035" w:type="dxa"/>
            <w:vMerge/>
            <w:shd w:val="clear" w:color="auto" w:fill="FFFFFF"/>
            <w:vAlign w:val="bottom"/>
          </w:tcPr>
          <w:p w14:paraId="62EBD634" w14:textId="77777777" w:rsidR="00044764" w:rsidRPr="00044764" w:rsidRDefault="00044764" w:rsidP="00044764">
            <w:pPr>
              <w:spacing w:after="0" w:line="240" w:lineRule="auto"/>
              <w:rPr>
                <w:rFonts w:ascii="Times New Roman" w:hAnsi="Times New Roman" w:cs="Times New Roman"/>
                <w:sz w:val="24"/>
                <w:szCs w:val="24"/>
              </w:rPr>
            </w:pPr>
          </w:p>
        </w:tc>
      </w:tr>
      <w:tr w:rsidR="00044764" w:rsidRPr="00044764" w14:paraId="0E885B57" w14:textId="77777777" w:rsidTr="00044764">
        <w:trPr>
          <w:cantSplit/>
          <w:jc w:val="center"/>
        </w:trPr>
        <w:tc>
          <w:tcPr>
            <w:tcW w:w="742" w:type="dxa"/>
            <w:vMerge w:val="restart"/>
            <w:shd w:val="clear" w:color="auto" w:fill="E0E0E0"/>
          </w:tcPr>
          <w:p w14:paraId="4522B33E" w14:textId="77777777" w:rsidR="00044764" w:rsidRPr="00044764" w:rsidRDefault="00044764" w:rsidP="00044764">
            <w:pPr>
              <w:spacing w:after="0" w:line="240" w:lineRule="auto"/>
              <w:ind w:left="60" w:right="60"/>
              <w:rPr>
                <w:rFonts w:ascii="Times New Roman" w:hAnsi="Times New Roman" w:cs="Times New Roman"/>
                <w:sz w:val="24"/>
                <w:szCs w:val="24"/>
              </w:rPr>
            </w:pPr>
            <w:r w:rsidRPr="00044764">
              <w:rPr>
                <w:rFonts w:ascii="Times New Roman" w:hAnsi="Times New Roman" w:cs="Times New Roman"/>
                <w:sz w:val="24"/>
                <w:szCs w:val="24"/>
              </w:rPr>
              <w:t>1</w:t>
            </w:r>
          </w:p>
        </w:tc>
        <w:tc>
          <w:tcPr>
            <w:tcW w:w="1190" w:type="dxa"/>
            <w:shd w:val="clear" w:color="auto" w:fill="E0E0E0"/>
          </w:tcPr>
          <w:p w14:paraId="5F431F5F" w14:textId="77777777" w:rsidR="00044764" w:rsidRPr="00044764" w:rsidRDefault="00044764" w:rsidP="00044764">
            <w:pPr>
              <w:spacing w:after="0" w:line="240" w:lineRule="auto"/>
              <w:ind w:left="60" w:right="60"/>
              <w:rPr>
                <w:rFonts w:ascii="Times New Roman" w:hAnsi="Times New Roman" w:cs="Times New Roman"/>
                <w:sz w:val="24"/>
                <w:szCs w:val="24"/>
              </w:rPr>
            </w:pPr>
            <w:r w:rsidRPr="00044764">
              <w:rPr>
                <w:rFonts w:ascii="Times New Roman" w:hAnsi="Times New Roman" w:cs="Times New Roman"/>
                <w:sz w:val="24"/>
                <w:szCs w:val="24"/>
              </w:rPr>
              <w:t>(Constant)</w:t>
            </w:r>
          </w:p>
        </w:tc>
        <w:tc>
          <w:tcPr>
            <w:tcW w:w="1344" w:type="dxa"/>
            <w:shd w:val="clear" w:color="auto" w:fill="FFFFFF"/>
          </w:tcPr>
          <w:p w14:paraId="2D177527" w14:textId="77777777" w:rsidR="00044764" w:rsidRPr="00044764" w:rsidRDefault="00044764" w:rsidP="00044764">
            <w:pPr>
              <w:spacing w:after="0" w:line="240" w:lineRule="auto"/>
              <w:ind w:left="60" w:right="60"/>
              <w:jc w:val="right"/>
              <w:rPr>
                <w:rFonts w:ascii="Times New Roman" w:hAnsi="Times New Roman" w:cs="Times New Roman"/>
                <w:sz w:val="24"/>
                <w:szCs w:val="24"/>
              </w:rPr>
            </w:pPr>
            <w:r w:rsidRPr="00044764">
              <w:rPr>
                <w:rFonts w:ascii="Times New Roman" w:hAnsi="Times New Roman" w:cs="Times New Roman"/>
                <w:sz w:val="24"/>
                <w:szCs w:val="24"/>
              </w:rPr>
              <w:t>10.005</w:t>
            </w:r>
          </w:p>
        </w:tc>
        <w:tc>
          <w:tcPr>
            <w:tcW w:w="1344" w:type="dxa"/>
            <w:shd w:val="clear" w:color="auto" w:fill="FFFFFF"/>
          </w:tcPr>
          <w:p w14:paraId="77F61362" w14:textId="77777777" w:rsidR="00044764" w:rsidRPr="00044764" w:rsidRDefault="00044764" w:rsidP="00044764">
            <w:pPr>
              <w:spacing w:after="0" w:line="240" w:lineRule="auto"/>
              <w:ind w:left="60" w:right="60"/>
              <w:jc w:val="right"/>
              <w:rPr>
                <w:rFonts w:ascii="Times New Roman" w:hAnsi="Times New Roman" w:cs="Times New Roman"/>
                <w:sz w:val="24"/>
                <w:szCs w:val="24"/>
              </w:rPr>
            </w:pPr>
            <w:r w:rsidRPr="00044764">
              <w:rPr>
                <w:rFonts w:ascii="Times New Roman" w:hAnsi="Times New Roman" w:cs="Times New Roman"/>
                <w:sz w:val="24"/>
                <w:szCs w:val="24"/>
              </w:rPr>
              <w:t>6.049</w:t>
            </w:r>
          </w:p>
        </w:tc>
        <w:tc>
          <w:tcPr>
            <w:tcW w:w="1483" w:type="dxa"/>
            <w:shd w:val="clear" w:color="auto" w:fill="FFFFFF"/>
            <w:vAlign w:val="center"/>
          </w:tcPr>
          <w:p w14:paraId="36529BFA" w14:textId="77777777" w:rsidR="00044764" w:rsidRPr="00044764" w:rsidRDefault="00044764" w:rsidP="00044764">
            <w:pPr>
              <w:spacing w:after="0" w:line="240" w:lineRule="auto"/>
              <w:rPr>
                <w:rFonts w:ascii="Times New Roman" w:hAnsi="Times New Roman" w:cs="Times New Roman"/>
                <w:sz w:val="24"/>
                <w:szCs w:val="24"/>
              </w:rPr>
            </w:pPr>
          </w:p>
        </w:tc>
        <w:tc>
          <w:tcPr>
            <w:tcW w:w="1035" w:type="dxa"/>
            <w:shd w:val="clear" w:color="auto" w:fill="FFFFFF"/>
          </w:tcPr>
          <w:p w14:paraId="1A368596" w14:textId="77777777" w:rsidR="00044764" w:rsidRPr="00044764" w:rsidRDefault="00044764" w:rsidP="00044764">
            <w:pPr>
              <w:spacing w:after="0" w:line="240" w:lineRule="auto"/>
              <w:ind w:left="60" w:right="60"/>
              <w:jc w:val="right"/>
              <w:rPr>
                <w:rFonts w:ascii="Times New Roman" w:hAnsi="Times New Roman" w:cs="Times New Roman"/>
                <w:sz w:val="24"/>
                <w:szCs w:val="24"/>
              </w:rPr>
            </w:pPr>
            <w:r w:rsidRPr="00044764">
              <w:rPr>
                <w:rFonts w:ascii="Times New Roman" w:hAnsi="Times New Roman" w:cs="Times New Roman"/>
                <w:sz w:val="24"/>
                <w:szCs w:val="24"/>
              </w:rPr>
              <w:t>1.654</w:t>
            </w:r>
          </w:p>
        </w:tc>
        <w:tc>
          <w:tcPr>
            <w:tcW w:w="1035" w:type="dxa"/>
            <w:shd w:val="clear" w:color="auto" w:fill="FFFFFF"/>
          </w:tcPr>
          <w:p w14:paraId="38AF9513" w14:textId="77777777" w:rsidR="00044764" w:rsidRPr="00044764" w:rsidRDefault="00044764" w:rsidP="00044764">
            <w:pPr>
              <w:spacing w:after="0" w:line="240" w:lineRule="auto"/>
              <w:ind w:left="60" w:right="60"/>
              <w:jc w:val="right"/>
              <w:rPr>
                <w:rFonts w:ascii="Times New Roman" w:hAnsi="Times New Roman" w:cs="Times New Roman"/>
                <w:sz w:val="24"/>
                <w:szCs w:val="24"/>
              </w:rPr>
            </w:pPr>
            <w:r w:rsidRPr="00044764">
              <w:rPr>
                <w:rFonts w:ascii="Times New Roman" w:hAnsi="Times New Roman" w:cs="Times New Roman"/>
                <w:sz w:val="24"/>
                <w:szCs w:val="24"/>
              </w:rPr>
              <w:t>.102</w:t>
            </w:r>
          </w:p>
        </w:tc>
      </w:tr>
      <w:tr w:rsidR="00044764" w:rsidRPr="00044764" w14:paraId="5B1789CA" w14:textId="77777777" w:rsidTr="00044764">
        <w:trPr>
          <w:cantSplit/>
          <w:jc w:val="center"/>
        </w:trPr>
        <w:tc>
          <w:tcPr>
            <w:tcW w:w="742" w:type="dxa"/>
            <w:vMerge/>
            <w:shd w:val="clear" w:color="auto" w:fill="E0E0E0"/>
          </w:tcPr>
          <w:p w14:paraId="2024E243" w14:textId="77777777" w:rsidR="00044764" w:rsidRPr="00044764" w:rsidRDefault="00044764" w:rsidP="00044764">
            <w:pPr>
              <w:spacing w:after="0" w:line="240" w:lineRule="auto"/>
              <w:rPr>
                <w:rFonts w:ascii="Times New Roman" w:hAnsi="Times New Roman" w:cs="Times New Roman"/>
                <w:sz w:val="24"/>
                <w:szCs w:val="24"/>
              </w:rPr>
            </w:pPr>
          </w:p>
        </w:tc>
        <w:tc>
          <w:tcPr>
            <w:tcW w:w="1190" w:type="dxa"/>
            <w:shd w:val="clear" w:color="auto" w:fill="E0E0E0"/>
          </w:tcPr>
          <w:p w14:paraId="4208ED05" w14:textId="77777777" w:rsidR="00044764" w:rsidRPr="00044764" w:rsidRDefault="00044764" w:rsidP="00044764">
            <w:pPr>
              <w:spacing w:after="0" w:line="240" w:lineRule="auto"/>
              <w:ind w:left="60" w:right="60"/>
              <w:rPr>
                <w:rFonts w:ascii="Times New Roman" w:hAnsi="Times New Roman" w:cs="Times New Roman"/>
                <w:sz w:val="24"/>
                <w:szCs w:val="24"/>
              </w:rPr>
            </w:pPr>
            <w:r w:rsidRPr="00044764">
              <w:rPr>
                <w:rFonts w:ascii="Times New Roman" w:hAnsi="Times New Roman" w:cs="Times New Roman"/>
                <w:sz w:val="24"/>
                <w:szCs w:val="24"/>
              </w:rPr>
              <w:t>TX1</w:t>
            </w:r>
          </w:p>
        </w:tc>
        <w:tc>
          <w:tcPr>
            <w:tcW w:w="1344" w:type="dxa"/>
            <w:shd w:val="clear" w:color="auto" w:fill="FFFFFF"/>
          </w:tcPr>
          <w:p w14:paraId="6B79B9FF" w14:textId="77777777" w:rsidR="00044764" w:rsidRPr="00044764" w:rsidRDefault="00044764" w:rsidP="00044764">
            <w:pPr>
              <w:spacing w:after="0" w:line="240" w:lineRule="auto"/>
              <w:ind w:left="60" w:right="60"/>
              <w:jc w:val="right"/>
              <w:rPr>
                <w:rFonts w:ascii="Times New Roman" w:hAnsi="Times New Roman" w:cs="Times New Roman"/>
                <w:sz w:val="24"/>
                <w:szCs w:val="24"/>
              </w:rPr>
            </w:pPr>
            <w:r w:rsidRPr="00044764">
              <w:rPr>
                <w:rFonts w:ascii="Times New Roman" w:hAnsi="Times New Roman" w:cs="Times New Roman"/>
                <w:sz w:val="24"/>
                <w:szCs w:val="24"/>
              </w:rPr>
              <w:t>1.697</w:t>
            </w:r>
          </w:p>
        </w:tc>
        <w:tc>
          <w:tcPr>
            <w:tcW w:w="1344" w:type="dxa"/>
            <w:shd w:val="clear" w:color="auto" w:fill="FFFFFF"/>
          </w:tcPr>
          <w:p w14:paraId="37E15C08" w14:textId="77777777" w:rsidR="00044764" w:rsidRPr="00044764" w:rsidRDefault="00044764" w:rsidP="00044764">
            <w:pPr>
              <w:spacing w:after="0" w:line="240" w:lineRule="auto"/>
              <w:ind w:left="60" w:right="60"/>
              <w:jc w:val="right"/>
              <w:rPr>
                <w:rFonts w:ascii="Times New Roman" w:hAnsi="Times New Roman" w:cs="Times New Roman"/>
                <w:sz w:val="24"/>
                <w:szCs w:val="24"/>
              </w:rPr>
            </w:pPr>
            <w:r w:rsidRPr="00044764">
              <w:rPr>
                <w:rFonts w:ascii="Times New Roman" w:hAnsi="Times New Roman" w:cs="Times New Roman"/>
                <w:sz w:val="24"/>
                <w:szCs w:val="24"/>
              </w:rPr>
              <w:t>.390</w:t>
            </w:r>
          </w:p>
        </w:tc>
        <w:tc>
          <w:tcPr>
            <w:tcW w:w="1483" w:type="dxa"/>
            <w:shd w:val="clear" w:color="auto" w:fill="FFFFFF"/>
          </w:tcPr>
          <w:p w14:paraId="5B946410" w14:textId="77777777" w:rsidR="00044764" w:rsidRPr="00044764" w:rsidRDefault="00044764" w:rsidP="00044764">
            <w:pPr>
              <w:spacing w:after="0" w:line="240" w:lineRule="auto"/>
              <w:ind w:left="60" w:right="60"/>
              <w:jc w:val="right"/>
              <w:rPr>
                <w:rFonts w:ascii="Times New Roman" w:hAnsi="Times New Roman" w:cs="Times New Roman"/>
                <w:sz w:val="24"/>
                <w:szCs w:val="24"/>
              </w:rPr>
            </w:pPr>
            <w:r w:rsidRPr="00044764">
              <w:rPr>
                <w:rFonts w:ascii="Times New Roman" w:hAnsi="Times New Roman" w:cs="Times New Roman"/>
                <w:sz w:val="24"/>
                <w:szCs w:val="24"/>
              </w:rPr>
              <w:t>.383</w:t>
            </w:r>
          </w:p>
        </w:tc>
        <w:tc>
          <w:tcPr>
            <w:tcW w:w="1035" w:type="dxa"/>
            <w:shd w:val="clear" w:color="auto" w:fill="FFFFFF"/>
          </w:tcPr>
          <w:p w14:paraId="66CFACC0" w14:textId="77777777" w:rsidR="00044764" w:rsidRPr="00044764" w:rsidRDefault="00044764" w:rsidP="00044764">
            <w:pPr>
              <w:spacing w:after="0" w:line="240" w:lineRule="auto"/>
              <w:ind w:left="60" w:right="60"/>
              <w:jc w:val="right"/>
              <w:rPr>
                <w:rFonts w:ascii="Times New Roman" w:hAnsi="Times New Roman" w:cs="Times New Roman"/>
                <w:sz w:val="24"/>
                <w:szCs w:val="24"/>
              </w:rPr>
            </w:pPr>
            <w:r w:rsidRPr="00044764">
              <w:rPr>
                <w:rFonts w:ascii="Times New Roman" w:hAnsi="Times New Roman" w:cs="Times New Roman"/>
                <w:sz w:val="24"/>
                <w:szCs w:val="24"/>
              </w:rPr>
              <w:t>4.347</w:t>
            </w:r>
          </w:p>
        </w:tc>
        <w:tc>
          <w:tcPr>
            <w:tcW w:w="1035" w:type="dxa"/>
            <w:shd w:val="clear" w:color="auto" w:fill="FFFFFF"/>
          </w:tcPr>
          <w:p w14:paraId="48233404" w14:textId="77777777" w:rsidR="00044764" w:rsidRPr="00044764" w:rsidRDefault="00044764" w:rsidP="00044764">
            <w:pPr>
              <w:spacing w:after="0" w:line="240" w:lineRule="auto"/>
              <w:ind w:left="60" w:right="60"/>
              <w:jc w:val="right"/>
              <w:rPr>
                <w:rFonts w:ascii="Times New Roman" w:hAnsi="Times New Roman" w:cs="Times New Roman"/>
                <w:sz w:val="24"/>
                <w:szCs w:val="24"/>
              </w:rPr>
            </w:pPr>
            <w:r w:rsidRPr="00044764">
              <w:rPr>
                <w:rFonts w:ascii="Times New Roman" w:hAnsi="Times New Roman" w:cs="Times New Roman"/>
                <w:sz w:val="24"/>
                <w:szCs w:val="24"/>
              </w:rPr>
              <w:t>.000</w:t>
            </w:r>
          </w:p>
        </w:tc>
      </w:tr>
      <w:tr w:rsidR="00044764" w:rsidRPr="00044764" w14:paraId="7105A29A" w14:textId="77777777" w:rsidTr="00044764">
        <w:trPr>
          <w:cantSplit/>
          <w:jc w:val="center"/>
        </w:trPr>
        <w:tc>
          <w:tcPr>
            <w:tcW w:w="742" w:type="dxa"/>
            <w:vMerge/>
            <w:shd w:val="clear" w:color="auto" w:fill="E0E0E0"/>
          </w:tcPr>
          <w:p w14:paraId="310DDFA7" w14:textId="77777777" w:rsidR="00044764" w:rsidRPr="00044764" w:rsidRDefault="00044764" w:rsidP="00044764">
            <w:pPr>
              <w:spacing w:after="0" w:line="240" w:lineRule="auto"/>
              <w:rPr>
                <w:rFonts w:ascii="Times New Roman" w:hAnsi="Times New Roman" w:cs="Times New Roman"/>
                <w:sz w:val="24"/>
                <w:szCs w:val="24"/>
              </w:rPr>
            </w:pPr>
          </w:p>
        </w:tc>
        <w:tc>
          <w:tcPr>
            <w:tcW w:w="1190" w:type="dxa"/>
            <w:shd w:val="clear" w:color="auto" w:fill="E0E0E0"/>
          </w:tcPr>
          <w:p w14:paraId="7C49D844" w14:textId="77777777" w:rsidR="00044764" w:rsidRPr="00044764" w:rsidRDefault="00044764" w:rsidP="00044764">
            <w:pPr>
              <w:spacing w:after="0" w:line="240" w:lineRule="auto"/>
              <w:ind w:left="60" w:right="60"/>
              <w:rPr>
                <w:rFonts w:ascii="Times New Roman" w:hAnsi="Times New Roman" w:cs="Times New Roman"/>
                <w:sz w:val="24"/>
                <w:szCs w:val="24"/>
              </w:rPr>
            </w:pPr>
            <w:r w:rsidRPr="00044764">
              <w:rPr>
                <w:rFonts w:ascii="Times New Roman" w:hAnsi="Times New Roman" w:cs="Times New Roman"/>
                <w:sz w:val="24"/>
                <w:szCs w:val="24"/>
              </w:rPr>
              <w:t>TX2</w:t>
            </w:r>
          </w:p>
        </w:tc>
        <w:tc>
          <w:tcPr>
            <w:tcW w:w="1344" w:type="dxa"/>
            <w:shd w:val="clear" w:color="auto" w:fill="FFFFFF"/>
          </w:tcPr>
          <w:p w14:paraId="37FA974C" w14:textId="77777777" w:rsidR="00044764" w:rsidRPr="00044764" w:rsidRDefault="00044764" w:rsidP="00044764">
            <w:pPr>
              <w:spacing w:after="0" w:line="240" w:lineRule="auto"/>
              <w:ind w:left="60" w:right="60"/>
              <w:jc w:val="right"/>
              <w:rPr>
                <w:rFonts w:ascii="Times New Roman" w:hAnsi="Times New Roman" w:cs="Times New Roman"/>
                <w:sz w:val="24"/>
                <w:szCs w:val="24"/>
              </w:rPr>
            </w:pPr>
            <w:r w:rsidRPr="00044764">
              <w:rPr>
                <w:rFonts w:ascii="Times New Roman" w:hAnsi="Times New Roman" w:cs="Times New Roman"/>
                <w:sz w:val="24"/>
                <w:szCs w:val="24"/>
              </w:rPr>
              <w:t>1.187</w:t>
            </w:r>
          </w:p>
        </w:tc>
        <w:tc>
          <w:tcPr>
            <w:tcW w:w="1344" w:type="dxa"/>
            <w:shd w:val="clear" w:color="auto" w:fill="FFFFFF"/>
          </w:tcPr>
          <w:p w14:paraId="238B1C59" w14:textId="77777777" w:rsidR="00044764" w:rsidRPr="00044764" w:rsidRDefault="00044764" w:rsidP="00044764">
            <w:pPr>
              <w:spacing w:after="0" w:line="240" w:lineRule="auto"/>
              <w:ind w:left="60" w:right="60"/>
              <w:jc w:val="right"/>
              <w:rPr>
                <w:rFonts w:ascii="Times New Roman" w:hAnsi="Times New Roman" w:cs="Times New Roman"/>
                <w:sz w:val="24"/>
                <w:szCs w:val="24"/>
              </w:rPr>
            </w:pPr>
            <w:r w:rsidRPr="00044764">
              <w:rPr>
                <w:rFonts w:ascii="Times New Roman" w:hAnsi="Times New Roman" w:cs="Times New Roman"/>
                <w:sz w:val="24"/>
                <w:szCs w:val="24"/>
              </w:rPr>
              <w:t>.318</w:t>
            </w:r>
          </w:p>
        </w:tc>
        <w:tc>
          <w:tcPr>
            <w:tcW w:w="1483" w:type="dxa"/>
            <w:shd w:val="clear" w:color="auto" w:fill="FFFFFF"/>
          </w:tcPr>
          <w:p w14:paraId="2ACB3EBA" w14:textId="77777777" w:rsidR="00044764" w:rsidRPr="00044764" w:rsidRDefault="00044764" w:rsidP="00044764">
            <w:pPr>
              <w:spacing w:after="0" w:line="240" w:lineRule="auto"/>
              <w:ind w:left="60" w:right="60"/>
              <w:jc w:val="right"/>
              <w:rPr>
                <w:rFonts w:ascii="Times New Roman" w:hAnsi="Times New Roman" w:cs="Times New Roman"/>
                <w:sz w:val="24"/>
                <w:szCs w:val="24"/>
              </w:rPr>
            </w:pPr>
            <w:r w:rsidRPr="00044764">
              <w:rPr>
                <w:rFonts w:ascii="Times New Roman" w:hAnsi="Times New Roman" w:cs="Times New Roman"/>
                <w:sz w:val="24"/>
                <w:szCs w:val="24"/>
              </w:rPr>
              <w:t>.352</w:t>
            </w:r>
          </w:p>
        </w:tc>
        <w:tc>
          <w:tcPr>
            <w:tcW w:w="1035" w:type="dxa"/>
            <w:shd w:val="clear" w:color="auto" w:fill="FFFFFF"/>
          </w:tcPr>
          <w:p w14:paraId="5232287B" w14:textId="77777777" w:rsidR="00044764" w:rsidRPr="00044764" w:rsidRDefault="00044764" w:rsidP="00044764">
            <w:pPr>
              <w:spacing w:after="0" w:line="240" w:lineRule="auto"/>
              <w:ind w:left="60" w:right="60"/>
              <w:jc w:val="right"/>
              <w:rPr>
                <w:rFonts w:ascii="Times New Roman" w:hAnsi="Times New Roman" w:cs="Times New Roman"/>
                <w:sz w:val="24"/>
                <w:szCs w:val="24"/>
              </w:rPr>
            </w:pPr>
            <w:r w:rsidRPr="00044764">
              <w:rPr>
                <w:rFonts w:ascii="Times New Roman" w:hAnsi="Times New Roman" w:cs="Times New Roman"/>
                <w:sz w:val="24"/>
                <w:szCs w:val="24"/>
              </w:rPr>
              <w:t>3.731</w:t>
            </w:r>
          </w:p>
        </w:tc>
        <w:tc>
          <w:tcPr>
            <w:tcW w:w="1035" w:type="dxa"/>
            <w:shd w:val="clear" w:color="auto" w:fill="FFFFFF"/>
          </w:tcPr>
          <w:p w14:paraId="6947D863" w14:textId="77777777" w:rsidR="00044764" w:rsidRPr="00044764" w:rsidRDefault="00044764" w:rsidP="00044764">
            <w:pPr>
              <w:spacing w:after="0" w:line="240" w:lineRule="auto"/>
              <w:ind w:left="60" w:right="60"/>
              <w:jc w:val="right"/>
              <w:rPr>
                <w:rFonts w:ascii="Times New Roman" w:hAnsi="Times New Roman" w:cs="Times New Roman"/>
                <w:sz w:val="24"/>
                <w:szCs w:val="24"/>
              </w:rPr>
            </w:pPr>
            <w:r w:rsidRPr="00044764">
              <w:rPr>
                <w:rFonts w:ascii="Times New Roman" w:hAnsi="Times New Roman" w:cs="Times New Roman"/>
                <w:sz w:val="24"/>
                <w:szCs w:val="24"/>
              </w:rPr>
              <w:t>.000</w:t>
            </w:r>
          </w:p>
        </w:tc>
      </w:tr>
      <w:tr w:rsidR="00044764" w:rsidRPr="00044764" w14:paraId="6CD58150" w14:textId="77777777" w:rsidTr="00044764">
        <w:trPr>
          <w:cantSplit/>
          <w:jc w:val="center"/>
        </w:trPr>
        <w:tc>
          <w:tcPr>
            <w:tcW w:w="742" w:type="dxa"/>
            <w:vMerge/>
            <w:shd w:val="clear" w:color="auto" w:fill="E0E0E0"/>
          </w:tcPr>
          <w:p w14:paraId="003BE383" w14:textId="77777777" w:rsidR="00044764" w:rsidRPr="00044764" w:rsidRDefault="00044764" w:rsidP="00044764">
            <w:pPr>
              <w:spacing w:after="0" w:line="240" w:lineRule="auto"/>
              <w:rPr>
                <w:rFonts w:ascii="Times New Roman" w:hAnsi="Times New Roman" w:cs="Times New Roman"/>
                <w:sz w:val="24"/>
                <w:szCs w:val="24"/>
              </w:rPr>
            </w:pPr>
          </w:p>
        </w:tc>
        <w:tc>
          <w:tcPr>
            <w:tcW w:w="1190" w:type="dxa"/>
            <w:shd w:val="clear" w:color="auto" w:fill="E0E0E0"/>
          </w:tcPr>
          <w:p w14:paraId="1493CBEB" w14:textId="77777777" w:rsidR="00044764" w:rsidRPr="00044764" w:rsidRDefault="00044764" w:rsidP="00044764">
            <w:pPr>
              <w:spacing w:after="0" w:line="240" w:lineRule="auto"/>
              <w:ind w:left="60" w:right="60"/>
              <w:rPr>
                <w:rFonts w:ascii="Times New Roman" w:hAnsi="Times New Roman" w:cs="Times New Roman"/>
                <w:sz w:val="24"/>
                <w:szCs w:val="24"/>
              </w:rPr>
            </w:pPr>
            <w:r w:rsidRPr="00044764">
              <w:rPr>
                <w:rFonts w:ascii="Times New Roman" w:hAnsi="Times New Roman" w:cs="Times New Roman"/>
                <w:sz w:val="24"/>
                <w:szCs w:val="24"/>
              </w:rPr>
              <w:t>TX3</w:t>
            </w:r>
          </w:p>
        </w:tc>
        <w:tc>
          <w:tcPr>
            <w:tcW w:w="1344" w:type="dxa"/>
            <w:shd w:val="clear" w:color="auto" w:fill="FFFFFF"/>
          </w:tcPr>
          <w:p w14:paraId="0502BA1D" w14:textId="77777777" w:rsidR="00044764" w:rsidRPr="00044764" w:rsidRDefault="00044764" w:rsidP="00044764">
            <w:pPr>
              <w:spacing w:after="0" w:line="240" w:lineRule="auto"/>
              <w:ind w:left="60" w:right="60"/>
              <w:jc w:val="right"/>
              <w:rPr>
                <w:rFonts w:ascii="Times New Roman" w:hAnsi="Times New Roman" w:cs="Times New Roman"/>
                <w:sz w:val="24"/>
                <w:szCs w:val="24"/>
              </w:rPr>
            </w:pPr>
            <w:r w:rsidRPr="00044764">
              <w:rPr>
                <w:rFonts w:ascii="Times New Roman" w:hAnsi="Times New Roman" w:cs="Times New Roman"/>
                <w:sz w:val="24"/>
                <w:szCs w:val="24"/>
              </w:rPr>
              <w:t>.391</w:t>
            </w:r>
          </w:p>
        </w:tc>
        <w:tc>
          <w:tcPr>
            <w:tcW w:w="1344" w:type="dxa"/>
            <w:shd w:val="clear" w:color="auto" w:fill="FFFFFF"/>
          </w:tcPr>
          <w:p w14:paraId="54AA8DCF" w14:textId="77777777" w:rsidR="00044764" w:rsidRPr="00044764" w:rsidRDefault="00044764" w:rsidP="00044764">
            <w:pPr>
              <w:spacing w:after="0" w:line="240" w:lineRule="auto"/>
              <w:ind w:left="60" w:right="60"/>
              <w:jc w:val="right"/>
              <w:rPr>
                <w:rFonts w:ascii="Times New Roman" w:hAnsi="Times New Roman" w:cs="Times New Roman"/>
                <w:sz w:val="24"/>
                <w:szCs w:val="24"/>
              </w:rPr>
            </w:pPr>
            <w:r w:rsidRPr="00044764">
              <w:rPr>
                <w:rFonts w:ascii="Times New Roman" w:hAnsi="Times New Roman" w:cs="Times New Roman"/>
                <w:sz w:val="24"/>
                <w:szCs w:val="24"/>
              </w:rPr>
              <w:t>.197</w:t>
            </w:r>
          </w:p>
        </w:tc>
        <w:tc>
          <w:tcPr>
            <w:tcW w:w="1483" w:type="dxa"/>
            <w:shd w:val="clear" w:color="auto" w:fill="FFFFFF"/>
          </w:tcPr>
          <w:p w14:paraId="2E0F0EBB" w14:textId="77777777" w:rsidR="00044764" w:rsidRPr="00044764" w:rsidRDefault="00044764" w:rsidP="00044764">
            <w:pPr>
              <w:spacing w:after="0" w:line="240" w:lineRule="auto"/>
              <w:ind w:left="60" w:right="60"/>
              <w:jc w:val="right"/>
              <w:rPr>
                <w:rFonts w:ascii="Times New Roman" w:hAnsi="Times New Roman" w:cs="Times New Roman"/>
                <w:sz w:val="24"/>
                <w:szCs w:val="24"/>
              </w:rPr>
            </w:pPr>
            <w:r w:rsidRPr="00044764">
              <w:rPr>
                <w:rFonts w:ascii="Times New Roman" w:hAnsi="Times New Roman" w:cs="Times New Roman"/>
                <w:sz w:val="24"/>
                <w:szCs w:val="24"/>
              </w:rPr>
              <w:t>.158</w:t>
            </w:r>
          </w:p>
        </w:tc>
        <w:tc>
          <w:tcPr>
            <w:tcW w:w="1035" w:type="dxa"/>
            <w:shd w:val="clear" w:color="auto" w:fill="FFFFFF"/>
          </w:tcPr>
          <w:p w14:paraId="12B4E165" w14:textId="77777777" w:rsidR="00044764" w:rsidRPr="00044764" w:rsidRDefault="00044764" w:rsidP="00044764">
            <w:pPr>
              <w:spacing w:after="0" w:line="240" w:lineRule="auto"/>
              <w:ind w:left="60" w:right="60"/>
              <w:jc w:val="right"/>
              <w:rPr>
                <w:rFonts w:ascii="Times New Roman" w:hAnsi="Times New Roman" w:cs="Times New Roman"/>
                <w:sz w:val="24"/>
                <w:szCs w:val="24"/>
              </w:rPr>
            </w:pPr>
            <w:r w:rsidRPr="00044764">
              <w:rPr>
                <w:rFonts w:ascii="Times New Roman" w:hAnsi="Times New Roman" w:cs="Times New Roman"/>
                <w:sz w:val="24"/>
                <w:szCs w:val="24"/>
              </w:rPr>
              <w:t>1.988</w:t>
            </w:r>
          </w:p>
        </w:tc>
        <w:tc>
          <w:tcPr>
            <w:tcW w:w="1035" w:type="dxa"/>
            <w:shd w:val="clear" w:color="auto" w:fill="FFFFFF"/>
          </w:tcPr>
          <w:p w14:paraId="4037A1C7" w14:textId="77777777" w:rsidR="00044764" w:rsidRPr="00044764" w:rsidRDefault="00044764" w:rsidP="00044764">
            <w:pPr>
              <w:spacing w:after="0" w:line="240" w:lineRule="auto"/>
              <w:ind w:left="60" w:right="60"/>
              <w:jc w:val="right"/>
              <w:rPr>
                <w:rFonts w:ascii="Times New Roman" w:hAnsi="Times New Roman" w:cs="Times New Roman"/>
                <w:sz w:val="24"/>
                <w:szCs w:val="24"/>
              </w:rPr>
            </w:pPr>
            <w:r w:rsidRPr="00044764">
              <w:rPr>
                <w:rFonts w:ascii="Times New Roman" w:hAnsi="Times New Roman" w:cs="Times New Roman"/>
                <w:sz w:val="24"/>
                <w:szCs w:val="24"/>
              </w:rPr>
              <w:t>.050</w:t>
            </w:r>
          </w:p>
        </w:tc>
      </w:tr>
    </w:tbl>
    <w:p w14:paraId="03C41EA3" w14:textId="66C0F2D8" w:rsidR="00F96BBF" w:rsidRPr="003607E7" w:rsidRDefault="00F96BBF" w:rsidP="00044764">
      <w:pPr>
        <w:spacing w:line="480" w:lineRule="auto"/>
        <w:ind w:firstLine="567"/>
        <w:rPr>
          <w:rFonts w:ascii="Times New Roman" w:hAnsi="Times New Roman"/>
          <w:sz w:val="24"/>
          <w:szCs w:val="24"/>
        </w:rPr>
      </w:pPr>
      <w:r w:rsidRPr="003607E7">
        <w:rPr>
          <w:rFonts w:ascii="Times New Roman" w:hAnsi="Times New Roman"/>
          <w:sz w:val="24"/>
          <w:szCs w:val="24"/>
        </w:rPr>
        <w:t>Sumber : Data primer yang diolah, 2022</w:t>
      </w:r>
    </w:p>
    <w:p w14:paraId="46847206" w14:textId="77777777" w:rsidR="00261BF1" w:rsidRPr="00261BF1" w:rsidRDefault="00261BF1" w:rsidP="00261BF1">
      <w:pPr>
        <w:spacing w:line="480" w:lineRule="auto"/>
        <w:ind w:left="567" w:firstLine="284"/>
        <w:contextualSpacing/>
        <w:jc w:val="both"/>
        <w:rPr>
          <w:rFonts w:ascii="Times New Roman" w:hAnsi="Times New Roman"/>
          <w:sz w:val="24"/>
          <w:szCs w:val="24"/>
          <w:lang w:val="en-US"/>
        </w:rPr>
      </w:pPr>
      <w:r w:rsidRPr="00261BF1">
        <w:rPr>
          <w:rFonts w:ascii="Times New Roman" w:hAnsi="Times New Roman"/>
          <w:sz w:val="24"/>
          <w:szCs w:val="24"/>
          <w:lang w:val="en-US"/>
        </w:rPr>
        <w:t>Dilihat dari tabel 4.15, kondisi relaps dapat disusun sebagai berikut:</w:t>
      </w:r>
    </w:p>
    <w:p w14:paraId="621726A5" w14:textId="77777777" w:rsidR="00261BF1" w:rsidRPr="00261BF1" w:rsidRDefault="00261BF1" w:rsidP="00261BF1">
      <w:pPr>
        <w:spacing w:line="480" w:lineRule="auto"/>
        <w:ind w:left="567" w:firstLine="284"/>
        <w:contextualSpacing/>
        <w:jc w:val="both"/>
        <w:rPr>
          <w:rFonts w:ascii="Times New Roman" w:hAnsi="Times New Roman"/>
          <w:sz w:val="24"/>
          <w:szCs w:val="24"/>
          <w:lang w:val="en-US"/>
        </w:rPr>
      </w:pPr>
      <w:r w:rsidRPr="00261BF1">
        <w:rPr>
          <w:rFonts w:ascii="Times New Roman" w:hAnsi="Times New Roman"/>
          <w:sz w:val="24"/>
          <w:szCs w:val="24"/>
          <w:lang w:val="en-US"/>
        </w:rPr>
        <w:t>Y = 10.005 + 1.697X1 + 1.187X2 + 0.391X3</w:t>
      </w:r>
    </w:p>
    <w:p w14:paraId="2D32794F" w14:textId="77777777" w:rsidR="00261BF1" w:rsidRPr="00261BF1" w:rsidRDefault="00261BF1" w:rsidP="00261BF1">
      <w:pPr>
        <w:spacing w:line="480" w:lineRule="auto"/>
        <w:ind w:left="567" w:firstLine="284"/>
        <w:contextualSpacing/>
        <w:jc w:val="both"/>
        <w:rPr>
          <w:rFonts w:ascii="Times New Roman" w:hAnsi="Times New Roman"/>
          <w:sz w:val="24"/>
          <w:szCs w:val="24"/>
          <w:lang w:val="en-US"/>
        </w:rPr>
      </w:pPr>
      <w:r w:rsidRPr="00261BF1">
        <w:rPr>
          <w:rFonts w:ascii="Times New Roman" w:hAnsi="Times New Roman"/>
          <w:sz w:val="24"/>
          <w:szCs w:val="24"/>
          <w:lang w:val="en-US"/>
        </w:rPr>
        <w:t>Model tersebut dapat dimaknai sebagai berikut:</w:t>
      </w:r>
    </w:p>
    <w:p w14:paraId="04649EB9" w14:textId="77777777" w:rsidR="00261BF1" w:rsidRPr="00261BF1" w:rsidRDefault="00261BF1" w:rsidP="00261BF1">
      <w:pPr>
        <w:spacing w:line="480" w:lineRule="auto"/>
        <w:ind w:left="567" w:firstLine="284"/>
        <w:contextualSpacing/>
        <w:jc w:val="both"/>
        <w:rPr>
          <w:rFonts w:ascii="Times New Roman" w:hAnsi="Times New Roman"/>
          <w:sz w:val="24"/>
          <w:szCs w:val="24"/>
          <w:lang w:val="en-US"/>
        </w:rPr>
      </w:pPr>
      <w:r w:rsidRPr="00261BF1">
        <w:rPr>
          <w:rFonts w:ascii="Times New Roman" w:hAnsi="Times New Roman"/>
          <w:sz w:val="24"/>
          <w:szCs w:val="24"/>
          <w:lang w:val="en-US"/>
        </w:rPr>
        <w:t>sebuah. Nilai konsisten adalah 10,005, dan itu benar-benar dimaksudkan bahwa jika faktor bebas (kelurusan ringkasan anggaran, tanggung jawab laporan keuangan provinsi dan ketersediaan laporan keuangan daerah) adalah 0 maka nilai variabel terikat (kualitas situs) adalah 10,05 unit.</w:t>
      </w:r>
    </w:p>
    <w:p w14:paraId="2329DC93" w14:textId="77777777" w:rsidR="00261BF1" w:rsidRPr="00261BF1" w:rsidRDefault="00261BF1" w:rsidP="00261BF1">
      <w:pPr>
        <w:spacing w:line="480" w:lineRule="auto"/>
        <w:ind w:left="567" w:firstLine="284"/>
        <w:contextualSpacing/>
        <w:jc w:val="both"/>
        <w:rPr>
          <w:rFonts w:ascii="Times New Roman" w:hAnsi="Times New Roman"/>
          <w:sz w:val="24"/>
          <w:szCs w:val="24"/>
          <w:lang w:val="en-US"/>
        </w:rPr>
      </w:pPr>
      <w:r w:rsidRPr="00261BF1">
        <w:rPr>
          <w:rFonts w:ascii="Times New Roman" w:hAnsi="Times New Roman"/>
          <w:sz w:val="24"/>
          <w:szCs w:val="24"/>
          <w:lang w:val="en-US"/>
        </w:rPr>
        <w:t>b. Koefisien relaps untuk keterusterangan ringkasan fiskal (b1) adalah 1,697 dan bertanda positif. Ini menyiratkan bahwa nilai variabel Y akan meningkat sebesar 1,697 dengan asumsi nilai variabel X1 meningkat satu unit dan faktor bebas lainnya memiliki nilai yang tepat. Koefisien positif menunjukkan bahwa ada hubungan searah antara keterusterangan ringkasan anggaran (X1) dan variabel kualitas situs (Y). semakin tinggi keterusterangan ringkasan anggaran, semakin tinggi sifat situs.</w:t>
      </w:r>
    </w:p>
    <w:p w14:paraId="17FFC42E" w14:textId="77777777" w:rsidR="00261BF1" w:rsidRPr="00261BF1" w:rsidRDefault="00261BF1" w:rsidP="00261BF1">
      <w:pPr>
        <w:spacing w:line="480" w:lineRule="auto"/>
        <w:ind w:left="567" w:firstLine="284"/>
        <w:contextualSpacing/>
        <w:jc w:val="both"/>
        <w:rPr>
          <w:rFonts w:ascii="Times New Roman" w:hAnsi="Times New Roman"/>
          <w:sz w:val="24"/>
          <w:szCs w:val="24"/>
          <w:lang w:val="en-US"/>
        </w:rPr>
      </w:pPr>
      <w:r w:rsidRPr="00261BF1">
        <w:rPr>
          <w:rFonts w:ascii="Times New Roman" w:hAnsi="Times New Roman"/>
          <w:sz w:val="24"/>
          <w:szCs w:val="24"/>
          <w:lang w:val="en-US"/>
        </w:rPr>
        <w:t xml:space="preserve">c. Koefisien kekambuhan rangkuman anggaran daerah (b2) adalah 1,187 dan positif. Hal ini menyiratkan bahwa nilai variabel Y akan meningkat </w:t>
      </w:r>
      <w:r w:rsidRPr="00261BF1">
        <w:rPr>
          <w:rFonts w:ascii="Times New Roman" w:hAnsi="Times New Roman"/>
          <w:sz w:val="24"/>
          <w:szCs w:val="24"/>
          <w:lang w:val="en-US"/>
        </w:rPr>
        <w:lastRenderedPageBreak/>
        <w:t>sebesar 1,187 dengan asumsi bahwa nilai variabel X2 meningkat satu unit dan faktor bebas lainnya memiliki nilai yang layak. Koefisien positif menunjukkan bahwa ada hubungan searah antara tanggung jawab ringkasan anggaran (X2) dan variabel kualitas situs (Y). semakin banyak tanggung jawab laporan moneter lokal, semakin banyak sifat situs.</w:t>
      </w:r>
    </w:p>
    <w:p w14:paraId="4A15C4D8" w14:textId="77777777" w:rsidR="00261BF1" w:rsidRPr="00261BF1" w:rsidRDefault="00261BF1" w:rsidP="00261BF1">
      <w:pPr>
        <w:spacing w:line="480" w:lineRule="auto"/>
        <w:ind w:left="567" w:firstLine="284"/>
        <w:contextualSpacing/>
        <w:jc w:val="both"/>
        <w:rPr>
          <w:rFonts w:ascii="Times New Roman" w:hAnsi="Times New Roman"/>
          <w:sz w:val="24"/>
          <w:szCs w:val="24"/>
          <w:lang w:val="en-US"/>
        </w:rPr>
      </w:pPr>
      <w:r w:rsidRPr="00261BF1">
        <w:rPr>
          <w:rFonts w:ascii="Times New Roman" w:hAnsi="Times New Roman"/>
          <w:sz w:val="24"/>
          <w:szCs w:val="24"/>
          <w:lang w:val="en-US"/>
        </w:rPr>
        <w:t>d. Koefisien relaps keterbukaan laporan anggaran daerah (b3) sebesar 0,391 dan bertanda positif. Hal ini menyiratkan bahwa nilai variabel Y akan meningkat sebesar 0,391 dengan asumsi bahwa nilai variabel X3 meningkat satu unit dan faktor bebas lainnya memiliki nilai yang layak. Koefisien positif menunjukkan bahwa terdapat hubungan searah antara keterbukaan laporan keuangan provinsi (X2) dengan variabel kualitas lokasi (Y). Semakin terbukanya laporan moneter lokal, semakin banyak sifat situsnya.</w:t>
      </w:r>
    </w:p>
    <w:p w14:paraId="402D6BC9" w14:textId="77777777" w:rsidR="00261BF1" w:rsidRPr="00261BF1" w:rsidRDefault="00261BF1" w:rsidP="00261BF1">
      <w:pPr>
        <w:spacing w:line="480" w:lineRule="auto"/>
        <w:ind w:left="567" w:firstLine="284"/>
        <w:contextualSpacing/>
        <w:jc w:val="both"/>
        <w:rPr>
          <w:rFonts w:ascii="Times New Roman" w:hAnsi="Times New Roman"/>
          <w:sz w:val="24"/>
          <w:szCs w:val="24"/>
          <w:lang w:val="en-US"/>
        </w:rPr>
      </w:pPr>
      <w:r w:rsidRPr="00261BF1">
        <w:rPr>
          <w:rFonts w:ascii="Times New Roman" w:hAnsi="Times New Roman"/>
          <w:sz w:val="24"/>
          <w:szCs w:val="24"/>
          <w:lang w:val="en-US"/>
        </w:rPr>
        <w:t>2) Uji R2 (Koefisien Kepastian)</w:t>
      </w:r>
    </w:p>
    <w:p w14:paraId="430120E7" w14:textId="298CC547" w:rsidR="00F96BBF" w:rsidRPr="00261BF1" w:rsidRDefault="00261BF1" w:rsidP="00261BF1">
      <w:pPr>
        <w:spacing w:line="480" w:lineRule="auto"/>
        <w:ind w:left="567" w:firstLine="284"/>
        <w:contextualSpacing/>
        <w:jc w:val="both"/>
        <w:rPr>
          <w:rFonts w:ascii="Times New Roman" w:hAnsi="Times New Roman"/>
          <w:sz w:val="24"/>
          <w:szCs w:val="24"/>
          <w:lang w:val="en-US"/>
        </w:rPr>
      </w:pPr>
      <w:r w:rsidRPr="00261BF1">
        <w:rPr>
          <w:rFonts w:ascii="Times New Roman" w:hAnsi="Times New Roman"/>
          <w:sz w:val="24"/>
          <w:szCs w:val="24"/>
          <w:lang w:val="en-US"/>
        </w:rPr>
        <w:t>Uji koefisien kepastian berarti menentukan seberapa besar derajat keeratan atau kekuatan hubungan antara faktor bebas dan variabel terikat.</w:t>
      </w:r>
    </w:p>
    <w:p w14:paraId="1D581237" w14:textId="77777777" w:rsidR="00F96BBF" w:rsidRPr="00C719B0" w:rsidRDefault="00F96BBF" w:rsidP="001C6E26">
      <w:pPr>
        <w:spacing w:after="0" w:line="480" w:lineRule="auto"/>
        <w:contextualSpacing/>
        <w:jc w:val="center"/>
        <w:rPr>
          <w:rFonts w:ascii="Times New Roman" w:hAnsi="Times New Roman" w:cs="Times New Roman"/>
          <w:b/>
          <w:sz w:val="24"/>
          <w:szCs w:val="24"/>
        </w:rPr>
      </w:pPr>
      <w:r w:rsidRPr="00C719B0">
        <w:rPr>
          <w:rFonts w:ascii="Times New Roman" w:hAnsi="Times New Roman" w:cs="Times New Roman"/>
          <w:b/>
          <w:sz w:val="24"/>
          <w:szCs w:val="24"/>
        </w:rPr>
        <w:t>Tabel 4.1</w:t>
      </w:r>
      <w:r>
        <w:rPr>
          <w:rFonts w:ascii="Times New Roman" w:hAnsi="Times New Roman" w:cs="Times New Roman"/>
          <w:b/>
          <w:sz w:val="24"/>
          <w:szCs w:val="24"/>
        </w:rPr>
        <w:t>6</w:t>
      </w:r>
    </w:p>
    <w:p w14:paraId="56BF88B8" w14:textId="77777777" w:rsidR="00F96BBF" w:rsidRPr="00C719B0" w:rsidRDefault="00F96BBF" w:rsidP="001C6E26">
      <w:pPr>
        <w:spacing w:after="0" w:line="480" w:lineRule="auto"/>
        <w:jc w:val="center"/>
        <w:rPr>
          <w:rFonts w:ascii="Times New Roman" w:hAnsi="Times New Roman" w:cs="Times New Roman"/>
          <w:b/>
          <w:position w:val="10"/>
          <w:sz w:val="24"/>
          <w:szCs w:val="24"/>
        </w:rPr>
      </w:pPr>
      <w:r w:rsidRPr="00C719B0">
        <w:rPr>
          <w:rFonts w:ascii="Times New Roman" w:hAnsi="Times New Roman" w:cs="Times New Roman"/>
          <w:b/>
          <w:sz w:val="24"/>
          <w:szCs w:val="24"/>
        </w:rPr>
        <w:t>Hasil Uji R</w:t>
      </w:r>
      <w:r w:rsidRPr="00C719B0">
        <w:rPr>
          <w:rFonts w:ascii="Times New Roman" w:hAnsi="Times New Roman" w:cs="Times New Roman"/>
          <w:b/>
          <w:position w:val="10"/>
          <w:sz w:val="24"/>
          <w:szCs w:val="24"/>
        </w:rPr>
        <w:t>2</w:t>
      </w:r>
    </w:p>
    <w:tbl>
      <w:tblPr>
        <w:tblW w:w="609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820"/>
        <w:gridCol w:w="1058"/>
        <w:gridCol w:w="1122"/>
        <w:gridCol w:w="1248"/>
        <w:gridCol w:w="270"/>
        <w:gridCol w:w="1573"/>
      </w:tblGrid>
      <w:tr w:rsidR="003C0452" w:rsidRPr="00744923" w14:paraId="47859E29" w14:textId="77777777" w:rsidTr="0079517C">
        <w:trPr>
          <w:cantSplit/>
          <w:trHeight w:val="520"/>
          <w:jc w:val="center"/>
        </w:trPr>
        <w:tc>
          <w:tcPr>
            <w:tcW w:w="820" w:type="dxa"/>
            <w:vMerge w:val="restart"/>
            <w:shd w:val="clear" w:color="auto" w:fill="FFFFFF"/>
            <w:vAlign w:val="bottom"/>
          </w:tcPr>
          <w:p w14:paraId="6167F43B" w14:textId="77777777" w:rsidR="003C0452" w:rsidRPr="00744923" w:rsidRDefault="003C0452" w:rsidP="0079517C">
            <w:pPr>
              <w:spacing w:line="320" w:lineRule="atLeast"/>
              <w:ind w:left="60" w:right="60"/>
              <w:jc w:val="center"/>
              <w:rPr>
                <w:rFonts w:ascii="Times New Roman" w:hAnsi="Times New Roman" w:cs="Times New Roman"/>
                <w:sz w:val="24"/>
                <w:szCs w:val="24"/>
              </w:rPr>
            </w:pPr>
            <w:r w:rsidRPr="00744923">
              <w:rPr>
                <w:rFonts w:ascii="Times New Roman" w:hAnsi="Times New Roman" w:cs="Times New Roman"/>
                <w:sz w:val="24"/>
                <w:szCs w:val="24"/>
              </w:rPr>
              <w:t>Model</w:t>
            </w:r>
          </w:p>
        </w:tc>
        <w:tc>
          <w:tcPr>
            <w:tcW w:w="1058" w:type="dxa"/>
            <w:vMerge w:val="restart"/>
            <w:shd w:val="clear" w:color="auto" w:fill="FFFFFF"/>
            <w:vAlign w:val="bottom"/>
          </w:tcPr>
          <w:p w14:paraId="6C116AD9" w14:textId="77777777" w:rsidR="003C0452" w:rsidRPr="00744923" w:rsidRDefault="003C0452" w:rsidP="00935C6F">
            <w:pPr>
              <w:spacing w:line="320" w:lineRule="atLeast"/>
              <w:ind w:left="60" w:right="60"/>
              <w:jc w:val="center"/>
              <w:rPr>
                <w:rFonts w:ascii="Times New Roman" w:hAnsi="Times New Roman" w:cs="Times New Roman"/>
                <w:sz w:val="24"/>
                <w:szCs w:val="24"/>
              </w:rPr>
            </w:pPr>
            <w:r w:rsidRPr="00744923">
              <w:rPr>
                <w:rFonts w:ascii="Times New Roman" w:hAnsi="Times New Roman" w:cs="Times New Roman"/>
                <w:sz w:val="24"/>
                <w:szCs w:val="24"/>
              </w:rPr>
              <w:t>R</w:t>
            </w:r>
          </w:p>
        </w:tc>
        <w:tc>
          <w:tcPr>
            <w:tcW w:w="1122" w:type="dxa"/>
            <w:vMerge w:val="restart"/>
            <w:shd w:val="clear" w:color="auto" w:fill="FFFFFF"/>
            <w:vAlign w:val="bottom"/>
          </w:tcPr>
          <w:p w14:paraId="733D0ADA" w14:textId="77777777" w:rsidR="003C0452" w:rsidRPr="00744923" w:rsidRDefault="003C0452" w:rsidP="00935C6F">
            <w:pPr>
              <w:spacing w:line="320" w:lineRule="atLeast"/>
              <w:ind w:left="60" w:right="60"/>
              <w:jc w:val="center"/>
              <w:rPr>
                <w:rFonts w:ascii="Times New Roman" w:hAnsi="Times New Roman" w:cs="Times New Roman"/>
                <w:sz w:val="24"/>
                <w:szCs w:val="24"/>
              </w:rPr>
            </w:pPr>
            <w:r w:rsidRPr="00744923">
              <w:rPr>
                <w:rFonts w:ascii="Times New Roman" w:hAnsi="Times New Roman" w:cs="Times New Roman"/>
                <w:sz w:val="24"/>
                <w:szCs w:val="24"/>
              </w:rPr>
              <w:t>R Square</w:t>
            </w:r>
          </w:p>
        </w:tc>
        <w:tc>
          <w:tcPr>
            <w:tcW w:w="1518" w:type="dxa"/>
            <w:gridSpan w:val="2"/>
            <w:vMerge w:val="restart"/>
            <w:shd w:val="clear" w:color="auto" w:fill="FFFFFF"/>
            <w:vAlign w:val="bottom"/>
          </w:tcPr>
          <w:p w14:paraId="07D64F80" w14:textId="77777777" w:rsidR="003C0452" w:rsidRPr="00744923" w:rsidRDefault="003C0452" w:rsidP="00935C6F">
            <w:pPr>
              <w:spacing w:line="320" w:lineRule="atLeast"/>
              <w:ind w:left="60" w:right="60"/>
              <w:jc w:val="center"/>
              <w:rPr>
                <w:rFonts w:ascii="Times New Roman" w:hAnsi="Times New Roman" w:cs="Times New Roman"/>
                <w:sz w:val="24"/>
                <w:szCs w:val="24"/>
              </w:rPr>
            </w:pPr>
            <w:r w:rsidRPr="00744923">
              <w:rPr>
                <w:rFonts w:ascii="Times New Roman" w:hAnsi="Times New Roman" w:cs="Times New Roman"/>
                <w:sz w:val="24"/>
                <w:szCs w:val="24"/>
              </w:rPr>
              <w:t>Adjusted R Square</w:t>
            </w:r>
          </w:p>
        </w:tc>
        <w:tc>
          <w:tcPr>
            <w:tcW w:w="1573" w:type="dxa"/>
            <w:vMerge w:val="restart"/>
            <w:shd w:val="clear" w:color="auto" w:fill="FFFFFF"/>
            <w:vAlign w:val="bottom"/>
          </w:tcPr>
          <w:p w14:paraId="43B4902E" w14:textId="77777777" w:rsidR="003C0452" w:rsidRPr="00744923" w:rsidRDefault="003C0452" w:rsidP="00935C6F">
            <w:pPr>
              <w:spacing w:line="320" w:lineRule="atLeast"/>
              <w:ind w:left="60" w:right="60"/>
              <w:jc w:val="center"/>
              <w:rPr>
                <w:rFonts w:ascii="Times New Roman" w:hAnsi="Times New Roman" w:cs="Times New Roman"/>
                <w:sz w:val="24"/>
                <w:szCs w:val="24"/>
              </w:rPr>
            </w:pPr>
            <w:r w:rsidRPr="00744923">
              <w:rPr>
                <w:rFonts w:ascii="Times New Roman" w:hAnsi="Times New Roman" w:cs="Times New Roman"/>
                <w:sz w:val="24"/>
                <w:szCs w:val="24"/>
              </w:rPr>
              <w:t>Std. Error of the Estimate</w:t>
            </w:r>
          </w:p>
        </w:tc>
      </w:tr>
      <w:tr w:rsidR="003C0452" w:rsidRPr="00744923" w14:paraId="05879153" w14:textId="77777777" w:rsidTr="0079517C">
        <w:trPr>
          <w:cantSplit/>
          <w:trHeight w:val="517"/>
          <w:jc w:val="center"/>
        </w:trPr>
        <w:tc>
          <w:tcPr>
            <w:tcW w:w="820" w:type="dxa"/>
            <w:vMerge/>
            <w:shd w:val="clear" w:color="auto" w:fill="FFFFFF"/>
            <w:vAlign w:val="bottom"/>
          </w:tcPr>
          <w:p w14:paraId="6C116781" w14:textId="77777777" w:rsidR="003C0452" w:rsidRPr="00744923" w:rsidRDefault="003C0452" w:rsidP="00935C6F">
            <w:pPr>
              <w:rPr>
                <w:rFonts w:ascii="Times New Roman" w:hAnsi="Times New Roman" w:cs="Times New Roman"/>
                <w:sz w:val="24"/>
                <w:szCs w:val="24"/>
              </w:rPr>
            </w:pPr>
          </w:p>
        </w:tc>
        <w:tc>
          <w:tcPr>
            <w:tcW w:w="1058" w:type="dxa"/>
            <w:vMerge/>
            <w:shd w:val="clear" w:color="auto" w:fill="FFFFFF"/>
            <w:vAlign w:val="bottom"/>
          </w:tcPr>
          <w:p w14:paraId="72BCB8A5" w14:textId="77777777" w:rsidR="003C0452" w:rsidRPr="00744923" w:rsidRDefault="003C0452" w:rsidP="00935C6F">
            <w:pPr>
              <w:rPr>
                <w:rFonts w:ascii="Times New Roman" w:hAnsi="Times New Roman" w:cs="Times New Roman"/>
                <w:sz w:val="24"/>
                <w:szCs w:val="24"/>
              </w:rPr>
            </w:pPr>
          </w:p>
        </w:tc>
        <w:tc>
          <w:tcPr>
            <w:tcW w:w="1122" w:type="dxa"/>
            <w:vMerge/>
            <w:shd w:val="clear" w:color="auto" w:fill="FFFFFF"/>
            <w:vAlign w:val="bottom"/>
          </w:tcPr>
          <w:p w14:paraId="4D048AA7" w14:textId="77777777" w:rsidR="003C0452" w:rsidRPr="00744923" w:rsidRDefault="003C0452" w:rsidP="00935C6F">
            <w:pPr>
              <w:rPr>
                <w:rFonts w:ascii="Times New Roman" w:hAnsi="Times New Roman" w:cs="Times New Roman"/>
                <w:sz w:val="24"/>
                <w:szCs w:val="24"/>
              </w:rPr>
            </w:pPr>
          </w:p>
        </w:tc>
        <w:tc>
          <w:tcPr>
            <w:tcW w:w="1518" w:type="dxa"/>
            <w:gridSpan w:val="2"/>
            <w:vMerge/>
            <w:shd w:val="clear" w:color="auto" w:fill="FFFFFF"/>
            <w:vAlign w:val="bottom"/>
          </w:tcPr>
          <w:p w14:paraId="4247F41F" w14:textId="77777777" w:rsidR="003C0452" w:rsidRPr="00744923" w:rsidRDefault="003C0452" w:rsidP="00935C6F">
            <w:pPr>
              <w:rPr>
                <w:rFonts w:ascii="Times New Roman" w:hAnsi="Times New Roman" w:cs="Times New Roman"/>
                <w:sz w:val="24"/>
                <w:szCs w:val="24"/>
              </w:rPr>
            </w:pPr>
          </w:p>
        </w:tc>
        <w:tc>
          <w:tcPr>
            <w:tcW w:w="1573" w:type="dxa"/>
            <w:vMerge/>
            <w:shd w:val="clear" w:color="auto" w:fill="FFFFFF"/>
            <w:vAlign w:val="bottom"/>
          </w:tcPr>
          <w:p w14:paraId="5D6D1FBA" w14:textId="77777777" w:rsidR="003C0452" w:rsidRPr="00744923" w:rsidRDefault="003C0452" w:rsidP="00935C6F">
            <w:pPr>
              <w:rPr>
                <w:rFonts w:ascii="Times New Roman" w:hAnsi="Times New Roman" w:cs="Times New Roman"/>
                <w:sz w:val="24"/>
                <w:szCs w:val="24"/>
              </w:rPr>
            </w:pPr>
          </w:p>
        </w:tc>
      </w:tr>
      <w:tr w:rsidR="003C0452" w:rsidRPr="00744923" w14:paraId="76E378DD" w14:textId="77777777" w:rsidTr="0079517C">
        <w:trPr>
          <w:cantSplit/>
          <w:trHeight w:val="477"/>
          <w:jc w:val="center"/>
        </w:trPr>
        <w:tc>
          <w:tcPr>
            <w:tcW w:w="820" w:type="dxa"/>
            <w:shd w:val="clear" w:color="auto" w:fill="E0E0E0"/>
          </w:tcPr>
          <w:p w14:paraId="3CDEC96F" w14:textId="77777777" w:rsidR="003C0452" w:rsidRPr="00744923" w:rsidRDefault="003C0452" w:rsidP="00935C6F">
            <w:pPr>
              <w:spacing w:line="320" w:lineRule="atLeast"/>
              <w:ind w:left="60" w:right="60"/>
              <w:rPr>
                <w:rFonts w:ascii="Times New Roman" w:hAnsi="Times New Roman" w:cs="Times New Roman"/>
                <w:sz w:val="24"/>
                <w:szCs w:val="24"/>
              </w:rPr>
            </w:pPr>
            <w:r w:rsidRPr="00744923">
              <w:rPr>
                <w:rFonts w:ascii="Times New Roman" w:hAnsi="Times New Roman" w:cs="Times New Roman"/>
                <w:sz w:val="24"/>
                <w:szCs w:val="24"/>
              </w:rPr>
              <w:t>1</w:t>
            </w:r>
          </w:p>
        </w:tc>
        <w:tc>
          <w:tcPr>
            <w:tcW w:w="1058" w:type="dxa"/>
            <w:shd w:val="clear" w:color="auto" w:fill="FFFFFF"/>
          </w:tcPr>
          <w:p w14:paraId="49E28E93" w14:textId="77777777" w:rsidR="003C0452" w:rsidRPr="00744923" w:rsidRDefault="003C0452" w:rsidP="00935C6F">
            <w:pPr>
              <w:spacing w:line="320" w:lineRule="atLeast"/>
              <w:ind w:left="60" w:right="60"/>
              <w:jc w:val="right"/>
              <w:rPr>
                <w:rFonts w:ascii="Times New Roman" w:hAnsi="Times New Roman" w:cs="Times New Roman"/>
                <w:sz w:val="24"/>
                <w:szCs w:val="24"/>
              </w:rPr>
            </w:pPr>
            <w:r w:rsidRPr="00744923">
              <w:rPr>
                <w:rFonts w:ascii="Times New Roman" w:hAnsi="Times New Roman" w:cs="Times New Roman"/>
                <w:sz w:val="24"/>
                <w:szCs w:val="24"/>
              </w:rPr>
              <w:t>.728</w:t>
            </w:r>
            <w:r w:rsidRPr="00744923">
              <w:rPr>
                <w:rFonts w:ascii="Times New Roman" w:hAnsi="Times New Roman" w:cs="Times New Roman"/>
                <w:sz w:val="24"/>
                <w:szCs w:val="24"/>
                <w:vertAlign w:val="superscript"/>
              </w:rPr>
              <w:t>a</w:t>
            </w:r>
          </w:p>
        </w:tc>
        <w:tc>
          <w:tcPr>
            <w:tcW w:w="1122" w:type="dxa"/>
            <w:shd w:val="clear" w:color="auto" w:fill="FFFFFF"/>
          </w:tcPr>
          <w:p w14:paraId="138482C9" w14:textId="77777777" w:rsidR="003C0452" w:rsidRPr="00744923" w:rsidRDefault="003C0452" w:rsidP="00935C6F">
            <w:pPr>
              <w:spacing w:line="320" w:lineRule="atLeast"/>
              <w:ind w:left="60" w:right="60"/>
              <w:jc w:val="right"/>
              <w:rPr>
                <w:rFonts w:ascii="Times New Roman" w:hAnsi="Times New Roman" w:cs="Times New Roman"/>
                <w:sz w:val="24"/>
                <w:szCs w:val="24"/>
              </w:rPr>
            </w:pPr>
            <w:r w:rsidRPr="00744923">
              <w:rPr>
                <w:rFonts w:ascii="Times New Roman" w:hAnsi="Times New Roman" w:cs="Times New Roman"/>
                <w:sz w:val="24"/>
                <w:szCs w:val="24"/>
              </w:rPr>
              <w:t>.529</w:t>
            </w:r>
          </w:p>
        </w:tc>
        <w:tc>
          <w:tcPr>
            <w:tcW w:w="1518" w:type="dxa"/>
            <w:gridSpan w:val="2"/>
            <w:shd w:val="clear" w:color="auto" w:fill="FFFFFF"/>
          </w:tcPr>
          <w:p w14:paraId="5D9A0347" w14:textId="77777777" w:rsidR="003C0452" w:rsidRPr="00744923" w:rsidRDefault="003C0452" w:rsidP="00935C6F">
            <w:pPr>
              <w:spacing w:line="320" w:lineRule="atLeast"/>
              <w:ind w:left="60" w:right="60"/>
              <w:jc w:val="right"/>
              <w:rPr>
                <w:rFonts w:ascii="Times New Roman" w:hAnsi="Times New Roman" w:cs="Times New Roman"/>
                <w:sz w:val="24"/>
                <w:szCs w:val="24"/>
              </w:rPr>
            </w:pPr>
            <w:r w:rsidRPr="00744923">
              <w:rPr>
                <w:rFonts w:ascii="Times New Roman" w:hAnsi="Times New Roman" w:cs="Times New Roman"/>
                <w:sz w:val="24"/>
                <w:szCs w:val="24"/>
              </w:rPr>
              <w:t>.514</w:t>
            </w:r>
          </w:p>
        </w:tc>
        <w:tc>
          <w:tcPr>
            <w:tcW w:w="1573" w:type="dxa"/>
            <w:shd w:val="clear" w:color="auto" w:fill="FFFFFF"/>
          </w:tcPr>
          <w:p w14:paraId="787CA5B6" w14:textId="77777777" w:rsidR="003C0452" w:rsidRPr="00744923" w:rsidRDefault="003C0452" w:rsidP="00935C6F">
            <w:pPr>
              <w:spacing w:line="320" w:lineRule="atLeast"/>
              <w:ind w:left="60" w:right="60"/>
              <w:jc w:val="right"/>
              <w:rPr>
                <w:rFonts w:ascii="Times New Roman" w:hAnsi="Times New Roman" w:cs="Times New Roman"/>
                <w:sz w:val="24"/>
                <w:szCs w:val="24"/>
              </w:rPr>
            </w:pPr>
            <w:r w:rsidRPr="00744923">
              <w:rPr>
                <w:rFonts w:ascii="Times New Roman" w:hAnsi="Times New Roman" w:cs="Times New Roman"/>
                <w:sz w:val="24"/>
                <w:szCs w:val="24"/>
              </w:rPr>
              <w:t>4.247</w:t>
            </w:r>
          </w:p>
        </w:tc>
      </w:tr>
      <w:tr w:rsidR="003C0452" w:rsidRPr="00744923" w14:paraId="3008F7DE" w14:textId="77777777" w:rsidTr="0079517C">
        <w:tblPrEx>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Ex>
        <w:trPr>
          <w:gridAfter w:val="2"/>
          <w:wAfter w:w="1843" w:type="dxa"/>
          <w:cantSplit/>
          <w:trHeight w:val="477"/>
          <w:jc w:val="center"/>
        </w:trPr>
        <w:tc>
          <w:tcPr>
            <w:tcW w:w="4248" w:type="dxa"/>
            <w:gridSpan w:val="4"/>
            <w:tcBorders>
              <w:top w:val="nil"/>
              <w:left w:val="nil"/>
              <w:bottom w:val="nil"/>
              <w:right w:val="nil"/>
            </w:tcBorders>
            <w:shd w:val="clear" w:color="auto" w:fill="FFFFFF"/>
          </w:tcPr>
          <w:p w14:paraId="51EA9953" w14:textId="77777777" w:rsidR="003C0452" w:rsidRPr="00744923" w:rsidRDefault="003C0452" w:rsidP="00935C6F">
            <w:pPr>
              <w:spacing w:line="320" w:lineRule="atLeast"/>
              <w:ind w:left="60" w:right="60"/>
              <w:rPr>
                <w:rFonts w:ascii="Times New Roman" w:hAnsi="Times New Roman" w:cs="Times New Roman"/>
                <w:color w:val="010205"/>
                <w:sz w:val="24"/>
                <w:szCs w:val="24"/>
              </w:rPr>
            </w:pPr>
            <w:r w:rsidRPr="00744923">
              <w:rPr>
                <w:rFonts w:ascii="Times New Roman" w:hAnsi="Times New Roman" w:cs="Times New Roman"/>
                <w:color w:val="010205"/>
                <w:sz w:val="24"/>
                <w:szCs w:val="24"/>
              </w:rPr>
              <w:t>a. Predictors: (Constant), TX3, TX1, TX2</w:t>
            </w:r>
          </w:p>
        </w:tc>
      </w:tr>
      <w:tr w:rsidR="003C0452" w:rsidRPr="00744923" w14:paraId="72407C00" w14:textId="77777777" w:rsidTr="0079517C">
        <w:tblPrEx>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Ex>
        <w:trPr>
          <w:gridAfter w:val="2"/>
          <w:wAfter w:w="1843" w:type="dxa"/>
          <w:cantSplit/>
          <w:trHeight w:val="477"/>
          <w:jc w:val="center"/>
        </w:trPr>
        <w:tc>
          <w:tcPr>
            <w:tcW w:w="4248" w:type="dxa"/>
            <w:gridSpan w:val="4"/>
            <w:tcBorders>
              <w:top w:val="nil"/>
              <w:left w:val="nil"/>
              <w:bottom w:val="nil"/>
              <w:right w:val="nil"/>
            </w:tcBorders>
            <w:shd w:val="clear" w:color="auto" w:fill="FFFFFF"/>
          </w:tcPr>
          <w:p w14:paraId="6319DD02" w14:textId="77777777" w:rsidR="003C0452" w:rsidRPr="00744923" w:rsidRDefault="003C0452" w:rsidP="00935C6F">
            <w:pPr>
              <w:spacing w:line="320" w:lineRule="atLeast"/>
              <w:ind w:left="60" w:right="60"/>
              <w:rPr>
                <w:rFonts w:ascii="Times New Roman" w:hAnsi="Times New Roman" w:cs="Times New Roman"/>
                <w:color w:val="010205"/>
                <w:sz w:val="24"/>
                <w:szCs w:val="24"/>
              </w:rPr>
            </w:pPr>
            <w:r w:rsidRPr="00744923">
              <w:rPr>
                <w:rFonts w:ascii="Times New Roman" w:hAnsi="Times New Roman" w:cs="Times New Roman"/>
                <w:color w:val="010205"/>
                <w:sz w:val="24"/>
                <w:szCs w:val="24"/>
              </w:rPr>
              <w:t>b. Dependent Variable: TY</w:t>
            </w:r>
          </w:p>
        </w:tc>
      </w:tr>
    </w:tbl>
    <w:p w14:paraId="7441E43C" w14:textId="4392FFFA" w:rsidR="00F96BBF" w:rsidRPr="001C6E26" w:rsidRDefault="00F96BBF" w:rsidP="003C0452">
      <w:pPr>
        <w:spacing w:after="0" w:line="480" w:lineRule="auto"/>
        <w:ind w:left="567"/>
        <w:rPr>
          <w:rFonts w:ascii="Times New Roman" w:hAnsi="Times New Roman"/>
          <w:sz w:val="24"/>
          <w:szCs w:val="24"/>
        </w:rPr>
      </w:pPr>
      <w:r w:rsidRPr="001C6E26">
        <w:rPr>
          <w:rFonts w:ascii="Times New Roman" w:hAnsi="Times New Roman"/>
          <w:sz w:val="24"/>
          <w:szCs w:val="24"/>
        </w:rPr>
        <w:t>Sumber : Data Primer yang diolah 2022</w:t>
      </w:r>
    </w:p>
    <w:p w14:paraId="5709E8AB" w14:textId="77777777" w:rsidR="00261BF1" w:rsidRPr="00261BF1" w:rsidRDefault="00261BF1" w:rsidP="00261BF1">
      <w:pPr>
        <w:spacing w:before="5" w:line="480" w:lineRule="auto"/>
        <w:ind w:left="567" w:firstLine="284"/>
        <w:jc w:val="both"/>
        <w:rPr>
          <w:rFonts w:ascii="Times New Roman" w:hAnsi="Times New Roman"/>
          <w:spacing w:val="-1"/>
          <w:sz w:val="24"/>
          <w:szCs w:val="24"/>
          <w:lang w:val="en-US"/>
        </w:rPr>
      </w:pPr>
      <w:r w:rsidRPr="00261BF1">
        <w:rPr>
          <w:rFonts w:ascii="Times New Roman" w:hAnsi="Times New Roman"/>
          <w:spacing w:val="-1"/>
          <w:sz w:val="24"/>
          <w:szCs w:val="24"/>
          <w:lang w:val="en-US"/>
        </w:rPr>
        <w:lastRenderedPageBreak/>
        <w:t>Dari tabel di atas, cenderung terlihat bahwa nilai R adalah 0,728 yang menunjukkan bahwa hubungan antara kualitas situs dan tiga faktor bebas adalah area kekuatan yang serius untuk luar biasa, memiliki area kekuatan utama untuk 0,6. Nilai R-kuadrat adalah 0,529 atau 52,9% yang menunjukkan cara bahwa variabel kualitas situs dapat dipahami oleh faktor keterusterangan ringkasan fiskal, tanggung jawab laporan keuangan provinsi dan ketersediaan laporan keuangan lokal sebesar 52,9%, sedangkan sisanya 47,1% dapat dipahami oleh berbagai faktor yang tidak masuk akal dalam ulasan ini.</w:t>
      </w:r>
    </w:p>
    <w:p w14:paraId="322FC2DC" w14:textId="77777777" w:rsidR="00261BF1" w:rsidRPr="00261BF1" w:rsidRDefault="00261BF1" w:rsidP="00261BF1">
      <w:pPr>
        <w:spacing w:before="5" w:line="480" w:lineRule="auto"/>
        <w:ind w:left="567" w:firstLine="284"/>
        <w:jc w:val="both"/>
        <w:rPr>
          <w:rFonts w:ascii="Times New Roman" w:hAnsi="Times New Roman"/>
          <w:spacing w:val="-1"/>
          <w:sz w:val="24"/>
          <w:szCs w:val="24"/>
          <w:lang w:val="en-US"/>
        </w:rPr>
      </w:pPr>
      <w:r w:rsidRPr="00261BF1">
        <w:rPr>
          <w:rFonts w:ascii="Times New Roman" w:hAnsi="Times New Roman"/>
          <w:spacing w:val="-1"/>
          <w:sz w:val="24"/>
          <w:szCs w:val="24"/>
          <w:lang w:val="en-US"/>
        </w:rPr>
        <w:t>3) Uji Sinkron (Uji F)</w:t>
      </w:r>
    </w:p>
    <w:p w14:paraId="70338D0E" w14:textId="6D534A7C" w:rsidR="00F96BBF" w:rsidRPr="00261BF1" w:rsidRDefault="00261BF1" w:rsidP="00261BF1">
      <w:pPr>
        <w:spacing w:before="5" w:line="480" w:lineRule="auto"/>
        <w:ind w:left="567" w:firstLine="284"/>
        <w:jc w:val="both"/>
        <w:rPr>
          <w:rFonts w:ascii="Times New Roman" w:hAnsi="Times New Roman"/>
          <w:spacing w:val="-1"/>
          <w:sz w:val="24"/>
          <w:szCs w:val="24"/>
          <w:lang w:val="en-US"/>
        </w:rPr>
      </w:pPr>
      <w:r w:rsidRPr="00261BF1">
        <w:rPr>
          <w:rFonts w:ascii="Times New Roman" w:hAnsi="Times New Roman"/>
          <w:spacing w:val="-1"/>
          <w:sz w:val="24"/>
          <w:szCs w:val="24"/>
          <w:lang w:val="en-US"/>
        </w:rPr>
        <w:t>Pengujian ini menunjukkan apakah setiap faktor otonom secara bersama-sama (sepanjang waktu) mempengaruhi variabel terikat secara fundamental. Pengujian standar P Worth (Sig) 0,05 maka Ho ditolak sedangkan jika P Worth (Sig) &gt; 0,05 Ho diakui. Konsekuensi dari uji F adalah sebagai berikut:</w:t>
      </w:r>
    </w:p>
    <w:p w14:paraId="04B74E3F" w14:textId="77777777" w:rsidR="00F96BBF" w:rsidRDefault="00F96BBF" w:rsidP="00F96BBF">
      <w:pPr>
        <w:spacing w:before="5"/>
        <w:jc w:val="center"/>
        <w:rPr>
          <w:rFonts w:ascii="Times New Roman" w:hAnsi="Times New Roman"/>
          <w:b/>
          <w:sz w:val="24"/>
          <w:szCs w:val="24"/>
        </w:rPr>
      </w:pPr>
      <w:r>
        <w:rPr>
          <w:rFonts w:ascii="Times New Roman" w:hAnsi="Times New Roman"/>
          <w:b/>
          <w:sz w:val="24"/>
          <w:szCs w:val="24"/>
        </w:rPr>
        <w:t>Tabel 4.17</w:t>
      </w:r>
    </w:p>
    <w:p w14:paraId="2363A6DD" w14:textId="5CD37E1B" w:rsidR="00C34D30" w:rsidRPr="00C34D30" w:rsidRDefault="00F96BBF" w:rsidP="00C34D30">
      <w:pPr>
        <w:spacing w:before="5"/>
        <w:jc w:val="center"/>
        <w:rPr>
          <w:rFonts w:ascii="Times New Roman" w:hAnsi="Times New Roman"/>
          <w:b/>
          <w:sz w:val="24"/>
          <w:szCs w:val="24"/>
        </w:rPr>
      </w:pPr>
      <w:r>
        <w:rPr>
          <w:rFonts w:ascii="Times New Roman" w:hAnsi="Times New Roman"/>
          <w:b/>
          <w:sz w:val="24"/>
          <w:szCs w:val="24"/>
        </w:rPr>
        <w:t>Uji F</w:t>
      </w:r>
    </w:p>
    <w:tbl>
      <w:tblPr>
        <w:tblW w:w="806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741"/>
        <w:gridCol w:w="1299"/>
        <w:gridCol w:w="1486"/>
        <w:gridCol w:w="1037"/>
        <w:gridCol w:w="1424"/>
        <w:gridCol w:w="1037"/>
        <w:gridCol w:w="1037"/>
      </w:tblGrid>
      <w:tr w:rsidR="00C34D30" w:rsidRPr="00C34D30" w14:paraId="013238E1" w14:textId="77777777" w:rsidTr="00C34D30">
        <w:trPr>
          <w:cantSplit/>
          <w:jc w:val="center"/>
        </w:trPr>
        <w:tc>
          <w:tcPr>
            <w:tcW w:w="8057" w:type="dxa"/>
            <w:gridSpan w:val="7"/>
            <w:shd w:val="clear" w:color="auto" w:fill="FFFFFF"/>
            <w:vAlign w:val="center"/>
          </w:tcPr>
          <w:p w14:paraId="41053E42" w14:textId="77777777" w:rsidR="00C34D30" w:rsidRPr="00C34D30" w:rsidRDefault="00C34D30" w:rsidP="00935C6F">
            <w:pPr>
              <w:spacing w:line="320" w:lineRule="atLeast"/>
              <w:ind w:left="60" w:right="60"/>
              <w:jc w:val="center"/>
              <w:rPr>
                <w:rFonts w:ascii="Times New Roman" w:hAnsi="Times New Roman" w:cs="Times New Roman"/>
                <w:sz w:val="24"/>
                <w:szCs w:val="24"/>
              </w:rPr>
            </w:pPr>
            <w:r w:rsidRPr="00C34D30">
              <w:rPr>
                <w:rFonts w:ascii="Times New Roman" w:hAnsi="Times New Roman" w:cs="Times New Roman"/>
                <w:b/>
                <w:bCs/>
                <w:sz w:val="24"/>
                <w:szCs w:val="24"/>
              </w:rPr>
              <w:t>ANOVA</w:t>
            </w:r>
            <w:r w:rsidRPr="00C34D30">
              <w:rPr>
                <w:rFonts w:ascii="Times New Roman" w:hAnsi="Times New Roman" w:cs="Times New Roman"/>
                <w:b/>
                <w:bCs/>
                <w:sz w:val="24"/>
                <w:szCs w:val="24"/>
                <w:vertAlign w:val="superscript"/>
              </w:rPr>
              <w:t>a</w:t>
            </w:r>
          </w:p>
        </w:tc>
      </w:tr>
      <w:tr w:rsidR="00C34D30" w:rsidRPr="00C34D30" w14:paraId="0BEF03FA" w14:textId="77777777" w:rsidTr="00C34D30">
        <w:trPr>
          <w:cantSplit/>
          <w:jc w:val="center"/>
        </w:trPr>
        <w:tc>
          <w:tcPr>
            <w:tcW w:w="2041" w:type="dxa"/>
            <w:gridSpan w:val="2"/>
            <w:shd w:val="clear" w:color="auto" w:fill="FFFFFF"/>
            <w:vAlign w:val="bottom"/>
          </w:tcPr>
          <w:p w14:paraId="7EBCCD7A" w14:textId="77777777" w:rsidR="00C34D30" w:rsidRPr="00C34D30" w:rsidRDefault="00C34D30" w:rsidP="00935C6F">
            <w:pPr>
              <w:spacing w:line="320" w:lineRule="atLeast"/>
              <w:ind w:left="60" w:right="60"/>
              <w:rPr>
                <w:rFonts w:ascii="Times New Roman" w:hAnsi="Times New Roman" w:cs="Times New Roman"/>
                <w:sz w:val="24"/>
                <w:szCs w:val="24"/>
              </w:rPr>
            </w:pPr>
            <w:r w:rsidRPr="00C34D30">
              <w:rPr>
                <w:rFonts w:ascii="Times New Roman" w:hAnsi="Times New Roman" w:cs="Times New Roman"/>
                <w:sz w:val="24"/>
                <w:szCs w:val="24"/>
              </w:rPr>
              <w:t>Model</w:t>
            </w:r>
          </w:p>
        </w:tc>
        <w:tc>
          <w:tcPr>
            <w:tcW w:w="1485" w:type="dxa"/>
            <w:shd w:val="clear" w:color="auto" w:fill="FFFFFF"/>
            <w:vAlign w:val="bottom"/>
          </w:tcPr>
          <w:p w14:paraId="2C23B4F0" w14:textId="77777777" w:rsidR="00C34D30" w:rsidRPr="00C34D30" w:rsidRDefault="00C34D30" w:rsidP="00935C6F">
            <w:pPr>
              <w:spacing w:line="320" w:lineRule="atLeast"/>
              <w:ind w:left="60" w:right="60"/>
              <w:jc w:val="center"/>
              <w:rPr>
                <w:rFonts w:ascii="Times New Roman" w:hAnsi="Times New Roman" w:cs="Times New Roman"/>
                <w:sz w:val="24"/>
                <w:szCs w:val="24"/>
              </w:rPr>
            </w:pPr>
            <w:r w:rsidRPr="00C34D30">
              <w:rPr>
                <w:rFonts w:ascii="Times New Roman" w:hAnsi="Times New Roman" w:cs="Times New Roman"/>
                <w:sz w:val="24"/>
                <w:szCs w:val="24"/>
              </w:rPr>
              <w:t>Sum of Squares</w:t>
            </w:r>
          </w:p>
        </w:tc>
        <w:tc>
          <w:tcPr>
            <w:tcW w:w="1036" w:type="dxa"/>
            <w:shd w:val="clear" w:color="auto" w:fill="FFFFFF"/>
            <w:vAlign w:val="bottom"/>
          </w:tcPr>
          <w:p w14:paraId="70E124B1" w14:textId="77777777" w:rsidR="00C34D30" w:rsidRPr="00C34D30" w:rsidRDefault="00C34D30" w:rsidP="00935C6F">
            <w:pPr>
              <w:spacing w:line="320" w:lineRule="atLeast"/>
              <w:ind w:left="60" w:right="60"/>
              <w:jc w:val="center"/>
              <w:rPr>
                <w:rFonts w:ascii="Times New Roman" w:hAnsi="Times New Roman" w:cs="Times New Roman"/>
                <w:sz w:val="24"/>
                <w:szCs w:val="24"/>
              </w:rPr>
            </w:pPr>
            <w:r w:rsidRPr="00C34D30">
              <w:rPr>
                <w:rFonts w:ascii="Times New Roman" w:hAnsi="Times New Roman" w:cs="Times New Roman"/>
                <w:sz w:val="24"/>
                <w:szCs w:val="24"/>
              </w:rPr>
              <w:t>df</w:t>
            </w:r>
          </w:p>
        </w:tc>
        <w:tc>
          <w:tcPr>
            <w:tcW w:w="1423" w:type="dxa"/>
            <w:shd w:val="clear" w:color="auto" w:fill="FFFFFF"/>
            <w:vAlign w:val="bottom"/>
          </w:tcPr>
          <w:p w14:paraId="08497B69" w14:textId="77777777" w:rsidR="00C34D30" w:rsidRPr="00C34D30" w:rsidRDefault="00C34D30" w:rsidP="00935C6F">
            <w:pPr>
              <w:spacing w:line="320" w:lineRule="atLeast"/>
              <w:ind w:left="60" w:right="60"/>
              <w:jc w:val="center"/>
              <w:rPr>
                <w:rFonts w:ascii="Times New Roman" w:hAnsi="Times New Roman" w:cs="Times New Roman"/>
                <w:sz w:val="24"/>
                <w:szCs w:val="24"/>
              </w:rPr>
            </w:pPr>
            <w:r w:rsidRPr="00C34D30">
              <w:rPr>
                <w:rFonts w:ascii="Times New Roman" w:hAnsi="Times New Roman" w:cs="Times New Roman"/>
                <w:sz w:val="24"/>
                <w:szCs w:val="24"/>
              </w:rPr>
              <w:t>Mean Square</w:t>
            </w:r>
          </w:p>
        </w:tc>
        <w:tc>
          <w:tcPr>
            <w:tcW w:w="1036" w:type="dxa"/>
            <w:shd w:val="clear" w:color="auto" w:fill="FFFFFF"/>
            <w:vAlign w:val="bottom"/>
          </w:tcPr>
          <w:p w14:paraId="06102E36" w14:textId="77777777" w:rsidR="00C34D30" w:rsidRPr="00C34D30" w:rsidRDefault="00C34D30" w:rsidP="00935C6F">
            <w:pPr>
              <w:spacing w:line="320" w:lineRule="atLeast"/>
              <w:ind w:left="60" w:right="60"/>
              <w:jc w:val="center"/>
              <w:rPr>
                <w:rFonts w:ascii="Times New Roman" w:hAnsi="Times New Roman" w:cs="Times New Roman"/>
                <w:sz w:val="24"/>
                <w:szCs w:val="24"/>
              </w:rPr>
            </w:pPr>
            <w:r w:rsidRPr="00C34D30">
              <w:rPr>
                <w:rFonts w:ascii="Times New Roman" w:hAnsi="Times New Roman" w:cs="Times New Roman"/>
                <w:sz w:val="24"/>
                <w:szCs w:val="24"/>
              </w:rPr>
              <w:t>F</w:t>
            </w:r>
          </w:p>
        </w:tc>
        <w:tc>
          <w:tcPr>
            <w:tcW w:w="1036" w:type="dxa"/>
            <w:shd w:val="clear" w:color="auto" w:fill="FFFFFF"/>
            <w:vAlign w:val="bottom"/>
          </w:tcPr>
          <w:p w14:paraId="35C97089" w14:textId="77777777" w:rsidR="00C34D30" w:rsidRPr="00C34D30" w:rsidRDefault="00C34D30" w:rsidP="00935C6F">
            <w:pPr>
              <w:spacing w:line="320" w:lineRule="atLeast"/>
              <w:ind w:left="60" w:right="60"/>
              <w:jc w:val="center"/>
              <w:rPr>
                <w:rFonts w:ascii="Times New Roman" w:hAnsi="Times New Roman" w:cs="Times New Roman"/>
                <w:sz w:val="24"/>
                <w:szCs w:val="24"/>
              </w:rPr>
            </w:pPr>
            <w:r w:rsidRPr="00C34D30">
              <w:rPr>
                <w:rFonts w:ascii="Times New Roman" w:hAnsi="Times New Roman" w:cs="Times New Roman"/>
                <w:sz w:val="24"/>
                <w:szCs w:val="24"/>
              </w:rPr>
              <w:t>Sig.</w:t>
            </w:r>
          </w:p>
        </w:tc>
      </w:tr>
      <w:tr w:rsidR="00C34D30" w:rsidRPr="00C34D30" w14:paraId="0305068A" w14:textId="77777777" w:rsidTr="00C34D30">
        <w:trPr>
          <w:cantSplit/>
          <w:jc w:val="center"/>
        </w:trPr>
        <w:tc>
          <w:tcPr>
            <w:tcW w:w="742" w:type="dxa"/>
            <w:vMerge w:val="restart"/>
            <w:shd w:val="clear" w:color="auto" w:fill="E0E0E0"/>
          </w:tcPr>
          <w:p w14:paraId="6B7836E1" w14:textId="77777777" w:rsidR="00C34D30" w:rsidRPr="00C34D30" w:rsidRDefault="00C34D30" w:rsidP="00935C6F">
            <w:pPr>
              <w:spacing w:line="320" w:lineRule="atLeast"/>
              <w:ind w:left="60" w:right="60"/>
              <w:rPr>
                <w:rFonts w:ascii="Times New Roman" w:hAnsi="Times New Roman" w:cs="Times New Roman"/>
                <w:sz w:val="24"/>
                <w:szCs w:val="24"/>
              </w:rPr>
            </w:pPr>
            <w:r w:rsidRPr="00C34D30">
              <w:rPr>
                <w:rFonts w:ascii="Times New Roman" w:hAnsi="Times New Roman" w:cs="Times New Roman"/>
                <w:sz w:val="24"/>
                <w:szCs w:val="24"/>
              </w:rPr>
              <w:t>1</w:t>
            </w:r>
          </w:p>
        </w:tc>
        <w:tc>
          <w:tcPr>
            <w:tcW w:w="1299" w:type="dxa"/>
            <w:shd w:val="clear" w:color="auto" w:fill="E0E0E0"/>
          </w:tcPr>
          <w:p w14:paraId="7DDE4441" w14:textId="77777777" w:rsidR="00C34D30" w:rsidRPr="00C34D30" w:rsidRDefault="00C34D30" w:rsidP="00935C6F">
            <w:pPr>
              <w:spacing w:line="320" w:lineRule="atLeast"/>
              <w:ind w:left="60" w:right="60"/>
              <w:rPr>
                <w:rFonts w:ascii="Times New Roman" w:hAnsi="Times New Roman" w:cs="Times New Roman"/>
                <w:sz w:val="24"/>
                <w:szCs w:val="24"/>
              </w:rPr>
            </w:pPr>
            <w:r w:rsidRPr="00C34D30">
              <w:rPr>
                <w:rFonts w:ascii="Times New Roman" w:hAnsi="Times New Roman" w:cs="Times New Roman"/>
                <w:sz w:val="24"/>
                <w:szCs w:val="24"/>
              </w:rPr>
              <w:t>Regression</w:t>
            </w:r>
          </w:p>
        </w:tc>
        <w:tc>
          <w:tcPr>
            <w:tcW w:w="1485" w:type="dxa"/>
            <w:shd w:val="clear" w:color="auto" w:fill="FFFFFF"/>
          </w:tcPr>
          <w:p w14:paraId="52ED6ED1" w14:textId="77777777" w:rsidR="00C34D30" w:rsidRPr="00C34D30" w:rsidRDefault="00C34D30" w:rsidP="00935C6F">
            <w:pPr>
              <w:spacing w:line="320" w:lineRule="atLeast"/>
              <w:ind w:left="60" w:right="60"/>
              <w:jc w:val="right"/>
              <w:rPr>
                <w:rFonts w:ascii="Times New Roman" w:hAnsi="Times New Roman" w:cs="Times New Roman"/>
                <w:sz w:val="24"/>
                <w:szCs w:val="24"/>
              </w:rPr>
            </w:pPr>
            <w:r w:rsidRPr="00C34D30">
              <w:rPr>
                <w:rFonts w:ascii="Times New Roman" w:hAnsi="Times New Roman" w:cs="Times New Roman"/>
                <w:sz w:val="24"/>
                <w:szCs w:val="24"/>
              </w:rPr>
              <w:t>1845.319</w:t>
            </w:r>
          </w:p>
        </w:tc>
        <w:tc>
          <w:tcPr>
            <w:tcW w:w="1036" w:type="dxa"/>
            <w:shd w:val="clear" w:color="auto" w:fill="FFFFFF"/>
          </w:tcPr>
          <w:p w14:paraId="79C135D8" w14:textId="77777777" w:rsidR="00C34D30" w:rsidRPr="00C34D30" w:rsidRDefault="00C34D30" w:rsidP="00935C6F">
            <w:pPr>
              <w:spacing w:line="320" w:lineRule="atLeast"/>
              <w:ind w:left="60" w:right="60"/>
              <w:jc w:val="right"/>
              <w:rPr>
                <w:rFonts w:ascii="Times New Roman" w:hAnsi="Times New Roman" w:cs="Times New Roman"/>
                <w:sz w:val="24"/>
                <w:szCs w:val="24"/>
              </w:rPr>
            </w:pPr>
            <w:r w:rsidRPr="00C34D30">
              <w:rPr>
                <w:rFonts w:ascii="Times New Roman" w:hAnsi="Times New Roman" w:cs="Times New Roman"/>
                <w:sz w:val="24"/>
                <w:szCs w:val="24"/>
              </w:rPr>
              <w:t>3</w:t>
            </w:r>
          </w:p>
        </w:tc>
        <w:tc>
          <w:tcPr>
            <w:tcW w:w="1423" w:type="dxa"/>
            <w:shd w:val="clear" w:color="auto" w:fill="FFFFFF"/>
          </w:tcPr>
          <w:p w14:paraId="043B8B38" w14:textId="77777777" w:rsidR="00C34D30" w:rsidRPr="00C34D30" w:rsidRDefault="00C34D30" w:rsidP="00935C6F">
            <w:pPr>
              <w:spacing w:line="320" w:lineRule="atLeast"/>
              <w:ind w:left="60" w:right="60"/>
              <w:jc w:val="right"/>
              <w:rPr>
                <w:rFonts w:ascii="Times New Roman" w:hAnsi="Times New Roman" w:cs="Times New Roman"/>
                <w:sz w:val="24"/>
                <w:szCs w:val="24"/>
              </w:rPr>
            </w:pPr>
            <w:r w:rsidRPr="00C34D30">
              <w:rPr>
                <w:rFonts w:ascii="Times New Roman" w:hAnsi="Times New Roman" w:cs="Times New Roman"/>
                <w:sz w:val="24"/>
                <w:szCs w:val="24"/>
              </w:rPr>
              <w:t>615.106</w:t>
            </w:r>
          </w:p>
        </w:tc>
        <w:tc>
          <w:tcPr>
            <w:tcW w:w="1036" w:type="dxa"/>
            <w:shd w:val="clear" w:color="auto" w:fill="FFFFFF"/>
          </w:tcPr>
          <w:p w14:paraId="7B589E9C" w14:textId="77777777" w:rsidR="00C34D30" w:rsidRPr="00C34D30" w:rsidRDefault="00C34D30" w:rsidP="00935C6F">
            <w:pPr>
              <w:spacing w:line="320" w:lineRule="atLeast"/>
              <w:ind w:left="60" w:right="60"/>
              <w:jc w:val="right"/>
              <w:rPr>
                <w:rFonts w:ascii="Times New Roman" w:hAnsi="Times New Roman" w:cs="Times New Roman"/>
                <w:sz w:val="24"/>
                <w:szCs w:val="24"/>
              </w:rPr>
            </w:pPr>
            <w:r w:rsidRPr="00C34D30">
              <w:rPr>
                <w:rFonts w:ascii="Times New Roman" w:hAnsi="Times New Roman" w:cs="Times New Roman"/>
                <w:sz w:val="24"/>
                <w:szCs w:val="24"/>
              </w:rPr>
              <w:t>34.109</w:t>
            </w:r>
          </w:p>
        </w:tc>
        <w:tc>
          <w:tcPr>
            <w:tcW w:w="1036" w:type="dxa"/>
            <w:shd w:val="clear" w:color="auto" w:fill="FFFFFF"/>
          </w:tcPr>
          <w:p w14:paraId="11C9BA84" w14:textId="77777777" w:rsidR="00C34D30" w:rsidRPr="00C34D30" w:rsidRDefault="00C34D30" w:rsidP="00935C6F">
            <w:pPr>
              <w:spacing w:line="320" w:lineRule="atLeast"/>
              <w:ind w:left="60" w:right="60"/>
              <w:jc w:val="right"/>
              <w:rPr>
                <w:rFonts w:ascii="Times New Roman" w:hAnsi="Times New Roman" w:cs="Times New Roman"/>
                <w:sz w:val="24"/>
                <w:szCs w:val="24"/>
              </w:rPr>
            </w:pPr>
            <w:r w:rsidRPr="00C34D30">
              <w:rPr>
                <w:rFonts w:ascii="Times New Roman" w:hAnsi="Times New Roman" w:cs="Times New Roman"/>
                <w:sz w:val="24"/>
                <w:szCs w:val="24"/>
              </w:rPr>
              <w:t>.000</w:t>
            </w:r>
            <w:r w:rsidRPr="00C34D30">
              <w:rPr>
                <w:rFonts w:ascii="Times New Roman" w:hAnsi="Times New Roman" w:cs="Times New Roman"/>
                <w:sz w:val="24"/>
                <w:szCs w:val="24"/>
                <w:vertAlign w:val="superscript"/>
              </w:rPr>
              <w:t>b</w:t>
            </w:r>
          </w:p>
        </w:tc>
      </w:tr>
      <w:tr w:rsidR="00C34D30" w:rsidRPr="00C34D30" w14:paraId="093858A3" w14:textId="77777777" w:rsidTr="00C34D30">
        <w:trPr>
          <w:cantSplit/>
          <w:jc w:val="center"/>
        </w:trPr>
        <w:tc>
          <w:tcPr>
            <w:tcW w:w="742" w:type="dxa"/>
            <w:vMerge/>
            <w:shd w:val="clear" w:color="auto" w:fill="E0E0E0"/>
          </w:tcPr>
          <w:p w14:paraId="72D89287" w14:textId="77777777" w:rsidR="00C34D30" w:rsidRPr="00C34D30" w:rsidRDefault="00C34D30" w:rsidP="00935C6F">
            <w:pPr>
              <w:rPr>
                <w:rFonts w:ascii="Times New Roman" w:hAnsi="Times New Roman" w:cs="Times New Roman"/>
                <w:sz w:val="24"/>
                <w:szCs w:val="24"/>
              </w:rPr>
            </w:pPr>
          </w:p>
        </w:tc>
        <w:tc>
          <w:tcPr>
            <w:tcW w:w="1299" w:type="dxa"/>
            <w:shd w:val="clear" w:color="auto" w:fill="E0E0E0"/>
          </w:tcPr>
          <w:p w14:paraId="797A404D" w14:textId="77777777" w:rsidR="00C34D30" w:rsidRPr="00C34D30" w:rsidRDefault="00C34D30" w:rsidP="00935C6F">
            <w:pPr>
              <w:spacing w:line="320" w:lineRule="atLeast"/>
              <w:ind w:left="60" w:right="60"/>
              <w:rPr>
                <w:rFonts w:ascii="Times New Roman" w:hAnsi="Times New Roman" w:cs="Times New Roman"/>
                <w:sz w:val="24"/>
                <w:szCs w:val="24"/>
              </w:rPr>
            </w:pPr>
            <w:r w:rsidRPr="00C34D30">
              <w:rPr>
                <w:rFonts w:ascii="Times New Roman" w:hAnsi="Times New Roman" w:cs="Times New Roman"/>
                <w:sz w:val="24"/>
                <w:szCs w:val="24"/>
              </w:rPr>
              <w:t>Residual</w:t>
            </w:r>
          </w:p>
        </w:tc>
        <w:tc>
          <w:tcPr>
            <w:tcW w:w="1485" w:type="dxa"/>
            <w:shd w:val="clear" w:color="auto" w:fill="FFFFFF"/>
          </w:tcPr>
          <w:p w14:paraId="6201B318" w14:textId="77777777" w:rsidR="00C34D30" w:rsidRPr="00C34D30" w:rsidRDefault="00C34D30" w:rsidP="00935C6F">
            <w:pPr>
              <w:spacing w:line="320" w:lineRule="atLeast"/>
              <w:ind w:left="60" w:right="60"/>
              <w:jc w:val="right"/>
              <w:rPr>
                <w:rFonts w:ascii="Times New Roman" w:hAnsi="Times New Roman" w:cs="Times New Roman"/>
                <w:sz w:val="24"/>
                <w:szCs w:val="24"/>
              </w:rPr>
            </w:pPr>
            <w:r w:rsidRPr="00C34D30">
              <w:rPr>
                <w:rFonts w:ascii="Times New Roman" w:hAnsi="Times New Roman" w:cs="Times New Roman"/>
                <w:sz w:val="24"/>
                <w:szCs w:val="24"/>
              </w:rPr>
              <w:t>1641.062</w:t>
            </w:r>
          </w:p>
        </w:tc>
        <w:tc>
          <w:tcPr>
            <w:tcW w:w="1036" w:type="dxa"/>
            <w:shd w:val="clear" w:color="auto" w:fill="FFFFFF"/>
          </w:tcPr>
          <w:p w14:paraId="764099EC" w14:textId="77777777" w:rsidR="00C34D30" w:rsidRPr="00C34D30" w:rsidRDefault="00C34D30" w:rsidP="00935C6F">
            <w:pPr>
              <w:spacing w:line="320" w:lineRule="atLeast"/>
              <w:ind w:left="60" w:right="60"/>
              <w:jc w:val="right"/>
              <w:rPr>
                <w:rFonts w:ascii="Times New Roman" w:hAnsi="Times New Roman" w:cs="Times New Roman"/>
                <w:sz w:val="24"/>
                <w:szCs w:val="24"/>
              </w:rPr>
            </w:pPr>
            <w:r w:rsidRPr="00C34D30">
              <w:rPr>
                <w:rFonts w:ascii="Times New Roman" w:hAnsi="Times New Roman" w:cs="Times New Roman"/>
                <w:sz w:val="24"/>
                <w:szCs w:val="24"/>
              </w:rPr>
              <w:t>91</w:t>
            </w:r>
          </w:p>
        </w:tc>
        <w:tc>
          <w:tcPr>
            <w:tcW w:w="1423" w:type="dxa"/>
            <w:shd w:val="clear" w:color="auto" w:fill="FFFFFF"/>
          </w:tcPr>
          <w:p w14:paraId="275DFCC1" w14:textId="77777777" w:rsidR="00C34D30" w:rsidRPr="00C34D30" w:rsidRDefault="00C34D30" w:rsidP="00935C6F">
            <w:pPr>
              <w:spacing w:line="320" w:lineRule="atLeast"/>
              <w:ind w:left="60" w:right="60"/>
              <w:jc w:val="right"/>
              <w:rPr>
                <w:rFonts w:ascii="Times New Roman" w:hAnsi="Times New Roman" w:cs="Times New Roman"/>
                <w:sz w:val="24"/>
                <w:szCs w:val="24"/>
              </w:rPr>
            </w:pPr>
            <w:r w:rsidRPr="00C34D30">
              <w:rPr>
                <w:rFonts w:ascii="Times New Roman" w:hAnsi="Times New Roman" w:cs="Times New Roman"/>
                <w:sz w:val="24"/>
                <w:szCs w:val="24"/>
              </w:rPr>
              <w:t>18.034</w:t>
            </w:r>
          </w:p>
        </w:tc>
        <w:tc>
          <w:tcPr>
            <w:tcW w:w="1036" w:type="dxa"/>
            <w:shd w:val="clear" w:color="auto" w:fill="FFFFFF"/>
            <w:vAlign w:val="center"/>
          </w:tcPr>
          <w:p w14:paraId="5BB64211" w14:textId="77777777" w:rsidR="00C34D30" w:rsidRPr="00C34D30" w:rsidRDefault="00C34D30" w:rsidP="00935C6F">
            <w:pPr>
              <w:rPr>
                <w:rFonts w:ascii="Times New Roman" w:hAnsi="Times New Roman" w:cs="Times New Roman"/>
                <w:sz w:val="24"/>
                <w:szCs w:val="24"/>
              </w:rPr>
            </w:pPr>
          </w:p>
        </w:tc>
        <w:tc>
          <w:tcPr>
            <w:tcW w:w="1036" w:type="dxa"/>
            <w:shd w:val="clear" w:color="auto" w:fill="FFFFFF"/>
            <w:vAlign w:val="center"/>
          </w:tcPr>
          <w:p w14:paraId="7A116ABA" w14:textId="77777777" w:rsidR="00C34D30" w:rsidRPr="00C34D30" w:rsidRDefault="00C34D30" w:rsidP="00935C6F">
            <w:pPr>
              <w:rPr>
                <w:rFonts w:ascii="Times New Roman" w:hAnsi="Times New Roman" w:cs="Times New Roman"/>
                <w:sz w:val="24"/>
                <w:szCs w:val="24"/>
              </w:rPr>
            </w:pPr>
          </w:p>
        </w:tc>
      </w:tr>
      <w:tr w:rsidR="00C34D30" w:rsidRPr="00C34D30" w14:paraId="7A4052E7" w14:textId="77777777" w:rsidTr="00C34D30">
        <w:trPr>
          <w:cantSplit/>
          <w:jc w:val="center"/>
        </w:trPr>
        <w:tc>
          <w:tcPr>
            <w:tcW w:w="742" w:type="dxa"/>
            <w:vMerge/>
            <w:shd w:val="clear" w:color="auto" w:fill="E0E0E0"/>
          </w:tcPr>
          <w:p w14:paraId="51AD0A74" w14:textId="77777777" w:rsidR="00C34D30" w:rsidRPr="00C34D30" w:rsidRDefault="00C34D30" w:rsidP="00935C6F">
            <w:pPr>
              <w:rPr>
                <w:rFonts w:ascii="Times New Roman" w:hAnsi="Times New Roman" w:cs="Times New Roman"/>
                <w:sz w:val="24"/>
                <w:szCs w:val="24"/>
              </w:rPr>
            </w:pPr>
          </w:p>
        </w:tc>
        <w:tc>
          <w:tcPr>
            <w:tcW w:w="1299" w:type="dxa"/>
            <w:shd w:val="clear" w:color="auto" w:fill="E0E0E0"/>
          </w:tcPr>
          <w:p w14:paraId="7676E88B" w14:textId="77777777" w:rsidR="00C34D30" w:rsidRPr="00C34D30" w:rsidRDefault="00C34D30" w:rsidP="00935C6F">
            <w:pPr>
              <w:spacing w:line="320" w:lineRule="atLeast"/>
              <w:ind w:left="60" w:right="60"/>
              <w:rPr>
                <w:rFonts w:ascii="Times New Roman" w:hAnsi="Times New Roman" w:cs="Times New Roman"/>
                <w:sz w:val="24"/>
                <w:szCs w:val="24"/>
              </w:rPr>
            </w:pPr>
            <w:r w:rsidRPr="00C34D30">
              <w:rPr>
                <w:rFonts w:ascii="Times New Roman" w:hAnsi="Times New Roman" w:cs="Times New Roman"/>
                <w:sz w:val="24"/>
                <w:szCs w:val="24"/>
              </w:rPr>
              <w:t>Total</w:t>
            </w:r>
          </w:p>
        </w:tc>
        <w:tc>
          <w:tcPr>
            <w:tcW w:w="1485" w:type="dxa"/>
            <w:shd w:val="clear" w:color="auto" w:fill="FFFFFF"/>
          </w:tcPr>
          <w:p w14:paraId="4AC4059F" w14:textId="77777777" w:rsidR="00C34D30" w:rsidRPr="00C34D30" w:rsidRDefault="00C34D30" w:rsidP="00935C6F">
            <w:pPr>
              <w:spacing w:line="320" w:lineRule="atLeast"/>
              <w:ind w:left="60" w:right="60"/>
              <w:jc w:val="right"/>
              <w:rPr>
                <w:rFonts w:ascii="Times New Roman" w:hAnsi="Times New Roman" w:cs="Times New Roman"/>
                <w:sz w:val="24"/>
                <w:szCs w:val="24"/>
              </w:rPr>
            </w:pPr>
            <w:r w:rsidRPr="00C34D30">
              <w:rPr>
                <w:rFonts w:ascii="Times New Roman" w:hAnsi="Times New Roman" w:cs="Times New Roman"/>
                <w:sz w:val="24"/>
                <w:szCs w:val="24"/>
              </w:rPr>
              <w:t>3486.382</w:t>
            </w:r>
          </w:p>
        </w:tc>
        <w:tc>
          <w:tcPr>
            <w:tcW w:w="1036" w:type="dxa"/>
            <w:shd w:val="clear" w:color="auto" w:fill="FFFFFF"/>
          </w:tcPr>
          <w:p w14:paraId="5D18789B" w14:textId="77777777" w:rsidR="00C34D30" w:rsidRPr="00C34D30" w:rsidRDefault="00C34D30" w:rsidP="00935C6F">
            <w:pPr>
              <w:spacing w:line="320" w:lineRule="atLeast"/>
              <w:ind w:left="60" w:right="60"/>
              <w:jc w:val="right"/>
              <w:rPr>
                <w:rFonts w:ascii="Times New Roman" w:hAnsi="Times New Roman" w:cs="Times New Roman"/>
                <w:sz w:val="24"/>
                <w:szCs w:val="24"/>
              </w:rPr>
            </w:pPr>
            <w:r w:rsidRPr="00C34D30">
              <w:rPr>
                <w:rFonts w:ascii="Times New Roman" w:hAnsi="Times New Roman" w:cs="Times New Roman"/>
                <w:sz w:val="24"/>
                <w:szCs w:val="24"/>
              </w:rPr>
              <w:t>94</w:t>
            </w:r>
          </w:p>
        </w:tc>
        <w:tc>
          <w:tcPr>
            <w:tcW w:w="1423" w:type="dxa"/>
            <w:shd w:val="clear" w:color="auto" w:fill="FFFFFF"/>
            <w:vAlign w:val="center"/>
          </w:tcPr>
          <w:p w14:paraId="0ED7B5F7" w14:textId="77777777" w:rsidR="00C34D30" w:rsidRPr="00C34D30" w:rsidRDefault="00C34D30" w:rsidP="00935C6F">
            <w:pPr>
              <w:rPr>
                <w:rFonts w:ascii="Times New Roman" w:hAnsi="Times New Roman" w:cs="Times New Roman"/>
                <w:sz w:val="24"/>
                <w:szCs w:val="24"/>
              </w:rPr>
            </w:pPr>
          </w:p>
        </w:tc>
        <w:tc>
          <w:tcPr>
            <w:tcW w:w="1036" w:type="dxa"/>
            <w:shd w:val="clear" w:color="auto" w:fill="FFFFFF"/>
            <w:vAlign w:val="center"/>
          </w:tcPr>
          <w:p w14:paraId="046C8E8A" w14:textId="77777777" w:rsidR="00C34D30" w:rsidRPr="00C34D30" w:rsidRDefault="00C34D30" w:rsidP="00935C6F">
            <w:pPr>
              <w:rPr>
                <w:rFonts w:ascii="Times New Roman" w:hAnsi="Times New Roman" w:cs="Times New Roman"/>
                <w:sz w:val="24"/>
                <w:szCs w:val="24"/>
              </w:rPr>
            </w:pPr>
          </w:p>
        </w:tc>
        <w:tc>
          <w:tcPr>
            <w:tcW w:w="1036" w:type="dxa"/>
            <w:shd w:val="clear" w:color="auto" w:fill="FFFFFF"/>
            <w:vAlign w:val="center"/>
          </w:tcPr>
          <w:p w14:paraId="53A4F463" w14:textId="77777777" w:rsidR="00C34D30" w:rsidRPr="00C34D30" w:rsidRDefault="00C34D30" w:rsidP="00935C6F">
            <w:pPr>
              <w:rPr>
                <w:rFonts w:ascii="Times New Roman" w:hAnsi="Times New Roman" w:cs="Times New Roman"/>
                <w:sz w:val="24"/>
                <w:szCs w:val="24"/>
              </w:rPr>
            </w:pPr>
          </w:p>
        </w:tc>
      </w:tr>
    </w:tbl>
    <w:p w14:paraId="7F542A70" w14:textId="78A6DC82" w:rsidR="00F96BBF" w:rsidRPr="0038462F" w:rsidRDefault="00F96BBF" w:rsidP="00C34D30">
      <w:pPr>
        <w:spacing w:before="5" w:line="480" w:lineRule="auto"/>
        <w:ind w:firstLine="425"/>
        <w:rPr>
          <w:rFonts w:ascii="Times New Roman" w:hAnsi="Times New Roman"/>
          <w:sz w:val="24"/>
          <w:szCs w:val="24"/>
        </w:rPr>
      </w:pPr>
      <w:r w:rsidRPr="0038462F">
        <w:rPr>
          <w:rFonts w:ascii="Times New Roman" w:hAnsi="Times New Roman"/>
          <w:sz w:val="24"/>
          <w:szCs w:val="24"/>
        </w:rPr>
        <w:t>Sumber : Data primer yang diolah 2022</w:t>
      </w:r>
    </w:p>
    <w:p w14:paraId="30BB9B4E" w14:textId="77777777" w:rsidR="00261BF1" w:rsidRPr="00261BF1" w:rsidRDefault="00261BF1" w:rsidP="00261BF1">
      <w:pPr>
        <w:pStyle w:val="ListParagraph"/>
        <w:spacing w:line="480" w:lineRule="auto"/>
        <w:ind w:left="709"/>
        <w:jc w:val="both"/>
        <w:rPr>
          <w:rFonts w:ascii="Times New Roman" w:hAnsi="Times New Roman"/>
          <w:sz w:val="24"/>
          <w:szCs w:val="24"/>
        </w:rPr>
      </w:pPr>
      <w:r w:rsidRPr="00261BF1">
        <w:rPr>
          <w:rFonts w:ascii="Times New Roman" w:hAnsi="Times New Roman"/>
          <w:sz w:val="24"/>
          <w:szCs w:val="24"/>
        </w:rPr>
        <w:lastRenderedPageBreak/>
        <w:t>Berdasarkan tabel di atas, sangat terlihat bahwa nilai sig ANOVA adalah 0,000 yang berarti sekaligus setiap faktor bebas: Keterbukaan Laporan Moneter (X1), Tanggung Jawab Laporan Moneter Provinsi (X2), dan Keterbukaan Laporan Moneter Daerah (X3) secara bersama-sama berpengaruh terhadap variabel terikat Kualitas Situs (Y). Selanjutnya, model yang digunakan dalam penelitian ini dapat digunakan untuk memahami Determinan Kualitas Pemaparan Laporan Anggaran di Lingkungan Pemerintah Daerah Rezim Boalemo. Ini berarti bahwa H1 diakui.</w:t>
      </w:r>
    </w:p>
    <w:p w14:paraId="2841C9D1" w14:textId="77777777" w:rsidR="00261BF1" w:rsidRPr="00261BF1" w:rsidRDefault="00261BF1" w:rsidP="00261BF1">
      <w:pPr>
        <w:pStyle w:val="ListParagraph"/>
        <w:spacing w:line="480" w:lineRule="auto"/>
        <w:ind w:left="709"/>
        <w:jc w:val="both"/>
        <w:rPr>
          <w:rFonts w:ascii="Times New Roman" w:hAnsi="Times New Roman"/>
          <w:sz w:val="24"/>
          <w:szCs w:val="24"/>
        </w:rPr>
      </w:pPr>
      <w:r w:rsidRPr="00261BF1">
        <w:rPr>
          <w:rFonts w:ascii="Times New Roman" w:hAnsi="Times New Roman"/>
          <w:sz w:val="24"/>
          <w:szCs w:val="24"/>
        </w:rPr>
        <w:t>4) Hasil Eksperimen Setengah Jalan (Uji t)</w:t>
      </w:r>
    </w:p>
    <w:p w14:paraId="7EE81F87" w14:textId="77777777" w:rsidR="00261BF1" w:rsidRPr="00261BF1" w:rsidRDefault="00261BF1" w:rsidP="00261BF1">
      <w:pPr>
        <w:pStyle w:val="ListParagraph"/>
        <w:spacing w:line="480" w:lineRule="auto"/>
        <w:ind w:left="709"/>
        <w:jc w:val="both"/>
        <w:rPr>
          <w:rFonts w:ascii="Times New Roman" w:hAnsi="Times New Roman"/>
          <w:sz w:val="24"/>
          <w:szCs w:val="24"/>
        </w:rPr>
      </w:pPr>
      <w:r w:rsidRPr="00261BF1">
        <w:rPr>
          <w:rFonts w:ascii="Times New Roman" w:hAnsi="Times New Roman"/>
          <w:sz w:val="24"/>
          <w:szCs w:val="24"/>
        </w:rPr>
        <w:t>Uji setengah jalan (t-test) berarti memutuskan apakah setiap variabel otonom secara fundamental mempengaruhi variabel terikat. Untuk pengujian tidak lengkap ini digunakan uji T, efek samping dari pengujian terukur, untuk faktor keterusterangan ringkasan anggaran (X1), tanggung jawab laporan keuangan provinsi (X2), dan keterbukaan laporan keuangan daerah pada kualitas lokasi (Y). Dengan membandingkan model uji jika P Worth (Sig) 0,05 Ho ditolak sedangkan P Worth (Sig) &gt; 0,05 maka Ho diakui.</w:t>
      </w:r>
    </w:p>
    <w:p w14:paraId="2A0E7E9F" w14:textId="77777777" w:rsidR="00261BF1" w:rsidRPr="00261BF1" w:rsidRDefault="00261BF1" w:rsidP="00261BF1">
      <w:pPr>
        <w:pStyle w:val="ListParagraph"/>
        <w:spacing w:line="480" w:lineRule="auto"/>
        <w:ind w:left="709"/>
        <w:jc w:val="both"/>
        <w:rPr>
          <w:rFonts w:ascii="Times New Roman" w:hAnsi="Times New Roman"/>
          <w:sz w:val="24"/>
          <w:szCs w:val="24"/>
        </w:rPr>
      </w:pPr>
      <w:r w:rsidRPr="00261BF1">
        <w:rPr>
          <w:rFonts w:ascii="Times New Roman" w:hAnsi="Times New Roman"/>
          <w:sz w:val="24"/>
          <w:szCs w:val="24"/>
        </w:rPr>
        <w:t>Mengingat konsekuensi dari pengujian spekulasi, tujuan yang menyertainya dapat ditarik:</w:t>
      </w:r>
    </w:p>
    <w:p w14:paraId="091C67EA" w14:textId="77777777" w:rsidR="00261BF1" w:rsidRPr="00261BF1" w:rsidRDefault="00261BF1" w:rsidP="00261BF1">
      <w:pPr>
        <w:pStyle w:val="ListParagraph"/>
        <w:spacing w:line="480" w:lineRule="auto"/>
        <w:ind w:left="709"/>
        <w:jc w:val="both"/>
        <w:rPr>
          <w:rFonts w:ascii="Times New Roman" w:hAnsi="Times New Roman"/>
          <w:sz w:val="24"/>
          <w:szCs w:val="24"/>
        </w:rPr>
      </w:pPr>
      <w:r w:rsidRPr="00261BF1">
        <w:rPr>
          <w:rFonts w:ascii="Times New Roman" w:hAnsi="Times New Roman"/>
          <w:sz w:val="24"/>
          <w:szCs w:val="24"/>
        </w:rPr>
        <w:t xml:space="preserve">sebuah. Spekulasi selanjutnya menunjukkan bahwa variabel keterusterangan laporan anggaran memiliki tingkat kepentingan 0,000, yang lebih sederhana dari 0,05. Ini menyiratkan bahwa H2 diakui sehingga </w:t>
      </w:r>
      <w:r w:rsidRPr="00261BF1">
        <w:rPr>
          <w:rFonts w:ascii="Times New Roman" w:hAnsi="Times New Roman"/>
          <w:sz w:val="24"/>
          <w:szCs w:val="24"/>
        </w:rPr>
        <w:lastRenderedPageBreak/>
        <w:t>dapat dikatakan bahwa Keterusterangan ringkasan Anggaran pada dasarnya mempengaruhi Kualitas Situs. Nilai t sebesar 4,347 menunjukkan bahwa pengaruh yang diberikan adalah positif terhadap variabel terikat.</w:t>
      </w:r>
    </w:p>
    <w:p w14:paraId="21CB40CB" w14:textId="77777777" w:rsidR="00261BF1" w:rsidRPr="00261BF1" w:rsidRDefault="00261BF1" w:rsidP="00261BF1">
      <w:pPr>
        <w:pStyle w:val="ListParagraph"/>
        <w:spacing w:line="480" w:lineRule="auto"/>
        <w:ind w:left="709"/>
        <w:jc w:val="both"/>
        <w:rPr>
          <w:rFonts w:ascii="Times New Roman" w:hAnsi="Times New Roman"/>
          <w:sz w:val="24"/>
          <w:szCs w:val="24"/>
        </w:rPr>
      </w:pPr>
      <w:r w:rsidRPr="00261BF1">
        <w:rPr>
          <w:rFonts w:ascii="Times New Roman" w:hAnsi="Times New Roman"/>
          <w:sz w:val="24"/>
          <w:szCs w:val="24"/>
        </w:rPr>
        <w:t>b. Spekulasi ketiga menunjukkan bahwa variabel Tanggung Jawab Laporan Moneter Teritorial memiliki derajat besar 0,000, yang lebih sederhana dari 0,05. Ini menyiratkan bahwa H3 diakui sehingga dapat dikatakan bahwa Tanggung Jawab laporan Fiskal Wilayah pada dasarnya mempengaruhi Kualitas Situs. Nilai t sebesar 3,731 menunjukkan bahwa pengaruh yang diberikan adalah positif terhadap faktor bebas.</w:t>
      </w:r>
    </w:p>
    <w:p w14:paraId="04AC2799" w14:textId="0D817BD9" w:rsidR="001F6845" w:rsidRPr="007F53C3" w:rsidRDefault="00261BF1" w:rsidP="00261BF1">
      <w:pPr>
        <w:pStyle w:val="ListParagraph"/>
        <w:spacing w:line="480" w:lineRule="auto"/>
        <w:ind w:left="709"/>
        <w:jc w:val="both"/>
        <w:rPr>
          <w:rFonts w:ascii="Times New Roman" w:hAnsi="Times New Roman"/>
          <w:sz w:val="24"/>
          <w:szCs w:val="24"/>
        </w:rPr>
      </w:pPr>
      <w:r w:rsidRPr="00261BF1">
        <w:rPr>
          <w:rFonts w:ascii="Times New Roman" w:hAnsi="Times New Roman"/>
          <w:sz w:val="24"/>
          <w:szCs w:val="24"/>
        </w:rPr>
        <w:t>c. Spekulasi keempat menunjukkan bahwa variabel laporan Keterbukaan Anggaran Pendapatan dan Belanja Daerah memiliki derajat yang sangat besar yaitu 0,050, lebih kecil lagi atau setara dengan 0,05. Ini berarti bahwa H4 diakui sehingga dapat dikatakan bahwa Keterbukaan Laporan Moneter Lokal secara keseluruhan mempengaruhi Kualitas Situs. Nilai t sebesar 1,988 menunjukkan bahwa pengaruh yang diberikan adalah positif terhadap variabel terikat.</w:t>
      </w:r>
    </w:p>
    <w:p w14:paraId="05F2F153" w14:textId="0418FAE0" w:rsidR="001F6845" w:rsidRPr="007F53C3" w:rsidRDefault="007F53C3" w:rsidP="001760D6">
      <w:pPr>
        <w:pStyle w:val="ListParagraph"/>
        <w:numPr>
          <w:ilvl w:val="0"/>
          <w:numId w:val="13"/>
        </w:numPr>
        <w:tabs>
          <w:tab w:val="left" w:pos="360"/>
        </w:tabs>
        <w:spacing w:after="0" w:line="480" w:lineRule="auto"/>
        <w:ind w:left="426" w:hanging="426"/>
        <w:jc w:val="both"/>
        <w:rPr>
          <w:rFonts w:ascii="Times New Roman" w:hAnsi="Times New Roman" w:cs="Times New Roman"/>
          <w:b/>
          <w:bCs/>
          <w:sz w:val="24"/>
          <w:szCs w:val="24"/>
          <w:lang w:val="en-US"/>
        </w:rPr>
      </w:pPr>
      <w:r w:rsidRPr="007F53C3">
        <w:rPr>
          <w:rFonts w:ascii="Times New Roman" w:hAnsi="Times New Roman" w:cs="Times New Roman"/>
          <w:b/>
          <w:bCs/>
          <w:sz w:val="24"/>
          <w:szCs w:val="24"/>
          <w:lang w:val="en-US"/>
        </w:rPr>
        <w:t>Pembahasan</w:t>
      </w:r>
    </w:p>
    <w:p w14:paraId="71386941" w14:textId="7E7834D3" w:rsidR="00261BF1" w:rsidRPr="007E0512" w:rsidRDefault="006C7F62" w:rsidP="001760D6">
      <w:pPr>
        <w:pStyle w:val="ListParagraph"/>
        <w:numPr>
          <w:ilvl w:val="0"/>
          <w:numId w:val="62"/>
        </w:numPr>
        <w:tabs>
          <w:tab w:val="left" w:pos="360"/>
        </w:tabs>
        <w:spacing w:after="0" w:line="480" w:lineRule="auto"/>
        <w:ind w:left="540" w:hanging="180"/>
        <w:jc w:val="both"/>
        <w:rPr>
          <w:rFonts w:ascii="Times New Roman" w:hAnsi="Times New Roman" w:cs="Times New Roman"/>
          <w:sz w:val="24"/>
          <w:szCs w:val="24"/>
          <w:lang w:val="en-US"/>
        </w:rPr>
      </w:pPr>
      <w:r w:rsidRPr="007E0512">
        <w:rPr>
          <w:rFonts w:ascii="Times New Roman" w:hAnsi="Times New Roman" w:cs="Times New Roman"/>
          <w:sz w:val="24"/>
          <w:szCs w:val="24"/>
          <w:lang w:val="en-US"/>
        </w:rPr>
        <w:t>Pengaruh transparansi laporan keuangan, akuntabilitas laporan keuangan daerah dan aksesibilitas laporan keuangan daerah terhadap kualitas website pada pemerintah daerah Kabupaten Boalemo</w:t>
      </w:r>
      <w:r w:rsidR="007E0512">
        <w:rPr>
          <w:rFonts w:ascii="Times New Roman" w:hAnsi="Times New Roman" w:cs="Times New Roman"/>
          <w:sz w:val="24"/>
          <w:szCs w:val="24"/>
          <w:lang w:val="en-US"/>
        </w:rPr>
        <w:br/>
      </w:r>
      <w:r w:rsidR="00261BF1" w:rsidRPr="007E0512">
        <w:rPr>
          <w:rFonts w:ascii="Times New Roman" w:hAnsi="Times New Roman" w:cs="Times New Roman"/>
          <w:sz w:val="24"/>
          <w:szCs w:val="24"/>
          <w:lang w:val="en-US"/>
        </w:rPr>
        <w:t xml:space="preserve">Hasil penelitian menunjukkan bahwa keterusterangan laporan keuangan, tanggung jawab laporan keuangan provinsi dan keterbukaan laporan keuangan teritorial semuanya mempengaruhi sifat situs di lingkungan </w:t>
      </w:r>
      <w:r w:rsidR="00261BF1" w:rsidRPr="007E0512">
        <w:rPr>
          <w:rFonts w:ascii="Times New Roman" w:hAnsi="Times New Roman" w:cs="Times New Roman"/>
          <w:sz w:val="24"/>
          <w:szCs w:val="24"/>
          <w:lang w:val="en-US"/>
        </w:rPr>
        <w:lastRenderedPageBreak/>
        <w:t>legislatif Peraturan Boalemo dengan arti 0,000 atau di bawah 0,05. Ini menunjukkan bahwa situs pemerintah terdekat akan dianggap bagus dengan asumsi bahwa keterusterangan, tanggung jawab, dan keterbukaan laporan keuangan bagus.</w:t>
      </w:r>
    </w:p>
    <w:p w14:paraId="1C2AD050" w14:textId="77777777" w:rsidR="00261BF1" w:rsidRPr="00261BF1" w:rsidRDefault="00261BF1" w:rsidP="00261BF1">
      <w:pPr>
        <w:pStyle w:val="ListParagraph"/>
        <w:tabs>
          <w:tab w:val="left" w:pos="0"/>
        </w:tabs>
        <w:spacing w:after="0" w:line="480" w:lineRule="auto"/>
        <w:ind w:firstLine="567"/>
        <w:jc w:val="both"/>
        <w:rPr>
          <w:rFonts w:ascii="Times New Roman" w:hAnsi="Times New Roman" w:cs="Times New Roman"/>
          <w:sz w:val="24"/>
          <w:szCs w:val="24"/>
          <w:lang w:val="en-US"/>
        </w:rPr>
      </w:pPr>
      <w:r w:rsidRPr="00261BF1">
        <w:rPr>
          <w:rFonts w:ascii="Times New Roman" w:hAnsi="Times New Roman" w:cs="Times New Roman"/>
          <w:sz w:val="24"/>
          <w:szCs w:val="24"/>
          <w:lang w:val="en-US"/>
        </w:rPr>
        <w:t>Kemajuan dalam inovasi data dan korespondensi di bidang pemerintahan diakui oleh suatu kerangka kerja yang disebut e-government. E-government adalah kerangka kerja di mana otoritas publik melibatkan dorongan dalam inovasi data dan korespondensi, khususnya web, dalam menawarkan jenis bantuan dan data kepada masyarakat umum. E-government juga merupakan kerangka kerja yang akan mengoordinasikan kantor-kantor pemerintah yang ada dan membuatnya lebih mudah bagi wilayah lokal yang lebih luas untuk mendapatkan berbagai data yang diperlukan. Pemanfaatan kerangka e-government juga akan mempertajam gagasan good government atau pemerintahan yang hebat dan bersih yang selama ini didengungkan oleh otoritas publik. Dengan hadirnya pemerintahan berbasis elektronik, contoh regulasi lama yang sarat dengan kepentingan debasement, plot dan nepotisme dapat digantikan dengan kerangka regulasi yang bersih, lugas dan bertanggung jawab dalam siklus manajerial.</w:t>
      </w:r>
    </w:p>
    <w:p w14:paraId="55A09882" w14:textId="77777777" w:rsidR="007E0512" w:rsidRDefault="00261BF1" w:rsidP="007E0512">
      <w:pPr>
        <w:pStyle w:val="ListParagraph"/>
        <w:tabs>
          <w:tab w:val="left" w:pos="0"/>
        </w:tabs>
        <w:spacing w:after="0" w:line="480" w:lineRule="auto"/>
        <w:ind w:firstLine="567"/>
        <w:jc w:val="both"/>
        <w:rPr>
          <w:rFonts w:ascii="Times New Roman" w:hAnsi="Times New Roman" w:cs="Times New Roman"/>
          <w:sz w:val="24"/>
          <w:szCs w:val="24"/>
          <w:lang w:val="en-US"/>
        </w:rPr>
      </w:pPr>
      <w:r w:rsidRPr="00261BF1">
        <w:rPr>
          <w:rFonts w:ascii="Times New Roman" w:hAnsi="Times New Roman" w:cs="Times New Roman"/>
          <w:sz w:val="24"/>
          <w:szCs w:val="24"/>
          <w:lang w:val="en-US"/>
        </w:rPr>
        <w:t xml:space="preserve">Dengan situs otoritas otoritas publik di Rezim Boalemo, membuka keran untuk data yang dibutuhkan oleh daerah serta memiliki pilihan untuk menghubungkan korespondensi antara pemerintah Boalemo Rule dan daerah setempat. Sehingga dengan asumsi pelaksanaan e-government </w:t>
      </w:r>
      <w:r w:rsidRPr="00261BF1">
        <w:rPr>
          <w:rFonts w:ascii="Times New Roman" w:hAnsi="Times New Roman" w:cs="Times New Roman"/>
          <w:sz w:val="24"/>
          <w:szCs w:val="24"/>
          <w:lang w:val="en-US"/>
        </w:rPr>
        <w:lastRenderedPageBreak/>
        <w:t>melalui situs pemerintah lingkungan berjalan sesuai rencana dan memang, akan sangat menjunjung tinggi keterusterangan, tanggung jawab dan selanjutnya ketersediaan data, khususnya data moneter oleh otoritas publik kepada masyarakat umum. Karena masyarakat umum dapat dengan mudah mengakses berbagai data yang diperlukan dan otoritas publik melengkapi data ini dengan konfirmasi bahwa data yang diberikan sesuai dengan kenyataan saat ini dan mengandung implikasi yang dengan mudah ditemukan o</w:t>
      </w:r>
      <w:r w:rsidR="007E0512">
        <w:rPr>
          <w:rFonts w:ascii="Times New Roman" w:hAnsi="Times New Roman" w:cs="Times New Roman"/>
          <w:sz w:val="24"/>
          <w:szCs w:val="24"/>
          <w:lang w:val="en-US"/>
        </w:rPr>
        <w:t>leh area lokal yang lebih luas.</w:t>
      </w:r>
    </w:p>
    <w:p w14:paraId="251E091C" w14:textId="0D079CCE" w:rsidR="0083233E" w:rsidRDefault="00261BF1" w:rsidP="007E0512">
      <w:pPr>
        <w:pStyle w:val="ListParagraph"/>
        <w:tabs>
          <w:tab w:val="left" w:pos="0"/>
        </w:tabs>
        <w:spacing w:after="0" w:line="480" w:lineRule="auto"/>
        <w:ind w:firstLine="567"/>
        <w:jc w:val="both"/>
        <w:rPr>
          <w:rFonts w:ascii="Times New Roman" w:hAnsi="Times New Roman" w:cs="Times New Roman"/>
          <w:sz w:val="24"/>
          <w:szCs w:val="24"/>
          <w:lang w:val="en-US"/>
        </w:rPr>
      </w:pPr>
      <w:r w:rsidRPr="00261BF1">
        <w:rPr>
          <w:rFonts w:ascii="Times New Roman" w:hAnsi="Times New Roman" w:cs="Times New Roman"/>
          <w:sz w:val="24"/>
          <w:szCs w:val="24"/>
          <w:lang w:val="en-US"/>
        </w:rPr>
        <w:t>Efek samping dari penelitian ini adalah sesuai dengan salah satu elemen e-government, yaitu pemerintahan khusus untuk warga dimana e-government melalui situs pemerintah lingkungan membuat komunikasi antara daerah dan otoritas publik lebih mudah melalui pengalihan pintu masuk yang diberikan. kerangka kerja. Sehingga dapat membuat daerah dapat langsung mengikuti atau mencoba dan mengambil bagian dalam proses pembuatan pendekatan atau latihan yang berbeda yang dilakukan oleh otoritas publik.</w:t>
      </w:r>
    </w:p>
    <w:p w14:paraId="4D5D21DD" w14:textId="1B168FF8" w:rsidR="007F53C3" w:rsidRPr="007E0512" w:rsidRDefault="007F53C3" w:rsidP="001760D6">
      <w:pPr>
        <w:pStyle w:val="ListParagraph"/>
        <w:numPr>
          <w:ilvl w:val="0"/>
          <w:numId w:val="62"/>
        </w:numPr>
        <w:tabs>
          <w:tab w:val="left" w:pos="360"/>
        </w:tabs>
        <w:spacing w:after="0" w:line="480" w:lineRule="auto"/>
        <w:ind w:left="720"/>
        <w:jc w:val="both"/>
        <w:rPr>
          <w:rFonts w:ascii="Times New Roman" w:hAnsi="Times New Roman" w:cs="Times New Roman"/>
          <w:sz w:val="24"/>
          <w:szCs w:val="24"/>
          <w:lang w:val="en-US"/>
        </w:rPr>
      </w:pPr>
      <w:r w:rsidRPr="007E0512">
        <w:rPr>
          <w:rFonts w:ascii="Times New Roman" w:hAnsi="Times New Roman" w:cs="Times New Roman"/>
          <w:sz w:val="24"/>
          <w:szCs w:val="24"/>
          <w:lang w:val="en-US"/>
        </w:rPr>
        <w:t>Pengaruh tranparansi laporan keuangan terhadap kualitas website pada pemerintah daerah Kabupaten Boalemo</w:t>
      </w:r>
    </w:p>
    <w:p w14:paraId="254EA80E" w14:textId="77777777" w:rsidR="007E0512" w:rsidRDefault="00EF7092" w:rsidP="007E0512">
      <w:pPr>
        <w:tabs>
          <w:tab w:val="left" w:pos="567"/>
        </w:tabs>
        <w:spacing w:after="0" w:line="480" w:lineRule="auto"/>
        <w:ind w:left="720" w:firstLine="540"/>
        <w:jc w:val="both"/>
        <w:rPr>
          <w:rFonts w:ascii="Times New Roman" w:hAnsi="Times New Roman" w:cs="Times New Roman"/>
          <w:sz w:val="24"/>
          <w:szCs w:val="24"/>
          <w:lang w:val="en-US"/>
        </w:rPr>
      </w:pPr>
      <w:r>
        <w:rPr>
          <w:rFonts w:ascii="Times New Roman" w:hAnsi="Times New Roman" w:cs="Times New Roman"/>
          <w:sz w:val="24"/>
          <w:szCs w:val="24"/>
          <w:lang w:val="en-US"/>
        </w:rPr>
        <w:tab/>
      </w:r>
      <w:r w:rsidR="00E73DC6" w:rsidRPr="00E73DC6">
        <w:rPr>
          <w:rFonts w:ascii="Times New Roman" w:hAnsi="Times New Roman" w:cs="Times New Roman"/>
          <w:sz w:val="24"/>
          <w:szCs w:val="24"/>
          <w:lang w:val="en-US"/>
        </w:rPr>
        <w:t xml:space="preserve">Efek lanjutan dari tinjauan menunjukkan bahwa keterusterangan ringkasan fiskal, sampai batas tertentu mempengaruhi sifat situs di pemerintahan terdekat Rezim Boalemo. Dilihat dari konsekuensi pengujian uji-t terhadap spekulasi berikutnya (H2), diketahui bahwa keterusterangan ringkasan fiskal memiliki nilai kepentingan 0,000 atau di </w:t>
      </w:r>
      <w:r w:rsidR="00E73DC6" w:rsidRPr="00E73DC6">
        <w:rPr>
          <w:rFonts w:ascii="Times New Roman" w:hAnsi="Times New Roman" w:cs="Times New Roman"/>
          <w:sz w:val="24"/>
          <w:szCs w:val="24"/>
          <w:lang w:val="en-US"/>
        </w:rPr>
        <w:lastRenderedPageBreak/>
        <w:t>bawah 0,05 dengan nilai-t 4.347. Hal ini menunjukkan bahwa semakin baik keterusterangan pemerintah lingkungan, itu berarti bahwa sifat situs yang diklaim oleh pemerintah terdekat semakin baik.</w:t>
      </w:r>
    </w:p>
    <w:p w14:paraId="5E0EE9BB" w14:textId="77777777" w:rsidR="007E0512" w:rsidRDefault="00E73DC6" w:rsidP="007E0512">
      <w:pPr>
        <w:tabs>
          <w:tab w:val="left" w:pos="567"/>
        </w:tabs>
        <w:spacing w:after="0" w:line="480" w:lineRule="auto"/>
        <w:ind w:left="720" w:firstLine="540"/>
        <w:jc w:val="both"/>
        <w:rPr>
          <w:rFonts w:ascii="Times New Roman" w:hAnsi="Times New Roman" w:cs="Times New Roman"/>
          <w:sz w:val="24"/>
          <w:szCs w:val="24"/>
          <w:lang w:val="en-US"/>
        </w:rPr>
      </w:pPr>
      <w:r w:rsidRPr="00E73DC6">
        <w:rPr>
          <w:rFonts w:ascii="Times New Roman" w:hAnsi="Times New Roman" w:cs="Times New Roman"/>
          <w:sz w:val="24"/>
          <w:szCs w:val="24"/>
          <w:lang w:val="en-US"/>
        </w:rPr>
        <w:t>Keterusterangan dalam pemerintahan terdekat menurut Piotrwosky dan Van Rizin (2007) dalam Dwiyanto (2011) dimaknai sebagai kemampuan untuk memahami apa yang terjadi dalam asosiasi di area publik melalui pertemuan terbuka, memberikan izin ke arsip, mendistribusikan data melalui situs secara efektif, melindungi informan. dan, yang mengejutkan, melalui tumpahan data yang melanggar hukum. Pada tataran fundamental, keterusterangan penting bagi upaya otoritas publik untuk menumbuhkan kepercayaan publik terhadap otoritas publik serta mengikutsertakan daerah dalam melakukan kapasitas pengendalian atas semua upaya atau upaya yang dilakukan oleh otoritas publik untuk mengerjakan</w:t>
      </w:r>
      <w:r w:rsidR="007E0512">
        <w:rPr>
          <w:rFonts w:ascii="Times New Roman" w:hAnsi="Times New Roman" w:cs="Times New Roman"/>
          <w:sz w:val="24"/>
          <w:szCs w:val="24"/>
          <w:lang w:val="en-US"/>
        </w:rPr>
        <w:t xml:space="preserve"> bantuan pemerintah individu. .</w:t>
      </w:r>
    </w:p>
    <w:p w14:paraId="6F8C9B3E" w14:textId="77777777" w:rsidR="007E0512" w:rsidRDefault="00E73DC6" w:rsidP="007E0512">
      <w:pPr>
        <w:tabs>
          <w:tab w:val="left" w:pos="567"/>
        </w:tabs>
        <w:spacing w:after="0" w:line="480" w:lineRule="auto"/>
        <w:ind w:left="720" w:firstLine="540"/>
        <w:jc w:val="both"/>
        <w:rPr>
          <w:rFonts w:ascii="Times New Roman" w:hAnsi="Times New Roman" w:cs="Times New Roman"/>
          <w:sz w:val="24"/>
          <w:szCs w:val="24"/>
          <w:lang w:val="en-US"/>
        </w:rPr>
      </w:pPr>
      <w:r w:rsidRPr="00E73DC6">
        <w:rPr>
          <w:rFonts w:ascii="Times New Roman" w:hAnsi="Times New Roman" w:cs="Times New Roman"/>
          <w:sz w:val="24"/>
          <w:szCs w:val="24"/>
          <w:lang w:val="en-US"/>
        </w:rPr>
        <w:t xml:space="preserve">Strategi pelaksanaan e-government sebagai situs kewenangan pemerintah daerah Boalemo adalah semacam strategi bubar. Menurut James E. Anderson dalam Soenarko (2003) strategi menyampaikan adalah suatu pengaturan yang berhubungan dengan pengaturan administrasi dan perkantoran untuk wilayah setempat, dua orang dan pertemuan lokal, kantor atau pertemuan. Administrasi-administrasi yang diberikan untuk keadaan ini adalah administrasi-administrasi yang berhubungan dengan penataan atau penataan ruang akses data kepada masyarakat umum. </w:t>
      </w:r>
      <w:r w:rsidRPr="00E73DC6">
        <w:rPr>
          <w:rFonts w:ascii="Times New Roman" w:hAnsi="Times New Roman" w:cs="Times New Roman"/>
          <w:sz w:val="24"/>
          <w:szCs w:val="24"/>
          <w:lang w:val="en-US"/>
        </w:rPr>
        <w:lastRenderedPageBreak/>
        <w:t>Dengan adanya situs tersebut, dipercaya masyarakat akan semakin mudah untuk mendapatkan data-data yang diberikan oleh otoritas</w:t>
      </w:r>
      <w:r w:rsidR="007E0512">
        <w:rPr>
          <w:rFonts w:ascii="Times New Roman" w:hAnsi="Times New Roman" w:cs="Times New Roman"/>
          <w:sz w:val="24"/>
          <w:szCs w:val="24"/>
          <w:lang w:val="en-US"/>
        </w:rPr>
        <w:t xml:space="preserve"> publik.</w:t>
      </w:r>
    </w:p>
    <w:p w14:paraId="3184BC4C" w14:textId="002C97A2" w:rsidR="00EF7092" w:rsidRPr="00A348BD" w:rsidRDefault="00E73DC6" w:rsidP="007E0512">
      <w:pPr>
        <w:tabs>
          <w:tab w:val="left" w:pos="567"/>
        </w:tabs>
        <w:spacing w:after="0" w:line="480" w:lineRule="auto"/>
        <w:ind w:left="720" w:firstLine="540"/>
        <w:jc w:val="both"/>
        <w:rPr>
          <w:rFonts w:ascii="Times New Roman" w:hAnsi="Times New Roman" w:cs="Times New Roman"/>
          <w:sz w:val="24"/>
          <w:szCs w:val="24"/>
          <w:lang w:val="en-US"/>
        </w:rPr>
      </w:pPr>
      <w:r w:rsidRPr="00E73DC6">
        <w:rPr>
          <w:rFonts w:ascii="Times New Roman" w:hAnsi="Times New Roman" w:cs="Times New Roman"/>
          <w:sz w:val="24"/>
          <w:szCs w:val="24"/>
          <w:lang w:val="en-US"/>
        </w:rPr>
        <w:t>Kehadiran situs Pemda Boalemo menjadi bagian vital dalam waktu yang dihabiskan untuk membuka data tentang pameran otoritas publik kepada masyarakat luas. Pekerjaan situs ini sangat berkaitan dengan salah satu tempat pusat Peraturan no. 14 Tahun 2008 bahwa masyarakat umum sebagai klien data memperoleh data dengan cara yang sederhana, cepat dan biaya yang minimal. Sebagian data yang tercatat di situs tersebut mencerminkan jiwa keterusterangan dan penerimaan data publik pemerintah lingkungan sebagai salah satu tempat dalam standar administrasi yang baik.</w:t>
      </w:r>
    </w:p>
    <w:p w14:paraId="7BB1B78B" w14:textId="77777777" w:rsidR="007E0512" w:rsidRDefault="00ED5748" w:rsidP="001760D6">
      <w:pPr>
        <w:pStyle w:val="ListParagraph"/>
        <w:numPr>
          <w:ilvl w:val="0"/>
          <w:numId w:val="62"/>
        </w:numPr>
        <w:tabs>
          <w:tab w:val="left" w:pos="360"/>
        </w:tabs>
        <w:spacing w:after="0" w:line="480" w:lineRule="auto"/>
        <w:ind w:left="567" w:hanging="207"/>
        <w:jc w:val="both"/>
        <w:rPr>
          <w:rFonts w:ascii="Times New Roman" w:hAnsi="Times New Roman" w:cs="Times New Roman"/>
          <w:sz w:val="24"/>
          <w:szCs w:val="24"/>
          <w:lang w:val="en-US"/>
        </w:rPr>
      </w:pPr>
      <w:r>
        <w:rPr>
          <w:rFonts w:ascii="Times New Roman" w:hAnsi="Times New Roman" w:cs="Times New Roman"/>
          <w:sz w:val="24"/>
          <w:szCs w:val="24"/>
          <w:lang w:val="en-US"/>
        </w:rPr>
        <w:t>Pengaruh akuntabilitas laporan keuangan daerah terhadap kualitas website pada pemerintah daerah Kabupaten Boalemo</w:t>
      </w:r>
    </w:p>
    <w:p w14:paraId="58032AD6" w14:textId="77777777" w:rsidR="007E0512" w:rsidRDefault="00E73DC6" w:rsidP="007E0512">
      <w:pPr>
        <w:pStyle w:val="ListParagraph"/>
        <w:tabs>
          <w:tab w:val="left" w:pos="360"/>
        </w:tabs>
        <w:spacing w:after="0" w:line="480" w:lineRule="auto"/>
        <w:ind w:left="567" w:firstLine="693"/>
        <w:jc w:val="both"/>
        <w:rPr>
          <w:rFonts w:ascii="Times New Roman" w:hAnsi="Times New Roman" w:cs="Times New Roman"/>
          <w:sz w:val="24"/>
          <w:szCs w:val="24"/>
          <w:lang w:val="en-US"/>
        </w:rPr>
      </w:pPr>
      <w:r w:rsidRPr="007E0512">
        <w:rPr>
          <w:rFonts w:ascii="Times New Roman" w:hAnsi="Times New Roman" w:cs="Times New Roman"/>
          <w:sz w:val="24"/>
          <w:szCs w:val="24"/>
          <w:lang w:val="en-US"/>
        </w:rPr>
        <w:t>Hasil penelitian menunjukkan bahwa tanggung jawab laporan keuangan teritorial sampai tingkat tertentu berdampak pada sifat situs di lingkungan administrasi Rezim Boalemo. Berdasarkan hasil pengujian uji-t pada spekulasi ketiga (H3), diketahui bahwa pertanggungjawaban laporan fiskal provinsi memiliki nilai kepentingan sebesar 0,000 atau di bawah 0,05 dengan nilai t sebesar 3,731. Hal ini menunjukkan bahwa semakin banyak sifat situs pemerintah lingkungan, semakin banyak tanggung jawab yang dilakukan oleh pemerintah terdekat.</w:t>
      </w:r>
    </w:p>
    <w:p w14:paraId="0CD3A947" w14:textId="77777777" w:rsidR="007E0512" w:rsidRDefault="00E73DC6" w:rsidP="007E0512">
      <w:pPr>
        <w:pStyle w:val="ListParagraph"/>
        <w:tabs>
          <w:tab w:val="left" w:pos="360"/>
        </w:tabs>
        <w:spacing w:after="0" w:line="480" w:lineRule="auto"/>
        <w:ind w:left="567" w:firstLine="693"/>
        <w:jc w:val="both"/>
        <w:rPr>
          <w:rFonts w:ascii="Times New Roman" w:hAnsi="Times New Roman" w:cs="Times New Roman"/>
          <w:sz w:val="24"/>
          <w:szCs w:val="24"/>
          <w:lang w:val="en-US"/>
        </w:rPr>
      </w:pPr>
      <w:r w:rsidRPr="007E0512">
        <w:rPr>
          <w:rFonts w:ascii="Times New Roman" w:hAnsi="Times New Roman" w:cs="Times New Roman"/>
          <w:sz w:val="24"/>
          <w:szCs w:val="24"/>
          <w:lang w:val="en-US"/>
        </w:rPr>
        <w:t xml:space="preserve">Tanggung jawab adalah tanggung jawab yang merupakan sisi-sisi berbeda yang tidak dapat dipisahkan sebagai komponen standar administrasi </w:t>
      </w:r>
      <w:r w:rsidRPr="007E0512">
        <w:rPr>
          <w:rFonts w:ascii="Times New Roman" w:hAnsi="Times New Roman" w:cs="Times New Roman"/>
          <w:sz w:val="24"/>
          <w:szCs w:val="24"/>
          <w:lang w:val="en-US"/>
        </w:rPr>
        <w:lastRenderedPageBreak/>
        <w:t>yang baik. Stanbury (2003) dalam Auditya (2013) mengartikan bahwa tanggung jawab adalah jenis tanggung jawab atas pencapaian atau kekecewaan dari pelaksanaan tujuan utama asosiasi untuk mencapai tujuan dan sasaran yang telah ditetapkan melalui wahana tanggung jawab yang dilakukan. kadang-kadang.</w:t>
      </w:r>
    </w:p>
    <w:p w14:paraId="5AFBA9ED" w14:textId="2F11CA0F" w:rsidR="00624DD1" w:rsidRPr="0022400F" w:rsidRDefault="00E73DC6" w:rsidP="007E0512">
      <w:pPr>
        <w:pStyle w:val="ListParagraph"/>
        <w:tabs>
          <w:tab w:val="left" w:pos="360"/>
        </w:tabs>
        <w:spacing w:after="0" w:line="480" w:lineRule="auto"/>
        <w:ind w:left="567" w:firstLine="693"/>
        <w:jc w:val="both"/>
        <w:rPr>
          <w:rFonts w:ascii="Times New Roman" w:hAnsi="Times New Roman" w:cs="Times New Roman"/>
          <w:sz w:val="24"/>
          <w:szCs w:val="24"/>
          <w:lang w:val="en-US"/>
        </w:rPr>
      </w:pPr>
      <w:r w:rsidRPr="00E73DC6">
        <w:rPr>
          <w:rFonts w:ascii="Times New Roman" w:hAnsi="Times New Roman" w:cs="Times New Roman"/>
          <w:sz w:val="24"/>
          <w:szCs w:val="24"/>
          <w:lang w:val="en-US"/>
        </w:rPr>
        <w:t xml:space="preserve">Sebagai pelaksanaan dari pelaksanaan e-government, dalam menjalankan situs yang berkualitas sesuai dengan administrasi yang baik, situs otoritas publik harus disampaikan secara lugas dan bertanggung jawab. Kepentingan tanggung jawab publik tidak hanya untuk bertanggung jawab tetapi juga untuk membuat laporan yang dapat menggambarkan presentasi legislatif lingkungan yang direkam di situs pemerintah terdekat. Menurut Krina (2003), dasar tanggung jawab utama adalah bahwa situs tersebut menyajikan laporan pembayaran konsumsi provinsi, kemudian, pada saat itu, situs tersebut memberikan rincian mengenai penghargaan dan cadangan bantuan sosial, tampilan laporan keuangan yang nyaman dan lebih jauh lagi keberadaan review ringkasan anggaran oleh BPK yang ditampilkan di situs. Komitmen penyampaian data moneter pemerintah tersebut sesuai dengan Pedoman Pendeta Uang Nomor 74 Tahun 2016 tentang Pelaksanaan Kerangka Data Moneter Daerah (SIKD) berdasarkan PP Nomor 65 Tahun 2010. Pedoman dalam pasal 12 membuat arti bahwa otoritas publik berkewajiban untuk mengawasi informasi moneter untuk diperkenalkan kepada masyarakat umum untuk dipikirkan. Pemerintah daerah setempat </w:t>
      </w:r>
      <w:r w:rsidRPr="00E73DC6">
        <w:rPr>
          <w:rFonts w:ascii="Times New Roman" w:hAnsi="Times New Roman" w:cs="Times New Roman"/>
          <w:sz w:val="24"/>
          <w:szCs w:val="24"/>
          <w:lang w:val="en-US"/>
        </w:rPr>
        <w:lastRenderedPageBreak/>
        <w:t>wajib memulai pengakuan penyampaian data moneter kepada pemerintah daerah yang semata-mata bertekad untuk membuat administrasi besar.</w:t>
      </w:r>
    </w:p>
    <w:p w14:paraId="05500DF0" w14:textId="541A20E1" w:rsidR="00975EF7" w:rsidRDefault="00975EF7" w:rsidP="001760D6">
      <w:pPr>
        <w:pStyle w:val="ListParagraph"/>
        <w:numPr>
          <w:ilvl w:val="0"/>
          <w:numId w:val="62"/>
        </w:numPr>
        <w:tabs>
          <w:tab w:val="left" w:pos="360"/>
        </w:tabs>
        <w:spacing w:after="0" w:line="480" w:lineRule="auto"/>
        <w:ind w:left="567" w:hanging="567"/>
        <w:jc w:val="both"/>
        <w:rPr>
          <w:rFonts w:ascii="Times New Roman" w:hAnsi="Times New Roman" w:cs="Times New Roman"/>
          <w:sz w:val="24"/>
          <w:szCs w:val="24"/>
          <w:lang w:val="en-US"/>
        </w:rPr>
      </w:pPr>
      <w:r>
        <w:rPr>
          <w:rFonts w:ascii="Times New Roman" w:hAnsi="Times New Roman" w:cs="Times New Roman"/>
          <w:sz w:val="24"/>
          <w:szCs w:val="24"/>
          <w:lang w:val="en-US"/>
        </w:rPr>
        <w:t>Pengaruh aksesibilitas laporan keuangan daerah terhadap kualitas website pada pemerintah daerah Kabupaten Boalemo</w:t>
      </w:r>
    </w:p>
    <w:p w14:paraId="6AEDB449" w14:textId="49A4C384" w:rsidR="000F6399" w:rsidRDefault="00E73DC6" w:rsidP="0058004F">
      <w:pPr>
        <w:pStyle w:val="ListParagraph"/>
        <w:tabs>
          <w:tab w:val="left" w:pos="360"/>
        </w:tabs>
        <w:spacing w:after="0" w:line="480" w:lineRule="auto"/>
        <w:ind w:left="360" w:firstLine="900"/>
        <w:jc w:val="both"/>
        <w:rPr>
          <w:rFonts w:ascii="Times New Roman" w:hAnsi="Times New Roman" w:cs="Times New Roman"/>
          <w:sz w:val="24"/>
          <w:szCs w:val="24"/>
          <w:lang w:val="en-US"/>
        </w:rPr>
      </w:pPr>
      <w:r w:rsidRPr="00E73DC6">
        <w:rPr>
          <w:rFonts w:ascii="Times New Roman" w:hAnsi="Times New Roman" w:cs="Times New Roman"/>
          <w:sz w:val="24"/>
          <w:szCs w:val="24"/>
          <w:lang w:val="en-US"/>
        </w:rPr>
        <w:t>Uji ketergantungan berencana untuk mengukur kualitas yang tidak tergoyahkan dari suatu instrumen penaksir dengan memberikan skor yang agak mirip kepada responden, meskipun faktanya responden mengevaluasinya pada waktu yang berbeda. Uji legitimasi instrumen hanya dilakukan pada hal-hal yang sah yang diketahui dalam uji legitimasi instrumen. Uji Cronbach Alpha digunakan untuk menguji derajat kualitas tak tergoyahkan dari setiap variabel. Dengan asumsi nilai Cronbach Alpha mendekati 1, menunjukkan bahwa konsistensi kualitas tak tergoyahkan semakin tinggi. Tabel berikut menggambarkan konsekuensi dari uji ketergantungan hal asersi dari setiap variabel pengujian menggunakan Cronbach Alpha:</w:t>
      </w:r>
    </w:p>
    <w:p w14:paraId="1F77B753" w14:textId="2D4A46FB" w:rsidR="007F53C3" w:rsidRDefault="007F53C3" w:rsidP="00006292">
      <w:pPr>
        <w:pStyle w:val="ListParagraph"/>
        <w:tabs>
          <w:tab w:val="left" w:pos="360"/>
        </w:tabs>
        <w:spacing w:after="0" w:line="480" w:lineRule="auto"/>
        <w:ind w:left="567"/>
        <w:jc w:val="both"/>
        <w:rPr>
          <w:rFonts w:ascii="Times New Roman" w:hAnsi="Times New Roman" w:cs="Times New Roman"/>
          <w:sz w:val="24"/>
          <w:szCs w:val="24"/>
          <w:lang w:val="en-US"/>
        </w:rPr>
      </w:pPr>
    </w:p>
    <w:p w14:paraId="1591C448" w14:textId="1423C15F" w:rsidR="00FD06E8" w:rsidRDefault="00FD06E8" w:rsidP="00006292">
      <w:pPr>
        <w:pStyle w:val="ListParagraph"/>
        <w:tabs>
          <w:tab w:val="left" w:pos="360"/>
        </w:tabs>
        <w:spacing w:after="0" w:line="480" w:lineRule="auto"/>
        <w:ind w:left="567"/>
        <w:jc w:val="both"/>
        <w:rPr>
          <w:rFonts w:ascii="Times New Roman" w:hAnsi="Times New Roman" w:cs="Times New Roman"/>
          <w:sz w:val="24"/>
          <w:szCs w:val="24"/>
          <w:lang w:val="en-US"/>
        </w:rPr>
      </w:pPr>
    </w:p>
    <w:p w14:paraId="3ABE0A5E" w14:textId="27A07C1C" w:rsidR="00FD06E8" w:rsidRDefault="00FD06E8" w:rsidP="00006292">
      <w:pPr>
        <w:pStyle w:val="ListParagraph"/>
        <w:tabs>
          <w:tab w:val="left" w:pos="360"/>
        </w:tabs>
        <w:spacing w:after="0" w:line="480" w:lineRule="auto"/>
        <w:ind w:left="567"/>
        <w:jc w:val="both"/>
        <w:rPr>
          <w:rFonts w:ascii="Times New Roman" w:hAnsi="Times New Roman" w:cs="Times New Roman"/>
          <w:sz w:val="24"/>
          <w:szCs w:val="24"/>
          <w:lang w:val="en-US"/>
        </w:rPr>
      </w:pPr>
    </w:p>
    <w:p w14:paraId="52C60E58" w14:textId="13212D73" w:rsidR="00FD06E8" w:rsidRDefault="00FD06E8" w:rsidP="00006292">
      <w:pPr>
        <w:pStyle w:val="ListParagraph"/>
        <w:tabs>
          <w:tab w:val="left" w:pos="360"/>
        </w:tabs>
        <w:spacing w:after="0" w:line="480" w:lineRule="auto"/>
        <w:ind w:left="567"/>
        <w:jc w:val="both"/>
        <w:rPr>
          <w:rFonts w:ascii="Times New Roman" w:hAnsi="Times New Roman" w:cs="Times New Roman"/>
          <w:sz w:val="24"/>
          <w:szCs w:val="24"/>
          <w:lang w:val="en-US"/>
        </w:rPr>
      </w:pPr>
    </w:p>
    <w:p w14:paraId="7AD94255" w14:textId="7BD2A180" w:rsidR="00FD06E8" w:rsidRDefault="00FD06E8" w:rsidP="00006292">
      <w:pPr>
        <w:pStyle w:val="ListParagraph"/>
        <w:tabs>
          <w:tab w:val="left" w:pos="360"/>
        </w:tabs>
        <w:spacing w:after="0" w:line="480" w:lineRule="auto"/>
        <w:ind w:left="567"/>
        <w:jc w:val="both"/>
        <w:rPr>
          <w:rFonts w:ascii="Times New Roman" w:hAnsi="Times New Roman" w:cs="Times New Roman"/>
          <w:sz w:val="24"/>
          <w:szCs w:val="24"/>
          <w:lang w:val="en-US"/>
        </w:rPr>
      </w:pPr>
    </w:p>
    <w:p w14:paraId="5A8A979F" w14:textId="11E78CCD" w:rsidR="00FD06E8" w:rsidRDefault="00FD06E8" w:rsidP="00006292">
      <w:pPr>
        <w:pStyle w:val="ListParagraph"/>
        <w:tabs>
          <w:tab w:val="left" w:pos="360"/>
        </w:tabs>
        <w:spacing w:after="0" w:line="480" w:lineRule="auto"/>
        <w:ind w:left="567"/>
        <w:jc w:val="both"/>
        <w:rPr>
          <w:rFonts w:ascii="Times New Roman" w:hAnsi="Times New Roman" w:cs="Times New Roman"/>
          <w:sz w:val="24"/>
          <w:szCs w:val="24"/>
          <w:lang w:val="en-US"/>
        </w:rPr>
      </w:pPr>
    </w:p>
    <w:p w14:paraId="7B11465F" w14:textId="60C5A9AA" w:rsidR="00FD06E8" w:rsidRDefault="00FD06E8" w:rsidP="00006292">
      <w:pPr>
        <w:pStyle w:val="ListParagraph"/>
        <w:tabs>
          <w:tab w:val="left" w:pos="360"/>
        </w:tabs>
        <w:spacing w:after="0" w:line="480" w:lineRule="auto"/>
        <w:ind w:left="567"/>
        <w:jc w:val="both"/>
        <w:rPr>
          <w:rFonts w:ascii="Times New Roman" w:hAnsi="Times New Roman" w:cs="Times New Roman"/>
          <w:sz w:val="24"/>
          <w:szCs w:val="24"/>
          <w:lang w:val="en-US"/>
        </w:rPr>
      </w:pPr>
    </w:p>
    <w:p w14:paraId="26C80D08" w14:textId="63A8AFF0" w:rsidR="00FD06E8" w:rsidRDefault="00FD06E8" w:rsidP="00935C6F">
      <w:pPr>
        <w:tabs>
          <w:tab w:val="left" w:pos="360"/>
        </w:tabs>
        <w:spacing w:after="0" w:line="480" w:lineRule="auto"/>
        <w:jc w:val="both"/>
        <w:rPr>
          <w:rFonts w:ascii="Times New Roman" w:hAnsi="Times New Roman" w:cs="Times New Roman"/>
          <w:sz w:val="24"/>
          <w:szCs w:val="24"/>
          <w:lang w:val="en-US"/>
        </w:rPr>
      </w:pPr>
    </w:p>
    <w:p w14:paraId="00D036C2" w14:textId="77777777" w:rsidR="0058004F" w:rsidRPr="00935C6F" w:rsidRDefault="0058004F" w:rsidP="00935C6F">
      <w:pPr>
        <w:tabs>
          <w:tab w:val="left" w:pos="360"/>
        </w:tabs>
        <w:spacing w:after="0" w:line="480" w:lineRule="auto"/>
        <w:jc w:val="both"/>
        <w:rPr>
          <w:rFonts w:ascii="Times New Roman" w:hAnsi="Times New Roman" w:cs="Times New Roman"/>
          <w:sz w:val="24"/>
          <w:szCs w:val="24"/>
          <w:lang w:val="en-US"/>
        </w:rPr>
      </w:pPr>
    </w:p>
    <w:p w14:paraId="597287B1" w14:textId="46AC4D38" w:rsidR="00FD06E8" w:rsidRPr="00FD06E8" w:rsidRDefault="00FD06E8" w:rsidP="00FD06E8">
      <w:pPr>
        <w:pStyle w:val="ListParagraph"/>
        <w:tabs>
          <w:tab w:val="left" w:pos="360"/>
        </w:tabs>
        <w:spacing w:after="0" w:line="480" w:lineRule="auto"/>
        <w:ind w:left="0"/>
        <w:jc w:val="center"/>
        <w:rPr>
          <w:rFonts w:ascii="Times New Roman" w:hAnsi="Times New Roman" w:cs="Times New Roman"/>
          <w:b/>
          <w:bCs/>
          <w:sz w:val="24"/>
          <w:szCs w:val="24"/>
          <w:lang w:val="en-US"/>
        </w:rPr>
      </w:pPr>
      <w:r w:rsidRPr="00FD06E8">
        <w:rPr>
          <w:rFonts w:ascii="Times New Roman" w:hAnsi="Times New Roman" w:cs="Times New Roman"/>
          <w:b/>
          <w:bCs/>
          <w:sz w:val="24"/>
          <w:szCs w:val="24"/>
          <w:lang w:val="en-US"/>
        </w:rPr>
        <w:lastRenderedPageBreak/>
        <w:t>BAB V</w:t>
      </w:r>
    </w:p>
    <w:p w14:paraId="5B1B30F6" w14:textId="3F65FE33" w:rsidR="00FD06E8" w:rsidRDefault="00FD06E8" w:rsidP="00420DBD">
      <w:pPr>
        <w:pStyle w:val="ListParagraph"/>
        <w:tabs>
          <w:tab w:val="left" w:pos="360"/>
        </w:tabs>
        <w:spacing w:after="120" w:line="480" w:lineRule="auto"/>
        <w:ind w:left="0"/>
        <w:contextualSpacing w:val="0"/>
        <w:jc w:val="center"/>
        <w:rPr>
          <w:rFonts w:ascii="Times New Roman" w:hAnsi="Times New Roman" w:cs="Times New Roman"/>
          <w:b/>
          <w:bCs/>
          <w:sz w:val="24"/>
          <w:szCs w:val="24"/>
          <w:lang w:val="en-US"/>
        </w:rPr>
      </w:pPr>
      <w:r w:rsidRPr="00FD06E8">
        <w:rPr>
          <w:rFonts w:ascii="Times New Roman" w:hAnsi="Times New Roman" w:cs="Times New Roman"/>
          <w:b/>
          <w:bCs/>
          <w:sz w:val="24"/>
          <w:szCs w:val="24"/>
          <w:lang w:val="en-US"/>
        </w:rPr>
        <w:t>KESIMPULAN DAN SARAN</w:t>
      </w:r>
    </w:p>
    <w:p w14:paraId="46D5D0CE" w14:textId="2CDCBB57" w:rsidR="00FD06E8" w:rsidRDefault="00FD06E8" w:rsidP="001760D6">
      <w:pPr>
        <w:pStyle w:val="ListParagraph"/>
        <w:numPr>
          <w:ilvl w:val="0"/>
          <w:numId w:val="28"/>
        </w:numPr>
        <w:tabs>
          <w:tab w:val="left" w:pos="426"/>
        </w:tabs>
        <w:spacing w:after="0" w:line="480" w:lineRule="auto"/>
        <w:ind w:left="425" w:hanging="426"/>
        <w:contextualSpacing w:val="0"/>
        <w:jc w:val="both"/>
        <w:rPr>
          <w:rFonts w:ascii="Times New Roman" w:hAnsi="Times New Roman" w:cs="Times New Roman"/>
          <w:b/>
          <w:bCs/>
          <w:sz w:val="24"/>
          <w:szCs w:val="24"/>
          <w:lang w:val="en-US"/>
        </w:rPr>
      </w:pPr>
      <w:r>
        <w:rPr>
          <w:rFonts w:ascii="Times New Roman" w:hAnsi="Times New Roman" w:cs="Times New Roman"/>
          <w:b/>
          <w:bCs/>
          <w:sz w:val="24"/>
          <w:szCs w:val="24"/>
          <w:lang w:val="en-US"/>
        </w:rPr>
        <w:t>Kesimpulan</w:t>
      </w:r>
    </w:p>
    <w:p w14:paraId="2CCDF7C3" w14:textId="77777777" w:rsidR="008C57BB" w:rsidRPr="008C57BB" w:rsidRDefault="008C57BB" w:rsidP="008C57BB">
      <w:pPr>
        <w:pStyle w:val="ListParagraph"/>
        <w:tabs>
          <w:tab w:val="left" w:pos="0"/>
        </w:tabs>
        <w:spacing w:after="0" w:line="480" w:lineRule="auto"/>
        <w:ind w:left="284"/>
        <w:jc w:val="both"/>
        <w:rPr>
          <w:rFonts w:ascii="Times New Roman" w:hAnsi="Times New Roman" w:cs="Times New Roman"/>
          <w:sz w:val="24"/>
          <w:szCs w:val="24"/>
          <w:lang w:val="en-US"/>
        </w:rPr>
      </w:pPr>
      <w:r w:rsidRPr="008C57BB">
        <w:rPr>
          <w:rFonts w:ascii="Times New Roman" w:hAnsi="Times New Roman" w:cs="Times New Roman"/>
          <w:sz w:val="24"/>
          <w:szCs w:val="24"/>
          <w:lang w:val="en-US"/>
        </w:rPr>
        <w:t>Mengingat akibat dari pemeriksaan dan selanjutnya percakapan yang telah diungkapkan pada bagian sebelumnya, maka tujuan dalam penelitian ini adalah sebagai berikut:</w:t>
      </w:r>
    </w:p>
    <w:p w14:paraId="74A6B540" w14:textId="77777777" w:rsidR="008C57BB" w:rsidRPr="008C57BB" w:rsidRDefault="008C57BB" w:rsidP="008C57BB">
      <w:pPr>
        <w:pStyle w:val="ListParagraph"/>
        <w:tabs>
          <w:tab w:val="left" w:pos="0"/>
        </w:tabs>
        <w:spacing w:after="0" w:line="480" w:lineRule="auto"/>
        <w:ind w:left="284"/>
        <w:jc w:val="both"/>
        <w:rPr>
          <w:rFonts w:ascii="Times New Roman" w:hAnsi="Times New Roman" w:cs="Times New Roman"/>
          <w:sz w:val="24"/>
          <w:szCs w:val="24"/>
          <w:lang w:val="en-US"/>
        </w:rPr>
      </w:pPr>
      <w:r w:rsidRPr="008C57BB">
        <w:rPr>
          <w:rFonts w:ascii="Times New Roman" w:hAnsi="Times New Roman" w:cs="Times New Roman"/>
          <w:sz w:val="24"/>
          <w:szCs w:val="24"/>
          <w:lang w:val="en-US"/>
        </w:rPr>
        <w:t>1. Keterbukaan laporan keuangan, tanggung jawab laporan keuangan daerah dan keterbukaan laporan keuangan provinsi secara keseluruhan mempengaruhi sifat situs Pemerintah Daerah Boalemo dengan tingkat kepentingan 0,000 atau di bawah 0,05.</w:t>
      </w:r>
    </w:p>
    <w:p w14:paraId="3A84480B" w14:textId="77777777" w:rsidR="008C57BB" w:rsidRPr="008C57BB" w:rsidRDefault="008C57BB" w:rsidP="008C57BB">
      <w:pPr>
        <w:pStyle w:val="ListParagraph"/>
        <w:tabs>
          <w:tab w:val="left" w:pos="0"/>
        </w:tabs>
        <w:spacing w:after="0" w:line="480" w:lineRule="auto"/>
        <w:ind w:left="284"/>
        <w:jc w:val="both"/>
        <w:rPr>
          <w:rFonts w:ascii="Times New Roman" w:hAnsi="Times New Roman" w:cs="Times New Roman"/>
          <w:sz w:val="24"/>
          <w:szCs w:val="24"/>
          <w:lang w:val="en-US"/>
        </w:rPr>
      </w:pPr>
      <w:r w:rsidRPr="008C57BB">
        <w:rPr>
          <w:rFonts w:ascii="Times New Roman" w:hAnsi="Times New Roman" w:cs="Times New Roman"/>
          <w:sz w:val="24"/>
          <w:szCs w:val="24"/>
          <w:lang w:val="en-US"/>
        </w:rPr>
        <w:t>2. Keterusterangan laporan keuangan sampai taraf tertentu mempengaruhi sifat situs legislatif lingkungan Rezim Boalemo dengan tingkat kepentingan 0,000 atau di bawah 0,05 dengan nilai t 4,347. Hal ini menunjukkan bahwa semakin baik keterusterangan pemerintah daerah, berarti sifat situs yang diklaim oleh pemerintah lingkungan semakin baik.</w:t>
      </w:r>
    </w:p>
    <w:p w14:paraId="7FCCA822" w14:textId="77777777" w:rsidR="008C57BB" w:rsidRPr="008C57BB" w:rsidRDefault="008C57BB" w:rsidP="008C57BB">
      <w:pPr>
        <w:pStyle w:val="ListParagraph"/>
        <w:tabs>
          <w:tab w:val="left" w:pos="0"/>
        </w:tabs>
        <w:spacing w:after="0" w:line="480" w:lineRule="auto"/>
        <w:ind w:left="284"/>
        <w:jc w:val="both"/>
        <w:rPr>
          <w:rFonts w:ascii="Times New Roman" w:hAnsi="Times New Roman" w:cs="Times New Roman"/>
          <w:sz w:val="24"/>
          <w:szCs w:val="24"/>
          <w:lang w:val="en-US"/>
        </w:rPr>
      </w:pPr>
      <w:r w:rsidRPr="008C57BB">
        <w:rPr>
          <w:rFonts w:ascii="Times New Roman" w:hAnsi="Times New Roman" w:cs="Times New Roman"/>
          <w:sz w:val="24"/>
          <w:szCs w:val="24"/>
          <w:lang w:val="en-US"/>
        </w:rPr>
        <w:t>3. Tanggung jawab ringkasan fiskal provinsi agak mempengaruhi sifat situs legislatif terdekat dari Rezim Boalemo dengan tingkat kepentingan 0,000 atau di bawah 0,05 dengan nilai t 3,731. Hal ini menunjukkan bahwa semakin dekat sifat situs pemerintah, semakin besar tanggung jawab yang dilakukan oleh pemerintah lingkungan.</w:t>
      </w:r>
    </w:p>
    <w:p w14:paraId="6A3B4A5E" w14:textId="695B0DE5" w:rsidR="00B457FC" w:rsidRPr="00BF2161" w:rsidRDefault="008C57BB" w:rsidP="008C57BB">
      <w:pPr>
        <w:pStyle w:val="ListParagraph"/>
        <w:tabs>
          <w:tab w:val="left" w:pos="0"/>
        </w:tabs>
        <w:spacing w:after="0" w:line="480" w:lineRule="auto"/>
        <w:ind w:left="284"/>
        <w:jc w:val="both"/>
        <w:rPr>
          <w:rFonts w:ascii="Times New Roman" w:hAnsi="Times New Roman" w:cs="Times New Roman"/>
          <w:sz w:val="24"/>
          <w:szCs w:val="24"/>
          <w:lang w:val="en-US"/>
        </w:rPr>
      </w:pPr>
      <w:r w:rsidRPr="008C57BB">
        <w:rPr>
          <w:rFonts w:ascii="Times New Roman" w:hAnsi="Times New Roman" w:cs="Times New Roman"/>
          <w:sz w:val="24"/>
          <w:szCs w:val="24"/>
          <w:lang w:val="en-US"/>
        </w:rPr>
        <w:t xml:space="preserve">4. Keterbukaan laporan keuangan daerah sedikit banyak mempengaruhi sifat situs Pemerintah Daerah Boalemo dengan tingkat kepentingan 0,050 atau kurang atau setara dengan 0,05 dengan nilai t 1,988. Hal ini menunjukkan </w:t>
      </w:r>
      <w:r w:rsidRPr="008C57BB">
        <w:rPr>
          <w:rFonts w:ascii="Times New Roman" w:hAnsi="Times New Roman" w:cs="Times New Roman"/>
          <w:sz w:val="24"/>
          <w:szCs w:val="24"/>
          <w:lang w:val="en-US"/>
        </w:rPr>
        <w:lastRenderedPageBreak/>
        <w:t>bahwa semakin baik sifat situs pemerintah lingkungan ditunjukkan dengan semakin baik ketersediaan dalam memanfaatkan situs tersebut.</w:t>
      </w:r>
    </w:p>
    <w:p w14:paraId="13C97BDA" w14:textId="1E496CA9" w:rsidR="00FD06E8" w:rsidRDefault="00FD06E8" w:rsidP="001760D6">
      <w:pPr>
        <w:pStyle w:val="ListParagraph"/>
        <w:numPr>
          <w:ilvl w:val="0"/>
          <w:numId w:val="28"/>
        </w:numPr>
        <w:tabs>
          <w:tab w:val="left" w:pos="426"/>
        </w:tabs>
        <w:spacing w:after="0" w:line="480" w:lineRule="auto"/>
        <w:ind w:left="426" w:hanging="426"/>
        <w:jc w:val="both"/>
        <w:rPr>
          <w:rFonts w:ascii="Times New Roman" w:hAnsi="Times New Roman" w:cs="Times New Roman"/>
          <w:b/>
          <w:bCs/>
          <w:sz w:val="24"/>
          <w:szCs w:val="24"/>
          <w:lang w:val="en-US"/>
        </w:rPr>
      </w:pPr>
      <w:r>
        <w:rPr>
          <w:rFonts w:ascii="Times New Roman" w:hAnsi="Times New Roman" w:cs="Times New Roman"/>
          <w:b/>
          <w:bCs/>
          <w:sz w:val="24"/>
          <w:szCs w:val="24"/>
          <w:lang w:val="en-US"/>
        </w:rPr>
        <w:t>Saran</w:t>
      </w:r>
    </w:p>
    <w:p w14:paraId="27437EF9" w14:textId="77777777" w:rsidR="008C57BB" w:rsidRPr="008C57BB" w:rsidRDefault="00114D18" w:rsidP="008C57BB">
      <w:pPr>
        <w:pStyle w:val="ListParagraph"/>
        <w:tabs>
          <w:tab w:val="left" w:pos="284"/>
        </w:tabs>
        <w:spacing w:after="0" w:line="480" w:lineRule="auto"/>
        <w:ind w:left="284"/>
        <w:jc w:val="both"/>
        <w:rPr>
          <w:rFonts w:ascii="Times New Roman" w:hAnsi="Times New Roman" w:cs="Times New Roman"/>
          <w:sz w:val="24"/>
          <w:szCs w:val="24"/>
          <w:lang w:val="en-US"/>
        </w:rPr>
      </w:pPr>
      <w:r>
        <w:rPr>
          <w:rFonts w:ascii="Times New Roman" w:hAnsi="Times New Roman" w:cs="Times New Roman"/>
          <w:sz w:val="24"/>
          <w:szCs w:val="24"/>
          <w:lang w:val="en-US"/>
        </w:rPr>
        <w:tab/>
      </w:r>
      <w:r w:rsidR="008C57BB" w:rsidRPr="008C57BB">
        <w:rPr>
          <w:rFonts w:ascii="Times New Roman" w:hAnsi="Times New Roman" w:cs="Times New Roman"/>
          <w:sz w:val="24"/>
          <w:szCs w:val="24"/>
          <w:lang w:val="en-US"/>
        </w:rPr>
        <w:t>Berdasarkan gambaran akhir tersebut, gagasan dalam penelitian ini adalah sebagai berikut:</w:t>
      </w:r>
    </w:p>
    <w:p w14:paraId="636AE774" w14:textId="77777777" w:rsidR="008C57BB" w:rsidRPr="008C57BB" w:rsidRDefault="008C57BB" w:rsidP="008C57BB">
      <w:pPr>
        <w:pStyle w:val="ListParagraph"/>
        <w:tabs>
          <w:tab w:val="left" w:pos="284"/>
        </w:tabs>
        <w:spacing w:after="0" w:line="480" w:lineRule="auto"/>
        <w:ind w:left="284"/>
        <w:jc w:val="both"/>
        <w:rPr>
          <w:rFonts w:ascii="Times New Roman" w:hAnsi="Times New Roman" w:cs="Times New Roman"/>
          <w:sz w:val="24"/>
          <w:szCs w:val="24"/>
          <w:lang w:val="en-US"/>
        </w:rPr>
      </w:pPr>
      <w:r w:rsidRPr="008C57BB">
        <w:rPr>
          <w:rFonts w:ascii="Times New Roman" w:hAnsi="Times New Roman" w:cs="Times New Roman"/>
          <w:sz w:val="24"/>
          <w:szCs w:val="24"/>
          <w:lang w:val="en-US"/>
        </w:rPr>
        <w:t>1. Bagi negara-negara terdekat yang sudah memiliki situs otoritas, mereka harus menunjukkan data yang berhubungan dengan keterusterangan, tanggung jawab dan keterbukaan dana lokal di situs otoritas secara total, terbuka dan ideal.</w:t>
      </w:r>
    </w:p>
    <w:p w14:paraId="173E348B" w14:textId="77777777" w:rsidR="008C57BB" w:rsidRPr="008C57BB" w:rsidRDefault="008C57BB" w:rsidP="008C57BB">
      <w:pPr>
        <w:pStyle w:val="ListParagraph"/>
        <w:tabs>
          <w:tab w:val="left" w:pos="284"/>
        </w:tabs>
        <w:spacing w:after="0" w:line="480" w:lineRule="auto"/>
        <w:ind w:left="284"/>
        <w:jc w:val="both"/>
        <w:rPr>
          <w:rFonts w:ascii="Times New Roman" w:hAnsi="Times New Roman" w:cs="Times New Roman"/>
          <w:sz w:val="24"/>
          <w:szCs w:val="24"/>
          <w:lang w:val="en-US"/>
        </w:rPr>
      </w:pPr>
      <w:r w:rsidRPr="008C57BB">
        <w:rPr>
          <w:rFonts w:ascii="Times New Roman" w:hAnsi="Times New Roman" w:cs="Times New Roman"/>
          <w:sz w:val="24"/>
          <w:szCs w:val="24"/>
          <w:lang w:val="en-US"/>
        </w:rPr>
        <w:t>2. Dipercaya bahwa daerah akan benar-benar ingin mempraktikkan haknya untuk mendapatkan data publik sehingga masyarakat umum dapat memahami APBD dan menjamin bahwa rencana keuangan telah ditetapkan dan dilaksanakan dengan sukses, efektif dan on the track begitu besar administrasi dapat dipahami.</w:t>
      </w:r>
    </w:p>
    <w:p w14:paraId="128B9A05" w14:textId="48728572" w:rsidR="005151E6" w:rsidRDefault="008C57BB" w:rsidP="008C57BB">
      <w:pPr>
        <w:pStyle w:val="ListParagraph"/>
        <w:tabs>
          <w:tab w:val="left" w:pos="284"/>
        </w:tabs>
        <w:spacing w:after="0" w:line="480" w:lineRule="auto"/>
        <w:ind w:left="284"/>
        <w:jc w:val="both"/>
        <w:rPr>
          <w:rFonts w:ascii="Times New Roman" w:hAnsi="Times New Roman" w:cs="Times New Roman"/>
          <w:sz w:val="24"/>
          <w:szCs w:val="24"/>
          <w:lang w:val="en-US"/>
        </w:rPr>
      </w:pPr>
      <w:r w:rsidRPr="008C57BB">
        <w:rPr>
          <w:rFonts w:ascii="Times New Roman" w:hAnsi="Times New Roman" w:cs="Times New Roman"/>
          <w:sz w:val="24"/>
          <w:szCs w:val="24"/>
          <w:lang w:val="en-US"/>
        </w:rPr>
        <w:t>3. Dipercaya bahwa para ilmuwan lebih lanjut dapat menambahkan atau mengganti faktor-faktor berbeda yang mungkin juga mempengaruhi sifat pengungkapan ringkasan fiskal melalui situs-situs pemerintah terdekat, misalnya ukuran pemerintah dan penilaian tinjauan.</w:t>
      </w:r>
      <w:r w:rsidR="00D71D7E">
        <w:rPr>
          <w:rFonts w:ascii="Times New Roman" w:hAnsi="Times New Roman" w:cs="Times New Roman"/>
          <w:sz w:val="24"/>
          <w:szCs w:val="24"/>
          <w:lang w:val="en-US"/>
        </w:rPr>
        <w:t xml:space="preserve"> </w:t>
      </w:r>
    </w:p>
    <w:p w14:paraId="1C4A1428" w14:textId="77777777" w:rsidR="00935C6F" w:rsidRDefault="00935C6F" w:rsidP="008C57BB">
      <w:pPr>
        <w:pStyle w:val="ListParagraph"/>
        <w:tabs>
          <w:tab w:val="left" w:pos="284"/>
        </w:tabs>
        <w:spacing w:after="0" w:line="480" w:lineRule="auto"/>
        <w:ind w:left="284"/>
        <w:jc w:val="both"/>
        <w:rPr>
          <w:rFonts w:ascii="Times New Roman" w:hAnsi="Times New Roman" w:cs="Times New Roman"/>
          <w:sz w:val="24"/>
          <w:szCs w:val="24"/>
          <w:lang w:val="en-US"/>
        </w:rPr>
      </w:pPr>
    </w:p>
    <w:p w14:paraId="60F3F0E9" w14:textId="77777777" w:rsidR="00935C6F" w:rsidRDefault="00935C6F" w:rsidP="008C57BB">
      <w:pPr>
        <w:pStyle w:val="ListParagraph"/>
        <w:tabs>
          <w:tab w:val="left" w:pos="284"/>
        </w:tabs>
        <w:spacing w:after="0" w:line="480" w:lineRule="auto"/>
        <w:ind w:left="284"/>
        <w:jc w:val="both"/>
        <w:rPr>
          <w:rFonts w:ascii="Times New Roman" w:hAnsi="Times New Roman" w:cs="Times New Roman"/>
          <w:sz w:val="24"/>
          <w:szCs w:val="24"/>
          <w:lang w:val="en-US"/>
        </w:rPr>
      </w:pPr>
    </w:p>
    <w:p w14:paraId="096E0532" w14:textId="77777777" w:rsidR="00935C6F" w:rsidRDefault="00935C6F" w:rsidP="008C57BB">
      <w:pPr>
        <w:pStyle w:val="ListParagraph"/>
        <w:tabs>
          <w:tab w:val="left" w:pos="284"/>
        </w:tabs>
        <w:spacing w:after="0" w:line="480" w:lineRule="auto"/>
        <w:ind w:left="284"/>
        <w:jc w:val="both"/>
        <w:rPr>
          <w:rFonts w:ascii="Times New Roman" w:hAnsi="Times New Roman" w:cs="Times New Roman"/>
          <w:sz w:val="24"/>
          <w:szCs w:val="24"/>
          <w:lang w:val="en-US"/>
        </w:rPr>
      </w:pPr>
    </w:p>
    <w:p w14:paraId="5CCA0DE1" w14:textId="77777777" w:rsidR="00935C6F" w:rsidRDefault="00935C6F" w:rsidP="008C57BB">
      <w:pPr>
        <w:pStyle w:val="ListParagraph"/>
        <w:tabs>
          <w:tab w:val="left" w:pos="284"/>
        </w:tabs>
        <w:spacing w:after="0" w:line="480" w:lineRule="auto"/>
        <w:ind w:left="284"/>
        <w:jc w:val="both"/>
        <w:rPr>
          <w:rFonts w:ascii="Times New Roman" w:hAnsi="Times New Roman" w:cs="Times New Roman"/>
          <w:sz w:val="24"/>
          <w:szCs w:val="24"/>
          <w:lang w:val="en-US"/>
        </w:rPr>
      </w:pPr>
    </w:p>
    <w:p w14:paraId="4E834BDA" w14:textId="77777777" w:rsidR="00935C6F" w:rsidRDefault="00935C6F" w:rsidP="008C57BB">
      <w:pPr>
        <w:pStyle w:val="ListParagraph"/>
        <w:tabs>
          <w:tab w:val="left" w:pos="284"/>
        </w:tabs>
        <w:spacing w:after="0" w:line="480" w:lineRule="auto"/>
        <w:ind w:left="284"/>
        <w:jc w:val="both"/>
        <w:rPr>
          <w:rFonts w:ascii="Times New Roman" w:hAnsi="Times New Roman" w:cs="Times New Roman"/>
          <w:sz w:val="24"/>
          <w:szCs w:val="24"/>
          <w:lang w:val="en-US"/>
        </w:rPr>
      </w:pPr>
    </w:p>
    <w:p w14:paraId="22985F8D" w14:textId="77777777" w:rsidR="009175B6" w:rsidRDefault="009175B6" w:rsidP="009175B6">
      <w:pPr>
        <w:jc w:val="center"/>
        <w:rPr>
          <w:rFonts w:ascii="Times New Roman" w:hAnsi="Times New Roman" w:cs="Times New Roman"/>
          <w:b/>
          <w:sz w:val="24"/>
        </w:rPr>
      </w:pPr>
      <w:r w:rsidRPr="007F6CB8">
        <w:rPr>
          <w:rFonts w:ascii="Times New Roman" w:hAnsi="Times New Roman" w:cs="Times New Roman"/>
          <w:b/>
          <w:sz w:val="24"/>
        </w:rPr>
        <w:lastRenderedPageBreak/>
        <w:t>DAFTAR PUSTAKA</w:t>
      </w:r>
    </w:p>
    <w:p w14:paraId="060DEFED" w14:textId="77777777" w:rsidR="009175B6" w:rsidRDefault="009175B6" w:rsidP="009175B6">
      <w:pPr>
        <w:spacing w:before="240" w:line="360" w:lineRule="auto"/>
        <w:ind w:left="851" w:hanging="567"/>
        <w:rPr>
          <w:rFonts w:ascii="Times New Roman" w:hAnsi="Times New Roman" w:cs="Times New Roman"/>
          <w:sz w:val="24"/>
        </w:rPr>
      </w:pPr>
      <w:r>
        <w:rPr>
          <w:rFonts w:ascii="Times New Roman" w:hAnsi="Times New Roman" w:cs="Times New Roman"/>
          <w:sz w:val="24"/>
        </w:rPr>
        <w:t>Andvig  et  all</w:t>
      </w:r>
      <w:r w:rsidRPr="00F84852">
        <w:rPr>
          <w:rFonts w:ascii="Times New Roman" w:hAnsi="Times New Roman" w:cs="Times New Roman"/>
          <w:sz w:val="24"/>
        </w:rPr>
        <w:t xml:space="preserve">. </w:t>
      </w:r>
      <w:r w:rsidRPr="00A60F97">
        <w:rPr>
          <w:rFonts w:ascii="Times New Roman" w:hAnsi="Times New Roman" w:cs="Times New Roman"/>
          <w:i/>
          <w:sz w:val="24"/>
        </w:rPr>
        <w:t>Corruptions  A  revew  of  contemporary  research.  Chr. Michelsen  Institute  Development  Studies  and  Human  Rights  Report  R. 2001:7: Web</w:t>
      </w:r>
      <w:r w:rsidRPr="00F84852">
        <w:rPr>
          <w:rFonts w:ascii="Times New Roman" w:hAnsi="Times New Roman" w:cs="Times New Roman"/>
          <w:sz w:val="24"/>
        </w:rPr>
        <w:t xml:space="preserve"> : http//www.cmi.no.</w:t>
      </w:r>
    </w:p>
    <w:p w14:paraId="5FBA0613" w14:textId="77777777" w:rsidR="009175B6" w:rsidRDefault="009175B6" w:rsidP="009175B6">
      <w:pPr>
        <w:spacing w:before="240" w:after="240" w:line="360" w:lineRule="auto"/>
        <w:ind w:left="851" w:hanging="567"/>
        <w:rPr>
          <w:rFonts w:ascii="Times New Roman" w:hAnsi="Times New Roman" w:cs="Times New Roman"/>
          <w:sz w:val="24"/>
        </w:rPr>
      </w:pPr>
      <w:r w:rsidRPr="00F84852">
        <w:rPr>
          <w:rFonts w:ascii="Times New Roman" w:hAnsi="Times New Roman" w:cs="Times New Roman"/>
          <w:sz w:val="24"/>
        </w:rPr>
        <w:t xml:space="preserve">Bergman, M., and Lane, J. E. </w:t>
      </w:r>
      <w:r w:rsidRPr="00A60F97">
        <w:rPr>
          <w:rFonts w:ascii="Times New Roman" w:hAnsi="Times New Roman" w:cs="Times New Roman"/>
          <w:i/>
          <w:sz w:val="24"/>
        </w:rPr>
        <w:t>Public Policy in a Principal-Agent Framework.(Journal of Theoretical Politics</w:t>
      </w:r>
      <w:r>
        <w:rPr>
          <w:rFonts w:ascii="Times New Roman" w:hAnsi="Times New Roman" w:cs="Times New Roman"/>
          <w:sz w:val="24"/>
        </w:rPr>
        <w:t xml:space="preserve"> 2(3), 1990).</w:t>
      </w:r>
    </w:p>
    <w:p w14:paraId="7E8802D5" w14:textId="77777777" w:rsidR="009175B6" w:rsidRDefault="009175B6" w:rsidP="009175B6">
      <w:pPr>
        <w:spacing w:after="240" w:line="360" w:lineRule="auto"/>
        <w:ind w:left="851" w:hanging="567"/>
        <w:rPr>
          <w:rFonts w:ascii="Times New Roman" w:hAnsi="Times New Roman" w:cs="Times New Roman"/>
          <w:sz w:val="24"/>
        </w:rPr>
      </w:pPr>
      <w:r w:rsidRPr="007924BA">
        <w:rPr>
          <w:rFonts w:ascii="Times New Roman" w:hAnsi="Times New Roman" w:cs="Times New Roman"/>
          <w:sz w:val="24"/>
        </w:rPr>
        <w:t xml:space="preserve">Bertot, John. Jaeger, Paul. </w:t>
      </w:r>
      <w:r w:rsidRPr="00A60F97">
        <w:rPr>
          <w:rFonts w:ascii="Times New Roman" w:hAnsi="Times New Roman" w:cs="Times New Roman"/>
          <w:i/>
          <w:sz w:val="24"/>
        </w:rPr>
        <w:t>Grimes, justin. Using ICTs to Create a Culture of Transparency ; E- Government and Social media as openness and anti-corruption tools for societies</w:t>
      </w:r>
      <w:r w:rsidRPr="007924BA">
        <w:rPr>
          <w:rFonts w:ascii="Times New Roman" w:hAnsi="Times New Roman" w:cs="Times New Roman"/>
          <w:sz w:val="24"/>
        </w:rPr>
        <w:t xml:space="preserve">. </w:t>
      </w:r>
      <w:r>
        <w:rPr>
          <w:rFonts w:ascii="Times New Roman" w:hAnsi="Times New Roman" w:cs="Times New Roman"/>
          <w:sz w:val="24"/>
        </w:rPr>
        <w:t>(</w:t>
      </w:r>
      <w:r w:rsidRPr="007924BA">
        <w:rPr>
          <w:rFonts w:ascii="Times New Roman" w:hAnsi="Times New Roman" w:cs="Times New Roman"/>
          <w:sz w:val="24"/>
        </w:rPr>
        <w:t>Gov</w:t>
      </w:r>
      <w:r>
        <w:rPr>
          <w:rFonts w:ascii="Times New Roman" w:hAnsi="Times New Roman" w:cs="Times New Roman"/>
          <w:sz w:val="24"/>
        </w:rPr>
        <w:t xml:space="preserve">ernment Information Quarterly, </w:t>
      </w:r>
      <w:r w:rsidRPr="007924BA">
        <w:rPr>
          <w:rFonts w:ascii="Times New Roman" w:hAnsi="Times New Roman" w:cs="Times New Roman"/>
          <w:sz w:val="24"/>
        </w:rPr>
        <w:t>2010.</w:t>
      </w:r>
      <w:r>
        <w:rPr>
          <w:rFonts w:ascii="Times New Roman" w:hAnsi="Times New Roman" w:cs="Times New Roman"/>
          <w:sz w:val="24"/>
        </w:rPr>
        <w:t>)</w:t>
      </w:r>
    </w:p>
    <w:p w14:paraId="42E18FDA" w14:textId="77777777" w:rsidR="009175B6" w:rsidRDefault="009175B6" w:rsidP="009175B6">
      <w:pPr>
        <w:spacing w:after="240" w:line="360" w:lineRule="auto"/>
        <w:ind w:left="851" w:hanging="567"/>
        <w:rPr>
          <w:rFonts w:ascii="Times New Roman" w:hAnsi="Times New Roman" w:cs="Times New Roman"/>
          <w:sz w:val="24"/>
        </w:rPr>
      </w:pPr>
      <w:r w:rsidRPr="00F84852">
        <w:rPr>
          <w:rFonts w:ascii="Times New Roman" w:hAnsi="Times New Roman" w:cs="Times New Roman"/>
          <w:sz w:val="24"/>
        </w:rPr>
        <w:t xml:space="preserve">Carr, Jered B. &amp; Ralph S. </w:t>
      </w:r>
      <w:r w:rsidRPr="00A60F97">
        <w:rPr>
          <w:rFonts w:ascii="Times New Roman" w:hAnsi="Times New Roman" w:cs="Times New Roman"/>
          <w:i/>
          <w:sz w:val="24"/>
        </w:rPr>
        <w:t>Brower. Principled opportunism: Evidence from the organizational middle</w:t>
      </w:r>
      <w:r w:rsidRPr="00F84852">
        <w:rPr>
          <w:rFonts w:ascii="Times New Roman" w:hAnsi="Times New Roman" w:cs="Times New Roman"/>
          <w:sz w:val="24"/>
        </w:rPr>
        <w:t xml:space="preserve">. </w:t>
      </w:r>
      <w:r>
        <w:rPr>
          <w:rFonts w:ascii="Times New Roman" w:hAnsi="Times New Roman" w:cs="Times New Roman"/>
          <w:sz w:val="24"/>
        </w:rPr>
        <w:t>(</w:t>
      </w:r>
      <w:r w:rsidRPr="00F84852">
        <w:rPr>
          <w:rFonts w:ascii="Times New Roman" w:hAnsi="Times New Roman" w:cs="Times New Roman"/>
          <w:sz w:val="24"/>
        </w:rPr>
        <w:t>Public Admin</w:t>
      </w:r>
      <w:r>
        <w:rPr>
          <w:rFonts w:ascii="Times New Roman" w:hAnsi="Times New Roman" w:cs="Times New Roman"/>
          <w:sz w:val="24"/>
        </w:rPr>
        <w:t>istration Quarterly (Spring), 2000).</w:t>
      </w:r>
    </w:p>
    <w:p w14:paraId="62587C61" w14:textId="77777777" w:rsidR="009175B6" w:rsidRDefault="009175B6" w:rsidP="009175B6">
      <w:pPr>
        <w:spacing w:after="240" w:line="360" w:lineRule="auto"/>
        <w:ind w:left="851" w:hanging="567"/>
        <w:rPr>
          <w:rFonts w:ascii="Times New Roman" w:hAnsi="Times New Roman" w:cs="Times New Roman"/>
          <w:sz w:val="24"/>
        </w:rPr>
      </w:pPr>
      <w:r w:rsidRPr="007F6CB8">
        <w:rPr>
          <w:rFonts w:ascii="Times New Roman" w:hAnsi="Times New Roman" w:cs="Times New Roman"/>
          <w:sz w:val="24"/>
        </w:rPr>
        <w:t xml:space="preserve">Cooke, T.E. </w:t>
      </w:r>
      <w:r>
        <w:rPr>
          <w:rFonts w:ascii="Times New Roman" w:hAnsi="Times New Roman" w:cs="Times New Roman"/>
          <w:sz w:val="24"/>
        </w:rPr>
        <w:t xml:space="preserve">Haniffa, R.M. </w:t>
      </w:r>
      <w:r w:rsidRPr="007F6CB8">
        <w:rPr>
          <w:rFonts w:ascii="Times New Roman" w:hAnsi="Times New Roman" w:cs="Times New Roman"/>
          <w:i/>
          <w:sz w:val="24"/>
        </w:rPr>
        <w:t>The Impact of Culture and Governance on Corporate Social Reporting</w:t>
      </w:r>
      <w:r w:rsidRPr="007F6CB8">
        <w:rPr>
          <w:rFonts w:ascii="Times New Roman" w:hAnsi="Times New Roman" w:cs="Times New Roman"/>
          <w:sz w:val="24"/>
        </w:rPr>
        <w:t>.</w:t>
      </w:r>
      <w:r>
        <w:rPr>
          <w:rFonts w:ascii="Times New Roman" w:hAnsi="Times New Roman" w:cs="Times New Roman"/>
          <w:sz w:val="24"/>
        </w:rPr>
        <w:t>(</w:t>
      </w:r>
      <w:r w:rsidRPr="007F6CB8">
        <w:rPr>
          <w:rFonts w:ascii="Times New Roman" w:hAnsi="Times New Roman" w:cs="Times New Roman"/>
          <w:sz w:val="24"/>
        </w:rPr>
        <w:t>Journal of Accounting and Public Policy, 24</w:t>
      </w:r>
      <w:r>
        <w:rPr>
          <w:rFonts w:ascii="Times New Roman" w:hAnsi="Times New Roman" w:cs="Times New Roman"/>
          <w:sz w:val="24"/>
        </w:rPr>
        <w:t xml:space="preserve">, </w:t>
      </w:r>
      <w:r w:rsidRPr="007F6CB8">
        <w:rPr>
          <w:rFonts w:ascii="Times New Roman" w:hAnsi="Times New Roman" w:cs="Times New Roman"/>
          <w:sz w:val="24"/>
        </w:rPr>
        <w:t>2005.</w:t>
      </w:r>
      <w:r>
        <w:rPr>
          <w:rFonts w:ascii="Times New Roman" w:hAnsi="Times New Roman" w:cs="Times New Roman"/>
          <w:sz w:val="24"/>
        </w:rPr>
        <w:t>)</w:t>
      </w:r>
    </w:p>
    <w:p w14:paraId="77A87B70" w14:textId="77777777" w:rsidR="009175B6" w:rsidRDefault="009175B6" w:rsidP="009175B6">
      <w:pPr>
        <w:spacing w:after="240" w:line="360" w:lineRule="auto"/>
        <w:ind w:left="851" w:hanging="567"/>
        <w:rPr>
          <w:rFonts w:ascii="Times New Roman" w:hAnsi="Times New Roman" w:cs="Times New Roman"/>
          <w:sz w:val="24"/>
        </w:rPr>
      </w:pPr>
      <w:r w:rsidRPr="007F6CB8">
        <w:rPr>
          <w:rFonts w:ascii="Times New Roman" w:hAnsi="Times New Roman" w:cs="Times New Roman"/>
          <w:sz w:val="24"/>
        </w:rPr>
        <w:t xml:space="preserve">Cooke, T.E. </w:t>
      </w:r>
      <w:r>
        <w:rPr>
          <w:rFonts w:ascii="Times New Roman" w:hAnsi="Times New Roman" w:cs="Times New Roman"/>
          <w:sz w:val="24"/>
        </w:rPr>
        <w:t xml:space="preserve">Haniffa, R.M. </w:t>
      </w:r>
      <w:r w:rsidRPr="007F6CB8">
        <w:rPr>
          <w:rFonts w:ascii="Times New Roman" w:hAnsi="Times New Roman" w:cs="Times New Roman"/>
          <w:i/>
          <w:sz w:val="24"/>
        </w:rPr>
        <w:t>The Impact of Culture and Governance on Corporate Social Reporting</w:t>
      </w:r>
      <w:r w:rsidRPr="007F6CB8">
        <w:rPr>
          <w:rFonts w:ascii="Times New Roman" w:hAnsi="Times New Roman" w:cs="Times New Roman"/>
          <w:sz w:val="24"/>
        </w:rPr>
        <w:t>.</w:t>
      </w:r>
      <w:r>
        <w:rPr>
          <w:rFonts w:ascii="Times New Roman" w:hAnsi="Times New Roman" w:cs="Times New Roman"/>
          <w:sz w:val="24"/>
        </w:rPr>
        <w:t>(</w:t>
      </w:r>
      <w:r w:rsidRPr="007F6CB8">
        <w:rPr>
          <w:rFonts w:ascii="Times New Roman" w:hAnsi="Times New Roman" w:cs="Times New Roman"/>
          <w:sz w:val="24"/>
        </w:rPr>
        <w:t>Journal of Accounting and Public Policy, 24</w:t>
      </w:r>
      <w:r>
        <w:rPr>
          <w:rFonts w:ascii="Times New Roman" w:hAnsi="Times New Roman" w:cs="Times New Roman"/>
          <w:sz w:val="24"/>
        </w:rPr>
        <w:t xml:space="preserve">, </w:t>
      </w:r>
      <w:r w:rsidRPr="007F6CB8">
        <w:rPr>
          <w:rFonts w:ascii="Times New Roman" w:hAnsi="Times New Roman" w:cs="Times New Roman"/>
          <w:sz w:val="24"/>
        </w:rPr>
        <w:t>2005.</w:t>
      </w:r>
      <w:r>
        <w:rPr>
          <w:rFonts w:ascii="Times New Roman" w:hAnsi="Times New Roman" w:cs="Times New Roman"/>
          <w:sz w:val="24"/>
        </w:rPr>
        <w:t>)</w:t>
      </w:r>
    </w:p>
    <w:p w14:paraId="15946E9A" w14:textId="77777777" w:rsidR="009175B6" w:rsidRDefault="009175B6" w:rsidP="009175B6">
      <w:pPr>
        <w:spacing w:after="240" w:line="360" w:lineRule="auto"/>
        <w:ind w:left="851" w:hanging="567"/>
        <w:rPr>
          <w:rFonts w:ascii="Times New Roman" w:hAnsi="Times New Roman" w:cs="Times New Roman"/>
          <w:sz w:val="24"/>
        </w:rPr>
      </w:pPr>
      <w:r>
        <w:rPr>
          <w:rFonts w:ascii="Times New Roman" w:hAnsi="Times New Roman" w:cs="Times New Roman"/>
          <w:sz w:val="24"/>
        </w:rPr>
        <w:t xml:space="preserve">Isak, </w:t>
      </w:r>
      <w:r w:rsidRPr="00EF5463">
        <w:rPr>
          <w:rFonts w:ascii="Times New Roman" w:hAnsi="Times New Roman" w:cs="Times New Roman"/>
          <w:sz w:val="24"/>
        </w:rPr>
        <w:t>Rickyanto</w:t>
      </w:r>
      <w:r>
        <w:rPr>
          <w:rFonts w:ascii="Times New Roman" w:hAnsi="Times New Roman" w:cs="Times New Roman"/>
          <w:sz w:val="24"/>
        </w:rPr>
        <w:t xml:space="preserve">. </w:t>
      </w:r>
      <w:r w:rsidRPr="00A60F97">
        <w:rPr>
          <w:rFonts w:ascii="Times New Roman" w:hAnsi="Times New Roman" w:cs="Times New Roman"/>
          <w:i/>
          <w:sz w:val="24"/>
        </w:rPr>
        <w:t>Macromedia Dreamweaver MX</w:t>
      </w:r>
      <w:r>
        <w:rPr>
          <w:rFonts w:ascii="Times New Roman" w:hAnsi="Times New Roman" w:cs="Times New Roman"/>
          <w:sz w:val="24"/>
        </w:rPr>
        <w:t>. (</w:t>
      </w:r>
      <w:r w:rsidRPr="00EF5463">
        <w:rPr>
          <w:rFonts w:ascii="Times New Roman" w:hAnsi="Times New Roman" w:cs="Times New Roman"/>
          <w:sz w:val="24"/>
        </w:rPr>
        <w:t>Jakarta: PT. Hlex Media Komputindo</w:t>
      </w:r>
      <w:r>
        <w:rPr>
          <w:rFonts w:ascii="Times New Roman" w:hAnsi="Times New Roman" w:cs="Times New Roman"/>
          <w:sz w:val="24"/>
        </w:rPr>
        <w:t>, 2001)</w:t>
      </w:r>
      <w:r w:rsidRPr="00EF5463">
        <w:rPr>
          <w:rFonts w:ascii="Times New Roman" w:hAnsi="Times New Roman" w:cs="Times New Roman"/>
          <w:sz w:val="24"/>
        </w:rPr>
        <w:t>.</w:t>
      </w:r>
    </w:p>
    <w:p w14:paraId="7A63C79C" w14:textId="77777777" w:rsidR="009175B6" w:rsidRDefault="009175B6" w:rsidP="009175B6">
      <w:pPr>
        <w:spacing w:after="240" w:line="360" w:lineRule="auto"/>
        <w:ind w:left="851" w:hanging="567"/>
        <w:rPr>
          <w:rFonts w:ascii="Times New Roman" w:hAnsi="Times New Roman" w:cs="Times New Roman"/>
          <w:sz w:val="24"/>
        </w:rPr>
      </w:pPr>
      <w:r>
        <w:rPr>
          <w:rFonts w:ascii="Times New Roman" w:hAnsi="Times New Roman" w:cs="Times New Roman"/>
          <w:sz w:val="24"/>
        </w:rPr>
        <w:t>Kerlinger</w:t>
      </w:r>
      <w:r w:rsidRPr="006D7C3A">
        <w:rPr>
          <w:rFonts w:ascii="Times New Roman" w:hAnsi="Times New Roman" w:cs="Times New Roman"/>
          <w:sz w:val="24"/>
        </w:rPr>
        <w:t>. Asas-asas penelitian behavioral (3rd ed). (Landung R. Simatupang. Terjemahan). Yogyakarta: Gajah Mada University Press. (Buku asli diterbitkan tahun 1986).</w:t>
      </w:r>
    </w:p>
    <w:p w14:paraId="60ED9851" w14:textId="77777777" w:rsidR="009175B6" w:rsidRDefault="009175B6" w:rsidP="009175B6">
      <w:pPr>
        <w:spacing w:after="240" w:line="360" w:lineRule="auto"/>
        <w:ind w:left="851" w:hanging="567"/>
        <w:rPr>
          <w:rFonts w:ascii="Times New Roman" w:hAnsi="Times New Roman" w:cs="Times New Roman"/>
          <w:sz w:val="24"/>
        </w:rPr>
      </w:pPr>
      <w:r w:rsidRPr="00D873E9">
        <w:rPr>
          <w:rFonts w:ascii="Times New Roman" w:hAnsi="Times New Roman" w:cs="Times New Roman"/>
          <w:sz w:val="24"/>
        </w:rPr>
        <w:t>Logos. Transparansi, Akuntabilitas, dan Kontrol Dalam Pembiayaan Pertahanan (Problem dan Rekomendasi</w:t>
      </w:r>
      <w:r>
        <w:rPr>
          <w:rFonts w:ascii="Times New Roman" w:hAnsi="Times New Roman" w:cs="Times New Roman"/>
          <w:sz w:val="24"/>
        </w:rPr>
        <w:t xml:space="preserve">, </w:t>
      </w:r>
      <w:r w:rsidRPr="00D873E9">
        <w:rPr>
          <w:rFonts w:ascii="Times New Roman" w:hAnsi="Times New Roman" w:cs="Times New Roman"/>
          <w:sz w:val="24"/>
        </w:rPr>
        <w:t>2005).</w:t>
      </w:r>
    </w:p>
    <w:p w14:paraId="15F943CE" w14:textId="77777777" w:rsidR="009175B6" w:rsidRDefault="009175B6" w:rsidP="009175B6">
      <w:pPr>
        <w:spacing w:after="240" w:line="360" w:lineRule="auto"/>
        <w:ind w:left="851" w:hanging="567"/>
        <w:rPr>
          <w:rFonts w:ascii="Times New Roman" w:hAnsi="Times New Roman" w:cs="Times New Roman"/>
          <w:sz w:val="24"/>
        </w:rPr>
      </w:pPr>
      <w:r w:rsidRPr="006F71B6">
        <w:rPr>
          <w:rFonts w:ascii="Times New Roman" w:hAnsi="Times New Roman" w:cs="Times New Roman"/>
          <w:sz w:val="24"/>
        </w:rPr>
        <w:lastRenderedPageBreak/>
        <w:t xml:space="preserve">Mardiasmo. Akuntansi Sektor Publik. </w:t>
      </w:r>
      <w:r>
        <w:rPr>
          <w:rFonts w:ascii="Times New Roman" w:hAnsi="Times New Roman" w:cs="Times New Roman"/>
          <w:sz w:val="24"/>
        </w:rPr>
        <w:t xml:space="preserve">(Yogyakarta: Andi Yogyakarta, </w:t>
      </w:r>
      <w:r w:rsidRPr="006F71B6">
        <w:rPr>
          <w:rFonts w:ascii="Times New Roman" w:hAnsi="Times New Roman" w:cs="Times New Roman"/>
          <w:sz w:val="24"/>
        </w:rPr>
        <w:t>2009.</w:t>
      </w:r>
      <w:r>
        <w:rPr>
          <w:rFonts w:ascii="Times New Roman" w:hAnsi="Times New Roman" w:cs="Times New Roman"/>
          <w:sz w:val="24"/>
        </w:rPr>
        <w:t>).</w:t>
      </w:r>
    </w:p>
    <w:p w14:paraId="16AAEA4A" w14:textId="77777777" w:rsidR="009175B6" w:rsidRDefault="009175B6" w:rsidP="009175B6">
      <w:pPr>
        <w:spacing w:after="240" w:line="360" w:lineRule="auto"/>
        <w:ind w:left="851" w:hanging="567"/>
        <w:rPr>
          <w:rFonts w:ascii="Times New Roman" w:hAnsi="Times New Roman" w:cs="Times New Roman"/>
          <w:sz w:val="24"/>
        </w:rPr>
      </w:pPr>
      <w:r w:rsidRPr="007F6CB8">
        <w:rPr>
          <w:rFonts w:ascii="Times New Roman" w:hAnsi="Times New Roman" w:cs="Times New Roman"/>
          <w:sz w:val="24"/>
        </w:rPr>
        <w:t>Martani, D.</w:t>
      </w:r>
      <w:r>
        <w:rPr>
          <w:rFonts w:ascii="Times New Roman" w:hAnsi="Times New Roman" w:cs="Times New Roman"/>
          <w:sz w:val="24"/>
        </w:rPr>
        <w:t xml:space="preserve">&amp; Puspita, R. </w:t>
      </w:r>
      <w:r w:rsidRPr="007F6CB8">
        <w:rPr>
          <w:rFonts w:ascii="Times New Roman" w:hAnsi="Times New Roman" w:cs="Times New Roman"/>
          <w:sz w:val="24"/>
        </w:rPr>
        <w:t>Analisis Pengaruh Kinerja dan Karakteristik PEMDA terhadap Tingkat Pengungkapan dan Kualitas Informasi dalam Website PEMDA.Simposium Nasional Akuntansi XV.</w:t>
      </w:r>
      <w:r>
        <w:rPr>
          <w:rFonts w:ascii="Times New Roman" w:hAnsi="Times New Roman" w:cs="Times New Roman"/>
          <w:sz w:val="24"/>
        </w:rPr>
        <w:t xml:space="preserve">( Banjarmasin, </w:t>
      </w:r>
      <w:r w:rsidRPr="007F6CB8">
        <w:rPr>
          <w:rFonts w:ascii="Times New Roman" w:hAnsi="Times New Roman" w:cs="Times New Roman"/>
          <w:sz w:val="24"/>
        </w:rPr>
        <w:t>2012.</w:t>
      </w:r>
      <w:r>
        <w:rPr>
          <w:rFonts w:ascii="Times New Roman" w:hAnsi="Times New Roman" w:cs="Times New Roman"/>
          <w:sz w:val="24"/>
        </w:rPr>
        <w:t>)</w:t>
      </w:r>
    </w:p>
    <w:p w14:paraId="35EAD20E" w14:textId="77777777" w:rsidR="009175B6" w:rsidRDefault="009175B6" w:rsidP="009175B6">
      <w:pPr>
        <w:spacing w:after="240" w:line="360" w:lineRule="auto"/>
        <w:ind w:left="851" w:hanging="567"/>
        <w:rPr>
          <w:rFonts w:ascii="Times New Roman" w:hAnsi="Times New Roman" w:cs="Times New Roman"/>
          <w:sz w:val="24"/>
        </w:rPr>
      </w:pPr>
      <w:r>
        <w:rPr>
          <w:rFonts w:ascii="Times New Roman" w:hAnsi="Times New Roman" w:cs="Times New Roman"/>
          <w:sz w:val="24"/>
        </w:rPr>
        <w:t>Martani</w:t>
      </w:r>
      <w:r w:rsidRPr="00F24A12">
        <w:rPr>
          <w:rFonts w:ascii="Times New Roman" w:hAnsi="Times New Roman" w:cs="Times New Roman"/>
          <w:sz w:val="24"/>
        </w:rPr>
        <w:t>.Transparansi Keuangan Dan Kinerja Pada Website Pemerintah Daerah Kabupaten/Kota Di Indonesia.Proceeding PESAT (Psikologi, Ekonomi, Sastr</w:t>
      </w:r>
      <w:r>
        <w:rPr>
          <w:rFonts w:ascii="Times New Roman" w:hAnsi="Times New Roman" w:cs="Times New Roman"/>
          <w:sz w:val="24"/>
        </w:rPr>
        <w:t>a, Arsitektur, dan Teknik Sipil</w:t>
      </w:r>
      <w:r w:rsidRPr="00F24A12">
        <w:rPr>
          <w:rFonts w:ascii="Times New Roman" w:hAnsi="Times New Roman" w:cs="Times New Roman"/>
          <w:sz w:val="24"/>
        </w:rPr>
        <w:t>,2013</w:t>
      </w:r>
      <w:r>
        <w:rPr>
          <w:rFonts w:ascii="Times New Roman" w:hAnsi="Times New Roman" w:cs="Times New Roman"/>
          <w:sz w:val="24"/>
        </w:rPr>
        <w:t>)</w:t>
      </w:r>
      <w:r w:rsidRPr="00F24A12">
        <w:rPr>
          <w:rFonts w:ascii="Times New Roman" w:hAnsi="Times New Roman" w:cs="Times New Roman"/>
          <w:sz w:val="24"/>
        </w:rPr>
        <w:t xml:space="preserve"> Volume 5.</w:t>
      </w:r>
    </w:p>
    <w:p w14:paraId="0C892D45" w14:textId="77777777" w:rsidR="009175B6" w:rsidRDefault="009175B6" w:rsidP="009175B6">
      <w:pPr>
        <w:spacing w:after="240" w:line="360" w:lineRule="auto"/>
        <w:ind w:left="851" w:hanging="567"/>
        <w:rPr>
          <w:rFonts w:ascii="Times New Roman" w:hAnsi="Times New Roman" w:cs="Times New Roman"/>
          <w:sz w:val="24"/>
        </w:rPr>
      </w:pPr>
      <w:r w:rsidRPr="007F6CB8">
        <w:rPr>
          <w:rFonts w:ascii="Times New Roman" w:hAnsi="Times New Roman" w:cs="Times New Roman"/>
          <w:sz w:val="24"/>
        </w:rPr>
        <w:t xml:space="preserve">Medina, F. </w:t>
      </w:r>
      <w:r w:rsidRPr="002F5517">
        <w:rPr>
          <w:rFonts w:ascii="Times New Roman" w:hAnsi="Times New Roman" w:cs="Times New Roman"/>
          <w:i/>
          <w:sz w:val="24"/>
        </w:rPr>
        <w:t>Faktor-Faktor Yang Mempengaruhi Transparansi Informasi Keuangan Pada Situs Resmi Pemerintah Daerah Di Indonesia</w:t>
      </w:r>
      <w:r w:rsidRPr="007F6CB8">
        <w:rPr>
          <w:rFonts w:ascii="Times New Roman" w:hAnsi="Times New Roman" w:cs="Times New Roman"/>
          <w:sz w:val="24"/>
        </w:rPr>
        <w:t xml:space="preserve">. </w:t>
      </w:r>
      <w:r>
        <w:rPr>
          <w:rFonts w:ascii="Times New Roman" w:hAnsi="Times New Roman" w:cs="Times New Roman"/>
          <w:sz w:val="24"/>
        </w:rPr>
        <w:t>(</w:t>
      </w:r>
      <w:r w:rsidRPr="007F6CB8">
        <w:rPr>
          <w:rFonts w:ascii="Times New Roman" w:hAnsi="Times New Roman" w:cs="Times New Roman"/>
          <w:sz w:val="24"/>
        </w:rPr>
        <w:t>Universitas Indonesia.2012.</w:t>
      </w:r>
      <w:r>
        <w:rPr>
          <w:rFonts w:ascii="Times New Roman" w:hAnsi="Times New Roman" w:cs="Times New Roman"/>
          <w:sz w:val="24"/>
        </w:rPr>
        <w:t>)</w:t>
      </w:r>
    </w:p>
    <w:p w14:paraId="059A5CCD" w14:textId="77777777" w:rsidR="009175B6" w:rsidRDefault="009175B6" w:rsidP="009175B6">
      <w:pPr>
        <w:spacing w:after="240" w:line="360" w:lineRule="auto"/>
        <w:ind w:left="851" w:hanging="567"/>
        <w:rPr>
          <w:rFonts w:ascii="Times New Roman" w:hAnsi="Times New Roman" w:cs="Times New Roman"/>
          <w:sz w:val="24"/>
        </w:rPr>
      </w:pPr>
      <w:r w:rsidRPr="00551EB3">
        <w:rPr>
          <w:rFonts w:ascii="Times New Roman" w:hAnsi="Times New Roman" w:cs="Times New Roman"/>
          <w:sz w:val="24"/>
        </w:rPr>
        <w:t xml:space="preserve">Muhammad, Hamid. Manajemen Berbasis Sekolah (MBS). </w:t>
      </w:r>
      <w:r>
        <w:rPr>
          <w:rFonts w:ascii="Times New Roman" w:hAnsi="Times New Roman" w:cs="Times New Roman"/>
          <w:sz w:val="24"/>
        </w:rPr>
        <w:t>(</w:t>
      </w:r>
      <w:r w:rsidRPr="00551EB3">
        <w:rPr>
          <w:rFonts w:ascii="Times New Roman" w:hAnsi="Times New Roman" w:cs="Times New Roman"/>
          <w:sz w:val="24"/>
        </w:rPr>
        <w:t>Direktorat Pembinaan Sekolah Menengah Pertama</w:t>
      </w:r>
      <w:r>
        <w:rPr>
          <w:rFonts w:ascii="Times New Roman" w:hAnsi="Times New Roman" w:cs="Times New Roman"/>
          <w:sz w:val="24"/>
        </w:rPr>
        <w:t xml:space="preserve">, </w:t>
      </w:r>
      <w:r w:rsidRPr="00551EB3">
        <w:rPr>
          <w:rFonts w:ascii="Times New Roman" w:hAnsi="Times New Roman" w:cs="Times New Roman"/>
          <w:sz w:val="24"/>
        </w:rPr>
        <w:t>2007).</w:t>
      </w:r>
    </w:p>
    <w:p w14:paraId="0DE6E8D0" w14:textId="77777777" w:rsidR="009175B6" w:rsidRDefault="009175B6" w:rsidP="009175B6">
      <w:pPr>
        <w:spacing w:after="240" w:line="360" w:lineRule="auto"/>
        <w:ind w:left="851" w:hanging="567"/>
        <w:rPr>
          <w:rFonts w:ascii="Times New Roman" w:hAnsi="Times New Roman" w:cs="Times New Roman"/>
          <w:sz w:val="24"/>
        </w:rPr>
      </w:pPr>
      <w:r w:rsidRPr="00EF5463">
        <w:rPr>
          <w:rFonts w:ascii="Times New Roman" w:hAnsi="Times New Roman" w:cs="Times New Roman"/>
          <w:sz w:val="24"/>
        </w:rPr>
        <w:t>Nurwansyah.</w:t>
      </w:r>
      <w:r w:rsidRPr="00A60F97">
        <w:rPr>
          <w:rFonts w:ascii="Times New Roman" w:hAnsi="Times New Roman" w:cs="Times New Roman"/>
          <w:i/>
          <w:sz w:val="24"/>
        </w:rPr>
        <w:t>Sistem Informasi Alumni Berbasis Web Program Studi Diploma 3 Ilmu Komputer Universitas Sumatera Utara. Tugas Akhir</w:t>
      </w:r>
      <w:r w:rsidRPr="00EF5463">
        <w:rPr>
          <w:rFonts w:ascii="Times New Roman" w:hAnsi="Times New Roman" w:cs="Times New Roman"/>
          <w:sz w:val="24"/>
        </w:rPr>
        <w:t xml:space="preserve">. </w:t>
      </w:r>
      <w:r>
        <w:rPr>
          <w:rFonts w:ascii="Times New Roman" w:hAnsi="Times New Roman" w:cs="Times New Roman"/>
          <w:sz w:val="24"/>
        </w:rPr>
        <w:t xml:space="preserve">(Universitas Sumatera Utara, </w:t>
      </w:r>
      <w:r w:rsidRPr="00EF5463">
        <w:rPr>
          <w:rFonts w:ascii="Times New Roman" w:hAnsi="Times New Roman" w:cs="Times New Roman"/>
          <w:sz w:val="24"/>
        </w:rPr>
        <w:t>Medan</w:t>
      </w:r>
      <w:r>
        <w:rPr>
          <w:rFonts w:ascii="Times New Roman" w:hAnsi="Times New Roman" w:cs="Times New Roman"/>
          <w:sz w:val="24"/>
        </w:rPr>
        <w:t>, 2010).</w:t>
      </w:r>
    </w:p>
    <w:p w14:paraId="6E7E19D9" w14:textId="77777777" w:rsidR="009175B6" w:rsidRDefault="009175B6" w:rsidP="009175B6">
      <w:pPr>
        <w:spacing w:after="240" w:line="360" w:lineRule="auto"/>
        <w:ind w:left="851" w:hanging="567"/>
        <w:rPr>
          <w:rFonts w:ascii="Times New Roman" w:hAnsi="Times New Roman" w:cs="Times New Roman"/>
          <w:sz w:val="24"/>
        </w:rPr>
      </w:pPr>
      <w:r>
        <w:rPr>
          <w:rFonts w:ascii="Times New Roman" w:hAnsi="Times New Roman" w:cs="Times New Roman"/>
          <w:sz w:val="24"/>
        </w:rPr>
        <w:t xml:space="preserve">Pressman, Roger, S. </w:t>
      </w:r>
      <w:r w:rsidRPr="00EF5463">
        <w:rPr>
          <w:rFonts w:ascii="Times New Roman" w:hAnsi="Times New Roman" w:cs="Times New Roman"/>
          <w:i/>
          <w:sz w:val="24"/>
        </w:rPr>
        <w:t>Rekayasa Perangkat Lunak</w:t>
      </w:r>
      <w:r w:rsidRPr="00EF5463">
        <w:rPr>
          <w:rFonts w:ascii="Times New Roman" w:hAnsi="Times New Roman" w:cs="Times New Roman"/>
          <w:sz w:val="24"/>
        </w:rPr>
        <w:t xml:space="preserve"> :</w:t>
      </w:r>
      <w:r>
        <w:rPr>
          <w:rFonts w:ascii="Times New Roman" w:hAnsi="Times New Roman" w:cs="Times New Roman"/>
          <w:sz w:val="24"/>
        </w:rPr>
        <w:t>Pendekatan Praktisi (Edisi Satu, Penerbit : Andi, Yogyakarta, 1997).</w:t>
      </w:r>
    </w:p>
    <w:p w14:paraId="76B29310" w14:textId="77777777" w:rsidR="009175B6" w:rsidRDefault="009175B6" w:rsidP="009175B6">
      <w:pPr>
        <w:spacing w:after="240" w:line="360" w:lineRule="auto"/>
        <w:ind w:left="851" w:hanging="567"/>
        <w:rPr>
          <w:rFonts w:ascii="Times New Roman" w:hAnsi="Times New Roman" w:cs="Times New Roman"/>
          <w:sz w:val="24"/>
        </w:rPr>
      </w:pPr>
      <w:r>
        <w:rPr>
          <w:rFonts w:ascii="Times New Roman" w:hAnsi="Times New Roman" w:cs="Times New Roman"/>
          <w:sz w:val="24"/>
        </w:rPr>
        <w:t>Rufinm And Medina C.</w:t>
      </w:r>
      <w:r w:rsidRPr="00F24A12">
        <w:rPr>
          <w:rFonts w:ascii="Times New Roman" w:hAnsi="Times New Roman" w:cs="Times New Roman"/>
          <w:i/>
          <w:sz w:val="24"/>
        </w:rPr>
        <w:t>Transparency Policy and Students</w:t>
      </w:r>
      <w:r w:rsidRPr="00D873E9">
        <w:rPr>
          <w:rFonts w:ascii="Times New Roman" w:hAnsi="Times New Roman" w:cs="Times New Roman"/>
          <w:sz w:val="24"/>
        </w:rPr>
        <w:t xml:space="preserve">” </w:t>
      </w:r>
      <w:r w:rsidRPr="00A60F97">
        <w:rPr>
          <w:rFonts w:ascii="Times New Roman" w:hAnsi="Times New Roman" w:cs="Times New Roman"/>
          <w:i/>
          <w:sz w:val="24"/>
        </w:rPr>
        <w:t>Satisfaction and Trust, Transforming Government</w:t>
      </w:r>
      <w:r w:rsidRPr="00D873E9">
        <w:rPr>
          <w:rFonts w:ascii="Times New Roman" w:hAnsi="Times New Roman" w:cs="Times New Roman"/>
          <w:sz w:val="24"/>
        </w:rPr>
        <w:t xml:space="preserve"> :</w:t>
      </w:r>
      <w:r>
        <w:rPr>
          <w:rFonts w:ascii="Times New Roman" w:hAnsi="Times New Roman" w:cs="Times New Roman"/>
          <w:sz w:val="24"/>
        </w:rPr>
        <w:t>(</w:t>
      </w:r>
      <w:r w:rsidRPr="00D873E9">
        <w:rPr>
          <w:rFonts w:ascii="Times New Roman" w:hAnsi="Times New Roman" w:cs="Times New Roman"/>
          <w:sz w:val="24"/>
        </w:rPr>
        <w:t>People Process and Policy</w:t>
      </w:r>
      <w:r>
        <w:rPr>
          <w:rFonts w:ascii="Times New Roman" w:hAnsi="Times New Roman" w:cs="Times New Roman"/>
          <w:sz w:val="24"/>
        </w:rPr>
        <w:t xml:space="preserve"> Vol. 9 No 3, 2015).</w:t>
      </w:r>
    </w:p>
    <w:p w14:paraId="3BC0C8F8" w14:textId="77777777" w:rsidR="009175B6" w:rsidRDefault="009175B6" w:rsidP="009175B6">
      <w:pPr>
        <w:spacing w:after="240" w:line="360" w:lineRule="auto"/>
        <w:ind w:left="851" w:hanging="567"/>
        <w:rPr>
          <w:rFonts w:ascii="Times New Roman" w:hAnsi="Times New Roman" w:cs="Times New Roman"/>
          <w:sz w:val="24"/>
        </w:rPr>
      </w:pPr>
      <w:r w:rsidRPr="006F71B6">
        <w:rPr>
          <w:rFonts w:ascii="Times New Roman" w:hAnsi="Times New Roman" w:cs="Times New Roman"/>
          <w:sz w:val="24"/>
        </w:rPr>
        <w:t xml:space="preserve">S. Barnes and R. Vidgen, </w:t>
      </w:r>
      <w:r>
        <w:rPr>
          <w:rFonts w:ascii="Times New Roman" w:hAnsi="Times New Roman" w:cs="Times New Roman"/>
          <w:sz w:val="24"/>
        </w:rPr>
        <w:t>(</w:t>
      </w:r>
      <w:r w:rsidRPr="006F71B6">
        <w:rPr>
          <w:rFonts w:ascii="Times New Roman" w:hAnsi="Times New Roman" w:cs="Times New Roman"/>
          <w:sz w:val="24"/>
        </w:rPr>
        <w:t>“Assessing the quality of auction web sites,” 2001</w:t>
      </w:r>
      <w:r>
        <w:rPr>
          <w:rFonts w:ascii="Times New Roman" w:hAnsi="Times New Roman" w:cs="Times New Roman"/>
          <w:sz w:val="24"/>
        </w:rPr>
        <w:t>).</w:t>
      </w:r>
    </w:p>
    <w:p w14:paraId="5EB602CA" w14:textId="2771F731" w:rsidR="009175B6" w:rsidRPr="0058004F" w:rsidRDefault="009175B6" w:rsidP="0058004F">
      <w:pPr>
        <w:spacing w:after="240" w:line="360" w:lineRule="auto"/>
        <w:ind w:left="851" w:hanging="567"/>
        <w:rPr>
          <w:rFonts w:ascii="Times New Roman" w:hAnsi="Times New Roman" w:cs="Times New Roman"/>
          <w:sz w:val="24"/>
          <w:lang w:val="en-US"/>
        </w:rPr>
      </w:pPr>
      <w:r w:rsidRPr="006D7C3A">
        <w:rPr>
          <w:rFonts w:ascii="Times New Roman" w:hAnsi="Times New Roman" w:cs="Times New Roman"/>
          <w:sz w:val="24"/>
        </w:rPr>
        <w:t xml:space="preserve">Sugiyono. Metode Penelitian Kuantitatif, Kualitatif, dan R&amp;D. </w:t>
      </w:r>
      <w:r w:rsidR="0058004F">
        <w:rPr>
          <w:rFonts w:ascii="Times New Roman" w:hAnsi="Times New Roman" w:cs="Times New Roman"/>
          <w:sz w:val="24"/>
        </w:rPr>
        <w:t>(Bandung : Alfabeta, 2017, CV).</w:t>
      </w:r>
    </w:p>
    <w:p w14:paraId="0795DBA0" w14:textId="77777777" w:rsidR="009175B6" w:rsidRDefault="009175B6" w:rsidP="009175B6">
      <w:pPr>
        <w:spacing w:after="240" w:line="360" w:lineRule="auto"/>
        <w:ind w:left="851" w:hanging="567"/>
        <w:rPr>
          <w:rFonts w:ascii="Times New Roman" w:hAnsi="Times New Roman" w:cs="Times New Roman"/>
          <w:sz w:val="24"/>
        </w:rPr>
      </w:pPr>
      <w:r w:rsidRPr="00BA0CF4">
        <w:rPr>
          <w:rFonts w:ascii="Times New Roman" w:hAnsi="Times New Roman" w:cs="Times New Roman"/>
          <w:sz w:val="24"/>
        </w:rPr>
        <w:lastRenderedPageBreak/>
        <w:t>Agustin, R. P. Hubungan antara produktivitas kerja terhadap pengembangan karir pada karyawan PT Bank Mandiri Tarakan.e</w:t>
      </w:r>
      <w:r>
        <w:rPr>
          <w:rFonts w:ascii="Times New Roman" w:hAnsi="Times New Roman" w:cs="Times New Roman"/>
          <w:sz w:val="24"/>
        </w:rPr>
        <w:t xml:space="preserve">  (</w:t>
      </w:r>
      <w:r w:rsidRPr="00BA0CF4">
        <w:rPr>
          <w:rFonts w:ascii="Times New Roman" w:hAnsi="Times New Roman" w:cs="Times New Roman"/>
          <w:i/>
          <w:sz w:val="24"/>
        </w:rPr>
        <w:t>Journal</w:t>
      </w:r>
      <w:r>
        <w:rPr>
          <w:rFonts w:ascii="Times New Roman" w:hAnsi="Times New Roman" w:cs="Times New Roman"/>
          <w:sz w:val="24"/>
        </w:rPr>
        <w:t xml:space="preserve"> Psikologi, 02, </w:t>
      </w:r>
      <w:r w:rsidRPr="00BA0CF4">
        <w:rPr>
          <w:rFonts w:ascii="Times New Roman" w:hAnsi="Times New Roman" w:cs="Times New Roman"/>
          <w:sz w:val="24"/>
        </w:rPr>
        <w:t>01</w:t>
      </w:r>
      <w:r>
        <w:rPr>
          <w:rFonts w:ascii="Times New Roman" w:hAnsi="Times New Roman" w:cs="Times New Roman"/>
          <w:sz w:val="24"/>
        </w:rPr>
        <w:t>, 2014)</w:t>
      </w:r>
    </w:p>
    <w:p w14:paraId="1B172D3E" w14:textId="77777777" w:rsidR="009175B6" w:rsidRDefault="009175B6" w:rsidP="009175B6">
      <w:pPr>
        <w:spacing w:after="240" w:line="360" w:lineRule="auto"/>
        <w:ind w:left="851" w:hanging="567"/>
        <w:rPr>
          <w:rFonts w:ascii="Times New Roman" w:hAnsi="Times New Roman" w:cs="Times New Roman"/>
          <w:sz w:val="24"/>
        </w:rPr>
      </w:pPr>
      <w:r w:rsidRPr="0030740C">
        <w:rPr>
          <w:rFonts w:ascii="Times New Roman" w:hAnsi="Times New Roman" w:cs="Times New Roman"/>
          <w:sz w:val="24"/>
        </w:rPr>
        <w:t>Lane,Jane Eric. Management and public organization: The principal agent framework. uiver ity of Geneva ad National University of Singapore. Working Paper.2003a.</w:t>
      </w:r>
    </w:p>
    <w:p w14:paraId="632F6C21" w14:textId="77777777" w:rsidR="009175B6" w:rsidRDefault="009175B6" w:rsidP="009175B6">
      <w:pPr>
        <w:spacing w:after="240" w:line="360" w:lineRule="auto"/>
        <w:ind w:left="851" w:hanging="567"/>
        <w:rPr>
          <w:rFonts w:ascii="Times New Roman" w:hAnsi="Times New Roman" w:cs="Times New Roman"/>
          <w:sz w:val="24"/>
        </w:rPr>
      </w:pPr>
      <w:r w:rsidRPr="00542F51">
        <w:rPr>
          <w:rFonts w:ascii="Times New Roman" w:hAnsi="Times New Roman" w:cs="Times New Roman"/>
          <w:sz w:val="24"/>
        </w:rPr>
        <w:t>McCubbins, M.</w:t>
      </w:r>
      <w:r>
        <w:rPr>
          <w:rFonts w:ascii="Times New Roman" w:hAnsi="Times New Roman" w:cs="Times New Roman"/>
          <w:sz w:val="24"/>
        </w:rPr>
        <w:t xml:space="preserve">And Lupia, A. </w:t>
      </w:r>
      <w:r w:rsidRPr="00A60F97">
        <w:rPr>
          <w:rFonts w:ascii="Times New Roman" w:hAnsi="Times New Roman" w:cs="Times New Roman"/>
          <w:i/>
          <w:sz w:val="24"/>
        </w:rPr>
        <w:t>Representation or abdication? How citizens use institutions to help delegation succeed. European</w:t>
      </w:r>
      <w:r>
        <w:rPr>
          <w:rFonts w:ascii="Times New Roman" w:hAnsi="Times New Roman" w:cs="Times New Roman"/>
          <w:sz w:val="24"/>
        </w:rPr>
        <w:t>(</w:t>
      </w:r>
      <w:r w:rsidRPr="00542F51">
        <w:rPr>
          <w:rFonts w:ascii="Times New Roman" w:hAnsi="Times New Roman" w:cs="Times New Roman"/>
          <w:sz w:val="24"/>
        </w:rPr>
        <w:t>Journal o</w:t>
      </w:r>
      <w:r>
        <w:rPr>
          <w:rFonts w:ascii="Times New Roman" w:hAnsi="Times New Roman" w:cs="Times New Roman"/>
          <w:sz w:val="24"/>
        </w:rPr>
        <w:t xml:space="preserve">f Political Research 37, </w:t>
      </w:r>
      <w:r w:rsidRPr="00542F51">
        <w:rPr>
          <w:rFonts w:ascii="Times New Roman" w:hAnsi="Times New Roman" w:cs="Times New Roman"/>
          <w:sz w:val="24"/>
        </w:rPr>
        <w:t>2000.</w:t>
      </w:r>
      <w:r>
        <w:rPr>
          <w:rFonts w:ascii="Times New Roman" w:hAnsi="Times New Roman" w:cs="Times New Roman"/>
          <w:sz w:val="24"/>
        </w:rPr>
        <w:t>)</w:t>
      </w:r>
    </w:p>
    <w:p w14:paraId="2D540834" w14:textId="77777777" w:rsidR="009175B6" w:rsidRDefault="009175B6" w:rsidP="009175B6">
      <w:pPr>
        <w:spacing w:after="240" w:line="360" w:lineRule="auto"/>
        <w:ind w:left="851" w:hanging="567"/>
        <w:rPr>
          <w:rFonts w:ascii="Times New Roman" w:hAnsi="Times New Roman" w:cs="Times New Roman"/>
          <w:sz w:val="24"/>
        </w:rPr>
      </w:pPr>
      <w:r w:rsidRPr="0030740C">
        <w:rPr>
          <w:rFonts w:ascii="Times New Roman" w:hAnsi="Times New Roman" w:cs="Times New Roman"/>
          <w:sz w:val="24"/>
        </w:rPr>
        <w:t>Moe, T. M.</w:t>
      </w:r>
      <w:r w:rsidRPr="0018485D">
        <w:rPr>
          <w:rFonts w:ascii="Times New Roman" w:hAnsi="Times New Roman" w:cs="Times New Roman"/>
          <w:i/>
          <w:sz w:val="24"/>
        </w:rPr>
        <w:t>The new economics of organization.American</w:t>
      </w:r>
      <w:r>
        <w:rPr>
          <w:rFonts w:ascii="Times New Roman" w:hAnsi="Times New Roman" w:cs="Times New Roman"/>
          <w:sz w:val="24"/>
        </w:rPr>
        <w:t xml:space="preserve"> (</w:t>
      </w:r>
      <w:r w:rsidRPr="0030740C">
        <w:rPr>
          <w:rFonts w:ascii="Times New Roman" w:hAnsi="Times New Roman" w:cs="Times New Roman"/>
          <w:sz w:val="24"/>
        </w:rPr>
        <w:t xml:space="preserve">Journal of </w:t>
      </w:r>
      <w:r>
        <w:rPr>
          <w:rFonts w:ascii="Times New Roman" w:hAnsi="Times New Roman" w:cs="Times New Roman"/>
          <w:sz w:val="24"/>
        </w:rPr>
        <w:t>Political Science, 28(4), 1984).</w:t>
      </w:r>
    </w:p>
    <w:p w14:paraId="0BCB810B" w14:textId="77777777" w:rsidR="009175B6" w:rsidRPr="002B5160" w:rsidRDefault="009175B6" w:rsidP="009175B6">
      <w:pPr>
        <w:spacing w:after="240" w:line="360" w:lineRule="auto"/>
        <w:ind w:left="851" w:hanging="567"/>
        <w:rPr>
          <w:rFonts w:ascii="Times New Roman" w:hAnsi="Times New Roman" w:cs="Times New Roman"/>
          <w:sz w:val="24"/>
        </w:rPr>
        <w:sectPr w:rsidR="009175B6" w:rsidRPr="002B5160" w:rsidSect="005B1668">
          <w:headerReference w:type="default" r:id="rId24"/>
          <w:footerReference w:type="default" r:id="rId25"/>
          <w:footerReference w:type="first" r:id="rId26"/>
          <w:type w:val="continuous"/>
          <w:pgSz w:w="11907" w:h="16839" w:code="9"/>
          <w:pgMar w:top="2268" w:right="1701" w:bottom="1701" w:left="2268" w:header="0" w:footer="850" w:gutter="0"/>
          <w:cols w:space="720"/>
          <w:titlePg/>
          <w:docGrid w:linePitch="299"/>
        </w:sectPr>
      </w:pPr>
      <w:r w:rsidRPr="00542F51">
        <w:rPr>
          <w:rFonts w:ascii="Times New Roman" w:hAnsi="Times New Roman" w:cs="Times New Roman"/>
          <w:sz w:val="24"/>
        </w:rPr>
        <w:t>Ross, A Stephan. 1973. The Economic Theory Of Agency: The Principal’s Problem, American Eco</w:t>
      </w:r>
      <w:r>
        <w:rPr>
          <w:rFonts w:ascii="Times New Roman" w:hAnsi="Times New Roman" w:cs="Times New Roman"/>
          <w:sz w:val="24"/>
        </w:rPr>
        <w:t>nomic Association, Vol. 63, No</w:t>
      </w:r>
    </w:p>
    <w:p w14:paraId="1E01BF3E" w14:textId="77777777" w:rsidR="00935C6F" w:rsidRDefault="00935C6F" w:rsidP="008C57BB">
      <w:pPr>
        <w:pStyle w:val="ListParagraph"/>
        <w:tabs>
          <w:tab w:val="left" w:pos="284"/>
        </w:tabs>
        <w:spacing w:after="0" w:line="480" w:lineRule="auto"/>
        <w:ind w:left="284"/>
        <w:jc w:val="both"/>
        <w:rPr>
          <w:rFonts w:ascii="Times New Roman" w:hAnsi="Times New Roman" w:cs="Times New Roman"/>
          <w:sz w:val="24"/>
          <w:szCs w:val="24"/>
          <w:lang w:val="en-US"/>
        </w:rPr>
      </w:pPr>
    </w:p>
    <w:p w14:paraId="7408EBC8" w14:textId="77777777" w:rsidR="005B6164" w:rsidRDefault="005B6164" w:rsidP="008C57BB">
      <w:pPr>
        <w:pStyle w:val="ListParagraph"/>
        <w:tabs>
          <w:tab w:val="left" w:pos="284"/>
        </w:tabs>
        <w:spacing w:after="0" w:line="480" w:lineRule="auto"/>
        <w:ind w:left="284"/>
        <w:jc w:val="both"/>
        <w:rPr>
          <w:rFonts w:ascii="Times New Roman" w:hAnsi="Times New Roman" w:cs="Times New Roman"/>
          <w:sz w:val="24"/>
          <w:szCs w:val="24"/>
          <w:lang w:val="en-US"/>
        </w:rPr>
      </w:pPr>
    </w:p>
    <w:p w14:paraId="154A449B" w14:textId="77777777" w:rsidR="005B6164" w:rsidRDefault="005B6164" w:rsidP="008C57BB">
      <w:pPr>
        <w:pStyle w:val="ListParagraph"/>
        <w:tabs>
          <w:tab w:val="left" w:pos="284"/>
        </w:tabs>
        <w:spacing w:after="0" w:line="480" w:lineRule="auto"/>
        <w:ind w:left="284"/>
        <w:jc w:val="both"/>
        <w:rPr>
          <w:rFonts w:ascii="Times New Roman" w:hAnsi="Times New Roman" w:cs="Times New Roman"/>
          <w:sz w:val="24"/>
          <w:szCs w:val="24"/>
          <w:lang w:val="en-US"/>
        </w:rPr>
      </w:pPr>
    </w:p>
    <w:p w14:paraId="5D36A5D4" w14:textId="77777777" w:rsidR="005B6164" w:rsidRDefault="005B6164" w:rsidP="008C57BB">
      <w:pPr>
        <w:pStyle w:val="ListParagraph"/>
        <w:tabs>
          <w:tab w:val="left" w:pos="284"/>
        </w:tabs>
        <w:spacing w:after="0" w:line="480" w:lineRule="auto"/>
        <w:ind w:left="284"/>
        <w:jc w:val="both"/>
        <w:rPr>
          <w:rFonts w:ascii="Times New Roman" w:hAnsi="Times New Roman" w:cs="Times New Roman"/>
          <w:sz w:val="24"/>
          <w:szCs w:val="24"/>
          <w:lang w:val="en-US"/>
        </w:rPr>
      </w:pPr>
    </w:p>
    <w:p w14:paraId="1484A6B6" w14:textId="77777777" w:rsidR="005B6164" w:rsidRDefault="005B6164" w:rsidP="008C57BB">
      <w:pPr>
        <w:pStyle w:val="ListParagraph"/>
        <w:tabs>
          <w:tab w:val="left" w:pos="284"/>
        </w:tabs>
        <w:spacing w:after="0" w:line="480" w:lineRule="auto"/>
        <w:ind w:left="284"/>
        <w:jc w:val="both"/>
        <w:rPr>
          <w:rFonts w:ascii="Times New Roman" w:hAnsi="Times New Roman" w:cs="Times New Roman"/>
          <w:sz w:val="24"/>
          <w:szCs w:val="24"/>
          <w:lang w:val="en-US"/>
        </w:rPr>
      </w:pPr>
    </w:p>
    <w:p w14:paraId="3FFC4EC9" w14:textId="77777777" w:rsidR="005B6164" w:rsidRDefault="005B6164" w:rsidP="008C57BB">
      <w:pPr>
        <w:pStyle w:val="ListParagraph"/>
        <w:tabs>
          <w:tab w:val="left" w:pos="284"/>
        </w:tabs>
        <w:spacing w:after="0" w:line="480" w:lineRule="auto"/>
        <w:ind w:left="284"/>
        <w:jc w:val="both"/>
        <w:rPr>
          <w:rFonts w:ascii="Times New Roman" w:hAnsi="Times New Roman" w:cs="Times New Roman"/>
          <w:sz w:val="24"/>
          <w:szCs w:val="24"/>
          <w:lang w:val="en-US"/>
        </w:rPr>
      </w:pPr>
    </w:p>
    <w:p w14:paraId="4D67577A" w14:textId="77777777" w:rsidR="005B6164" w:rsidRDefault="005B6164" w:rsidP="008C57BB">
      <w:pPr>
        <w:pStyle w:val="ListParagraph"/>
        <w:tabs>
          <w:tab w:val="left" w:pos="284"/>
        </w:tabs>
        <w:spacing w:after="0" w:line="480" w:lineRule="auto"/>
        <w:ind w:left="284"/>
        <w:jc w:val="both"/>
        <w:rPr>
          <w:rFonts w:ascii="Times New Roman" w:hAnsi="Times New Roman" w:cs="Times New Roman"/>
          <w:sz w:val="24"/>
          <w:szCs w:val="24"/>
          <w:lang w:val="en-US"/>
        </w:rPr>
      </w:pPr>
    </w:p>
    <w:p w14:paraId="1093B0B9" w14:textId="77777777" w:rsidR="005B6164" w:rsidRDefault="005B6164" w:rsidP="008C57BB">
      <w:pPr>
        <w:pStyle w:val="ListParagraph"/>
        <w:tabs>
          <w:tab w:val="left" w:pos="284"/>
        </w:tabs>
        <w:spacing w:after="0" w:line="480" w:lineRule="auto"/>
        <w:ind w:left="284"/>
        <w:jc w:val="both"/>
        <w:rPr>
          <w:rFonts w:ascii="Times New Roman" w:hAnsi="Times New Roman" w:cs="Times New Roman"/>
          <w:sz w:val="24"/>
          <w:szCs w:val="24"/>
          <w:lang w:val="en-US"/>
        </w:rPr>
      </w:pPr>
    </w:p>
    <w:p w14:paraId="0CEF750A" w14:textId="77777777" w:rsidR="005B6164" w:rsidRDefault="005B6164" w:rsidP="008C57BB">
      <w:pPr>
        <w:pStyle w:val="ListParagraph"/>
        <w:tabs>
          <w:tab w:val="left" w:pos="284"/>
        </w:tabs>
        <w:spacing w:after="0" w:line="480" w:lineRule="auto"/>
        <w:ind w:left="284"/>
        <w:jc w:val="both"/>
        <w:rPr>
          <w:rFonts w:ascii="Times New Roman" w:hAnsi="Times New Roman" w:cs="Times New Roman"/>
          <w:sz w:val="24"/>
          <w:szCs w:val="24"/>
          <w:lang w:val="en-US"/>
        </w:rPr>
      </w:pPr>
    </w:p>
    <w:p w14:paraId="5969AD37" w14:textId="77777777" w:rsidR="005B6164" w:rsidRDefault="005B6164" w:rsidP="008C57BB">
      <w:pPr>
        <w:pStyle w:val="ListParagraph"/>
        <w:tabs>
          <w:tab w:val="left" w:pos="284"/>
        </w:tabs>
        <w:spacing w:after="0" w:line="480" w:lineRule="auto"/>
        <w:ind w:left="284"/>
        <w:jc w:val="both"/>
        <w:rPr>
          <w:rFonts w:ascii="Times New Roman" w:hAnsi="Times New Roman" w:cs="Times New Roman"/>
          <w:sz w:val="24"/>
          <w:szCs w:val="24"/>
          <w:lang w:val="en-US"/>
        </w:rPr>
      </w:pPr>
    </w:p>
    <w:p w14:paraId="4626F3BE" w14:textId="77777777" w:rsidR="005B6164" w:rsidRDefault="005B6164" w:rsidP="008C57BB">
      <w:pPr>
        <w:pStyle w:val="ListParagraph"/>
        <w:tabs>
          <w:tab w:val="left" w:pos="284"/>
        </w:tabs>
        <w:spacing w:after="0" w:line="480" w:lineRule="auto"/>
        <w:ind w:left="284"/>
        <w:jc w:val="both"/>
        <w:rPr>
          <w:rFonts w:ascii="Times New Roman" w:hAnsi="Times New Roman" w:cs="Times New Roman"/>
          <w:sz w:val="24"/>
          <w:szCs w:val="24"/>
          <w:lang w:val="en-US"/>
        </w:rPr>
      </w:pPr>
    </w:p>
    <w:p w14:paraId="46C43789" w14:textId="77777777" w:rsidR="005B6164" w:rsidRDefault="005B6164" w:rsidP="005B6164">
      <w:pPr>
        <w:spacing w:after="0" w:line="360" w:lineRule="auto"/>
        <w:jc w:val="center"/>
        <w:rPr>
          <w:rFonts w:ascii="Times New Roman" w:hAnsi="Times New Roman" w:cs="Times New Roman"/>
          <w:b/>
          <w:sz w:val="24"/>
        </w:rPr>
      </w:pPr>
      <w:r>
        <w:rPr>
          <w:rFonts w:ascii="Times New Roman" w:hAnsi="Times New Roman" w:cs="Times New Roman"/>
          <w:b/>
          <w:sz w:val="24"/>
        </w:rPr>
        <w:lastRenderedPageBreak/>
        <w:t>KUESIONER PENELITIAN</w:t>
      </w:r>
    </w:p>
    <w:p w14:paraId="709350C4" w14:textId="77777777" w:rsidR="005B6164" w:rsidRDefault="005B6164" w:rsidP="001760D6">
      <w:pPr>
        <w:pStyle w:val="ListParagraph"/>
        <w:numPr>
          <w:ilvl w:val="0"/>
          <w:numId w:val="65"/>
        </w:numPr>
        <w:spacing w:after="0" w:line="360" w:lineRule="auto"/>
        <w:ind w:left="426" w:hanging="426"/>
        <w:rPr>
          <w:rFonts w:ascii="Times New Roman" w:hAnsi="Times New Roman" w:cs="Times New Roman"/>
          <w:b/>
          <w:sz w:val="24"/>
        </w:rPr>
      </w:pPr>
      <w:r>
        <w:rPr>
          <w:rFonts w:ascii="Times New Roman" w:hAnsi="Times New Roman" w:cs="Times New Roman"/>
          <w:b/>
          <w:sz w:val="24"/>
        </w:rPr>
        <w:t>Transparansi Keuangan Daerah</w:t>
      </w:r>
    </w:p>
    <w:tbl>
      <w:tblPr>
        <w:tblW w:w="7796"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53"/>
        <w:gridCol w:w="4408"/>
        <w:gridCol w:w="709"/>
        <w:gridCol w:w="567"/>
        <w:gridCol w:w="567"/>
        <w:gridCol w:w="425"/>
        <w:gridCol w:w="567"/>
      </w:tblGrid>
      <w:tr w:rsidR="005B6164" w:rsidRPr="009C2EAE" w14:paraId="1DC1CE7B" w14:textId="77777777" w:rsidTr="005B6164">
        <w:tc>
          <w:tcPr>
            <w:tcW w:w="553" w:type="dxa"/>
            <w:shd w:val="clear" w:color="auto" w:fill="auto"/>
          </w:tcPr>
          <w:p w14:paraId="5E8E72C7" w14:textId="77777777" w:rsidR="005B6164" w:rsidRPr="009C2EAE" w:rsidRDefault="005B6164" w:rsidP="005B6164">
            <w:pPr>
              <w:spacing w:after="0" w:line="240" w:lineRule="auto"/>
              <w:jc w:val="center"/>
              <w:rPr>
                <w:rFonts w:ascii="Times New Roman" w:hAnsi="Times New Roman"/>
                <w:b/>
                <w:sz w:val="24"/>
                <w:szCs w:val="24"/>
              </w:rPr>
            </w:pPr>
            <w:r w:rsidRPr="009C2EAE">
              <w:rPr>
                <w:rFonts w:ascii="Times New Roman" w:hAnsi="Times New Roman"/>
                <w:b/>
                <w:sz w:val="24"/>
                <w:szCs w:val="24"/>
              </w:rPr>
              <w:t>No</w:t>
            </w:r>
          </w:p>
        </w:tc>
        <w:tc>
          <w:tcPr>
            <w:tcW w:w="4408" w:type="dxa"/>
            <w:shd w:val="clear" w:color="auto" w:fill="auto"/>
          </w:tcPr>
          <w:p w14:paraId="19D614A3" w14:textId="77777777" w:rsidR="005B6164" w:rsidRPr="009C2EAE" w:rsidRDefault="005B6164" w:rsidP="005B6164">
            <w:pPr>
              <w:spacing w:after="0" w:line="240" w:lineRule="auto"/>
              <w:jc w:val="center"/>
              <w:rPr>
                <w:rFonts w:ascii="Times New Roman" w:hAnsi="Times New Roman"/>
                <w:b/>
                <w:sz w:val="24"/>
                <w:szCs w:val="24"/>
              </w:rPr>
            </w:pPr>
            <w:r w:rsidRPr="009C2EAE">
              <w:rPr>
                <w:rFonts w:ascii="Times New Roman" w:hAnsi="Times New Roman"/>
                <w:b/>
                <w:sz w:val="24"/>
                <w:szCs w:val="24"/>
              </w:rPr>
              <w:t>Pernyataan</w:t>
            </w:r>
          </w:p>
        </w:tc>
        <w:tc>
          <w:tcPr>
            <w:tcW w:w="709" w:type="dxa"/>
            <w:shd w:val="clear" w:color="auto" w:fill="auto"/>
          </w:tcPr>
          <w:p w14:paraId="44E26A9C" w14:textId="77777777" w:rsidR="005B6164" w:rsidRPr="009C2EAE" w:rsidRDefault="005B6164" w:rsidP="005B6164">
            <w:pPr>
              <w:spacing w:after="0" w:line="240" w:lineRule="auto"/>
              <w:jc w:val="center"/>
              <w:rPr>
                <w:rFonts w:ascii="Times New Roman" w:hAnsi="Times New Roman"/>
                <w:b/>
                <w:sz w:val="24"/>
                <w:szCs w:val="24"/>
              </w:rPr>
            </w:pPr>
            <w:r w:rsidRPr="009C2EAE">
              <w:rPr>
                <w:rFonts w:ascii="Times New Roman" w:hAnsi="Times New Roman"/>
                <w:b/>
                <w:sz w:val="24"/>
                <w:szCs w:val="24"/>
              </w:rPr>
              <w:t>STS</w:t>
            </w:r>
          </w:p>
        </w:tc>
        <w:tc>
          <w:tcPr>
            <w:tcW w:w="567" w:type="dxa"/>
            <w:shd w:val="clear" w:color="auto" w:fill="auto"/>
          </w:tcPr>
          <w:p w14:paraId="3D20C1C2" w14:textId="77777777" w:rsidR="005B6164" w:rsidRPr="009C2EAE" w:rsidRDefault="005B6164" w:rsidP="005B6164">
            <w:pPr>
              <w:spacing w:after="0" w:line="240" w:lineRule="auto"/>
              <w:jc w:val="center"/>
              <w:rPr>
                <w:rFonts w:ascii="Times New Roman" w:hAnsi="Times New Roman"/>
                <w:b/>
                <w:sz w:val="24"/>
                <w:szCs w:val="24"/>
              </w:rPr>
            </w:pPr>
            <w:r w:rsidRPr="009C2EAE">
              <w:rPr>
                <w:rFonts w:ascii="Times New Roman" w:hAnsi="Times New Roman"/>
                <w:b/>
                <w:sz w:val="24"/>
                <w:szCs w:val="24"/>
              </w:rPr>
              <w:t>TS</w:t>
            </w:r>
          </w:p>
        </w:tc>
        <w:tc>
          <w:tcPr>
            <w:tcW w:w="567" w:type="dxa"/>
            <w:shd w:val="clear" w:color="auto" w:fill="auto"/>
          </w:tcPr>
          <w:p w14:paraId="2CB5F636" w14:textId="77777777" w:rsidR="005B6164" w:rsidRPr="009C2EAE" w:rsidRDefault="005B6164" w:rsidP="005B6164">
            <w:pPr>
              <w:spacing w:after="0" w:line="240" w:lineRule="auto"/>
              <w:jc w:val="center"/>
              <w:rPr>
                <w:rFonts w:ascii="Times New Roman" w:hAnsi="Times New Roman"/>
                <w:b/>
                <w:sz w:val="24"/>
                <w:szCs w:val="24"/>
              </w:rPr>
            </w:pPr>
            <w:r w:rsidRPr="009C2EAE">
              <w:rPr>
                <w:rFonts w:ascii="Times New Roman" w:hAnsi="Times New Roman"/>
                <w:b/>
                <w:sz w:val="24"/>
                <w:szCs w:val="24"/>
              </w:rPr>
              <w:t>KS</w:t>
            </w:r>
          </w:p>
        </w:tc>
        <w:tc>
          <w:tcPr>
            <w:tcW w:w="425" w:type="dxa"/>
            <w:shd w:val="clear" w:color="auto" w:fill="auto"/>
          </w:tcPr>
          <w:p w14:paraId="5BB33B13" w14:textId="77777777" w:rsidR="005B6164" w:rsidRPr="009C2EAE" w:rsidRDefault="005B6164" w:rsidP="005B6164">
            <w:pPr>
              <w:spacing w:after="0" w:line="240" w:lineRule="auto"/>
              <w:jc w:val="center"/>
              <w:rPr>
                <w:rFonts w:ascii="Times New Roman" w:hAnsi="Times New Roman"/>
                <w:b/>
                <w:sz w:val="24"/>
                <w:szCs w:val="24"/>
              </w:rPr>
            </w:pPr>
            <w:r w:rsidRPr="009C2EAE">
              <w:rPr>
                <w:rFonts w:ascii="Times New Roman" w:hAnsi="Times New Roman"/>
                <w:b/>
                <w:sz w:val="24"/>
                <w:szCs w:val="24"/>
              </w:rPr>
              <w:t>S</w:t>
            </w:r>
          </w:p>
        </w:tc>
        <w:tc>
          <w:tcPr>
            <w:tcW w:w="567" w:type="dxa"/>
            <w:shd w:val="clear" w:color="auto" w:fill="auto"/>
          </w:tcPr>
          <w:p w14:paraId="05EE305B" w14:textId="77777777" w:rsidR="005B6164" w:rsidRPr="009C2EAE" w:rsidRDefault="005B6164" w:rsidP="005B6164">
            <w:pPr>
              <w:spacing w:after="0" w:line="240" w:lineRule="auto"/>
              <w:jc w:val="center"/>
              <w:rPr>
                <w:rFonts w:ascii="Times New Roman" w:hAnsi="Times New Roman"/>
                <w:b/>
                <w:sz w:val="24"/>
                <w:szCs w:val="24"/>
              </w:rPr>
            </w:pPr>
            <w:r w:rsidRPr="009C2EAE">
              <w:rPr>
                <w:rFonts w:ascii="Times New Roman" w:hAnsi="Times New Roman"/>
                <w:b/>
                <w:sz w:val="24"/>
                <w:szCs w:val="24"/>
              </w:rPr>
              <w:t>SS</w:t>
            </w:r>
          </w:p>
        </w:tc>
      </w:tr>
      <w:tr w:rsidR="005B6164" w:rsidRPr="009C2EAE" w14:paraId="57873F06" w14:textId="77777777" w:rsidTr="005B6164">
        <w:tc>
          <w:tcPr>
            <w:tcW w:w="553" w:type="dxa"/>
            <w:shd w:val="clear" w:color="auto" w:fill="auto"/>
          </w:tcPr>
          <w:p w14:paraId="2F1AF9BC" w14:textId="77777777" w:rsidR="005B6164" w:rsidRPr="009C2EAE" w:rsidRDefault="005B6164" w:rsidP="005B6164">
            <w:pPr>
              <w:spacing w:after="0" w:line="240" w:lineRule="auto"/>
              <w:rPr>
                <w:rFonts w:ascii="Times New Roman" w:hAnsi="Times New Roman"/>
                <w:sz w:val="24"/>
                <w:szCs w:val="24"/>
              </w:rPr>
            </w:pPr>
            <w:r w:rsidRPr="009C2EAE">
              <w:rPr>
                <w:rFonts w:ascii="Times New Roman" w:hAnsi="Times New Roman"/>
                <w:sz w:val="24"/>
                <w:szCs w:val="24"/>
              </w:rPr>
              <w:t>1.</w:t>
            </w:r>
          </w:p>
        </w:tc>
        <w:tc>
          <w:tcPr>
            <w:tcW w:w="4408" w:type="dxa"/>
            <w:shd w:val="clear" w:color="auto" w:fill="auto"/>
          </w:tcPr>
          <w:p w14:paraId="38EB6BDA" w14:textId="77777777" w:rsidR="005B6164" w:rsidRPr="009C2EAE" w:rsidRDefault="005B6164" w:rsidP="005B6164">
            <w:pPr>
              <w:spacing w:after="0" w:line="240" w:lineRule="auto"/>
              <w:jc w:val="both"/>
              <w:rPr>
                <w:rFonts w:ascii="Times New Roman" w:hAnsi="Times New Roman"/>
                <w:sz w:val="24"/>
                <w:szCs w:val="24"/>
              </w:rPr>
            </w:pPr>
            <w:r>
              <w:rPr>
                <w:rFonts w:ascii="Times New Roman" w:hAnsi="Times New Roman"/>
                <w:sz w:val="24"/>
                <w:szCs w:val="24"/>
              </w:rPr>
              <w:t>Laporan pemerintah daerah terkait operasional kegiatan pemerintah  dapat diakses masyarakat</w:t>
            </w:r>
          </w:p>
        </w:tc>
        <w:tc>
          <w:tcPr>
            <w:tcW w:w="709" w:type="dxa"/>
            <w:shd w:val="clear" w:color="auto" w:fill="auto"/>
          </w:tcPr>
          <w:p w14:paraId="3A9559C5" w14:textId="77777777" w:rsidR="005B6164" w:rsidRPr="009C2EAE" w:rsidRDefault="005B6164" w:rsidP="005B6164">
            <w:pPr>
              <w:spacing w:after="0" w:line="240" w:lineRule="auto"/>
              <w:rPr>
                <w:rFonts w:ascii="Times New Roman" w:hAnsi="Times New Roman"/>
                <w:sz w:val="24"/>
                <w:szCs w:val="24"/>
              </w:rPr>
            </w:pPr>
          </w:p>
        </w:tc>
        <w:tc>
          <w:tcPr>
            <w:tcW w:w="567" w:type="dxa"/>
            <w:shd w:val="clear" w:color="auto" w:fill="auto"/>
          </w:tcPr>
          <w:p w14:paraId="0EA1B0AA" w14:textId="77777777" w:rsidR="005B6164" w:rsidRPr="009C2EAE" w:rsidRDefault="005B6164" w:rsidP="005B6164">
            <w:pPr>
              <w:spacing w:after="0" w:line="240" w:lineRule="auto"/>
              <w:rPr>
                <w:rFonts w:ascii="Times New Roman" w:hAnsi="Times New Roman"/>
                <w:sz w:val="24"/>
                <w:szCs w:val="24"/>
              </w:rPr>
            </w:pPr>
          </w:p>
        </w:tc>
        <w:tc>
          <w:tcPr>
            <w:tcW w:w="567" w:type="dxa"/>
            <w:shd w:val="clear" w:color="auto" w:fill="auto"/>
          </w:tcPr>
          <w:p w14:paraId="6C0311EB" w14:textId="77777777" w:rsidR="005B6164" w:rsidRPr="009C2EAE" w:rsidRDefault="005B6164" w:rsidP="005B6164">
            <w:pPr>
              <w:spacing w:after="0" w:line="240" w:lineRule="auto"/>
              <w:rPr>
                <w:rFonts w:ascii="Times New Roman" w:hAnsi="Times New Roman"/>
                <w:sz w:val="24"/>
                <w:szCs w:val="24"/>
              </w:rPr>
            </w:pPr>
          </w:p>
        </w:tc>
        <w:tc>
          <w:tcPr>
            <w:tcW w:w="425" w:type="dxa"/>
            <w:shd w:val="clear" w:color="auto" w:fill="auto"/>
          </w:tcPr>
          <w:p w14:paraId="4CD34BFF" w14:textId="77777777" w:rsidR="005B6164" w:rsidRPr="009C2EAE" w:rsidRDefault="005B6164" w:rsidP="005B6164">
            <w:pPr>
              <w:spacing w:after="0" w:line="240" w:lineRule="auto"/>
              <w:rPr>
                <w:rFonts w:ascii="Times New Roman" w:hAnsi="Times New Roman"/>
                <w:sz w:val="24"/>
                <w:szCs w:val="24"/>
              </w:rPr>
            </w:pPr>
          </w:p>
        </w:tc>
        <w:tc>
          <w:tcPr>
            <w:tcW w:w="567" w:type="dxa"/>
            <w:shd w:val="clear" w:color="auto" w:fill="auto"/>
          </w:tcPr>
          <w:p w14:paraId="61175791" w14:textId="77777777" w:rsidR="005B6164" w:rsidRPr="009C2EAE" w:rsidRDefault="005B6164" w:rsidP="005B6164">
            <w:pPr>
              <w:spacing w:after="0" w:line="240" w:lineRule="auto"/>
              <w:rPr>
                <w:rFonts w:ascii="Times New Roman" w:hAnsi="Times New Roman"/>
                <w:sz w:val="24"/>
                <w:szCs w:val="24"/>
              </w:rPr>
            </w:pPr>
          </w:p>
        </w:tc>
      </w:tr>
      <w:tr w:rsidR="005B6164" w:rsidRPr="009C2EAE" w14:paraId="3E28D6AA" w14:textId="77777777" w:rsidTr="005B6164">
        <w:tc>
          <w:tcPr>
            <w:tcW w:w="553" w:type="dxa"/>
            <w:shd w:val="clear" w:color="auto" w:fill="auto"/>
          </w:tcPr>
          <w:p w14:paraId="7A89B1DA" w14:textId="77777777" w:rsidR="005B6164" w:rsidRPr="009C2EAE" w:rsidRDefault="005B6164" w:rsidP="005B6164">
            <w:pPr>
              <w:spacing w:after="0" w:line="240" w:lineRule="auto"/>
              <w:rPr>
                <w:rFonts w:ascii="Times New Roman" w:hAnsi="Times New Roman"/>
                <w:sz w:val="24"/>
                <w:szCs w:val="24"/>
              </w:rPr>
            </w:pPr>
            <w:r w:rsidRPr="009C2EAE">
              <w:rPr>
                <w:rFonts w:ascii="Times New Roman" w:hAnsi="Times New Roman"/>
                <w:sz w:val="24"/>
                <w:szCs w:val="24"/>
              </w:rPr>
              <w:t>2.</w:t>
            </w:r>
          </w:p>
        </w:tc>
        <w:tc>
          <w:tcPr>
            <w:tcW w:w="4408" w:type="dxa"/>
            <w:shd w:val="clear" w:color="auto" w:fill="auto"/>
          </w:tcPr>
          <w:p w14:paraId="0F78EEE3" w14:textId="77777777" w:rsidR="005B6164" w:rsidRPr="009C2EAE" w:rsidRDefault="005B6164" w:rsidP="005B6164">
            <w:pPr>
              <w:spacing w:after="0" w:line="240" w:lineRule="auto"/>
              <w:jc w:val="both"/>
              <w:rPr>
                <w:rFonts w:ascii="Times New Roman" w:hAnsi="Times New Roman"/>
                <w:sz w:val="24"/>
                <w:szCs w:val="24"/>
              </w:rPr>
            </w:pPr>
            <w:r>
              <w:rPr>
                <w:rFonts w:ascii="Times New Roman" w:hAnsi="Times New Roman"/>
                <w:sz w:val="24"/>
                <w:szCs w:val="24"/>
              </w:rPr>
              <w:t>Pemerintah daerah memberikan kesempatan seluas-luasnya bagi masyarakat untuk menilai kinerja Pemerintah Daerah dan menerima kritik dan saran dari masyarakat</w:t>
            </w:r>
          </w:p>
        </w:tc>
        <w:tc>
          <w:tcPr>
            <w:tcW w:w="709" w:type="dxa"/>
            <w:shd w:val="clear" w:color="auto" w:fill="auto"/>
          </w:tcPr>
          <w:p w14:paraId="2D712327" w14:textId="77777777" w:rsidR="005B6164" w:rsidRPr="009C2EAE" w:rsidRDefault="005B6164" w:rsidP="005B6164">
            <w:pPr>
              <w:spacing w:after="0" w:line="240" w:lineRule="auto"/>
              <w:rPr>
                <w:rFonts w:ascii="Times New Roman" w:hAnsi="Times New Roman"/>
                <w:sz w:val="24"/>
                <w:szCs w:val="24"/>
              </w:rPr>
            </w:pPr>
          </w:p>
        </w:tc>
        <w:tc>
          <w:tcPr>
            <w:tcW w:w="567" w:type="dxa"/>
            <w:shd w:val="clear" w:color="auto" w:fill="auto"/>
          </w:tcPr>
          <w:p w14:paraId="685E5AD8" w14:textId="77777777" w:rsidR="005B6164" w:rsidRPr="009C2EAE" w:rsidRDefault="005B6164" w:rsidP="005B6164">
            <w:pPr>
              <w:spacing w:after="0" w:line="240" w:lineRule="auto"/>
              <w:rPr>
                <w:rFonts w:ascii="Times New Roman" w:hAnsi="Times New Roman"/>
                <w:sz w:val="24"/>
                <w:szCs w:val="24"/>
              </w:rPr>
            </w:pPr>
          </w:p>
        </w:tc>
        <w:tc>
          <w:tcPr>
            <w:tcW w:w="567" w:type="dxa"/>
            <w:shd w:val="clear" w:color="auto" w:fill="auto"/>
          </w:tcPr>
          <w:p w14:paraId="06CFFBD8" w14:textId="77777777" w:rsidR="005B6164" w:rsidRPr="009C2EAE" w:rsidRDefault="005B6164" w:rsidP="005B6164">
            <w:pPr>
              <w:spacing w:after="0" w:line="240" w:lineRule="auto"/>
              <w:rPr>
                <w:rFonts w:ascii="Times New Roman" w:hAnsi="Times New Roman"/>
                <w:sz w:val="24"/>
                <w:szCs w:val="24"/>
              </w:rPr>
            </w:pPr>
          </w:p>
        </w:tc>
        <w:tc>
          <w:tcPr>
            <w:tcW w:w="425" w:type="dxa"/>
            <w:shd w:val="clear" w:color="auto" w:fill="auto"/>
          </w:tcPr>
          <w:p w14:paraId="73FD4C1B" w14:textId="77777777" w:rsidR="005B6164" w:rsidRPr="009C2EAE" w:rsidRDefault="005B6164" w:rsidP="005B6164">
            <w:pPr>
              <w:spacing w:after="0" w:line="240" w:lineRule="auto"/>
              <w:rPr>
                <w:rFonts w:ascii="Times New Roman" w:hAnsi="Times New Roman"/>
                <w:sz w:val="24"/>
                <w:szCs w:val="24"/>
              </w:rPr>
            </w:pPr>
          </w:p>
        </w:tc>
        <w:tc>
          <w:tcPr>
            <w:tcW w:w="567" w:type="dxa"/>
            <w:shd w:val="clear" w:color="auto" w:fill="auto"/>
          </w:tcPr>
          <w:p w14:paraId="575DA251" w14:textId="77777777" w:rsidR="005B6164" w:rsidRPr="009C2EAE" w:rsidRDefault="005B6164" w:rsidP="005B6164">
            <w:pPr>
              <w:spacing w:after="0" w:line="240" w:lineRule="auto"/>
              <w:rPr>
                <w:rFonts w:ascii="Times New Roman" w:hAnsi="Times New Roman"/>
                <w:sz w:val="24"/>
                <w:szCs w:val="24"/>
              </w:rPr>
            </w:pPr>
          </w:p>
        </w:tc>
      </w:tr>
      <w:tr w:rsidR="005B6164" w:rsidRPr="009C2EAE" w14:paraId="4E64A802" w14:textId="77777777" w:rsidTr="005B6164">
        <w:tc>
          <w:tcPr>
            <w:tcW w:w="553" w:type="dxa"/>
            <w:shd w:val="clear" w:color="auto" w:fill="auto"/>
          </w:tcPr>
          <w:p w14:paraId="3FC01E69" w14:textId="77777777" w:rsidR="005B6164" w:rsidRPr="009C2EAE" w:rsidRDefault="005B6164" w:rsidP="005B6164">
            <w:pPr>
              <w:spacing w:after="0" w:line="240" w:lineRule="auto"/>
              <w:rPr>
                <w:rFonts w:ascii="Times New Roman" w:hAnsi="Times New Roman"/>
                <w:sz w:val="24"/>
                <w:szCs w:val="24"/>
              </w:rPr>
            </w:pPr>
            <w:r w:rsidRPr="009C2EAE">
              <w:rPr>
                <w:rFonts w:ascii="Times New Roman" w:hAnsi="Times New Roman"/>
                <w:sz w:val="24"/>
                <w:szCs w:val="24"/>
              </w:rPr>
              <w:t>3.</w:t>
            </w:r>
          </w:p>
        </w:tc>
        <w:tc>
          <w:tcPr>
            <w:tcW w:w="4408" w:type="dxa"/>
            <w:shd w:val="clear" w:color="auto" w:fill="auto"/>
          </w:tcPr>
          <w:p w14:paraId="485B7624" w14:textId="77777777" w:rsidR="005B6164" w:rsidRPr="009C2EAE" w:rsidRDefault="005B6164" w:rsidP="005B6164">
            <w:pPr>
              <w:spacing w:after="0" w:line="240" w:lineRule="auto"/>
              <w:jc w:val="both"/>
              <w:rPr>
                <w:rFonts w:ascii="Times New Roman" w:hAnsi="Times New Roman"/>
                <w:sz w:val="24"/>
                <w:szCs w:val="24"/>
              </w:rPr>
            </w:pPr>
            <w:r>
              <w:rPr>
                <w:rFonts w:ascii="Times New Roman" w:hAnsi="Times New Roman"/>
                <w:sz w:val="24"/>
                <w:szCs w:val="24"/>
              </w:rPr>
              <w:t>Informasi tentang keuangan daerah dapat diakses dengan mudah oleh masyarakat maupun pihak pengguna informasi lainnya baik melalui media elektronik maupun media informasi lainnya</w:t>
            </w:r>
          </w:p>
        </w:tc>
        <w:tc>
          <w:tcPr>
            <w:tcW w:w="709" w:type="dxa"/>
            <w:shd w:val="clear" w:color="auto" w:fill="auto"/>
          </w:tcPr>
          <w:p w14:paraId="77D00E4E" w14:textId="77777777" w:rsidR="005B6164" w:rsidRPr="009C2EAE" w:rsidRDefault="005B6164" w:rsidP="005B6164">
            <w:pPr>
              <w:spacing w:after="0" w:line="240" w:lineRule="auto"/>
              <w:rPr>
                <w:rFonts w:ascii="Times New Roman" w:hAnsi="Times New Roman"/>
                <w:sz w:val="24"/>
                <w:szCs w:val="24"/>
              </w:rPr>
            </w:pPr>
          </w:p>
        </w:tc>
        <w:tc>
          <w:tcPr>
            <w:tcW w:w="567" w:type="dxa"/>
            <w:shd w:val="clear" w:color="auto" w:fill="auto"/>
          </w:tcPr>
          <w:p w14:paraId="03C1AE44" w14:textId="77777777" w:rsidR="005B6164" w:rsidRPr="009C2EAE" w:rsidRDefault="005B6164" w:rsidP="005B6164">
            <w:pPr>
              <w:spacing w:after="0" w:line="240" w:lineRule="auto"/>
              <w:rPr>
                <w:rFonts w:ascii="Times New Roman" w:hAnsi="Times New Roman"/>
                <w:sz w:val="24"/>
                <w:szCs w:val="24"/>
              </w:rPr>
            </w:pPr>
          </w:p>
        </w:tc>
        <w:tc>
          <w:tcPr>
            <w:tcW w:w="567" w:type="dxa"/>
            <w:shd w:val="clear" w:color="auto" w:fill="auto"/>
          </w:tcPr>
          <w:p w14:paraId="384717C8" w14:textId="77777777" w:rsidR="005B6164" w:rsidRPr="009C2EAE" w:rsidRDefault="005B6164" w:rsidP="005B6164">
            <w:pPr>
              <w:spacing w:after="0" w:line="240" w:lineRule="auto"/>
              <w:rPr>
                <w:rFonts w:ascii="Times New Roman" w:hAnsi="Times New Roman"/>
                <w:sz w:val="24"/>
                <w:szCs w:val="24"/>
              </w:rPr>
            </w:pPr>
          </w:p>
        </w:tc>
        <w:tc>
          <w:tcPr>
            <w:tcW w:w="425" w:type="dxa"/>
            <w:shd w:val="clear" w:color="auto" w:fill="auto"/>
          </w:tcPr>
          <w:p w14:paraId="1A682C86" w14:textId="77777777" w:rsidR="005B6164" w:rsidRPr="009C2EAE" w:rsidRDefault="005B6164" w:rsidP="005B6164">
            <w:pPr>
              <w:spacing w:after="0" w:line="240" w:lineRule="auto"/>
              <w:rPr>
                <w:rFonts w:ascii="Times New Roman" w:hAnsi="Times New Roman"/>
                <w:sz w:val="24"/>
                <w:szCs w:val="24"/>
              </w:rPr>
            </w:pPr>
          </w:p>
        </w:tc>
        <w:tc>
          <w:tcPr>
            <w:tcW w:w="567" w:type="dxa"/>
            <w:shd w:val="clear" w:color="auto" w:fill="auto"/>
          </w:tcPr>
          <w:p w14:paraId="2980D47E" w14:textId="77777777" w:rsidR="005B6164" w:rsidRPr="009C2EAE" w:rsidRDefault="005B6164" w:rsidP="005B6164">
            <w:pPr>
              <w:spacing w:after="0" w:line="240" w:lineRule="auto"/>
              <w:rPr>
                <w:rFonts w:ascii="Times New Roman" w:hAnsi="Times New Roman"/>
                <w:sz w:val="24"/>
                <w:szCs w:val="24"/>
              </w:rPr>
            </w:pPr>
          </w:p>
        </w:tc>
      </w:tr>
    </w:tbl>
    <w:p w14:paraId="068E4473" w14:textId="77777777" w:rsidR="005B6164" w:rsidRDefault="005B6164" w:rsidP="005B6164">
      <w:pPr>
        <w:pStyle w:val="ListParagraph"/>
        <w:spacing w:after="0" w:line="360" w:lineRule="auto"/>
        <w:ind w:left="426"/>
        <w:rPr>
          <w:rFonts w:ascii="Times New Roman" w:hAnsi="Times New Roman" w:cs="Times New Roman"/>
          <w:b/>
          <w:sz w:val="24"/>
        </w:rPr>
      </w:pPr>
    </w:p>
    <w:p w14:paraId="1AE49C96" w14:textId="77777777" w:rsidR="005B6164" w:rsidRDefault="005B6164" w:rsidP="001760D6">
      <w:pPr>
        <w:pStyle w:val="ListParagraph"/>
        <w:numPr>
          <w:ilvl w:val="0"/>
          <w:numId w:val="65"/>
        </w:numPr>
        <w:spacing w:after="0" w:line="360" w:lineRule="auto"/>
        <w:ind w:left="426" w:hanging="426"/>
        <w:rPr>
          <w:rFonts w:ascii="Times New Roman" w:hAnsi="Times New Roman" w:cs="Times New Roman"/>
          <w:b/>
          <w:sz w:val="24"/>
        </w:rPr>
      </w:pPr>
      <w:r>
        <w:rPr>
          <w:rFonts w:ascii="Times New Roman" w:hAnsi="Times New Roman" w:cs="Times New Roman"/>
          <w:b/>
          <w:sz w:val="24"/>
        </w:rPr>
        <w:t>Akuntabilitas Laporan Keuangan Daerah</w:t>
      </w:r>
    </w:p>
    <w:tbl>
      <w:tblPr>
        <w:tblW w:w="0" w:type="auto"/>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53"/>
        <w:gridCol w:w="4408"/>
        <w:gridCol w:w="709"/>
        <w:gridCol w:w="567"/>
        <w:gridCol w:w="567"/>
        <w:gridCol w:w="425"/>
        <w:gridCol w:w="567"/>
      </w:tblGrid>
      <w:tr w:rsidR="005B6164" w:rsidRPr="009C2EAE" w14:paraId="73CE8BDE" w14:textId="77777777" w:rsidTr="005B6164">
        <w:tc>
          <w:tcPr>
            <w:tcW w:w="553" w:type="dxa"/>
            <w:shd w:val="clear" w:color="auto" w:fill="auto"/>
          </w:tcPr>
          <w:p w14:paraId="4F57F1CB" w14:textId="77777777" w:rsidR="005B6164" w:rsidRPr="009C2EAE" w:rsidRDefault="005B6164" w:rsidP="005B6164">
            <w:pPr>
              <w:spacing w:after="0" w:line="240" w:lineRule="auto"/>
              <w:jc w:val="center"/>
              <w:rPr>
                <w:rFonts w:ascii="Times New Roman" w:hAnsi="Times New Roman"/>
                <w:b/>
                <w:sz w:val="24"/>
                <w:szCs w:val="24"/>
              </w:rPr>
            </w:pPr>
            <w:r w:rsidRPr="009C2EAE">
              <w:rPr>
                <w:rFonts w:ascii="Times New Roman" w:hAnsi="Times New Roman"/>
                <w:b/>
                <w:sz w:val="24"/>
                <w:szCs w:val="24"/>
              </w:rPr>
              <w:t>No</w:t>
            </w:r>
          </w:p>
        </w:tc>
        <w:tc>
          <w:tcPr>
            <w:tcW w:w="4408" w:type="dxa"/>
            <w:shd w:val="clear" w:color="auto" w:fill="auto"/>
          </w:tcPr>
          <w:p w14:paraId="7BE3E7A3" w14:textId="77777777" w:rsidR="005B6164" w:rsidRPr="009C2EAE" w:rsidRDefault="005B6164" w:rsidP="005B6164">
            <w:pPr>
              <w:spacing w:after="0" w:line="240" w:lineRule="auto"/>
              <w:jc w:val="center"/>
              <w:rPr>
                <w:rFonts w:ascii="Times New Roman" w:hAnsi="Times New Roman"/>
                <w:b/>
                <w:sz w:val="24"/>
                <w:szCs w:val="24"/>
              </w:rPr>
            </w:pPr>
            <w:r w:rsidRPr="009C2EAE">
              <w:rPr>
                <w:rFonts w:ascii="Times New Roman" w:hAnsi="Times New Roman"/>
                <w:b/>
                <w:sz w:val="24"/>
                <w:szCs w:val="24"/>
              </w:rPr>
              <w:t>Pernyataan</w:t>
            </w:r>
          </w:p>
        </w:tc>
        <w:tc>
          <w:tcPr>
            <w:tcW w:w="709" w:type="dxa"/>
            <w:shd w:val="clear" w:color="auto" w:fill="auto"/>
          </w:tcPr>
          <w:p w14:paraId="713A51D2" w14:textId="77777777" w:rsidR="005B6164" w:rsidRPr="009C2EAE" w:rsidRDefault="005B6164" w:rsidP="005B6164">
            <w:pPr>
              <w:spacing w:after="0" w:line="240" w:lineRule="auto"/>
              <w:jc w:val="center"/>
              <w:rPr>
                <w:rFonts w:ascii="Times New Roman" w:hAnsi="Times New Roman"/>
                <w:b/>
                <w:sz w:val="24"/>
                <w:szCs w:val="24"/>
              </w:rPr>
            </w:pPr>
            <w:r w:rsidRPr="009C2EAE">
              <w:rPr>
                <w:rFonts w:ascii="Times New Roman" w:hAnsi="Times New Roman"/>
                <w:b/>
                <w:sz w:val="24"/>
                <w:szCs w:val="24"/>
              </w:rPr>
              <w:t>STS</w:t>
            </w:r>
          </w:p>
        </w:tc>
        <w:tc>
          <w:tcPr>
            <w:tcW w:w="567" w:type="dxa"/>
            <w:shd w:val="clear" w:color="auto" w:fill="auto"/>
          </w:tcPr>
          <w:p w14:paraId="6561DDFF" w14:textId="77777777" w:rsidR="005B6164" w:rsidRPr="009C2EAE" w:rsidRDefault="005B6164" w:rsidP="005B6164">
            <w:pPr>
              <w:spacing w:after="0" w:line="240" w:lineRule="auto"/>
              <w:jc w:val="center"/>
              <w:rPr>
                <w:rFonts w:ascii="Times New Roman" w:hAnsi="Times New Roman"/>
                <w:b/>
                <w:sz w:val="24"/>
                <w:szCs w:val="24"/>
              </w:rPr>
            </w:pPr>
            <w:r w:rsidRPr="009C2EAE">
              <w:rPr>
                <w:rFonts w:ascii="Times New Roman" w:hAnsi="Times New Roman"/>
                <w:b/>
                <w:sz w:val="24"/>
                <w:szCs w:val="24"/>
              </w:rPr>
              <w:t>TS</w:t>
            </w:r>
          </w:p>
        </w:tc>
        <w:tc>
          <w:tcPr>
            <w:tcW w:w="567" w:type="dxa"/>
            <w:shd w:val="clear" w:color="auto" w:fill="auto"/>
          </w:tcPr>
          <w:p w14:paraId="768E7173" w14:textId="77777777" w:rsidR="005B6164" w:rsidRPr="009C2EAE" w:rsidRDefault="005B6164" w:rsidP="005B6164">
            <w:pPr>
              <w:spacing w:after="0" w:line="240" w:lineRule="auto"/>
              <w:jc w:val="center"/>
              <w:rPr>
                <w:rFonts w:ascii="Times New Roman" w:hAnsi="Times New Roman"/>
                <w:b/>
                <w:sz w:val="24"/>
                <w:szCs w:val="24"/>
              </w:rPr>
            </w:pPr>
            <w:r w:rsidRPr="009C2EAE">
              <w:rPr>
                <w:rFonts w:ascii="Times New Roman" w:hAnsi="Times New Roman"/>
                <w:b/>
                <w:sz w:val="24"/>
                <w:szCs w:val="24"/>
              </w:rPr>
              <w:t>KS</w:t>
            </w:r>
          </w:p>
        </w:tc>
        <w:tc>
          <w:tcPr>
            <w:tcW w:w="425" w:type="dxa"/>
            <w:shd w:val="clear" w:color="auto" w:fill="auto"/>
          </w:tcPr>
          <w:p w14:paraId="51A3459B" w14:textId="77777777" w:rsidR="005B6164" w:rsidRPr="009C2EAE" w:rsidRDefault="005B6164" w:rsidP="005B6164">
            <w:pPr>
              <w:spacing w:after="0" w:line="240" w:lineRule="auto"/>
              <w:jc w:val="center"/>
              <w:rPr>
                <w:rFonts w:ascii="Times New Roman" w:hAnsi="Times New Roman"/>
                <w:b/>
                <w:sz w:val="24"/>
                <w:szCs w:val="24"/>
              </w:rPr>
            </w:pPr>
            <w:r w:rsidRPr="009C2EAE">
              <w:rPr>
                <w:rFonts w:ascii="Times New Roman" w:hAnsi="Times New Roman"/>
                <w:b/>
                <w:sz w:val="24"/>
                <w:szCs w:val="24"/>
              </w:rPr>
              <w:t>S</w:t>
            </w:r>
          </w:p>
        </w:tc>
        <w:tc>
          <w:tcPr>
            <w:tcW w:w="567" w:type="dxa"/>
            <w:shd w:val="clear" w:color="auto" w:fill="auto"/>
          </w:tcPr>
          <w:p w14:paraId="7FB23CAC" w14:textId="77777777" w:rsidR="005B6164" w:rsidRPr="009C2EAE" w:rsidRDefault="005B6164" w:rsidP="005B6164">
            <w:pPr>
              <w:spacing w:after="0" w:line="240" w:lineRule="auto"/>
              <w:jc w:val="center"/>
              <w:rPr>
                <w:rFonts w:ascii="Times New Roman" w:hAnsi="Times New Roman"/>
                <w:b/>
                <w:sz w:val="24"/>
                <w:szCs w:val="24"/>
              </w:rPr>
            </w:pPr>
            <w:r w:rsidRPr="009C2EAE">
              <w:rPr>
                <w:rFonts w:ascii="Times New Roman" w:hAnsi="Times New Roman"/>
                <w:b/>
                <w:sz w:val="24"/>
                <w:szCs w:val="24"/>
              </w:rPr>
              <w:t>SS</w:t>
            </w:r>
          </w:p>
        </w:tc>
      </w:tr>
      <w:tr w:rsidR="005B6164" w:rsidRPr="009C2EAE" w14:paraId="3344E5DE" w14:textId="77777777" w:rsidTr="005B6164">
        <w:tc>
          <w:tcPr>
            <w:tcW w:w="553" w:type="dxa"/>
            <w:shd w:val="clear" w:color="auto" w:fill="auto"/>
          </w:tcPr>
          <w:p w14:paraId="55D8A761" w14:textId="77777777" w:rsidR="005B6164" w:rsidRPr="009C2EAE" w:rsidRDefault="005B6164" w:rsidP="005B6164">
            <w:pPr>
              <w:spacing w:after="0" w:line="240" w:lineRule="auto"/>
              <w:rPr>
                <w:rFonts w:ascii="Times New Roman" w:hAnsi="Times New Roman"/>
                <w:sz w:val="24"/>
                <w:szCs w:val="24"/>
              </w:rPr>
            </w:pPr>
            <w:r w:rsidRPr="009C2EAE">
              <w:rPr>
                <w:rFonts w:ascii="Times New Roman" w:hAnsi="Times New Roman"/>
                <w:sz w:val="24"/>
                <w:szCs w:val="24"/>
              </w:rPr>
              <w:t>1.</w:t>
            </w:r>
          </w:p>
        </w:tc>
        <w:tc>
          <w:tcPr>
            <w:tcW w:w="4408" w:type="dxa"/>
            <w:shd w:val="clear" w:color="auto" w:fill="auto"/>
          </w:tcPr>
          <w:p w14:paraId="739A0515" w14:textId="77777777" w:rsidR="005B6164" w:rsidRPr="009C2EAE" w:rsidRDefault="005B6164" w:rsidP="005B6164">
            <w:pPr>
              <w:spacing w:after="0" w:line="240" w:lineRule="auto"/>
              <w:jc w:val="both"/>
              <w:rPr>
                <w:rFonts w:ascii="Times New Roman" w:hAnsi="Times New Roman"/>
                <w:sz w:val="24"/>
                <w:szCs w:val="24"/>
              </w:rPr>
            </w:pPr>
            <w:r>
              <w:rPr>
                <w:rFonts w:ascii="Times New Roman" w:hAnsi="Times New Roman"/>
                <w:sz w:val="24"/>
                <w:szCs w:val="24"/>
              </w:rPr>
              <w:t>APBD disusun dengan pendekatan kinerja</w:t>
            </w:r>
          </w:p>
        </w:tc>
        <w:tc>
          <w:tcPr>
            <w:tcW w:w="709" w:type="dxa"/>
            <w:shd w:val="clear" w:color="auto" w:fill="auto"/>
          </w:tcPr>
          <w:p w14:paraId="76C1F674" w14:textId="77777777" w:rsidR="005B6164" w:rsidRPr="009C2EAE" w:rsidRDefault="005B6164" w:rsidP="005B6164">
            <w:pPr>
              <w:spacing w:after="0" w:line="240" w:lineRule="auto"/>
              <w:rPr>
                <w:rFonts w:ascii="Times New Roman" w:hAnsi="Times New Roman"/>
                <w:sz w:val="24"/>
                <w:szCs w:val="24"/>
              </w:rPr>
            </w:pPr>
          </w:p>
        </w:tc>
        <w:tc>
          <w:tcPr>
            <w:tcW w:w="567" w:type="dxa"/>
            <w:shd w:val="clear" w:color="auto" w:fill="auto"/>
          </w:tcPr>
          <w:p w14:paraId="0A18BBB3" w14:textId="77777777" w:rsidR="005B6164" w:rsidRPr="009C2EAE" w:rsidRDefault="005B6164" w:rsidP="005B6164">
            <w:pPr>
              <w:spacing w:after="0" w:line="240" w:lineRule="auto"/>
              <w:rPr>
                <w:rFonts w:ascii="Times New Roman" w:hAnsi="Times New Roman"/>
                <w:sz w:val="24"/>
                <w:szCs w:val="24"/>
              </w:rPr>
            </w:pPr>
          </w:p>
        </w:tc>
        <w:tc>
          <w:tcPr>
            <w:tcW w:w="567" w:type="dxa"/>
            <w:shd w:val="clear" w:color="auto" w:fill="auto"/>
          </w:tcPr>
          <w:p w14:paraId="71E589BB" w14:textId="77777777" w:rsidR="005B6164" w:rsidRPr="009C2EAE" w:rsidRDefault="005B6164" w:rsidP="005B6164">
            <w:pPr>
              <w:spacing w:after="0" w:line="240" w:lineRule="auto"/>
              <w:rPr>
                <w:rFonts w:ascii="Times New Roman" w:hAnsi="Times New Roman"/>
                <w:sz w:val="24"/>
                <w:szCs w:val="24"/>
              </w:rPr>
            </w:pPr>
          </w:p>
        </w:tc>
        <w:tc>
          <w:tcPr>
            <w:tcW w:w="425" w:type="dxa"/>
            <w:shd w:val="clear" w:color="auto" w:fill="auto"/>
          </w:tcPr>
          <w:p w14:paraId="0DE1C49F" w14:textId="77777777" w:rsidR="005B6164" w:rsidRPr="009C2EAE" w:rsidRDefault="005B6164" w:rsidP="005B6164">
            <w:pPr>
              <w:spacing w:after="0" w:line="240" w:lineRule="auto"/>
              <w:rPr>
                <w:rFonts w:ascii="Times New Roman" w:hAnsi="Times New Roman"/>
                <w:sz w:val="24"/>
                <w:szCs w:val="24"/>
              </w:rPr>
            </w:pPr>
          </w:p>
        </w:tc>
        <w:tc>
          <w:tcPr>
            <w:tcW w:w="567" w:type="dxa"/>
            <w:shd w:val="clear" w:color="auto" w:fill="auto"/>
          </w:tcPr>
          <w:p w14:paraId="2940BAA4" w14:textId="77777777" w:rsidR="005B6164" w:rsidRPr="009C2EAE" w:rsidRDefault="005B6164" w:rsidP="005B6164">
            <w:pPr>
              <w:spacing w:after="0" w:line="240" w:lineRule="auto"/>
              <w:rPr>
                <w:rFonts w:ascii="Times New Roman" w:hAnsi="Times New Roman"/>
                <w:sz w:val="24"/>
                <w:szCs w:val="24"/>
              </w:rPr>
            </w:pPr>
          </w:p>
        </w:tc>
      </w:tr>
      <w:tr w:rsidR="005B6164" w:rsidRPr="009C2EAE" w14:paraId="316695A9" w14:textId="77777777" w:rsidTr="005B6164">
        <w:tc>
          <w:tcPr>
            <w:tcW w:w="553" w:type="dxa"/>
            <w:shd w:val="clear" w:color="auto" w:fill="auto"/>
          </w:tcPr>
          <w:p w14:paraId="753349A4" w14:textId="77777777" w:rsidR="005B6164" w:rsidRPr="009C2EAE" w:rsidRDefault="005B6164" w:rsidP="005B6164">
            <w:pPr>
              <w:spacing w:after="0" w:line="240" w:lineRule="auto"/>
              <w:rPr>
                <w:rFonts w:ascii="Times New Roman" w:hAnsi="Times New Roman"/>
                <w:sz w:val="24"/>
                <w:szCs w:val="24"/>
              </w:rPr>
            </w:pPr>
            <w:r w:rsidRPr="009C2EAE">
              <w:rPr>
                <w:rFonts w:ascii="Times New Roman" w:hAnsi="Times New Roman"/>
                <w:sz w:val="24"/>
                <w:szCs w:val="24"/>
              </w:rPr>
              <w:t>2.</w:t>
            </w:r>
          </w:p>
        </w:tc>
        <w:tc>
          <w:tcPr>
            <w:tcW w:w="4408" w:type="dxa"/>
            <w:shd w:val="clear" w:color="auto" w:fill="auto"/>
          </w:tcPr>
          <w:p w14:paraId="4B9D0A2B" w14:textId="77777777" w:rsidR="005B6164" w:rsidRPr="009C2EAE" w:rsidRDefault="005B6164" w:rsidP="005B6164">
            <w:pPr>
              <w:spacing w:after="0" w:line="240" w:lineRule="auto"/>
              <w:jc w:val="both"/>
              <w:rPr>
                <w:rFonts w:ascii="Times New Roman" w:hAnsi="Times New Roman"/>
                <w:sz w:val="24"/>
                <w:szCs w:val="24"/>
              </w:rPr>
            </w:pPr>
            <w:r>
              <w:rPr>
                <w:rFonts w:ascii="Times New Roman" w:hAnsi="Times New Roman"/>
                <w:sz w:val="24"/>
                <w:szCs w:val="24"/>
              </w:rPr>
              <w:t>Laporan dana hibah dan bansos dibuat dalam bentuk laporan keuangan yang sesuai dengan standar akuntansi pemerintahan</w:t>
            </w:r>
          </w:p>
        </w:tc>
        <w:tc>
          <w:tcPr>
            <w:tcW w:w="709" w:type="dxa"/>
            <w:shd w:val="clear" w:color="auto" w:fill="auto"/>
          </w:tcPr>
          <w:p w14:paraId="629BFB8B" w14:textId="77777777" w:rsidR="005B6164" w:rsidRPr="009C2EAE" w:rsidRDefault="005B6164" w:rsidP="005B6164">
            <w:pPr>
              <w:spacing w:after="0" w:line="240" w:lineRule="auto"/>
              <w:rPr>
                <w:rFonts w:ascii="Times New Roman" w:hAnsi="Times New Roman"/>
                <w:sz w:val="24"/>
                <w:szCs w:val="24"/>
              </w:rPr>
            </w:pPr>
          </w:p>
        </w:tc>
        <w:tc>
          <w:tcPr>
            <w:tcW w:w="567" w:type="dxa"/>
            <w:shd w:val="clear" w:color="auto" w:fill="auto"/>
          </w:tcPr>
          <w:p w14:paraId="150E013B" w14:textId="77777777" w:rsidR="005B6164" w:rsidRPr="009C2EAE" w:rsidRDefault="005B6164" w:rsidP="005B6164">
            <w:pPr>
              <w:spacing w:after="0" w:line="240" w:lineRule="auto"/>
              <w:rPr>
                <w:rFonts w:ascii="Times New Roman" w:hAnsi="Times New Roman"/>
                <w:sz w:val="24"/>
                <w:szCs w:val="24"/>
              </w:rPr>
            </w:pPr>
          </w:p>
        </w:tc>
        <w:tc>
          <w:tcPr>
            <w:tcW w:w="567" w:type="dxa"/>
            <w:shd w:val="clear" w:color="auto" w:fill="auto"/>
          </w:tcPr>
          <w:p w14:paraId="5551DFF7" w14:textId="77777777" w:rsidR="005B6164" w:rsidRPr="009C2EAE" w:rsidRDefault="005B6164" w:rsidP="005B6164">
            <w:pPr>
              <w:spacing w:after="0" w:line="240" w:lineRule="auto"/>
              <w:rPr>
                <w:rFonts w:ascii="Times New Roman" w:hAnsi="Times New Roman"/>
                <w:sz w:val="24"/>
                <w:szCs w:val="24"/>
              </w:rPr>
            </w:pPr>
          </w:p>
        </w:tc>
        <w:tc>
          <w:tcPr>
            <w:tcW w:w="425" w:type="dxa"/>
            <w:shd w:val="clear" w:color="auto" w:fill="auto"/>
          </w:tcPr>
          <w:p w14:paraId="4109F506" w14:textId="77777777" w:rsidR="005B6164" w:rsidRPr="009C2EAE" w:rsidRDefault="005B6164" w:rsidP="005B6164">
            <w:pPr>
              <w:spacing w:after="0" w:line="240" w:lineRule="auto"/>
              <w:rPr>
                <w:rFonts w:ascii="Times New Roman" w:hAnsi="Times New Roman"/>
                <w:sz w:val="24"/>
                <w:szCs w:val="24"/>
              </w:rPr>
            </w:pPr>
          </w:p>
        </w:tc>
        <w:tc>
          <w:tcPr>
            <w:tcW w:w="567" w:type="dxa"/>
            <w:shd w:val="clear" w:color="auto" w:fill="auto"/>
          </w:tcPr>
          <w:p w14:paraId="3609CF68" w14:textId="77777777" w:rsidR="005B6164" w:rsidRPr="009C2EAE" w:rsidRDefault="005B6164" w:rsidP="005B6164">
            <w:pPr>
              <w:spacing w:after="0" w:line="240" w:lineRule="auto"/>
              <w:rPr>
                <w:rFonts w:ascii="Times New Roman" w:hAnsi="Times New Roman"/>
                <w:sz w:val="24"/>
                <w:szCs w:val="24"/>
              </w:rPr>
            </w:pPr>
          </w:p>
        </w:tc>
      </w:tr>
      <w:tr w:rsidR="005B6164" w:rsidRPr="009C2EAE" w14:paraId="6C4CE765" w14:textId="77777777" w:rsidTr="005B6164">
        <w:tc>
          <w:tcPr>
            <w:tcW w:w="553" w:type="dxa"/>
            <w:shd w:val="clear" w:color="auto" w:fill="auto"/>
          </w:tcPr>
          <w:p w14:paraId="478835CF" w14:textId="77777777" w:rsidR="005B6164" w:rsidRPr="009C2EAE" w:rsidRDefault="005B6164" w:rsidP="005B6164">
            <w:pPr>
              <w:spacing w:after="0" w:line="240" w:lineRule="auto"/>
              <w:rPr>
                <w:rFonts w:ascii="Times New Roman" w:hAnsi="Times New Roman"/>
                <w:sz w:val="24"/>
                <w:szCs w:val="24"/>
              </w:rPr>
            </w:pPr>
            <w:r w:rsidRPr="009C2EAE">
              <w:rPr>
                <w:rFonts w:ascii="Times New Roman" w:hAnsi="Times New Roman"/>
                <w:sz w:val="24"/>
                <w:szCs w:val="24"/>
              </w:rPr>
              <w:t>3.</w:t>
            </w:r>
          </w:p>
        </w:tc>
        <w:tc>
          <w:tcPr>
            <w:tcW w:w="4408" w:type="dxa"/>
            <w:shd w:val="clear" w:color="auto" w:fill="auto"/>
          </w:tcPr>
          <w:p w14:paraId="4F850FA1" w14:textId="77777777" w:rsidR="005B6164" w:rsidRPr="009C2EAE" w:rsidRDefault="005B6164" w:rsidP="005B6164">
            <w:pPr>
              <w:spacing w:after="0" w:line="240" w:lineRule="auto"/>
              <w:jc w:val="both"/>
              <w:rPr>
                <w:rFonts w:ascii="Times New Roman" w:hAnsi="Times New Roman"/>
                <w:sz w:val="24"/>
                <w:szCs w:val="24"/>
              </w:rPr>
            </w:pPr>
            <w:r>
              <w:rPr>
                <w:rFonts w:ascii="Times New Roman" w:hAnsi="Times New Roman"/>
                <w:sz w:val="24"/>
                <w:szCs w:val="24"/>
              </w:rPr>
              <w:t>Laporan keuangan daerah disajikan tepat waktu sesuai dengan ketentuan perundang-undangan</w:t>
            </w:r>
          </w:p>
        </w:tc>
        <w:tc>
          <w:tcPr>
            <w:tcW w:w="709" w:type="dxa"/>
            <w:shd w:val="clear" w:color="auto" w:fill="auto"/>
          </w:tcPr>
          <w:p w14:paraId="3EB56DA1" w14:textId="77777777" w:rsidR="005B6164" w:rsidRPr="009C2EAE" w:rsidRDefault="005B6164" w:rsidP="005B6164">
            <w:pPr>
              <w:spacing w:after="0" w:line="240" w:lineRule="auto"/>
              <w:rPr>
                <w:rFonts w:ascii="Times New Roman" w:hAnsi="Times New Roman"/>
                <w:sz w:val="24"/>
                <w:szCs w:val="24"/>
              </w:rPr>
            </w:pPr>
          </w:p>
        </w:tc>
        <w:tc>
          <w:tcPr>
            <w:tcW w:w="567" w:type="dxa"/>
            <w:shd w:val="clear" w:color="auto" w:fill="auto"/>
          </w:tcPr>
          <w:p w14:paraId="513B80AB" w14:textId="77777777" w:rsidR="005B6164" w:rsidRPr="009C2EAE" w:rsidRDefault="005B6164" w:rsidP="005B6164">
            <w:pPr>
              <w:spacing w:after="0" w:line="240" w:lineRule="auto"/>
              <w:rPr>
                <w:rFonts w:ascii="Times New Roman" w:hAnsi="Times New Roman"/>
                <w:sz w:val="24"/>
                <w:szCs w:val="24"/>
              </w:rPr>
            </w:pPr>
          </w:p>
        </w:tc>
        <w:tc>
          <w:tcPr>
            <w:tcW w:w="567" w:type="dxa"/>
            <w:shd w:val="clear" w:color="auto" w:fill="auto"/>
          </w:tcPr>
          <w:p w14:paraId="72C40F63" w14:textId="77777777" w:rsidR="005B6164" w:rsidRPr="009C2EAE" w:rsidRDefault="005B6164" w:rsidP="005B6164">
            <w:pPr>
              <w:spacing w:after="0" w:line="240" w:lineRule="auto"/>
              <w:rPr>
                <w:rFonts w:ascii="Times New Roman" w:hAnsi="Times New Roman"/>
                <w:sz w:val="24"/>
                <w:szCs w:val="24"/>
              </w:rPr>
            </w:pPr>
          </w:p>
        </w:tc>
        <w:tc>
          <w:tcPr>
            <w:tcW w:w="425" w:type="dxa"/>
            <w:shd w:val="clear" w:color="auto" w:fill="auto"/>
          </w:tcPr>
          <w:p w14:paraId="668F3F0D" w14:textId="77777777" w:rsidR="005B6164" w:rsidRPr="009C2EAE" w:rsidRDefault="005B6164" w:rsidP="005B6164">
            <w:pPr>
              <w:spacing w:after="0" w:line="240" w:lineRule="auto"/>
              <w:rPr>
                <w:rFonts w:ascii="Times New Roman" w:hAnsi="Times New Roman"/>
                <w:sz w:val="24"/>
                <w:szCs w:val="24"/>
              </w:rPr>
            </w:pPr>
          </w:p>
        </w:tc>
        <w:tc>
          <w:tcPr>
            <w:tcW w:w="567" w:type="dxa"/>
            <w:shd w:val="clear" w:color="auto" w:fill="auto"/>
          </w:tcPr>
          <w:p w14:paraId="2072B9C1" w14:textId="77777777" w:rsidR="005B6164" w:rsidRPr="009C2EAE" w:rsidRDefault="005B6164" w:rsidP="005B6164">
            <w:pPr>
              <w:spacing w:after="0" w:line="240" w:lineRule="auto"/>
              <w:rPr>
                <w:rFonts w:ascii="Times New Roman" w:hAnsi="Times New Roman"/>
                <w:sz w:val="24"/>
                <w:szCs w:val="24"/>
              </w:rPr>
            </w:pPr>
          </w:p>
        </w:tc>
      </w:tr>
      <w:tr w:rsidR="005B6164" w:rsidRPr="009C2EAE" w14:paraId="2BD5EB3C" w14:textId="77777777" w:rsidTr="005B6164">
        <w:tc>
          <w:tcPr>
            <w:tcW w:w="553" w:type="dxa"/>
            <w:shd w:val="clear" w:color="auto" w:fill="auto"/>
          </w:tcPr>
          <w:p w14:paraId="5D55F611" w14:textId="77777777" w:rsidR="005B6164" w:rsidRPr="009C2EAE" w:rsidRDefault="005B6164" w:rsidP="005B6164">
            <w:pPr>
              <w:spacing w:after="0" w:line="240" w:lineRule="auto"/>
              <w:rPr>
                <w:rFonts w:ascii="Times New Roman" w:hAnsi="Times New Roman"/>
                <w:sz w:val="24"/>
                <w:szCs w:val="24"/>
              </w:rPr>
            </w:pPr>
            <w:r w:rsidRPr="009C2EAE">
              <w:rPr>
                <w:rFonts w:ascii="Times New Roman" w:hAnsi="Times New Roman"/>
                <w:sz w:val="24"/>
                <w:szCs w:val="24"/>
              </w:rPr>
              <w:t>4.</w:t>
            </w:r>
          </w:p>
        </w:tc>
        <w:tc>
          <w:tcPr>
            <w:tcW w:w="4408" w:type="dxa"/>
            <w:shd w:val="clear" w:color="auto" w:fill="auto"/>
          </w:tcPr>
          <w:p w14:paraId="45CDC510" w14:textId="77777777" w:rsidR="005B6164" w:rsidRPr="009C2EAE" w:rsidRDefault="005B6164" w:rsidP="005B6164">
            <w:pPr>
              <w:spacing w:after="0" w:line="240" w:lineRule="auto"/>
              <w:jc w:val="both"/>
              <w:rPr>
                <w:rFonts w:ascii="Times New Roman" w:hAnsi="Times New Roman"/>
                <w:sz w:val="24"/>
                <w:szCs w:val="24"/>
              </w:rPr>
            </w:pPr>
            <w:r>
              <w:rPr>
                <w:rFonts w:ascii="Times New Roman" w:hAnsi="Times New Roman"/>
                <w:sz w:val="24"/>
                <w:szCs w:val="24"/>
              </w:rPr>
              <w:t>Laporan keuangan daerah diaudit oleh BPK untuk dilakukan pemeriksaan</w:t>
            </w:r>
          </w:p>
        </w:tc>
        <w:tc>
          <w:tcPr>
            <w:tcW w:w="709" w:type="dxa"/>
            <w:shd w:val="clear" w:color="auto" w:fill="auto"/>
          </w:tcPr>
          <w:p w14:paraId="020DDD52" w14:textId="77777777" w:rsidR="005B6164" w:rsidRPr="009C2EAE" w:rsidRDefault="005B6164" w:rsidP="005B6164">
            <w:pPr>
              <w:spacing w:after="0" w:line="240" w:lineRule="auto"/>
              <w:rPr>
                <w:rFonts w:ascii="Times New Roman" w:hAnsi="Times New Roman"/>
                <w:sz w:val="24"/>
                <w:szCs w:val="24"/>
              </w:rPr>
            </w:pPr>
          </w:p>
        </w:tc>
        <w:tc>
          <w:tcPr>
            <w:tcW w:w="567" w:type="dxa"/>
            <w:shd w:val="clear" w:color="auto" w:fill="auto"/>
          </w:tcPr>
          <w:p w14:paraId="68F0327B" w14:textId="77777777" w:rsidR="005B6164" w:rsidRPr="009C2EAE" w:rsidRDefault="005B6164" w:rsidP="005B6164">
            <w:pPr>
              <w:spacing w:after="0" w:line="240" w:lineRule="auto"/>
              <w:rPr>
                <w:rFonts w:ascii="Times New Roman" w:hAnsi="Times New Roman"/>
                <w:sz w:val="24"/>
                <w:szCs w:val="24"/>
              </w:rPr>
            </w:pPr>
          </w:p>
        </w:tc>
        <w:tc>
          <w:tcPr>
            <w:tcW w:w="567" w:type="dxa"/>
            <w:shd w:val="clear" w:color="auto" w:fill="auto"/>
          </w:tcPr>
          <w:p w14:paraId="61CD9285" w14:textId="77777777" w:rsidR="005B6164" w:rsidRPr="009C2EAE" w:rsidRDefault="005B6164" w:rsidP="005B6164">
            <w:pPr>
              <w:spacing w:after="0" w:line="240" w:lineRule="auto"/>
              <w:rPr>
                <w:rFonts w:ascii="Times New Roman" w:hAnsi="Times New Roman"/>
                <w:sz w:val="24"/>
                <w:szCs w:val="24"/>
              </w:rPr>
            </w:pPr>
          </w:p>
        </w:tc>
        <w:tc>
          <w:tcPr>
            <w:tcW w:w="425" w:type="dxa"/>
            <w:shd w:val="clear" w:color="auto" w:fill="auto"/>
          </w:tcPr>
          <w:p w14:paraId="267AD022" w14:textId="77777777" w:rsidR="005B6164" w:rsidRPr="009C2EAE" w:rsidRDefault="005B6164" w:rsidP="005B6164">
            <w:pPr>
              <w:spacing w:after="0" w:line="240" w:lineRule="auto"/>
              <w:rPr>
                <w:rFonts w:ascii="Times New Roman" w:hAnsi="Times New Roman"/>
                <w:sz w:val="24"/>
                <w:szCs w:val="24"/>
              </w:rPr>
            </w:pPr>
          </w:p>
        </w:tc>
        <w:tc>
          <w:tcPr>
            <w:tcW w:w="567" w:type="dxa"/>
            <w:shd w:val="clear" w:color="auto" w:fill="auto"/>
          </w:tcPr>
          <w:p w14:paraId="508F7DB2" w14:textId="77777777" w:rsidR="005B6164" w:rsidRPr="009C2EAE" w:rsidRDefault="005B6164" w:rsidP="005B6164">
            <w:pPr>
              <w:spacing w:after="0" w:line="240" w:lineRule="auto"/>
              <w:rPr>
                <w:rFonts w:ascii="Times New Roman" w:hAnsi="Times New Roman"/>
                <w:sz w:val="24"/>
                <w:szCs w:val="24"/>
              </w:rPr>
            </w:pPr>
          </w:p>
        </w:tc>
      </w:tr>
    </w:tbl>
    <w:p w14:paraId="48AE20E8" w14:textId="77777777" w:rsidR="005B6164" w:rsidRDefault="005B6164" w:rsidP="005B6164">
      <w:pPr>
        <w:pStyle w:val="ListParagraph"/>
        <w:spacing w:after="0" w:line="360" w:lineRule="auto"/>
        <w:ind w:left="426"/>
        <w:rPr>
          <w:rFonts w:ascii="Times New Roman" w:hAnsi="Times New Roman" w:cs="Times New Roman"/>
          <w:b/>
          <w:sz w:val="24"/>
        </w:rPr>
      </w:pPr>
    </w:p>
    <w:p w14:paraId="5B314264" w14:textId="77777777" w:rsidR="005B6164" w:rsidRDefault="005B6164" w:rsidP="001760D6">
      <w:pPr>
        <w:pStyle w:val="ListParagraph"/>
        <w:numPr>
          <w:ilvl w:val="0"/>
          <w:numId w:val="65"/>
        </w:numPr>
        <w:spacing w:after="0" w:line="360" w:lineRule="auto"/>
        <w:ind w:left="426" w:hanging="426"/>
        <w:rPr>
          <w:rFonts w:ascii="Times New Roman" w:hAnsi="Times New Roman" w:cs="Times New Roman"/>
          <w:b/>
          <w:sz w:val="24"/>
        </w:rPr>
      </w:pPr>
      <w:r>
        <w:rPr>
          <w:rFonts w:ascii="Times New Roman" w:hAnsi="Times New Roman" w:cs="Times New Roman"/>
          <w:b/>
          <w:sz w:val="24"/>
        </w:rPr>
        <w:t>Aksesibilitas Laporan Keuangan Daerah</w:t>
      </w:r>
    </w:p>
    <w:tbl>
      <w:tblPr>
        <w:tblW w:w="7768"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51"/>
        <w:gridCol w:w="4392"/>
        <w:gridCol w:w="706"/>
        <w:gridCol w:w="565"/>
        <w:gridCol w:w="565"/>
        <w:gridCol w:w="424"/>
        <w:gridCol w:w="565"/>
      </w:tblGrid>
      <w:tr w:rsidR="005B6164" w:rsidRPr="009C2EAE" w14:paraId="1AE32879" w14:textId="77777777" w:rsidTr="005B6164">
        <w:trPr>
          <w:trHeight w:val="181"/>
        </w:trPr>
        <w:tc>
          <w:tcPr>
            <w:tcW w:w="551" w:type="dxa"/>
            <w:shd w:val="clear" w:color="auto" w:fill="auto"/>
          </w:tcPr>
          <w:p w14:paraId="0BCCD591" w14:textId="77777777" w:rsidR="005B6164" w:rsidRPr="009C2EAE" w:rsidRDefault="005B6164" w:rsidP="005B6164">
            <w:pPr>
              <w:spacing w:after="0" w:line="240" w:lineRule="auto"/>
              <w:jc w:val="center"/>
              <w:rPr>
                <w:rFonts w:ascii="Times New Roman" w:hAnsi="Times New Roman"/>
                <w:b/>
                <w:sz w:val="24"/>
                <w:szCs w:val="24"/>
              </w:rPr>
            </w:pPr>
            <w:r w:rsidRPr="009C2EAE">
              <w:rPr>
                <w:rFonts w:ascii="Times New Roman" w:hAnsi="Times New Roman"/>
                <w:b/>
                <w:sz w:val="24"/>
                <w:szCs w:val="24"/>
              </w:rPr>
              <w:t>No</w:t>
            </w:r>
          </w:p>
        </w:tc>
        <w:tc>
          <w:tcPr>
            <w:tcW w:w="4392" w:type="dxa"/>
            <w:shd w:val="clear" w:color="auto" w:fill="auto"/>
          </w:tcPr>
          <w:p w14:paraId="4C29C9FB" w14:textId="77777777" w:rsidR="005B6164" w:rsidRPr="009C2EAE" w:rsidRDefault="005B6164" w:rsidP="005B6164">
            <w:pPr>
              <w:spacing w:after="0" w:line="240" w:lineRule="auto"/>
              <w:jc w:val="center"/>
              <w:rPr>
                <w:rFonts w:ascii="Times New Roman" w:hAnsi="Times New Roman"/>
                <w:b/>
                <w:sz w:val="24"/>
                <w:szCs w:val="24"/>
              </w:rPr>
            </w:pPr>
            <w:r w:rsidRPr="009C2EAE">
              <w:rPr>
                <w:rFonts w:ascii="Times New Roman" w:hAnsi="Times New Roman"/>
                <w:b/>
                <w:sz w:val="24"/>
                <w:szCs w:val="24"/>
              </w:rPr>
              <w:t>Pernyataan</w:t>
            </w:r>
          </w:p>
        </w:tc>
        <w:tc>
          <w:tcPr>
            <w:tcW w:w="706" w:type="dxa"/>
            <w:shd w:val="clear" w:color="auto" w:fill="auto"/>
          </w:tcPr>
          <w:p w14:paraId="7A3685C3" w14:textId="77777777" w:rsidR="005B6164" w:rsidRPr="009C2EAE" w:rsidRDefault="005B6164" w:rsidP="005B6164">
            <w:pPr>
              <w:spacing w:after="0" w:line="240" w:lineRule="auto"/>
              <w:jc w:val="center"/>
              <w:rPr>
                <w:rFonts w:ascii="Times New Roman" w:hAnsi="Times New Roman"/>
                <w:b/>
                <w:sz w:val="24"/>
                <w:szCs w:val="24"/>
              </w:rPr>
            </w:pPr>
            <w:r w:rsidRPr="009C2EAE">
              <w:rPr>
                <w:rFonts w:ascii="Times New Roman" w:hAnsi="Times New Roman"/>
                <w:b/>
                <w:sz w:val="24"/>
                <w:szCs w:val="24"/>
              </w:rPr>
              <w:t>STS</w:t>
            </w:r>
          </w:p>
        </w:tc>
        <w:tc>
          <w:tcPr>
            <w:tcW w:w="565" w:type="dxa"/>
            <w:shd w:val="clear" w:color="auto" w:fill="auto"/>
          </w:tcPr>
          <w:p w14:paraId="18B6730B" w14:textId="77777777" w:rsidR="005B6164" w:rsidRPr="009C2EAE" w:rsidRDefault="005B6164" w:rsidP="005B6164">
            <w:pPr>
              <w:spacing w:after="0" w:line="240" w:lineRule="auto"/>
              <w:jc w:val="center"/>
              <w:rPr>
                <w:rFonts w:ascii="Times New Roman" w:hAnsi="Times New Roman"/>
                <w:b/>
                <w:sz w:val="24"/>
                <w:szCs w:val="24"/>
              </w:rPr>
            </w:pPr>
            <w:r w:rsidRPr="009C2EAE">
              <w:rPr>
                <w:rFonts w:ascii="Times New Roman" w:hAnsi="Times New Roman"/>
                <w:b/>
                <w:sz w:val="24"/>
                <w:szCs w:val="24"/>
              </w:rPr>
              <w:t>TS</w:t>
            </w:r>
          </w:p>
        </w:tc>
        <w:tc>
          <w:tcPr>
            <w:tcW w:w="565" w:type="dxa"/>
            <w:shd w:val="clear" w:color="auto" w:fill="auto"/>
          </w:tcPr>
          <w:p w14:paraId="2A68215F" w14:textId="77777777" w:rsidR="005B6164" w:rsidRPr="009C2EAE" w:rsidRDefault="005B6164" w:rsidP="005B6164">
            <w:pPr>
              <w:spacing w:after="0" w:line="240" w:lineRule="auto"/>
              <w:jc w:val="center"/>
              <w:rPr>
                <w:rFonts w:ascii="Times New Roman" w:hAnsi="Times New Roman"/>
                <w:b/>
                <w:sz w:val="24"/>
                <w:szCs w:val="24"/>
              </w:rPr>
            </w:pPr>
            <w:r w:rsidRPr="009C2EAE">
              <w:rPr>
                <w:rFonts w:ascii="Times New Roman" w:hAnsi="Times New Roman"/>
                <w:b/>
                <w:sz w:val="24"/>
                <w:szCs w:val="24"/>
              </w:rPr>
              <w:t>KS</w:t>
            </w:r>
          </w:p>
        </w:tc>
        <w:tc>
          <w:tcPr>
            <w:tcW w:w="424" w:type="dxa"/>
            <w:shd w:val="clear" w:color="auto" w:fill="auto"/>
          </w:tcPr>
          <w:p w14:paraId="77D51213" w14:textId="77777777" w:rsidR="005B6164" w:rsidRPr="009C2EAE" w:rsidRDefault="005B6164" w:rsidP="005B6164">
            <w:pPr>
              <w:spacing w:after="0" w:line="240" w:lineRule="auto"/>
              <w:jc w:val="center"/>
              <w:rPr>
                <w:rFonts w:ascii="Times New Roman" w:hAnsi="Times New Roman"/>
                <w:b/>
                <w:sz w:val="24"/>
                <w:szCs w:val="24"/>
              </w:rPr>
            </w:pPr>
            <w:r w:rsidRPr="009C2EAE">
              <w:rPr>
                <w:rFonts w:ascii="Times New Roman" w:hAnsi="Times New Roman"/>
                <w:b/>
                <w:sz w:val="24"/>
                <w:szCs w:val="24"/>
              </w:rPr>
              <w:t>S</w:t>
            </w:r>
          </w:p>
        </w:tc>
        <w:tc>
          <w:tcPr>
            <w:tcW w:w="565" w:type="dxa"/>
            <w:shd w:val="clear" w:color="auto" w:fill="auto"/>
          </w:tcPr>
          <w:p w14:paraId="44235791" w14:textId="77777777" w:rsidR="005B6164" w:rsidRPr="009C2EAE" w:rsidRDefault="005B6164" w:rsidP="005B6164">
            <w:pPr>
              <w:spacing w:after="0" w:line="240" w:lineRule="auto"/>
              <w:jc w:val="center"/>
              <w:rPr>
                <w:rFonts w:ascii="Times New Roman" w:hAnsi="Times New Roman"/>
                <w:b/>
                <w:sz w:val="24"/>
                <w:szCs w:val="24"/>
              </w:rPr>
            </w:pPr>
            <w:r w:rsidRPr="009C2EAE">
              <w:rPr>
                <w:rFonts w:ascii="Times New Roman" w:hAnsi="Times New Roman"/>
                <w:b/>
                <w:sz w:val="24"/>
                <w:szCs w:val="24"/>
              </w:rPr>
              <w:t>SS</w:t>
            </w:r>
          </w:p>
        </w:tc>
      </w:tr>
      <w:tr w:rsidR="005B6164" w:rsidRPr="009C2EAE" w14:paraId="1916F5A6" w14:textId="77777777" w:rsidTr="005B6164">
        <w:trPr>
          <w:trHeight w:val="362"/>
        </w:trPr>
        <w:tc>
          <w:tcPr>
            <w:tcW w:w="551" w:type="dxa"/>
            <w:shd w:val="clear" w:color="auto" w:fill="auto"/>
          </w:tcPr>
          <w:p w14:paraId="179478C9" w14:textId="77777777" w:rsidR="005B6164" w:rsidRPr="009C2EAE" w:rsidRDefault="005B6164" w:rsidP="005B6164">
            <w:pPr>
              <w:spacing w:after="0" w:line="240" w:lineRule="auto"/>
              <w:rPr>
                <w:rFonts w:ascii="Times New Roman" w:hAnsi="Times New Roman"/>
                <w:sz w:val="24"/>
                <w:szCs w:val="24"/>
              </w:rPr>
            </w:pPr>
            <w:r w:rsidRPr="009C2EAE">
              <w:rPr>
                <w:rFonts w:ascii="Times New Roman" w:hAnsi="Times New Roman"/>
                <w:sz w:val="24"/>
                <w:szCs w:val="24"/>
              </w:rPr>
              <w:t>1.</w:t>
            </w:r>
          </w:p>
        </w:tc>
        <w:tc>
          <w:tcPr>
            <w:tcW w:w="4392" w:type="dxa"/>
            <w:shd w:val="clear" w:color="auto" w:fill="auto"/>
          </w:tcPr>
          <w:p w14:paraId="35EA6DCB" w14:textId="77777777" w:rsidR="005B6164" w:rsidRPr="009C2EAE" w:rsidRDefault="005B6164" w:rsidP="005B6164">
            <w:pPr>
              <w:spacing w:after="0" w:line="240" w:lineRule="auto"/>
              <w:jc w:val="both"/>
              <w:rPr>
                <w:rFonts w:ascii="Times New Roman" w:hAnsi="Times New Roman"/>
                <w:sz w:val="24"/>
                <w:szCs w:val="24"/>
              </w:rPr>
            </w:pPr>
            <w:r>
              <w:rPr>
                <w:rFonts w:ascii="Times New Roman" w:hAnsi="Times New Roman"/>
                <w:sz w:val="24"/>
                <w:szCs w:val="24"/>
              </w:rPr>
              <w:t>Laporan keuangan daerah dipublikasikan secara terbuka melalui media massa</w:t>
            </w:r>
          </w:p>
        </w:tc>
        <w:tc>
          <w:tcPr>
            <w:tcW w:w="706" w:type="dxa"/>
            <w:shd w:val="clear" w:color="auto" w:fill="auto"/>
          </w:tcPr>
          <w:p w14:paraId="7D82D61D" w14:textId="77777777" w:rsidR="005B6164" w:rsidRPr="009C2EAE" w:rsidRDefault="005B6164" w:rsidP="005B6164">
            <w:pPr>
              <w:spacing w:after="0" w:line="240" w:lineRule="auto"/>
              <w:rPr>
                <w:rFonts w:ascii="Times New Roman" w:hAnsi="Times New Roman"/>
                <w:sz w:val="24"/>
                <w:szCs w:val="24"/>
              </w:rPr>
            </w:pPr>
          </w:p>
        </w:tc>
        <w:tc>
          <w:tcPr>
            <w:tcW w:w="565" w:type="dxa"/>
            <w:shd w:val="clear" w:color="auto" w:fill="auto"/>
          </w:tcPr>
          <w:p w14:paraId="1F5D20C8" w14:textId="77777777" w:rsidR="005B6164" w:rsidRPr="009C2EAE" w:rsidRDefault="005B6164" w:rsidP="005B6164">
            <w:pPr>
              <w:spacing w:after="0" w:line="240" w:lineRule="auto"/>
              <w:rPr>
                <w:rFonts w:ascii="Times New Roman" w:hAnsi="Times New Roman"/>
                <w:sz w:val="24"/>
                <w:szCs w:val="24"/>
              </w:rPr>
            </w:pPr>
          </w:p>
        </w:tc>
        <w:tc>
          <w:tcPr>
            <w:tcW w:w="565" w:type="dxa"/>
            <w:shd w:val="clear" w:color="auto" w:fill="auto"/>
          </w:tcPr>
          <w:p w14:paraId="52BF5114" w14:textId="77777777" w:rsidR="005B6164" w:rsidRPr="009C2EAE" w:rsidRDefault="005B6164" w:rsidP="005B6164">
            <w:pPr>
              <w:spacing w:after="0" w:line="240" w:lineRule="auto"/>
              <w:rPr>
                <w:rFonts w:ascii="Times New Roman" w:hAnsi="Times New Roman"/>
                <w:sz w:val="24"/>
                <w:szCs w:val="24"/>
              </w:rPr>
            </w:pPr>
          </w:p>
        </w:tc>
        <w:tc>
          <w:tcPr>
            <w:tcW w:w="424" w:type="dxa"/>
            <w:shd w:val="clear" w:color="auto" w:fill="auto"/>
          </w:tcPr>
          <w:p w14:paraId="10963D7E" w14:textId="77777777" w:rsidR="005B6164" w:rsidRPr="009C2EAE" w:rsidRDefault="005B6164" w:rsidP="005B6164">
            <w:pPr>
              <w:spacing w:after="0" w:line="240" w:lineRule="auto"/>
              <w:rPr>
                <w:rFonts w:ascii="Times New Roman" w:hAnsi="Times New Roman"/>
                <w:sz w:val="24"/>
                <w:szCs w:val="24"/>
              </w:rPr>
            </w:pPr>
          </w:p>
        </w:tc>
        <w:tc>
          <w:tcPr>
            <w:tcW w:w="565" w:type="dxa"/>
            <w:shd w:val="clear" w:color="auto" w:fill="auto"/>
          </w:tcPr>
          <w:p w14:paraId="6EC1BA5A" w14:textId="77777777" w:rsidR="005B6164" w:rsidRPr="009C2EAE" w:rsidRDefault="005B6164" w:rsidP="005B6164">
            <w:pPr>
              <w:spacing w:after="0" w:line="240" w:lineRule="auto"/>
              <w:rPr>
                <w:rFonts w:ascii="Times New Roman" w:hAnsi="Times New Roman"/>
                <w:sz w:val="24"/>
                <w:szCs w:val="24"/>
              </w:rPr>
            </w:pPr>
          </w:p>
        </w:tc>
      </w:tr>
      <w:tr w:rsidR="005B6164" w:rsidRPr="009C2EAE" w14:paraId="26698893" w14:textId="77777777" w:rsidTr="005B6164">
        <w:trPr>
          <w:trHeight w:val="535"/>
        </w:trPr>
        <w:tc>
          <w:tcPr>
            <w:tcW w:w="551" w:type="dxa"/>
            <w:shd w:val="clear" w:color="auto" w:fill="auto"/>
          </w:tcPr>
          <w:p w14:paraId="20DAAAD0" w14:textId="77777777" w:rsidR="005B6164" w:rsidRPr="009C2EAE" w:rsidRDefault="005B6164" w:rsidP="005B6164">
            <w:pPr>
              <w:spacing w:after="0" w:line="240" w:lineRule="auto"/>
              <w:rPr>
                <w:rFonts w:ascii="Times New Roman" w:hAnsi="Times New Roman"/>
                <w:sz w:val="24"/>
                <w:szCs w:val="24"/>
              </w:rPr>
            </w:pPr>
            <w:r w:rsidRPr="009C2EAE">
              <w:rPr>
                <w:rFonts w:ascii="Times New Roman" w:hAnsi="Times New Roman"/>
                <w:sz w:val="24"/>
                <w:szCs w:val="24"/>
              </w:rPr>
              <w:t>2.</w:t>
            </w:r>
          </w:p>
        </w:tc>
        <w:tc>
          <w:tcPr>
            <w:tcW w:w="4392" w:type="dxa"/>
            <w:shd w:val="clear" w:color="auto" w:fill="auto"/>
          </w:tcPr>
          <w:p w14:paraId="7FD7A84D" w14:textId="77777777" w:rsidR="005B6164" w:rsidRPr="009C2EAE" w:rsidRDefault="005B6164" w:rsidP="005B6164">
            <w:pPr>
              <w:spacing w:after="0" w:line="240" w:lineRule="auto"/>
              <w:jc w:val="both"/>
              <w:rPr>
                <w:rFonts w:ascii="Times New Roman" w:hAnsi="Times New Roman"/>
                <w:sz w:val="24"/>
                <w:szCs w:val="24"/>
              </w:rPr>
            </w:pPr>
            <w:r>
              <w:rPr>
                <w:rFonts w:ascii="Times New Roman" w:hAnsi="Times New Roman"/>
                <w:sz w:val="24"/>
                <w:szCs w:val="24"/>
              </w:rPr>
              <w:t>Para pengguna laporan keuangan daerah dapat dengan mudah memperoleh informasi tentang laporan keuangan daerah</w:t>
            </w:r>
          </w:p>
        </w:tc>
        <w:tc>
          <w:tcPr>
            <w:tcW w:w="706" w:type="dxa"/>
            <w:shd w:val="clear" w:color="auto" w:fill="auto"/>
          </w:tcPr>
          <w:p w14:paraId="0F60A1C3" w14:textId="77777777" w:rsidR="005B6164" w:rsidRPr="009C2EAE" w:rsidRDefault="005B6164" w:rsidP="005B6164">
            <w:pPr>
              <w:spacing w:after="0" w:line="240" w:lineRule="auto"/>
              <w:rPr>
                <w:rFonts w:ascii="Times New Roman" w:hAnsi="Times New Roman"/>
                <w:sz w:val="24"/>
                <w:szCs w:val="24"/>
              </w:rPr>
            </w:pPr>
          </w:p>
        </w:tc>
        <w:tc>
          <w:tcPr>
            <w:tcW w:w="565" w:type="dxa"/>
            <w:shd w:val="clear" w:color="auto" w:fill="auto"/>
          </w:tcPr>
          <w:p w14:paraId="092A7F33" w14:textId="77777777" w:rsidR="005B6164" w:rsidRPr="009C2EAE" w:rsidRDefault="005B6164" w:rsidP="005B6164">
            <w:pPr>
              <w:spacing w:after="0" w:line="240" w:lineRule="auto"/>
              <w:rPr>
                <w:rFonts w:ascii="Times New Roman" w:hAnsi="Times New Roman"/>
                <w:sz w:val="24"/>
                <w:szCs w:val="24"/>
              </w:rPr>
            </w:pPr>
          </w:p>
        </w:tc>
        <w:tc>
          <w:tcPr>
            <w:tcW w:w="565" w:type="dxa"/>
            <w:shd w:val="clear" w:color="auto" w:fill="auto"/>
          </w:tcPr>
          <w:p w14:paraId="3E5E7456" w14:textId="77777777" w:rsidR="005B6164" w:rsidRPr="009C2EAE" w:rsidRDefault="005B6164" w:rsidP="005B6164">
            <w:pPr>
              <w:spacing w:after="0" w:line="240" w:lineRule="auto"/>
              <w:rPr>
                <w:rFonts w:ascii="Times New Roman" w:hAnsi="Times New Roman"/>
                <w:sz w:val="24"/>
                <w:szCs w:val="24"/>
              </w:rPr>
            </w:pPr>
          </w:p>
        </w:tc>
        <w:tc>
          <w:tcPr>
            <w:tcW w:w="424" w:type="dxa"/>
            <w:shd w:val="clear" w:color="auto" w:fill="auto"/>
          </w:tcPr>
          <w:p w14:paraId="48A1D28B" w14:textId="77777777" w:rsidR="005B6164" w:rsidRPr="009C2EAE" w:rsidRDefault="005B6164" w:rsidP="005B6164">
            <w:pPr>
              <w:spacing w:after="0" w:line="240" w:lineRule="auto"/>
              <w:rPr>
                <w:rFonts w:ascii="Times New Roman" w:hAnsi="Times New Roman"/>
                <w:sz w:val="24"/>
                <w:szCs w:val="24"/>
              </w:rPr>
            </w:pPr>
          </w:p>
        </w:tc>
        <w:tc>
          <w:tcPr>
            <w:tcW w:w="565" w:type="dxa"/>
            <w:shd w:val="clear" w:color="auto" w:fill="auto"/>
          </w:tcPr>
          <w:p w14:paraId="03170D65" w14:textId="77777777" w:rsidR="005B6164" w:rsidRPr="009C2EAE" w:rsidRDefault="005B6164" w:rsidP="005B6164">
            <w:pPr>
              <w:spacing w:after="0" w:line="240" w:lineRule="auto"/>
              <w:rPr>
                <w:rFonts w:ascii="Times New Roman" w:hAnsi="Times New Roman"/>
                <w:sz w:val="24"/>
                <w:szCs w:val="24"/>
              </w:rPr>
            </w:pPr>
          </w:p>
        </w:tc>
      </w:tr>
      <w:tr w:rsidR="005B6164" w:rsidRPr="009C2EAE" w14:paraId="4A66F191" w14:textId="77777777" w:rsidTr="005B6164">
        <w:trPr>
          <w:trHeight w:val="544"/>
        </w:trPr>
        <w:tc>
          <w:tcPr>
            <w:tcW w:w="551" w:type="dxa"/>
            <w:shd w:val="clear" w:color="auto" w:fill="auto"/>
          </w:tcPr>
          <w:p w14:paraId="39A941AD" w14:textId="77777777" w:rsidR="005B6164" w:rsidRPr="009C2EAE" w:rsidRDefault="005B6164" w:rsidP="005B6164">
            <w:pPr>
              <w:spacing w:after="0" w:line="240" w:lineRule="auto"/>
              <w:rPr>
                <w:rFonts w:ascii="Times New Roman" w:hAnsi="Times New Roman"/>
                <w:sz w:val="24"/>
                <w:szCs w:val="24"/>
              </w:rPr>
            </w:pPr>
            <w:r w:rsidRPr="009C2EAE">
              <w:rPr>
                <w:rFonts w:ascii="Times New Roman" w:hAnsi="Times New Roman"/>
                <w:sz w:val="24"/>
                <w:szCs w:val="24"/>
              </w:rPr>
              <w:t>3.</w:t>
            </w:r>
          </w:p>
        </w:tc>
        <w:tc>
          <w:tcPr>
            <w:tcW w:w="4392" w:type="dxa"/>
            <w:shd w:val="clear" w:color="auto" w:fill="auto"/>
          </w:tcPr>
          <w:p w14:paraId="2D496543" w14:textId="77777777" w:rsidR="005B6164" w:rsidRPr="009C2EAE" w:rsidRDefault="005B6164" w:rsidP="005B6164">
            <w:pPr>
              <w:spacing w:after="0" w:line="240" w:lineRule="auto"/>
              <w:jc w:val="both"/>
              <w:rPr>
                <w:rFonts w:ascii="Times New Roman" w:hAnsi="Times New Roman"/>
                <w:sz w:val="24"/>
                <w:szCs w:val="24"/>
              </w:rPr>
            </w:pPr>
            <w:r>
              <w:rPr>
                <w:rFonts w:ascii="Times New Roman" w:hAnsi="Times New Roman"/>
                <w:sz w:val="24"/>
                <w:szCs w:val="24"/>
              </w:rPr>
              <w:t xml:space="preserve">Masyarakat dapat mengakses laporan keuangan daerah (LKPD/APBD) di internet </w:t>
            </w:r>
          </w:p>
        </w:tc>
        <w:tc>
          <w:tcPr>
            <w:tcW w:w="706" w:type="dxa"/>
            <w:shd w:val="clear" w:color="auto" w:fill="auto"/>
          </w:tcPr>
          <w:p w14:paraId="73BE85E4" w14:textId="77777777" w:rsidR="005B6164" w:rsidRPr="009C2EAE" w:rsidRDefault="005B6164" w:rsidP="005B6164">
            <w:pPr>
              <w:spacing w:after="0" w:line="240" w:lineRule="auto"/>
              <w:rPr>
                <w:rFonts w:ascii="Times New Roman" w:hAnsi="Times New Roman"/>
                <w:sz w:val="24"/>
                <w:szCs w:val="24"/>
              </w:rPr>
            </w:pPr>
          </w:p>
        </w:tc>
        <w:tc>
          <w:tcPr>
            <w:tcW w:w="565" w:type="dxa"/>
            <w:shd w:val="clear" w:color="auto" w:fill="auto"/>
          </w:tcPr>
          <w:p w14:paraId="6F2371C3" w14:textId="77777777" w:rsidR="005B6164" w:rsidRPr="009C2EAE" w:rsidRDefault="005B6164" w:rsidP="005B6164">
            <w:pPr>
              <w:spacing w:after="0" w:line="240" w:lineRule="auto"/>
              <w:rPr>
                <w:rFonts w:ascii="Times New Roman" w:hAnsi="Times New Roman"/>
                <w:sz w:val="24"/>
                <w:szCs w:val="24"/>
              </w:rPr>
            </w:pPr>
          </w:p>
        </w:tc>
        <w:tc>
          <w:tcPr>
            <w:tcW w:w="565" w:type="dxa"/>
            <w:shd w:val="clear" w:color="auto" w:fill="auto"/>
          </w:tcPr>
          <w:p w14:paraId="3DD0424C" w14:textId="77777777" w:rsidR="005B6164" w:rsidRPr="009C2EAE" w:rsidRDefault="005B6164" w:rsidP="005B6164">
            <w:pPr>
              <w:spacing w:after="0" w:line="240" w:lineRule="auto"/>
              <w:rPr>
                <w:rFonts w:ascii="Times New Roman" w:hAnsi="Times New Roman"/>
                <w:sz w:val="24"/>
                <w:szCs w:val="24"/>
              </w:rPr>
            </w:pPr>
          </w:p>
        </w:tc>
        <w:tc>
          <w:tcPr>
            <w:tcW w:w="424" w:type="dxa"/>
            <w:shd w:val="clear" w:color="auto" w:fill="auto"/>
          </w:tcPr>
          <w:p w14:paraId="798C2C35" w14:textId="77777777" w:rsidR="005B6164" w:rsidRPr="009C2EAE" w:rsidRDefault="005B6164" w:rsidP="005B6164">
            <w:pPr>
              <w:spacing w:after="0" w:line="240" w:lineRule="auto"/>
              <w:rPr>
                <w:rFonts w:ascii="Times New Roman" w:hAnsi="Times New Roman"/>
                <w:sz w:val="24"/>
                <w:szCs w:val="24"/>
              </w:rPr>
            </w:pPr>
          </w:p>
        </w:tc>
        <w:tc>
          <w:tcPr>
            <w:tcW w:w="565" w:type="dxa"/>
            <w:shd w:val="clear" w:color="auto" w:fill="auto"/>
          </w:tcPr>
          <w:p w14:paraId="1188DBDA" w14:textId="77777777" w:rsidR="005B6164" w:rsidRPr="009C2EAE" w:rsidRDefault="005B6164" w:rsidP="005B6164">
            <w:pPr>
              <w:spacing w:after="0" w:line="240" w:lineRule="auto"/>
              <w:rPr>
                <w:rFonts w:ascii="Times New Roman" w:hAnsi="Times New Roman"/>
                <w:sz w:val="24"/>
                <w:szCs w:val="24"/>
              </w:rPr>
            </w:pPr>
          </w:p>
        </w:tc>
      </w:tr>
      <w:tr w:rsidR="005B6164" w:rsidRPr="009C2EAE" w14:paraId="78FA0B15" w14:textId="77777777" w:rsidTr="005B6164">
        <w:trPr>
          <w:trHeight w:val="544"/>
        </w:trPr>
        <w:tc>
          <w:tcPr>
            <w:tcW w:w="551" w:type="dxa"/>
            <w:shd w:val="clear" w:color="auto" w:fill="auto"/>
          </w:tcPr>
          <w:p w14:paraId="6A4E2A6E" w14:textId="77777777" w:rsidR="005B6164" w:rsidRPr="009C2EAE" w:rsidRDefault="005B6164" w:rsidP="005B6164">
            <w:pPr>
              <w:spacing w:after="0" w:line="240" w:lineRule="auto"/>
              <w:rPr>
                <w:rFonts w:ascii="Times New Roman" w:hAnsi="Times New Roman"/>
                <w:sz w:val="24"/>
                <w:szCs w:val="24"/>
              </w:rPr>
            </w:pPr>
            <w:r w:rsidRPr="009C2EAE">
              <w:rPr>
                <w:rFonts w:ascii="Times New Roman" w:hAnsi="Times New Roman"/>
                <w:sz w:val="24"/>
                <w:szCs w:val="24"/>
              </w:rPr>
              <w:t>4.</w:t>
            </w:r>
          </w:p>
        </w:tc>
        <w:tc>
          <w:tcPr>
            <w:tcW w:w="4392" w:type="dxa"/>
            <w:shd w:val="clear" w:color="auto" w:fill="auto"/>
          </w:tcPr>
          <w:p w14:paraId="53BEA73C" w14:textId="77777777" w:rsidR="005B6164" w:rsidRPr="009C2EAE" w:rsidRDefault="005B6164" w:rsidP="005B6164">
            <w:pPr>
              <w:spacing w:after="0" w:line="240" w:lineRule="auto"/>
              <w:jc w:val="both"/>
              <w:rPr>
                <w:rFonts w:ascii="Times New Roman" w:hAnsi="Times New Roman"/>
                <w:sz w:val="24"/>
                <w:szCs w:val="24"/>
              </w:rPr>
            </w:pPr>
            <w:r>
              <w:rPr>
                <w:rFonts w:ascii="Times New Roman" w:hAnsi="Times New Roman"/>
                <w:sz w:val="24"/>
                <w:szCs w:val="24"/>
              </w:rPr>
              <w:t>Laporan keuangan daerah dapat dipahami dan dimengerti oleh pengguna laporan keuangan daerah</w:t>
            </w:r>
          </w:p>
        </w:tc>
        <w:tc>
          <w:tcPr>
            <w:tcW w:w="706" w:type="dxa"/>
            <w:shd w:val="clear" w:color="auto" w:fill="auto"/>
          </w:tcPr>
          <w:p w14:paraId="54228A81" w14:textId="77777777" w:rsidR="005B6164" w:rsidRPr="009C2EAE" w:rsidRDefault="005B6164" w:rsidP="005B6164">
            <w:pPr>
              <w:spacing w:after="0" w:line="240" w:lineRule="auto"/>
              <w:rPr>
                <w:rFonts w:ascii="Times New Roman" w:hAnsi="Times New Roman"/>
                <w:sz w:val="24"/>
                <w:szCs w:val="24"/>
              </w:rPr>
            </w:pPr>
          </w:p>
        </w:tc>
        <w:tc>
          <w:tcPr>
            <w:tcW w:w="565" w:type="dxa"/>
            <w:shd w:val="clear" w:color="auto" w:fill="auto"/>
          </w:tcPr>
          <w:p w14:paraId="4C284B4F" w14:textId="77777777" w:rsidR="005B6164" w:rsidRPr="009C2EAE" w:rsidRDefault="005B6164" w:rsidP="005B6164">
            <w:pPr>
              <w:spacing w:after="0" w:line="240" w:lineRule="auto"/>
              <w:rPr>
                <w:rFonts w:ascii="Times New Roman" w:hAnsi="Times New Roman"/>
                <w:sz w:val="24"/>
                <w:szCs w:val="24"/>
              </w:rPr>
            </w:pPr>
          </w:p>
        </w:tc>
        <w:tc>
          <w:tcPr>
            <w:tcW w:w="565" w:type="dxa"/>
            <w:shd w:val="clear" w:color="auto" w:fill="auto"/>
          </w:tcPr>
          <w:p w14:paraId="40DDE460" w14:textId="77777777" w:rsidR="005B6164" w:rsidRPr="009C2EAE" w:rsidRDefault="005B6164" w:rsidP="005B6164">
            <w:pPr>
              <w:spacing w:after="0" w:line="240" w:lineRule="auto"/>
              <w:rPr>
                <w:rFonts w:ascii="Times New Roman" w:hAnsi="Times New Roman"/>
                <w:sz w:val="24"/>
                <w:szCs w:val="24"/>
              </w:rPr>
            </w:pPr>
          </w:p>
        </w:tc>
        <w:tc>
          <w:tcPr>
            <w:tcW w:w="424" w:type="dxa"/>
            <w:shd w:val="clear" w:color="auto" w:fill="auto"/>
          </w:tcPr>
          <w:p w14:paraId="1B8F0614" w14:textId="77777777" w:rsidR="005B6164" w:rsidRPr="009C2EAE" w:rsidRDefault="005B6164" w:rsidP="005B6164">
            <w:pPr>
              <w:spacing w:after="0" w:line="240" w:lineRule="auto"/>
              <w:rPr>
                <w:rFonts w:ascii="Times New Roman" w:hAnsi="Times New Roman"/>
                <w:sz w:val="24"/>
                <w:szCs w:val="24"/>
              </w:rPr>
            </w:pPr>
          </w:p>
        </w:tc>
        <w:tc>
          <w:tcPr>
            <w:tcW w:w="565" w:type="dxa"/>
            <w:shd w:val="clear" w:color="auto" w:fill="auto"/>
          </w:tcPr>
          <w:p w14:paraId="58E8E084" w14:textId="77777777" w:rsidR="005B6164" w:rsidRPr="009C2EAE" w:rsidRDefault="005B6164" w:rsidP="005B6164">
            <w:pPr>
              <w:spacing w:after="0" w:line="240" w:lineRule="auto"/>
              <w:rPr>
                <w:rFonts w:ascii="Times New Roman" w:hAnsi="Times New Roman"/>
                <w:sz w:val="24"/>
                <w:szCs w:val="24"/>
              </w:rPr>
            </w:pPr>
          </w:p>
        </w:tc>
      </w:tr>
    </w:tbl>
    <w:p w14:paraId="2B880A62" w14:textId="77777777" w:rsidR="005B6164" w:rsidRPr="005B6164" w:rsidRDefault="005B6164" w:rsidP="005B6164">
      <w:pPr>
        <w:spacing w:after="0" w:line="360" w:lineRule="auto"/>
        <w:rPr>
          <w:rFonts w:ascii="Times New Roman" w:hAnsi="Times New Roman" w:cs="Times New Roman"/>
          <w:b/>
          <w:sz w:val="24"/>
          <w:lang w:val="en-US"/>
        </w:rPr>
      </w:pPr>
    </w:p>
    <w:p w14:paraId="1D031EB5" w14:textId="77777777" w:rsidR="005B6164" w:rsidRDefault="005B6164" w:rsidP="001760D6">
      <w:pPr>
        <w:pStyle w:val="ListParagraph"/>
        <w:numPr>
          <w:ilvl w:val="0"/>
          <w:numId w:val="65"/>
        </w:numPr>
        <w:spacing w:after="0" w:line="360" w:lineRule="auto"/>
        <w:ind w:left="426" w:hanging="426"/>
        <w:rPr>
          <w:rFonts w:ascii="Times New Roman" w:hAnsi="Times New Roman" w:cs="Times New Roman"/>
          <w:b/>
          <w:sz w:val="24"/>
        </w:rPr>
      </w:pPr>
      <w:r>
        <w:rPr>
          <w:rFonts w:ascii="Times New Roman" w:hAnsi="Times New Roman" w:cs="Times New Roman"/>
          <w:b/>
          <w:sz w:val="24"/>
        </w:rPr>
        <w:t>Kualitas Website</w:t>
      </w:r>
    </w:p>
    <w:tbl>
      <w:tblPr>
        <w:tblW w:w="8426"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98"/>
        <w:gridCol w:w="4763"/>
        <w:gridCol w:w="767"/>
        <w:gridCol w:w="613"/>
        <w:gridCol w:w="613"/>
        <w:gridCol w:w="459"/>
        <w:gridCol w:w="613"/>
      </w:tblGrid>
      <w:tr w:rsidR="005B6164" w:rsidRPr="009C2EAE" w14:paraId="7548D4DB" w14:textId="77777777" w:rsidTr="00552FB1">
        <w:trPr>
          <w:trHeight w:val="238"/>
        </w:trPr>
        <w:tc>
          <w:tcPr>
            <w:tcW w:w="598" w:type="dxa"/>
            <w:shd w:val="clear" w:color="auto" w:fill="auto"/>
          </w:tcPr>
          <w:p w14:paraId="1BBDB5B6" w14:textId="77777777" w:rsidR="005B6164" w:rsidRPr="009C2EAE" w:rsidRDefault="005B6164" w:rsidP="005B6164">
            <w:pPr>
              <w:spacing w:after="0" w:line="240" w:lineRule="auto"/>
              <w:jc w:val="center"/>
              <w:rPr>
                <w:rFonts w:ascii="Times New Roman" w:hAnsi="Times New Roman"/>
                <w:b/>
                <w:sz w:val="24"/>
                <w:szCs w:val="24"/>
              </w:rPr>
            </w:pPr>
            <w:r w:rsidRPr="009C2EAE">
              <w:rPr>
                <w:rFonts w:ascii="Times New Roman" w:hAnsi="Times New Roman"/>
                <w:b/>
                <w:sz w:val="24"/>
                <w:szCs w:val="24"/>
              </w:rPr>
              <w:t>No</w:t>
            </w:r>
          </w:p>
        </w:tc>
        <w:tc>
          <w:tcPr>
            <w:tcW w:w="4763" w:type="dxa"/>
            <w:shd w:val="clear" w:color="auto" w:fill="auto"/>
          </w:tcPr>
          <w:p w14:paraId="57F0C42F" w14:textId="77777777" w:rsidR="005B6164" w:rsidRPr="009C2EAE" w:rsidRDefault="005B6164" w:rsidP="005B6164">
            <w:pPr>
              <w:spacing w:after="0" w:line="240" w:lineRule="auto"/>
              <w:jc w:val="center"/>
              <w:rPr>
                <w:rFonts w:ascii="Times New Roman" w:hAnsi="Times New Roman"/>
                <w:b/>
                <w:sz w:val="24"/>
                <w:szCs w:val="24"/>
              </w:rPr>
            </w:pPr>
            <w:r w:rsidRPr="009C2EAE">
              <w:rPr>
                <w:rFonts w:ascii="Times New Roman" w:hAnsi="Times New Roman"/>
                <w:b/>
                <w:sz w:val="24"/>
                <w:szCs w:val="24"/>
              </w:rPr>
              <w:t>Pernyataan</w:t>
            </w:r>
          </w:p>
        </w:tc>
        <w:tc>
          <w:tcPr>
            <w:tcW w:w="767" w:type="dxa"/>
            <w:shd w:val="clear" w:color="auto" w:fill="auto"/>
          </w:tcPr>
          <w:p w14:paraId="4AA31A56" w14:textId="77777777" w:rsidR="005B6164" w:rsidRPr="009C2EAE" w:rsidRDefault="005B6164" w:rsidP="005B6164">
            <w:pPr>
              <w:spacing w:after="0" w:line="240" w:lineRule="auto"/>
              <w:jc w:val="center"/>
              <w:rPr>
                <w:rFonts w:ascii="Times New Roman" w:hAnsi="Times New Roman"/>
                <w:b/>
                <w:sz w:val="24"/>
                <w:szCs w:val="24"/>
              </w:rPr>
            </w:pPr>
            <w:r>
              <w:rPr>
                <w:rFonts w:ascii="Times New Roman" w:hAnsi="Times New Roman"/>
                <w:b/>
                <w:sz w:val="24"/>
                <w:szCs w:val="24"/>
              </w:rPr>
              <w:t>STS</w:t>
            </w:r>
          </w:p>
        </w:tc>
        <w:tc>
          <w:tcPr>
            <w:tcW w:w="613" w:type="dxa"/>
            <w:shd w:val="clear" w:color="auto" w:fill="auto"/>
          </w:tcPr>
          <w:p w14:paraId="6E363838" w14:textId="77777777" w:rsidR="005B6164" w:rsidRPr="009C2EAE" w:rsidRDefault="005B6164" w:rsidP="005B6164">
            <w:pPr>
              <w:spacing w:after="0" w:line="240" w:lineRule="auto"/>
              <w:jc w:val="center"/>
              <w:rPr>
                <w:rFonts w:ascii="Times New Roman" w:hAnsi="Times New Roman"/>
                <w:b/>
                <w:sz w:val="24"/>
                <w:szCs w:val="24"/>
              </w:rPr>
            </w:pPr>
            <w:r>
              <w:rPr>
                <w:rFonts w:ascii="Times New Roman" w:hAnsi="Times New Roman"/>
                <w:b/>
                <w:sz w:val="24"/>
                <w:szCs w:val="24"/>
              </w:rPr>
              <w:t>TS</w:t>
            </w:r>
          </w:p>
        </w:tc>
        <w:tc>
          <w:tcPr>
            <w:tcW w:w="613" w:type="dxa"/>
            <w:shd w:val="clear" w:color="auto" w:fill="auto"/>
          </w:tcPr>
          <w:p w14:paraId="3117BA86" w14:textId="77777777" w:rsidR="005B6164" w:rsidRPr="009C2EAE" w:rsidRDefault="005B6164" w:rsidP="005B6164">
            <w:pPr>
              <w:spacing w:after="0" w:line="240" w:lineRule="auto"/>
              <w:jc w:val="center"/>
              <w:rPr>
                <w:rFonts w:ascii="Times New Roman" w:hAnsi="Times New Roman"/>
                <w:b/>
                <w:sz w:val="24"/>
                <w:szCs w:val="24"/>
              </w:rPr>
            </w:pPr>
            <w:r>
              <w:rPr>
                <w:rFonts w:ascii="Times New Roman" w:hAnsi="Times New Roman"/>
                <w:b/>
                <w:sz w:val="24"/>
                <w:szCs w:val="24"/>
              </w:rPr>
              <w:t>KS</w:t>
            </w:r>
          </w:p>
        </w:tc>
        <w:tc>
          <w:tcPr>
            <w:tcW w:w="459" w:type="dxa"/>
            <w:shd w:val="clear" w:color="auto" w:fill="auto"/>
          </w:tcPr>
          <w:p w14:paraId="765B7C05" w14:textId="77777777" w:rsidR="005B6164" w:rsidRPr="009C2EAE" w:rsidRDefault="005B6164" w:rsidP="005B6164">
            <w:pPr>
              <w:spacing w:after="0" w:line="240" w:lineRule="auto"/>
              <w:jc w:val="center"/>
              <w:rPr>
                <w:rFonts w:ascii="Times New Roman" w:hAnsi="Times New Roman"/>
                <w:b/>
                <w:sz w:val="24"/>
                <w:szCs w:val="24"/>
              </w:rPr>
            </w:pPr>
            <w:r>
              <w:rPr>
                <w:rFonts w:ascii="Times New Roman" w:hAnsi="Times New Roman"/>
                <w:b/>
                <w:sz w:val="24"/>
                <w:szCs w:val="24"/>
              </w:rPr>
              <w:t>S</w:t>
            </w:r>
          </w:p>
        </w:tc>
        <w:tc>
          <w:tcPr>
            <w:tcW w:w="613" w:type="dxa"/>
            <w:shd w:val="clear" w:color="auto" w:fill="auto"/>
          </w:tcPr>
          <w:p w14:paraId="2EB1C7C0" w14:textId="77777777" w:rsidR="005B6164" w:rsidRPr="009C2EAE" w:rsidRDefault="005B6164" w:rsidP="005B6164">
            <w:pPr>
              <w:spacing w:after="0" w:line="240" w:lineRule="auto"/>
              <w:jc w:val="center"/>
              <w:rPr>
                <w:rFonts w:ascii="Times New Roman" w:hAnsi="Times New Roman"/>
                <w:b/>
                <w:sz w:val="24"/>
                <w:szCs w:val="24"/>
              </w:rPr>
            </w:pPr>
            <w:r>
              <w:rPr>
                <w:rFonts w:ascii="Times New Roman" w:hAnsi="Times New Roman"/>
                <w:b/>
                <w:sz w:val="24"/>
                <w:szCs w:val="24"/>
              </w:rPr>
              <w:t>SS</w:t>
            </w:r>
          </w:p>
        </w:tc>
      </w:tr>
      <w:tr w:rsidR="005B6164" w:rsidRPr="009C2EAE" w14:paraId="75186404" w14:textId="77777777" w:rsidTr="00552FB1">
        <w:trPr>
          <w:trHeight w:val="251"/>
        </w:trPr>
        <w:tc>
          <w:tcPr>
            <w:tcW w:w="598" w:type="dxa"/>
            <w:shd w:val="clear" w:color="auto" w:fill="auto"/>
          </w:tcPr>
          <w:p w14:paraId="061ADA09" w14:textId="77777777" w:rsidR="005B6164" w:rsidRPr="009C2EAE" w:rsidRDefault="005B6164" w:rsidP="005B6164">
            <w:pPr>
              <w:spacing w:after="0" w:line="240" w:lineRule="auto"/>
              <w:jc w:val="center"/>
              <w:rPr>
                <w:rFonts w:ascii="Times New Roman" w:hAnsi="Times New Roman"/>
                <w:b/>
                <w:sz w:val="24"/>
                <w:szCs w:val="24"/>
              </w:rPr>
            </w:pPr>
          </w:p>
        </w:tc>
        <w:tc>
          <w:tcPr>
            <w:tcW w:w="4763" w:type="dxa"/>
            <w:shd w:val="clear" w:color="auto" w:fill="auto"/>
          </w:tcPr>
          <w:p w14:paraId="4F2B4424" w14:textId="77777777" w:rsidR="005B6164" w:rsidRPr="007919CC" w:rsidRDefault="005B6164" w:rsidP="005B6164">
            <w:pPr>
              <w:spacing w:after="0" w:line="240" w:lineRule="auto"/>
              <w:rPr>
                <w:rFonts w:ascii="Times New Roman" w:hAnsi="Times New Roman"/>
                <w:b/>
                <w:sz w:val="24"/>
                <w:szCs w:val="24"/>
              </w:rPr>
            </w:pPr>
            <w:r w:rsidRPr="007919CC">
              <w:rPr>
                <w:rFonts w:ascii="Times New Roman" w:hAnsi="Times New Roman"/>
                <w:b/>
                <w:sz w:val="24"/>
                <w:szCs w:val="24"/>
              </w:rPr>
              <w:t>Ketergunaan website</w:t>
            </w:r>
          </w:p>
        </w:tc>
        <w:tc>
          <w:tcPr>
            <w:tcW w:w="767" w:type="dxa"/>
            <w:shd w:val="clear" w:color="auto" w:fill="auto"/>
          </w:tcPr>
          <w:p w14:paraId="49E1EDBF" w14:textId="77777777" w:rsidR="005B6164" w:rsidRPr="009C2EAE" w:rsidRDefault="005B6164" w:rsidP="005B6164">
            <w:pPr>
              <w:spacing w:after="0" w:line="240" w:lineRule="auto"/>
              <w:jc w:val="center"/>
              <w:rPr>
                <w:rFonts w:ascii="Times New Roman" w:hAnsi="Times New Roman"/>
                <w:b/>
                <w:sz w:val="24"/>
                <w:szCs w:val="24"/>
              </w:rPr>
            </w:pPr>
          </w:p>
        </w:tc>
        <w:tc>
          <w:tcPr>
            <w:tcW w:w="613" w:type="dxa"/>
            <w:shd w:val="clear" w:color="auto" w:fill="auto"/>
          </w:tcPr>
          <w:p w14:paraId="7B6A9BF7" w14:textId="77777777" w:rsidR="005B6164" w:rsidRPr="009C2EAE" w:rsidRDefault="005B6164" w:rsidP="005B6164">
            <w:pPr>
              <w:spacing w:after="0" w:line="240" w:lineRule="auto"/>
              <w:jc w:val="center"/>
              <w:rPr>
                <w:rFonts w:ascii="Times New Roman" w:hAnsi="Times New Roman"/>
                <w:b/>
                <w:sz w:val="24"/>
                <w:szCs w:val="24"/>
              </w:rPr>
            </w:pPr>
          </w:p>
        </w:tc>
        <w:tc>
          <w:tcPr>
            <w:tcW w:w="613" w:type="dxa"/>
            <w:shd w:val="clear" w:color="auto" w:fill="auto"/>
          </w:tcPr>
          <w:p w14:paraId="43EE3BEE" w14:textId="77777777" w:rsidR="005B6164" w:rsidRPr="009C2EAE" w:rsidRDefault="005B6164" w:rsidP="005B6164">
            <w:pPr>
              <w:spacing w:after="0" w:line="240" w:lineRule="auto"/>
              <w:jc w:val="center"/>
              <w:rPr>
                <w:rFonts w:ascii="Times New Roman" w:hAnsi="Times New Roman"/>
                <w:b/>
                <w:sz w:val="24"/>
                <w:szCs w:val="24"/>
              </w:rPr>
            </w:pPr>
          </w:p>
        </w:tc>
        <w:tc>
          <w:tcPr>
            <w:tcW w:w="459" w:type="dxa"/>
            <w:shd w:val="clear" w:color="auto" w:fill="auto"/>
          </w:tcPr>
          <w:p w14:paraId="257DF433" w14:textId="77777777" w:rsidR="005B6164" w:rsidRPr="009C2EAE" w:rsidRDefault="005B6164" w:rsidP="005B6164">
            <w:pPr>
              <w:spacing w:after="0" w:line="240" w:lineRule="auto"/>
              <w:jc w:val="center"/>
              <w:rPr>
                <w:rFonts w:ascii="Times New Roman" w:hAnsi="Times New Roman"/>
                <w:b/>
                <w:sz w:val="24"/>
                <w:szCs w:val="24"/>
              </w:rPr>
            </w:pPr>
          </w:p>
        </w:tc>
        <w:tc>
          <w:tcPr>
            <w:tcW w:w="613" w:type="dxa"/>
            <w:shd w:val="clear" w:color="auto" w:fill="auto"/>
          </w:tcPr>
          <w:p w14:paraId="6C0E2117" w14:textId="77777777" w:rsidR="005B6164" w:rsidRPr="009C2EAE" w:rsidRDefault="005B6164" w:rsidP="005B6164">
            <w:pPr>
              <w:spacing w:after="0" w:line="240" w:lineRule="auto"/>
              <w:jc w:val="center"/>
              <w:rPr>
                <w:rFonts w:ascii="Times New Roman" w:hAnsi="Times New Roman"/>
                <w:b/>
                <w:sz w:val="24"/>
                <w:szCs w:val="24"/>
              </w:rPr>
            </w:pPr>
          </w:p>
        </w:tc>
      </w:tr>
      <w:tr w:rsidR="005B6164" w:rsidRPr="009C2EAE" w14:paraId="611EB497" w14:textId="77777777" w:rsidTr="00552FB1">
        <w:trPr>
          <w:trHeight w:val="489"/>
        </w:trPr>
        <w:tc>
          <w:tcPr>
            <w:tcW w:w="598" w:type="dxa"/>
            <w:shd w:val="clear" w:color="auto" w:fill="auto"/>
          </w:tcPr>
          <w:p w14:paraId="43C1E69D" w14:textId="77777777" w:rsidR="005B6164" w:rsidRPr="009C2EAE" w:rsidRDefault="005B6164" w:rsidP="005B6164">
            <w:pPr>
              <w:spacing w:after="0" w:line="240" w:lineRule="auto"/>
              <w:rPr>
                <w:rFonts w:ascii="Times New Roman" w:hAnsi="Times New Roman"/>
                <w:sz w:val="24"/>
                <w:szCs w:val="24"/>
              </w:rPr>
            </w:pPr>
            <w:r w:rsidRPr="009C2EAE">
              <w:rPr>
                <w:rFonts w:ascii="Times New Roman" w:hAnsi="Times New Roman"/>
                <w:sz w:val="24"/>
                <w:szCs w:val="24"/>
              </w:rPr>
              <w:t>1.</w:t>
            </w:r>
          </w:p>
        </w:tc>
        <w:tc>
          <w:tcPr>
            <w:tcW w:w="4763" w:type="dxa"/>
            <w:shd w:val="clear" w:color="auto" w:fill="auto"/>
          </w:tcPr>
          <w:p w14:paraId="00B8E3F0" w14:textId="77777777" w:rsidR="005B6164" w:rsidRPr="009C2EAE" w:rsidRDefault="005B6164" w:rsidP="005B6164">
            <w:pPr>
              <w:spacing w:after="0" w:line="240" w:lineRule="auto"/>
              <w:jc w:val="both"/>
              <w:rPr>
                <w:rFonts w:ascii="Times New Roman" w:hAnsi="Times New Roman"/>
                <w:sz w:val="24"/>
                <w:szCs w:val="24"/>
              </w:rPr>
            </w:pPr>
            <w:r>
              <w:rPr>
                <w:rFonts w:ascii="Times New Roman" w:hAnsi="Times New Roman"/>
                <w:sz w:val="24"/>
                <w:szCs w:val="24"/>
              </w:rPr>
              <w:t>Apakah website bkad.boalemokabgo.id mudah dioperasikan?</w:t>
            </w:r>
          </w:p>
        </w:tc>
        <w:tc>
          <w:tcPr>
            <w:tcW w:w="767" w:type="dxa"/>
            <w:shd w:val="clear" w:color="auto" w:fill="auto"/>
          </w:tcPr>
          <w:p w14:paraId="500D2BEE" w14:textId="77777777" w:rsidR="005B6164" w:rsidRPr="009C2EAE" w:rsidRDefault="005B6164" w:rsidP="005B6164">
            <w:pPr>
              <w:spacing w:after="0" w:line="240" w:lineRule="auto"/>
              <w:rPr>
                <w:rFonts w:ascii="Times New Roman" w:hAnsi="Times New Roman"/>
                <w:sz w:val="24"/>
                <w:szCs w:val="24"/>
              </w:rPr>
            </w:pPr>
          </w:p>
        </w:tc>
        <w:tc>
          <w:tcPr>
            <w:tcW w:w="613" w:type="dxa"/>
            <w:shd w:val="clear" w:color="auto" w:fill="auto"/>
          </w:tcPr>
          <w:p w14:paraId="245B16B7" w14:textId="77777777" w:rsidR="005B6164" w:rsidRPr="009C2EAE" w:rsidRDefault="005B6164" w:rsidP="005B6164">
            <w:pPr>
              <w:spacing w:after="0" w:line="240" w:lineRule="auto"/>
              <w:rPr>
                <w:rFonts w:ascii="Times New Roman" w:hAnsi="Times New Roman"/>
                <w:sz w:val="24"/>
                <w:szCs w:val="24"/>
              </w:rPr>
            </w:pPr>
          </w:p>
        </w:tc>
        <w:tc>
          <w:tcPr>
            <w:tcW w:w="613" w:type="dxa"/>
            <w:shd w:val="clear" w:color="auto" w:fill="auto"/>
          </w:tcPr>
          <w:p w14:paraId="558333D6" w14:textId="77777777" w:rsidR="005B6164" w:rsidRPr="009C2EAE" w:rsidRDefault="005B6164" w:rsidP="005B6164">
            <w:pPr>
              <w:spacing w:after="0" w:line="240" w:lineRule="auto"/>
              <w:rPr>
                <w:rFonts w:ascii="Times New Roman" w:hAnsi="Times New Roman"/>
                <w:sz w:val="24"/>
                <w:szCs w:val="24"/>
              </w:rPr>
            </w:pPr>
          </w:p>
        </w:tc>
        <w:tc>
          <w:tcPr>
            <w:tcW w:w="459" w:type="dxa"/>
            <w:shd w:val="clear" w:color="auto" w:fill="auto"/>
          </w:tcPr>
          <w:p w14:paraId="25686BEA" w14:textId="77777777" w:rsidR="005B6164" w:rsidRPr="009C2EAE" w:rsidRDefault="005B6164" w:rsidP="005B6164">
            <w:pPr>
              <w:spacing w:after="0" w:line="240" w:lineRule="auto"/>
              <w:rPr>
                <w:rFonts w:ascii="Times New Roman" w:hAnsi="Times New Roman"/>
                <w:sz w:val="24"/>
                <w:szCs w:val="24"/>
              </w:rPr>
            </w:pPr>
          </w:p>
        </w:tc>
        <w:tc>
          <w:tcPr>
            <w:tcW w:w="613" w:type="dxa"/>
            <w:shd w:val="clear" w:color="auto" w:fill="auto"/>
          </w:tcPr>
          <w:p w14:paraId="3200BB50" w14:textId="77777777" w:rsidR="005B6164" w:rsidRPr="009C2EAE" w:rsidRDefault="005B6164" w:rsidP="005B6164">
            <w:pPr>
              <w:spacing w:after="0" w:line="240" w:lineRule="auto"/>
              <w:rPr>
                <w:rFonts w:ascii="Times New Roman" w:hAnsi="Times New Roman"/>
                <w:sz w:val="24"/>
                <w:szCs w:val="24"/>
              </w:rPr>
            </w:pPr>
          </w:p>
        </w:tc>
      </w:tr>
      <w:tr w:rsidR="005B6164" w:rsidRPr="009C2EAE" w14:paraId="4A7C9EC6" w14:textId="77777777" w:rsidTr="00552FB1">
        <w:trPr>
          <w:trHeight w:val="502"/>
        </w:trPr>
        <w:tc>
          <w:tcPr>
            <w:tcW w:w="598" w:type="dxa"/>
            <w:shd w:val="clear" w:color="auto" w:fill="auto"/>
          </w:tcPr>
          <w:p w14:paraId="7202FE76" w14:textId="77777777" w:rsidR="005B6164" w:rsidRPr="009C2EAE" w:rsidRDefault="005B6164" w:rsidP="005B6164">
            <w:pPr>
              <w:spacing w:after="0" w:line="240" w:lineRule="auto"/>
              <w:rPr>
                <w:rFonts w:ascii="Times New Roman" w:hAnsi="Times New Roman"/>
                <w:sz w:val="24"/>
                <w:szCs w:val="24"/>
              </w:rPr>
            </w:pPr>
            <w:r w:rsidRPr="009C2EAE">
              <w:rPr>
                <w:rFonts w:ascii="Times New Roman" w:hAnsi="Times New Roman"/>
                <w:sz w:val="24"/>
                <w:szCs w:val="24"/>
              </w:rPr>
              <w:t>2.</w:t>
            </w:r>
          </w:p>
        </w:tc>
        <w:tc>
          <w:tcPr>
            <w:tcW w:w="4763" w:type="dxa"/>
            <w:shd w:val="clear" w:color="auto" w:fill="auto"/>
          </w:tcPr>
          <w:p w14:paraId="77E8ED80" w14:textId="77777777" w:rsidR="005B6164" w:rsidRPr="009C2EAE" w:rsidRDefault="005B6164" w:rsidP="005B6164">
            <w:pPr>
              <w:spacing w:after="0" w:line="240" w:lineRule="auto"/>
              <w:jc w:val="both"/>
              <w:rPr>
                <w:rFonts w:ascii="Times New Roman" w:hAnsi="Times New Roman"/>
                <w:sz w:val="24"/>
                <w:szCs w:val="24"/>
              </w:rPr>
            </w:pPr>
            <w:r>
              <w:rPr>
                <w:rFonts w:ascii="Times New Roman" w:hAnsi="Times New Roman"/>
                <w:sz w:val="24"/>
                <w:szCs w:val="24"/>
              </w:rPr>
              <w:t>Apakah website bkad.boalemokabgo.id memiliki kemudahan untuk dijelajahi?</w:t>
            </w:r>
          </w:p>
        </w:tc>
        <w:tc>
          <w:tcPr>
            <w:tcW w:w="767" w:type="dxa"/>
            <w:shd w:val="clear" w:color="auto" w:fill="auto"/>
          </w:tcPr>
          <w:p w14:paraId="3DEC3246" w14:textId="77777777" w:rsidR="005B6164" w:rsidRPr="009C2EAE" w:rsidRDefault="005B6164" w:rsidP="005B6164">
            <w:pPr>
              <w:spacing w:after="0" w:line="240" w:lineRule="auto"/>
              <w:rPr>
                <w:rFonts w:ascii="Times New Roman" w:hAnsi="Times New Roman"/>
                <w:sz w:val="24"/>
                <w:szCs w:val="24"/>
              </w:rPr>
            </w:pPr>
          </w:p>
        </w:tc>
        <w:tc>
          <w:tcPr>
            <w:tcW w:w="613" w:type="dxa"/>
            <w:shd w:val="clear" w:color="auto" w:fill="auto"/>
          </w:tcPr>
          <w:p w14:paraId="29517B20" w14:textId="77777777" w:rsidR="005B6164" w:rsidRPr="009C2EAE" w:rsidRDefault="005B6164" w:rsidP="005B6164">
            <w:pPr>
              <w:spacing w:after="0" w:line="240" w:lineRule="auto"/>
              <w:rPr>
                <w:rFonts w:ascii="Times New Roman" w:hAnsi="Times New Roman"/>
                <w:sz w:val="24"/>
                <w:szCs w:val="24"/>
              </w:rPr>
            </w:pPr>
          </w:p>
        </w:tc>
        <w:tc>
          <w:tcPr>
            <w:tcW w:w="613" w:type="dxa"/>
            <w:shd w:val="clear" w:color="auto" w:fill="auto"/>
          </w:tcPr>
          <w:p w14:paraId="35ED5058" w14:textId="77777777" w:rsidR="005B6164" w:rsidRPr="009C2EAE" w:rsidRDefault="005B6164" w:rsidP="005B6164">
            <w:pPr>
              <w:spacing w:after="0" w:line="240" w:lineRule="auto"/>
              <w:rPr>
                <w:rFonts w:ascii="Times New Roman" w:hAnsi="Times New Roman"/>
                <w:sz w:val="24"/>
                <w:szCs w:val="24"/>
              </w:rPr>
            </w:pPr>
          </w:p>
        </w:tc>
        <w:tc>
          <w:tcPr>
            <w:tcW w:w="459" w:type="dxa"/>
            <w:shd w:val="clear" w:color="auto" w:fill="auto"/>
          </w:tcPr>
          <w:p w14:paraId="6C301203" w14:textId="77777777" w:rsidR="005B6164" w:rsidRPr="009C2EAE" w:rsidRDefault="005B6164" w:rsidP="005B6164">
            <w:pPr>
              <w:spacing w:after="0" w:line="240" w:lineRule="auto"/>
              <w:rPr>
                <w:rFonts w:ascii="Times New Roman" w:hAnsi="Times New Roman"/>
                <w:sz w:val="24"/>
                <w:szCs w:val="24"/>
              </w:rPr>
            </w:pPr>
          </w:p>
        </w:tc>
        <w:tc>
          <w:tcPr>
            <w:tcW w:w="613" w:type="dxa"/>
            <w:shd w:val="clear" w:color="auto" w:fill="auto"/>
          </w:tcPr>
          <w:p w14:paraId="0B2FF953" w14:textId="77777777" w:rsidR="005B6164" w:rsidRPr="009C2EAE" w:rsidRDefault="005B6164" w:rsidP="005B6164">
            <w:pPr>
              <w:spacing w:after="0" w:line="240" w:lineRule="auto"/>
              <w:rPr>
                <w:rFonts w:ascii="Times New Roman" w:hAnsi="Times New Roman"/>
                <w:sz w:val="24"/>
                <w:szCs w:val="24"/>
              </w:rPr>
            </w:pPr>
          </w:p>
        </w:tc>
      </w:tr>
      <w:tr w:rsidR="005B6164" w:rsidRPr="009C2EAE" w14:paraId="43E9351A" w14:textId="77777777" w:rsidTr="00552FB1">
        <w:trPr>
          <w:trHeight w:val="502"/>
        </w:trPr>
        <w:tc>
          <w:tcPr>
            <w:tcW w:w="598" w:type="dxa"/>
            <w:shd w:val="clear" w:color="auto" w:fill="auto"/>
          </w:tcPr>
          <w:p w14:paraId="29E3DF8F" w14:textId="77777777" w:rsidR="005B6164" w:rsidRPr="009C2EAE" w:rsidRDefault="005B6164" w:rsidP="005B6164">
            <w:pPr>
              <w:spacing w:after="0" w:line="240" w:lineRule="auto"/>
              <w:rPr>
                <w:rFonts w:ascii="Times New Roman" w:hAnsi="Times New Roman"/>
                <w:sz w:val="24"/>
                <w:szCs w:val="24"/>
              </w:rPr>
            </w:pPr>
            <w:r w:rsidRPr="009C2EAE">
              <w:rPr>
                <w:rFonts w:ascii="Times New Roman" w:hAnsi="Times New Roman"/>
                <w:sz w:val="24"/>
                <w:szCs w:val="24"/>
              </w:rPr>
              <w:t>3.</w:t>
            </w:r>
          </w:p>
        </w:tc>
        <w:tc>
          <w:tcPr>
            <w:tcW w:w="4763" w:type="dxa"/>
            <w:shd w:val="clear" w:color="auto" w:fill="auto"/>
          </w:tcPr>
          <w:p w14:paraId="26042B52" w14:textId="77777777" w:rsidR="005B6164" w:rsidRPr="009C2EAE" w:rsidRDefault="005B6164" w:rsidP="005B6164">
            <w:pPr>
              <w:spacing w:after="0" w:line="240" w:lineRule="auto"/>
              <w:jc w:val="both"/>
              <w:rPr>
                <w:rFonts w:ascii="Times New Roman" w:hAnsi="Times New Roman"/>
                <w:sz w:val="24"/>
                <w:szCs w:val="24"/>
              </w:rPr>
            </w:pPr>
            <w:r>
              <w:rPr>
                <w:rFonts w:ascii="Times New Roman" w:hAnsi="Times New Roman"/>
                <w:sz w:val="24"/>
                <w:szCs w:val="24"/>
              </w:rPr>
              <w:t>Apakah website bkad.boalemokabgo.id mudah diakses?</w:t>
            </w:r>
          </w:p>
        </w:tc>
        <w:tc>
          <w:tcPr>
            <w:tcW w:w="767" w:type="dxa"/>
            <w:shd w:val="clear" w:color="auto" w:fill="auto"/>
          </w:tcPr>
          <w:p w14:paraId="08FEAF60" w14:textId="77777777" w:rsidR="005B6164" w:rsidRPr="009C2EAE" w:rsidRDefault="005B6164" w:rsidP="005B6164">
            <w:pPr>
              <w:spacing w:after="0" w:line="240" w:lineRule="auto"/>
              <w:rPr>
                <w:rFonts w:ascii="Times New Roman" w:hAnsi="Times New Roman"/>
                <w:sz w:val="24"/>
                <w:szCs w:val="24"/>
              </w:rPr>
            </w:pPr>
          </w:p>
        </w:tc>
        <w:tc>
          <w:tcPr>
            <w:tcW w:w="613" w:type="dxa"/>
            <w:shd w:val="clear" w:color="auto" w:fill="auto"/>
          </w:tcPr>
          <w:p w14:paraId="2D9AAD66" w14:textId="77777777" w:rsidR="005B6164" w:rsidRPr="009C2EAE" w:rsidRDefault="005B6164" w:rsidP="005B6164">
            <w:pPr>
              <w:spacing w:after="0" w:line="240" w:lineRule="auto"/>
              <w:rPr>
                <w:rFonts w:ascii="Times New Roman" w:hAnsi="Times New Roman"/>
                <w:sz w:val="24"/>
                <w:szCs w:val="24"/>
              </w:rPr>
            </w:pPr>
          </w:p>
        </w:tc>
        <w:tc>
          <w:tcPr>
            <w:tcW w:w="613" w:type="dxa"/>
            <w:shd w:val="clear" w:color="auto" w:fill="auto"/>
          </w:tcPr>
          <w:p w14:paraId="21FAEC63" w14:textId="77777777" w:rsidR="005B6164" w:rsidRPr="009C2EAE" w:rsidRDefault="005B6164" w:rsidP="005B6164">
            <w:pPr>
              <w:spacing w:after="0" w:line="240" w:lineRule="auto"/>
              <w:rPr>
                <w:rFonts w:ascii="Times New Roman" w:hAnsi="Times New Roman"/>
                <w:sz w:val="24"/>
                <w:szCs w:val="24"/>
              </w:rPr>
            </w:pPr>
          </w:p>
        </w:tc>
        <w:tc>
          <w:tcPr>
            <w:tcW w:w="459" w:type="dxa"/>
            <w:shd w:val="clear" w:color="auto" w:fill="auto"/>
          </w:tcPr>
          <w:p w14:paraId="324B4CA3" w14:textId="77777777" w:rsidR="005B6164" w:rsidRPr="009C2EAE" w:rsidRDefault="005B6164" w:rsidP="005B6164">
            <w:pPr>
              <w:spacing w:after="0" w:line="240" w:lineRule="auto"/>
              <w:rPr>
                <w:rFonts w:ascii="Times New Roman" w:hAnsi="Times New Roman"/>
                <w:sz w:val="24"/>
                <w:szCs w:val="24"/>
              </w:rPr>
            </w:pPr>
          </w:p>
        </w:tc>
        <w:tc>
          <w:tcPr>
            <w:tcW w:w="613" w:type="dxa"/>
            <w:shd w:val="clear" w:color="auto" w:fill="auto"/>
          </w:tcPr>
          <w:p w14:paraId="0DC7C550" w14:textId="77777777" w:rsidR="005B6164" w:rsidRPr="009C2EAE" w:rsidRDefault="005B6164" w:rsidP="005B6164">
            <w:pPr>
              <w:spacing w:after="0" w:line="240" w:lineRule="auto"/>
              <w:rPr>
                <w:rFonts w:ascii="Times New Roman" w:hAnsi="Times New Roman"/>
                <w:sz w:val="24"/>
                <w:szCs w:val="24"/>
              </w:rPr>
            </w:pPr>
          </w:p>
        </w:tc>
      </w:tr>
      <w:tr w:rsidR="005B6164" w:rsidRPr="009C2EAE" w14:paraId="25C669C7" w14:textId="77777777" w:rsidTr="00552FB1">
        <w:trPr>
          <w:trHeight w:val="489"/>
        </w:trPr>
        <w:tc>
          <w:tcPr>
            <w:tcW w:w="598" w:type="dxa"/>
            <w:shd w:val="clear" w:color="auto" w:fill="auto"/>
          </w:tcPr>
          <w:p w14:paraId="64A6F245" w14:textId="77777777" w:rsidR="005B6164" w:rsidRPr="009C2EAE" w:rsidRDefault="005B6164" w:rsidP="005B6164">
            <w:pPr>
              <w:spacing w:after="0" w:line="240" w:lineRule="auto"/>
              <w:rPr>
                <w:rFonts w:ascii="Times New Roman" w:hAnsi="Times New Roman"/>
                <w:sz w:val="24"/>
                <w:szCs w:val="24"/>
              </w:rPr>
            </w:pPr>
            <w:r>
              <w:rPr>
                <w:rFonts w:ascii="Times New Roman" w:hAnsi="Times New Roman"/>
                <w:sz w:val="24"/>
                <w:szCs w:val="24"/>
              </w:rPr>
              <w:t>4.</w:t>
            </w:r>
          </w:p>
        </w:tc>
        <w:tc>
          <w:tcPr>
            <w:tcW w:w="4763" w:type="dxa"/>
            <w:shd w:val="clear" w:color="auto" w:fill="auto"/>
          </w:tcPr>
          <w:p w14:paraId="73A93A5F" w14:textId="77777777" w:rsidR="005B6164" w:rsidRPr="007919CC" w:rsidRDefault="005B6164" w:rsidP="005B6164">
            <w:pPr>
              <w:spacing w:after="0" w:line="240" w:lineRule="auto"/>
              <w:jc w:val="both"/>
              <w:rPr>
                <w:rFonts w:ascii="Times New Roman" w:hAnsi="Times New Roman"/>
                <w:sz w:val="24"/>
                <w:szCs w:val="24"/>
              </w:rPr>
            </w:pPr>
            <w:r>
              <w:rPr>
                <w:rFonts w:ascii="Times New Roman" w:hAnsi="Times New Roman"/>
                <w:sz w:val="24"/>
                <w:szCs w:val="24"/>
              </w:rPr>
              <w:t>Apakah website bkad.boalemokabgo.id memiliki tampilan/visual yang menarik?</w:t>
            </w:r>
          </w:p>
        </w:tc>
        <w:tc>
          <w:tcPr>
            <w:tcW w:w="767" w:type="dxa"/>
            <w:shd w:val="clear" w:color="auto" w:fill="auto"/>
          </w:tcPr>
          <w:p w14:paraId="3E3151A3" w14:textId="77777777" w:rsidR="005B6164" w:rsidRPr="009C2EAE" w:rsidRDefault="005B6164" w:rsidP="005B6164">
            <w:pPr>
              <w:spacing w:after="0" w:line="240" w:lineRule="auto"/>
              <w:rPr>
                <w:rFonts w:ascii="Times New Roman" w:hAnsi="Times New Roman"/>
                <w:sz w:val="24"/>
                <w:szCs w:val="24"/>
              </w:rPr>
            </w:pPr>
          </w:p>
        </w:tc>
        <w:tc>
          <w:tcPr>
            <w:tcW w:w="613" w:type="dxa"/>
            <w:shd w:val="clear" w:color="auto" w:fill="auto"/>
          </w:tcPr>
          <w:p w14:paraId="0515AF1D" w14:textId="77777777" w:rsidR="005B6164" w:rsidRPr="009C2EAE" w:rsidRDefault="005B6164" w:rsidP="005B6164">
            <w:pPr>
              <w:spacing w:after="0" w:line="240" w:lineRule="auto"/>
              <w:rPr>
                <w:rFonts w:ascii="Times New Roman" w:hAnsi="Times New Roman"/>
                <w:sz w:val="24"/>
                <w:szCs w:val="24"/>
              </w:rPr>
            </w:pPr>
          </w:p>
        </w:tc>
        <w:tc>
          <w:tcPr>
            <w:tcW w:w="613" w:type="dxa"/>
            <w:shd w:val="clear" w:color="auto" w:fill="auto"/>
          </w:tcPr>
          <w:p w14:paraId="2BEB974B" w14:textId="77777777" w:rsidR="005B6164" w:rsidRPr="009C2EAE" w:rsidRDefault="005B6164" w:rsidP="005B6164">
            <w:pPr>
              <w:spacing w:after="0" w:line="240" w:lineRule="auto"/>
              <w:rPr>
                <w:rFonts w:ascii="Times New Roman" w:hAnsi="Times New Roman"/>
                <w:sz w:val="24"/>
                <w:szCs w:val="24"/>
              </w:rPr>
            </w:pPr>
          </w:p>
        </w:tc>
        <w:tc>
          <w:tcPr>
            <w:tcW w:w="459" w:type="dxa"/>
            <w:shd w:val="clear" w:color="auto" w:fill="auto"/>
          </w:tcPr>
          <w:p w14:paraId="0817F516" w14:textId="77777777" w:rsidR="005B6164" w:rsidRPr="009C2EAE" w:rsidRDefault="005B6164" w:rsidP="005B6164">
            <w:pPr>
              <w:spacing w:after="0" w:line="240" w:lineRule="auto"/>
              <w:rPr>
                <w:rFonts w:ascii="Times New Roman" w:hAnsi="Times New Roman"/>
                <w:sz w:val="24"/>
                <w:szCs w:val="24"/>
              </w:rPr>
            </w:pPr>
          </w:p>
        </w:tc>
        <w:tc>
          <w:tcPr>
            <w:tcW w:w="613" w:type="dxa"/>
            <w:shd w:val="clear" w:color="auto" w:fill="auto"/>
          </w:tcPr>
          <w:p w14:paraId="1A22027E" w14:textId="77777777" w:rsidR="005B6164" w:rsidRPr="009C2EAE" w:rsidRDefault="005B6164" w:rsidP="005B6164">
            <w:pPr>
              <w:spacing w:after="0" w:line="240" w:lineRule="auto"/>
              <w:rPr>
                <w:rFonts w:ascii="Times New Roman" w:hAnsi="Times New Roman"/>
                <w:sz w:val="24"/>
                <w:szCs w:val="24"/>
              </w:rPr>
            </w:pPr>
          </w:p>
        </w:tc>
      </w:tr>
      <w:tr w:rsidR="005B6164" w:rsidRPr="009C2EAE" w14:paraId="0056601C" w14:textId="77777777" w:rsidTr="00552FB1">
        <w:trPr>
          <w:trHeight w:val="753"/>
        </w:trPr>
        <w:tc>
          <w:tcPr>
            <w:tcW w:w="598" w:type="dxa"/>
            <w:shd w:val="clear" w:color="auto" w:fill="auto"/>
          </w:tcPr>
          <w:p w14:paraId="47D4AE24" w14:textId="77777777" w:rsidR="005B6164" w:rsidRDefault="005B6164" w:rsidP="005B6164">
            <w:pPr>
              <w:spacing w:after="0" w:line="240" w:lineRule="auto"/>
              <w:rPr>
                <w:rFonts w:ascii="Times New Roman" w:hAnsi="Times New Roman"/>
                <w:sz w:val="24"/>
                <w:szCs w:val="24"/>
              </w:rPr>
            </w:pPr>
            <w:r>
              <w:rPr>
                <w:rFonts w:ascii="Times New Roman" w:hAnsi="Times New Roman"/>
                <w:sz w:val="24"/>
                <w:szCs w:val="24"/>
              </w:rPr>
              <w:t>5.</w:t>
            </w:r>
          </w:p>
        </w:tc>
        <w:tc>
          <w:tcPr>
            <w:tcW w:w="4763" w:type="dxa"/>
            <w:shd w:val="clear" w:color="auto" w:fill="auto"/>
          </w:tcPr>
          <w:p w14:paraId="4529736B" w14:textId="77777777" w:rsidR="005B6164" w:rsidRDefault="005B6164" w:rsidP="005B6164">
            <w:pPr>
              <w:spacing w:after="0" w:line="240" w:lineRule="auto"/>
              <w:jc w:val="both"/>
              <w:rPr>
                <w:rFonts w:ascii="Times New Roman" w:hAnsi="Times New Roman"/>
                <w:sz w:val="24"/>
                <w:szCs w:val="24"/>
              </w:rPr>
            </w:pPr>
            <w:r>
              <w:rPr>
                <w:rFonts w:ascii="Times New Roman" w:hAnsi="Times New Roman"/>
                <w:sz w:val="24"/>
                <w:szCs w:val="24"/>
              </w:rPr>
              <w:t>Apakah website bkad.boalemokabgo.id menciptakan pengalaman penjelajahan yang positig bagi pengguna?</w:t>
            </w:r>
          </w:p>
        </w:tc>
        <w:tc>
          <w:tcPr>
            <w:tcW w:w="767" w:type="dxa"/>
            <w:shd w:val="clear" w:color="auto" w:fill="auto"/>
          </w:tcPr>
          <w:p w14:paraId="623DAFA1" w14:textId="77777777" w:rsidR="005B6164" w:rsidRPr="009C2EAE" w:rsidRDefault="005B6164" w:rsidP="005B6164">
            <w:pPr>
              <w:spacing w:after="0" w:line="240" w:lineRule="auto"/>
              <w:rPr>
                <w:rFonts w:ascii="Times New Roman" w:hAnsi="Times New Roman"/>
                <w:sz w:val="24"/>
                <w:szCs w:val="24"/>
              </w:rPr>
            </w:pPr>
          </w:p>
        </w:tc>
        <w:tc>
          <w:tcPr>
            <w:tcW w:w="613" w:type="dxa"/>
            <w:shd w:val="clear" w:color="auto" w:fill="auto"/>
          </w:tcPr>
          <w:p w14:paraId="73879292" w14:textId="77777777" w:rsidR="005B6164" w:rsidRPr="009C2EAE" w:rsidRDefault="005B6164" w:rsidP="005B6164">
            <w:pPr>
              <w:spacing w:after="0" w:line="240" w:lineRule="auto"/>
              <w:rPr>
                <w:rFonts w:ascii="Times New Roman" w:hAnsi="Times New Roman"/>
                <w:sz w:val="24"/>
                <w:szCs w:val="24"/>
              </w:rPr>
            </w:pPr>
          </w:p>
        </w:tc>
        <w:tc>
          <w:tcPr>
            <w:tcW w:w="613" w:type="dxa"/>
            <w:shd w:val="clear" w:color="auto" w:fill="auto"/>
          </w:tcPr>
          <w:p w14:paraId="330ED823" w14:textId="77777777" w:rsidR="005B6164" w:rsidRPr="009C2EAE" w:rsidRDefault="005B6164" w:rsidP="005B6164">
            <w:pPr>
              <w:spacing w:after="0" w:line="240" w:lineRule="auto"/>
              <w:rPr>
                <w:rFonts w:ascii="Times New Roman" w:hAnsi="Times New Roman"/>
                <w:sz w:val="24"/>
                <w:szCs w:val="24"/>
              </w:rPr>
            </w:pPr>
          </w:p>
        </w:tc>
        <w:tc>
          <w:tcPr>
            <w:tcW w:w="459" w:type="dxa"/>
            <w:shd w:val="clear" w:color="auto" w:fill="auto"/>
          </w:tcPr>
          <w:p w14:paraId="5B867C2C" w14:textId="77777777" w:rsidR="005B6164" w:rsidRPr="009C2EAE" w:rsidRDefault="005B6164" w:rsidP="005B6164">
            <w:pPr>
              <w:spacing w:after="0" w:line="240" w:lineRule="auto"/>
              <w:rPr>
                <w:rFonts w:ascii="Times New Roman" w:hAnsi="Times New Roman"/>
                <w:sz w:val="24"/>
                <w:szCs w:val="24"/>
              </w:rPr>
            </w:pPr>
          </w:p>
        </w:tc>
        <w:tc>
          <w:tcPr>
            <w:tcW w:w="613" w:type="dxa"/>
            <w:shd w:val="clear" w:color="auto" w:fill="auto"/>
          </w:tcPr>
          <w:p w14:paraId="51568C6F" w14:textId="77777777" w:rsidR="005B6164" w:rsidRPr="009C2EAE" w:rsidRDefault="005B6164" w:rsidP="005B6164">
            <w:pPr>
              <w:spacing w:after="0" w:line="240" w:lineRule="auto"/>
              <w:rPr>
                <w:rFonts w:ascii="Times New Roman" w:hAnsi="Times New Roman"/>
                <w:sz w:val="24"/>
                <w:szCs w:val="24"/>
              </w:rPr>
            </w:pPr>
          </w:p>
        </w:tc>
      </w:tr>
      <w:tr w:rsidR="005B6164" w:rsidRPr="009C2EAE" w14:paraId="0632E000" w14:textId="77777777" w:rsidTr="00552FB1">
        <w:trPr>
          <w:trHeight w:val="238"/>
        </w:trPr>
        <w:tc>
          <w:tcPr>
            <w:tcW w:w="598" w:type="dxa"/>
            <w:shd w:val="clear" w:color="auto" w:fill="auto"/>
          </w:tcPr>
          <w:p w14:paraId="0CB1C739" w14:textId="77777777" w:rsidR="005B6164" w:rsidRDefault="005B6164" w:rsidP="005B6164">
            <w:pPr>
              <w:spacing w:after="0" w:line="240" w:lineRule="auto"/>
              <w:rPr>
                <w:rFonts w:ascii="Times New Roman" w:hAnsi="Times New Roman"/>
                <w:sz w:val="24"/>
                <w:szCs w:val="24"/>
              </w:rPr>
            </w:pPr>
          </w:p>
        </w:tc>
        <w:tc>
          <w:tcPr>
            <w:tcW w:w="4763" w:type="dxa"/>
            <w:shd w:val="clear" w:color="auto" w:fill="auto"/>
          </w:tcPr>
          <w:p w14:paraId="1B34A044" w14:textId="77777777" w:rsidR="005B6164" w:rsidRPr="007919CC" w:rsidRDefault="005B6164" w:rsidP="005B6164">
            <w:pPr>
              <w:spacing w:after="0" w:line="240" w:lineRule="auto"/>
              <w:jc w:val="both"/>
              <w:rPr>
                <w:rFonts w:ascii="Times New Roman" w:hAnsi="Times New Roman"/>
                <w:b/>
                <w:sz w:val="24"/>
                <w:szCs w:val="24"/>
              </w:rPr>
            </w:pPr>
            <w:r w:rsidRPr="007919CC">
              <w:rPr>
                <w:rFonts w:ascii="Times New Roman" w:hAnsi="Times New Roman"/>
                <w:b/>
                <w:sz w:val="24"/>
                <w:szCs w:val="24"/>
              </w:rPr>
              <w:t>Kualitas informasi</w:t>
            </w:r>
          </w:p>
        </w:tc>
        <w:tc>
          <w:tcPr>
            <w:tcW w:w="767" w:type="dxa"/>
            <w:shd w:val="clear" w:color="auto" w:fill="auto"/>
          </w:tcPr>
          <w:p w14:paraId="4CF5084A" w14:textId="77777777" w:rsidR="005B6164" w:rsidRPr="009C2EAE" w:rsidRDefault="005B6164" w:rsidP="005B6164">
            <w:pPr>
              <w:spacing w:after="0" w:line="240" w:lineRule="auto"/>
              <w:rPr>
                <w:rFonts w:ascii="Times New Roman" w:hAnsi="Times New Roman"/>
                <w:sz w:val="24"/>
                <w:szCs w:val="24"/>
              </w:rPr>
            </w:pPr>
          </w:p>
        </w:tc>
        <w:tc>
          <w:tcPr>
            <w:tcW w:w="613" w:type="dxa"/>
            <w:shd w:val="clear" w:color="auto" w:fill="auto"/>
          </w:tcPr>
          <w:p w14:paraId="6F4BE74B" w14:textId="77777777" w:rsidR="005B6164" w:rsidRPr="009C2EAE" w:rsidRDefault="005B6164" w:rsidP="005B6164">
            <w:pPr>
              <w:spacing w:after="0" w:line="240" w:lineRule="auto"/>
              <w:rPr>
                <w:rFonts w:ascii="Times New Roman" w:hAnsi="Times New Roman"/>
                <w:sz w:val="24"/>
                <w:szCs w:val="24"/>
              </w:rPr>
            </w:pPr>
          </w:p>
        </w:tc>
        <w:tc>
          <w:tcPr>
            <w:tcW w:w="613" w:type="dxa"/>
            <w:shd w:val="clear" w:color="auto" w:fill="auto"/>
          </w:tcPr>
          <w:p w14:paraId="4DF519C3" w14:textId="77777777" w:rsidR="005B6164" w:rsidRPr="009C2EAE" w:rsidRDefault="005B6164" w:rsidP="005B6164">
            <w:pPr>
              <w:spacing w:after="0" w:line="240" w:lineRule="auto"/>
              <w:rPr>
                <w:rFonts w:ascii="Times New Roman" w:hAnsi="Times New Roman"/>
                <w:sz w:val="24"/>
                <w:szCs w:val="24"/>
              </w:rPr>
            </w:pPr>
          </w:p>
        </w:tc>
        <w:tc>
          <w:tcPr>
            <w:tcW w:w="459" w:type="dxa"/>
            <w:shd w:val="clear" w:color="auto" w:fill="auto"/>
          </w:tcPr>
          <w:p w14:paraId="4EEA2EDF" w14:textId="77777777" w:rsidR="005B6164" w:rsidRPr="009C2EAE" w:rsidRDefault="005B6164" w:rsidP="005B6164">
            <w:pPr>
              <w:spacing w:after="0" w:line="240" w:lineRule="auto"/>
              <w:rPr>
                <w:rFonts w:ascii="Times New Roman" w:hAnsi="Times New Roman"/>
                <w:sz w:val="24"/>
                <w:szCs w:val="24"/>
              </w:rPr>
            </w:pPr>
          </w:p>
        </w:tc>
        <w:tc>
          <w:tcPr>
            <w:tcW w:w="613" w:type="dxa"/>
            <w:shd w:val="clear" w:color="auto" w:fill="auto"/>
          </w:tcPr>
          <w:p w14:paraId="09150379" w14:textId="77777777" w:rsidR="005B6164" w:rsidRPr="009C2EAE" w:rsidRDefault="005B6164" w:rsidP="005B6164">
            <w:pPr>
              <w:spacing w:after="0" w:line="240" w:lineRule="auto"/>
              <w:rPr>
                <w:rFonts w:ascii="Times New Roman" w:hAnsi="Times New Roman"/>
                <w:sz w:val="24"/>
                <w:szCs w:val="24"/>
              </w:rPr>
            </w:pPr>
          </w:p>
        </w:tc>
      </w:tr>
      <w:tr w:rsidR="005B6164" w:rsidRPr="009C2EAE" w14:paraId="22EBFBAB" w14:textId="77777777" w:rsidTr="00552FB1">
        <w:trPr>
          <w:trHeight w:val="502"/>
        </w:trPr>
        <w:tc>
          <w:tcPr>
            <w:tcW w:w="598" w:type="dxa"/>
            <w:shd w:val="clear" w:color="auto" w:fill="auto"/>
          </w:tcPr>
          <w:p w14:paraId="68C80576" w14:textId="77777777" w:rsidR="005B6164" w:rsidRDefault="005B6164" w:rsidP="005B6164">
            <w:pPr>
              <w:spacing w:after="0" w:line="240" w:lineRule="auto"/>
              <w:rPr>
                <w:rFonts w:ascii="Times New Roman" w:hAnsi="Times New Roman"/>
                <w:sz w:val="24"/>
                <w:szCs w:val="24"/>
              </w:rPr>
            </w:pPr>
            <w:r>
              <w:rPr>
                <w:rFonts w:ascii="Times New Roman" w:hAnsi="Times New Roman"/>
                <w:sz w:val="24"/>
                <w:szCs w:val="24"/>
              </w:rPr>
              <w:t>1.</w:t>
            </w:r>
          </w:p>
        </w:tc>
        <w:tc>
          <w:tcPr>
            <w:tcW w:w="4763" w:type="dxa"/>
            <w:shd w:val="clear" w:color="auto" w:fill="auto"/>
          </w:tcPr>
          <w:p w14:paraId="5C86792D" w14:textId="77777777" w:rsidR="005B6164" w:rsidRDefault="005B6164" w:rsidP="005B6164">
            <w:pPr>
              <w:spacing w:after="0" w:line="240" w:lineRule="auto"/>
              <w:jc w:val="both"/>
              <w:rPr>
                <w:rFonts w:ascii="Times New Roman" w:hAnsi="Times New Roman"/>
                <w:sz w:val="24"/>
                <w:szCs w:val="24"/>
              </w:rPr>
            </w:pPr>
            <w:r>
              <w:rPr>
                <w:rFonts w:ascii="Times New Roman" w:hAnsi="Times New Roman"/>
                <w:sz w:val="24"/>
                <w:szCs w:val="24"/>
              </w:rPr>
              <w:t>Apakah website bkad.boalemokabgo.id menyediakan informasi yang akurat?</w:t>
            </w:r>
          </w:p>
        </w:tc>
        <w:tc>
          <w:tcPr>
            <w:tcW w:w="767" w:type="dxa"/>
            <w:shd w:val="clear" w:color="auto" w:fill="auto"/>
          </w:tcPr>
          <w:p w14:paraId="2DE3901C" w14:textId="77777777" w:rsidR="005B6164" w:rsidRPr="009C2EAE" w:rsidRDefault="005B6164" w:rsidP="005B6164">
            <w:pPr>
              <w:spacing w:after="0" w:line="240" w:lineRule="auto"/>
              <w:rPr>
                <w:rFonts w:ascii="Times New Roman" w:hAnsi="Times New Roman"/>
                <w:sz w:val="24"/>
                <w:szCs w:val="24"/>
              </w:rPr>
            </w:pPr>
          </w:p>
        </w:tc>
        <w:tc>
          <w:tcPr>
            <w:tcW w:w="613" w:type="dxa"/>
            <w:shd w:val="clear" w:color="auto" w:fill="auto"/>
          </w:tcPr>
          <w:p w14:paraId="0E1C5712" w14:textId="77777777" w:rsidR="005B6164" w:rsidRPr="009C2EAE" w:rsidRDefault="005B6164" w:rsidP="005B6164">
            <w:pPr>
              <w:spacing w:after="0" w:line="240" w:lineRule="auto"/>
              <w:rPr>
                <w:rFonts w:ascii="Times New Roman" w:hAnsi="Times New Roman"/>
                <w:sz w:val="24"/>
                <w:szCs w:val="24"/>
              </w:rPr>
            </w:pPr>
          </w:p>
        </w:tc>
        <w:tc>
          <w:tcPr>
            <w:tcW w:w="613" w:type="dxa"/>
            <w:shd w:val="clear" w:color="auto" w:fill="auto"/>
          </w:tcPr>
          <w:p w14:paraId="7044F94B" w14:textId="77777777" w:rsidR="005B6164" w:rsidRPr="009C2EAE" w:rsidRDefault="005B6164" w:rsidP="005B6164">
            <w:pPr>
              <w:spacing w:after="0" w:line="240" w:lineRule="auto"/>
              <w:rPr>
                <w:rFonts w:ascii="Times New Roman" w:hAnsi="Times New Roman"/>
                <w:sz w:val="24"/>
                <w:szCs w:val="24"/>
              </w:rPr>
            </w:pPr>
          </w:p>
        </w:tc>
        <w:tc>
          <w:tcPr>
            <w:tcW w:w="459" w:type="dxa"/>
            <w:shd w:val="clear" w:color="auto" w:fill="auto"/>
          </w:tcPr>
          <w:p w14:paraId="211CB573" w14:textId="77777777" w:rsidR="005B6164" w:rsidRPr="009C2EAE" w:rsidRDefault="005B6164" w:rsidP="005B6164">
            <w:pPr>
              <w:spacing w:after="0" w:line="240" w:lineRule="auto"/>
              <w:rPr>
                <w:rFonts w:ascii="Times New Roman" w:hAnsi="Times New Roman"/>
                <w:sz w:val="24"/>
                <w:szCs w:val="24"/>
              </w:rPr>
            </w:pPr>
          </w:p>
        </w:tc>
        <w:tc>
          <w:tcPr>
            <w:tcW w:w="613" w:type="dxa"/>
            <w:shd w:val="clear" w:color="auto" w:fill="auto"/>
          </w:tcPr>
          <w:p w14:paraId="6569B259" w14:textId="77777777" w:rsidR="005B6164" w:rsidRPr="009C2EAE" w:rsidRDefault="005B6164" w:rsidP="005B6164">
            <w:pPr>
              <w:spacing w:after="0" w:line="240" w:lineRule="auto"/>
              <w:rPr>
                <w:rFonts w:ascii="Times New Roman" w:hAnsi="Times New Roman"/>
                <w:sz w:val="24"/>
                <w:szCs w:val="24"/>
              </w:rPr>
            </w:pPr>
          </w:p>
        </w:tc>
      </w:tr>
      <w:tr w:rsidR="005B6164" w:rsidRPr="009C2EAE" w14:paraId="1BF559BA" w14:textId="77777777" w:rsidTr="00552FB1">
        <w:trPr>
          <w:trHeight w:val="753"/>
        </w:trPr>
        <w:tc>
          <w:tcPr>
            <w:tcW w:w="598" w:type="dxa"/>
            <w:shd w:val="clear" w:color="auto" w:fill="auto"/>
          </w:tcPr>
          <w:p w14:paraId="522281D9" w14:textId="77777777" w:rsidR="005B6164" w:rsidRDefault="005B6164" w:rsidP="005B6164">
            <w:pPr>
              <w:spacing w:after="0" w:line="240" w:lineRule="auto"/>
              <w:rPr>
                <w:rFonts w:ascii="Times New Roman" w:hAnsi="Times New Roman"/>
                <w:sz w:val="24"/>
                <w:szCs w:val="24"/>
              </w:rPr>
            </w:pPr>
            <w:r>
              <w:rPr>
                <w:rFonts w:ascii="Times New Roman" w:hAnsi="Times New Roman"/>
                <w:sz w:val="24"/>
                <w:szCs w:val="24"/>
              </w:rPr>
              <w:t>2.</w:t>
            </w:r>
          </w:p>
        </w:tc>
        <w:tc>
          <w:tcPr>
            <w:tcW w:w="4763" w:type="dxa"/>
            <w:shd w:val="clear" w:color="auto" w:fill="auto"/>
          </w:tcPr>
          <w:p w14:paraId="10DC3A8D" w14:textId="77777777" w:rsidR="005B6164" w:rsidRDefault="005B6164" w:rsidP="005B6164">
            <w:pPr>
              <w:spacing w:after="0" w:line="240" w:lineRule="auto"/>
              <w:jc w:val="both"/>
              <w:rPr>
                <w:rFonts w:ascii="Times New Roman" w:hAnsi="Times New Roman"/>
                <w:sz w:val="24"/>
                <w:szCs w:val="24"/>
              </w:rPr>
            </w:pPr>
            <w:r>
              <w:rPr>
                <w:rFonts w:ascii="Times New Roman" w:hAnsi="Times New Roman"/>
                <w:sz w:val="24"/>
                <w:szCs w:val="24"/>
              </w:rPr>
              <w:t>Apakah website bkad.boalemokabgo.id menyediakan informasi yang dapat dipercaya?</w:t>
            </w:r>
          </w:p>
        </w:tc>
        <w:tc>
          <w:tcPr>
            <w:tcW w:w="767" w:type="dxa"/>
            <w:shd w:val="clear" w:color="auto" w:fill="auto"/>
          </w:tcPr>
          <w:p w14:paraId="6BBEE918" w14:textId="77777777" w:rsidR="005B6164" w:rsidRPr="009C2EAE" w:rsidRDefault="005B6164" w:rsidP="005B6164">
            <w:pPr>
              <w:spacing w:after="0" w:line="240" w:lineRule="auto"/>
              <w:rPr>
                <w:rFonts w:ascii="Times New Roman" w:hAnsi="Times New Roman"/>
                <w:sz w:val="24"/>
                <w:szCs w:val="24"/>
              </w:rPr>
            </w:pPr>
          </w:p>
        </w:tc>
        <w:tc>
          <w:tcPr>
            <w:tcW w:w="613" w:type="dxa"/>
            <w:shd w:val="clear" w:color="auto" w:fill="auto"/>
          </w:tcPr>
          <w:p w14:paraId="16012E90" w14:textId="77777777" w:rsidR="005B6164" w:rsidRPr="009C2EAE" w:rsidRDefault="005B6164" w:rsidP="005B6164">
            <w:pPr>
              <w:spacing w:after="0" w:line="240" w:lineRule="auto"/>
              <w:rPr>
                <w:rFonts w:ascii="Times New Roman" w:hAnsi="Times New Roman"/>
                <w:sz w:val="24"/>
                <w:szCs w:val="24"/>
              </w:rPr>
            </w:pPr>
          </w:p>
        </w:tc>
        <w:tc>
          <w:tcPr>
            <w:tcW w:w="613" w:type="dxa"/>
            <w:shd w:val="clear" w:color="auto" w:fill="auto"/>
          </w:tcPr>
          <w:p w14:paraId="466412EB" w14:textId="77777777" w:rsidR="005B6164" w:rsidRPr="009C2EAE" w:rsidRDefault="005B6164" w:rsidP="005B6164">
            <w:pPr>
              <w:spacing w:after="0" w:line="240" w:lineRule="auto"/>
              <w:rPr>
                <w:rFonts w:ascii="Times New Roman" w:hAnsi="Times New Roman"/>
                <w:sz w:val="24"/>
                <w:szCs w:val="24"/>
              </w:rPr>
            </w:pPr>
          </w:p>
        </w:tc>
        <w:tc>
          <w:tcPr>
            <w:tcW w:w="459" w:type="dxa"/>
            <w:shd w:val="clear" w:color="auto" w:fill="auto"/>
          </w:tcPr>
          <w:p w14:paraId="08369B97" w14:textId="77777777" w:rsidR="005B6164" w:rsidRPr="009C2EAE" w:rsidRDefault="005B6164" w:rsidP="005B6164">
            <w:pPr>
              <w:spacing w:after="0" w:line="240" w:lineRule="auto"/>
              <w:rPr>
                <w:rFonts w:ascii="Times New Roman" w:hAnsi="Times New Roman"/>
                <w:sz w:val="24"/>
                <w:szCs w:val="24"/>
              </w:rPr>
            </w:pPr>
          </w:p>
        </w:tc>
        <w:tc>
          <w:tcPr>
            <w:tcW w:w="613" w:type="dxa"/>
            <w:shd w:val="clear" w:color="auto" w:fill="auto"/>
          </w:tcPr>
          <w:p w14:paraId="31FB97A5" w14:textId="77777777" w:rsidR="005B6164" w:rsidRPr="009C2EAE" w:rsidRDefault="005B6164" w:rsidP="005B6164">
            <w:pPr>
              <w:spacing w:after="0" w:line="240" w:lineRule="auto"/>
              <w:rPr>
                <w:rFonts w:ascii="Times New Roman" w:hAnsi="Times New Roman"/>
                <w:sz w:val="24"/>
                <w:szCs w:val="24"/>
              </w:rPr>
            </w:pPr>
          </w:p>
        </w:tc>
      </w:tr>
      <w:tr w:rsidR="005B6164" w:rsidRPr="009C2EAE" w14:paraId="0FAA19F3" w14:textId="77777777" w:rsidTr="00552FB1">
        <w:trPr>
          <w:trHeight w:val="740"/>
        </w:trPr>
        <w:tc>
          <w:tcPr>
            <w:tcW w:w="598" w:type="dxa"/>
            <w:shd w:val="clear" w:color="auto" w:fill="auto"/>
          </w:tcPr>
          <w:p w14:paraId="2E8004AC" w14:textId="77777777" w:rsidR="005B6164" w:rsidRDefault="005B6164" w:rsidP="005B6164">
            <w:pPr>
              <w:spacing w:after="0" w:line="240" w:lineRule="auto"/>
              <w:rPr>
                <w:rFonts w:ascii="Times New Roman" w:hAnsi="Times New Roman"/>
                <w:sz w:val="24"/>
                <w:szCs w:val="24"/>
              </w:rPr>
            </w:pPr>
            <w:r>
              <w:rPr>
                <w:rFonts w:ascii="Times New Roman" w:hAnsi="Times New Roman"/>
                <w:sz w:val="24"/>
                <w:szCs w:val="24"/>
              </w:rPr>
              <w:t>3.</w:t>
            </w:r>
          </w:p>
        </w:tc>
        <w:tc>
          <w:tcPr>
            <w:tcW w:w="4763" w:type="dxa"/>
            <w:shd w:val="clear" w:color="auto" w:fill="auto"/>
          </w:tcPr>
          <w:p w14:paraId="003FF4A2" w14:textId="77777777" w:rsidR="005B6164" w:rsidRDefault="005B6164" w:rsidP="005B6164">
            <w:pPr>
              <w:spacing w:after="0" w:line="240" w:lineRule="auto"/>
              <w:jc w:val="both"/>
              <w:rPr>
                <w:rFonts w:ascii="Times New Roman" w:hAnsi="Times New Roman"/>
                <w:sz w:val="24"/>
                <w:szCs w:val="24"/>
              </w:rPr>
            </w:pPr>
            <w:r>
              <w:rPr>
                <w:rFonts w:ascii="Times New Roman" w:hAnsi="Times New Roman"/>
                <w:sz w:val="24"/>
                <w:szCs w:val="24"/>
              </w:rPr>
              <w:t>Apakah website bkad.boalemokabgo.id menyediakan informasi yang akurat dan terkini?</w:t>
            </w:r>
          </w:p>
        </w:tc>
        <w:tc>
          <w:tcPr>
            <w:tcW w:w="767" w:type="dxa"/>
            <w:shd w:val="clear" w:color="auto" w:fill="auto"/>
          </w:tcPr>
          <w:p w14:paraId="30989C88" w14:textId="77777777" w:rsidR="005B6164" w:rsidRPr="009C2EAE" w:rsidRDefault="005B6164" w:rsidP="005B6164">
            <w:pPr>
              <w:spacing w:after="0" w:line="240" w:lineRule="auto"/>
              <w:rPr>
                <w:rFonts w:ascii="Times New Roman" w:hAnsi="Times New Roman"/>
                <w:sz w:val="24"/>
                <w:szCs w:val="24"/>
              </w:rPr>
            </w:pPr>
          </w:p>
        </w:tc>
        <w:tc>
          <w:tcPr>
            <w:tcW w:w="613" w:type="dxa"/>
            <w:shd w:val="clear" w:color="auto" w:fill="auto"/>
          </w:tcPr>
          <w:p w14:paraId="69B9D14A" w14:textId="77777777" w:rsidR="005B6164" w:rsidRPr="009C2EAE" w:rsidRDefault="005B6164" w:rsidP="005B6164">
            <w:pPr>
              <w:spacing w:after="0" w:line="240" w:lineRule="auto"/>
              <w:rPr>
                <w:rFonts w:ascii="Times New Roman" w:hAnsi="Times New Roman"/>
                <w:sz w:val="24"/>
                <w:szCs w:val="24"/>
              </w:rPr>
            </w:pPr>
          </w:p>
        </w:tc>
        <w:tc>
          <w:tcPr>
            <w:tcW w:w="613" w:type="dxa"/>
            <w:shd w:val="clear" w:color="auto" w:fill="auto"/>
          </w:tcPr>
          <w:p w14:paraId="189F01D7" w14:textId="77777777" w:rsidR="005B6164" w:rsidRPr="009C2EAE" w:rsidRDefault="005B6164" w:rsidP="005B6164">
            <w:pPr>
              <w:spacing w:after="0" w:line="240" w:lineRule="auto"/>
              <w:rPr>
                <w:rFonts w:ascii="Times New Roman" w:hAnsi="Times New Roman"/>
                <w:sz w:val="24"/>
                <w:szCs w:val="24"/>
              </w:rPr>
            </w:pPr>
          </w:p>
        </w:tc>
        <w:tc>
          <w:tcPr>
            <w:tcW w:w="459" w:type="dxa"/>
            <w:shd w:val="clear" w:color="auto" w:fill="auto"/>
          </w:tcPr>
          <w:p w14:paraId="2716558C" w14:textId="77777777" w:rsidR="005B6164" w:rsidRPr="009C2EAE" w:rsidRDefault="005B6164" w:rsidP="005B6164">
            <w:pPr>
              <w:spacing w:after="0" w:line="240" w:lineRule="auto"/>
              <w:rPr>
                <w:rFonts w:ascii="Times New Roman" w:hAnsi="Times New Roman"/>
                <w:sz w:val="24"/>
                <w:szCs w:val="24"/>
              </w:rPr>
            </w:pPr>
          </w:p>
        </w:tc>
        <w:tc>
          <w:tcPr>
            <w:tcW w:w="613" w:type="dxa"/>
            <w:shd w:val="clear" w:color="auto" w:fill="auto"/>
          </w:tcPr>
          <w:p w14:paraId="1EDC976E" w14:textId="77777777" w:rsidR="005B6164" w:rsidRPr="009C2EAE" w:rsidRDefault="005B6164" w:rsidP="005B6164">
            <w:pPr>
              <w:spacing w:after="0" w:line="240" w:lineRule="auto"/>
              <w:rPr>
                <w:rFonts w:ascii="Times New Roman" w:hAnsi="Times New Roman"/>
                <w:sz w:val="24"/>
                <w:szCs w:val="24"/>
              </w:rPr>
            </w:pPr>
          </w:p>
        </w:tc>
      </w:tr>
      <w:tr w:rsidR="005B6164" w:rsidRPr="009C2EAE" w14:paraId="6348A172" w14:textId="77777777" w:rsidTr="00552FB1">
        <w:trPr>
          <w:trHeight w:val="502"/>
        </w:trPr>
        <w:tc>
          <w:tcPr>
            <w:tcW w:w="598" w:type="dxa"/>
            <w:shd w:val="clear" w:color="auto" w:fill="auto"/>
          </w:tcPr>
          <w:p w14:paraId="0BB24198" w14:textId="77777777" w:rsidR="005B6164" w:rsidRDefault="005B6164" w:rsidP="005B6164">
            <w:pPr>
              <w:spacing w:after="0" w:line="240" w:lineRule="auto"/>
              <w:rPr>
                <w:rFonts w:ascii="Times New Roman" w:hAnsi="Times New Roman"/>
                <w:sz w:val="24"/>
                <w:szCs w:val="24"/>
              </w:rPr>
            </w:pPr>
            <w:r>
              <w:rPr>
                <w:rFonts w:ascii="Times New Roman" w:hAnsi="Times New Roman"/>
                <w:sz w:val="24"/>
                <w:szCs w:val="24"/>
              </w:rPr>
              <w:t>4.</w:t>
            </w:r>
          </w:p>
        </w:tc>
        <w:tc>
          <w:tcPr>
            <w:tcW w:w="4763" w:type="dxa"/>
            <w:shd w:val="clear" w:color="auto" w:fill="auto"/>
          </w:tcPr>
          <w:p w14:paraId="508B0E2E" w14:textId="77777777" w:rsidR="005B6164" w:rsidRDefault="005B6164" w:rsidP="005B6164">
            <w:pPr>
              <w:spacing w:after="0" w:line="240" w:lineRule="auto"/>
              <w:jc w:val="both"/>
              <w:rPr>
                <w:rFonts w:ascii="Times New Roman" w:hAnsi="Times New Roman"/>
                <w:sz w:val="24"/>
                <w:szCs w:val="24"/>
              </w:rPr>
            </w:pPr>
            <w:r>
              <w:rPr>
                <w:rFonts w:ascii="Times New Roman" w:hAnsi="Times New Roman"/>
                <w:sz w:val="24"/>
                <w:szCs w:val="24"/>
              </w:rPr>
              <w:t>Apakah website bkad.boalemokabgo.id menyediakan informasi yang relevan?</w:t>
            </w:r>
          </w:p>
        </w:tc>
        <w:tc>
          <w:tcPr>
            <w:tcW w:w="767" w:type="dxa"/>
            <w:shd w:val="clear" w:color="auto" w:fill="auto"/>
          </w:tcPr>
          <w:p w14:paraId="01ABC9C4" w14:textId="77777777" w:rsidR="005B6164" w:rsidRPr="009C2EAE" w:rsidRDefault="005B6164" w:rsidP="005B6164">
            <w:pPr>
              <w:spacing w:after="0" w:line="240" w:lineRule="auto"/>
              <w:rPr>
                <w:rFonts w:ascii="Times New Roman" w:hAnsi="Times New Roman"/>
                <w:sz w:val="24"/>
                <w:szCs w:val="24"/>
              </w:rPr>
            </w:pPr>
          </w:p>
        </w:tc>
        <w:tc>
          <w:tcPr>
            <w:tcW w:w="613" w:type="dxa"/>
            <w:shd w:val="clear" w:color="auto" w:fill="auto"/>
          </w:tcPr>
          <w:p w14:paraId="36680985" w14:textId="77777777" w:rsidR="005B6164" w:rsidRPr="009C2EAE" w:rsidRDefault="005B6164" w:rsidP="005B6164">
            <w:pPr>
              <w:spacing w:after="0" w:line="240" w:lineRule="auto"/>
              <w:rPr>
                <w:rFonts w:ascii="Times New Roman" w:hAnsi="Times New Roman"/>
                <w:sz w:val="24"/>
                <w:szCs w:val="24"/>
              </w:rPr>
            </w:pPr>
          </w:p>
        </w:tc>
        <w:tc>
          <w:tcPr>
            <w:tcW w:w="613" w:type="dxa"/>
            <w:shd w:val="clear" w:color="auto" w:fill="auto"/>
          </w:tcPr>
          <w:p w14:paraId="5041F854" w14:textId="77777777" w:rsidR="005B6164" w:rsidRPr="009C2EAE" w:rsidRDefault="005B6164" w:rsidP="005B6164">
            <w:pPr>
              <w:spacing w:after="0" w:line="240" w:lineRule="auto"/>
              <w:rPr>
                <w:rFonts w:ascii="Times New Roman" w:hAnsi="Times New Roman"/>
                <w:sz w:val="24"/>
                <w:szCs w:val="24"/>
              </w:rPr>
            </w:pPr>
          </w:p>
        </w:tc>
        <w:tc>
          <w:tcPr>
            <w:tcW w:w="459" w:type="dxa"/>
            <w:shd w:val="clear" w:color="auto" w:fill="auto"/>
          </w:tcPr>
          <w:p w14:paraId="0DE08429" w14:textId="77777777" w:rsidR="005B6164" w:rsidRPr="009C2EAE" w:rsidRDefault="005B6164" w:rsidP="005B6164">
            <w:pPr>
              <w:spacing w:after="0" w:line="240" w:lineRule="auto"/>
              <w:rPr>
                <w:rFonts w:ascii="Times New Roman" w:hAnsi="Times New Roman"/>
                <w:sz w:val="24"/>
                <w:szCs w:val="24"/>
              </w:rPr>
            </w:pPr>
          </w:p>
        </w:tc>
        <w:tc>
          <w:tcPr>
            <w:tcW w:w="613" w:type="dxa"/>
            <w:shd w:val="clear" w:color="auto" w:fill="auto"/>
          </w:tcPr>
          <w:p w14:paraId="793AE3F8" w14:textId="77777777" w:rsidR="005B6164" w:rsidRPr="009C2EAE" w:rsidRDefault="005B6164" w:rsidP="005B6164">
            <w:pPr>
              <w:spacing w:after="0" w:line="240" w:lineRule="auto"/>
              <w:rPr>
                <w:rFonts w:ascii="Times New Roman" w:hAnsi="Times New Roman"/>
                <w:sz w:val="24"/>
                <w:szCs w:val="24"/>
              </w:rPr>
            </w:pPr>
          </w:p>
        </w:tc>
      </w:tr>
      <w:tr w:rsidR="005B6164" w:rsidRPr="009C2EAE" w14:paraId="6A05CDD0" w14:textId="77777777" w:rsidTr="00552FB1">
        <w:trPr>
          <w:trHeight w:val="740"/>
        </w:trPr>
        <w:tc>
          <w:tcPr>
            <w:tcW w:w="598" w:type="dxa"/>
            <w:shd w:val="clear" w:color="auto" w:fill="auto"/>
          </w:tcPr>
          <w:p w14:paraId="74667218" w14:textId="77777777" w:rsidR="005B6164" w:rsidRDefault="005B6164" w:rsidP="005B6164">
            <w:pPr>
              <w:spacing w:after="0" w:line="240" w:lineRule="auto"/>
              <w:rPr>
                <w:rFonts w:ascii="Times New Roman" w:hAnsi="Times New Roman"/>
                <w:sz w:val="24"/>
                <w:szCs w:val="24"/>
              </w:rPr>
            </w:pPr>
            <w:r>
              <w:rPr>
                <w:rFonts w:ascii="Times New Roman" w:hAnsi="Times New Roman"/>
                <w:sz w:val="24"/>
                <w:szCs w:val="24"/>
              </w:rPr>
              <w:t>5.</w:t>
            </w:r>
          </w:p>
        </w:tc>
        <w:tc>
          <w:tcPr>
            <w:tcW w:w="4763" w:type="dxa"/>
            <w:shd w:val="clear" w:color="auto" w:fill="auto"/>
          </w:tcPr>
          <w:p w14:paraId="19340133" w14:textId="77777777" w:rsidR="005B6164" w:rsidRPr="007919CC" w:rsidRDefault="005B6164" w:rsidP="005B6164">
            <w:pPr>
              <w:spacing w:after="0" w:line="240" w:lineRule="auto"/>
              <w:jc w:val="both"/>
              <w:rPr>
                <w:rFonts w:ascii="Times New Roman" w:hAnsi="Times New Roman"/>
                <w:sz w:val="24"/>
                <w:szCs w:val="24"/>
              </w:rPr>
            </w:pPr>
            <w:r>
              <w:rPr>
                <w:rFonts w:ascii="Times New Roman" w:hAnsi="Times New Roman"/>
                <w:sz w:val="24"/>
                <w:szCs w:val="24"/>
              </w:rPr>
              <w:t>Apakah website bkad.boalemokabgo.id memberikan informasi yang akurat dan terperinci/detail?</w:t>
            </w:r>
          </w:p>
        </w:tc>
        <w:tc>
          <w:tcPr>
            <w:tcW w:w="767" w:type="dxa"/>
            <w:shd w:val="clear" w:color="auto" w:fill="auto"/>
          </w:tcPr>
          <w:p w14:paraId="7B1ECC61" w14:textId="77777777" w:rsidR="005B6164" w:rsidRPr="009C2EAE" w:rsidRDefault="005B6164" w:rsidP="005B6164">
            <w:pPr>
              <w:spacing w:after="0" w:line="240" w:lineRule="auto"/>
              <w:rPr>
                <w:rFonts w:ascii="Times New Roman" w:hAnsi="Times New Roman"/>
                <w:sz w:val="24"/>
                <w:szCs w:val="24"/>
              </w:rPr>
            </w:pPr>
          </w:p>
        </w:tc>
        <w:tc>
          <w:tcPr>
            <w:tcW w:w="613" w:type="dxa"/>
            <w:shd w:val="clear" w:color="auto" w:fill="auto"/>
          </w:tcPr>
          <w:p w14:paraId="679390AF" w14:textId="77777777" w:rsidR="005B6164" w:rsidRPr="009C2EAE" w:rsidRDefault="005B6164" w:rsidP="005B6164">
            <w:pPr>
              <w:spacing w:after="0" w:line="240" w:lineRule="auto"/>
              <w:rPr>
                <w:rFonts w:ascii="Times New Roman" w:hAnsi="Times New Roman"/>
                <w:sz w:val="24"/>
                <w:szCs w:val="24"/>
              </w:rPr>
            </w:pPr>
          </w:p>
        </w:tc>
        <w:tc>
          <w:tcPr>
            <w:tcW w:w="613" w:type="dxa"/>
            <w:shd w:val="clear" w:color="auto" w:fill="auto"/>
          </w:tcPr>
          <w:p w14:paraId="2322758C" w14:textId="77777777" w:rsidR="005B6164" w:rsidRPr="009C2EAE" w:rsidRDefault="005B6164" w:rsidP="005B6164">
            <w:pPr>
              <w:spacing w:after="0" w:line="240" w:lineRule="auto"/>
              <w:rPr>
                <w:rFonts w:ascii="Times New Roman" w:hAnsi="Times New Roman"/>
                <w:sz w:val="24"/>
                <w:szCs w:val="24"/>
              </w:rPr>
            </w:pPr>
          </w:p>
        </w:tc>
        <w:tc>
          <w:tcPr>
            <w:tcW w:w="459" w:type="dxa"/>
            <w:shd w:val="clear" w:color="auto" w:fill="auto"/>
          </w:tcPr>
          <w:p w14:paraId="7C044BE1" w14:textId="77777777" w:rsidR="005B6164" w:rsidRPr="009C2EAE" w:rsidRDefault="005B6164" w:rsidP="005B6164">
            <w:pPr>
              <w:spacing w:after="0" w:line="240" w:lineRule="auto"/>
              <w:rPr>
                <w:rFonts w:ascii="Times New Roman" w:hAnsi="Times New Roman"/>
                <w:sz w:val="24"/>
                <w:szCs w:val="24"/>
              </w:rPr>
            </w:pPr>
          </w:p>
        </w:tc>
        <w:tc>
          <w:tcPr>
            <w:tcW w:w="613" w:type="dxa"/>
            <w:shd w:val="clear" w:color="auto" w:fill="auto"/>
          </w:tcPr>
          <w:p w14:paraId="4BDFF6A4" w14:textId="77777777" w:rsidR="005B6164" w:rsidRPr="009C2EAE" w:rsidRDefault="005B6164" w:rsidP="005B6164">
            <w:pPr>
              <w:spacing w:after="0" w:line="240" w:lineRule="auto"/>
              <w:rPr>
                <w:rFonts w:ascii="Times New Roman" w:hAnsi="Times New Roman"/>
                <w:sz w:val="24"/>
                <w:szCs w:val="24"/>
              </w:rPr>
            </w:pPr>
          </w:p>
        </w:tc>
      </w:tr>
      <w:tr w:rsidR="005B6164" w:rsidRPr="009C2EAE" w14:paraId="44976163" w14:textId="77777777" w:rsidTr="00552FB1">
        <w:trPr>
          <w:trHeight w:val="251"/>
        </w:trPr>
        <w:tc>
          <w:tcPr>
            <w:tcW w:w="598" w:type="dxa"/>
            <w:shd w:val="clear" w:color="auto" w:fill="auto"/>
          </w:tcPr>
          <w:p w14:paraId="7BB59567" w14:textId="77777777" w:rsidR="005B6164" w:rsidRDefault="005B6164" w:rsidP="005B6164">
            <w:pPr>
              <w:spacing w:after="0" w:line="240" w:lineRule="auto"/>
              <w:rPr>
                <w:rFonts w:ascii="Times New Roman" w:hAnsi="Times New Roman"/>
                <w:sz w:val="24"/>
                <w:szCs w:val="24"/>
              </w:rPr>
            </w:pPr>
          </w:p>
        </w:tc>
        <w:tc>
          <w:tcPr>
            <w:tcW w:w="4763" w:type="dxa"/>
            <w:shd w:val="clear" w:color="auto" w:fill="auto"/>
          </w:tcPr>
          <w:p w14:paraId="00317F64" w14:textId="77777777" w:rsidR="005B6164" w:rsidRPr="00821A2F" w:rsidRDefault="005B6164" w:rsidP="005B6164">
            <w:pPr>
              <w:spacing w:after="0" w:line="240" w:lineRule="auto"/>
              <w:jc w:val="both"/>
              <w:rPr>
                <w:rFonts w:ascii="Times New Roman" w:hAnsi="Times New Roman"/>
                <w:b/>
                <w:sz w:val="24"/>
                <w:szCs w:val="24"/>
              </w:rPr>
            </w:pPr>
            <w:r>
              <w:rPr>
                <w:rFonts w:ascii="Times New Roman" w:hAnsi="Times New Roman"/>
                <w:b/>
                <w:sz w:val="24"/>
                <w:szCs w:val="24"/>
              </w:rPr>
              <w:t>Kualitas interaksi</w:t>
            </w:r>
          </w:p>
        </w:tc>
        <w:tc>
          <w:tcPr>
            <w:tcW w:w="767" w:type="dxa"/>
            <w:shd w:val="clear" w:color="auto" w:fill="auto"/>
          </w:tcPr>
          <w:p w14:paraId="05F0D342" w14:textId="77777777" w:rsidR="005B6164" w:rsidRPr="009C2EAE" w:rsidRDefault="005B6164" w:rsidP="005B6164">
            <w:pPr>
              <w:spacing w:after="0" w:line="240" w:lineRule="auto"/>
              <w:rPr>
                <w:rFonts w:ascii="Times New Roman" w:hAnsi="Times New Roman"/>
                <w:sz w:val="24"/>
                <w:szCs w:val="24"/>
              </w:rPr>
            </w:pPr>
          </w:p>
        </w:tc>
        <w:tc>
          <w:tcPr>
            <w:tcW w:w="613" w:type="dxa"/>
            <w:shd w:val="clear" w:color="auto" w:fill="auto"/>
          </w:tcPr>
          <w:p w14:paraId="02E539BD" w14:textId="77777777" w:rsidR="005B6164" w:rsidRPr="009C2EAE" w:rsidRDefault="005B6164" w:rsidP="005B6164">
            <w:pPr>
              <w:spacing w:after="0" w:line="240" w:lineRule="auto"/>
              <w:rPr>
                <w:rFonts w:ascii="Times New Roman" w:hAnsi="Times New Roman"/>
                <w:sz w:val="24"/>
                <w:szCs w:val="24"/>
              </w:rPr>
            </w:pPr>
          </w:p>
        </w:tc>
        <w:tc>
          <w:tcPr>
            <w:tcW w:w="613" w:type="dxa"/>
            <w:shd w:val="clear" w:color="auto" w:fill="auto"/>
          </w:tcPr>
          <w:p w14:paraId="2EE4B055" w14:textId="77777777" w:rsidR="005B6164" w:rsidRPr="009C2EAE" w:rsidRDefault="005B6164" w:rsidP="005B6164">
            <w:pPr>
              <w:spacing w:after="0" w:line="240" w:lineRule="auto"/>
              <w:rPr>
                <w:rFonts w:ascii="Times New Roman" w:hAnsi="Times New Roman"/>
                <w:sz w:val="24"/>
                <w:szCs w:val="24"/>
              </w:rPr>
            </w:pPr>
          </w:p>
        </w:tc>
        <w:tc>
          <w:tcPr>
            <w:tcW w:w="459" w:type="dxa"/>
            <w:shd w:val="clear" w:color="auto" w:fill="auto"/>
          </w:tcPr>
          <w:p w14:paraId="164D880A" w14:textId="77777777" w:rsidR="005B6164" w:rsidRPr="009C2EAE" w:rsidRDefault="005B6164" w:rsidP="005B6164">
            <w:pPr>
              <w:spacing w:after="0" w:line="240" w:lineRule="auto"/>
              <w:rPr>
                <w:rFonts w:ascii="Times New Roman" w:hAnsi="Times New Roman"/>
                <w:sz w:val="24"/>
                <w:szCs w:val="24"/>
              </w:rPr>
            </w:pPr>
          </w:p>
        </w:tc>
        <w:tc>
          <w:tcPr>
            <w:tcW w:w="613" w:type="dxa"/>
            <w:shd w:val="clear" w:color="auto" w:fill="auto"/>
          </w:tcPr>
          <w:p w14:paraId="3768A53A" w14:textId="77777777" w:rsidR="005B6164" w:rsidRPr="009C2EAE" w:rsidRDefault="005B6164" w:rsidP="005B6164">
            <w:pPr>
              <w:spacing w:after="0" w:line="240" w:lineRule="auto"/>
              <w:rPr>
                <w:rFonts w:ascii="Times New Roman" w:hAnsi="Times New Roman"/>
                <w:sz w:val="24"/>
                <w:szCs w:val="24"/>
              </w:rPr>
            </w:pPr>
          </w:p>
        </w:tc>
      </w:tr>
      <w:tr w:rsidR="005B6164" w:rsidRPr="009C2EAE" w14:paraId="44CDC86F" w14:textId="77777777" w:rsidTr="00552FB1">
        <w:trPr>
          <w:trHeight w:val="740"/>
        </w:trPr>
        <w:tc>
          <w:tcPr>
            <w:tcW w:w="598" w:type="dxa"/>
            <w:shd w:val="clear" w:color="auto" w:fill="auto"/>
          </w:tcPr>
          <w:p w14:paraId="7E7FD918" w14:textId="77777777" w:rsidR="005B6164" w:rsidRDefault="005B6164" w:rsidP="005B6164">
            <w:pPr>
              <w:spacing w:after="0" w:line="240" w:lineRule="auto"/>
              <w:rPr>
                <w:rFonts w:ascii="Times New Roman" w:hAnsi="Times New Roman"/>
                <w:sz w:val="24"/>
                <w:szCs w:val="24"/>
              </w:rPr>
            </w:pPr>
            <w:r>
              <w:rPr>
                <w:rFonts w:ascii="Times New Roman" w:hAnsi="Times New Roman"/>
                <w:sz w:val="24"/>
                <w:szCs w:val="24"/>
              </w:rPr>
              <w:t>1.</w:t>
            </w:r>
          </w:p>
        </w:tc>
        <w:tc>
          <w:tcPr>
            <w:tcW w:w="4763" w:type="dxa"/>
            <w:shd w:val="clear" w:color="auto" w:fill="auto"/>
          </w:tcPr>
          <w:p w14:paraId="09B86E86" w14:textId="77777777" w:rsidR="005B6164" w:rsidRDefault="005B6164" w:rsidP="005B6164">
            <w:pPr>
              <w:spacing w:after="0" w:line="240" w:lineRule="auto"/>
              <w:jc w:val="both"/>
              <w:rPr>
                <w:rFonts w:ascii="Times New Roman" w:hAnsi="Times New Roman"/>
                <w:sz w:val="24"/>
                <w:szCs w:val="24"/>
              </w:rPr>
            </w:pPr>
            <w:r>
              <w:rPr>
                <w:rFonts w:ascii="Times New Roman" w:hAnsi="Times New Roman"/>
                <w:sz w:val="24"/>
                <w:szCs w:val="24"/>
              </w:rPr>
              <w:t>Apakah website bkad.boalemokabgo.id memiliki tingkat keunggulan/reputasi yang baik?</w:t>
            </w:r>
          </w:p>
        </w:tc>
        <w:tc>
          <w:tcPr>
            <w:tcW w:w="767" w:type="dxa"/>
            <w:shd w:val="clear" w:color="auto" w:fill="auto"/>
          </w:tcPr>
          <w:p w14:paraId="0374C773" w14:textId="77777777" w:rsidR="005B6164" w:rsidRPr="009C2EAE" w:rsidRDefault="005B6164" w:rsidP="005B6164">
            <w:pPr>
              <w:spacing w:after="0" w:line="240" w:lineRule="auto"/>
              <w:rPr>
                <w:rFonts w:ascii="Times New Roman" w:hAnsi="Times New Roman"/>
                <w:sz w:val="24"/>
                <w:szCs w:val="24"/>
              </w:rPr>
            </w:pPr>
          </w:p>
        </w:tc>
        <w:tc>
          <w:tcPr>
            <w:tcW w:w="613" w:type="dxa"/>
            <w:shd w:val="clear" w:color="auto" w:fill="auto"/>
          </w:tcPr>
          <w:p w14:paraId="3214462B" w14:textId="77777777" w:rsidR="005B6164" w:rsidRPr="009C2EAE" w:rsidRDefault="005B6164" w:rsidP="005B6164">
            <w:pPr>
              <w:spacing w:after="0" w:line="240" w:lineRule="auto"/>
              <w:rPr>
                <w:rFonts w:ascii="Times New Roman" w:hAnsi="Times New Roman"/>
                <w:sz w:val="24"/>
                <w:szCs w:val="24"/>
              </w:rPr>
            </w:pPr>
          </w:p>
        </w:tc>
        <w:tc>
          <w:tcPr>
            <w:tcW w:w="613" w:type="dxa"/>
            <w:shd w:val="clear" w:color="auto" w:fill="auto"/>
          </w:tcPr>
          <w:p w14:paraId="4ED4ACB9" w14:textId="77777777" w:rsidR="005B6164" w:rsidRPr="009C2EAE" w:rsidRDefault="005B6164" w:rsidP="005B6164">
            <w:pPr>
              <w:spacing w:after="0" w:line="240" w:lineRule="auto"/>
              <w:rPr>
                <w:rFonts w:ascii="Times New Roman" w:hAnsi="Times New Roman"/>
                <w:sz w:val="24"/>
                <w:szCs w:val="24"/>
              </w:rPr>
            </w:pPr>
          </w:p>
        </w:tc>
        <w:tc>
          <w:tcPr>
            <w:tcW w:w="459" w:type="dxa"/>
            <w:shd w:val="clear" w:color="auto" w:fill="auto"/>
          </w:tcPr>
          <w:p w14:paraId="4FF30B86" w14:textId="77777777" w:rsidR="005B6164" w:rsidRPr="009C2EAE" w:rsidRDefault="005B6164" w:rsidP="005B6164">
            <w:pPr>
              <w:spacing w:after="0" w:line="240" w:lineRule="auto"/>
              <w:rPr>
                <w:rFonts w:ascii="Times New Roman" w:hAnsi="Times New Roman"/>
                <w:sz w:val="24"/>
                <w:szCs w:val="24"/>
              </w:rPr>
            </w:pPr>
          </w:p>
        </w:tc>
        <w:tc>
          <w:tcPr>
            <w:tcW w:w="613" w:type="dxa"/>
            <w:shd w:val="clear" w:color="auto" w:fill="auto"/>
          </w:tcPr>
          <w:p w14:paraId="3A0DF71C" w14:textId="77777777" w:rsidR="005B6164" w:rsidRPr="009C2EAE" w:rsidRDefault="005B6164" w:rsidP="005B6164">
            <w:pPr>
              <w:spacing w:after="0" w:line="240" w:lineRule="auto"/>
              <w:rPr>
                <w:rFonts w:ascii="Times New Roman" w:hAnsi="Times New Roman"/>
                <w:sz w:val="24"/>
                <w:szCs w:val="24"/>
              </w:rPr>
            </w:pPr>
          </w:p>
        </w:tc>
      </w:tr>
      <w:tr w:rsidR="005B6164" w:rsidRPr="009C2EAE" w14:paraId="27EB727F" w14:textId="77777777" w:rsidTr="00552FB1">
        <w:trPr>
          <w:trHeight w:val="753"/>
        </w:trPr>
        <w:tc>
          <w:tcPr>
            <w:tcW w:w="598" w:type="dxa"/>
            <w:shd w:val="clear" w:color="auto" w:fill="auto"/>
          </w:tcPr>
          <w:p w14:paraId="258F2D4E" w14:textId="77777777" w:rsidR="005B6164" w:rsidRDefault="005B6164" w:rsidP="005B6164">
            <w:pPr>
              <w:spacing w:after="0" w:line="240" w:lineRule="auto"/>
              <w:rPr>
                <w:rFonts w:ascii="Times New Roman" w:hAnsi="Times New Roman"/>
                <w:sz w:val="24"/>
                <w:szCs w:val="24"/>
              </w:rPr>
            </w:pPr>
            <w:r>
              <w:rPr>
                <w:rFonts w:ascii="Times New Roman" w:hAnsi="Times New Roman"/>
                <w:sz w:val="24"/>
                <w:szCs w:val="24"/>
              </w:rPr>
              <w:t>2.</w:t>
            </w:r>
          </w:p>
        </w:tc>
        <w:tc>
          <w:tcPr>
            <w:tcW w:w="4763" w:type="dxa"/>
            <w:shd w:val="clear" w:color="auto" w:fill="auto"/>
          </w:tcPr>
          <w:p w14:paraId="00C9E128" w14:textId="77777777" w:rsidR="005B6164" w:rsidRDefault="005B6164" w:rsidP="005B6164">
            <w:pPr>
              <w:spacing w:after="0" w:line="240" w:lineRule="auto"/>
              <w:jc w:val="both"/>
              <w:rPr>
                <w:rFonts w:ascii="Times New Roman" w:hAnsi="Times New Roman"/>
                <w:sz w:val="24"/>
                <w:szCs w:val="24"/>
              </w:rPr>
            </w:pPr>
            <w:r>
              <w:rPr>
                <w:rFonts w:ascii="Times New Roman" w:hAnsi="Times New Roman"/>
                <w:sz w:val="24"/>
                <w:szCs w:val="24"/>
              </w:rPr>
              <w:t>Apakah website bkad.boalemokabgo.id memberikan rasa aman dalam setiap pengaksesan?</w:t>
            </w:r>
          </w:p>
        </w:tc>
        <w:tc>
          <w:tcPr>
            <w:tcW w:w="767" w:type="dxa"/>
            <w:shd w:val="clear" w:color="auto" w:fill="auto"/>
          </w:tcPr>
          <w:p w14:paraId="5BCF6A83" w14:textId="77777777" w:rsidR="005B6164" w:rsidRPr="009C2EAE" w:rsidRDefault="005B6164" w:rsidP="005B6164">
            <w:pPr>
              <w:spacing w:after="0" w:line="240" w:lineRule="auto"/>
              <w:rPr>
                <w:rFonts w:ascii="Times New Roman" w:hAnsi="Times New Roman"/>
                <w:sz w:val="24"/>
                <w:szCs w:val="24"/>
              </w:rPr>
            </w:pPr>
          </w:p>
        </w:tc>
        <w:tc>
          <w:tcPr>
            <w:tcW w:w="613" w:type="dxa"/>
            <w:shd w:val="clear" w:color="auto" w:fill="auto"/>
          </w:tcPr>
          <w:p w14:paraId="3F35F929" w14:textId="77777777" w:rsidR="005B6164" w:rsidRPr="009C2EAE" w:rsidRDefault="005B6164" w:rsidP="005B6164">
            <w:pPr>
              <w:spacing w:after="0" w:line="240" w:lineRule="auto"/>
              <w:rPr>
                <w:rFonts w:ascii="Times New Roman" w:hAnsi="Times New Roman"/>
                <w:sz w:val="24"/>
                <w:szCs w:val="24"/>
              </w:rPr>
            </w:pPr>
          </w:p>
        </w:tc>
        <w:tc>
          <w:tcPr>
            <w:tcW w:w="613" w:type="dxa"/>
            <w:shd w:val="clear" w:color="auto" w:fill="auto"/>
          </w:tcPr>
          <w:p w14:paraId="14A46979" w14:textId="77777777" w:rsidR="005B6164" w:rsidRPr="009C2EAE" w:rsidRDefault="005B6164" w:rsidP="005B6164">
            <w:pPr>
              <w:spacing w:after="0" w:line="240" w:lineRule="auto"/>
              <w:rPr>
                <w:rFonts w:ascii="Times New Roman" w:hAnsi="Times New Roman"/>
                <w:sz w:val="24"/>
                <w:szCs w:val="24"/>
              </w:rPr>
            </w:pPr>
          </w:p>
        </w:tc>
        <w:tc>
          <w:tcPr>
            <w:tcW w:w="459" w:type="dxa"/>
            <w:shd w:val="clear" w:color="auto" w:fill="auto"/>
          </w:tcPr>
          <w:p w14:paraId="026EF6B1" w14:textId="77777777" w:rsidR="005B6164" w:rsidRPr="009C2EAE" w:rsidRDefault="005B6164" w:rsidP="005B6164">
            <w:pPr>
              <w:spacing w:after="0" w:line="240" w:lineRule="auto"/>
              <w:rPr>
                <w:rFonts w:ascii="Times New Roman" w:hAnsi="Times New Roman"/>
                <w:sz w:val="24"/>
                <w:szCs w:val="24"/>
              </w:rPr>
            </w:pPr>
          </w:p>
        </w:tc>
        <w:tc>
          <w:tcPr>
            <w:tcW w:w="613" w:type="dxa"/>
            <w:shd w:val="clear" w:color="auto" w:fill="auto"/>
          </w:tcPr>
          <w:p w14:paraId="75FA8C76" w14:textId="77777777" w:rsidR="005B6164" w:rsidRPr="009C2EAE" w:rsidRDefault="005B6164" w:rsidP="005B6164">
            <w:pPr>
              <w:spacing w:after="0" w:line="240" w:lineRule="auto"/>
              <w:rPr>
                <w:rFonts w:ascii="Times New Roman" w:hAnsi="Times New Roman"/>
                <w:sz w:val="24"/>
                <w:szCs w:val="24"/>
              </w:rPr>
            </w:pPr>
          </w:p>
        </w:tc>
      </w:tr>
      <w:tr w:rsidR="005B6164" w:rsidRPr="009C2EAE" w14:paraId="1A8C5C74" w14:textId="77777777" w:rsidTr="00552FB1">
        <w:trPr>
          <w:trHeight w:val="740"/>
        </w:trPr>
        <w:tc>
          <w:tcPr>
            <w:tcW w:w="598" w:type="dxa"/>
            <w:shd w:val="clear" w:color="auto" w:fill="auto"/>
          </w:tcPr>
          <w:p w14:paraId="0E9444A3" w14:textId="77777777" w:rsidR="005B6164" w:rsidRDefault="005B6164" w:rsidP="005B6164">
            <w:pPr>
              <w:spacing w:after="0" w:line="240" w:lineRule="auto"/>
              <w:rPr>
                <w:rFonts w:ascii="Times New Roman" w:hAnsi="Times New Roman"/>
                <w:sz w:val="24"/>
                <w:szCs w:val="24"/>
              </w:rPr>
            </w:pPr>
            <w:r>
              <w:rPr>
                <w:rFonts w:ascii="Times New Roman" w:hAnsi="Times New Roman"/>
                <w:sz w:val="24"/>
                <w:szCs w:val="24"/>
              </w:rPr>
              <w:t>3.</w:t>
            </w:r>
          </w:p>
        </w:tc>
        <w:tc>
          <w:tcPr>
            <w:tcW w:w="4763" w:type="dxa"/>
            <w:shd w:val="clear" w:color="auto" w:fill="auto"/>
          </w:tcPr>
          <w:p w14:paraId="6919D42A" w14:textId="77777777" w:rsidR="005B6164" w:rsidRDefault="005B6164" w:rsidP="005B6164">
            <w:pPr>
              <w:spacing w:after="0" w:line="240" w:lineRule="auto"/>
              <w:jc w:val="both"/>
              <w:rPr>
                <w:rFonts w:ascii="Times New Roman" w:hAnsi="Times New Roman"/>
                <w:sz w:val="24"/>
                <w:szCs w:val="24"/>
              </w:rPr>
            </w:pPr>
            <w:r>
              <w:rPr>
                <w:rFonts w:ascii="Times New Roman" w:hAnsi="Times New Roman"/>
                <w:sz w:val="24"/>
                <w:szCs w:val="24"/>
              </w:rPr>
              <w:t>Apakah website bkad.boalemokabgo.id dapat melindungi data pribadi dalam setiap pengaksesan website?</w:t>
            </w:r>
          </w:p>
        </w:tc>
        <w:tc>
          <w:tcPr>
            <w:tcW w:w="767" w:type="dxa"/>
            <w:shd w:val="clear" w:color="auto" w:fill="auto"/>
          </w:tcPr>
          <w:p w14:paraId="1EED3CE1" w14:textId="77777777" w:rsidR="005B6164" w:rsidRPr="009C2EAE" w:rsidRDefault="005B6164" w:rsidP="005B6164">
            <w:pPr>
              <w:spacing w:after="0" w:line="240" w:lineRule="auto"/>
              <w:rPr>
                <w:rFonts w:ascii="Times New Roman" w:hAnsi="Times New Roman"/>
                <w:sz w:val="24"/>
                <w:szCs w:val="24"/>
              </w:rPr>
            </w:pPr>
          </w:p>
        </w:tc>
        <w:tc>
          <w:tcPr>
            <w:tcW w:w="613" w:type="dxa"/>
            <w:shd w:val="clear" w:color="auto" w:fill="auto"/>
          </w:tcPr>
          <w:p w14:paraId="0E45539D" w14:textId="77777777" w:rsidR="005B6164" w:rsidRPr="009C2EAE" w:rsidRDefault="005B6164" w:rsidP="005B6164">
            <w:pPr>
              <w:spacing w:after="0" w:line="240" w:lineRule="auto"/>
              <w:rPr>
                <w:rFonts w:ascii="Times New Roman" w:hAnsi="Times New Roman"/>
                <w:sz w:val="24"/>
                <w:szCs w:val="24"/>
              </w:rPr>
            </w:pPr>
          </w:p>
        </w:tc>
        <w:tc>
          <w:tcPr>
            <w:tcW w:w="613" w:type="dxa"/>
            <w:shd w:val="clear" w:color="auto" w:fill="auto"/>
          </w:tcPr>
          <w:p w14:paraId="14A579A4" w14:textId="77777777" w:rsidR="005B6164" w:rsidRPr="009C2EAE" w:rsidRDefault="005B6164" w:rsidP="005B6164">
            <w:pPr>
              <w:spacing w:after="0" w:line="240" w:lineRule="auto"/>
              <w:rPr>
                <w:rFonts w:ascii="Times New Roman" w:hAnsi="Times New Roman"/>
                <w:sz w:val="24"/>
                <w:szCs w:val="24"/>
              </w:rPr>
            </w:pPr>
          </w:p>
        </w:tc>
        <w:tc>
          <w:tcPr>
            <w:tcW w:w="459" w:type="dxa"/>
            <w:shd w:val="clear" w:color="auto" w:fill="auto"/>
          </w:tcPr>
          <w:p w14:paraId="2B38469F" w14:textId="77777777" w:rsidR="005B6164" w:rsidRPr="009C2EAE" w:rsidRDefault="005B6164" w:rsidP="005B6164">
            <w:pPr>
              <w:spacing w:after="0" w:line="240" w:lineRule="auto"/>
              <w:rPr>
                <w:rFonts w:ascii="Times New Roman" w:hAnsi="Times New Roman"/>
                <w:sz w:val="24"/>
                <w:szCs w:val="24"/>
              </w:rPr>
            </w:pPr>
          </w:p>
        </w:tc>
        <w:tc>
          <w:tcPr>
            <w:tcW w:w="613" w:type="dxa"/>
            <w:shd w:val="clear" w:color="auto" w:fill="auto"/>
          </w:tcPr>
          <w:p w14:paraId="28FA0486" w14:textId="77777777" w:rsidR="005B6164" w:rsidRPr="009C2EAE" w:rsidRDefault="005B6164" w:rsidP="005B6164">
            <w:pPr>
              <w:spacing w:after="0" w:line="240" w:lineRule="auto"/>
              <w:rPr>
                <w:rFonts w:ascii="Times New Roman" w:hAnsi="Times New Roman"/>
                <w:sz w:val="24"/>
                <w:szCs w:val="24"/>
              </w:rPr>
            </w:pPr>
          </w:p>
        </w:tc>
      </w:tr>
      <w:tr w:rsidR="005B6164" w:rsidRPr="009C2EAE" w14:paraId="394D3C72" w14:textId="77777777" w:rsidTr="00552FB1">
        <w:trPr>
          <w:trHeight w:val="753"/>
        </w:trPr>
        <w:tc>
          <w:tcPr>
            <w:tcW w:w="598" w:type="dxa"/>
            <w:shd w:val="clear" w:color="auto" w:fill="auto"/>
          </w:tcPr>
          <w:p w14:paraId="15C38477" w14:textId="77777777" w:rsidR="005B6164" w:rsidRDefault="005B6164" w:rsidP="005B6164">
            <w:pPr>
              <w:spacing w:after="0" w:line="240" w:lineRule="auto"/>
              <w:rPr>
                <w:rFonts w:ascii="Times New Roman" w:hAnsi="Times New Roman"/>
                <w:sz w:val="24"/>
                <w:szCs w:val="24"/>
              </w:rPr>
            </w:pPr>
            <w:r>
              <w:rPr>
                <w:rFonts w:ascii="Times New Roman" w:hAnsi="Times New Roman"/>
                <w:sz w:val="24"/>
                <w:szCs w:val="24"/>
              </w:rPr>
              <w:t>4.</w:t>
            </w:r>
          </w:p>
        </w:tc>
        <w:tc>
          <w:tcPr>
            <w:tcW w:w="4763" w:type="dxa"/>
            <w:shd w:val="clear" w:color="auto" w:fill="auto"/>
          </w:tcPr>
          <w:p w14:paraId="08BD9729" w14:textId="77777777" w:rsidR="005B6164" w:rsidRDefault="005B6164" w:rsidP="005B6164">
            <w:pPr>
              <w:spacing w:after="0" w:line="240" w:lineRule="auto"/>
              <w:jc w:val="both"/>
              <w:rPr>
                <w:rFonts w:ascii="Times New Roman" w:hAnsi="Times New Roman"/>
                <w:sz w:val="24"/>
                <w:szCs w:val="24"/>
              </w:rPr>
            </w:pPr>
            <w:r>
              <w:rPr>
                <w:rFonts w:ascii="Times New Roman" w:hAnsi="Times New Roman"/>
                <w:sz w:val="24"/>
                <w:szCs w:val="24"/>
              </w:rPr>
              <w:t>Apakah website bkad.boalemokabgo.id memberikan kemudahan dalam berkomunikasi dengan pihak BKAD?</w:t>
            </w:r>
          </w:p>
        </w:tc>
        <w:tc>
          <w:tcPr>
            <w:tcW w:w="767" w:type="dxa"/>
            <w:shd w:val="clear" w:color="auto" w:fill="auto"/>
          </w:tcPr>
          <w:p w14:paraId="6C5CAFC5" w14:textId="77777777" w:rsidR="005B6164" w:rsidRPr="009C2EAE" w:rsidRDefault="005B6164" w:rsidP="005B6164">
            <w:pPr>
              <w:spacing w:after="0" w:line="240" w:lineRule="auto"/>
              <w:rPr>
                <w:rFonts w:ascii="Times New Roman" w:hAnsi="Times New Roman"/>
                <w:sz w:val="24"/>
                <w:szCs w:val="24"/>
              </w:rPr>
            </w:pPr>
          </w:p>
        </w:tc>
        <w:tc>
          <w:tcPr>
            <w:tcW w:w="613" w:type="dxa"/>
            <w:shd w:val="clear" w:color="auto" w:fill="auto"/>
          </w:tcPr>
          <w:p w14:paraId="3AD01B64" w14:textId="77777777" w:rsidR="005B6164" w:rsidRPr="009C2EAE" w:rsidRDefault="005B6164" w:rsidP="005B6164">
            <w:pPr>
              <w:spacing w:after="0" w:line="240" w:lineRule="auto"/>
              <w:rPr>
                <w:rFonts w:ascii="Times New Roman" w:hAnsi="Times New Roman"/>
                <w:sz w:val="24"/>
                <w:szCs w:val="24"/>
              </w:rPr>
            </w:pPr>
          </w:p>
        </w:tc>
        <w:tc>
          <w:tcPr>
            <w:tcW w:w="613" w:type="dxa"/>
            <w:shd w:val="clear" w:color="auto" w:fill="auto"/>
          </w:tcPr>
          <w:p w14:paraId="5CB7AAB6" w14:textId="77777777" w:rsidR="005B6164" w:rsidRPr="009C2EAE" w:rsidRDefault="005B6164" w:rsidP="005B6164">
            <w:pPr>
              <w:spacing w:after="0" w:line="240" w:lineRule="auto"/>
              <w:rPr>
                <w:rFonts w:ascii="Times New Roman" w:hAnsi="Times New Roman"/>
                <w:sz w:val="24"/>
                <w:szCs w:val="24"/>
              </w:rPr>
            </w:pPr>
          </w:p>
        </w:tc>
        <w:tc>
          <w:tcPr>
            <w:tcW w:w="459" w:type="dxa"/>
            <w:shd w:val="clear" w:color="auto" w:fill="auto"/>
          </w:tcPr>
          <w:p w14:paraId="0D1CEABA" w14:textId="77777777" w:rsidR="005B6164" w:rsidRPr="009C2EAE" w:rsidRDefault="005B6164" w:rsidP="005B6164">
            <w:pPr>
              <w:spacing w:after="0" w:line="240" w:lineRule="auto"/>
              <w:rPr>
                <w:rFonts w:ascii="Times New Roman" w:hAnsi="Times New Roman"/>
                <w:sz w:val="24"/>
                <w:szCs w:val="24"/>
              </w:rPr>
            </w:pPr>
          </w:p>
        </w:tc>
        <w:tc>
          <w:tcPr>
            <w:tcW w:w="613" w:type="dxa"/>
            <w:shd w:val="clear" w:color="auto" w:fill="auto"/>
          </w:tcPr>
          <w:p w14:paraId="2965968C" w14:textId="77777777" w:rsidR="005B6164" w:rsidRPr="009C2EAE" w:rsidRDefault="005B6164" w:rsidP="005B6164">
            <w:pPr>
              <w:spacing w:after="0" w:line="240" w:lineRule="auto"/>
              <w:rPr>
                <w:rFonts w:ascii="Times New Roman" w:hAnsi="Times New Roman"/>
                <w:sz w:val="24"/>
                <w:szCs w:val="24"/>
              </w:rPr>
            </w:pPr>
          </w:p>
        </w:tc>
      </w:tr>
      <w:tr w:rsidR="005B6164" w:rsidRPr="009C2EAE" w14:paraId="5EE7350B" w14:textId="77777777" w:rsidTr="00552FB1">
        <w:trPr>
          <w:trHeight w:val="502"/>
        </w:trPr>
        <w:tc>
          <w:tcPr>
            <w:tcW w:w="598" w:type="dxa"/>
            <w:shd w:val="clear" w:color="auto" w:fill="auto"/>
          </w:tcPr>
          <w:p w14:paraId="6314B51B" w14:textId="77777777" w:rsidR="005B6164" w:rsidRDefault="005B6164" w:rsidP="005B6164">
            <w:pPr>
              <w:spacing w:after="0" w:line="240" w:lineRule="auto"/>
              <w:rPr>
                <w:rFonts w:ascii="Times New Roman" w:hAnsi="Times New Roman"/>
                <w:sz w:val="24"/>
                <w:szCs w:val="24"/>
              </w:rPr>
            </w:pPr>
            <w:r>
              <w:rPr>
                <w:rFonts w:ascii="Times New Roman" w:hAnsi="Times New Roman"/>
                <w:sz w:val="24"/>
                <w:szCs w:val="24"/>
              </w:rPr>
              <w:t>5.</w:t>
            </w:r>
          </w:p>
        </w:tc>
        <w:tc>
          <w:tcPr>
            <w:tcW w:w="4763" w:type="dxa"/>
            <w:shd w:val="clear" w:color="auto" w:fill="auto"/>
          </w:tcPr>
          <w:p w14:paraId="2C74C8E4" w14:textId="77777777" w:rsidR="005B6164" w:rsidRDefault="005B6164" w:rsidP="005B6164">
            <w:pPr>
              <w:spacing w:after="0" w:line="240" w:lineRule="auto"/>
              <w:jc w:val="both"/>
              <w:rPr>
                <w:rFonts w:ascii="Times New Roman" w:hAnsi="Times New Roman"/>
                <w:sz w:val="24"/>
                <w:szCs w:val="24"/>
              </w:rPr>
            </w:pPr>
            <w:r>
              <w:rPr>
                <w:rFonts w:ascii="Times New Roman" w:hAnsi="Times New Roman"/>
                <w:sz w:val="24"/>
                <w:szCs w:val="24"/>
              </w:rPr>
              <w:t>Apakah website bkad.boalemokabgo.id dapat menjamin keakuratan data dan informasi yang disajikan?</w:t>
            </w:r>
          </w:p>
        </w:tc>
        <w:tc>
          <w:tcPr>
            <w:tcW w:w="767" w:type="dxa"/>
            <w:shd w:val="clear" w:color="auto" w:fill="auto"/>
          </w:tcPr>
          <w:p w14:paraId="174BA4E1" w14:textId="77777777" w:rsidR="005B6164" w:rsidRPr="009C2EAE" w:rsidRDefault="005B6164" w:rsidP="005B6164">
            <w:pPr>
              <w:spacing w:after="0" w:line="240" w:lineRule="auto"/>
              <w:rPr>
                <w:rFonts w:ascii="Times New Roman" w:hAnsi="Times New Roman"/>
                <w:sz w:val="24"/>
                <w:szCs w:val="24"/>
              </w:rPr>
            </w:pPr>
          </w:p>
        </w:tc>
        <w:tc>
          <w:tcPr>
            <w:tcW w:w="613" w:type="dxa"/>
            <w:shd w:val="clear" w:color="auto" w:fill="auto"/>
          </w:tcPr>
          <w:p w14:paraId="4C00FB3E" w14:textId="77777777" w:rsidR="005B6164" w:rsidRPr="009C2EAE" w:rsidRDefault="005B6164" w:rsidP="005B6164">
            <w:pPr>
              <w:spacing w:after="0" w:line="240" w:lineRule="auto"/>
              <w:rPr>
                <w:rFonts w:ascii="Times New Roman" w:hAnsi="Times New Roman"/>
                <w:sz w:val="24"/>
                <w:szCs w:val="24"/>
              </w:rPr>
            </w:pPr>
          </w:p>
        </w:tc>
        <w:tc>
          <w:tcPr>
            <w:tcW w:w="613" w:type="dxa"/>
            <w:shd w:val="clear" w:color="auto" w:fill="auto"/>
          </w:tcPr>
          <w:p w14:paraId="5CB35981" w14:textId="77777777" w:rsidR="005B6164" w:rsidRPr="009C2EAE" w:rsidRDefault="005B6164" w:rsidP="005B6164">
            <w:pPr>
              <w:spacing w:after="0" w:line="240" w:lineRule="auto"/>
              <w:rPr>
                <w:rFonts w:ascii="Times New Roman" w:hAnsi="Times New Roman"/>
                <w:sz w:val="24"/>
                <w:szCs w:val="24"/>
              </w:rPr>
            </w:pPr>
          </w:p>
        </w:tc>
        <w:tc>
          <w:tcPr>
            <w:tcW w:w="459" w:type="dxa"/>
            <w:shd w:val="clear" w:color="auto" w:fill="auto"/>
          </w:tcPr>
          <w:p w14:paraId="677D9DDA" w14:textId="77777777" w:rsidR="005B6164" w:rsidRPr="009C2EAE" w:rsidRDefault="005B6164" w:rsidP="005B6164">
            <w:pPr>
              <w:spacing w:after="0" w:line="240" w:lineRule="auto"/>
              <w:rPr>
                <w:rFonts w:ascii="Times New Roman" w:hAnsi="Times New Roman"/>
                <w:sz w:val="24"/>
                <w:szCs w:val="24"/>
              </w:rPr>
            </w:pPr>
          </w:p>
        </w:tc>
        <w:tc>
          <w:tcPr>
            <w:tcW w:w="613" w:type="dxa"/>
            <w:shd w:val="clear" w:color="auto" w:fill="auto"/>
          </w:tcPr>
          <w:p w14:paraId="591D94ED" w14:textId="77777777" w:rsidR="005B6164" w:rsidRPr="009C2EAE" w:rsidRDefault="005B6164" w:rsidP="005B6164">
            <w:pPr>
              <w:spacing w:after="0" w:line="240" w:lineRule="auto"/>
              <w:rPr>
                <w:rFonts w:ascii="Times New Roman" w:hAnsi="Times New Roman"/>
                <w:sz w:val="24"/>
                <w:szCs w:val="24"/>
              </w:rPr>
            </w:pPr>
          </w:p>
        </w:tc>
      </w:tr>
    </w:tbl>
    <w:p w14:paraId="7E29DEE8" w14:textId="77777777" w:rsidR="000427BF" w:rsidRDefault="000427BF" w:rsidP="000427BF">
      <w:pPr>
        <w:spacing w:after="120"/>
        <w:rPr>
          <w:rFonts w:ascii="Times New Roman" w:hAnsi="Times New Roman" w:cs="Times New Roman"/>
          <w:b/>
          <w:sz w:val="24"/>
          <w:szCs w:val="24"/>
        </w:rPr>
      </w:pPr>
      <w:r>
        <w:rPr>
          <w:rFonts w:ascii="Times New Roman" w:hAnsi="Times New Roman" w:cs="Times New Roman"/>
          <w:b/>
          <w:sz w:val="24"/>
          <w:szCs w:val="24"/>
        </w:rPr>
        <w:lastRenderedPageBreak/>
        <w:t xml:space="preserve">LAMPIRAN 2 : DESKRIPTIF VARIABEL PENELITIAN </w:t>
      </w:r>
    </w:p>
    <w:p w14:paraId="2759605F" w14:textId="77777777" w:rsidR="000427BF" w:rsidRDefault="000427BF" w:rsidP="000427BF">
      <w:pPr>
        <w:rPr>
          <w:rFonts w:ascii="Times New Roman" w:hAnsi="Times New Roman" w:cs="Times New Roman"/>
          <w:b/>
          <w:bCs/>
          <w:sz w:val="24"/>
          <w:szCs w:val="24"/>
        </w:rPr>
      </w:pPr>
      <w:r w:rsidRPr="009F7AC1">
        <w:rPr>
          <w:rFonts w:ascii="Times New Roman" w:hAnsi="Times New Roman" w:cs="Times New Roman"/>
          <w:b/>
          <w:bCs/>
          <w:sz w:val="24"/>
          <w:szCs w:val="24"/>
        </w:rPr>
        <w:t>Frequency Table</w:t>
      </w:r>
      <w:r>
        <w:rPr>
          <w:rFonts w:ascii="Times New Roman" w:hAnsi="Times New Roman" w:cs="Times New Roman"/>
          <w:b/>
          <w:bCs/>
          <w:sz w:val="24"/>
          <w:szCs w:val="24"/>
        </w:rPr>
        <w:t xml:space="preserve"> X</w:t>
      </w:r>
    </w:p>
    <w:p w14:paraId="2AD2DA2E" w14:textId="77777777" w:rsidR="000427BF" w:rsidRDefault="000427BF" w:rsidP="000427BF">
      <w:pPr>
        <w:spacing w:line="400" w:lineRule="atLeast"/>
        <w:rPr>
          <w:rFonts w:ascii="Times New Roman" w:hAnsi="Times New Roman" w:cs="Times New Roman"/>
          <w:sz w:val="24"/>
          <w:szCs w:val="24"/>
        </w:rPr>
      </w:pPr>
    </w:p>
    <w:p w14:paraId="7608DCFE" w14:textId="77777777" w:rsidR="000427BF" w:rsidRDefault="000427BF" w:rsidP="000427BF">
      <w:pPr>
        <w:spacing w:line="400" w:lineRule="atLeast"/>
        <w:rPr>
          <w:rFonts w:ascii="Times New Roman" w:hAnsi="Times New Roman" w:cs="Times New Roman"/>
          <w:sz w:val="24"/>
          <w:szCs w:val="24"/>
        </w:rPr>
      </w:pPr>
    </w:p>
    <w:tbl>
      <w:tblPr>
        <w:tblW w:w="66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744"/>
        <w:gridCol w:w="744"/>
        <w:gridCol w:w="1179"/>
        <w:gridCol w:w="1039"/>
        <w:gridCol w:w="1412"/>
        <w:gridCol w:w="1490"/>
      </w:tblGrid>
      <w:tr w:rsidR="000427BF" w14:paraId="68DA8F31" w14:textId="77777777" w:rsidTr="007554E1">
        <w:trPr>
          <w:cantSplit/>
        </w:trPr>
        <w:tc>
          <w:tcPr>
            <w:tcW w:w="6605" w:type="dxa"/>
            <w:gridSpan w:val="6"/>
            <w:tcBorders>
              <w:top w:val="nil"/>
              <w:left w:val="nil"/>
              <w:bottom w:val="nil"/>
              <w:right w:val="nil"/>
            </w:tcBorders>
            <w:shd w:val="clear" w:color="auto" w:fill="FFFFFF"/>
            <w:vAlign w:val="center"/>
          </w:tcPr>
          <w:p w14:paraId="4D12E4A6" w14:textId="77777777" w:rsidR="000427BF" w:rsidRDefault="000427BF" w:rsidP="007554E1">
            <w:pPr>
              <w:spacing w:line="320" w:lineRule="atLeast"/>
              <w:ind w:left="60" w:right="60"/>
              <w:jc w:val="center"/>
              <w:rPr>
                <w:rFonts w:ascii="Arial" w:hAnsi="Arial" w:cs="Arial"/>
                <w:color w:val="010205"/>
              </w:rPr>
            </w:pPr>
            <w:r>
              <w:rPr>
                <w:rFonts w:ascii="Arial" w:hAnsi="Arial" w:cs="Arial"/>
                <w:b/>
                <w:bCs/>
                <w:color w:val="010205"/>
              </w:rPr>
              <w:t>X1.1</w:t>
            </w:r>
          </w:p>
        </w:tc>
      </w:tr>
      <w:tr w:rsidR="000427BF" w14:paraId="0D047C06" w14:textId="77777777" w:rsidTr="007554E1">
        <w:trPr>
          <w:cantSplit/>
        </w:trPr>
        <w:tc>
          <w:tcPr>
            <w:tcW w:w="1488" w:type="dxa"/>
            <w:gridSpan w:val="2"/>
            <w:tcBorders>
              <w:top w:val="nil"/>
              <w:left w:val="nil"/>
              <w:bottom w:val="single" w:sz="8" w:space="0" w:color="152935"/>
              <w:right w:val="nil"/>
            </w:tcBorders>
            <w:shd w:val="clear" w:color="auto" w:fill="FFFFFF"/>
            <w:vAlign w:val="bottom"/>
          </w:tcPr>
          <w:p w14:paraId="23B4314E" w14:textId="77777777" w:rsidR="000427BF" w:rsidRDefault="000427BF" w:rsidP="007554E1">
            <w:pPr>
              <w:rPr>
                <w:rFonts w:ascii="Times New Roman" w:hAnsi="Times New Roman" w:cs="Times New Roman"/>
                <w:sz w:val="24"/>
                <w:szCs w:val="24"/>
              </w:rPr>
            </w:pPr>
          </w:p>
        </w:tc>
        <w:tc>
          <w:tcPr>
            <w:tcW w:w="1178" w:type="dxa"/>
            <w:tcBorders>
              <w:top w:val="nil"/>
              <w:left w:val="nil"/>
              <w:bottom w:val="single" w:sz="8" w:space="0" w:color="152935"/>
              <w:right w:val="single" w:sz="8" w:space="0" w:color="E0E0E0"/>
            </w:tcBorders>
            <w:shd w:val="clear" w:color="auto" w:fill="FFFFFF"/>
            <w:vAlign w:val="bottom"/>
          </w:tcPr>
          <w:p w14:paraId="52D44365" w14:textId="77777777" w:rsidR="000427BF" w:rsidRDefault="000427BF" w:rsidP="007554E1">
            <w:pPr>
              <w:spacing w:line="320" w:lineRule="atLeast"/>
              <w:ind w:left="60" w:right="60"/>
              <w:jc w:val="center"/>
              <w:rPr>
                <w:rFonts w:ascii="Arial" w:hAnsi="Arial" w:cs="Arial"/>
                <w:color w:val="264A60"/>
                <w:sz w:val="18"/>
                <w:szCs w:val="18"/>
              </w:rPr>
            </w:pPr>
            <w:r>
              <w:rPr>
                <w:rFonts w:ascii="Arial" w:hAnsi="Arial" w:cs="Arial"/>
                <w:color w:val="264A60"/>
                <w:sz w:val="18"/>
                <w:szCs w:val="18"/>
              </w:rPr>
              <w:t>Frequency</w:t>
            </w:r>
          </w:p>
        </w:tc>
        <w:tc>
          <w:tcPr>
            <w:tcW w:w="1039" w:type="dxa"/>
            <w:tcBorders>
              <w:top w:val="nil"/>
              <w:left w:val="single" w:sz="8" w:space="0" w:color="E0E0E0"/>
              <w:bottom w:val="single" w:sz="8" w:space="0" w:color="152935"/>
              <w:right w:val="single" w:sz="8" w:space="0" w:color="E0E0E0"/>
            </w:tcBorders>
            <w:shd w:val="clear" w:color="auto" w:fill="FFFFFF"/>
            <w:vAlign w:val="bottom"/>
          </w:tcPr>
          <w:p w14:paraId="342A4D2A" w14:textId="77777777" w:rsidR="000427BF" w:rsidRDefault="000427BF" w:rsidP="007554E1">
            <w:pPr>
              <w:spacing w:line="320" w:lineRule="atLeast"/>
              <w:ind w:left="60" w:right="60"/>
              <w:jc w:val="center"/>
              <w:rPr>
                <w:rFonts w:ascii="Arial" w:hAnsi="Arial" w:cs="Arial"/>
                <w:color w:val="264A60"/>
                <w:sz w:val="18"/>
                <w:szCs w:val="18"/>
              </w:rPr>
            </w:pPr>
            <w:r>
              <w:rPr>
                <w:rFonts w:ascii="Arial" w:hAnsi="Arial" w:cs="Arial"/>
                <w:color w:val="264A60"/>
                <w:sz w:val="18"/>
                <w:szCs w:val="18"/>
              </w:rPr>
              <w:t>Percent</w:t>
            </w:r>
          </w:p>
        </w:tc>
        <w:tc>
          <w:tcPr>
            <w:tcW w:w="1411" w:type="dxa"/>
            <w:tcBorders>
              <w:top w:val="nil"/>
              <w:left w:val="single" w:sz="8" w:space="0" w:color="E0E0E0"/>
              <w:bottom w:val="single" w:sz="8" w:space="0" w:color="152935"/>
              <w:right w:val="single" w:sz="8" w:space="0" w:color="E0E0E0"/>
            </w:tcBorders>
            <w:shd w:val="clear" w:color="auto" w:fill="FFFFFF"/>
            <w:vAlign w:val="bottom"/>
          </w:tcPr>
          <w:p w14:paraId="55DF0512" w14:textId="77777777" w:rsidR="000427BF" w:rsidRDefault="000427BF" w:rsidP="007554E1">
            <w:pPr>
              <w:spacing w:line="320" w:lineRule="atLeast"/>
              <w:ind w:left="60" w:right="60"/>
              <w:jc w:val="center"/>
              <w:rPr>
                <w:rFonts w:ascii="Arial" w:hAnsi="Arial" w:cs="Arial"/>
                <w:color w:val="264A60"/>
                <w:sz w:val="18"/>
                <w:szCs w:val="18"/>
              </w:rPr>
            </w:pPr>
            <w:r>
              <w:rPr>
                <w:rFonts w:ascii="Arial" w:hAnsi="Arial" w:cs="Arial"/>
                <w:color w:val="264A60"/>
                <w:sz w:val="18"/>
                <w:szCs w:val="18"/>
              </w:rPr>
              <w:t>Valid Percent</w:t>
            </w:r>
          </w:p>
        </w:tc>
        <w:tc>
          <w:tcPr>
            <w:tcW w:w="1489" w:type="dxa"/>
            <w:tcBorders>
              <w:top w:val="nil"/>
              <w:left w:val="single" w:sz="8" w:space="0" w:color="E0E0E0"/>
              <w:bottom w:val="single" w:sz="8" w:space="0" w:color="152935"/>
              <w:right w:val="nil"/>
            </w:tcBorders>
            <w:shd w:val="clear" w:color="auto" w:fill="FFFFFF"/>
            <w:vAlign w:val="bottom"/>
          </w:tcPr>
          <w:p w14:paraId="67D261F2" w14:textId="77777777" w:rsidR="000427BF" w:rsidRDefault="000427BF" w:rsidP="007554E1">
            <w:pPr>
              <w:spacing w:line="320" w:lineRule="atLeast"/>
              <w:ind w:left="60" w:right="60"/>
              <w:jc w:val="center"/>
              <w:rPr>
                <w:rFonts w:ascii="Arial" w:hAnsi="Arial" w:cs="Arial"/>
                <w:color w:val="264A60"/>
                <w:sz w:val="18"/>
                <w:szCs w:val="18"/>
              </w:rPr>
            </w:pPr>
            <w:r>
              <w:rPr>
                <w:rFonts w:ascii="Arial" w:hAnsi="Arial" w:cs="Arial"/>
                <w:color w:val="264A60"/>
                <w:sz w:val="18"/>
                <w:szCs w:val="18"/>
              </w:rPr>
              <w:t>Cumulative Percent</w:t>
            </w:r>
          </w:p>
        </w:tc>
      </w:tr>
      <w:tr w:rsidR="000427BF" w14:paraId="35107915" w14:textId="77777777" w:rsidTr="007554E1">
        <w:trPr>
          <w:cantSplit/>
        </w:trPr>
        <w:tc>
          <w:tcPr>
            <w:tcW w:w="744" w:type="dxa"/>
            <w:vMerge w:val="restart"/>
            <w:tcBorders>
              <w:top w:val="single" w:sz="8" w:space="0" w:color="152935"/>
              <w:left w:val="nil"/>
              <w:bottom w:val="single" w:sz="8" w:space="0" w:color="152935"/>
              <w:right w:val="nil"/>
            </w:tcBorders>
            <w:shd w:val="clear" w:color="auto" w:fill="E0E0E0"/>
          </w:tcPr>
          <w:p w14:paraId="0016B65E" w14:textId="77777777" w:rsidR="000427BF" w:rsidRDefault="000427BF" w:rsidP="007554E1">
            <w:pPr>
              <w:spacing w:line="320" w:lineRule="atLeast"/>
              <w:ind w:left="60" w:right="60"/>
              <w:rPr>
                <w:rFonts w:ascii="Arial" w:hAnsi="Arial" w:cs="Arial"/>
                <w:color w:val="264A60"/>
                <w:sz w:val="18"/>
                <w:szCs w:val="18"/>
              </w:rPr>
            </w:pPr>
            <w:r>
              <w:rPr>
                <w:rFonts w:ascii="Arial" w:hAnsi="Arial" w:cs="Arial"/>
                <w:color w:val="264A60"/>
                <w:sz w:val="18"/>
                <w:szCs w:val="18"/>
              </w:rPr>
              <w:t>Valid</w:t>
            </w:r>
          </w:p>
        </w:tc>
        <w:tc>
          <w:tcPr>
            <w:tcW w:w="744" w:type="dxa"/>
            <w:tcBorders>
              <w:top w:val="single" w:sz="8" w:space="0" w:color="152935"/>
              <w:left w:val="nil"/>
              <w:bottom w:val="single" w:sz="8" w:space="0" w:color="AEAEAE"/>
              <w:right w:val="nil"/>
            </w:tcBorders>
            <w:shd w:val="clear" w:color="auto" w:fill="E0E0E0"/>
          </w:tcPr>
          <w:p w14:paraId="025EF2DE" w14:textId="77777777" w:rsidR="000427BF" w:rsidRDefault="000427BF" w:rsidP="007554E1">
            <w:pPr>
              <w:spacing w:line="320" w:lineRule="atLeast"/>
              <w:ind w:left="60" w:right="60"/>
              <w:rPr>
                <w:rFonts w:ascii="Arial" w:hAnsi="Arial" w:cs="Arial"/>
                <w:color w:val="264A60"/>
                <w:sz w:val="18"/>
                <w:szCs w:val="18"/>
              </w:rPr>
            </w:pPr>
            <w:r>
              <w:rPr>
                <w:rFonts w:ascii="Arial" w:hAnsi="Arial" w:cs="Arial"/>
                <w:color w:val="264A60"/>
                <w:sz w:val="18"/>
                <w:szCs w:val="18"/>
              </w:rPr>
              <w:t>4</w:t>
            </w:r>
          </w:p>
        </w:tc>
        <w:tc>
          <w:tcPr>
            <w:tcW w:w="1178" w:type="dxa"/>
            <w:tcBorders>
              <w:top w:val="single" w:sz="8" w:space="0" w:color="152935"/>
              <w:left w:val="nil"/>
              <w:bottom w:val="single" w:sz="8" w:space="0" w:color="AEAEAE"/>
              <w:right w:val="single" w:sz="8" w:space="0" w:color="E0E0E0"/>
            </w:tcBorders>
            <w:shd w:val="clear" w:color="auto" w:fill="FFFFFF"/>
          </w:tcPr>
          <w:p w14:paraId="0F97E367"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18</w:t>
            </w:r>
          </w:p>
        </w:tc>
        <w:tc>
          <w:tcPr>
            <w:tcW w:w="1039" w:type="dxa"/>
            <w:tcBorders>
              <w:top w:val="single" w:sz="8" w:space="0" w:color="152935"/>
              <w:left w:val="single" w:sz="8" w:space="0" w:color="E0E0E0"/>
              <w:bottom w:val="single" w:sz="8" w:space="0" w:color="AEAEAE"/>
              <w:right w:val="single" w:sz="8" w:space="0" w:color="E0E0E0"/>
            </w:tcBorders>
            <w:shd w:val="clear" w:color="auto" w:fill="FFFFFF"/>
          </w:tcPr>
          <w:p w14:paraId="50FBA2C1"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18.9</w:t>
            </w:r>
          </w:p>
        </w:tc>
        <w:tc>
          <w:tcPr>
            <w:tcW w:w="1411" w:type="dxa"/>
            <w:tcBorders>
              <w:top w:val="single" w:sz="8" w:space="0" w:color="152935"/>
              <w:left w:val="single" w:sz="8" w:space="0" w:color="E0E0E0"/>
              <w:bottom w:val="single" w:sz="8" w:space="0" w:color="AEAEAE"/>
              <w:right w:val="single" w:sz="8" w:space="0" w:color="E0E0E0"/>
            </w:tcBorders>
            <w:shd w:val="clear" w:color="auto" w:fill="FFFFFF"/>
          </w:tcPr>
          <w:p w14:paraId="609FA092"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18.9</w:t>
            </w:r>
          </w:p>
        </w:tc>
        <w:tc>
          <w:tcPr>
            <w:tcW w:w="1489" w:type="dxa"/>
            <w:tcBorders>
              <w:top w:val="single" w:sz="8" w:space="0" w:color="152935"/>
              <w:left w:val="single" w:sz="8" w:space="0" w:color="E0E0E0"/>
              <w:bottom w:val="single" w:sz="8" w:space="0" w:color="AEAEAE"/>
              <w:right w:val="nil"/>
            </w:tcBorders>
            <w:shd w:val="clear" w:color="auto" w:fill="FFFFFF"/>
          </w:tcPr>
          <w:p w14:paraId="66DFDC3A"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18.9</w:t>
            </w:r>
          </w:p>
        </w:tc>
      </w:tr>
      <w:tr w:rsidR="000427BF" w14:paraId="0F454C2A" w14:textId="77777777" w:rsidTr="007554E1">
        <w:trPr>
          <w:cantSplit/>
        </w:trPr>
        <w:tc>
          <w:tcPr>
            <w:tcW w:w="744" w:type="dxa"/>
            <w:vMerge/>
            <w:tcBorders>
              <w:top w:val="single" w:sz="8" w:space="0" w:color="152935"/>
              <w:left w:val="nil"/>
              <w:bottom w:val="single" w:sz="8" w:space="0" w:color="152935"/>
              <w:right w:val="nil"/>
            </w:tcBorders>
            <w:shd w:val="clear" w:color="auto" w:fill="E0E0E0"/>
          </w:tcPr>
          <w:p w14:paraId="5401F691" w14:textId="77777777" w:rsidR="000427BF" w:rsidRDefault="000427BF" w:rsidP="007554E1">
            <w:pPr>
              <w:rPr>
                <w:rFonts w:ascii="Arial" w:hAnsi="Arial" w:cs="Arial"/>
                <w:color w:val="010205"/>
                <w:sz w:val="18"/>
                <w:szCs w:val="18"/>
              </w:rPr>
            </w:pPr>
          </w:p>
        </w:tc>
        <w:tc>
          <w:tcPr>
            <w:tcW w:w="744" w:type="dxa"/>
            <w:tcBorders>
              <w:top w:val="single" w:sz="8" w:space="0" w:color="AEAEAE"/>
              <w:left w:val="nil"/>
              <w:bottom w:val="single" w:sz="8" w:space="0" w:color="AEAEAE"/>
              <w:right w:val="nil"/>
            </w:tcBorders>
            <w:shd w:val="clear" w:color="auto" w:fill="E0E0E0"/>
          </w:tcPr>
          <w:p w14:paraId="6A5CEDA4" w14:textId="77777777" w:rsidR="000427BF" w:rsidRDefault="000427BF" w:rsidP="007554E1">
            <w:pPr>
              <w:spacing w:line="320" w:lineRule="atLeast"/>
              <w:ind w:left="60" w:right="60"/>
              <w:rPr>
                <w:rFonts w:ascii="Arial" w:hAnsi="Arial" w:cs="Arial"/>
                <w:color w:val="264A60"/>
                <w:sz w:val="18"/>
                <w:szCs w:val="18"/>
              </w:rPr>
            </w:pPr>
            <w:r>
              <w:rPr>
                <w:rFonts w:ascii="Arial" w:hAnsi="Arial" w:cs="Arial"/>
                <w:color w:val="264A60"/>
                <w:sz w:val="18"/>
                <w:szCs w:val="18"/>
              </w:rPr>
              <w:t>6</w:t>
            </w:r>
          </w:p>
        </w:tc>
        <w:tc>
          <w:tcPr>
            <w:tcW w:w="1178" w:type="dxa"/>
            <w:tcBorders>
              <w:top w:val="single" w:sz="8" w:space="0" w:color="AEAEAE"/>
              <w:left w:val="nil"/>
              <w:bottom w:val="single" w:sz="8" w:space="0" w:color="AEAEAE"/>
              <w:right w:val="single" w:sz="8" w:space="0" w:color="E0E0E0"/>
            </w:tcBorders>
            <w:shd w:val="clear" w:color="auto" w:fill="FFFFFF"/>
          </w:tcPr>
          <w:p w14:paraId="0A15AC09"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77</w:t>
            </w:r>
          </w:p>
        </w:tc>
        <w:tc>
          <w:tcPr>
            <w:tcW w:w="1039" w:type="dxa"/>
            <w:tcBorders>
              <w:top w:val="single" w:sz="8" w:space="0" w:color="AEAEAE"/>
              <w:left w:val="single" w:sz="8" w:space="0" w:color="E0E0E0"/>
              <w:bottom w:val="single" w:sz="8" w:space="0" w:color="AEAEAE"/>
              <w:right w:val="single" w:sz="8" w:space="0" w:color="E0E0E0"/>
            </w:tcBorders>
            <w:shd w:val="clear" w:color="auto" w:fill="FFFFFF"/>
          </w:tcPr>
          <w:p w14:paraId="7C75879E"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81.1</w:t>
            </w:r>
          </w:p>
        </w:tc>
        <w:tc>
          <w:tcPr>
            <w:tcW w:w="1411" w:type="dxa"/>
            <w:tcBorders>
              <w:top w:val="single" w:sz="8" w:space="0" w:color="AEAEAE"/>
              <w:left w:val="single" w:sz="8" w:space="0" w:color="E0E0E0"/>
              <w:bottom w:val="single" w:sz="8" w:space="0" w:color="AEAEAE"/>
              <w:right w:val="single" w:sz="8" w:space="0" w:color="E0E0E0"/>
            </w:tcBorders>
            <w:shd w:val="clear" w:color="auto" w:fill="FFFFFF"/>
          </w:tcPr>
          <w:p w14:paraId="43E0BB00"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81.1</w:t>
            </w:r>
          </w:p>
        </w:tc>
        <w:tc>
          <w:tcPr>
            <w:tcW w:w="1489" w:type="dxa"/>
            <w:tcBorders>
              <w:top w:val="single" w:sz="8" w:space="0" w:color="AEAEAE"/>
              <w:left w:val="single" w:sz="8" w:space="0" w:color="E0E0E0"/>
              <w:bottom w:val="single" w:sz="8" w:space="0" w:color="AEAEAE"/>
              <w:right w:val="nil"/>
            </w:tcBorders>
            <w:shd w:val="clear" w:color="auto" w:fill="FFFFFF"/>
          </w:tcPr>
          <w:p w14:paraId="1F72B98E"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100.0</w:t>
            </w:r>
          </w:p>
        </w:tc>
      </w:tr>
      <w:tr w:rsidR="000427BF" w14:paraId="00685CE3" w14:textId="77777777" w:rsidTr="007554E1">
        <w:trPr>
          <w:cantSplit/>
        </w:trPr>
        <w:tc>
          <w:tcPr>
            <w:tcW w:w="744" w:type="dxa"/>
            <w:vMerge/>
            <w:tcBorders>
              <w:top w:val="single" w:sz="8" w:space="0" w:color="152935"/>
              <w:left w:val="nil"/>
              <w:bottom w:val="single" w:sz="8" w:space="0" w:color="152935"/>
              <w:right w:val="nil"/>
            </w:tcBorders>
            <w:shd w:val="clear" w:color="auto" w:fill="E0E0E0"/>
          </w:tcPr>
          <w:p w14:paraId="708796FC" w14:textId="77777777" w:rsidR="000427BF" w:rsidRDefault="000427BF" w:rsidP="007554E1">
            <w:pPr>
              <w:rPr>
                <w:rFonts w:ascii="Arial" w:hAnsi="Arial" w:cs="Arial"/>
                <w:color w:val="010205"/>
                <w:sz w:val="18"/>
                <w:szCs w:val="18"/>
              </w:rPr>
            </w:pPr>
          </w:p>
        </w:tc>
        <w:tc>
          <w:tcPr>
            <w:tcW w:w="744" w:type="dxa"/>
            <w:tcBorders>
              <w:top w:val="single" w:sz="8" w:space="0" w:color="AEAEAE"/>
              <w:left w:val="nil"/>
              <w:bottom w:val="single" w:sz="8" w:space="0" w:color="152935"/>
              <w:right w:val="nil"/>
            </w:tcBorders>
            <w:shd w:val="clear" w:color="auto" w:fill="E0E0E0"/>
          </w:tcPr>
          <w:p w14:paraId="1CB83670" w14:textId="77777777" w:rsidR="000427BF" w:rsidRDefault="000427BF" w:rsidP="007554E1">
            <w:pPr>
              <w:spacing w:line="320" w:lineRule="atLeast"/>
              <w:ind w:left="60" w:right="60"/>
              <w:rPr>
                <w:rFonts w:ascii="Arial" w:hAnsi="Arial" w:cs="Arial"/>
                <w:color w:val="264A60"/>
                <w:sz w:val="18"/>
                <w:szCs w:val="18"/>
              </w:rPr>
            </w:pPr>
            <w:r>
              <w:rPr>
                <w:rFonts w:ascii="Arial" w:hAnsi="Arial" w:cs="Arial"/>
                <w:color w:val="264A60"/>
                <w:sz w:val="18"/>
                <w:szCs w:val="18"/>
              </w:rPr>
              <w:t>Total</w:t>
            </w:r>
          </w:p>
        </w:tc>
        <w:tc>
          <w:tcPr>
            <w:tcW w:w="1178" w:type="dxa"/>
            <w:tcBorders>
              <w:top w:val="single" w:sz="8" w:space="0" w:color="AEAEAE"/>
              <w:left w:val="nil"/>
              <w:bottom w:val="single" w:sz="8" w:space="0" w:color="152935"/>
              <w:right w:val="single" w:sz="8" w:space="0" w:color="E0E0E0"/>
            </w:tcBorders>
            <w:shd w:val="clear" w:color="auto" w:fill="FFFFFF"/>
          </w:tcPr>
          <w:p w14:paraId="620D27F3"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95</w:t>
            </w:r>
          </w:p>
        </w:tc>
        <w:tc>
          <w:tcPr>
            <w:tcW w:w="1039" w:type="dxa"/>
            <w:tcBorders>
              <w:top w:val="single" w:sz="8" w:space="0" w:color="AEAEAE"/>
              <w:left w:val="single" w:sz="8" w:space="0" w:color="E0E0E0"/>
              <w:bottom w:val="single" w:sz="8" w:space="0" w:color="152935"/>
              <w:right w:val="single" w:sz="8" w:space="0" w:color="E0E0E0"/>
            </w:tcBorders>
            <w:shd w:val="clear" w:color="auto" w:fill="FFFFFF"/>
          </w:tcPr>
          <w:p w14:paraId="2DC27723"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100.0</w:t>
            </w:r>
          </w:p>
        </w:tc>
        <w:tc>
          <w:tcPr>
            <w:tcW w:w="1411" w:type="dxa"/>
            <w:tcBorders>
              <w:top w:val="single" w:sz="8" w:space="0" w:color="AEAEAE"/>
              <w:left w:val="single" w:sz="8" w:space="0" w:color="E0E0E0"/>
              <w:bottom w:val="single" w:sz="8" w:space="0" w:color="152935"/>
              <w:right w:val="single" w:sz="8" w:space="0" w:color="E0E0E0"/>
            </w:tcBorders>
            <w:shd w:val="clear" w:color="auto" w:fill="FFFFFF"/>
          </w:tcPr>
          <w:p w14:paraId="186135BC"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100.0</w:t>
            </w:r>
          </w:p>
        </w:tc>
        <w:tc>
          <w:tcPr>
            <w:tcW w:w="1489" w:type="dxa"/>
            <w:tcBorders>
              <w:top w:val="single" w:sz="8" w:space="0" w:color="AEAEAE"/>
              <w:left w:val="single" w:sz="8" w:space="0" w:color="E0E0E0"/>
              <w:bottom w:val="single" w:sz="8" w:space="0" w:color="152935"/>
              <w:right w:val="nil"/>
            </w:tcBorders>
            <w:shd w:val="clear" w:color="auto" w:fill="FFFFFF"/>
            <w:vAlign w:val="center"/>
          </w:tcPr>
          <w:p w14:paraId="645733BA" w14:textId="77777777" w:rsidR="000427BF" w:rsidRDefault="000427BF" w:rsidP="007554E1">
            <w:pPr>
              <w:rPr>
                <w:rFonts w:ascii="Times New Roman" w:hAnsi="Times New Roman" w:cs="Times New Roman"/>
                <w:sz w:val="24"/>
                <w:szCs w:val="24"/>
              </w:rPr>
            </w:pPr>
          </w:p>
        </w:tc>
      </w:tr>
    </w:tbl>
    <w:p w14:paraId="3EC01CAC" w14:textId="77777777" w:rsidR="000427BF" w:rsidRDefault="000427BF" w:rsidP="000427BF">
      <w:pPr>
        <w:spacing w:line="400" w:lineRule="atLeast"/>
        <w:rPr>
          <w:rFonts w:ascii="Times New Roman" w:hAnsi="Times New Roman" w:cs="Times New Roman"/>
          <w:sz w:val="24"/>
          <w:szCs w:val="24"/>
          <w:lang w:val="en-US"/>
        </w:rPr>
      </w:pPr>
    </w:p>
    <w:tbl>
      <w:tblPr>
        <w:tblW w:w="66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744"/>
        <w:gridCol w:w="744"/>
        <w:gridCol w:w="1179"/>
        <w:gridCol w:w="1039"/>
        <w:gridCol w:w="1412"/>
        <w:gridCol w:w="1490"/>
      </w:tblGrid>
      <w:tr w:rsidR="000427BF" w14:paraId="325AA117" w14:textId="77777777" w:rsidTr="007554E1">
        <w:trPr>
          <w:cantSplit/>
        </w:trPr>
        <w:tc>
          <w:tcPr>
            <w:tcW w:w="6605" w:type="dxa"/>
            <w:gridSpan w:val="6"/>
            <w:tcBorders>
              <w:top w:val="nil"/>
              <w:left w:val="nil"/>
              <w:bottom w:val="nil"/>
              <w:right w:val="nil"/>
            </w:tcBorders>
            <w:shd w:val="clear" w:color="auto" w:fill="FFFFFF"/>
            <w:vAlign w:val="center"/>
          </w:tcPr>
          <w:p w14:paraId="6B18D2C4" w14:textId="77777777" w:rsidR="000427BF" w:rsidRDefault="000427BF" w:rsidP="007554E1">
            <w:pPr>
              <w:spacing w:line="320" w:lineRule="atLeast"/>
              <w:ind w:left="60" w:right="60"/>
              <w:jc w:val="center"/>
              <w:rPr>
                <w:rFonts w:ascii="Arial" w:hAnsi="Arial" w:cs="Arial"/>
                <w:color w:val="010205"/>
              </w:rPr>
            </w:pPr>
            <w:r>
              <w:rPr>
                <w:rFonts w:ascii="Arial" w:hAnsi="Arial" w:cs="Arial"/>
                <w:b/>
                <w:bCs/>
                <w:color w:val="010205"/>
              </w:rPr>
              <w:t>X1.2</w:t>
            </w:r>
          </w:p>
        </w:tc>
      </w:tr>
      <w:tr w:rsidR="000427BF" w14:paraId="455AC255" w14:textId="77777777" w:rsidTr="007554E1">
        <w:trPr>
          <w:cantSplit/>
        </w:trPr>
        <w:tc>
          <w:tcPr>
            <w:tcW w:w="1488" w:type="dxa"/>
            <w:gridSpan w:val="2"/>
            <w:tcBorders>
              <w:top w:val="nil"/>
              <w:left w:val="nil"/>
              <w:bottom w:val="single" w:sz="8" w:space="0" w:color="152935"/>
              <w:right w:val="nil"/>
            </w:tcBorders>
            <w:shd w:val="clear" w:color="auto" w:fill="FFFFFF"/>
            <w:vAlign w:val="bottom"/>
          </w:tcPr>
          <w:p w14:paraId="59E2BACF" w14:textId="77777777" w:rsidR="000427BF" w:rsidRDefault="000427BF" w:rsidP="007554E1">
            <w:pPr>
              <w:rPr>
                <w:rFonts w:ascii="Times New Roman" w:hAnsi="Times New Roman" w:cs="Times New Roman"/>
                <w:sz w:val="24"/>
                <w:szCs w:val="24"/>
              </w:rPr>
            </w:pPr>
          </w:p>
        </w:tc>
        <w:tc>
          <w:tcPr>
            <w:tcW w:w="1178" w:type="dxa"/>
            <w:tcBorders>
              <w:top w:val="nil"/>
              <w:left w:val="nil"/>
              <w:bottom w:val="single" w:sz="8" w:space="0" w:color="152935"/>
              <w:right w:val="single" w:sz="8" w:space="0" w:color="E0E0E0"/>
            </w:tcBorders>
            <w:shd w:val="clear" w:color="auto" w:fill="FFFFFF"/>
            <w:vAlign w:val="bottom"/>
          </w:tcPr>
          <w:p w14:paraId="6A256DAA" w14:textId="77777777" w:rsidR="000427BF" w:rsidRDefault="000427BF" w:rsidP="007554E1">
            <w:pPr>
              <w:spacing w:line="320" w:lineRule="atLeast"/>
              <w:ind w:left="60" w:right="60"/>
              <w:jc w:val="center"/>
              <w:rPr>
                <w:rFonts w:ascii="Arial" w:hAnsi="Arial" w:cs="Arial"/>
                <w:color w:val="264A60"/>
                <w:sz w:val="18"/>
                <w:szCs w:val="18"/>
              </w:rPr>
            </w:pPr>
            <w:r>
              <w:rPr>
                <w:rFonts w:ascii="Arial" w:hAnsi="Arial" w:cs="Arial"/>
                <w:color w:val="264A60"/>
                <w:sz w:val="18"/>
                <w:szCs w:val="18"/>
              </w:rPr>
              <w:t>Frequency</w:t>
            </w:r>
          </w:p>
        </w:tc>
        <w:tc>
          <w:tcPr>
            <w:tcW w:w="1039" w:type="dxa"/>
            <w:tcBorders>
              <w:top w:val="nil"/>
              <w:left w:val="single" w:sz="8" w:space="0" w:color="E0E0E0"/>
              <w:bottom w:val="single" w:sz="8" w:space="0" w:color="152935"/>
              <w:right w:val="single" w:sz="8" w:space="0" w:color="E0E0E0"/>
            </w:tcBorders>
            <w:shd w:val="clear" w:color="auto" w:fill="FFFFFF"/>
            <w:vAlign w:val="bottom"/>
          </w:tcPr>
          <w:p w14:paraId="38ED0420" w14:textId="77777777" w:rsidR="000427BF" w:rsidRDefault="000427BF" w:rsidP="007554E1">
            <w:pPr>
              <w:spacing w:line="320" w:lineRule="atLeast"/>
              <w:ind w:left="60" w:right="60"/>
              <w:jc w:val="center"/>
              <w:rPr>
                <w:rFonts w:ascii="Arial" w:hAnsi="Arial" w:cs="Arial"/>
                <w:color w:val="264A60"/>
                <w:sz w:val="18"/>
                <w:szCs w:val="18"/>
              </w:rPr>
            </w:pPr>
            <w:r>
              <w:rPr>
                <w:rFonts w:ascii="Arial" w:hAnsi="Arial" w:cs="Arial"/>
                <w:color w:val="264A60"/>
                <w:sz w:val="18"/>
                <w:szCs w:val="18"/>
              </w:rPr>
              <w:t>Percent</w:t>
            </w:r>
          </w:p>
        </w:tc>
        <w:tc>
          <w:tcPr>
            <w:tcW w:w="1411" w:type="dxa"/>
            <w:tcBorders>
              <w:top w:val="nil"/>
              <w:left w:val="single" w:sz="8" w:space="0" w:color="E0E0E0"/>
              <w:bottom w:val="single" w:sz="8" w:space="0" w:color="152935"/>
              <w:right w:val="single" w:sz="8" w:space="0" w:color="E0E0E0"/>
            </w:tcBorders>
            <w:shd w:val="clear" w:color="auto" w:fill="FFFFFF"/>
            <w:vAlign w:val="bottom"/>
          </w:tcPr>
          <w:p w14:paraId="77C412A4" w14:textId="77777777" w:rsidR="000427BF" w:rsidRDefault="000427BF" w:rsidP="007554E1">
            <w:pPr>
              <w:spacing w:line="320" w:lineRule="atLeast"/>
              <w:ind w:left="60" w:right="60"/>
              <w:jc w:val="center"/>
              <w:rPr>
                <w:rFonts w:ascii="Arial" w:hAnsi="Arial" w:cs="Arial"/>
                <w:color w:val="264A60"/>
                <w:sz w:val="18"/>
                <w:szCs w:val="18"/>
              </w:rPr>
            </w:pPr>
            <w:r>
              <w:rPr>
                <w:rFonts w:ascii="Arial" w:hAnsi="Arial" w:cs="Arial"/>
                <w:color w:val="264A60"/>
                <w:sz w:val="18"/>
                <w:szCs w:val="18"/>
              </w:rPr>
              <w:t>Valid Percent</w:t>
            </w:r>
          </w:p>
        </w:tc>
        <w:tc>
          <w:tcPr>
            <w:tcW w:w="1489" w:type="dxa"/>
            <w:tcBorders>
              <w:top w:val="nil"/>
              <w:left w:val="single" w:sz="8" w:space="0" w:color="E0E0E0"/>
              <w:bottom w:val="single" w:sz="8" w:space="0" w:color="152935"/>
              <w:right w:val="nil"/>
            </w:tcBorders>
            <w:shd w:val="clear" w:color="auto" w:fill="FFFFFF"/>
            <w:vAlign w:val="bottom"/>
          </w:tcPr>
          <w:p w14:paraId="380C27AC" w14:textId="77777777" w:rsidR="000427BF" w:rsidRDefault="000427BF" w:rsidP="007554E1">
            <w:pPr>
              <w:spacing w:line="320" w:lineRule="atLeast"/>
              <w:ind w:left="60" w:right="60"/>
              <w:jc w:val="center"/>
              <w:rPr>
                <w:rFonts w:ascii="Arial" w:hAnsi="Arial" w:cs="Arial"/>
                <w:color w:val="264A60"/>
                <w:sz w:val="18"/>
                <w:szCs w:val="18"/>
              </w:rPr>
            </w:pPr>
            <w:r>
              <w:rPr>
                <w:rFonts w:ascii="Arial" w:hAnsi="Arial" w:cs="Arial"/>
                <w:color w:val="264A60"/>
                <w:sz w:val="18"/>
                <w:szCs w:val="18"/>
              </w:rPr>
              <w:t>Cumulative Percent</w:t>
            </w:r>
          </w:p>
        </w:tc>
      </w:tr>
      <w:tr w:rsidR="000427BF" w14:paraId="54486971" w14:textId="77777777" w:rsidTr="007554E1">
        <w:trPr>
          <w:cantSplit/>
        </w:trPr>
        <w:tc>
          <w:tcPr>
            <w:tcW w:w="744" w:type="dxa"/>
            <w:vMerge w:val="restart"/>
            <w:tcBorders>
              <w:top w:val="single" w:sz="8" w:space="0" w:color="152935"/>
              <w:left w:val="nil"/>
              <w:bottom w:val="single" w:sz="8" w:space="0" w:color="152935"/>
              <w:right w:val="nil"/>
            </w:tcBorders>
            <w:shd w:val="clear" w:color="auto" w:fill="E0E0E0"/>
          </w:tcPr>
          <w:p w14:paraId="45DE1058" w14:textId="77777777" w:rsidR="000427BF" w:rsidRDefault="000427BF" w:rsidP="007554E1">
            <w:pPr>
              <w:spacing w:line="320" w:lineRule="atLeast"/>
              <w:ind w:left="60" w:right="60"/>
              <w:rPr>
                <w:rFonts w:ascii="Arial" w:hAnsi="Arial" w:cs="Arial"/>
                <w:color w:val="264A60"/>
                <w:sz w:val="18"/>
                <w:szCs w:val="18"/>
              </w:rPr>
            </w:pPr>
            <w:r>
              <w:rPr>
                <w:rFonts w:ascii="Arial" w:hAnsi="Arial" w:cs="Arial"/>
                <w:color w:val="264A60"/>
                <w:sz w:val="18"/>
                <w:szCs w:val="18"/>
              </w:rPr>
              <w:t>Valid</w:t>
            </w:r>
          </w:p>
        </w:tc>
        <w:tc>
          <w:tcPr>
            <w:tcW w:w="744" w:type="dxa"/>
            <w:tcBorders>
              <w:top w:val="single" w:sz="8" w:space="0" w:color="152935"/>
              <w:left w:val="nil"/>
              <w:bottom w:val="single" w:sz="8" w:space="0" w:color="AEAEAE"/>
              <w:right w:val="nil"/>
            </w:tcBorders>
            <w:shd w:val="clear" w:color="auto" w:fill="E0E0E0"/>
          </w:tcPr>
          <w:p w14:paraId="7325D529" w14:textId="77777777" w:rsidR="000427BF" w:rsidRDefault="000427BF" w:rsidP="007554E1">
            <w:pPr>
              <w:spacing w:line="320" w:lineRule="atLeast"/>
              <w:ind w:left="60" w:right="60"/>
              <w:rPr>
                <w:rFonts w:ascii="Arial" w:hAnsi="Arial" w:cs="Arial"/>
                <w:color w:val="264A60"/>
                <w:sz w:val="18"/>
                <w:szCs w:val="18"/>
              </w:rPr>
            </w:pPr>
            <w:r>
              <w:rPr>
                <w:rFonts w:ascii="Arial" w:hAnsi="Arial" w:cs="Arial"/>
                <w:color w:val="264A60"/>
                <w:sz w:val="18"/>
                <w:szCs w:val="18"/>
              </w:rPr>
              <w:t>4</w:t>
            </w:r>
          </w:p>
        </w:tc>
        <w:tc>
          <w:tcPr>
            <w:tcW w:w="1178" w:type="dxa"/>
            <w:tcBorders>
              <w:top w:val="single" w:sz="8" w:space="0" w:color="152935"/>
              <w:left w:val="nil"/>
              <w:bottom w:val="single" w:sz="8" w:space="0" w:color="AEAEAE"/>
              <w:right w:val="single" w:sz="8" w:space="0" w:color="E0E0E0"/>
            </w:tcBorders>
            <w:shd w:val="clear" w:color="auto" w:fill="FFFFFF"/>
          </w:tcPr>
          <w:p w14:paraId="0D6F73E5"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15</w:t>
            </w:r>
          </w:p>
        </w:tc>
        <w:tc>
          <w:tcPr>
            <w:tcW w:w="1039" w:type="dxa"/>
            <w:tcBorders>
              <w:top w:val="single" w:sz="8" w:space="0" w:color="152935"/>
              <w:left w:val="single" w:sz="8" w:space="0" w:color="E0E0E0"/>
              <w:bottom w:val="single" w:sz="8" w:space="0" w:color="AEAEAE"/>
              <w:right w:val="single" w:sz="8" w:space="0" w:color="E0E0E0"/>
            </w:tcBorders>
            <w:shd w:val="clear" w:color="auto" w:fill="FFFFFF"/>
          </w:tcPr>
          <w:p w14:paraId="07BDBE2F"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15.8</w:t>
            </w:r>
          </w:p>
        </w:tc>
        <w:tc>
          <w:tcPr>
            <w:tcW w:w="1411" w:type="dxa"/>
            <w:tcBorders>
              <w:top w:val="single" w:sz="8" w:space="0" w:color="152935"/>
              <w:left w:val="single" w:sz="8" w:space="0" w:color="E0E0E0"/>
              <w:bottom w:val="single" w:sz="8" w:space="0" w:color="AEAEAE"/>
              <w:right w:val="single" w:sz="8" w:space="0" w:color="E0E0E0"/>
            </w:tcBorders>
            <w:shd w:val="clear" w:color="auto" w:fill="FFFFFF"/>
          </w:tcPr>
          <w:p w14:paraId="1535C813"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15.8</w:t>
            </w:r>
          </w:p>
        </w:tc>
        <w:tc>
          <w:tcPr>
            <w:tcW w:w="1489" w:type="dxa"/>
            <w:tcBorders>
              <w:top w:val="single" w:sz="8" w:space="0" w:color="152935"/>
              <w:left w:val="single" w:sz="8" w:space="0" w:color="E0E0E0"/>
              <w:bottom w:val="single" w:sz="8" w:space="0" w:color="AEAEAE"/>
              <w:right w:val="nil"/>
            </w:tcBorders>
            <w:shd w:val="clear" w:color="auto" w:fill="FFFFFF"/>
          </w:tcPr>
          <w:p w14:paraId="4B4940D1"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15.8</w:t>
            </w:r>
          </w:p>
        </w:tc>
      </w:tr>
      <w:tr w:rsidR="000427BF" w14:paraId="4C3F6FBD" w14:textId="77777777" w:rsidTr="007554E1">
        <w:trPr>
          <w:cantSplit/>
        </w:trPr>
        <w:tc>
          <w:tcPr>
            <w:tcW w:w="744" w:type="dxa"/>
            <w:vMerge/>
            <w:tcBorders>
              <w:top w:val="single" w:sz="8" w:space="0" w:color="152935"/>
              <w:left w:val="nil"/>
              <w:bottom w:val="single" w:sz="8" w:space="0" w:color="152935"/>
              <w:right w:val="nil"/>
            </w:tcBorders>
            <w:shd w:val="clear" w:color="auto" w:fill="E0E0E0"/>
          </w:tcPr>
          <w:p w14:paraId="7901F3E2" w14:textId="77777777" w:rsidR="000427BF" w:rsidRDefault="000427BF" w:rsidP="007554E1">
            <w:pPr>
              <w:rPr>
                <w:rFonts w:ascii="Arial" w:hAnsi="Arial" w:cs="Arial"/>
                <w:color w:val="010205"/>
                <w:sz w:val="18"/>
                <w:szCs w:val="18"/>
              </w:rPr>
            </w:pPr>
          </w:p>
        </w:tc>
        <w:tc>
          <w:tcPr>
            <w:tcW w:w="744" w:type="dxa"/>
            <w:tcBorders>
              <w:top w:val="single" w:sz="8" w:space="0" w:color="AEAEAE"/>
              <w:left w:val="nil"/>
              <w:bottom w:val="single" w:sz="8" w:space="0" w:color="AEAEAE"/>
              <w:right w:val="nil"/>
            </w:tcBorders>
            <w:shd w:val="clear" w:color="auto" w:fill="E0E0E0"/>
          </w:tcPr>
          <w:p w14:paraId="5AF60B27" w14:textId="77777777" w:rsidR="000427BF" w:rsidRDefault="000427BF" w:rsidP="007554E1">
            <w:pPr>
              <w:spacing w:line="320" w:lineRule="atLeast"/>
              <w:ind w:left="60" w:right="60"/>
              <w:rPr>
                <w:rFonts w:ascii="Arial" w:hAnsi="Arial" w:cs="Arial"/>
                <w:color w:val="264A60"/>
                <w:sz w:val="18"/>
                <w:szCs w:val="18"/>
              </w:rPr>
            </w:pPr>
            <w:r>
              <w:rPr>
                <w:rFonts w:ascii="Arial" w:hAnsi="Arial" w:cs="Arial"/>
                <w:color w:val="264A60"/>
                <w:sz w:val="18"/>
                <w:szCs w:val="18"/>
              </w:rPr>
              <w:t>6</w:t>
            </w:r>
          </w:p>
        </w:tc>
        <w:tc>
          <w:tcPr>
            <w:tcW w:w="1178" w:type="dxa"/>
            <w:tcBorders>
              <w:top w:val="single" w:sz="8" w:space="0" w:color="AEAEAE"/>
              <w:left w:val="nil"/>
              <w:bottom w:val="single" w:sz="8" w:space="0" w:color="AEAEAE"/>
              <w:right w:val="single" w:sz="8" w:space="0" w:color="E0E0E0"/>
            </w:tcBorders>
            <w:shd w:val="clear" w:color="auto" w:fill="FFFFFF"/>
          </w:tcPr>
          <w:p w14:paraId="2C16C025"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80</w:t>
            </w:r>
          </w:p>
        </w:tc>
        <w:tc>
          <w:tcPr>
            <w:tcW w:w="1039" w:type="dxa"/>
            <w:tcBorders>
              <w:top w:val="single" w:sz="8" w:space="0" w:color="AEAEAE"/>
              <w:left w:val="single" w:sz="8" w:space="0" w:color="E0E0E0"/>
              <w:bottom w:val="single" w:sz="8" w:space="0" w:color="AEAEAE"/>
              <w:right w:val="single" w:sz="8" w:space="0" w:color="E0E0E0"/>
            </w:tcBorders>
            <w:shd w:val="clear" w:color="auto" w:fill="FFFFFF"/>
          </w:tcPr>
          <w:p w14:paraId="7FD61145"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84.2</w:t>
            </w:r>
          </w:p>
        </w:tc>
        <w:tc>
          <w:tcPr>
            <w:tcW w:w="1411" w:type="dxa"/>
            <w:tcBorders>
              <w:top w:val="single" w:sz="8" w:space="0" w:color="AEAEAE"/>
              <w:left w:val="single" w:sz="8" w:space="0" w:color="E0E0E0"/>
              <w:bottom w:val="single" w:sz="8" w:space="0" w:color="AEAEAE"/>
              <w:right w:val="single" w:sz="8" w:space="0" w:color="E0E0E0"/>
            </w:tcBorders>
            <w:shd w:val="clear" w:color="auto" w:fill="FFFFFF"/>
          </w:tcPr>
          <w:p w14:paraId="52618F5B"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84.2</w:t>
            </w:r>
          </w:p>
        </w:tc>
        <w:tc>
          <w:tcPr>
            <w:tcW w:w="1489" w:type="dxa"/>
            <w:tcBorders>
              <w:top w:val="single" w:sz="8" w:space="0" w:color="AEAEAE"/>
              <w:left w:val="single" w:sz="8" w:space="0" w:color="E0E0E0"/>
              <w:bottom w:val="single" w:sz="8" w:space="0" w:color="AEAEAE"/>
              <w:right w:val="nil"/>
            </w:tcBorders>
            <w:shd w:val="clear" w:color="auto" w:fill="FFFFFF"/>
          </w:tcPr>
          <w:p w14:paraId="03C589AD"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100.0</w:t>
            </w:r>
          </w:p>
        </w:tc>
      </w:tr>
      <w:tr w:rsidR="000427BF" w14:paraId="616AFE86" w14:textId="77777777" w:rsidTr="007554E1">
        <w:trPr>
          <w:cantSplit/>
        </w:trPr>
        <w:tc>
          <w:tcPr>
            <w:tcW w:w="744" w:type="dxa"/>
            <w:vMerge/>
            <w:tcBorders>
              <w:top w:val="single" w:sz="8" w:space="0" w:color="152935"/>
              <w:left w:val="nil"/>
              <w:bottom w:val="single" w:sz="8" w:space="0" w:color="152935"/>
              <w:right w:val="nil"/>
            </w:tcBorders>
            <w:shd w:val="clear" w:color="auto" w:fill="E0E0E0"/>
          </w:tcPr>
          <w:p w14:paraId="38AE80D9" w14:textId="77777777" w:rsidR="000427BF" w:rsidRDefault="000427BF" w:rsidP="007554E1">
            <w:pPr>
              <w:rPr>
                <w:rFonts w:ascii="Arial" w:hAnsi="Arial" w:cs="Arial"/>
                <w:color w:val="010205"/>
                <w:sz w:val="18"/>
                <w:szCs w:val="18"/>
              </w:rPr>
            </w:pPr>
          </w:p>
        </w:tc>
        <w:tc>
          <w:tcPr>
            <w:tcW w:w="744" w:type="dxa"/>
            <w:tcBorders>
              <w:top w:val="single" w:sz="8" w:space="0" w:color="AEAEAE"/>
              <w:left w:val="nil"/>
              <w:bottom w:val="single" w:sz="8" w:space="0" w:color="152935"/>
              <w:right w:val="nil"/>
            </w:tcBorders>
            <w:shd w:val="clear" w:color="auto" w:fill="E0E0E0"/>
          </w:tcPr>
          <w:p w14:paraId="1991E0D9" w14:textId="77777777" w:rsidR="000427BF" w:rsidRDefault="000427BF" w:rsidP="007554E1">
            <w:pPr>
              <w:spacing w:line="320" w:lineRule="atLeast"/>
              <w:ind w:left="60" w:right="60"/>
              <w:rPr>
                <w:rFonts w:ascii="Arial" w:hAnsi="Arial" w:cs="Arial"/>
                <w:color w:val="264A60"/>
                <w:sz w:val="18"/>
                <w:szCs w:val="18"/>
              </w:rPr>
            </w:pPr>
            <w:r>
              <w:rPr>
                <w:rFonts w:ascii="Arial" w:hAnsi="Arial" w:cs="Arial"/>
                <w:color w:val="264A60"/>
                <w:sz w:val="18"/>
                <w:szCs w:val="18"/>
              </w:rPr>
              <w:t>Total</w:t>
            </w:r>
          </w:p>
        </w:tc>
        <w:tc>
          <w:tcPr>
            <w:tcW w:w="1178" w:type="dxa"/>
            <w:tcBorders>
              <w:top w:val="single" w:sz="8" w:space="0" w:color="AEAEAE"/>
              <w:left w:val="nil"/>
              <w:bottom w:val="single" w:sz="8" w:space="0" w:color="152935"/>
              <w:right w:val="single" w:sz="8" w:space="0" w:color="E0E0E0"/>
            </w:tcBorders>
            <w:shd w:val="clear" w:color="auto" w:fill="FFFFFF"/>
          </w:tcPr>
          <w:p w14:paraId="0C6B9A69"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95</w:t>
            </w:r>
          </w:p>
        </w:tc>
        <w:tc>
          <w:tcPr>
            <w:tcW w:w="1039" w:type="dxa"/>
            <w:tcBorders>
              <w:top w:val="single" w:sz="8" w:space="0" w:color="AEAEAE"/>
              <w:left w:val="single" w:sz="8" w:space="0" w:color="E0E0E0"/>
              <w:bottom w:val="single" w:sz="8" w:space="0" w:color="152935"/>
              <w:right w:val="single" w:sz="8" w:space="0" w:color="E0E0E0"/>
            </w:tcBorders>
            <w:shd w:val="clear" w:color="auto" w:fill="FFFFFF"/>
          </w:tcPr>
          <w:p w14:paraId="170F5CC1"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100.0</w:t>
            </w:r>
          </w:p>
        </w:tc>
        <w:tc>
          <w:tcPr>
            <w:tcW w:w="1411" w:type="dxa"/>
            <w:tcBorders>
              <w:top w:val="single" w:sz="8" w:space="0" w:color="AEAEAE"/>
              <w:left w:val="single" w:sz="8" w:space="0" w:color="E0E0E0"/>
              <w:bottom w:val="single" w:sz="8" w:space="0" w:color="152935"/>
              <w:right w:val="single" w:sz="8" w:space="0" w:color="E0E0E0"/>
            </w:tcBorders>
            <w:shd w:val="clear" w:color="auto" w:fill="FFFFFF"/>
          </w:tcPr>
          <w:p w14:paraId="43660AD7"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100.0</w:t>
            </w:r>
          </w:p>
        </w:tc>
        <w:tc>
          <w:tcPr>
            <w:tcW w:w="1489" w:type="dxa"/>
            <w:tcBorders>
              <w:top w:val="single" w:sz="8" w:space="0" w:color="AEAEAE"/>
              <w:left w:val="single" w:sz="8" w:space="0" w:color="E0E0E0"/>
              <w:bottom w:val="single" w:sz="8" w:space="0" w:color="152935"/>
              <w:right w:val="nil"/>
            </w:tcBorders>
            <w:shd w:val="clear" w:color="auto" w:fill="FFFFFF"/>
            <w:vAlign w:val="center"/>
          </w:tcPr>
          <w:p w14:paraId="3CBAB2D2" w14:textId="77777777" w:rsidR="000427BF" w:rsidRDefault="000427BF" w:rsidP="007554E1">
            <w:pPr>
              <w:rPr>
                <w:rFonts w:ascii="Times New Roman" w:hAnsi="Times New Roman" w:cs="Times New Roman"/>
                <w:sz w:val="24"/>
                <w:szCs w:val="24"/>
              </w:rPr>
            </w:pPr>
          </w:p>
        </w:tc>
      </w:tr>
    </w:tbl>
    <w:p w14:paraId="60B34B85" w14:textId="77777777" w:rsidR="000427BF" w:rsidRPr="00CE79D9" w:rsidRDefault="000427BF" w:rsidP="000427BF">
      <w:pPr>
        <w:spacing w:line="400" w:lineRule="atLeast"/>
        <w:rPr>
          <w:rFonts w:ascii="Times New Roman" w:hAnsi="Times New Roman" w:cs="Times New Roman"/>
          <w:sz w:val="24"/>
          <w:szCs w:val="24"/>
          <w:lang w:val="en-US"/>
        </w:rPr>
      </w:pPr>
      <w:r>
        <w:rPr>
          <w:rFonts w:ascii="Times New Roman" w:hAnsi="Times New Roman" w:cs="Times New Roman"/>
          <w:sz w:val="24"/>
          <w:szCs w:val="24"/>
          <w:lang w:val="en-US"/>
        </w:rPr>
        <w:br/>
      </w:r>
    </w:p>
    <w:tbl>
      <w:tblPr>
        <w:tblW w:w="66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744"/>
        <w:gridCol w:w="744"/>
        <w:gridCol w:w="1179"/>
        <w:gridCol w:w="1039"/>
        <w:gridCol w:w="1412"/>
        <w:gridCol w:w="1490"/>
      </w:tblGrid>
      <w:tr w:rsidR="000427BF" w14:paraId="16FAF6BC" w14:textId="77777777" w:rsidTr="007554E1">
        <w:trPr>
          <w:cantSplit/>
        </w:trPr>
        <w:tc>
          <w:tcPr>
            <w:tcW w:w="6605" w:type="dxa"/>
            <w:gridSpan w:val="6"/>
            <w:tcBorders>
              <w:top w:val="nil"/>
              <w:left w:val="nil"/>
              <w:bottom w:val="nil"/>
              <w:right w:val="nil"/>
            </w:tcBorders>
            <w:shd w:val="clear" w:color="auto" w:fill="FFFFFF"/>
            <w:vAlign w:val="center"/>
          </w:tcPr>
          <w:p w14:paraId="59651C49" w14:textId="77777777" w:rsidR="000427BF" w:rsidRDefault="000427BF" w:rsidP="007554E1">
            <w:pPr>
              <w:spacing w:line="320" w:lineRule="atLeast"/>
              <w:ind w:left="60" w:right="60"/>
              <w:jc w:val="center"/>
              <w:rPr>
                <w:rFonts w:ascii="Arial" w:hAnsi="Arial" w:cs="Arial"/>
                <w:color w:val="010205"/>
              </w:rPr>
            </w:pPr>
            <w:r>
              <w:rPr>
                <w:rFonts w:ascii="Arial" w:hAnsi="Arial" w:cs="Arial"/>
                <w:b/>
                <w:bCs/>
                <w:color w:val="010205"/>
              </w:rPr>
              <w:t>X1.3</w:t>
            </w:r>
          </w:p>
        </w:tc>
      </w:tr>
      <w:tr w:rsidR="000427BF" w14:paraId="75FA01E4" w14:textId="77777777" w:rsidTr="007554E1">
        <w:trPr>
          <w:cantSplit/>
        </w:trPr>
        <w:tc>
          <w:tcPr>
            <w:tcW w:w="1488" w:type="dxa"/>
            <w:gridSpan w:val="2"/>
            <w:tcBorders>
              <w:top w:val="nil"/>
              <w:left w:val="nil"/>
              <w:bottom w:val="single" w:sz="8" w:space="0" w:color="152935"/>
              <w:right w:val="nil"/>
            </w:tcBorders>
            <w:shd w:val="clear" w:color="auto" w:fill="FFFFFF"/>
            <w:vAlign w:val="bottom"/>
          </w:tcPr>
          <w:p w14:paraId="34D85873" w14:textId="77777777" w:rsidR="000427BF" w:rsidRDefault="000427BF" w:rsidP="007554E1">
            <w:pPr>
              <w:rPr>
                <w:rFonts w:ascii="Times New Roman" w:hAnsi="Times New Roman" w:cs="Times New Roman"/>
                <w:sz w:val="24"/>
                <w:szCs w:val="24"/>
              </w:rPr>
            </w:pPr>
          </w:p>
        </w:tc>
        <w:tc>
          <w:tcPr>
            <w:tcW w:w="1178" w:type="dxa"/>
            <w:tcBorders>
              <w:top w:val="nil"/>
              <w:left w:val="nil"/>
              <w:bottom w:val="single" w:sz="8" w:space="0" w:color="152935"/>
              <w:right w:val="single" w:sz="8" w:space="0" w:color="E0E0E0"/>
            </w:tcBorders>
            <w:shd w:val="clear" w:color="auto" w:fill="FFFFFF"/>
            <w:vAlign w:val="bottom"/>
          </w:tcPr>
          <w:p w14:paraId="6AC5F88F" w14:textId="77777777" w:rsidR="000427BF" w:rsidRDefault="000427BF" w:rsidP="007554E1">
            <w:pPr>
              <w:spacing w:line="320" w:lineRule="atLeast"/>
              <w:ind w:left="60" w:right="60"/>
              <w:jc w:val="center"/>
              <w:rPr>
                <w:rFonts w:ascii="Arial" w:hAnsi="Arial" w:cs="Arial"/>
                <w:color w:val="264A60"/>
                <w:sz w:val="18"/>
                <w:szCs w:val="18"/>
              </w:rPr>
            </w:pPr>
            <w:r>
              <w:rPr>
                <w:rFonts w:ascii="Arial" w:hAnsi="Arial" w:cs="Arial"/>
                <w:color w:val="264A60"/>
                <w:sz w:val="18"/>
                <w:szCs w:val="18"/>
              </w:rPr>
              <w:t>Frequency</w:t>
            </w:r>
          </w:p>
        </w:tc>
        <w:tc>
          <w:tcPr>
            <w:tcW w:w="1039" w:type="dxa"/>
            <w:tcBorders>
              <w:top w:val="nil"/>
              <w:left w:val="single" w:sz="8" w:space="0" w:color="E0E0E0"/>
              <w:bottom w:val="single" w:sz="8" w:space="0" w:color="152935"/>
              <w:right w:val="single" w:sz="8" w:space="0" w:color="E0E0E0"/>
            </w:tcBorders>
            <w:shd w:val="clear" w:color="auto" w:fill="FFFFFF"/>
            <w:vAlign w:val="bottom"/>
          </w:tcPr>
          <w:p w14:paraId="47DD7C69" w14:textId="77777777" w:rsidR="000427BF" w:rsidRDefault="000427BF" w:rsidP="007554E1">
            <w:pPr>
              <w:spacing w:line="320" w:lineRule="atLeast"/>
              <w:ind w:left="60" w:right="60"/>
              <w:jc w:val="center"/>
              <w:rPr>
                <w:rFonts w:ascii="Arial" w:hAnsi="Arial" w:cs="Arial"/>
                <w:color w:val="264A60"/>
                <w:sz w:val="18"/>
                <w:szCs w:val="18"/>
              </w:rPr>
            </w:pPr>
            <w:r>
              <w:rPr>
                <w:rFonts w:ascii="Arial" w:hAnsi="Arial" w:cs="Arial"/>
                <w:color w:val="264A60"/>
                <w:sz w:val="18"/>
                <w:szCs w:val="18"/>
              </w:rPr>
              <w:t>Percent</w:t>
            </w:r>
          </w:p>
        </w:tc>
        <w:tc>
          <w:tcPr>
            <w:tcW w:w="1411" w:type="dxa"/>
            <w:tcBorders>
              <w:top w:val="nil"/>
              <w:left w:val="single" w:sz="8" w:space="0" w:color="E0E0E0"/>
              <w:bottom w:val="single" w:sz="8" w:space="0" w:color="152935"/>
              <w:right w:val="single" w:sz="8" w:space="0" w:color="E0E0E0"/>
            </w:tcBorders>
            <w:shd w:val="clear" w:color="auto" w:fill="FFFFFF"/>
            <w:vAlign w:val="bottom"/>
          </w:tcPr>
          <w:p w14:paraId="16FAA8BB" w14:textId="77777777" w:rsidR="000427BF" w:rsidRDefault="000427BF" w:rsidP="007554E1">
            <w:pPr>
              <w:spacing w:line="320" w:lineRule="atLeast"/>
              <w:ind w:left="60" w:right="60"/>
              <w:jc w:val="center"/>
              <w:rPr>
                <w:rFonts w:ascii="Arial" w:hAnsi="Arial" w:cs="Arial"/>
                <w:color w:val="264A60"/>
                <w:sz w:val="18"/>
                <w:szCs w:val="18"/>
              </w:rPr>
            </w:pPr>
            <w:r>
              <w:rPr>
                <w:rFonts w:ascii="Arial" w:hAnsi="Arial" w:cs="Arial"/>
                <w:color w:val="264A60"/>
                <w:sz w:val="18"/>
                <w:szCs w:val="18"/>
              </w:rPr>
              <w:t>Valid Percent</w:t>
            </w:r>
          </w:p>
        </w:tc>
        <w:tc>
          <w:tcPr>
            <w:tcW w:w="1489" w:type="dxa"/>
            <w:tcBorders>
              <w:top w:val="nil"/>
              <w:left w:val="single" w:sz="8" w:space="0" w:color="E0E0E0"/>
              <w:bottom w:val="single" w:sz="8" w:space="0" w:color="152935"/>
              <w:right w:val="nil"/>
            </w:tcBorders>
            <w:shd w:val="clear" w:color="auto" w:fill="FFFFFF"/>
            <w:vAlign w:val="bottom"/>
          </w:tcPr>
          <w:p w14:paraId="2927C695" w14:textId="77777777" w:rsidR="000427BF" w:rsidRDefault="000427BF" w:rsidP="007554E1">
            <w:pPr>
              <w:spacing w:line="320" w:lineRule="atLeast"/>
              <w:ind w:left="60" w:right="60"/>
              <w:jc w:val="center"/>
              <w:rPr>
                <w:rFonts w:ascii="Arial" w:hAnsi="Arial" w:cs="Arial"/>
                <w:color w:val="264A60"/>
                <w:sz w:val="18"/>
                <w:szCs w:val="18"/>
              </w:rPr>
            </w:pPr>
            <w:r>
              <w:rPr>
                <w:rFonts w:ascii="Arial" w:hAnsi="Arial" w:cs="Arial"/>
                <w:color w:val="264A60"/>
                <w:sz w:val="18"/>
                <w:szCs w:val="18"/>
              </w:rPr>
              <w:t>Cumulative Percent</w:t>
            </w:r>
          </w:p>
        </w:tc>
      </w:tr>
      <w:tr w:rsidR="000427BF" w14:paraId="60C6EF82" w14:textId="77777777" w:rsidTr="007554E1">
        <w:trPr>
          <w:cantSplit/>
        </w:trPr>
        <w:tc>
          <w:tcPr>
            <w:tcW w:w="744" w:type="dxa"/>
            <w:vMerge w:val="restart"/>
            <w:tcBorders>
              <w:top w:val="single" w:sz="8" w:space="0" w:color="152935"/>
              <w:left w:val="nil"/>
              <w:bottom w:val="single" w:sz="8" w:space="0" w:color="152935"/>
              <w:right w:val="nil"/>
            </w:tcBorders>
            <w:shd w:val="clear" w:color="auto" w:fill="E0E0E0"/>
          </w:tcPr>
          <w:p w14:paraId="132777C6" w14:textId="77777777" w:rsidR="000427BF" w:rsidRDefault="000427BF" w:rsidP="007554E1">
            <w:pPr>
              <w:spacing w:line="320" w:lineRule="atLeast"/>
              <w:ind w:left="60" w:right="60"/>
              <w:rPr>
                <w:rFonts w:ascii="Arial" w:hAnsi="Arial" w:cs="Arial"/>
                <w:color w:val="264A60"/>
                <w:sz w:val="18"/>
                <w:szCs w:val="18"/>
              </w:rPr>
            </w:pPr>
            <w:r>
              <w:rPr>
                <w:rFonts w:ascii="Arial" w:hAnsi="Arial" w:cs="Arial"/>
                <w:color w:val="264A60"/>
                <w:sz w:val="18"/>
                <w:szCs w:val="18"/>
              </w:rPr>
              <w:t>Valid</w:t>
            </w:r>
          </w:p>
        </w:tc>
        <w:tc>
          <w:tcPr>
            <w:tcW w:w="744" w:type="dxa"/>
            <w:tcBorders>
              <w:top w:val="single" w:sz="8" w:space="0" w:color="152935"/>
              <w:left w:val="nil"/>
              <w:bottom w:val="single" w:sz="8" w:space="0" w:color="AEAEAE"/>
              <w:right w:val="nil"/>
            </w:tcBorders>
            <w:shd w:val="clear" w:color="auto" w:fill="E0E0E0"/>
          </w:tcPr>
          <w:p w14:paraId="6C2AA8A4" w14:textId="77777777" w:rsidR="000427BF" w:rsidRDefault="000427BF" w:rsidP="007554E1">
            <w:pPr>
              <w:spacing w:line="320" w:lineRule="atLeast"/>
              <w:ind w:left="60" w:right="60"/>
              <w:rPr>
                <w:rFonts w:ascii="Arial" w:hAnsi="Arial" w:cs="Arial"/>
                <w:color w:val="264A60"/>
                <w:sz w:val="18"/>
                <w:szCs w:val="18"/>
              </w:rPr>
            </w:pPr>
            <w:r>
              <w:rPr>
                <w:rFonts w:ascii="Arial" w:hAnsi="Arial" w:cs="Arial"/>
                <w:color w:val="264A60"/>
                <w:sz w:val="18"/>
                <w:szCs w:val="18"/>
              </w:rPr>
              <w:t>4</w:t>
            </w:r>
          </w:p>
        </w:tc>
        <w:tc>
          <w:tcPr>
            <w:tcW w:w="1178" w:type="dxa"/>
            <w:tcBorders>
              <w:top w:val="single" w:sz="8" w:space="0" w:color="152935"/>
              <w:left w:val="nil"/>
              <w:bottom w:val="single" w:sz="8" w:space="0" w:color="AEAEAE"/>
              <w:right w:val="single" w:sz="8" w:space="0" w:color="E0E0E0"/>
            </w:tcBorders>
            <w:shd w:val="clear" w:color="auto" w:fill="FFFFFF"/>
          </w:tcPr>
          <w:p w14:paraId="3B9480E2"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53</w:t>
            </w:r>
          </w:p>
        </w:tc>
        <w:tc>
          <w:tcPr>
            <w:tcW w:w="1039" w:type="dxa"/>
            <w:tcBorders>
              <w:top w:val="single" w:sz="8" w:space="0" w:color="152935"/>
              <w:left w:val="single" w:sz="8" w:space="0" w:color="E0E0E0"/>
              <w:bottom w:val="single" w:sz="8" w:space="0" w:color="AEAEAE"/>
              <w:right w:val="single" w:sz="8" w:space="0" w:color="E0E0E0"/>
            </w:tcBorders>
            <w:shd w:val="clear" w:color="auto" w:fill="FFFFFF"/>
          </w:tcPr>
          <w:p w14:paraId="4B2127C1"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55.8</w:t>
            </w:r>
          </w:p>
        </w:tc>
        <w:tc>
          <w:tcPr>
            <w:tcW w:w="1411" w:type="dxa"/>
            <w:tcBorders>
              <w:top w:val="single" w:sz="8" w:space="0" w:color="152935"/>
              <w:left w:val="single" w:sz="8" w:space="0" w:color="E0E0E0"/>
              <w:bottom w:val="single" w:sz="8" w:space="0" w:color="AEAEAE"/>
              <w:right w:val="single" w:sz="8" w:space="0" w:color="E0E0E0"/>
            </w:tcBorders>
            <w:shd w:val="clear" w:color="auto" w:fill="FFFFFF"/>
          </w:tcPr>
          <w:p w14:paraId="51FF0628"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55.8</w:t>
            </w:r>
          </w:p>
        </w:tc>
        <w:tc>
          <w:tcPr>
            <w:tcW w:w="1489" w:type="dxa"/>
            <w:tcBorders>
              <w:top w:val="single" w:sz="8" w:space="0" w:color="152935"/>
              <w:left w:val="single" w:sz="8" w:space="0" w:color="E0E0E0"/>
              <w:bottom w:val="single" w:sz="8" w:space="0" w:color="AEAEAE"/>
              <w:right w:val="nil"/>
            </w:tcBorders>
            <w:shd w:val="clear" w:color="auto" w:fill="FFFFFF"/>
          </w:tcPr>
          <w:p w14:paraId="3F9C0DB7"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55.8</w:t>
            </w:r>
          </w:p>
        </w:tc>
      </w:tr>
      <w:tr w:rsidR="000427BF" w14:paraId="236E44F3" w14:textId="77777777" w:rsidTr="007554E1">
        <w:trPr>
          <w:cantSplit/>
        </w:trPr>
        <w:tc>
          <w:tcPr>
            <w:tcW w:w="744" w:type="dxa"/>
            <w:vMerge/>
            <w:tcBorders>
              <w:top w:val="single" w:sz="8" w:space="0" w:color="152935"/>
              <w:left w:val="nil"/>
              <w:bottom w:val="single" w:sz="8" w:space="0" w:color="152935"/>
              <w:right w:val="nil"/>
            </w:tcBorders>
            <w:shd w:val="clear" w:color="auto" w:fill="E0E0E0"/>
          </w:tcPr>
          <w:p w14:paraId="4ADF39C0" w14:textId="77777777" w:rsidR="000427BF" w:rsidRDefault="000427BF" w:rsidP="007554E1">
            <w:pPr>
              <w:rPr>
                <w:rFonts w:ascii="Arial" w:hAnsi="Arial" w:cs="Arial"/>
                <w:color w:val="010205"/>
                <w:sz w:val="18"/>
                <w:szCs w:val="18"/>
              </w:rPr>
            </w:pPr>
          </w:p>
        </w:tc>
        <w:tc>
          <w:tcPr>
            <w:tcW w:w="744" w:type="dxa"/>
            <w:tcBorders>
              <w:top w:val="single" w:sz="8" w:space="0" w:color="AEAEAE"/>
              <w:left w:val="nil"/>
              <w:bottom w:val="single" w:sz="8" w:space="0" w:color="AEAEAE"/>
              <w:right w:val="nil"/>
            </w:tcBorders>
            <w:shd w:val="clear" w:color="auto" w:fill="E0E0E0"/>
          </w:tcPr>
          <w:p w14:paraId="70B74753" w14:textId="77777777" w:rsidR="000427BF" w:rsidRDefault="000427BF" w:rsidP="007554E1">
            <w:pPr>
              <w:spacing w:line="320" w:lineRule="atLeast"/>
              <w:ind w:left="60" w:right="60"/>
              <w:rPr>
                <w:rFonts w:ascii="Arial" w:hAnsi="Arial" w:cs="Arial"/>
                <w:color w:val="264A60"/>
                <w:sz w:val="18"/>
                <w:szCs w:val="18"/>
              </w:rPr>
            </w:pPr>
            <w:r>
              <w:rPr>
                <w:rFonts w:ascii="Arial" w:hAnsi="Arial" w:cs="Arial"/>
                <w:color w:val="264A60"/>
                <w:sz w:val="18"/>
                <w:szCs w:val="18"/>
              </w:rPr>
              <w:t>6</w:t>
            </w:r>
          </w:p>
        </w:tc>
        <w:tc>
          <w:tcPr>
            <w:tcW w:w="1178" w:type="dxa"/>
            <w:tcBorders>
              <w:top w:val="single" w:sz="8" w:space="0" w:color="AEAEAE"/>
              <w:left w:val="nil"/>
              <w:bottom w:val="single" w:sz="8" w:space="0" w:color="AEAEAE"/>
              <w:right w:val="single" w:sz="8" w:space="0" w:color="E0E0E0"/>
            </w:tcBorders>
            <w:shd w:val="clear" w:color="auto" w:fill="FFFFFF"/>
          </w:tcPr>
          <w:p w14:paraId="42382D6B"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42</w:t>
            </w:r>
          </w:p>
        </w:tc>
        <w:tc>
          <w:tcPr>
            <w:tcW w:w="1039" w:type="dxa"/>
            <w:tcBorders>
              <w:top w:val="single" w:sz="8" w:space="0" w:color="AEAEAE"/>
              <w:left w:val="single" w:sz="8" w:space="0" w:color="E0E0E0"/>
              <w:bottom w:val="single" w:sz="8" w:space="0" w:color="AEAEAE"/>
              <w:right w:val="single" w:sz="8" w:space="0" w:color="E0E0E0"/>
            </w:tcBorders>
            <w:shd w:val="clear" w:color="auto" w:fill="FFFFFF"/>
          </w:tcPr>
          <w:p w14:paraId="00333BDD"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44.2</w:t>
            </w:r>
          </w:p>
        </w:tc>
        <w:tc>
          <w:tcPr>
            <w:tcW w:w="1411" w:type="dxa"/>
            <w:tcBorders>
              <w:top w:val="single" w:sz="8" w:space="0" w:color="AEAEAE"/>
              <w:left w:val="single" w:sz="8" w:space="0" w:color="E0E0E0"/>
              <w:bottom w:val="single" w:sz="8" w:space="0" w:color="AEAEAE"/>
              <w:right w:val="single" w:sz="8" w:space="0" w:color="E0E0E0"/>
            </w:tcBorders>
            <w:shd w:val="clear" w:color="auto" w:fill="FFFFFF"/>
          </w:tcPr>
          <w:p w14:paraId="488C4688"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44.2</w:t>
            </w:r>
          </w:p>
        </w:tc>
        <w:tc>
          <w:tcPr>
            <w:tcW w:w="1489" w:type="dxa"/>
            <w:tcBorders>
              <w:top w:val="single" w:sz="8" w:space="0" w:color="AEAEAE"/>
              <w:left w:val="single" w:sz="8" w:space="0" w:color="E0E0E0"/>
              <w:bottom w:val="single" w:sz="8" w:space="0" w:color="AEAEAE"/>
              <w:right w:val="nil"/>
            </w:tcBorders>
            <w:shd w:val="clear" w:color="auto" w:fill="FFFFFF"/>
          </w:tcPr>
          <w:p w14:paraId="487AA08E"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100.0</w:t>
            </w:r>
          </w:p>
        </w:tc>
      </w:tr>
      <w:tr w:rsidR="000427BF" w14:paraId="3B8CEDBC" w14:textId="77777777" w:rsidTr="007554E1">
        <w:trPr>
          <w:cantSplit/>
        </w:trPr>
        <w:tc>
          <w:tcPr>
            <w:tcW w:w="744" w:type="dxa"/>
            <w:vMerge/>
            <w:tcBorders>
              <w:top w:val="single" w:sz="8" w:space="0" w:color="152935"/>
              <w:left w:val="nil"/>
              <w:bottom w:val="single" w:sz="8" w:space="0" w:color="152935"/>
              <w:right w:val="nil"/>
            </w:tcBorders>
            <w:shd w:val="clear" w:color="auto" w:fill="E0E0E0"/>
          </w:tcPr>
          <w:p w14:paraId="5857DE31" w14:textId="77777777" w:rsidR="000427BF" w:rsidRDefault="000427BF" w:rsidP="007554E1">
            <w:pPr>
              <w:rPr>
                <w:rFonts w:ascii="Arial" w:hAnsi="Arial" w:cs="Arial"/>
                <w:color w:val="010205"/>
                <w:sz w:val="18"/>
                <w:szCs w:val="18"/>
              </w:rPr>
            </w:pPr>
          </w:p>
        </w:tc>
        <w:tc>
          <w:tcPr>
            <w:tcW w:w="744" w:type="dxa"/>
            <w:tcBorders>
              <w:top w:val="single" w:sz="8" w:space="0" w:color="AEAEAE"/>
              <w:left w:val="nil"/>
              <w:bottom w:val="single" w:sz="8" w:space="0" w:color="152935"/>
              <w:right w:val="nil"/>
            </w:tcBorders>
            <w:shd w:val="clear" w:color="auto" w:fill="E0E0E0"/>
          </w:tcPr>
          <w:p w14:paraId="3DF3D551" w14:textId="77777777" w:rsidR="000427BF" w:rsidRDefault="000427BF" w:rsidP="007554E1">
            <w:pPr>
              <w:spacing w:line="320" w:lineRule="atLeast"/>
              <w:ind w:left="60" w:right="60"/>
              <w:rPr>
                <w:rFonts w:ascii="Arial" w:hAnsi="Arial" w:cs="Arial"/>
                <w:color w:val="264A60"/>
                <w:sz w:val="18"/>
                <w:szCs w:val="18"/>
              </w:rPr>
            </w:pPr>
            <w:r>
              <w:rPr>
                <w:rFonts w:ascii="Arial" w:hAnsi="Arial" w:cs="Arial"/>
                <w:color w:val="264A60"/>
                <w:sz w:val="18"/>
                <w:szCs w:val="18"/>
              </w:rPr>
              <w:t>Total</w:t>
            </w:r>
          </w:p>
        </w:tc>
        <w:tc>
          <w:tcPr>
            <w:tcW w:w="1178" w:type="dxa"/>
            <w:tcBorders>
              <w:top w:val="single" w:sz="8" w:space="0" w:color="AEAEAE"/>
              <w:left w:val="nil"/>
              <w:bottom w:val="single" w:sz="8" w:space="0" w:color="152935"/>
              <w:right w:val="single" w:sz="8" w:space="0" w:color="E0E0E0"/>
            </w:tcBorders>
            <w:shd w:val="clear" w:color="auto" w:fill="FFFFFF"/>
          </w:tcPr>
          <w:p w14:paraId="4E4B6442"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95</w:t>
            </w:r>
          </w:p>
        </w:tc>
        <w:tc>
          <w:tcPr>
            <w:tcW w:w="1039" w:type="dxa"/>
            <w:tcBorders>
              <w:top w:val="single" w:sz="8" w:space="0" w:color="AEAEAE"/>
              <w:left w:val="single" w:sz="8" w:space="0" w:color="E0E0E0"/>
              <w:bottom w:val="single" w:sz="8" w:space="0" w:color="152935"/>
              <w:right w:val="single" w:sz="8" w:space="0" w:color="E0E0E0"/>
            </w:tcBorders>
            <w:shd w:val="clear" w:color="auto" w:fill="FFFFFF"/>
          </w:tcPr>
          <w:p w14:paraId="3D521E08"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100.0</w:t>
            </w:r>
          </w:p>
        </w:tc>
        <w:tc>
          <w:tcPr>
            <w:tcW w:w="1411" w:type="dxa"/>
            <w:tcBorders>
              <w:top w:val="single" w:sz="8" w:space="0" w:color="AEAEAE"/>
              <w:left w:val="single" w:sz="8" w:space="0" w:color="E0E0E0"/>
              <w:bottom w:val="single" w:sz="8" w:space="0" w:color="152935"/>
              <w:right w:val="single" w:sz="8" w:space="0" w:color="E0E0E0"/>
            </w:tcBorders>
            <w:shd w:val="clear" w:color="auto" w:fill="FFFFFF"/>
          </w:tcPr>
          <w:p w14:paraId="1256DB85"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100.0</w:t>
            </w:r>
          </w:p>
        </w:tc>
        <w:tc>
          <w:tcPr>
            <w:tcW w:w="1489" w:type="dxa"/>
            <w:tcBorders>
              <w:top w:val="single" w:sz="8" w:space="0" w:color="AEAEAE"/>
              <w:left w:val="single" w:sz="8" w:space="0" w:color="E0E0E0"/>
              <w:bottom w:val="single" w:sz="8" w:space="0" w:color="152935"/>
              <w:right w:val="nil"/>
            </w:tcBorders>
            <w:shd w:val="clear" w:color="auto" w:fill="FFFFFF"/>
            <w:vAlign w:val="center"/>
          </w:tcPr>
          <w:p w14:paraId="29304327" w14:textId="77777777" w:rsidR="000427BF" w:rsidRDefault="000427BF" w:rsidP="007554E1">
            <w:pPr>
              <w:rPr>
                <w:rFonts w:ascii="Times New Roman" w:hAnsi="Times New Roman" w:cs="Times New Roman"/>
                <w:sz w:val="24"/>
                <w:szCs w:val="24"/>
              </w:rPr>
            </w:pPr>
          </w:p>
        </w:tc>
      </w:tr>
    </w:tbl>
    <w:p w14:paraId="2889127A" w14:textId="77777777" w:rsidR="000427BF" w:rsidRDefault="000427BF" w:rsidP="000427BF">
      <w:pPr>
        <w:spacing w:line="400" w:lineRule="atLeast"/>
        <w:rPr>
          <w:rFonts w:ascii="Times New Roman" w:hAnsi="Times New Roman" w:cs="Times New Roman"/>
          <w:sz w:val="24"/>
          <w:szCs w:val="24"/>
        </w:rPr>
      </w:pPr>
    </w:p>
    <w:tbl>
      <w:tblPr>
        <w:tblW w:w="66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744"/>
        <w:gridCol w:w="744"/>
        <w:gridCol w:w="1179"/>
        <w:gridCol w:w="1039"/>
        <w:gridCol w:w="1412"/>
        <w:gridCol w:w="1490"/>
      </w:tblGrid>
      <w:tr w:rsidR="000427BF" w14:paraId="031BEED6" w14:textId="77777777" w:rsidTr="007554E1">
        <w:trPr>
          <w:cantSplit/>
        </w:trPr>
        <w:tc>
          <w:tcPr>
            <w:tcW w:w="6605" w:type="dxa"/>
            <w:gridSpan w:val="6"/>
            <w:tcBorders>
              <w:top w:val="nil"/>
              <w:left w:val="nil"/>
              <w:bottom w:val="nil"/>
              <w:right w:val="nil"/>
            </w:tcBorders>
            <w:shd w:val="clear" w:color="auto" w:fill="FFFFFF"/>
            <w:vAlign w:val="center"/>
          </w:tcPr>
          <w:p w14:paraId="2D96893F" w14:textId="77777777" w:rsidR="000427BF" w:rsidRDefault="000427BF" w:rsidP="007554E1">
            <w:pPr>
              <w:spacing w:line="320" w:lineRule="atLeast"/>
              <w:ind w:left="60" w:right="60"/>
              <w:jc w:val="center"/>
              <w:rPr>
                <w:rFonts w:ascii="Arial" w:hAnsi="Arial" w:cs="Arial"/>
                <w:color w:val="010205"/>
              </w:rPr>
            </w:pPr>
            <w:r>
              <w:rPr>
                <w:rFonts w:ascii="Arial" w:hAnsi="Arial" w:cs="Arial"/>
                <w:b/>
                <w:bCs/>
                <w:color w:val="010205"/>
              </w:rPr>
              <w:t>X2.1</w:t>
            </w:r>
          </w:p>
        </w:tc>
      </w:tr>
      <w:tr w:rsidR="000427BF" w14:paraId="0DE85BDB" w14:textId="77777777" w:rsidTr="007554E1">
        <w:trPr>
          <w:cantSplit/>
        </w:trPr>
        <w:tc>
          <w:tcPr>
            <w:tcW w:w="1488" w:type="dxa"/>
            <w:gridSpan w:val="2"/>
            <w:tcBorders>
              <w:top w:val="nil"/>
              <w:left w:val="nil"/>
              <w:bottom w:val="single" w:sz="8" w:space="0" w:color="152935"/>
              <w:right w:val="nil"/>
            </w:tcBorders>
            <w:shd w:val="clear" w:color="auto" w:fill="FFFFFF"/>
            <w:vAlign w:val="bottom"/>
          </w:tcPr>
          <w:p w14:paraId="61A63D04" w14:textId="77777777" w:rsidR="000427BF" w:rsidRDefault="000427BF" w:rsidP="007554E1">
            <w:pPr>
              <w:rPr>
                <w:rFonts w:ascii="Times New Roman" w:hAnsi="Times New Roman" w:cs="Times New Roman"/>
                <w:sz w:val="24"/>
                <w:szCs w:val="24"/>
              </w:rPr>
            </w:pPr>
          </w:p>
        </w:tc>
        <w:tc>
          <w:tcPr>
            <w:tcW w:w="1178" w:type="dxa"/>
            <w:tcBorders>
              <w:top w:val="nil"/>
              <w:left w:val="nil"/>
              <w:bottom w:val="single" w:sz="8" w:space="0" w:color="152935"/>
              <w:right w:val="single" w:sz="8" w:space="0" w:color="E0E0E0"/>
            </w:tcBorders>
            <w:shd w:val="clear" w:color="auto" w:fill="FFFFFF"/>
            <w:vAlign w:val="bottom"/>
          </w:tcPr>
          <w:p w14:paraId="417FA1EA" w14:textId="77777777" w:rsidR="000427BF" w:rsidRDefault="000427BF" w:rsidP="007554E1">
            <w:pPr>
              <w:spacing w:line="320" w:lineRule="atLeast"/>
              <w:ind w:left="60" w:right="60"/>
              <w:jc w:val="center"/>
              <w:rPr>
                <w:rFonts w:ascii="Arial" w:hAnsi="Arial" w:cs="Arial"/>
                <w:color w:val="264A60"/>
                <w:sz w:val="18"/>
                <w:szCs w:val="18"/>
              </w:rPr>
            </w:pPr>
            <w:r>
              <w:rPr>
                <w:rFonts w:ascii="Arial" w:hAnsi="Arial" w:cs="Arial"/>
                <w:color w:val="264A60"/>
                <w:sz w:val="18"/>
                <w:szCs w:val="18"/>
              </w:rPr>
              <w:t>Frequency</w:t>
            </w:r>
          </w:p>
        </w:tc>
        <w:tc>
          <w:tcPr>
            <w:tcW w:w="1039" w:type="dxa"/>
            <w:tcBorders>
              <w:top w:val="nil"/>
              <w:left w:val="single" w:sz="8" w:space="0" w:color="E0E0E0"/>
              <w:bottom w:val="single" w:sz="8" w:space="0" w:color="152935"/>
              <w:right w:val="single" w:sz="8" w:space="0" w:color="E0E0E0"/>
            </w:tcBorders>
            <w:shd w:val="clear" w:color="auto" w:fill="FFFFFF"/>
            <w:vAlign w:val="bottom"/>
          </w:tcPr>
          <w:p w14:paraId="58736838" w14:textId="77777777" w:rsidR="000427BF" w:rsidRDefault="000427BF" w:rsidP="007554E1">
            <w:pPr>
              <w:spacing w:line="320" w:lineRule="atLeast"/>
              <w:ind w:left="60" w:right="60"/>
              <w:jc w:val="center"/>
              <w:rPr>
                <w:rFonts w:ascii="Arial" w:hAnsi="Arial" w:cs="Arial"/>
                <w:color w:val="264A60"/>
                <w:sz w:val="18"/>
                <w:szCs w:val="18"/>
              </w:rPr>
            </w:pPr>
            <w:r>
              <w:rPr>
                <w:rFonts w:ascii="Arial" w:hAnsi="Arial" w:cs="Arial"/>
                <w:color w:val="264A60"/>
                <w:sz w:val="18"/>
                <w:szCs w:val="18"/>
              </w:rPr>
              <w:t>Percent</w:t>
            </w:r>
          </w:p>
        </w:tc>
        <w:tc>
          <w:tcPr>
            <w:tcW w:w="1411" w:type="dxa"/>
            <w:tcBorders>
              <w:top w:val="nil"/>
              <w:left w:val="single" w:sz="8" w:space="0" w:color="E0E0E0"/>
              <w:bottom w:val="single" w:sz="8" w:space="0" w:color="152935"/>
              <w:right w:val="single" w:sz="8" w:space="0" w:color="E0E0E0"/>
            </w:tcBorders>
            <w:shd w:val="clear" w:color="auto" w:fill="FFFFFF"/>
            <w:vAlign w:val="bottom"/>
          </w:tcPr>
          <w:p w14:paraId="5E7220DB" w14:textId="77777777" w:rsidR="000427BF" w:rsidRDefault="000427BF" w:rsidP="007554E1">
            <w:pPr>
              <w:spacing w:line="320" w:lineRule="atLeast"/>
              <w:ind w:left="60" w:right="60"/>
              <w:jc w:val="center"/>
              <w:rPr>
                <w:rFonts w:ascii="Arial" w:hAnsi="Arial" w:cs="Arial"/>
                <w:color w:val="264A60"/>
                <w:sz w:val="18"/>
                <w:szCs w:val="18"/>
              </w:rPr>
            </w:pPr>
            <w:r>
              <w:rPr>
                <w:rFonts w:ascii="Arial" w:hAnsi="Arial" w:cs="Arial"/>
                <w:color w:val="264A60"/>
                <w:sz w:val="18"/>
                <w:szCs w:val="18"/>
              </w:rPr>
              <w:t>Valid Percent</w:t>
            </w:r>
          </w:p>
        </w:tc>
        <w:tc>
          <w:tcPr>
            <w:tcW w:w="1489" w:type="dxa"/>
            <w:tcBorders>
              <w:top w:val="nil"/>
              <w:left w:val="single" w:sz="8" w:space="0" w:color="E0E0E0"/>
              <w:bottom w:val="single" w:sz="8" w:space="0" w:color="152935"/>
              <w:right w:val="nil"/>
            </w:tcBorders>
            <w:shd w:val="clear" w:color="auto" w:fill="FFFFFF"/>
            <w:vAlign w:val="bottom"/>
          </w:tcPr>
          <w:p w14:paraId="5B635CB4" w14:textId="77777777" w:rsidR="000427BF" w:rsidRDefault="000427BF" w:rsidP="007554E1">
            <w:pPr>
              <w:spacing w:line="320" w:lineRule="atLeast"/>
              <w:ind w:left="60" w:right="60"/>
              <w:jc w:val="center"/>
              <w:rPr>
                <w:rFonts w:ascii="Arial" w:hAnsi="Arial" w:cs="Arial"/>
                <w:color w:val="264A60"/>
                <w:sz w:val="18"/>
                <w:szCs w:val="18"/>
              </w:rPr>
            </w:pPr>
            <w:r>
              <w:rPr>
                <w:rFonts w:ascii="Arial" w:hAnsi="Arial" w:cs="Arial"/>
                <w:color w:val="264A60"/>
                <w:sz w:val="18"/>
                <w:szCs w:val="18"/>
              </w:rPr>
              <w:t>Cumulative Percent</w:t>
            </w:r>
          </w:p>
        </w:tc>
      </w:tr>
      <w:tr w:rsidR="000427BF" w14:paraId="3B649ADF" w14:textId="77777777" w:rsidTr="007554E1">
        <w:trPr>
          <w:cantSplit/>
        </w:trPr>
        <w:tc>
          <w:tcPr>
            <w:tcW w:w="744" w:type="dxa"/>
            <w:vMerge w:val="restart"/>
            <w:tcBorders>
              <w:top w:val="single" w:sz="8" w:space="0" w:color="152935"/>
              <w:left w:val="nil"/>
              <w:bottom w:val="single" w:sz="8" w:space="0" w:color="152935"/>
              <w:right w:val="nil"/>
            </w:tcBorders>
            <w:shd w:val="clear" w:color="auto" w:fill="E0E0E0"/>
          </w:tcPr>
          <w:p w14:paraId="26189AB4" w14:textId="77777777" w:rsidR="000427BF" w:rsidRDefault="000427BF" w:rsidP="007554E1">
            <w:pPr>
              <w:spacing w:line="320" w:lineRule="atLeast"/>
              <w:ind w:left="60" w:right="60"/>
              <w:rPr>
                <w:rFonts w:ascii="Arial" w:hAnsi="Arial" w:cs="Arial"/>
                <w:color w:val="264A60"/>
                <w:sz w:val="18"/>
                <w:szCs w:val="18"/>
              </w:rPr>
            </w:pPr>
            <w:r>
              <w:rPr>
                <w:rFonts w:ascii="Arial" w:hAnsi="Arial" w:cs="Arial"/>
                <w:color w:val="264A60"/>
                <w:sz w:val="18"/>
                <w:szCs w:val="18"/>
              </w:rPr>
              <w:t>Valid</w:t>
            </w:r>
          </w:p>
        </w:tc>
        <w:tc>
          <w:tcPr>
            <w:tcW w:w="744" w:type="dxa"/>
            <w:tcBorders>
              <w:top w:val="single" w:sz="8" w:space="0" w:color="152935"/>
              <w:left w:val="nil"/>
              <w:bottom w:val="single" w:sz="8" w:space="0" w:color="AEAEAE"/>
              <w:right w:val="nil"/>
            </w:tcBorders>
            <w:shd w:val="clear" w:color="auto" w:fill="E0E0E0"/>
          </w:tcPr>
          <w:p w14:paraId="18F3C36F" w14:textId="77777777" w:rsidR="000427BF" w:rsidRDefault="000427BF" w:rsidP="007554E1">
            <w:pPr>
              <w:spacing w:line="320" w:lineRule="atLeast"/>
              <w:ind w:left="60" w:right="60"/>
              <w:rPr>
                <w:rFonts w:ascii="Arial" w:hAnsi="Arial" w:cs="Arial"/>
                <w:color w:val="264A60"/>
                <w:sz w:val="18"/>
                <w:szCs w:val="18"/>
              </w:rPr>
            </w:pPr>
            <w:r>
              <w:rPr>
                <w:rFonts w:ascii="Arial" w:hAnsi="Arial" w:cs="Arial"/>
                <w:color w:val="264A60"/>
                <w:sz w:val="18"/>
                <w:szCs w:val="18"/>
              </w:rPr>
              <w:t>4</w:t>
            </w:r>
          </w:p>
        </w:tc>
        <w:tc>
          <w:tcPr>
            <w:tcW w:w="1178" w:type="dxa"/>
            <w:tcBorders>
              <w:top w:val="single" w:sz="8" w:space="0" w:color="152935"/>
              <w:left w:val="nil"/>
              <w:bottom w:val="single" w:sz="8" w:space="0" w:color="AEAEAE"/>
              <w:right w:val="single" w:sz="8" w:space="0" w:color="E0E0E0"/>
            </w:tcBorders>
            <w:shd w:val="clear" w:color="auto" w:fill="FFFFFF"/>
          </w:tcPr>
          <w:p w14:paraId="5A9D3D35"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12</w:t>
            </w:r>
          </w:p>
        </w:tc>
        <w:tc>
          <w:tcPr>
            <w:tcW w:w="1039" w:type="dxa"/>
            <w:tcBorders>
              <w:top w:val="single" w:sz="8" w:space="0" w:color="152935"/>
              <w:left w:val="single" w:sz="8" w:space="0" w:color="E0E0E0"/>
              <w:bottom w:val="single" w:sz="8" w:space="0" w:color="AEAEAE"/>
              <w:right w:val="single" w:sz="8" w:space="0" w:color="E0E0E0"/>
            </w:tcBorders>
            <w:shd w:val="clear" w:color="auto" w:fill="FFFFFF"/>
          </w:tcPr>
          <w:p w14:paraId="5D4209D2"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12.6</w:t>
            </w:r>
          </w:p>
        </w:tc>
        <w:tc>
          <w:tcPr>
            <w:tcW w:w="1411" w:type="dxa"/>
            <w:tcBorders>
              <w:top w:val="single" w:sz="8" w:space="0" w:color="152935"/>
              <w:left w:val="single" w:sz="8" w:space="0" w:color="E0E0E0"/>
              <w:bottom w:val="single" w:sz="8" w:space="0" w:color="AEAEAE"/>
              <w:right w:val="single" w:sz="8" w:space="0" w:color="E0E0E0"/>
            </w:tcBorders>
            <w:shd w:val="clear" w:color="auto" w:fill="FFFFFF"/>
          </w:tcPr>
          <w:p w14:paraId="497FA8E3"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12.6</w:t>
            </w:r>
          </w:p>
        </w:tc>
        <w:tc>
          <w:tcPr>
            <w:tcW w:w="1489" w:type="dxa"/>
            <w:tcBorders>
              <w:top w:val="single" w:sz="8" w:space="0" w:color="152935"/>
              <w:left w:val="single" w:sz="8" w:space="0" w:color="E0E0E0"/>
              <w:bottom w:val="single" w:sz="8" w:space="0" w:color="AEAEAE"/>
              <w:right w:val="nil"/>
            </w:tcBorders>
            <w:shd w:val="clear" w:color="auto" w:fill="FFFFFF"/>
          </w:tcPr>
          <w:p w14:paraId="417EE003"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12.6</w:t>
            </w:r>
          </w:p>
        </w:tc>
      </w:tr>
      <w:tr w:rsidR="000427BF" w14:paraId="35CE0476" w14:textId="77777777" w:rsidTr="007554E1">
        <w:trPr>
          <w:cantSplit/>
        </w:trPr>
        <w:tc>
          <w:tcPr>
            <w:tcW w:w="744" w:type="dxa"/>
            <w:vMerge/>
            <w:tcBorders>
              <w:top w:val="single" w:sz="8" w:space="0" w:color="152935"/>
              <w:left w:val="nil"/>
              <w:bottom w:val="single" w:sz="8" w:space="0" w:color="152935"/>
              <w:right w:val="nil"/>
            </w:tcBorders>
            <w:shd w:val="clear" w:color="auto" w:fill="E0E0E0"/>
          </w:tcPr>
          <w:p w14:paraId="1D96374E" w14:textId="77777777" w:rsidR="000427BF" w:rsidRDefault="000427BF" w:rsidP="007554E1">
            <w:pPr>
              <w:rPr>
                <w:rFonts w:ascii="Arial" w:hAnsi="Arial" w:cs="Arial"/>
                <w:color w:val="010205"/>
                <w:sz w:val="18"/>
                <w:szCs w:val="18"/>
              </w:rPr>
            </w:pPr>
          </w:p>
        </w:tc>
        <w:tc>
          <w:tcPr>
            <w:tcW w:w="744" w:type="dxa"/>
            <w:tcBorders>
              <w:top w:val="single" w:sz="8" w:space="0" w:color="AEAEAE"/>
              <w:left w:val="nil"/>
              <w:bottom w:val="single" w:sz="8" w:space="0" w:color="AEAEAE"/>
              <w:right w:val="nil"/>
            </w:tcBorders>
            <w:shd w:val="clear" w:color="auto" w:fill="E0E0E0"/>
          </w:tcPr>
          <w:p w14:paraId="26D45A18" w14:textId="77777777" w:rsidR="000427BF" w:rsidRDefault="000427BF" w:rsidP="007554E1">
            <w:pPr>
              <w:spacing w:line="320" w:lineRule="atLeast"/>
              <w:ind w:left="60" w:right="60"/>
              <w:rPr>
                <w:rFonts w:ascii="Arial" w:hAnsi="Arial" w:cs="Arial"/>
                <w:color w:val="264A60"/>
                <w:sz w:val="18"/>
                <w:szCs w:val="18"/>
              </w:rPr>
            </w:pPr>
            <w:r>
              <w:rPr>
                <w:rFonts w:ascii="Arial" w:hAnsi="Arial" w:cs="Arial"/>
                <w:color w:val="264A60"/>
                <w:sz w:val="18"/>
                <w:szCs w:val="18"/>
              </w:rPr>
              <w:t>6</w:t>
            </w:r>
          </w:p>
        </w:tc>
        <w:tc>
          <w:tcPr>
            <w:tcW w:w="1178" w:type="dxa"/>
            <w:tcBorders>
              <w:top w:val="single" w:sz="8" w:space="0" w:color="AEAEAE"/>
              <w:left w:val="nil"/>
              <w:bottom w:val="single" w:sz="8" w:space="0" w:color="AEAEAE"/>
              <w:right w:val="single" w:sz="8" w:space="0" w:color="E0E0E0"/>
            </w:tcBorders>
            <w:shd w:val="clear" w:color="auto" w:fill="FFFFFF"/>
          </w:tcPr>
          <w:p w14:paraId="3B910B62"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83</w:t>
            </w:r>
          </w:p>
        </w:tc>
        <w:tc>
          <w:tcPr>
            <w:tcW w:w="1039" w:type="dxa"/>
            <w:tcBorders>
              <w:top w:val="single" w:sz="8" w:space="0" w:color="AEAEAE"/>
              <w:left w:val="single" w:sz="8" w:space="0" w:color="E0E0E0"/>
              <w:bottom w:val="single" w:sz="8" w:space="0" w:color="AEAEAE"/>
              <w:right w:val="single" w:sz="8" w:space="0" w:color="E0E0E0"/>
            </w:tcBorders>
            <w:shd w:val="clear" w:color="auto" w:fill="FFFFFF"/>
          </w:tcPr>
          <w:p w14:paraId="466E7F13"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87.4</w:t>
            </w:r>
          </w:p>
        </w:tc>
        <w:tc>
          <w:tcPr>
            <w:tcW w:w="1411" w:type="dxa"/>
            <w:tcBorders>
              <w:top w:val="single" w:sz="8" w:space="0" w:color="AEAEAE"/>
              <w:left w:val="single" w:sz="8" w:space="0" w:color="E0E0E0"/>
              <w:bottom w:val="single" w:sz="8" w:space="0" w:color="AEAEAE"/>
              <w:right w:val="single" w:sz="8" w:space="0" w:color="E0E0E0"/>
            </w:tcBorders>
            <w:shd w:val="clear" w:color="auto" w:fill="FFFFFF"/>
          </w:tcPr>
          <w:p w14:paraId="180DD8E4"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87.4</w:t>
            </w:r>
          </w:p>
        </w:tc>
        <w:tc>
          <w:tcPr>
            <w:tcW w:w="1489" w:type="dxa"/>
            <w:tcBorders>
              <w:top w:val="single" w:sz="8" w:space="0" w:color="AEAEAE"/>
              <w:left w:val="single" w:sz="8" w:space="0" w:color="E0E0E0"/>
              <w:bottom w:val="single" w:sz="8" w:space="0" w:color="AEAEAE"/>
              <w:right w:val="nil"/>
            </w:tcBorders>
            <w:shd w:val="clear" w:color="auto" w:fill="FFFFFF"/>
          </w:tcPr>
          <w:p w14:paraId="66466643"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100.0</w:t>
            </w:r>
          </w:p>
        </w:tc>
      </w:tr>
      <w:tr w:rsidR="000427BF" w14:paraId="51820E6A" w14:textId="77777777" w:rsidTr="007554E1">
        <w:trPr>
          <w:cantSplit/>
        </w:trPr>
        <w:tc>
          <w:tcPr>
            <w:tcW w:w="744" w:type="dxa"/>
            <w:vMerge/>
            <w:tcBorders>
              <w:top w:val="single" w:sz="8" w:space="0" w:color="152935"/>
              <w:left w:val="nil"/>
              <w:bottom w:val="single" w:sz="8" w:space="0" w:color="152935"/>
              <w:right w:val="nil"/>
            </w:tcBorders>
            <w:shd w:val="clear" w:color="auto" w:fill="E0E0E0"/>
          </w:tcPr>
          <w:p w14:paraId="3B8E00D4" w14:textId="77777777" w:rsidR="000427BF" w:rsidRDefault="000427BF" w:rsidP="007554E1">
            <w:pPr>
              <w:rPr>
                <w:rFonts w:ascii="Arial" w:hAnsi="Arial" w:cs="Arial"/>
                <w:color w:val="010205"/>
                <w:sz w:val="18"/>
                <w:szCs w:val="18"/>
              </w:rPr>
            </w:pPr>
          </w:p>
        </w:tc>
        <w:tc>
          <w:tcPr>
            <w:tcW w:w="744" w:type="dxa"/>
            <w:tcBorders>
              <w:top w:val="single" w:sz="8" w:space="0" w:color="AEAEAE"/>
              <w:left w:val="nil"/>
              <w:bottom w:val="single" w:sz="8" w:space="0" w:color="152935"/>
              <w:right w:val="nil"/>
            </w:tcBorders>
            <w:shd w:val="clear" w:color="auto" w:fill="E0E0E0"/>
          </w:tcPr>
          <w:p w14:paraId="51C29650" w14:textId="77777777" w:rsidR="000427BF" w:rsidRDefault="000427BF" w:rsidP="007554E1">
            <w:pPr>
              <w:spacing w:line="320" w:lineRule="atLeast"/>
              <w:ind w:left="60" w:right="60"/>
              <w:rPr>
                <w:rFonts w:ascii="Arial" w:hAnsi="Arial" w:cs="Arial"/>
                <w:color w:val="264A60"/>
                <w:sz w:val="18"/>
                <w:szCs w:val="18"/>
              </w:rPr>
            </w:pPr>
            <w:r>
              <w:rPr>
                <w:rFonts w:ascii="Arial" w:hAnsi="Arial" w:cs="Arial"/>
                <w:color w:val="264A60"/>
                <w:sz w:val="18"/>
                <w:szCs w:val="18"/>
              </w:rPr>
              <w:t>Total</w:t>
            </w:r>
          </w:p>
        </w:tc>
        <w:tc>
          <w:tcPr>
            <w:tcW w:w="1178" w:type="dxa"/>
            <w:tcBorders>
              <w:top w:val="single" w:sz="8" w:space="0" w:color="AEAEAE"/>
              <w:left w:val="nil"/>
              <w:bottom w:val="single" w:sz="8" w:space="0" w:color="152935"/>
              <w:right w:val="single" w:sz="8" w:space="0" w:color="E0E0E0"/>
            </w:tcBorders>
            <w:shd w:val="clear" w:color="auto" w:fill="FFFFFF"/>
          </w:tcPr>
          <w:p w14:paraId="310D57FA"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95</w:t>
            </w:r>
          </w:p>
        </w:tc>
        <w:tc>
          <w:tcPr>
            <w:tcW w:w="1039" w:type="dxa"/>
            <w:tcBorders>
              <w:top w:val="single" w:sz="8" w:space="0" w:color="AEAEAE"/>
              <w:left w:val="single" w:sz="8" w:space="0" w:color="E0E0E0"/>
              <w:bottom w:val="single" w:sz="8" w:space="0" w:color="152935"/>
              <w:right w:val="single" w:sz="8" w:space="0" w:color="E0E0E0"/>
            </w:tcBorders>
            <w:shd w:val="clear" w:color="auto" w:fill="FFFFFF"/>
          </w:tcPr>
          <w:p w14:paraId="67F4CE49"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100.0</w:t>
            </w:r>
          </w:p>
        </w:tc>
        <w:tc>
          <w:tcPr>
            <w:tcW w:w="1411" w:type="dxa"/>
            <w:tcBorders>
              <w:top w:val="single" w:sz="8" w:space="0" w:color="AEAEAE"/>
              <w:left w:val="single" w:sz="8" w:space="0" w:color="E0E0E0"/>
              <w:bottom w:val="single" w:sz="8" w:space="0" w:color="152935"/>
              <w:right w:val="single" w:sz="8" w:space="0" w:color="E0E0E0"/>
            </w:tcBorders>
            <w:shd w:val="clear" w:color="auto" w:fill="FFFFFF"/>
          </w:tcPr>
          <w:p w14:paraId="359AB6C3"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100.0</w:t>
            </w:r>
          </w:p>
        </w:tc>
        <w:tc>
          <w:tcPr>
            <w:tcW w:w="1489" w:type="dxa"/>
            <w:tcBorders>
              <w:top w:val="single" w:sz="8" w:space="0" w:color="AEAEAE"/>
              <w:left w:val="single" w:sz="8" w:space="0" w:color="E0E0E0"/>
              <w:bottom w:val="single" w:sz="8" w:space="0" w:color="152935"/>
              <w:right w:val="nil"/>
            </w:tcBorders>
            <w:shd w:val="clear" w:color="auto" w:fill="FFFFFF"/>
            <w:vAlign w:val="center"/>
          </w:tcPr>
          <w:p w14:paraId="0B62346E" w14:textId="77777777" w:rsidR="000427BF" w:rsidRDefault="000427BF" w:rsidP="007554E1">
            <w:pPr>
              <w:rPr>
                <w:rFonts w:ascii="Times New Roman" w:hAnsi="Times New Roman" w:cs="Times New Roman"/>
                <w:sz w:val="24"/>
                <w:szCs w:val="24"/>
              </w:rPr>
            </w:pPr>
          </w:p>
        </w:tc>
      </w:tr>
    </w:tbl>
    <w:p w14:paraId="056FEA07" w14:textId="77777777" w:rsidR="000427BF" w:rsidRDefault="000427BF" w:rsidP="000427BF">
      <w:pPr>
        <w:spacing w:line="400" w:lineRule="atLeast"/>
        <w:rPr>
          <w:rFonts w:ascii="Times New Roman" w:hAnsi="Times New Roman" w:cs="Times New Roman"/>
          <w:sz w:val="24"/>
          <w:szCs w:val="24"/>
        </w:rPr>
      </w:pPr>
    </w:p>
    <w:p w14:paraId="3171C923" w14:textId="77777777" w:rsidR="000427BF" w:rsidRDefault="000427BF" w:rsidP="000427BF">
      <w:pPr>
        <w:spacing w:line="400" w:lineRule="atLeast"/>
        <w:rPr>
          <w:rFonts w:ascii="Times New Roman" w:hAnsi="Times New Roman" w:cs="Times New Roman"/>
          <w:sz w:val="24"/>
          <w:szCs w:val="24"/>
        </w:rPr>
      </w:pPr>
    </w:p>
    <w:tbl>
      <w:tblPr>
        <w:tblW w:w="66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744"/>
        <w:gridCol w:w="744"/>
        <w:gridCol w:w="1179"/>
        <w:gridCol w:w="1039"/>
        <w:gridCol w:w="1412"/>
        <w:gridCol w:w="1490"/>
      </w:tblGrid>
      <w:tr w:rsidR="000427BF" w14:paraId="6B3FDF69" w14:textId="77777777" w:rsidTr="007554E1">
        <w:trPr>
          <w:cantSplit/>
        </w:trPr>
        <w:tc>
          <w:tcPr>
            <w:tcW w:w="6605" w:type="dxa"/>
            <w:gridSpan w:val="6"/>
            <w:tcBorders>
              <w:top w:val="nil"/>
              <w:left w:val="nil"/>
              <w:bottom w:val="nil"/>
              <w:right w:val="nil"/>
            </w:tcBorders>
            <w:shd w:val="clear" w:color="auto" w:fill="FFFFFF"/>
            <w:vAlign w:val="center"/>
          </w:tcPr>
          <w:p w14:paraId="753E1F33" w14:textId="77777777" w:rsidR="000427BF" w:rsidRDefault="000427BF" w:rsidP="007554E1">
            <w:pPr>
              <w:spacing w:line="320" w:lineRule="atLeast"/>
              <w:ind w:left="60" w:right="60"/>
              <w:jc w:val="center"/>
              <w:rPr>
                <w:rFonts w:ascii="Arial" w:hAnsi="Arial" w:cs="Arial"/>
                <w:color w:val="010205"/>
              </w:rPr>
            </w:pPr>
            <w:r>
              <w:rPr>
                <w:rFonts w:ascii="Arial" w:hAnsi="Arial" w:cs="Arial"/>
                <w:b/>
                <w:bCs/>
                <w:color w:val="010205"/>
              </w:rPr>
              <w:t>X2.2</w:t>
            </w:r>
          </w:p>
        </w:tc>
      </w:tr>
      <w:tr w:rsidR="000427BF" w14:paraId="22211FBC" w14:textId="77777777" w:rsidTr="007554E1">
        <w:trPr>
          <w:cantSplit/>
        </w:trPr>
        <w:tc>
          <w:tcPr>
            <w:tcW w:w="1488" w:type="dxa"/>
            <w:gridSpan w:val="2"/>
            <w:tcBorders>
              <w:top w:val="nil"/>
              <w:left w:val="nil"/>
              <w:bottom w:val="single" w:sz="8" w:space="0" w:color="152935"/>
              <w:right w:val="nil"/>
            </w:tcBorders>
            <w:shd w:val="clear" w:color="auto" w:fill="FFFFFF"/>
            <w:vAlign w:val="bottom"/>
          </w:tcPr>
          <w:p w14:paraId="0C6AB0F7" w14:textId="77777777" w:rsidR="000427BF" w:rsidRDefault="000427BF" w:rsidP="007554E1">
            <w:pPr>
              <w:rPr>
                <w:rFonts w:ascii="Times New Roman" w:hAnsi="Times New Roman" w:cs="Times New Roman"/>
                <w:sz w:val="24"/>
                <w:szCs w:val="24"/>
              </w:rPr>
            </w:pPr>
          </w:p>
        </w:tc>
        <w:tc>
          <w:tcPr>
            <w:tcW w:w="1178" w:type="dxa"/>
            <w:tcBorders>
              <w:top w:val="nil"/>
              <w:left w:val="nil"/>
              <w:bottom w:val="single" w:sz="8" w:space="0" w:color="152935"/>
              <w:right w:val="single" w:sz="8" w:space="0" w:color="E0E0E0"/>
            </w:tcBorders>
            <w:shd w:val="clear" w:color="auto" w:fill="FFFFFF"/>
            <w:vAlign w:val="bottom"/>
          </w:tcPr>
          <w:p w14:paraId="7413A3E8" w14:textId="77777777" w:rsidR="000427BF" w:rsidRDefault="000427BF" w:rsidP="007554E1">
            <w:pPr>
              <w:spacing w:line="320" w:lineRule="atLeast"/>
              <w:ind w:left="60" w:right="60"/>
              <w:jc w:val="center"/>
              <w:rPr>
                <w:rFonts w:ascii="Arial" w:hAnsi="Arial" w:cs="Arial"/>
                <w:color w:val="264A60"/>
                <w:sz w:val="18"/>
                <w:szCs w:val="18"/>
              </w:rPr>
            </w:pPr>
            <w:r>
              <w:rPr>
                <w:rFonts w:ascii="Arial" w:hAnsi="Arial" w:cs="Arial"/>
                <w:color w:val="264A60"/>
                <w:sz w:val="18"/>
                <w:szCs w:val="18"/>
              </w:rPr>
              <w:t>Frequency</w:t>
            </w:r>
          </w:p>
        </w:tc>
        <w:tc>
          <w:tcPr>
            <w:tcW w:w="1039" w:type="dxa"/>
            <w:tcBorders>
              <w:top w:val="nil"/>
              <w:left w:val="single" w:sz="8" w:space="0" w:color="E0E0E0"/>
              <w:bottom w:val="single" w:sz="8" w:space="0" w:color="152935"/>
              <w:right w:val="single" w:sz="8" w:space="0" w:color="E0E0E0"/>
            </w:tcBorders>
            <w:shd w:val="clear" w:color="auto" w:fill="FFFFFF"/>
            <w:vAlign w:val="bottom"/>
          </w:tcPr>
          <w:p w14:paraId="3083F39E" w14:textId="77777777" w:rsidR="000427BF" w:rsidRDefault="000427BF" w:rsidP="007554E1">
            <w:pPr>
              <w:spacing w:line="320" w:lineRule="atLeast"/>
              <w:ind w:left="60" w:right="60"/>
              <w:jc w:val="center"/>
              <w:rPr>
                <w:rFonts w:ascii="Arial" w:hAnsi="Arial" w:cs="Arial"/>
                <w:color w:val="264A60"/>
                <w:sz w:val="18"/>
                <w:szCs w:val="18"/>
              </w:rPr>
            </w:pPr>
            <w:r>
              <w:rPr>
                <w:rFonts w:ascii="Arial" w:hAnsi="Arial" w:cs="Arial"/>
                <w:color w:val="264A60"/>
                <w:sz w:val="18"/>
                <w:szCs w:val="18"/>
              </w:rPr>
              <w:t>Percent</w:t>
            </w:r>
          </w:p>
        </w:tc>
        <w:tc>
          <w:tcPr>
            <w:tcW w:w="1411" w:type="dxa"/>
            <w:tcBorders>
              <w:top w:val="nil"/>
              <w:left w:val="single" w:sz="8" w:space="0" w:color="E0E0E0"/>
              <w:bottom w:val="single" w:sz="8" w:space="0" w:color="152935"/>
              <w:right w:val="single" w:sz="8" w:space="0" w:color="E0E0E0"/>
            </w:tcBorders>
            <w:shd w:val="clear" w:color="auto" w:fill="FFFFFF"/>
            <w:vAlign w:val="bottom"/>
          </w:tcPr>
          <w:p w14:paraId="5125C34C" w14:textId="77777777" w:rsidR="000427BF" w:rsidRDefault="000427BF" w:rsidP="007554E1">
            <w:pPr>
              <w:spacing w:line="320" w:lineRule="atLeast"/>
              <w:ind w:left="60" w:right="60"/>
              <w:jc w:val="center"/>
              <w:rPr>
                <w:rFonts w:ascii="Arial" w:hAnsi="Arial" w:cs="Arial"/>
                <w:color w:val="264A60"/>
                <w:sz w:val="18"/>
                <w:szCs w:val="18"/>
              </w:rPr>
            </w:pPr>
            <w:r>
              <w:rPr>
                <w:rFonts w:ascii="Arial" w:hAnsi="Arial" w:cs="Arial"/>
                <w:color w:val="264A60"/>
                <w:sz w:val="18"/>
                <w:szCs w:val="18"/>
              </w:rPr>
              <w:t>Valid Percent</w:t>
            </w:r>
          </w:p>
        </w:tc>
        <w:tc>
          <w:tcPr>
            <w:tcW w:w="1489" w:type="dxa"/>
            <w:tcBorders>
              <w:top w:val="nil"/>
              <w:left w:val="single" w:sz="8" w:space="0" w:color="E0E0E0"/>
              <w:bottom w:val="single" w:sz="8" w:space="0" w:color="152935"/>
              <w:right w:val="nil"/>
            </w:tcBorders>
            <w:shd w:val="clear" w:color="auto" w:fill="FFFFFF"/>
            <w:vAlign w:val="bottom"/>
          </w:tcPr>
          <w:p w14:paraId="30C21EB7" w14:textId="77777777" w:rsidR="000427BF" w:rsidRDefault="000427BF" w:rsidP="007554E1">
            <w:pPr>
              <w:spacing w:line="320" w:lineRule="atLeast"/>
              <w:ind w:left="60" w:right="60"/>
              <w:jc w:val="center"/>
              <w:rPr>
                <w:rFonts w:ascii="Arial" w:hAnsi="Arial" w:cs="Arial"/>
                <w:color w:val="264A60"/>
                <w:sz w:val="18"/>
                <w:szCs w:val="18"/>
              </w:rPr>
            </w:pPr>
            <w:r>
              <w:rPr>
                <w:rFonts w:ascii="Arial" w:hAnsi="Arial" w:cs="Arial"/>
                <w:color w:val="264A60"/>
                <w:sz w:val="18"/>
                <w:szCs w:val="18"/>
              </w:rPr>
              <w:t>Cumulative Percent</w:t>
            </w:r>
          </w:p>
        </w:tc>
      </w:tr>
      <w:tr w:rsidR="000427BF" w14:paraId="75F9CA9F" w14:textId="77777777" w:rsidTr="007554E1">
        <w:trPr>
          <w:cantSplit/>
        </w:trPr>
        <w:tc>
          <w:tcPr>
            <w:tcW w:w="744" w:type="dxa"/>
            <w:vMerge w:val="restart"/>
            <w:tcBorders>
              <w:top w:val="single" w:sz="8" w:space="0" w:color="152935"/>
              <w:left w:val="nil"/>
              <w:bottom w:val="single" w:sz="8" w:space="0" w:color="152935"/>
              <w:right w:val="nil"/>
            </w:tcBorders>
            <w:shd w:val="clear" w:color="auto" w:fill="E0E0E0"/>
          </w:tcPr>
          <w:p w14:paraId="6BCB2D2F" w14:textId="77777777" w:rsidR="000427BF" w:rsidRDefault="000427BF" w:rsidP="007554E1">
            <w:pPr>
              <w:spacing w:line="320" w:lineRule="atLeast"/>
              <w:ind w:left="60" w:right="60"/>
              <w:rPr>
                <w:rFonts w:ascii="Arial" w:hAnsi="Arial" w:cs="Arial"/>
                <w:color w:val="264A60"/>
                <w:sz w:val="18"/>
                <w:szCs w:val="18"/>
              </w:rPr>
            </w:pPr>
            <w:r>
              <w:rPr>
                <w:rFonts w:ascii="Arial" w:hAnsi="Arial" w:cs="Arial"/>
                <w:color w:val="264A60"/>
                <w:sz w:val="18"/>
                <w:szCs w:val="18"/>
              </w:rPr>
              <w:t>Valid</w:t>
            </w:r>
          </w:p>
        </w:tc>
        <w:tc>
          <w:tcPr>
            <w:tcW w:w="744" w:type="dxa"/>
            <w:tcBorders>
              <w:top w:val="single" w:sz="8" w:space="0" w:color="152935"/>
              <w:left w:val="nil"/>
              <w:bottom w:val="single" w:sz="8" w:space="0" w:color="AEAEAE"/>
              <w:right w:val="nil"/>
            </w:tcBorders>
            <w:shd w:val="clear" w:color="auto" w:fill="E0E0E0"/>
          </w:tcPr>
          <w:p w14:paraId="6C91659F" w14:textId="77777777" w:rsidR="000427BF" w:rsidRDefault="000427BF" w:rsidP="007554E1">
            <w:pPr>
              <w:spacing w:line="320" w:lineRule="atLeast"/>
              <w:ind w:left="60" w:right="60"/>
              <w:rPr>
                <w:rFonts w:ascii="Arial" w:hAnsi="Arial" w:cs="Arial"/>
                <w:color w:val="264A60"/>
                <w:sz w:val="18"/>
                <w:szCs w:val="18"/>
              </w:rPr>
            </w:pPr>
            <w:r>
              <w:rPr>
                <w:rFonts w:ascii="Arial" w:hAnsi="Arial" w:cs="Arial"/>
                <w:color w:val="264A60"/>
                <w:sz w:val="18"/>
                <w:szCs w:val="18"/>
              </w:rPr>
              <w:t>4</w:t>
            </w:r>
          </w:p>
        </w:tc>
        <w:tc>
          <w:tcPr>
            <w:tcW w:w="1178" w:type="dxa"/>
            <w:tcBorders>
              <w:top w:val="single" w:sz="8" w:space="0" w:color="152935"/>
              <w:left w:val="nil"/>
              <w:bottom w:val="single" w:sz="8" w:space="0" w:color="AEAEAE"/>
              <w:right w:val="single" w:sz="8" w:space="0" w:color="E0E0E0"/>
            </w:tcBorders>
            <w:shd w:val="clear" w:color="auto" w:fill="FFFFFF"/>
          </w:tcPr>
          <w:p w14:paraId="20F48737"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10</w:t>
            </w:r>
          </w:p>
        </w:tc>
        <w:tc>
          <w:tcPr>
            <w:tcW w:w="1039" w:type="dxa"/>
            <w:tcBorders>
              <w:top w:val="single" w:sz="8" w:space="0" w:color="152935"/>
              <w:left w:val="single" w:sz="8" w:space="0" w:color="E0E0E0"/>
              <w:bottom w:val="single" w:sz="8" w:space="0" w:color="AEAEAE"/>
              <w:right w:val="single" w:sz="8" w:space="0" w:color="E0E0E0"/>
            </w:tcBorders>
            <w:shd w:val="clear" w:color="auto" w:fill="FFFFFF"/>
          </w:tcPr>
          <w:p w14:paraId="5FF40599"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10.5</w:t>
            </w:r>
          </w:p>
        </w:tc>
        <w:tc>
          <w:tcPr>
            <w:tcW w:w="1411" w:type="dxa"/>
            <w:tcBorders>
              <w:top w:val="single" w:sz="8" w:space="0" w:color="152935"/>
              <w:left w:val="single" w:sz="8" w:space="0" w:color="E0E0E0"/>
              <w:bottom w:val="single" w:sz="8" w:space="0" w:color="AEAEAE"/>
              <w:right w:val="single" w:sz="8" w:space="0" w:color="E0E0E0"/>
            </w:tcBorders>
            <w:shd w:val="clear" w:color="auto" w:fill="FFFFFF"/>
          </w:tcPr>
          <w:p w14:paraId="2F879666"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10.5</w:t>
            </w:r>
          </w:p>
        </w:tc>
        <w:tc>
          <w:tcPr>
            <w:tcW w:w="1489" w:type="dxa"/>
            <w:tcBorders>
              <w:top w:val="single" w:sz="8" w:space="0" w:color="152935"/>
              <w:left w:val="single" w:sz="8" w:space="0" w:color="E0E0E0"/>
              <w:bottom w:val="single" w:sz="8" w:space="0" w:color="AEAEAE"/>
              <w:right w:val="nil"/>
            </w:tcBorders>
            <w:shd w:val="clear" w:color="auto" w:fill="FFFFFF"/>
          </w:tcPr>
          <w:p w14:paraId="7FA19C65"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10.5</w:t>
            </w:r>
          </w:p>
        </w:tc>
      </w:tr>
      <w:tr w:rsidR="000427BF" w14:paraId="4FAF937B" w14:textId="77777777" w:rsidTr="007554E1">
        <w:trPr>
          <w:cantSplit/>
        </w:trPr>
        <w:tc>
          <w:tcPr>
            <w:tcW w:w="744" w:type="dxa"/>
            <w:vMerge/>
            <w:tcBorders>
              <w:top w:val="single" w:sz="8" w:space="0" w:color="152935"/>
              <w:left w:val="nil"/>
              <w:bottom w:val="single" w:sz="8" w:space="0" w:color="152935"/>
              <w:right w:val="nil"/>
            </w:tcBorders>
            <w:shd w:val="clear" w:color="auto" w:fill="E0E0E0"/>
          </w:tcPr>
          <w:p w14:paraId="0ADF203D" w14:textId="77777777" w:rsidR="000427BF" w:rsidRDefault="000427BF" w:rsidP="007554E1">
            <w:pPr>
              <w:rPr>
                <w:rFonts w:ascii="Arial" w:hAnsi="Arial" w:cs="Arial"/>
                <w:color w:val="010205"/>
                <w:sz w:val="18"/>
                <w:szCs w:val="18"/>
              </w:rPr>
            </w:pPr>
          </w:p>
        </w:tc>
        <w:tc>
          <w:tcPr>
            <w:tcW w:w="744" w:type="dxa"/>
            <w:tcBorders>
              <w:top w:val="single" w:sz="8" w:space="0" w:color="AEAEAE"/>
              <w:left w:val="nil"/>
              <w:bottom w:val="single" w:sz="8" w:space="0" w:color="AEAEAE"/>
              <w:right w:val="nil"/>
            </w:tcBorders>
            <w:shd w:val="clear" w:color="auto" w:fill="E0E0E0"/>
          </w:tcPr>
          <w:p w14:paraId="2CE47BFC" w14:textId="77777777" w:rsidR="000427BF" w:rsidRDefault="000427BF" w:rsidP="007554E1">
            <w:pPr>
              <w:spacing w:line="320" w:lineRule="atLeast"/>
              <w:ind w:left="60" w:right="60"/>
              <w:rPr>
                <w:rFonts w:ascii="Arial" w:hAnsi="Arial" w:cs="Arial"/>
                <w:color w:val="264A60"/>
                <w:sz w:val="18"/>
                <w:szCs w:val="18"/>
              </w:rPr>
            </w:pPr>
            <w:r>
              <w:rPr>
                <w:rFonts w:ascii="Arial" w:hAnsi="Arial" w:cs="Arial"/>
                <w:color w:val="264A60"/>
                <w:sz w:val="18"/>
                <w:szCs w:val="18"/>
              </w:rPr>
              <w:t>6</w:t>
            </w:r>
          </w:p>
        </w:tc>
        <w:tc>
          <w:tcPr>
            <w:tcW w:w="1178" w:type="dxa"/>
            <w:tcBorders>
              <w:top w:val="single" w:sz="8" w:space="0" w:color="AEAEAE"/>
              <w:left w:val="nil"/>
              <w:bottom w:val="single" w:sz="8" w:space="0" w:color="AEAEAE"/>
              <w:right w:val="single" w:sz="8" w:space="0" w:color="E0E0E0"/>
            </w:tcBorders>
            <w:shd w:val="clear" w:color="auto" w:fill="FFFFFF"/>
          </w:tcPr>
          <w:p w14:paraId="54753263"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85</w:t>
            </w:r>
          </w:p>
        </w:tc>
        <w:tc>
          <w:tcPr>
            <w:tcW w:w="1039" w:type="dxa"/>
            <w:tcBorders>
              <w:top w:val="single" w:sz="8" w:space="0" w:color="AEAEAE"/>
              <w:left w:val="single" w:sz="8" w:space="0" w:color="E0E0E0"/>
              <w:bottom w:val="single" w:sz="8" w:space="0" w:color="AEAEAE"/>
              <w:right w:val="single" w:sz="8" w:space="0" w:color="E0E0E0"/>
            </w:tcBorders>
            <w:shd w:val="clear" w:color="auto" w:fill="FFFFFF"/>
          </w:tcPr>
          <w:p w14:paraId="2F1AD084"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89.5</w:t>
            </w:r>
          </w:p>
        </w:tc>
        <w:tc>
          <w:tcPr>
            <w:tcW w:w="1411" w:type="dxa"/>
            <w:tcBorders>
              <w:top w:val="single" w:sz="8" w:space="0" w:color="AEAEAE"/>
              <w:left w:val="single" w:sz="8" w:space="0" w:color="E0E0E0"/>
              <w:bottom w:val="single" w:sz="8" w:space="0" w:color="AEAEAE"/>
              <w:right w:val="single" w:sz="8" w:space="0" w:color="E0E0E0"/>
            </w:tcBorders>
            <w:shd w:val="clear" w:color="auto" w:fill="FFFFFF"/>
          </w:tcPr>
          <w:p w14:paraId="32BE158C"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89.5</w:t>
            </w:r>
          </w:p>
        </w:tc>
        <w:tc>
          <w:tcPr>
            <w:tcW w:w="1489" w:type="dxa"/>
            <w:tcBorders>
              <w:top w:val="single" w:sz="8" w:space="0" w:color="AEAEAE"/>
              <w:left w:val="single" w:sz="8" w:space="0" w:color="E0E0E0"/>
              <w:bottom w:val="single" w:sz="8" w:space="0" w:color="AEAEAE"/>
              <w:right w:val="nil"/>
            </w:tcBorders>
            <w:shd w:val="clear" w:color="auto" w:fill="FFFFFF"/>
          </w:tcPr>
          <w:p w14:paraId="414D5B2D"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100.0</w:t>
            </w:r>
          </w:p>
        </w:tc>
      </w:tr>
      <w:tr w:rsidR="000427BF" w14:paraId="46225DC5" w14:textId="77777777" w:rsidTr="007554E1">
        <w:trPr>
          <w:cantSplit/>
        </w:trPr>
        <w:tc>
          <w:tcPr>
            <w:tcW w:w="744" w:type="dxa"/>
            <w:vMerge/>
            <w:tcBorders>
              <w:top w:val="single" w:sz="8" w:space="0" w:color="152935"/>
              <w:left w:val="nil"/>
              <w:bottom w:val="single" w:sz="8" w:space="0" w:color="152935"/>
              <w:right w:val="nil"/>
            </w:tcBorders>
            <w:shd w:val="clear" w:color="auto" w:fill="E0E0E0"/>
          </w:tcPr>
          <w:p w14:paraId="1DB9B020" w14:textId="77777777" w:rsidR="000427BF" w:rsidRDefault="000427BF" w:rsidP="007554E1">
            <w:pPr>
              <w:rPr>
                <w:rFonts w:ascii="Arial" w:hAnsi="Arial" w:cs="Arial"/>
                <w:color w:val="010205"/>
                <w:sz w:val="18"/>
                <w:szCs w:val="18"/>
              </w:rPr>
            </w:pPr>
          </w:p>
        </w:tc>
        <w:tc>
          <w:tcPr>
            <w:tcW w:w="744" w:type="dxa"/>
            <w:tcBorders>
              <w:top w:val="single" w:sz="8" w:space="0" w:color="AEAEAE"/>
              <w:left w:val="nil"/>
              <w:bottom w:val="single" w:sz="8" w:space="0" w:color="152935"/>
              <w:right w:val="nil"/>
            </w:tcBorders>
            <w:shd w:val="clear" w:color="auto" w:fill="E0E0E0"/>
          </w:tcPr>
          <w:p w14:paraId="77A67850" w14:textId="77777777" w:rsidR="000427BF" w:rsidRDefault="000427BF" w:rsidP="007554E1">
            <w:pPr>
              <w:spacing w:line="320" w:lineRule="atLeast"/>
              <w:ind w:left="60" w:right="60"/>
              <w:rPr>
                <w:rFonts w:ascii="Arial" w:hAnsi="Arial" w:cs="Arial"/>
                <w:color w:val="264A60"/>
                <w:sz w:val="18"/>
                <w:szCs w:val="18"/>
              </w:rPr>
            </w:pPr>
            <w:r>
              <w:rPr>
                <w:rFonts w:ascii="Arial" w:hAnsi="Arial" w:cs="Arial"/>
                <w:color w:val="264A60"/>
                <w:sz w:val="18"/>
                <w:szCs w:val="18"/>
              </w:rPr>
              <w:t>Total</w:t>
            </w:r>
          </w:p>
        </w:tc>
        <w:tc>
          <w:tcPr>
            <w:tcW w:w="1178" w:type="dxa"/>
            <w:tcBorders>
              <w:top w:val="single" w:sz="8" w:space="0" w:color="AEAEAE"/>
              <w:left w:val="nil"/>
              <w:bottom w:val="single" w:sz="8" w:space="0" w:color="152935"/>
              <w:right w:val="single" w:sz="8" w:space="0" w:color="E0E0E0"/>
            </w:tcBorders>
            <w:shd w:val="clear" w:color="auto" w:fill="FFFFFF"/>
          </w:tcPr>
          <w:p w14:paraId="48629A36"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95</w:t>
            </w:r>
          </w:p>
        </w:tc>
        <w:tc>
          <w:tcPr>
            <w:tcW w:w="1039" w:type="dxa"/>
            <w:tcBorders>
              <w:top w:val="single" w:sz="8" w:space="0" w:color="AEAEAE"/>
              <w:left w:val="single" w:sz="8" w:space="0" w:color="E0E0E0"/>
              <w:bottom w:val="single" w:sz="8" w:space="0" w:color="152935"/>
              <w:right w:val="single" w:sz="8" w:space="0" w:color="E0E0E0"/>
            </w:tcBorders>
            <w:shd w:val="clear" w:color="auto" w:fill="FFFFFF"/>
          </w:tcPr>
          <w:p w14:paraId="09C2DAEB"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100.0</w:t>
            </w:r>
          </w:p>
        </w:tc>
        <w:tc>
          <w:tcPr>
            <w:tcW w:w="1411" w:type="dxa"/>
            <w:tcBorders>
              <w:top w:val="single" w:sz="8" w:space="0" w:color="AEAEAE"/>
              <w:left w:val="single" w:sz="8" w:space="0" w:color="E0E0E0"/>
              <w:bottom w:val="single" w:sz="8" w:space="0" w:color="152935"/>
              <w:right w:val="single" w:sz="8" w:space="0" w:color="E0E0E0"/>
            </w:tcBorders>
            <w:shd w:val="clear" w:color="auto" w:fill="FFFFFF"/>
          </w:tcPr>
          <w:p w14:paraId="13551FEC"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100.0</w:t>
            </w:r>
          </w:p>
        </w:tc>
        <w:tc>
          <w:tcPr>
            <w:tcW w:w="1489" w:type="dxa"/>
            <w:tcBorders>
              <w:top w:val="single" w:sz="8" w:space="0" w:color="AEAEAE"/>
              <w:left w:val="single" w:sz="8" w:space="0" w:color="E0E0E0"/>
              <w:bottom w:val="single" w:sz="8" w:space="0" w:color="152935"/>
              <w:right w:val="nil"/>
            </w:tcBorders>
            <w:shd w:val="clear" w:color="auto" w:fill="FFFFFF"/>
            <w:vAlign w:val="center"/>
          </w:tcPr>
          <w:p w14:paraId="43B65D34" w14:textId="77777777" w:rsidR="000427BF" w:rsidRDefault="000427BF" w:rsidP="007554E1">
            <w:pPr>
              <w:rPr>
                <w:rFonts w:ascii="Times New Roman" w:hAnsi="Times New Roman" w:cs="Times New Roman"/>
                <w:sz w:val="24"/>
                <w:szCs w:val="24"/>
              </w:rPr>
            </w:pPr>
          </w:p>
        </w:tc>
      </w:tr>
    </w:tbl>
    <w:p w14:paraId="2F742C27" w14:textId="77777777" w:rsidR="000427BF" w:rsidRDefault="000427BF" w:rsidP="000427BF">
      <w:pPr>
        <w:spacing w:line="400" w:lineRule="atLeast"/>
        <w:rPr>
          <w:rFonts w:ascii="Times New Roman" w:hAnsi="Times New Roman" w:cs="Times New Roman"/>
          <w:sz w:val="24"/>
          <w:szCs w:val="24"/>
        </w:rPr>
      </w:pPr>
    </w:p>
    <w:p w14:paraId="16CEA8FD" w14:textId="77777777" w:rsidR="000427BF" w:rsidRDefault="000427BF" w:rsidP="000427BF">
      <w:pPr>
        <w:spacing w:line="400" w:lineRule="atLeast"/>
        <w:rPr>
          <w:rFonts w:ascii="Times New Roman" w:hAnsi="Times New Roman" w:cs="Times New Roman"/>
          <w:sz w:val="24"/>
          <w:szCs w:val="24"/>
        </w:rPr>
      </w:pPr>
    </w:p>
    <w:tbl>
      <w:tblPr>
        <w:tblW w:w="66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744"/>
        <w:gridCol w:w="744"/>
        <w:gridCol w:w="1179"/>
        <w:gridCol w:w="1039"/>
        <w:gridCol w:w="1412"/>
        <w:gridCol w:w="1490"/>
      </w:tblGrid>
      <w:tr w:rsidR="000427BF" w14:paraId="55A2EFC5" w14:textId="77777777" w:rsidTr="007554E1">
        <w:trPr>
          <w:cantSplit/>
        </w:trPr>
        <w:tc>
          <w:tcPr>
            <w:tcW w:w="6605" w:type="dxa"/>
            <w:gridSpan w:val="6"/>
            <w:tcBorders>
              <w:top w:val="nil"/>
              <w:left w:val="nil"/>
              <w:bottom w:val="nil"/>
              <w:right w:val="nil"/>
            </w:tcBorders>
            <w:shd w:val="clear" w:color="auto" w:fill="FFFFFF"/>
            <w:vAlign w:val="center"/>
          </w:tcPr>
          <w:p w14:paraId="1135BD11" w14:textId="77777777" w:rsidR="000427BF" w:rsidRDefault="000427BF" w:rsidP="007554E1">
            <w:pPr>
              <w:spacing w:line="320" w:lineRule="atLeast"/>
              <w:ind w:left="60" w:right="60"/>
              <w:jc w:val="center"/>
              <w:rPr>
                <w:rFonts w:ascii="Arial" w:hAnsi="Arial" w:cs="Arial"/>
                <w:color w:val="010205"/>
              </w:rPr>
            </w:pPr>
            <w:r>
              <w:rPr>
                <w:rFonts w:ascii="Arial" w:hAnsi="Arial" w:cs="Arial"/>
                <w:b/>
                <w:bCs/>
                <w:color w:val="010205"/>
              </w:rPr>
              <w:t>X2.3</w:t>
            </w:r>
          </w:p>
        </w:tc>
      </w:tr>
      <w:tr w:rsidR="000427BF" w14:paraId="0539BF3B" w14:textId="77777777" w:rsidTr="007554E1">
        <w:trPr>
          <w:cantSplit/>
        </w:trPr>
        <w:tc>
          <w:tcPr>
            <w:tcW w:w="1488" w:type="dxa"/>
            <w:gridSpan w:val="2"/>
            <w:tcBorders>
              <w:top w:val="nil"/>
              <w:left w:val="nil"/>
              <w:bottom w:val="single" w:sz="8" w:space="0" w:color="152935"/>
              <w:right w:val="nil"/>
            </w:tcBorders>
            <w:shd w:val="clear" w:color="auto" w:fill="FFFFFF"/>
            <w:vAlign w:val="bottom"/>
          </w:tcPr>
          <w:p w14:paraId="66D5340D" w14:textId="77777777" w:rsidR="000427BF" w:rsidRDefault="000427BF" w:rsidP="007554E1">
            <w:pPr>
              <w:rPr>
                <w:rFonts w:ascii="Times New Roman" w:hAnsi="Times New Roman" w:cs="Times New Roman"/>
                <w:sz w:val="24"/>
                <w:szCs w:val="24"/>
              </w:rPr>
            </w:pPr>
          </w:p>
        </w:tc>
        <w:tc>
          <w:tcPr>
            <w:tcW w:w="1178" w:type="dxa"/>
            <w:tcBorders>
              <w:top w:val="nil"/>
              <w:left w:val="nil"/>
              <w:bottom w:val="single" w:sz="8" w:space="0" w:color="152935"/>
              <w:right w:val="single" w:sz="8" w:space="0" w:color="E0E0E0"/>
            </w:tcBorders>
            <w:shd w:val="clear" w:color="auto" w:fill="FFFFFF"/>
            <w:vAlign w:val="bottom"/>
          </w:tcPr>
          <w:p w14:paraId="1C3ACE9C" w14:textId="77777777" w:rsidR="000427BF" w:rsidRDefault="000427BF" w:rsidP="007554E1">
            <w:pPr>
              <w:spacing w:line="320" w:lineRule="atLeast"/>
              <w:ind w:left="60" w:right="60"/>
              <w:jc w:val="center"/>
              <w:rPr>
                <w:rFonts w:ascii="Arial" w:hAnsi="Arial" w:cs="Arial"/>
                <w:color w:val="264A60"/>
                <w:sz w:val="18"/>
                <w:szCs w:val="18"/>
              </w:rPr>
            </w:pPr>
            <w:r>
              <w:rPr>
                <w:rFonts w:ascii="Arial" w:hAnsi="Arial" w:cs="Arial"/>
                <w:color w:val="264A60"/>
                <w:sz w:val="18"/>
                <w:szCs w:val="18"/>
              </w:rPr>
              <w:t>Frequency</w:t>
            </w:r>
          </w:p>
        </w:tc>
        <w:tc>
          <w:tcPr>
            <w:tcW w:w="1039" w:type="dxa"/>
            <w:tcBorders>
              <w:top w:val="nil"/>
              <w:left w:val="single" w:sz="8" w:space="0" w:color="E0E0E0"/>
              <w:bottom w:val="single" w:sz="8" w:space="0" w:color="152935"/>
              <w:right w:val="single" w:sz="8" w:space="0" w:color="E0E0E0"/>
            </w:tcBorders>
            <w:shd w:val="clear" w:color="auto" w:fill="FFFFFF"/>
            <w:vAlign w:val="bottom"/>
          </w:tcPr>
          <w:p w14:paraId="17150221" w14:textId="77777777" w:rsidR="000427BF" w:rsidRDefault="000427BF" w:rsidP="007554E1">
            <w:pPr>
              <w:spacing w:line="320" w:lineRule="atLeast"/>
              <w:ind w:left="60" w:right="60"/>
              <w:jc w:val="center"/>
              <w:rPr>
                <w:rFonts w:ascii="Arial" w:hAnsi="Arial" w:cs="Arial"/>
                <w:color w:val="264A60"/>
                <w:sz w:val="18"/>
                <w:szCs w:val="18"/>
              </w:rPr>
            </w:pPr>
            <w:r>
              <w:rPr>
                <w:rFonts w:ascii="Arial" w:hAnsi="Arial" w:cs="Arial"/>
                <w:color w:val="264A60"/>
                <w:sz w:val="18"/>
                <w:szCs w:val="18"/>
              </w:rPr>
              <w:t>Percent</w:t>
            </w:r>
          </w:p>
        </w:tc>
        <w:tc>
          <w:tcPr>
            <w:tcW w:w="1411" w:type="dxa"/>
            <w:tcBorders>
              <w:top w:val="nil"/>
              <w:left w:val="single" w:sz="8" w:space="0" w:color="E0E0E0"/>
              <w:bottom w:val="single" w:sz="8" w:space="0" w:color="152935"/>
              <w:right w:val="single" w:sz="8" w:space="0" w:color="E0E0E0"/>
            </w:tcBorders>
            <w:shd w:val="clear" w:color="auto" w:fill="FFFFFF"/>
            <w:vAlign w:val="bottom"/>
          </w:tcPr>
          <w:p w14:paraId="1BFF5C18" w14:textId="77777777" w:rsidR="000427BF" w:rsidRDefault="000427BF" w:rsidP="007554E1">
            <w:pPr>
              <w:spacing w:line="320" w:lineRule="atLeast"/>
              <w:ind w:left="60" w:right="60"/>
              <w:jc w:val="center"/>
              <w:rPr>
                <w:rFonts w:ascii="Arial" w:hAnsi="Arial" w:cs="Arial"/>
                <w:color w:val="264A60"/>
                <w:sz w:val="18"/>
                <w:szCs w:val="18"/>
              </w:rPr>
            </w:pPr>
            <w:r>
              <w:rPr>
                <w:rFonts w:ascii="Arial" w:hAnsi="Arial" w:cs="Arial"/>
                <w:color w:val="264A60"/>
                <w:sz w:val="18"/>
                <w:szCs w:val="18"/>
              </w:rPr>
              <w:t>Valid Percent</w:t>
            </w:r>
          </w:p>
        </w:tc>
        <w:tc>
          <w:tcPr>
            <w:tcW w:w="1489" w:type="dxa"/>
            <w:tcBorders>
              <w:top w:val="nil"/>
              <w:left w:val="single" w:sz="8" w:space="0" w:color="E0E0E0"/>
              <w:bottom w:val="single" w:sz="8" w:space="0" w:color="152935"/>
              <w:right w:val="nil"/>
            </w:tcBorders>
            <w:shd w:val="clear" w:color="auto" w:fill="FFFFFF"/>
            <w:vAlign w:val="bottom"/>
          </w:tcPr>
          <w:p w14:paraId="2E7CCFB9" w14:textId="77777777" w:rsidR="000427BF" w:rsidRDefault="000427BF" w:rsidP="007554E1">
            <w:pPr>
              <w:spacing w:line="320" w:lineRule="atLeast"/>
              <w:ind w:left="60" w:right="60"/>
              <w:jc w:val="center"/>
              <w:rPr>
                <w:rFonts w:ascii="Arial" w:hAnsi="Arial" w:cs="Arial"/>
                <w:color w:val="264A60"/>
                <w:sz w:val="18"/>
                <w:szCs w:val="18"/>
              </w:rPr>
            </w:pPr>
            <w:r>
              <w:rPr>
                <w:rFonts w:ascii="Arial" w:hAnsi="Arial" w:cs="Arial"/>
                <w:color w:val="264A60"/>
                <w:sz w:val="18"/>
                <w:szCs w:val="18"/>
              </w:rPr>
              <w:t>Cumulative Percent</w:t>
            </w:r>
          </w:p>
        </w:tc>
      </w:tr>
      <w:tr w:rsidR="000427BF" w14:paraId="5F38A863" w14:textId="77777777" w:rsidTr="007554E1">
        <w:trPr>
          <w:cantSplit/>
        </w:trPr>
        <w:tc>
          <w:tcPr>
            <w:tcW w:w="744" w:type="dxa"/>
            <w:vMerge w:val="restart"/>
            <w:tcBorders>
              <w:top w:val="single" w:sz="8" w:space="0" w:color="152935"/>
              <w:left w:val="nil"/>
              <w:bottom w:val="single" w:sz="8" w:space="0" w:color="152935"/>
              <w:right w:val="nil"/>
            </w:tcBorders>
            <w:shd w:val="clear" w:color="auto" w:fill="E0E0E0"/>
          </w:tcPr>
          <w:p w14:paraId="1369F7CE" w14:textId="77777777" w:rsidR="000427BF" w:rsidRDefault="000427BF" w:rsidP="007554E1">
            <w:pPr>
              <w:spacing w:line="320" w:lineRule="atLeast"/>
              <w:ind w:left="60" w:right="60"/>
              <w:rPr>
                <w:rFonts w:ascii="Arial" w:hAnsi="Arial" w:cs="Arial"/>
                <w:color w:val="264A60"/>
                <w:sz w:val="18"/>
                <w:szCs w:val="18"/>
              </w:rPr>
            </w:pPr>
            <w:r>
              <w:rPr>
                <w:rFonts w:ascii="Arial" w:hAnsi="Arial" w:cs="Arial"/>
                <w:color w:val="264A60"/>
                <w:sz w:val="18"/>
                <w:szCs w:val="18"/>
              </w:rPr>
              <w:t>Valid</w:t>
            </w:r>
          </w:p>
        </w:tc>
        <w:tc>
          <w:tcPr>
            <w:tcW w:w="744" w:type="dxa"/>
            <w:tcBorders>
              <w:top w:val="single" w:sz="8" w:space="0" w:color="152935"/>
              <w:left w:val="nil"/>
              <w:bottom w:val="single" w:sz="8" w:space="0" w:color="AEAEAE"/>
              <w:right w:val="nil"/>
            </w:tcBorders>
            <w:shd w:val="clear" w:color="auto" w:fill="E0E0E0"/>
          </w:tcPr>
          <w:p w14:paraId="6354443E" w14:textId="77777777" w:rsidR="000427BF" w:rsidRDefault="000427BF" w:rsidP="007554E1">
            <w:pPr>
              <w:spacing w:line="320" w:lineRule="atLeast"/>
              <w:ind w:left="60" w:right="60"/>
              <w:rPr>
                <w:rFonts w:ascii="Arial" w:hAnsi="Arial" w:cs="Arial"/>
                <w:color w:val="264A60"/>
                <w:sz w:val="18"/>
                <w:szCs w:val="18"/>
              </w:rPr>
            </w:pPr>
            <w:r>
              <w:rPr>
                <w:rFonts w:ascii="Arial" w:hAnsi="Arial" w:cs="Arial"/>
                <w:color w:val="264A60"/>
                <w:sz w:val="18"/>
                <w:szCs w:val="18"/>
              </w:rPr>
              <w:t>4</w:t>
            </w:r>
          </w:p>
        </w:tc>
        <w:tc>
          <w:tcPr>
            <w:tcW w:w="1178" w:type="dxa"/>
            <w:tcBorders>
              <w:top w:val="single" w:sz="8" w:space="0" w:color="152935"/>
              <w:left w:val="nil"/>
              <w:bottom w:val="single" w:sz="8" w:space="0" w:color="AEAEAE"/>
              <w:right w:val="single" w:sz="8" w:space="0" w:color="E0E0E0"/>
            </w:tcBorders>
            <w:shd w:val="clear" w:color="auto" w:fill="FFFFFF"/>
          </w:tcPr>
          <w:p w14:paraId="32CAF762"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13</w:t>
            </w:r>
          </w:p>
        </w:tc>
        <w:tc>
          <w:tcPr>
            <w:tcW w:w="1039" w:type="dxa"/>
            <w:tcBorders>
              <w:top w:val="single" w:sz="8" w:space="0" w:color="152935"/>
              <w:left w:val="single" w:sz="8" w:space="0" w:color="E0E0E0"/>
              <w:bottom w:val="single" w:sz="8" w:space="0" w:color="AEAEAE"/>
              <w:right w:val="single" w:sz="8" w:space="0" w:color="E0E0E0"/>
            </w:tcBorders>
            <w:shd w:val="clear" w:color="auto" w:fill="FFFFFF"/>
          </w:tcPr>
          <w:p w14:paraId="2F8143EB"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13.7</w:t>
            </w:r>
          </w:p>
        </w:tc>
        <w:tc>
          <w:tcPr>
            <w:tcW w:w="1411" w:type="dxa"/>
            <w:tcBorders>
              <w:top w:val="single" w:sz="8" w:space="0" w:color="152935"/>
              <w:left w:val="single" w:sz="8" w:space="0" w:color="E0E0E0"/>
              <w:bottom w:val="single" w:sz="8" w:space="0" w:color="AEAEAE"/>
              <w:right w:val="single" w:sz="8" w:space="0" w:color="E0E0E0"/>
            </w:tcBorders>
            <w:shd w:val="clear" w:color="auto" w:fill="FFFFFF"/>
          </w:tcPr>
          <w:p w14:paraId="0D1755A2"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13.7</w:t>
            </w:r>
          </w:p>
        </w:tc>
        <w:tc>
          <w:tcPr>
            <w:tcW w:w="1489" w:type="dxa"/>
            <w:tcBorders>
              <w:top w:val="single" w:sz="8" w:space="0" w:color="152935"/>
              <w:left w:val="single" w:sz="8" w:space="0" w:color="E0E0E0"/>
              <w:bottom w:val="single" w:sz="8" w:space="0" w:color="AEAEAE"/>
              <w:right w:val="nil"/>
            </w:tcBorders>
            <w:shd w:val="clear" w:color="auto" w:fill="FFFFFF"/>
          </w:tcPr>
          <w:p w14:paraId="533CD15C"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13.7</w:t>
            </w:r>
          </w:p>
        </w:tc>
      </w:tr>
      <w:tr w:rsidR="000427BF" w14:paraId="038A1F4C" w14:textId="77777777" w:rsidTr="007554E1">
        <w:trPr>
          <w:cantSplit/>
        </w:trPr>
        <w:tc>
          <w:tcPr>
            <w:tcW w:w="744" w:type="dxa"/>
            <w:vMerge/>
            <w:tcBorders>
              <w:top w:val="single" w:sz="8" w:space="0" w:color="152935"/>
              <w:left w:val="nil"/>
              <w:bottom w:val="single" w:sz="8" w:space="0" w:color="152935"/>
              <w:right w:val="nil"/>
            </w:tcBorders>
            <w:shd w:val="clear" w:color="auto" w:fill="E0E0E0"/>
          </w:tcPr>
          <w:p w14:paraId="1BA0C25F" w14:textId="77777777" w:rsidR="000427BF" w:rsidRDefault="000427BF" w:rsidP="007554E1">
            <w:pPr>
              <w:rPr>
                <w:rFonts w:ascii="Arial" w:hAnsi="Arial" w:cs="Arial"/>
                <w:color w:val="010205"/>
                <w:sz w:val="18"/>
                <w:szCs w:val="18"/>
              </w:rPr>
            </w:pPr>
          </w:p>
        </w:tc>
        <w:tc>
          <w:tcPr>
            <w:tcW w:w="744" w:type="dxa"/>
            <w:tcBorders>
              <w:top w:val="single" w:sz="8" w:space="0" w:color="AEAEAE"/>
              <w:left w:val="nil"/>
              <w:bottom w:val="single" w:sz="8" w:space="0" w:color="AEAEAE"/>
              <w:right w:val="nil"/>
            </w:tcBorders>
            <w:shd w:val="clear" w:color="auto" w:fill="E0E0E0"/>
          </w:tcPr>
          <w:p w14:paraId="014D7947" w14:textId="77777777" w:rsidR="000427BF" w:rsidRDefault="000427BF" w:rsidP="007554E1">
            <w:pPr>
              <w:spacing w:line="320" w:lineRule="atLeast"/>
              <w:ind w:left="60" w:right="60"/>
              <w:rPr>
                <w:rFonts w:ascii="Arial" w:hAnsi="Arial" w:cs="Arial"/>
                <w:color w:val="264A60"/>
                <w:sz w:val="18"/>
                <w:szCs w:val="18"/>
              </w:rPr>
            </w:pPr>
            <w:r>
              <w:rPr>
                <w:rFonts w:ascii="Arial" w:hAnsi="Arial" w:cs="Arial"/>
                <w:color w:val="264A60"/>
                <w:sz w:val="18"/>
                <w:szCs w:val="18"/>
              </w:rPr>
              <w:t>6</w:t>
            </w:r>
          </w:p>
        </w:tc>
        <w:tc>
          <w:tcPr>
            <w:tcW w:w="1178" w:type="dxa"/>
            <w:tcBorders>
              <w:top w:val="single" w:sz="8" w:space="0" w:color="AEAEAE"/>
              <w:left w:val="nil"/>
              <w:bottom w:val="single" w:sz="8" w:space="0" w:color="AEAEAE"/>
              <w:right w:val="single" w:sz="8" w:space="0" w:color="E0E0E0"/>
            </w:tcBorders>
            <w:shd w:val="clear" w:color="auto" w:fill="FFFFFF"/>
          </w:tcPr>
          <w:p w14:paraId="14324634"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82</w:t>
            </w:r>
          </w:p>
        </w:tc>
        <w:tc>
          <w:tcPr>
            <w:tcW w:w="1039" w:type="dxa"/>
            <w:tcBorders>
              <w:top w:val="single" w:sz="8" w:space="0" w:color="AEAEAE"/>
              <w:left w:val="single" w:sz="8" w:space="0" w:color="E0E0E0"/>
              <w:bottom w:val="single" w:sz="8" w:space="0" w:color="AEAEAE"/>
              <w:right w:val="single" w:sz="8" w:space="0" w:color="E0E0E0"/>
            </w:tcBorders>
            <w:shd w:val="clear" w:color="auto" w:fill="FFFFFF"/>
          </w:tcPr>
          <w:p w14:paraId="67BBEF36"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86.3</w:t>
            </w:r>
          </w:p>
        </w:tc>
        <w:tc>
          <w:tcPr>
            <w:tcW w:w="1411" w:type="dxa"/>
            <w:tcBorders>
              <w:top w:val="single" w:sz="8" w:space="0" w:color="AEAEAE"/>
              <w:left w:val="single" w:sz="8" w:space="0" w:color="E0E0E0"/>
              <w:bottom w:val="single" w:sz="8" w:space="0" w:color="AEAEAE"/>
              <w:right w:val="single" w:sz="8" w:space="0" w:color="E0E0E0"/>
            </w:tcBorders>
            <w:shd w:val="clear" w:color="auto" w:fill="FFFFFF"/>
          </w:tcPr>
          <w:p w14:paraId="2FD4EA69"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86.3</w:t>
            </w:r>
          </w:p>
        </w:tc>
        <w:tc>
          <w:tcPr>
            <w:tcW w:w="1489" w:type="dxa"/>
            <w:tcBorders>
              <w:top w:val="single" w:sz="8" w:space="0" w:color="AEAEAE"/>
              <w:left w:val="single" w:sz="8" w:space="0" w:color="E0E0E0"/>
              <w:bottom w:val="single" w:sz="8" w:space="0" w:color="AEAEAE"/>
              <w:right w:val="nil"/>
            </w:tcBorders>
            <w:shd w:val="clear" w:color="auto" w:fill="FFFFFF"/>
          </w:tcPr>
          <w:p w14:paraId="16317CB6"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100.0</w:t>
            </w:r>
          </w:p>
        </w:tc>
      </w:tr>
      <w:tr w:rsidR="000427BF" w14:paraId="71FD3B7F" w14:textId="77777777" w:rsidTr="007554E1">
        <w:trPr>
          <w:cantSplit/>
        </w:trPr>
        <w:tc>
          <w:tcPr>
            <w:tcW w:w="744" w:type="dxa"/>
            <w:vMerge/>
            <w:tcBorders>
              <w:top w:val="single" w:sz="8" w:space="0" w:color="152935"/>
              <w:left w:val="nil"/>
              <w:bottom w:val="single" w:sz="8" w:space="0" w:color="152935"/>
              <w:right w:val="nil"/>
            </w:tcBorders>
            <w:shd w:val="clear" w:color="auto" w:fill="E0E0E0"/>
          </w:tcPr>
          <w:p w14:paraId="64DF5D88" w14:textId="77777777" w:rsidR="000427BF" w:rsidRDefault="000427BF" w:rsidP="007554E1">
            <w:pPr>
              <w:rPr>
                <w:rFonts w:ascii="Arial" w:hAnsi="Arial" w:cs="Arial"/>
                <w:color w:val="010205"/>
                <w:sz w:val="18"/>
                <w:szCs w:val="18"/>
              </w:rPr>
            </w:pPr>
          </w:p>
        </w:tc>
        <w:tc>
          <w:tcPr>
            <w:tcW w:w="744" w:type="dxa"/>
            <w:tcBorders>
              <w:top w:val="single" w:sz="8" w:space="0" w:color="AEAEAE"/>
              <w:left w:val="nil"/>
              <w:bottom w:val="single" w:sz="8" w:space="0" w:color="152935"/>
              <w:right w:val="nil"/>
            </w:tcBorders>
            <w:shd w:val="clear" w:color="auto" w:fill="E0E0E0"/>
          </w:tcPr>
          <w:p w14:paraId="681409B7" w14:textId="77777777" w:rsidR="000427BF" w:rsidRDefault="000427BF" w:rsidP="007554E1">
            <w:pPr>
              <w:spacing w:line="320" w:lineRule="atLeast"/>
              <w:ind w:left="60" w:right="60"/>
              <w:rPr>
                <w:rFonts w:ascii="Arial" w:hAnsi="Arial" w:cs="Arial"/>
                <w:color w:val="264A60"/>
                <w:sz w:val="18"/>
                <w:szCs w:val="18"/>
              </w:rPr>
            </w:pPr>
            <w:r>
              <w:rPr>
                <w:rFonts w:ascii="Arial" w:hAnsi="Arial" w:cs="Arial"/>
                <w:color w:val="264A60"/>
                <w:sz w:val="18"/>
                <w:szCs w:val="18"/>
              </w:rPr>
              <w:t>Total</w:t>
            </w:r>
          </w:p>
        </w:tc>
        <w:tc>
          <w:tcPr>
            <w:tcW w:w="1178" w:type="dxa"/>
            <w:tcBorders>
              <w:top w:val="single" w:sz="8" w:space="0" w:color="AEAEAE"/>
              <w:left w:val="nil"/>
              <w:bottom w:val="single" w:sz="8" w:space="0" w:color="152935"/>
              <w:right w:val="single" w:sz="8" w:space="0" w:color="E0E0E0"/>
            </w:tcBorders>
            <w:shd w:val="clear" w:color="auto" w:fill="FFFFFF"/>
          </w:tcPr>
          <w:p w14:paraId="63C58D1E"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95</w:t>
            </w:r>
          </w:p>
        </w:tc>
        <w:tc>
          <w:tcPr>
            <w:tcW w:w="1039" w:type="dxa"/>
            <w:tcBorders>
              <w:top w:val="single" w:sz="8" w:space="0" w:color="AEAEAE"/>
              <w:left w:val="single" w:sz="8" w:space="0" w:color="E0E0E0"/>
              <w:bottom w:val="single" w:sz="8" w:space="0" w:color="152935"/>
              <w:right w:val="single" w:sz="8" w:space="0" w:color="E0E0E0"/>
            </w:tcBorders>
            <w:shd w:val="clear" w:color="auto" w:fill="FFFFFF"/>
          </w:tcPr>
          <w:p w14:paraId="2CC3975C"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100.0</w:t>
            </w:r>
          </w:p>
        </w:tc>
        <w:tc>
          <w:tcPr>
            <w:tcW w:w="1411" w:type="dxa"/>
            <w:tcBorders>
              <w:top w:val="single" w:sz="8" w:space="0" w:color="AEAEAE"/>
              <w:left w:val="single" w:sz="8" w:space="0" w:color="E0E0E0"/>
              <w:bottom w:val="single" w:sz="8" w:space="0" w:color="152935"/>
              <w:right w:val="single" w:sz="8" w:space="0" w:color="E0E0E0"/>
            </w:tcBorders>
            <w:shd w:val="clear" w:color="auto" w:fill="FFFFFF"/>
          </w:tcPr>
          <w:p w14:paraId="669267A1"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100.0</w:t>
            </w:r>
          </w:p>
        </w:tc>
        <w:tc>
          <w:tcPr>
            <w:tcW w:w="1489" w:type="dxa"/>
            <w:tcBorders>
              <w:top w:val="single" w:sz="8" w:space="0" w:color="AEAEAE"/>
              <w:left w:val="single" w:sz="8" w:space="0" w:color="E0E0E0"/>
              <w:bottom w:val="single" w:sz="8" w:space="0" w:color="152935"/>
              <w:right w:val="nil"/>
            </w:tcBorders>
            <w:shd w:val="clear" w:color="auto" w:fill="FFFFFF"/>
            <w:vAlign w:val="center"/>
          </w:tcPr>
          <w:p w14:paraId="199E8912" w14:textId="77777777" w:rsidR="000427BF" w:rsidRDefault="000427BF" w:rsidP="007554E1">
            <w:pPr>
              <w:rPr>
                <w:rFonts w:ascii="Times New Roman" w:hAnsi="Times New Roman" w:cs="Times New Roman"/>
                <w:sz w:val="24"/>
                <w:szCs w:val="24"/>
              </w:rPr>
            </w:pPr>
          </w:p>
        </w:tc>
      </w:tr>
    </w:tbl>
    <w:p w14:paraId="1AE06DAD" w14:textId="77777777" w:rsidR="000427BF" w:rsidRDefault="000427BF" w:rsidP="000427BF">
      <w:pPr>
        <w:spacing w:line="400" w:lineRule="atLeast"/>
        <w:rPr>
          <w:rFonts w:ascii="Times New Roman" w:hAnsi="Times New Roman" w:cs="Times New Roman"/>
          <w:sz w:val="24"/>
          <w:szCs w:val="24"/>
        </w:rPr>
      </w:pPr>
    </w:p>
    <w:p w14:paraId="2EDC46F6" w14:textId="77777777" w:rsidR="000427BF" w:rsidRDefault="000427BF" w:rsidP="000427BF">
      <w:pPr>
        <w:spacing w:line="400" w:lineRule="atLeast"/>
        <w:rPr>
          <w:rFonts w:ascii="Times New Roman" w:hAnsi="Times New Roman" w:cs="Times New Roman"/>
          <w:sz w:val="24"/>
          <w:szCs w:val="24"/>
        </w:rPr>
      </w:pPr>
    </w:p>
    <w:tbl>
      <w:tblPr>
        <w:tblW w:w="66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744"/>
        <w:gridCol w:w="744"/>
        <w:gridCol w:w="1179"/>
        <w:gridCol w:w="1039"/>
        <w:gridCol w:w="1412"/>
        <w:gridCol w:w="1490"/>
      </w:tblGrid>
      <w:tr w:rsidR="000427BF" w14:paraId="010C1E26" w14:textId="77777777" w:rsidTr="007554E1">
        <w:trPr>
          <w:cantSplit/>
        </w:trPr>
        <w:tc>
          <w:tcPr>
            <w:tcW w:w="6608" w:type="dxa"/>
            <w:gridSpan w:val="6"/>
            <w:tcBorders>
              <w:top w:val="nil"/>
              <w:left w:val="nil"/>
              <w:bottom w:val="nil"/>
              <w:right w:val="nil"/>
            </w:tcBorders>
            <w:shd w:val="clear" w:color="auto" w:fill="FFFFFF"/>
            <w:vAlign w:val="center"/>
          </w:tcPr>
          <w:p w14:paraId="539B1F49" w14:textId="77777777" w:rsidR="000427BF" w:rsidRDefault="000427BF" w:rsidP="007554E1">
            <w:pPr>
              <w:spacing w:line="320" w:lineRule="atLeast"/>
              <w:ind w:left="60" w:right="60"/>
              <w:jc w:val="center"/>
              <w:rPr>
                <w:rFonts w:ascii="Arial" w:hAnsi="Arial" w:cs="Arial"/>
                <w:color w:val="010205"/>
              </w:rPr>
            </w:pPr>
            <w:r>
              <w:rPr>
                <w:rFonts w:ascii="Arial" w:hAnsi="Arial" w:cs="Arial"/>
                <w:b/>
                <w:bCs/>
                <w:color w:val="010205"/>
              </w:rPr>
              <w:t>X2.4</w:t>
            </w:r>
          </w:p>
        </w:tc>
      </w:tr>
      <w:tr w:rsidR="000427BF" w14:paraId="7C6B27D9" w14:textId="77777777" w:rsidTr="007554E1">
        <w:trPr>
          <w:cantSplit/>
        </w:trPr>
        <w:tc>
          <w:tcPr>
            <w:tcW w:w="1488" w:type="dxa"/>
            <w:gridSpan w:val="2"/>
            <w:tcBorders>
              <w:top w:val="nil"/>
              <w:left w:val="nil"/>
              <w:bottom w:val="single" w:sz="8" w:space="0" w:color="152935"/>
              <w:right w:val="nil"/>
            </w:tcBorders>
            <w:shd w:val="clear" w:color="auto" w:fill="FFFFFF"/>
            <w:vAlign w:val="bottom"/>
          </w:tcPr>
          <w:p w14:paraId="48ED3720" w14:textId="77777777" w:rsidR="000427BF" w:rsidRDefault="000427BF" w:rsidP="007554E1">
            <w:pPr>
              <w:rPr>
                <w:rFonts w:ascii="Times New Roman" w:hAnsi="Times New Roman" w:cs="Times New Roman"/>
                <w:sz w:val="24"/>
                <w:szCs w:val="24"/>
              </w:rPr>
            </w:pPr>
          </w:p>
        </w:tc>
        <w:tc>
          <w:tcPr>
            <w:tcW w:w="1179" w:type="dxa"/>
            <w:tcBorders>
              <w:top w:val="nil"/>
              <w:left w:val="nil"/>
              <w:bottom w:val="single" w:sz="8" w:space="0" w:color="152935"/>
              <w:right w:val="single" w:sz="8" w:space="0" w:color="E0E0E0"/>
            </w:tcBorders>
            <w:shd w:val="clear" w:color="auto" w:fill="FFFFFF"/>
            <w:vAlign w:val="bottom"/>
          </w:tcPr>
          <w:p w14:paraId="4F689D9E" w14:textId="77777777" w:rsidR="000427BF" w:rsidRDefault="000427BF" w:rsidP="007554E1">
            <w:pPr>
              <w:spacing w:line="320" w:lineRule="atLeast"/>
              <w:ind w:left="60" w:right="60"/>
              <w:jc w:val="center"/>
              <w:rPr>
                <w:rFonts w:ascii="Arial" w:hAnsi="Arial" w:cs="Arial"/>
                <w:color w:val="264A60"/>
                <w:sz w:val="18"/>
                <w:szCs w:val="18"/>
              </w:rPr>
            </w:pPr>
            <w:r>
              <w:rPr>
                <w:rFonts w:ascii="Arial" w:hAnsi="Arial" w:cs="Arial"/>
                <w:color w:val="264A60"/>
                <w:sz w:val="18"/>
                <w:szCs w:val="18"/>
              </w:rPr>
              <w:t>Frequency</w:t>
            </w:r>
          </w:p>
        </w:tc>
        <w:tc>
          <w:tcPr>
            <w:tcW w:w="1039" w:type="dxa"/>
            <w:tcBorders>
              <w:top w:val="nil"/>
              <w:left w:val="single" w:sz="8" w:space="0" w:color="E0E0E0"/>
              <w:bottom w:val="single" w:sz="8" w:space="0" w:color="152935"/>
              <w:right w:val="single" w:sz="8" w:space="0" w:color="E0E0E0"/>
            </w:tcBorders>
            <w:shd w:val="clear" w:color="auto" w:fill="FFFFFF"/>
            <w:vAlign w:val="bottom"/>
          </w:tcPr>
          <w:p w14:paraId="7B739747" w14:textId="77777777" w:rsidR="000427BF" w:rsidRDefault="000427BF" w:rsidP="007554E1">
            <w:pPr>
              <w:spacing w:line="320" w:lineRule="atLeast"/>
              <w:ind w:left="60" w:right="60"/>
              <w:jc w:val="center"/>
              <w:rPr>
                <w:rFonts w:ascii="Arial" w:hAnsi="Arial" w:cs="Arial"/>
                <w:color w:val="264A60"/>
                <w:sz w:val="18"/>
                <w:szCs w:val="18"/>
              </w:rPr>
            </w:pPr>
            <w:r>
              <w:rPr>
                <w:rFonts w:ascii="Arial" w:hAnsi="Arial" w:cs="Arial"/>
                <w:color w:val="264A60"/>
                <w:sz w:val="18"/>
                <w:szCs w:val="18"/>
              </w:rPr>
              <w:t>Percent</w:t>
            </w:r>
          </w:p>
        </w:tc>
        <w:tc>
          <w:tcPr>
            <w:tcW w:w="1412" w:type="dxa"/>
            <w:tcBorders>
              <w:top w:val="nil"/>
              <w:left w:val="single" w:sz="8" w:space="0" w:color="E0E0E0"/>
              <w:bottom w:val="single" w:sz="8" w:space="0" w:color="152935"/>
              <w:right w:val="single" w:sz="8" w:space="0" w:color="E0E0E0"/>
            </w:tcBorders>
            <w:shd w:val="clear" w:color="auto" w:fill="FFFFFF"/>
            <w:vAlign w:val="bottom"/>
          </w:tcPr>
          <w:p w14:paraId="1C7F79AE" w14:textId="77777777" w:rsidR="000427BF" w:rsidRDefault="000427BF" w:rsidP="007554E1">
            <w:pPr>
              <w:spacing w:line="320" w:lineRule="atLeast"/>
              <w:ind w:left="60" w:right="60"/>
              <w:jc w:val="center"/>
              <w:rPr>
                <w:rFonts w:ascii="Arial" w:hAnsi="Arial" w:cs="Arial"/>
                <w:color w:val="264A60"/>
                <w:sz w:val="18"/>
                <w:szCs w:val="18"/>
              </w:rPr>
            </w:pPr>
            <w:r>
              <w:rPr>
                <w:rFonts w:ascii="Arial" w:hAnsi="Arial" w:cs="Arial"/>
                <w:color w:val="264A60"/>
                <w:sz w:val="18"/>
                <w:szCs w:val="18"/>
              </w:rPr>
              <w:t>Valid Percent</w:t>
            </w:r>
          </w:p>
        </w:tc>
        <w:tc>
          <w:tcPr>
            <w:tcW w:w="1490" w:type="dxa"/>
            <w:tcBorders>
              <w:top w:val="nil"/>
              <w:left w:val="single" w:sz="8" w:space="0" w:color="E0E0E0"/>
              <w:bottom w:val="single" w:sz="8" w:space="0" w:color="152935"/>
              <w:right w:val="nil"/>
            </w:tcBorders>
            <w:shd w:val="clear" w:color="auto" w:fill="FFFFFF"/>
            <w:vAlign w:val="bottom"/>
          </w:tcPr>
          <w:p w14:paraId="616BB77D" w14:textId="77777777" w:rsidR="000427BF" w:rsidRDefault="000427BF" w:rsidP="007554E1">
            <w:pPr>
              <w:spacing w:line="320" w:lineRule="atLeast"/>
              <w:ind w:left="60" w:right="60"/>
              <w:jc w:val="center"/>
              <w:rPr>
                <w:rFonts w:ascii="Arial" w:hAnsi="Arial" w:cs="Arial"/>
                <w:color w:val="264A60"/>
                <w:sz w:val="18"/>
                <w:szCs w:val="18"/>
              </w:rPr>
            </w:pPr>
            <w:r>
              <w:rPr>
                <w:rFonts w:ascii="Arial" w:hAnsi="Arial" w:cs="Arial"/>
                <w:color w:val="264A60"/>
                <w:sz w:val="18"/>
                <w:szCs w:val="18"/>
              </w:rPr>
              <w:t>Cumulative Percent</w:t>
            </w:r>
          </w:p>
        </w:tc>
      </w:tr>
      <w:tr w:rsidR="000427BF" w14:paraId="1D6C4C58" w14:textId="77777777" w:rsidTr="007554E1">
        <w:trPr>
          <w:cantSplit/>
        </w:trPr>
        <w:tc>
          <w:tcPr>
            <w:tcW w:w="744" w:type="dxa"/>
            <w:vMerge w:val="restart"/>
            <w:tcBorders>
              <w:top w:val="single" w:sz="8" w:space="0" w:color="152935"/>
              <w:left w:val="nil"/>
              <w:bottom w:val="single" w:sz="8" w:space="0" w:color="152935"/>
              <w:right w:val="nil"/>
            </w:tcBorders>
            <w:shd w:val="clear" w:color="auto" w:fill="E0E0E0"/>
          </w:tcPr>
          <w:p w14:paraId="35E4B02F" w14:textId="77777777" w:rsidR="000427BF" w:rsidRDefault="000427BF" w:rsidP="007554E1">
            <w:pPr>
              <w:spacing w:line="320" w:lineRule="atLeast"/>
              <w:ind w:left="60" w:right="60"/>
              <w:rPr>
                <w:rFonts w:ascii="Arial" w:hAnsi="Arial" w:cs="Arial"/>
                <w:color w:val="264A60"/>
                <w:sz w:val="18"/>
                <w:szCs w:val="18"/>
              </w:rPr>
            </w:pPr>
            <w:r>
              <w:rPr>
                <w:rFonts w:ascii="Arial" w:hAnsi="Arial" w:cs="Arial"/>
                <w:color w:val="264A60"/>
                <w:sz w:val="18"/>
                <w:szCs w:val="18"/>
              </w:rPr>
              <w:t>Valid</w:t>
            </w:r>
          </w:p>
        </w:tc>
        <w:tc>
          <w:tcPr>
            <w:tcW w:w="744" w:type="dxa"/>
            <w:tcBorders>
              <w:top w:val="single" w:sz="8" w:space="0" w:color="152935"/>
              <w:left w:val="nil"/>
              <w:bottom w:val="single" w:sz="8" w:space="0" w:color="AEAEAE"/>
              <w:right w:val="nil"/>
            </w:tcBorders>
            <w:shd w:val="clear" w:color="auto" w:fill="E0E0E0"/>
          </w:tcPr>
          <w:p w14:paraId="2147DAC3" w14:textId="77777777" w:rsidR="000427BF" w:rsidRDefault="000427BF" w:rsidP="007554E1">
            <w:pPr>
              <w:spacing w:line="320" w:lineRule="atLeast"/>
              <w:ind w:left="60" w:right="60"/>
              <w:rPr>
                <w:rFonts w:ascii="Arial" w:hAnsi="Arial" w:cs="Arial"/>
                <w:color w:val="264A60"/>
                <w:sz w:val="18"/>
                <w:szCs w:val="18"/>
              </w:rPr>
            </w:pPr>
            <w:r>
              <w:rPr>
                <w:rFonts w:ascii="Arial" w:hAnsi="Arial" w:cs="Arial"/>
                <w:color w:val="264A60"/>
                <w:sz w:val="18"/>
                <w:szCs w:val="18"/>
              </w:rPr>
              <w:t>4</w:t>
            </w:r>
          </w:p>
        </w:tc>
        <w:tc>
          <w:tcPr>
            <w:tcW w:w="1179" w:type="dxa"/>
            <w:tcBorders>
              <w:top w:val="single" w:sz="8" w:space="0" w:color="152935"/>
              <w:left w:val="nil"/>
              <w:bottom w:val="single" w:sz="8" w:space="0" w:color="AEAEAE"/>
              <w:right w:val="single" w:sz="8" w:space="0" w:color="E0E0E0"/>
            </w:tcBorders>
            <w:shd w:val="clear" w:color="auto" w:fill="FFFFFF"/>
          </w:tcPr>
          <w:p w14:paraId="5CA01C97"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50</w:t>
            </w:r>
          </w:p>
        </w:tc>
        <w:tc>
          <w:tcPr>
            <w:tcW w:w="1039" w:type="dxa"/>
            <w:tcBorders>
              <w:top w:val="single" w:sz="8" w:space="0" w:color="152935"/>
              <w:left w:val="single" w:sz="8" w:space="0" w:color="E0E0E0"/>
              <w:bottom w:val="single" w:sz="8" w:space="0" w:color="AEAEAE"/>
              <w:right w:val="single" w:sz="8" w:space="0" w:color="E0E0E0"/>
            </w:tcBorders>
            <w:shd w:val="clear" w:color="auto" w:fill="FFFFFF"/>
          </w:tcPr>
          <w:p w14:paraId="0575BE13"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52.6</w:t>
            </w:r>
          </w:p>
        </w:tc>
        <w:tc>
          <w:tcPr>
            <w:tcW w:w="1412" w:type="dxa"/>
            <w:tcBorders>
              <w:top w:val="single" w:sz="8" w:space="0" w:color="152935"/>
              <w:left w:val="single" w:sz="8" w:space="0" w:color="E0E0E0"/>
              <w:bottom w:val="single" w:sz="8" w:space="0" w:color="AEAEAE"/>
              <w:right w:val="single" w:sz="8" w:space="0" w:color="E0E0E0"/>
            </w:tcBorders>
            <w:shd w:val="clear" w:color="auto" w:fill="FFFFFF"/>
          </w:tcPr>
          <w:p w14:paraId="1109A3FD"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52.6</w:t>
            </w:r>
          </w:p>
        </w:tc>
        <w:tc>
          <w:tcPr>
            <w:tcW w:w="1490" w:type="dxa"/>
            <w:tcBorders>
              <w:top w:val="single" w:sz="8" w:space="0" w:color="152935"/>
              <w:left w:val="single" w:sz="8" w:space="0" w:color="E0E0E0"/>
              <w:bottom w:val="single" w:sz="8" w:space="0" w:color="AEAEAE"/>
              <w:right w:val="nil"/>
            </w:tcBorders>
            <w:shd w:val="clear" w:color="auto" w:fill="FFFFFF"/>
          </w:tcPr>
          <w:p w14:paraId="39E4E685"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52.6</w:t>
            </w:r>
          </w:p>
        </w:tc>
      </w:tr>
      <w:tr w:rsidR="000427BF" w14:paraId="4566F9A2" w14:textId="77777777" w:rsidTr="007554E1">
        <w:trPr>
          <w:cantSplit/>
        </w:trPr>
        <w:tc>
          <w:tcPr>
            <w:tcW w:w="744" w:type="dxa"/>
            <w:vMerge/>
            <w:tcBorders>
              <w:top w:val="single" w:sz="8" w:space="0" w:color="152935"/>
              <w:left w:val="nil"/>
              <w:bottom w:val="single" w:sz="8" w:space="0" w:color="152935"/>
              <w:right w:val="nil"/>
            </w:tcBorders>
            <w:shd w:val="clear" w:color="auto" w:fill="E0E0E0"/>
          </w:tcPr>
          <w:p w14:paraId="5EB97F25" w14:textId="77777777" w:rsidR="000427BF" w:rsidRDefault="000427BF" w:rsidP="007554E1">
            <w:pPr>
              <w:rPr>
                <w:rFonts w:ascii="Arial" w:hAnsi="Arial" w:cs="Arial"/>
                <w:color w:val="010205"/>
                <w:sz w:val="18"/>
                <w:szCs w:val="18"/>
              </w:rPr>
            </w:pPr>
          </w:p>
        </w:tc>
        <w:tc>
          <w:tcPr>
            <w:tcW w:w="744" w:type="dxa"/>
            <w:tcBorders>
              <w:top w:val="single" w:sz="8" w:space="0" w:color="AEAEAE"/>
              <w:left w:val="nil"/>
              <w:bottom w:val="single" w:sz="8" w:space="0" w:color="AEAEAE"/>
              <w:right w:val="nil"/>
            </w:tcBorders>
            <w:shd w:val="clear" w:color="auto" w:fill="E0E0E0"/>
          </w:tcPr>
          <w:p w14:paraId="0D4F8A9B" w14:textId="77777777" w:rsidR="000427BF" w:rsidRDefault="000427BF" w:rsidP="007554E1">
            <w:pPr>
              <w:spacing w:line="320" w:lineRule="atLeast"/>
              <w:ind w:left="60" w:right="60"/>
              <w:rPr>
                <w:rFonts w:ascii="Arial" w:hAnsi="Arial" w:cs="Arial"/>
                <w:color w:val="264A60"/>
                <w:sz w:val="18"/>
                <w:szCs w:val="18"/>
              </w:rPr>
            </w:pPr>
            <w:r>
              <w:rPr>
                <w:rFonts w:ascii="Arial" w:hAnsi="Arial" w:cs="Arial"/>
                <w:color w:val="264A60"/>
                <w:sz w:val="18"/>
                <w:szCs w:val="18"/>
              </w:rPr>
              <w:t>6</w:t>
            </w:r>
          </w:p>
        </w:tc>
        <w:tc>
          <w:tcPr>
            <w:tcW w:w="1179" w:type="dxa"/>
            <w:tcBorders>
              <w:top w:val="single" w:sz="8" w:space="0" w:color="AEAEAE"/>
              <w:left w:val="nil"/>
              <w:bottom w:val="single" w:sz="8" w:space="0" w:color="AEAEAE"/>
              <w:right w:val="single" w:sz="8" w:space="0" w:color="E0E0E0"/>
            </w:tcBorders>
            <w:shd w:val="clear" w:color="auto" w:fill="FFFFFF"/>
          </w:tcPr>
          <w:p w14:paraId="3F851FD2"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45</w:t>
            </w:r>
          </w:p>
        </w:tc>
        <w:tc>
          <w:tcPr>
            <w:tcW w:w="1039" w:type="dxa"/>
            <w:tcBorders>
              <w:top w:val="single" w:sz="8" w:space="0" w:color="AEAEAE"/>
              <w:left w:val="single" w:sz="8" w:space="0" w:color="E0E0E0"/>
              <w:bottom w:val="single" w:sz="8" w:space="0" w:color="AEAEAE"/>
              <w:right w:val="single" w:sz="8" w:space="0" w:color="E0E0E0"/>
            </w:tcBorders>
            <w:shd w:val="clear" w:color="auto" w:fill="FFFFFF"/>
          </w:tcPr>
          <w:p w14:paraId="71228803"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47.4</w:t>
            </w:r>
          </w:p>
        </w:tc>
        <w:tc>
          <w:tcPr>
            <w:tcW w:w="1412" w:type="dxa"/>
            <w:tcBorders>
              <w:top w:val="single" w:sz="8" w:space="0" w:color="AEAEAE"/>
              <w:left w:val="single" w:sz="8" w:space="0" w:color="E0E0E0"/>
              <w:bottom w:val="single" w:sz="8" w:space="0" w:color="AEAEAE"/>
              <w:right w:val="single" w:sz="8" w:space="0" w:color="E0E0E0"/>
            </w:tcBorders>
            <w:shd w:val="clear" w:color="auto" w:fill="FFFFFF"/>
          </w:tcPr>
          <w:p w14:paraId="54C8DB4B"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47.4</w:t>
            </w:r>
          </w:p>
        </w:tc>
        <w:tc>
          <w:tcPr>
            <w:tcW w:w="1490" w:type="dxa"/>
            <w:tcBorders>
              <w:top w:val="single" w:sz="8" w:space="0" w:color="AEAEAE"/>
              <w:left w:val="single" w:sz="8" w:space="0" w:color="E0E0E0"/>
              <w:bottom w:val="single" w:sz="8" w:space="0" w:color="AEAEAE"/>
              <w:right w:val="nil"/>
            </w:tcBorders>
            <w:shd w:val="clear" w:color="auto" w:fill="FFFFFF"/>
          </w:tcPr>
          <w:p w14:paraId="38919DFE"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100.0</w:t>
            </w:r>
          </w:p>
        </w:tc>
      </w:tr>
      <w:tr w:rsidR="000427BF" w14:paraId="063BD619" w14:textId="77777777" w:rsidTr="007554E1">
        <w:trPr>
          <w:cantSplit/>
        </w:trPr>
        <w:tc>
          <w:tcPr>
            <w:tcW w:w="744" w:type="dxa"/>
            <w:vMerge/>
            <w:tcBorders>
              <w:top w:val="single" w:sz="8" w:space="0" w:color="152935"/>
              <w:left w:val="nil"/>
              <w:bottom w:val="single" w:sz="8" w:space="0" w:color="152935"/>
              <w:right w:val="nil"/>
            </w:tcBorders>
            <w:shd w:val="clear" w:color="auto" w:fill="E0E0E0"/>
          </w:tcPr>
          <w:p w14:paraId="1A8385F5" w14:textId="77777777" w:rsidR="000427BF" w:rsidRDefault="000427BF" w:rsidP="007554E1">
            <w:pPr>
              <w:rPr>
                <w:rFonts w:ascii="Arial" w:hAnsi="Arial" w:cs="Arial"/>
                <w:color w:val="010205"/>
                <w:sz w:val="18"/>
                <w:szCs w:val="18"/>
              </w:rPr>
            </w:pPr>
          </w:p>
        </w:tc>
        <w:tc>
          <w:tcPr>
            <w:tcW w:w="744" w:type="dxa"/>
            <w:tcBorders>
              <w:top w:val="single" w:sz="8" w:space="0" w:color="AEAEAE"/>
              <w:left w:val="nil"/>
              <w:bottom w:val="single" w:sz="8" w:space="0" w:color="152935"/>
              <w:right w:val="nil"/>
            </w:tcBorders>
            <w:shd w:val="clear" w:color="auto" w:fill="E0E0E0"/>
          </w:tcPr>
          <w:p w14:paraId="42B6D422" w14:textId="77777777" w:rsidR="000427BF" w:rsidRDefault="000427BF" w:rsidP="007554E1">
            <w:pPr>
              <w:spacing w:line="320" w:lineRule="atLeast"/>
              <w:ind w:left="60" w:right="60"/>
              <w:rPr>
                <w:rFonts w:ascii="Arial" w:hAnsi="Arial" w:cs="Arial"/>
                <w:color w:val="264A60"/>
                <w:sz w:val="18"/>
                <w:szCs w:val="18"/>
              </w:rPr>
            </w:pPr>
            <w:r>
              <w:rPr>
                <w:rFonts w:ascii="Arial" w:hAnsi="Arial" w:cs="Arial"/>
                <w:color w:val="264A60"/>
                <w:sz w:val="18"/>
                <w:szCs w:val="18"/>
              </w:rPr>
              <w:t>Total</w:t>
            </w:r>
          </w:p>
        </w:tc>
        <w:tc>
          <w:tcPr>
            <w:tcW w:w="1179" w:type="dxa"/>
            <w:tcBorders>
              <w:top w:val="single" w:sz="8" w:space="0" w:color="AEAEAE"/>
              <w:left w:val="nil"/>
              <w:bottom w:val="single" w:sz="8" w:space="0" w:color="152935"/>
              <w:right w:val="single" w:sz="8" w:space="0" w:color="E0E0E0"/>
            </w:tcBorders>
            <w:shd w:val="clear" w:color="auto" w:fill="FFFFFF"/>
          </w:tcPr>
          <w:p w14:paraId="7AF4E4CE"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95</w:t>
            </w:r>
          </w:p>
        </w:tc>
        <w:tc>
          <w:tcPr>
            <w:tcW w:w="1039" w:type="dxa"/>
            <w:tcBorders>
              <w:top w:val="single" w:sz="8" w:space="0" w:color="AEAEAE"/>
              <w:left w:val="single" w:sz="8" w:space="0" w:color="E0E0E0"/>
              <w:bottom w:val="single" w:sz="8" w:space="0" w:color="152935"/>
              <w:right w:val="single" w:sz="8" w:space="0" w:color="E0E0E0"/>
            </w:tcBorders>
            <w:shd w:val="clear" w:color="auto" w:fill="FFFFFF"/>
          </w:tcPr>
          <w:p w14:paraId="1FFAA57A"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100.0</w:t>
            </w:r>
          </w:p>
        </w:tc>
        <w:tc>
          <w:tcPr>
            <w:tcW w:w="1412" w:type="dxa"/>
            <w:tcBorders>
              <w:top w:val="single" w:sz="8" w:space="0" w:color="AEAEAE"/>
              <w:left w:val="single" w:sz="8" w:space="0" w:color="E0E0E0"/>
              <w:bottom w:val="single" w:sz="8" w:space="0" w:color="152935"/>
              <w:right w:val="single" w:sz="8" w:space="0" w:color="E0E0E0"/>
            </w:tcBorders>
            <w:shd w:val="clear" w:color="auto" w:fill="FFFFFF"/>
          </w:tcPr>
          <w:p w14:paraId="6DAB0FB6"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100.0</w:t>
            </w:r>
          </w:p>
        </w:tc>
        <w:tc>
          <w:tcPr>
            <w:tcW w:w="1490" w:type="dxa"/>
            <w:tcBorders>
              <w:top w:val="single" w:sz="8" w:space="0" w:color="AEAEAE"/>
              <w:left w:val="single" w:sz="8" w:space="0" w:color="E0E0E0"/>
              <w:bottom w:val="single" w:sz="8" w:space="0" w:color="152935"/>
              <w:right w:val="nil"/>
            </w:tcBorders>
            <w:shd w:val="clear" w:color="auto" w:fill="FFFFFF"/>
            <w:vAlign w:val="center"/>
          </w:tcPr>
          <w:p w14:paraId="5686A384" w14:textId="77777777" w:rsidR="000427BF" w:rsidRDefault="000427BF" w:rsidP="007554E1">
            <w:pPr>
              <w:rPr>
                <w:rFonts w:ascii="Times New Roman" w:hAnsi="Times New Roman" w:cs="Times New Roman"/>
                <w:sz w:val="24"/>
                <w:szCs w:val="24"/>
              </w:rPr>
            </w:pPr>
          </w:p>
        </w:tc>
      </w:tr>
      <w:tr w:rsidR="000427BF" w14:paraId="1E6DBF33" w14:textId="77777777" w:rsidTr="007554E1">
        <w:trPr>
          <w:cantSplit/>
        </w:trPr>
        <w:tc>
          <w:tcPr>
            <w:tcW w:w="6608" w:type="dxa"/>
            <w:gridSpan w:val="6"/>
            <w:tcBorders>
              <w:top w:val="nil"/>
              <w:left w:val="nil"/>
              <w:bottom w:val="nil"/>
              <w:right w:val="nil"/>
            </w:tcBorders>
            <w:shd w:val="clear" w:color="auto" w:fill="FFFFFF"/>
            <w:vAlign w:val="center"/>
          </w:tcPr>
          <w:p w14:paraId="40913A13" w14:textId="77777777" w:rsidR="000427BF" w:rsidRDefault="000427BF" w:rsidP="007554E1">
            <w:pPr>
              <w:spacing w:line="320" w:lineRule="atLeast"/>
              <w:ind w:left="60" w:right="60"/>
              <w:jc w:val="center"/>
              <w:rPr>
                <w:rFonts w:ascii="Arial" w:hAnsi="Arial" w:cs="Arial"/>
                <w:color w:val="010205"/>
              </w:rPr>
            </w:pPr>
            <w:r>
              <w:rPr>
                <w:rFonts w:ascii="Arial" w:hAnsi="Arial" w:cs="Arial"/>
                <w:b/>
                <w:bCs/>
                <w:color w:val="010205"/>
              </w:rPr>
              <w:t>X3.1</w:t>
            </w:r>
          </w:p>
        </w:tc>
      </w:tr>
      <w:tr w:rsidR="000427BF" w14:paraId="626863A5" w14:textId="77777777" w:rsidTr="007554E1">
        <w:trPr>
          <w:cantSplit/>
        </w:trPr>
        <w:tc>
          <w:tcPr>
            <w:tcW w:w="1488" w:type="dxa"/>
            <w:gridSpan w:val="2"/>
            <w:tcBorders>
              <w:top w:val="nil"/>
              <w:left w:val="nil"/>
              <w:bottom w:val="single" w:sz="8" w:space="0" w:color="152935"/>
              <w:right w:val="nil"/>
            </w:tcBorders>
            <w:shd w:val="clear" w:color="auto" w:fill="FFFFFF"/>
            <w:vAlign w:val="bottom"/>
          </w:tcPr>
          <w:p w14:paraId="734CC843" w14:textId="77777777" w:rsidR="000427BF" w:rsidRDefault="000427BF" w:rsidP="007554E1">
            <w:pPr>
              <w:rPr>
                <w:rFonts w:ascii="Times New Roman" w:hAnsi="Times New Roman" w:cs="Times New Roman"/>
                <w:sz w:val="24"/>
                <w:szCs w:val="24"/>
              </w:rPr>
            </w:pPr>
          </w:p>
        </w:tc>
        <w:tc>
          <w:tcPr>
            <w:tcW w:w="1179" w:type="dxa"/>
            <w:tcBorders>
              <w:top w:val="nil"/>
              <w:left w:val="nil"/>
              <w:bottom w:val="single" w:sz="8" w:space="0" w:color="152935"/>
              <w:right w:val="single" w:sz="8" w:space="0" w:color="E0E0E0"/>
            </w:tcBorders>
            <w:shd w:val="clear" w:color="auto" w:fill="FFFFFF"/>
            <w:vAlign w:val="bottom"/>
          </w:tcPr>
          <w:p w14:paraId="63ABB025" w14:textId="77777777" w:rsidR="000427BF" w:rsidRDefault="000427BF" w:rsidP="007554E1">
            <w:pPr>
              <w:spacing w:line="320" w:lineRule="atLeast"/>
              <w:ind w:left="60" w:right="60"/>
              <w:jc w:val="center"/>
              <w:rPr>
                <w:rFonts w:ascii="Arial" w:hAnsi="Arial" w:cs="Arial"/>
                <w:color w:val="264A60"/>
                <w:sz w:val="18"/>
                <w:szCs w:val="18"/>
              </w:rPr>
            </w:pPr>
            <w:r>
              <w:rPr>
                <w:rFonts w:ascii="Arial" w:hAnsi="Arial" w:cs="Arial"/>
                <w:color w:val="264A60"/>
                <w:sz w:val="18"/>
                <w:szCs w:val="18"/>
              </w:rPr>
              <w:t>Frequency</w:t>
            </w:r>
          </w:p>
        </w:tc>
        <w:tc>
          <w:tcPr>
            <w:tcW w:w="1039" w:type="dxa"/>
            <w:tcBorders>
              <w:top w:val="nil"/>
              <w:left w:val="single" w:sz="8" w:space="0" w:color="E0E0E0"/>
              <w:bottom w:val="single" w:sz="8" w:space="0" w:color="152935"/>
              <w:right w:val="single" w:sz="8" w:space="0" w:color="E0E0E0"/>
            </w:tcBorders>
            <w:shd w:val="clear" w:color="auto" w:fill="FFFFFF"/>
            <w:vAlign w:val="bottom"/>
          </w:tcPr>
          <w:p w14:paraId="4C915461" w14:textId="77777777" w:rsidR="000427BF" w:rsidRDefault="000427BF" w:rsidP="007554E1">
            <w:pPr>
              <w:spacing w:line="320" w:lineRule="atLeast"/>
              <w:ind w:left="60" w:right="60"/>
              <w:jc w:val="center"/>
              <w:rPr>
                <w:rFonts w:ascii="Arial" w:hAnsi="Arial" w:cs="Arial"/>
                <w:color w:val="264A60"/>
                <w:sz w:val="18"/>
                <w:szCs w:val="18"/>
              </w:rPr>
            </w:pPr>
            <w:r>
              <w:rPr>
                <w:rFonts w:ascii="Arial" w:hAnsi="Arial" w:cs="Arial"/>
                <w:color w:val="264A60"/>
                <w:sz w:val="18"/>
                <w:szCs w:val="18"/>
              </w:rPr>
              <w:t>Percent</w:t>
            </w:r>
          </w:p>
        </w:tc>
        <w:tc>
          <w:tcPr>
            <w:tcW w:w="1412" w:type="dxa"/>
            <w:tcBorders>
              <w:top w:val="nil"/>
              <w:left w:val="single" w:sz="8" w:space="0" w:color="E0E0E0"/>
              <w:bottom w:val="single" w:sz="8" w:space="0" w:color="152935"/>
              <w:right w:val="single" w:sz="8" w:space="0" w:color="E0E0E0"/>
            </w:tcBorders>
            <w:shd w:val="clear" w:color="auto" w:fill="FFFFFF"/>
            <w:vAlign w:val="bottom"/>
          </w:tcPr>
          <w:p w14:paraId="7E5EFE60" w14:textId="77777777" w:rsidR="000427BF" w:rsidRDefault="000427BF" w:rsidP="007554E1">
            <w:pPr>
              <w:spacing w:line="320" w:lineRule="atLeast"/>
              <w:ind w:left="60" w:right="60"/>
              <w:jc w:val="center"/>
              <w:rPr>
                <w:rFonts w:ascii="Arial" w:hAnsi="Arial" w:cs="Arial"/>
                <w:color w:val="264A60"/>
                <w:sz w:val="18"/>
                <w:szCs w:val="18"/>
              </w:rPr>
            </w:pPr>
            <w:r>
              <w:rPr>
                <w:rFonts w:ascii="Arial" w:hAnsi="Arial" w:cs="Arial"/>
                <w:color w:val="264A60"/>
                <w:sz w:val="18"/>
                <w:szCs w:val="18"/>
              </w:rPr>
              <w:t>Valid Percent</w:t>
            </w:r>
          </w:p>
        </w:tc>
        <w:tc>
          <w:tcPr>
            <w:tcW w:w="1490" w:type="dxa"/>
            <w:tcBorders>
              <w:top w:val="nil"/>
              <w:left w:val="single" w:sz="8" w:space="0" w:color="E0E0E0"/>
              <w:bottom w:val="single" w:sz="8" w:space="0" w:color="152935"/>
              <w:right w:val="nil"/>
            </w:tcBorders>
            <w:shd w:val="clear" w:color="auto" w:fill="FFFFFF"/>
            <w:vAlign w:val="bottom"/>
          </w:tcPr>
          <w:p w14:paraId="1D51B3B8" w14:textId="77777777" w:rsidR="000427BF" w:rsidRDefault="000427BF" w:rsidP="007554E1">
            <w:pPr>
              <w:spacing w:line="320" w:lineRule="atLeast"/>
              <w:ind w:left="60" w:right="60"/>
              <w:jc w:val="center"/>
              <w:rPr>
                <w:rFonts w:ascii="Arial" w:hAnsi="Arial" w:cs="Arial"/>
                <w:color w:val="264A60"/>
                <w:sz w:val="18"/>
                <w:szCs w:val="18"/>
              </w:rPr>
            </w:pPr>
            <w:r>
              <w:rPr>
                <w:rFonts w:ascii="Arial" w:hAnsi="Arial" w:cs="Arial"/>
                <w:color w:val="264A60"/>
                <w:sz w:val="18"/>
                <w:szCs w:val="18"/>
              </w:rPr>
              <w:t>Cumulative Percent</w:t>
            </w:r>
          </w:p>
        </w:tc>
      </w:tr>
      <w:tr w:rsidR="000427BF" w14:paraId="479A1E38" w14:textId="77777777" w:rsidTr="007554E1">
        <w:trPr>
          <w:cantSplit/>
        </w:trPr>
        <w:tc>
          <w:tcPr>
            <w:tcW w:w="744" w:type="dxa"/>
            <w:vMerge w:val="restart"/>
            <w:tcBorders>
              <w:top w:val="single" w:sz="8" w:space="0" w:color="152935"/>
              <w:left w:val="nil"/>
              <w:bottom w:val="single" w:sz="8" w:space="0" w:color="152935"/>
              <w:right w:val="nil"/>
            </w:tcBorders>
            <w:shd w:val="clear" w:color="auto" w:fill="E0E0E0"/>
          </w:tcPr>
          <w:p w14:paraId="59C3ADEC" w14:textId="77777777" w:rsidR="000427BF" w:rsidRDefault="000427BF" w:rsidP="007554E1">
            <w:pPr>
              <w:spacing w:line="320" w:lineRule="atLeast"/>
              <w:ind w:left="60" w:right="60"/>
              <w:rPr>
                <w:rFonts w:ascii="Arial" w:hAnsi="Arial" w:cs="Arial"/>
                <w:color w:val="264A60"/>
                <w:sz w:val="18"/>
                <w:szCs w:val="18"/>
              </w:rPr>
            </w:pPr>
            <w:r>
              <w:rPr>
                <w:rFonts w:ascii="Arial" w:hAnsi="Arial" w:cs="Arial"/>
                <w:color w:val="264A60"/>
                <w:sz w:val="18"/>
                <w:szCs w:val="18"/>
              </w:rPr>
              <w:t>Valid</w:t>
            </w:r>
          </w:p>
        </w:tc>
        <w:tc>
          <w:tcPr>
            <w:tcW w:w="744" w:type="dxa"/>
            <w:tcBorders>
              <w:top w:val="single" w:sz="8" w:space="0" w:color="152935"/>
              <w:left w:val="nil"/>
              <w:bottom w:val="single" w:sz="8" w:space="0" w:color="AEAEAE"/>
              <w:right w:val="nil"/>
            </w:tcBorders>
            <w:shd w:val="clear" w:color="auto" w:fill="E0E0E0"/>
          </w:tcPr>
          <w:p w14:paraId="42F40FAD" w14:textId="77777777" w:rsidR="000427BF" w:rsidRDefault="000427BF" w:rsidP="007554E1">
            <w:pPr>
              <w:spacing w:line="320" w:lineRule="atLeast"/>
              <w:ind w:left="60" w:right="60"/>
              <w:rPr>
                <w:rFonts w:ascii="Arial" w:hAnsi="Arial" w:cs="Arial"/>
                <w:color w:val="264A60"/>
                <w:sz w:val="18"/>
                <w:szCs w:val="18"/>
              </w:rPr>
            </w:pPr>
            <w:r>
              <w:rPr>
                <w:rFonts w:ascii="Arial" w:hAnsi="Arial" w:cs="Arial"/>
                <w:color w:val="264A60"/>
                <w:sz w:val="18"/>
                <w:szCs w:val="18"/>
              </w:rPr>
              <w:t>4</w:t>
            </w:r>
          </w:p>
        </w:tc>
        <w:tc>
          <w:tcPr>
            <w:tcW w:w="1179" w:type="dxa"/>
            <w:tcBorders>
              <w:top w:val="single" w:sz="8" w:space="0" w:color="152935"/>
              <w:left w:val="nil"/>
              <w:bottom w:val="single" w:sz="8" w:space="0" w:color="AEAEAE"/>
              <w:right w:val="single" w:sz="8" w:space="0" w:color="E0E0E0"/>
            </w:tcBorders>
            <w:shd w:val="clear" w:color="auto" w:fill="FFFFFF"/>
          </w:tcPr>
          <w:p w14:paraId="280A2AA1"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21</w:t>
            </w:r>
          </w:p>
        </w:tc>
        <w:tc>
          <w:tcPr>
            <w:tcW w:w="1039" w:type="dxa"/>
            <w:tcBorders>
              <w:top w:val="single" w:sz="8" w:space="0" w:color="152935"/>
              <w:left w:val="single" w:sz="8" w:space="0" w:color="E0E0E0"/>
              <w:bottom w:val="single" w:sz="8" w:space="0" w:color="AEAEAE"/>
              <w:right w:val="single" w:sz="8" w:space="0" w:color="E0E0E0"/>
            </w:tcBorders>
            <w:shd w:val="clear" w:color="auto" w:fill="FFFFFF"/>
          </w:tcPr>
          <w:p w14:paraId="2912209B"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22.1</w:t>
            </w:r>
          </w:p>
        </w:tc>
        <w:tc>
          <w:tcPr>
            <w:tcW w:w="1412" w:type="dxa"/>
            <w:tcBorders>
              <w:top w:val="single" w:sz="8" w:space="0" w:color="152935"/>
              <w:left w:val="single" w:sz="8" w:space="0" w:color="E0E0E0"/>
              <w:bottom w:val="single" w:sz="8" w:space="0" w:color="AEAEAE"/>
              <w:right w:val="single" w:sz="8" w:space="0" w:color="E0E0E0"/>
            </w:tcBorders>
            <w:shd w:val="clear" w:color="auto" w:fill="FFFFFF"/>
          </w:tcPr>
          <w:p w14:paraId="3779A40A"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22.1</w:t>
            </w:r>
          </w:p>
        </w:tc>
        <w:tc>
          <w:tcPr>
            <w:tcW w:w="1490" w:type="dxa"/>
            <w:tcBorders>
              <w:top w:val="single" w:sz="8" w:space="0" w:color="152935"/>
              <w:left w:val="single" w:sz="8" w:space="0" w:color="E0E0E0"/>
              <w:bottom w:val="single" w:sz="8" w:space="0" w:color="AEAEAE"/>
              <w:right w:val="nil"/>
            </w:tcBorders>
            <w:shd w:val="clear" w:color="auto" w:fill="FFFFFF"/>
          </w:tcPr>
          <w:p w14:paraId="5096E348"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22.1</w:t>
            </w:r>
          </w:p>
        </w:tc>
      </w:tr>
      <w:tr w:rsidR="000427BF" w14:paraId="3D577138" w14:textId="77777777" w:rsidTr="007554E1">
        <w:trPr>
          <w:cantSplit/>
        </w:trPr>
        <w:tc>
          <w:tcPr>
            <w:tcW w:w="744" w:type="dxa"/>
            <w:vMerge/>
            <w:tcBorders>
              <w:top w:val="single" w:sz="8" w:space="0" w:color="152935"/>
              <w:left w:val="nil"/>
              <w:bottom w:val="single" w:sz="8" w:space="0" w:color="152935"/>
              <w:right w:val="nil"/>
            </w:tcBorders>
            <w:shd w:val="clear" w:color="auto" w:fill="E0E0E0"/>
          </w:tcPr>
          <w:p w14:paraId="7E8614BE" w14:textId="77777777" w:rsidR="000427BF" w:rsidRDefault="000427BF" w:rsidP="007554E1">
            <w:pPr>
              <w:rPr>
                <w:rFonts w:ascii="Arial" w:hAnsi="Arial" w:cs="Arial"/>
                <w:color w:val="010205"/>
                <w:sz w:val="18"/>
                <w:szCs w:val="18"/>
              </w:rPr>
            </w:pPr>
          </w:p>
        </w:tc>
        <w:tc>
          <w:tcPr>
            <w:tcW w:w="744" w:type="dxa"/>
            <w:tcBorders>
              <w:top w:val="single" w:sz="8" w:space="0" w:color="AEAEAE"/>
              <w:left w:val="nil"/>
              <w:bottom w:val="single" w:sz="8" w:space="0" w:color="AEAEAE"/>
              <w:right w:val="nil"/>
            </w:tcBorders>
            <w:shd w:val="clear" w:color="auto" w:fill="E0E0E0"/>
          </w:tcPr>
          <w:p w14:paraId="78D6CB62" w14:textId="77777777" w:rsidR="000427BF" w:rsidRDefault="000427BF" w:rsidP="007554E1">
            <w:pPr>
              <w:spacing w:line="320" w:lineRule="atLeast"/>
              <w:ind w:left="60" w:right="60"/>
              <w:rPr>
                <w:rFonts w:ascii="Arial" w:hAnsi="Arial" w:cs="Arial"/>
                <w:color w:val="264A60"/>
                <w:sz w:val="18"/>
                <w:szCs w:val="18"/>
              </w:rPr>
            </w:pPr>
            <w:r>
              <w:rPr>
                <w:rFonts w:ascii="Arial" w:hAnsi="Arial" w:cs="Arial"/>
                <w:color w:val="264A60"/>
                <w:sz w:val="18"/>
                <w:szCs w:val="18"/>
              </w:rPr>
              <w:t>6</w:t>
            </w:r>
          </w:p>
        </w:tc>
        <w:tc>
          <w:tcPr>
            <w:tcW w:w="1179" w:type="dxa"/>
            <w:tcBorders>
              <w:top w:val="single" w:sz="8" w:space="0" w:color="AEAEAE"/>
              <w:left w:val="nil"/>
              <w:bottom w:val="single" w:sz="8" w:space="0" w:color="AEAEAE"/>
              <w:right w:val="single" w:sz="8" w:space="0" w:color="E0E0E0"/>
            </w:tcBorders>
            <w:shd w:val="clear" w:color="auto" w:fill="FFFFFF"/>
          </w:tcPr>
          <w:p w14:paraId="6345734C"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74</w:t>
            </w:r>
          </w:p>
        </w:tc>
        <w:tc>
          <w:tcPr>
            <w:tcW w:w="1039" w:type="dxa"/>
            <w:tcBorders>
              <w:top w:val="single" w:sz="8" w:space="0" w:color="AEAEAE"/>
              <w:left w:val="single" w:sz="8" w:space="0" w:color="E0E0E0"/>
              <w:bottom w:val="single" w:sz="8" w:space="0" w:color="AEAEAE"/>
              <w:right w:val="single" w:sz="8" w:space="0" w:color="E0E0E0"/>
            </w:tcBorders>
            <w:shd w:val="clear" w:color="auto" w:fill="FFFFFF"/>
          </w:tcPr>
          <w:p w14:paraId="7A651ED2"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77.9</w:t>
            </w:r>
          </w:p>
        </w:tc>
        <w:tc>
          <w:tcPr>
            <w:tcW w:w="1412" w:type="dxa"/>
            <w:tcBorders>
              <w:top w:val="single" w:sz="8" w:space="0" w:color="AEAEAE"/>
              <w:left w:val="single" w:sz="8" w:space="0" w:color="E0E0E0"/>
              <w:bottom w:val="single" w:sz="8" w:space="0" w:color="AEAEAE"/>
              <w:right w:val="single" w:sz="8" w:space="0" w:color="E0E0E0"/>
            </w:tcBorders>
            <w:shd w:val="clear" w:color="auto" w:fill="FFFFFF"/>
          </w:tcPr>
          <w:p w14:paraId="145C53EE"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77.9</w:t>
            </w:r>
          </w:p>
        </w:tc>
        <w:tc>
          <w:tcPr>
            <w:tcW w:w="1490" w:type="dxa"/>
            <w:tcBorders>
              <w:top w:val="single" w:sz="8" w:space="0" w:color="AEAEAE"/>
              <w:left w:val="single" w:sz="8" w:space="0" w:color="E0E0E0"/>
              <w:bottom w:val="single" w:sz="8" w:space="0" w:color="AEAEAE"/>
              <w:right w:val="nil"/>
            </w:tcBorders>
            <w:shd w:val="clear" w:color="auto" w:fill="FFFFFF"/>
          </w:tcPr>
          <w:p w14:paraId="350C8BAE"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100.0</w:t>
            </w:r>
          </w:p>
        </w:tc>
      </w:tr>
      <w:tr w:rsidR="000427BF" w14:paraId="332DA92B" w14:textId="77777777" w:rsidTr="007554E1">
        <w:trPr>
          <w:cantSplit/>
        </w:trPr>
        <w:tc>
          <w:tcPr>
            <w:tcW w:w="744" w:type="dxa"/>
            <w:vMerge/>
            <w:tcBorders>
              <w:top w:val="single" w:sz="8" w:space="0" w:color="152935"/>
              <w:left w:val="nil"/>
              <w:bottom w:val="single" w:sz="8" w:space="0" w:color="152935"/>
              <w:right w:val="nil"/>
            </w:tcBorders>
            <w:shd w:val="clear" w:color="auto" w:fill="E0E0E0"/>
          </w:tcPr>
          <w:p w14:paraId="5E9F5778" w14:textId="77777777" w:rsidR="000427BF" w:rsidRDefault="000427BF" w:rsidP="007554E1">
            <w:pPr>
              <w:rPr>
                <w:rFonts w:ascii="Arial" w:hAnsi="Arial" w:cs="Arial"/>
                <w:color w:val="010205"/>
                <w:sz w:val="18"/>
                <w:szCs w:val="18"/>
              </w:rPr>
            </w:pPr>
          </w:p>
        </w:tc>
        <w:tc>
          <w:tcPr>
            <w:tcW w:w="744" w:type="dxa"/>
            <w:tcBorders>
              <w:top w:val="single" w:sz="8" w:space="0" w:color="AEAEAE"/>
              <w:left w:val="nil"/>
              <w:bottom w:val="single" w:sz="8" w:space="0" w:color="152935"/>
              <w:right w:val="nil"/>
            </w:tcBorders>
            <w:shd w:val="clear" w:color="auto" w:fill="E0E0E0"/>
          </w:tcPr>
          <w:p w14:paraId="21EB868A" w14:textId="77777777" w:rsidR="000427BF" w:rsidRDefault="000427BF" w:rsidP="007554E1">
            <w:pPr>
              <w:spacing w:line="320" w:lineRule="atLeast"/>
              <w:ind w:left="60" w:right="60"/>
              <w:rPr>
                <w:rFonts w:ascii="Arial" w:hAnsi="Arial" w:cs="Arial"/>
                <w:color w:val="264A60"/>
                <w:sz w:val="18"/>
                <w:szCs w:val="18"/>
              </w:rPr>
            </w:pPr>
            <w:r>
              <w:rPr>
                <w:rFonts w:ascii="Arial" w:hAnsi="Arial" w:cs="Arial"/>
                <w:color w:val="264A60"/>
                <w:sz w:val="18"/>
                <w:szCs w:val="18"/>
              </w:rPr>
              <w:t>Total</w:t>
            </w:r>
          </w:p>
        </w:tc>
        <w:tc>
          <w:tcPr>
            <w:tcW w:w="1179" w:type="dxa"/>
            <w:tcBorders>
              <w:top w:val="single" w:sz="8" w:space="0" w:color="AEAEAE"/>
              <w:left w:val="nil"/>
              <w:bottom w:val="single" w:sz="8" w:space="0" w:color="152935"/>
              <w:right w:val="single" w:sz="8" w:space="0" w:color="E0E0E0"/>
            </w:tcBorders>
            <w:shd w:val="clear" w:color="auto" w:fill="FFFFFF"/>
          </w:tcPr>
          <w:p w14:paraId="63951DD8"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95</w:t>
            </w:r>
          </w:p>
        </w:tc>
        <w:tc>
          <w:tcPr>
            <w:tcW w:w="1039" w:type="dxa"/>
            <w:tcBorders>
              <w:top w:val="single" w:sz="8" w:space="0" w:color="AEAEAE"/>
              <w:left w:val="single" w:sz="8" w:space="0" w:color="E0E0E0"/>
              <w:bottom w:val="single" w:sz="8" w:space="0" w:color="152935"/>
              <w:right w:val="single" w:sz="8" w:space="0" w:color="E0E0E0"/>
            </w:tcBorders>
            <w:shd w:val="clear" w:color="auto" w:fill="FFFFFF"/>
          </w:tcPr>
          <w:p w14:paraId="6AA6CCC5"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100.0</w:t>
            </w:r>
          </w:p>
        </w:tc>
        <w:tc>
          <w:tcPr>
            <w:tcW w:w="1412" w:type="dxa"/>
            <w:tcBorders>
              <w:top w:val="single" w:sz="8" w:space="0" w:color="AEAEAE"/>
              <w:left w:val="single" w:sz="8" w:space="0" w:color="E0E0E0"/>
              <w:bottom w:val="single" w:sz="8" w:space="0" w:color="152935"/>
              <w:right w:val="single" w:sz="8" w:space="0" w:color="E0E0E0"/>
            </w:tcBorders>
            <w:shd w:val="clear" w:color="auto" w:fill="FFFFFF"/>
          </w:tcPr>
          <w:p w14:paraId="1C0A9196"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100.0</w:t>
            </w:r>
          </w:p>
        </w:tc>
        <w:tc>
          <w:tcPr>
            <w:tcW w:w="1490" w:type="dxa"/>
            <w:tcBorders>
              <w:top w:val="single" w:sz="8" w:space="0" w:color="AEAEAE"/>
              <w:left w:val="single" w:sz="8" w:space="0" w:color="E0E0E0"/>
              <w:bottom w:val="single" w:sz="8" w:space="0" w:color="152935"/>
              <w:right w:val="nil"/>
            </w:tcBorders>
            <w:shd w:val="clear" w:color="auto" w:fill="FFFFFF"/>
            <w:vAlign w:val="center"/>
          </w:tcPr>
          <w:p w14:paraId="5C7FF02C" w14:textId="77777777" w:rsidR="000427BF" w:rsidRDefault="000427BF" w:rsidP="007554E1">
            <w:pPr>
              <w:rPr>
                <w:rFonts w:ascii="Times New Roman" w:hAnsi="Times New Roman" w:cs="Times New Roman"/>
                <w:sz w:val="24"/>
                <w:szCs w:val="24"/>
              </w:rPr>
            </w:pPr>
          </w:p>
        </w:tc>
      </w:tr>
    </w:tbl>
    <w:p w14:paraId="79BFA0A6" w14:textId="77777777" w:rsidR="000427BF" w:rsidRDefault="000427BF" w:rsidP="000427BF">
      <w:pPr>
        <w:spacing w:line="400" w:lineRule="atLeast"/>
        <w:rPr>
          <w:rFonts w:ascii="Times New Roman" w:hAnsi="Times New Roman" w:cs="Times New Roman"/>
          <w:sz w:val="24"/>
          <w:szCs w:val="24"/>
        </w:rPr>
      </w:pPr>
    </w:p>
    <w:p w14:paraId="4782EBD4" w14:textId="77777777" w:rsidR="000427BF" w:rsidRDefault="000427BF" w:rsidP="000427BF">
      <w:pPr>
        <w:spacing w:line="400" w:lineRule="atLeast"/>
        <w:rPr>
          <w:rFonts w:ascii="Times New Roman" w:hAnsi="Times New Roman" w:cs="Times New Roman"/>
          <w:sz w:val="24"/>
          <w:szCs w:val="24"/>
        </w:rPr>
      </w:pPr>
    </w:p>
    <w:tbl>
      <w:tblPr>
        <w:tblW w:w="66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744"/>
        <w:gridCol w:w="744"/>
        <w:gridCol w:w="1179"/>
        <w:gridCol w:w="1039"/>
        <w:gridCol w:w="1412"/>
        <w:gridCol w:w="1490"/>
      </w:tblGrid>
      <w:tr w:rsidR="000427BF" w14:paraId="3A26A2FE" w14:textId="77777777" w:rsidTr="007554E1">
        <w:trPr>
          <w:cantSplit/>
        </w:trPr>
        <w:tc>
          <w:tcPr>
            <w:tcW w:w="6605" w:type="dxa"/>
            <w:gridSpan w:val="6"/>
            <w:tcBorders>
              <w:top w:val="nil"/>
              <w:left w:val="nil"/>
              <w:bottom w:val="nil"/>
              <w:right w:val="nil"/>
            </w:tcBorders>
            <w:shd w:val="clear" w:color="auto" w:fill="FFFFFF"/>
            <w:vAlign w:val="center"/>
          </w:tcPr>
          <w:p w14:paraId="049DF0AC" w14:textId="77777777" w:rsidR="000427BF" w:rsidRDefault="000427BF" w:rsidP="007554E1">
            <w:pPr>
              <w:spacing w:line="320" w:lineRule="atLeast"/>
              <w:ind w:left="60" w:right="60"/>
              <w:jc w:val="center"/>
              <w:rPr>
                <w:rFonts w:ascii="Arial" w:hAnsi="Arial" w:cs="Arial"/>
                <w:color w:val="010205"/>
              </w:rPr>
            </w:pPr>
            <w:r>
              <w:rPr>
                <w:rFonts w:ascii="Arial" w:hAnsi="Arial" w:cs="Arial"/>
                <w:b/>
                <w:bCs/>
                <w:color w:val="010205"/>
              </w:rPr>
              <w:t>X3.2</w:t>
            </w:r>
          </w:p>
        </w:tc>
      </w:tr>
      <w:tr w:rsidR="000427BF" w14:paraId="61F5B2E7" w14:textId="77777777" w:rsidTr="007554E1">
        <w:trPr>
          <w:cantSplit/>
        </w:trPr>
        <w:tc>
          <w:tcPr>
            <w:tcW w:w="1488" w:type="dxa"/>
            <w:gridSpan w:val="2"/>
            <w:tcBorders>
              <w:top w:val="nil"/>
              <w:left w:val="nil"/>
              <w:bottom w:val="single" w:sz="8" w:space="0" w:color="152935"/>
              <w:right w:val="nil"/>
            </w:tcBorders>
            <w:shd w:val="clear" w:color="auto" w:fill="FFFFFF"/>
            <w:vAlign w:val="bottom"/>
          </w:tcPr>
          <w:p w14:paraId="7747C010" w14:textId="77777777" w:rsidR="000427BF" w:rsidRDefault="000427BF" w:rsidP="007554E1">
            <w:pPr>
              <w:rPr>
                <w:rFonts w:ascii="Times New Roman" w:hAnsi="Times New Roman" w:cs="Times New Roman"/>
                <w:sz w:val="24"/>
                <w:szCs w:val="24"/>
              </w:rPr>
            </w:pPr>
          </w:p>
        </w:tc>
        <w:tc>
          <w:tcPr>
            <w:tcW w:w="1178" w:type="dxa"/>
            <w:tcBorders>
              <w:top w:val="nil"/>
              <w:left w:val="nil"/>
              <w:bottom w:val="single" w:sz="8" w:space="0" w:color="152935"/>
              <w:right w:val="single" w:sz="8" w:space="0" w:color="E0E0E0"/>
            </w:tcBorders>
            <w:shd w:val="clear" w:color="auto" w:fill="FFFFFF"/>
            <w:vAlign w:val="bottom"/>
          </w:tcPr>
          <w:p w14:paraId="16A02532" w14:textId="77777777" w:rsidR="000427BF" w:rsidRDefault="000427BF" w:rsidP="007554E1">
            <w:pPr>
              <w:spacing w:line="320" w:lineRule="atLeast"/>
              <w:ind w:left="60" w:right="60"/>
              <w:jc w:val="center"/>
              <w:rPr>
                <w:rFonts w:ascii="Arial" w:hAnsi="Arial" w:cs="Arial"/>
                <w:color w:val="264A60"/>
                <w:sz w:val="18"/>
                <w:szCs w:val="18"/>
              </w:rPr>
            </w:pPr>
            <w:r>
              <w:rPr>
                <w:rFonts w:ascii="Arial" w:hAnsi="Arial" w:cs="Arial"/>
                <w:color w:val="264A60"/>
                <w:sz w:val="18"/>
                <w:szCs w:val="18"/>
              </w:rPr>
              <w:t>Frequency</w:t>
            </w:r>
          </w:p>
        </w:tc>
        <w:tc>
          <w:tcPr>
            <w:tcW w:w="1039" w:type="dxa"/>
            <w:tcBorders>
              <w:top w:val="nil"/>
              <w:left w:val="single" w:sz="8" w:space="0" w:color="E0E0E0"/>
              <w:bottom w:val="single" w:sz="8" w:space="0" w:color="152935"/>
              <w:right w:val="single" w:sz="8" w:space="0" w:color="E0E0E0"/>
            </w:tcBorders>
            <w:shd w:val="clear" w:color="auto" w:fill="FFFFFF"/>
            <w:vAlign w:val="bottom"/>
          </w:tcPr>
          <w:p w14:paraId="18BF9A8D" w14:textId="77777777" w:rsidR="000427BF" w:rsidRDefault="000427BF" w:rsidP="007554E1">
            <w:pPr>
              <w:spacing w:line="320" w:lineRule="atLeast"/>
              <w:ind w:left="60" w:right="60"/>
              <w:jc w:val="center"/>
              <w:rPr>
                <w:rFonts w:ascii="Arial" w:hAnsi="Arial" w:cs="Arial"/>
                <w:color w:val="264A60"/>
                <w:sz w:val="18"/>
                <w:szCs w:val="18"/>
              </w:rPr>
            </w:pPr>
            <w:r>
              <w:rPr>
                <w:rFonts w:ascii="Arial" w:hAnsi="Arial" w:cs="Arial"/>
                <w:color w:val="264A60"/>
                <w:sz w:val="18"/>
                <w:szCs w:val="18"/>
              </w:rPr>
              <w:t>Percent</w:t>
            </w:r>
          </w:p>
        </w:tc>
        <w:tc>
          <w:tcPr>
            <w:tcW w:w="1411" w:type="dxa"/>
            <w:tcBorders>
              <w:top w:val="nil"/>
              <w:left w:val="single" w:sz="8" w:space="0" w:color="E0E0E0"/>
              <w:bottom w:val="single" w:sz="8" w:space="0" w:color="152935"/>
              <w:right w:val="single" w:sz="8" w:space="0" w:color="E0E0E0"/>
            </w:tcBorders>
            <w:shd w:val="clear" w:color="auto" w:fill="FFFFFF"/>
            <w:vAlign w:val="bottom"/>
          </w:tcPr>
          <w:p w14:paraId="0998CD39" w14:textId="77777777" w:rsidR="000427BF" w:rsidRDefault="000427BF" w:rsidP="007554E1">
            <w:pPr>
              <w:spacing w:line="320" w:lineRule="atLeast"/>
              <w:ind w:left="60" w:right="60"/>
              <w:jc w:val="center"/>
              <w:rPr>
                <w:rFonts w:ascii="Arial" w:hAnsi="Arial" w:cs="Arial"/>
                <w:color w:val="264A60"/>
                <w:sz w:val="18"/>
                <w:szCs w:val="18"/>
              </w:rPr>
            </w:pPr>
            <w:r>
              <w:rPr>
                <w:rFonts w:ascii="Arial" w:hAnsi="Arial" w:cs="Arial"/>
                <w:color w:val="264A60"/>
                <w:sz w:val="18"/>
                <w:szCs w:val="18"/>
              </w:rPr>
              <w:t>Valid Percent</w:t>
            </w:r>
          </w:p>
        </w:tc>
        <w:tc>
          <w:tcPr>
            <w:tcW w:w="1489" w:type="dxa"/>
            <w:tcBorders>
              <w:top w:val="nil"/>
              <w:left w:val="single" w:sz="8" w:space="0" w:color="E0E0E0"/>
              <w:bottom w:val="single" w:sz="8" w:space="0" w:color="152935"/>
              <w:right w:val="nil"/>
            </w:tcBorders>
            <w:shd w:val="clear" w:color="auto" w:fill="FFFFFF"/>
            <w:vAlign w:val="bottom"/>
          </w:tcPr>
          <w:p w14:paraId="4605A773" w14:textId="77777777" w:rsidR="000427BF" w:rsidRDefault="000427BF" w:rsidP="007554E1">
            <w:pPr>
              <w:spacing w:line="320" w:lineRule="atLeast"/>
              <w:ind w:left="60" w:right="60"/>
              <w:jc w:val="center"/>
              <w:rPr>
                <w:rFonts w:ascii="Arial" w:hAnsi="Arial" w:cs="Arial"/>
                <w:color w:val="264A60"/>
                <w:sz w:val="18"/>
                <w:szCs w:val="18"/>
              </w:rPr>
            </w:pPr>
            <w:r>
              <w:rPr>
                <w:rFonts w:ascii="Arial" w:hAnsi="Arial" w:cs="Arial"/>
                <w:color w:val="264A60"/>
                <w:sz w:val="18"/>
                <w:szCs w:val="18"/>
              </w:rPr>
              <w:t>Cumulative Percent</w:t>
            </w:r>
          </w:p>
        </w:tc>
      </w:tr>
      <w:tr w:rsidR="000427BF" w14:paraId="2E57FF50" w14:textId="77777777" w:rsidTr="007554E1">
        <w:trPr>
          <w:cantSplit/>
        </w:trPr>
        <w:tc>
          <w:tcPr>
            <w:tcW w:w="744" w:type="dxa"/>
            <w:vMerge w:val="restart"/>
            <w:tcBorders>
              <w:top w:val="single" w:sz="8" w:space="0" w:color="152935"/>
              <w:left w:val="nil"/>
              <w:bottom w:val="single" w:sz="8" w:space="0" w:color="152935"/>
              <w:right w:val="nil"/>
            </w:tcBorders>
            <w:shd w:val="clear" w:color="auto" w:fill="E0E0E0"/>
          </w:tcPr>
          <w:p w14:paraId="29DD36BD" w14:textId="77777777" w:rsidR="000427BF" w:rsidRDefault="000427BF" w:rsidP="007554E1">
            <w:pPr>
              <w:spacing w:line="320" w:lineRule="atLeast"/>
              <w:ind w:left="60" w:right="60"/>
              <w:rPr>
                <w:rFonts w:ascii="Arial" w:hAnsi="Arial" w:cs="Arial"/>
                <w:color w:val="264A60"/>
                <w:sz w:val="18"/>
                <w:szCs w:val="18"/>
              </w:rPr>
            </w:pPr>
            <w:r>
              <w:rPr>
                <w:rFonts w:ascii="Arial" w:hAnsi="Arial" w:cs="Arial"/>
                <w:color w:val="264A60"/>
                <w:sz w:val="18"/>
                <w:szCs w:val="18"/>
              </w:rPr>
              <w:t>Valid</w:t>
            </w:r>
          </w:p>
        </w:tc>
        <w:tc>
          <w:tcPr>
            <w:tcW w:w="744" w:type="dxa"/>
            <w:tcBorders>
              <w:top w:val="single" w:sz="8" w:space="0" w:color="152935"/>
              <w:left w:val="nil"/>
              <w:bottom w:val="single" w:sz="8" w:space="0" w:color="AEAEAE"/>
              <w:right w:val="nil"/>
            </w:tcBorders>
            <w:shd w:val="clear" w:color="auto" w:fill="E0E0E0"/>
          </w:tcPr>
          <w:p w14:paraId="2689BCF0" w14:textId="77777777" w:rsidR="000427BF" w:rsidRDefault="000427BF" w:rsidP="007554E1">
            <w:pPr>
              <w:spacing w:line="320" w:lineRule="atLeast"/>
              <w:ind w:left="60" w:right="60"/>
              <w:rPr>
                <w:rFonts w:ascii="Arial" w:hAnsi="Arial" w:cs="Arial"/>
                <w:color w:val="264A60"/>
                <w:sz w:val="18"/>
                <w:szCs w:val="18"/>
              </w:rPr>
            </w:pPr>
            <w:r>
              <w:rPr>
                <w:rFonts w:ascii="Arial" w:hAnsi="Arial" w:cs="Arial"/>
                <w:color w:val="264A60"/>
                <w:sz w:val="18"/>
                <w:szCs w:val="18"/>
              </w:rPr>
              <w:t>4</w:t>
            </w:r>
          </w:p>
        </w:tc>
        <w:tc>
          <w:tcPr>
            <w:tcW w:w="1178" w:type="dxa"/>
            <w:tcBorders>
              <w:top w:val="single" w:sz="8" w:space="0" w:color="152935"/>
              <w:left w:val="nil"/>
              <w:bottom w:val="single" w:sz="8" w:space="0" w:color="AEAEAE"/>
              <w:right w:val="single" w:sz="8" w:space="0" w:color="E0E0E0"/>
            </w:tcBorders>
            <w:shd w:val="clear" w:color="auto" w:fill="FFFFFF"/>
          </w:tcPr>
          <w:p w14:paraId="0D221995"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24</w:t>
            </w:r>
          </w:p>
        </w:tc>
        <w:tc>
          <w:tcPr>
            <w:tcW w:w="1039" w:type="dxa"/>
            <w:tcBorders>
              <w:top w:val="single" w:sz="8" w:space="0" w:color="152935"/>
              <w:left w:val="single" w:sz="8" w:space="0" w:color="E0E0E0"/>
              <w:bottom w:val="single" w:sz="8" w:space="0" w:color="AEAEAE"/>
              <w:right w:val="single" w:sz="8" w:space="0" w:color="E0E0E0"/>
            </w:tcBorders>
            <w:shd w:val="clear" w:color="auto" w:fill="FFFFFF"/>
          </w:tcPr>
          <w:p w14:paraId="703C2D29"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25.3</w:t>
            </w:r>
          </w:p>
        </w:tc>
        <w:tc>
          <w:tcPr>
            <w:tcW w:w="1411" w:type="dxa"/>
            <w:tcBorders>
              <w:top w:val="single" w:sz="8" w:space="0" w:color="152935"/>
              <w:left w:val="single" w:sz="8" w:space="0" w:color="E0E0E0"/>
              <w:bottom w:val="single" w:sz="8" w:space="0" w:color="AEAEAE"/>
              <w:right w:val="single" w:sz="8" w:space="0" w:color="E0E0E0"/>
            </w:tcBorders>
            <w:shd w:val="clear" w:color="auto" w:fill="FFFFFF"/>
          </w:tcPr>
          <w:p w14:paraId="4F9D7B66"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25.3</w:t>
            </w:r>
          </w:p>
        </w:tc>
        <w:tc>
          <w:tcPr>
            <w:tcW w:w="1489" w:type="dxa"/>
            <w:tcBorders>
              <w:top w:val="single" w:sz="8" w:space="0" w:color="152935"/>
              <w:left w:val="single" w:sz="8" w:space="0" w:color="E0E0E0"/>
              <w:bottom w:val="single" w:sz="8" w:space="0" w:color="AEAEAE"/>
              <w:right w:val="nil"/>
            </w:tcBorders>
            <w:shd w:val="clear" w:color="auto" w:fill="FFFFFF"/>
          </w:tcPr>
          <w:p w14:paraId="6793DB7C"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25.3</w:t>
            </w:r>
          </w:p>
        </w:tc>
      </w:tr>
      <w:tr w:rsidR="000427BF" w14:paraId="25C6D2AA" w14:textId="77777777" w:rsidTr="007554E1">
        <w:trPr>
          <w:cantSplit/>
        </w:trPr>
        <w:tc>
          <w:tcPr>
            <w:tcW w:w="744" w:type="dxa"/>
            <w:vMerge/>
            <w:tcBorders>
              <w:top w:val="single" w:sz="8" w:space="0" w:color="152935"/>
              <w:left w:val="nil"/>
              <w:bottom w:val="single" w:sz="8" w:space="0" w:color="152935"/>
              <w:right w:val="nil"/>
            </w:tcBorders>
            <w:shd w:val="clear" w:color="auto" w:fill="E0E0E0"/>
          </w:tcPr>
          <w:p w14:paraId="00EA5CAF" w14:textId="77777777" w:rsidR="000427BF" w:rsidRDefault="000427BF" w:rsidP="007554E1">
            <w:pPr>
              <w:rPr>
                <w:rFonts w:ascii="Arial" w:hAnsi="Arial" w:cs="Arial"/>
                <w:color w:val="010205"/>
                <w:sz w:val="18"/>
                <w:szCs w:val="18"/>
              </w:rPr>
            </w:pPr>
          </w:p>
        </w:tc>
        <w:tc>
          <w:tcPr>
            <w:tcW w:w="744" w:type="dxa"/>
            <w:tcBorders>
              <w:top w:val="single" w:sz="8" w:space="0" w:color="AEAEAE"/>
              <w:left w:val="nil"/>
              <w:bottom w:val="single" w:sz="8" w:space="0" w:color="AEAEAE"/>
              <w:right w:val="nil"/>
            </w:tcBorders>
            <w:shd w:val="clear" w:color="auto" w:fill="E0E0E0"/>
          </w:tcPr>
          <w:p w14:paraId="39F25707" w14:textId="77777777" w:rsidR="000427BF" w:rsidRDefault="000427BF" w:rsidP="007554E1">
            <w:pPr>
              <w:spacing w:line="320" w:lineRule="atLeast"/>
              <w:ind w:left="60" w:right="60"/>
              <w:rPr>
                <w:rFonts w:ascii="Arial" w:hAnsi="Arial" w:cs="Arial"/>
                <w:color w:val="264A60"/>
                <w:sz w:val="18"/>
                <w:szCs w:val="18"/>
              </w:rPr>
            </w:pPr>
            <w:r>
              <w:rPr>
                <w:rFonts w:ascii="Arial" w:hAnsi="Arial" w:cs="Arial"/>
                <w:color w:val="264A60"/>
                <w:sz w:val="18"/>
                <w:szCs w:val="18"/>
              </w:rPr>
              <w:t>6</w:t>
            </w:r>
          </w:p>
        </w:tc>
        <w:tc>
          <w:tcPr>
            <w:tcW w:w="1178" w:type="dxa"/>
            <w:tcBorders>
              <w:top w:val="single" w:sz="8" w:space="0" w:color="AEAEAE"/>
              <w:left w:val="nil"/>
              <w:bottom w:val="single" w:sz="8" w:space="0" w:color="AEAEAE"/>
              <w:right w:val="single" w:sz="8" w:space="0" w:color="E0E0E0"/>
            </w:tcBorders>
            <w:shd w:val="clear" w:color="auto" w:fill="FFFFFF"/>
          </w:tcPr>
          <w:p w14:paraId="21017CE4"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71</w:t>
            </w:r>
          </w:p>
        </w:tc>
        <w:tc>
          <w:tcPr>
            <w:tcW w:w="1039" w:type="dxa"/>
            <w:tcBorders>
              <w:top w:val="single" w:sz="8" w:space="0" w:color="AEAEAE"/>
              <w:left w:val="single" w:sz="8" w:space="0" w:color="E0E0E0"/>
              <w:bottom w:val="single" w:sz="8" w:space="0" w:color="AEAEAE"/>
              <w:right w:val="single" w:sz="8" w:space="0" w:color="E0E0E0"/>
            </w:tcBorders>
            <w:shd w:val="clear" w:color="auto" w:fill="FFFFFF"/>
          </w:tcPr>
          <w:p w14:paraId="5120F17F"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74.7</w:t>
            </w:r>
          </w:p>
        </w:tc>
        <w:tc>
          <w:tcPr>
            <w:tcW w:w="1411" w:type="dxa"/>
            <w:tcBorders>
              <w:top w:val="single" w:sz="8" w:space="0" w:color="AEAEAE"/>
              <w:left w:val="single" w:sz="8" w:space="0" w:color="E0E0E0"/>
              <w:bottom w:val="single" w:sz="8" w:space="0" w:color="AEAEAE"/>
              <w:right w:val="single" w:sz="8" w:space="0" w:color="E0E0E0"/>
            </w:tcBorders>
            <w:shd w:val="clear" w:color="auto" w:fill="FFFFFF"/>
          </w:tcPr>
          <w:p w14:paraId="77DD7797"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74.7</w:t>
            </w:r>
          </w:p>
        </w:tc>
        <w:tc>
          <w:tcPr>
            <w:tcW w:w="1489" w:type="dxa"/>
            <w:tcBorders>
              <w:top w:val="single" w:sz="8" w:space="0" w:color="AEAEAE"/>
              <w:left w:val="single" w:sz="8" w:space="0" w:color="E0E0E0"/>
              <w:bottom w:val="single" w:sz="8" w:space="0" w:color="AEAEAE"/>
              <w:right w:val="nil"/>
            </w:tcBorders>
            <w:shd w:val="clear" w:color="auto" w:fill="FFFFFF"/>
          </w:tcPr>
          <w:p w14:paraId="0641CFA0"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100.0</w:t>
            </w:r>
          </w:p>
        </w:tc>
      </w:tr>
      <w:tr w:rsidR="000427BF" w14:paraId="402C7C57" w14:textId="77777777" w:rsidTr="007554E1">
        <w:trPr>
          <w:cantSplit/>
        </w:trPr>
        <w:tc>
          <w:tcPr>
            <w:tcW w:w="744" w:type="dxa"/>
            <w:vMerge/>
            <w:tcBorders>
              <w:top w:val="single" w:sz="8" w:space="0" w:color="152935"/>
              <w:left w:val="nil"/>
              <w:bottom w:val="single" w:sz="8" w:space="0" w:color="152935"/>
              <w:right w:val="nil"/>
            </w:tcBorders>
            <w:shd w:val="clear" w:color="auto" w:fill="E0E0E0"/>
          </w:tcPr>
          <w:p w14:paraId="578C9DAC" w14:textId="77777777" w:rsidR="000427BF" w:rsidRDefault="000427BF" w:rsidP="007554E1">
            <w:pPr>
              <w:rPr>
                <w:rFonts w:ascii="Arial" w:hAnsi="Arial" w:cs="Arial"/>
                <w:color w:val="010205"/>
                <w:sz w:val="18"/>
                <w:szCs w:val="18"/>
              </w:rPr>
            </w:pPr>
          </w:p>
        </w:tc>
        <w:tc>
          <w:tcPr>
            <w:tcW w:w="744" w:type="dxa"/>
            <w:tcBorders>
              <w:top w:val="single" w:sz="8" w:space="0" w:color="AEAEAE"/>
              <w:left w:val="nil"/>
              <w:bottom w:val="single" w:sz="8" w:space="0" w:color="152935"/>
              <w:right w:val="nil"/>
            </w:tcBorders>
            <w:shd w:val="clear" w:color="auto" w:fill="E0E0E0"/>
          </w:tcPr>
          <w:p w14:paraId="4889A820" w14:textId="77777777" w:rsidR="000427BF" w:rsidRDefault="000427BF" w:rsidP="007554E1">
            <w:pPr>
              <w:spacing w:line="320" w:lineRule="atLeast"/>
              <w:ind w:left="60" w:right="60"/>
              <w:rPr>
                <w:rFonts w:ascii="Arial" w:hAnsi="Arial" w:cs="Arial"/>
                <w:color w:val="264A60"/>
                <w:sz w:val="18"/>
                <w:szCs w:val="18"/>
              </w:rPr>
            </w:pPr>
            <w:r>
              <w:rPr>
                <w:rFonts w:ascii="Arial" w:hAnsi="Arial" w:cs="Arial"/>
                <w:color w:val="264A60"/>
                <w:sz w:val="18"/>
                <w:szCs w:val="18"/>
              </w:rPr>
              <w:t>Total</w:t>
            </w:r>
          </w:p>
        </w:tc>
        <w:tc>
          <w:tcPr>
            <w:tcW w:w="1178" w:type="dxa"/>
            <w:tcBorders>
              <w:top w:val="single" w:sz="8" w:space="0" w:color="AEAEAE"/>
              <w:left w:val="nil"/>
              <w:bottom w:val="single" w:sz="8" w:space="0" w:color="152935"/>
              <w:right w:val="single" w:sz="8" w:space="0" w:color="E0E0E0"/>
            </w:tcBorders>
            <w:shd w:val="clear" w:color="auto" w:fill="FFFFFF"/>
          </w:tcPr>
          <w:p w14:paraId="6403A8E4"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95</w:t>
            </w:r>
          </w:p>
        </w:tc>
        <w:tc>
          <w:tcPr>
            <w:tcW w:w="1039" w:type="dxa"/>
            <w:tcBorders>
              <w:top w:val="single" w:sz="8" w:space="0" w:color="AEAEAE"/>
              <w:left w:val="single" w:sz="8" w:space="0" w:color="E0E0E0"/>
              <w:bottom w:val="single" w:sz="8" w:space="0" w:color="152935"/>
              <w:right w:val="single" w:sz="8" w:space="0" w:color="E0E0E0"/>
            </w:tcBorders>
            <w:shd w:val="clear" w:color="auto" w:fill="FFFFFF"/>
          </w:tcPr>
          <w:p w14:paraId="7B7327CA"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100.0</w:t>
            </w:r>
          </w:p>
        </w:tc>
        <w:tc>
          <w:tcPr>
            <w:tcW w:w="1411" w:type="dxa"/>
            <w:tcBorders>
              <w:top w:val="single" w:sz="8" w:space="0" w:color="AEAEAE"/>
              <w:left w:val="single" w:sz="8" w:space="0" w:color="E0E0E0"/>
              <w:bottom w:val="single" w:sz="8" w:space="0" w:color="152935"/>
              <w:right w:val="single" w:sz="8" w:space="0" w:color="E0E0E0"/>
            </w:tcBorders>
            <w:shd w:val="clear" w:color="auto" w:fill="FFFFFF"/>
          </w:tcPr>
          <w:p w14:paraId="0BCA5EFB"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100.0</w:t>
            </w:r>
          </w:p>
        </w:tc>
        <w:tc>
          <w:tcPr>
            <w:tcW w:w="1489" w:type="dxa"/>
            <w:tcBorders>
              <w:top w:val="single" w:sz="8" w:space="0" w:color="AEAEAE"/>
              <w:left w:val="single" w:sz="8" w:space="0" w:color="E0E0E0"/>
              <w:bottom w:val="single" w:sz="8" w:space="0" w:color="152935"/>
              <w:right w:val="nil"/>
            </w:tcBorders>
            <w:shd w:val="clear" w:color="auto" w:fill="FFFFFF"/>
            <w:vAlign w:val="center"/>
          </w:tcPr>
          <w:p w14:paraId="6DAA7A8E" w14:textId="77777777" w:rsidR="000427BF" w:rsidRDefault="000427BF" w:rsidP="007554E1">
            <w:pPr>
              <w:rPr>
                <w:rFonts w:ascii="Times New Roman" w:hAnsi="Times New Roman" w:cs="Times New Roman"/>
                <w:sz w:val="24"/>
                <w:szCs w:val="24"/>
              </w:rPr>
            </w:pPr>
          </w:p>
        </w:tc>
      </w:tr>
    </w:tbl>
    <w:p w14:paraId="05AAFEE2" w14:textId="77777777" w:rsidR="000427BF" w:rsidRDefault="000427BF" w:rsidP="000427BF">
      <w:pPr>
        <w:spacing w:line="400" w:lineRule="atLeast"/>
        <w:rPr>
          <w:rFonts w:ascii="Times New Roman" w:hAnsi="Times New Roman" w:cs="Times New Roman"/>
          <w:sz w:val="24"/>
          <w:szCs w:val="24"/>
          <w:lang w:val="en-US"/>
        </w:rPr>
      </w:pPr>
    </w:p>
    <w:p w14:paraId="7E31519F" w14:textId="77777777" w:rsidR="000427BF" w:rsidRPr="000427BF" w:rsidRDefault="000427BF" w:rsidP="000427BF">
      <w:pPr>
        <w:spacing w:line="400" w:lineRule="atLeast"/>
        <w:rPr>
          <w:rFonts w:ascii="Times New Roman" w:hAnsi="Times New Roman" w:cs="Times New Roman"/>
          <w:sz w:val="24"/>
          <w:szCs w:val="24"/>
          <w:lang w:val="en-US"/>
        </w:rPr>
      </w:pPr>
    </w:p>
    <w:p w14:paraId="0C00DF73" w14:textId="77777777" w:rsidR="000427BF" w:rsidRDefault="000427BF" w:rsidP="000427BF">
      <w:pPr>
        <w:spacing w:line="400" w:lineRule="atLeast"/>
        <w:rPr>
          <w:rFonts w:ascii="Times New Roman" w:hAnsi="Times New Roman" w:cs="Times New Roman"/>
          <w:sz w:val="24"/>
          <w:szCs w:val="24"/>
        </w:rPr>
      </w:pPr>
    </w:p>
    <w:tbl>
      <w:tblPr>
        <w:tblW w:w="66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744"/>
        <w:gridCol w:w="744"/>
        <w:gridCol w:w="1179"/>
        <w:gridCol w:w="1039"/>
        <w:gridCol w:w="1412"/>
        <w:gridCol w:w="1490"/>
      </w:tblGrid>
      <w:tr w:rsidR="000427BF" w14:paraId="57F38298" w14:textId="77777777" w:rsidTr="007554E1">
        <w:trPr>
          <w:cantSplit/>
        </w:trPr>
        <w:tc>
          <w:tcPr>
            <w:tcW w:w="6605" w:type="dxa"/>
            <w:gridSpan w:val="6"/>
            <w:tcBorders>
              <w:top w:val="nil"/>
              <w:left w:val="nil"/>
              <w:bottom w:val="nil"/>
              <w:right w:val="nil"/>
            </w:tcBorders>
            <w:shd w:val="clear" w:color="auto" w:fill="FFFFFF"/>
            <w:vAlign w:val="center"/>
          </w:tcPr>
          <w:p w14:paraId="1888ECDC" w14:textId="77777777" w:rsidR="000427BF" w:rsidRDefault="000427BF" w:rsidP="007554E1">
            <w:pPr>
              <w:spacing w:line="320" w:lineRule="atLeast"/>
              <w:ind w:left="60" w:right="60"/>
              <w:jc w:val="center"/>
              <w:rPr>
                <w:rFonts w:ascii="Arial" w:hAnsi="Arial" w:cs="Arial"/>
                <w:color w:val="010205"/>
              </w:rPr>
            </w:pPr>
            <w:r>
              <w:rPr>
                <w:rFonts w:ascii="Arial" w:hAnsi="Arial" w:cs="Arial"/>
                <w:b/>
                <w:bCs/>
                <w:color w:val="010205"/>
              </w:rPr>
              <w:lastRenderedPageBreak/>
              <w:t>X3.3</w:t>
            </w:r>
          </w:p>
        </w:tc>
      </w:tr>
      <w:tr w:rsidR="000427BF" w14:paraId="0D05795A" w14:textId="77777777" w:rsidTr="007554E1">
        <w:trPr>
          <w:cantSplit/>
        </w:trPr>
        <w:tc>
          <w:tcPr>
            <w:tcW w:w="1488" w:type="dxa"/>
            <w:gridSpan w:val="2"/>
            <w:tcBorders>
              <w:top w:val="nil"/>
              <w:left w:val="nil"/>
              <w:bottom w:val="single" w:sz="8" w:space="0" w:color="152935"/>
              <w:right w:val="nil"/>
            </w:tcBorders>
            <w:shd w:val="clear" w:color="auto" w:fill="FFFFFF"/>
            <w:vAlign w:val="bottom"/>
          </w:tcPr>
          <w:p w14:paraId="33E5F6C8" w14:textId="77777777" w:rsidR="000427BF" w:rsidRDefault="000427BF" w:rsidP="007554E1">
            <w:pPr>
              <w:rPr>
                <w:rFonts w:ascii="Times New Roman" w:hAnsi="Times New Roman" w:cs="Times New Roman"/>
                <w:sz w:val="24"/>
                <w:szCs w:val="24"/>
              </w:rPr>
            </w:pPr>
          </w:p>
        </w:tc>
        <w:tc>
          <w:tcPr>
            <w:tcW w:w="1178" w:type="dxa"/>
            <w:tcBorders>
              <w:top w:val="nil"/>
              <w:left w:val="nil"/>
              <w:bottom w:val="single" w:sz="8" w:space="0" w:color="152935"/>
              <w:right w:val="single" w:sz="8" w:space="0" w:color="E0E0E0"/>
            </w:tcBorders>
            <w:shd w:val="clear" w:color="auto" w:fill="FFFFFF"/>
            <w:vAlign w:val="bottom"/>
          </w:tcPr>
          <w:p w14:paraId="18393046" w14:textId="77777777" w:rsidR="000427BF" w:rsidRDefault="000427BF" w:rsidP="007554E1">
            <w:pPr>
              <w:spacing w:line="320" w:lineRule="atLeast"/>
              <w:ind w:left="60" w:right="60"/>
              <w:jc w:val="center"/>
              <w:rPr>
                <w:rFonts w:ascii="Arial" w:hAnsi="Arial" w:cs="Arial"/>
                <w:color w:val="264A60"/>
                <w:sz w:val="18"/>
                <w:szCs w:val="18"/>
              </w:rPr>
            </w:pPr>
            <w:r>
              <w:rPr>
                <w:rFonts w:ascii="Arial" w:hAnsi="Arial" w:cs="Arial"/>
                <w:color w:val="264A60"/>
                <w:sz w:val="18"/>
                <w:szCs w:val="18"/>
              </w:rPr>
              <w:t>Frequency</w:t>
            </w:r>
          </w:p>
        </w:tc>
        <w:tc>
          <w:tcPr>
            <w:tcW w:w="1039" w:type="dxa"/>
            <w:tcBorders>
              <w:top w:val="nil"/>
              <w:left w:val="single" w:sz="8" w:space="0" w:color="E0E0E0"/>
              <w:bottom w:val="single" w:sz="8" w:space="0" w:color="152935"/>
              <w:right w:val="single" w:sz="8" w:space="0" w:color="E0E0E0"/>
            </w:tcBorders>
            <w:shd w:val="clear" w:color="auto" w:fill="FFFFFF"/>
            <w:vAlign w:val="bottom"/>
          </w:tcPr>
          <w:p w14:paraId="64FDAA32" w14:textId="77777777" w:rsidR="000427BF" w:rsidRDefault="000427BF" w:rsidP="007554E1">
            <w:pPr>
              <w:spacing w:line="320" w:lineRule="atLeast"/>
              <w:ind w:left="60" w:right="60"/>
              <w:jc w:val="center"/>
              <w:rPr>
                <w:rFonts w:ascii="Arial" w:hAnsi="Arial" w:cs="Arial"/>
                <w:color w:val="264A60"/>
                <w:sz w:val="18"/>
                <w:szCs w:val="18"/>
              </w:rPr>
            </w:pPr>
            <w:r>
              <w:rPr>
                <w:rFonts w:ascii="Arial" w:hAnsi="Arial" w:cs="Arial"/>
                <w:color w:val="264A60"/>
                <w:sz w:val="18"/>
                <w:szCs w:val="18"/>
              </w:rPr>
              <w:t>Percent</w:t>
            </w:r>
          </w:p>
        </w:tc>
        <w:tc>
          <w:tcPr>
            <w:tcW w:w="1411" w:type="dxa"/>
            <w:tcBorders>
              <w:top w:val="nil"/>
              <w:left w:val="single" w:sz="8" w:space="0" w:color="E0E0E0"/>
              <w:bottom w:val="single" w:sz="8" w:space="0" w:color="152935"/>
              <w:right w:val="single" w:sz="8" w:space="0" w:color="E0E0E0"/>
            </w:tcBorders>
            <w:shd w:val="clear" w:color="auto" w:fill="FFFFFF"/>
            <w:vAlign w:val="bottom"/>
          </w:tcPr>
          <w:p w14:paraId="727725EA" w14:textId="77777777" w:rsidR="000427BF" w:rsidRDefault="000427BF" w:rsidP="007554E1">
            <w:pPr>
              <w:spacing w:line="320" w:lineRule="atLeast"/>
              <w:ind w:left="60" w:right="60"/>
              <w:jc w:val="center"/>
              <w:rPr>
                <w:rFonts w:ascii="Arial" w:hAnsi="Arial" w:cs="Arial"/>
                <w:color w:val="264A60"/>
                <w:sz w:val="18"/>
                <w:szCs w:val="18"/>
              </w:rPr>
            </w:pPr>
            <w:r>
              <w:rPr>
                <w:rFonts w:ascii="Arial" w:hAnsi="Arial" w:cs="Arial"/>
                <w:color w:val="264A60"/>
                <w:sz w:val="18"/>
                <w:szCs w:val="18"/>
              </w:rPr>
              <w:t>Valid Percent</w:t>
            </w:r>
          </w:p>
        </w:tc>
        <w:tc>
          <w:tcPr>
            <w:tcW w:w="1489" w:type="dxa"/>
            <w:tcBorders>
              <w:top w:val="nil"/>
              <w:left w:val="single" w:sz="8" w:space="0" w:color="E0E0E0"/>
              <w:bottom w:val="single" w:sz="8" w:space="0" w:color="152935"/>
              <w:right w:val="nil"/>
            </w:tcBorders>
            <w:shd w:val="clear" w:color="auto" w:fill="FFFFFF"/>
            <w:vAlign w:val="bottom"/>
          </w:tcPr>
          <w:p w14:paraId="5FF67578" w14:textId="77777777" w:rsidR="000427BF" w:rsidRDefault="000427BF" w:rsidP="007554E1">
            <w:pPr>
              <w:spacing w:line="320" w:lineRule="atLeast"/>
              <w:ind w:left="60" w:right="60"/>
              <w:jc w:val="center"/>
              <w:rPr>
                <w:rFonts w:ascii="Arial" w:hAnsi="Arial" w:cs="Arial"/>
                <w:color w:val="264A60"/>
                <w:sz w:val="18"/>
                <w:szCs w:val="18"/>
              </w:rPr>
            </w:pPr>
            <w:r>
              <w:rPr>
                <w:rFonts w:ascii="Arial" w:hAnsi="Arial" w:cs="Arial"/>
                <w:color w:val="264A60"/>
                <w:sz w:val="18"/>
                <w:szCs w:val="18"/>
              </w:rPr>
              <w:t>Cumulative Percent</w:t>
            </w:r>
          </w:p>
        </w:tc>
      </w:tr>
      <w:tr w:rsidR="000427BF" w14:paraId="32154BAE" w14:textId="77777777" w:rsidTr="007554E1">
        <w:trPr>
          <w:cantSplit/>
        </w:trPr>
        <w:tc>
          <w:tcPr>
            <w:tcW w:w="744" w:type="dxa"/>
            <w:vMerge w:val="restart"/>
            <w:tcBorders>
              <w:top w:val="single" w:sz="8" w:space="0" w:color="152935"/>
              <w:left w:val="nil"/>
              <w:bottom w:val="single" w:sz="8" w:space="0" w:color="152935"/>
              <w:right w:val="nil"/>
            </w:tcBorders>
            <w:shd w:val="clear" w:color="auto" w:fill="E0E0E0"/>
          </w:tcPr>
          <w:p w14:paraId="260D35BB" w14:textId="77777777" w:rsidR="000427BF" w:rsidRDefault="000427BF" w:rsidP="007554E1">
            <w:pPr>
              <w:spacing w:line="320" w:lineRule="atLeast"/>
              <w:ind w:left="60" w:right="60"/>
              <w:rPr>
                <w:rFonts w:ascii="Arial" w:hAnsi="Arial" w:cs="Arial"/>
                <w:color w:val="264A60"/>
                <w:sz w:val="18"/>
                <w:szCs w:val="18"/>
              </w:rPr>
            </w:pPr>
            <w:r>
              <w:rPr>
                <w:rFonts w:ascii="Arial" w:hAnsi="Arial" w:cs="Arial"/>
                <w:color w:val="264A60"/>
                <w:sz w:val="18"/>
                <w:szCs w:val="18"/>
              </w:rPr>
              <w:t>Valid</w:t>
            </w:r>
          </w:p>
        </w:tc>
        <w:tc>
          <w:tcPr>
            <w:tcW w:w="744" w:type="dxa"/>
            <w:tcBorders>
              <w:top w:val="single" w:sz="8" w:space="0" w:color="152935"/>
              <w:left w:val="nil"/>
              <w:bottom w:val="single" w:sz="8" w:space="0" w:color="AEAEAE"/>
              <w:right w:val="nil"/>
            </w:tcBorders>
            <w:shd w:val="clear" w:color="auto" w:fill="E0E0E0"/>
          </w:tcPr>
          <w:p w14:paraId="63D31E13" w14:textId="77777777" w:rsidR="000427BF" w:rsidRDefault="000427BF" w:rsidP="007554E1">
            <w:pPr>
              <w:spacing w:line="320" w:lineRule="atLeast"/>
              <w:ind w:left="60" w:right="60"/>
              <w:rPr>
                <w:rFonts w:ascii="Arial" w:hAnsi="Arial" w:cs="Arial"/>
                <w:color w:val="264A60"/>
                <w:sz w:val="18"/>
                <w:szCs w:val="18"/>
              </w:rPr>
            </w:pPr>
            <w:r>
              <w:rPr>
                <w:rFonts w:ascii="Arial" w:hAnsi="Arial" w:cs="Arial"/>
                <w:color w:val="264A60"/>
                <w:sz w:val="18"/>
                <w:szCs w:val="18"/>
              </w:rPr>
              <w:t>4</w:t>
            </w:r>
          </w:p>
        </w:tc>
        <w:tc>
          <w:tcPr>
            <w:tcW w:w="1178" w:type="dxa"/>
            <w:tcBorders>
              <w:top w:val="single" w:sz="8" w:space="0" w:color="152935"/>
              <w:left w:val="nil"/>
              <w:bottom w:val="single" w:sz="8" w:space="0" w:color="AEAEAE"/>
              <w:right w:val="single" w:sz="8" w:space="0" w:color="E0E0E0"/>
            </w:tcBorders>
            <w:shd w:val="clear" w:color="auto" w:fill="FFFFFF"/>
          </w:tcPr>
          <w:p w14:paraId="3535A242"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17</w:t>
            </w:r>
          </w:p>
        </w:tc>
        <w:tc>
          <w:tcPr>
            <w:tcW w:w="1039" w:type="dxa"/>
            <w:tcBorders>
              <w:top w:val="single" w:sz="8" w:space="0" w:color="152935"/>
              <w:left w:val="single" w:sz="8" w:space="0" w:color="E0E0E0"/>
              <w:bottom w:val="single" w:sz="8" w:space="0" w:color="AEAEAE"/>
              <w:right w:val="single" w:sz="8" w:space="0" w:color="E0E0E0"/>
            </w:tcBorders>
            <w:shd w:val="clear" w:color="auto" w:fill="FFFFFF"/>
          </w:tcPr>
          <w:p w14:paraId="659E9245"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17.9</w:t>
            </w:r>
          </w:p>
        </w:tc>
        <w:tc>
          <w:tcPr>
            <w:tcW w:w="1411" w:type="dxa"/>
            <w:tcBorders>
              <w:top w:val="single" w:sz="8" w:space="0" w:color="152935"/>
              <w:left w:val="single" w:sz="8" w:space="0" w:color="E0E0E0"/>
              <w:bottom w:val="single" w:sz="8" w:space="0" w:color="AEAEAE"/>
              <w:right w:val="single" w:sz="8" w:space="0" w:color="E0E0E0"/>
            </w:tcBorders>
            <w:shd w:val="clear" w:color="auto" w:fill="FFFFFF"/>
          </w:tcPr>
          <w:p w14:paraId="0F5E482C"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17.9</w:t>
            </w:r>
          </w:p>
        </w:tc>
        <w:tc>
          <w:tcPr>
            <w:tcW w:w="1489" w:type="dxa"/>
            <w:tcBorders>
              <w:top w:val="single" w:sz="8" w:space="0" w:color="152935"/>
              <w:left w:val="single" w:sz="8" w:space="0" w:color="E0E0E0"/>
              <w:bottom w:val="single" w:sz="8" w:space="0" w:color="AEAEAE"/>
              <w:right w:val="nil"/>
            </w:tcBorders>
            <w:shd w:val="clear" w:color="auto" w:fill="FFFFFF"/>
          </w:tcPr>
          <w:p w14:paraId="2F037110"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17.9</w:t>
            </w:r>
          </w:p>
        </w:tc>
      </w:tr>
      <w:tr w:rsidR="000427BF" w14:paraId="4B0B381B" w14:textId="77777777" w:rsidTr="007554E1">
        <w:trPr>
          <w:cantSplit/>
        </w:trPr>
        <w:tc>
          <w:tcPr>
            <w:tcW w:w="744" w:type="dxa"/>
            <w:vMerge/>
            <w:tcBorders>
              <w:top w:val="single" w:sz="8" w:space="0" w:color="152935"/>
              <w:left w:val="nil"/>
              <w:bottom w:val="single" w:sz="8" w:space="0" w:color="152935"/>
              <w:right w:val="nil"/>
            </w:tcBorders>
            <w:shd w:val="clear" w:color="auto" w:fill="E0E0E0"/>
          </w:tcPr>
          <w:p w14:paraId="76051605" w14:textId="77777777" w:rsidR="000427BF" w:rsidRDefault="000427BF" w:rsidP="007554E1">
            <w:pPr>
              <w:rPr>
                <w:rFonts w:ascii="Arial" w:hAnsi="Arial" w:cs="Arial"/>
                <w:color w:val="010205"/>
                <w:sz w:val="18"/>
                <w:szCs w:val="18"/>
              </w:rPr>
            </w:pPr>
          </w:p>
        </w:tc>
        <w:tc>
          <w:tcPr>
            <w:tcW w:w="744" w:type="dxa"/>
            <w:tcBorders>
              <w:top w:val="single" w:sz="8" w:space="0" w:color="AEAEAE"/>
              <w:left w:val="nil"/>
              <w:bottom w:val="single" w:sz="8" w:space="0" w:color="AEAEAE"/>
              <w:right w:val="nil"/>
            </w:tcBorders>
            <w:shd w:val="clear" w:color="auto" w:fill="E0E0E0"/>
          </w:tcPr>
          <w:p w14:paraId="3C2AA66B" w14:textId="77777777" w:rsidR="000427BF" w:rsidRDefault="000427BF" w:rsidP="007554E1">
            <w:pPr>
              <w:spacing w:line="320" w:lineRule="atLeast"/>
              <w:ind w:left="60" w:right="60"/>
              <w:rPr>
                <w:rFonts w:ascii="Arial" w:hAnsi="Arial" w:cs="Arial"/>
                <w:color w:val="264A60"/>
                <w:sz w:val="18"/>
                <w:szCs w:val="18"/>
              </w:rPr>
            </w:pPr>
            <w:r>
              <w:rPr>
                <w:rFonts w:ascii="Arial" w:hAnsi="Arial" w:cs="Arial"/>
                <w:color w:val="264A60"/>
                <w:sz w:val="18"/>
                <w:szCs w:val="18"/>
              </w:rPr>
              <w:t>6</w:t>
            </w:r>
          </w:p>
        </w:tc>
        <w:tc>
          <w:tcPr>
            <w:tcW w:w="1178" w:type="dxa"/>
            <w:tcBorders>
              <w:top w:val="single" w:sz="8" w:space="0" w:color="AEAEAE"/>
              <w:left w:val="nil"/>
              <w:bottom w:val="single" w:sz="8" w:space="0" w:color="AEAEAE"/>
              <w:right w:val="single" w:sz="8" w:space="0" w:color="E0E0E0"/>
            </w:tcBorders>
            <w:shd w:val="clear" w:color="auto" w:fill="FFFFFF"/>
          </w:tcPr>
          <w:p w14:paraId="4B3F203A"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78</w:t>
            </w:r>
          </w:p>
        </w:tc>
        <w:tc>
          <w:tcPr>
            <w:tcW w:w="1039" w:type="dxa"/>
            <w:tcBorders>
              <w:top w:val="single" w:sz="8" w:space="0" w:color="AEAEAE"/>
              <w:left w:val="single" w:sz="8" w:space="0" w:color="E0E0E0"/>
              <w:bottom w:val="single" w:sz="8" w:space="0" w:color="AEAEAE"/>
              <w:right w:val="single" w:sz="8" w:space="0" w:color="E0E0E0"/>
            </w:tcBorders>
            <w:shd w:val="clear" w:color="auto" w:fill="FFFFFF"/>
          </w:tcPr>
          <w:p w14:paraId="4FC4243D"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82.1</w:t>
            </w:r>
          </w:p>
        </w:tc>
        <w:tc>
          <w:tcPr>
            <w:tcW w:w="1411" w:type="dxa"/>
            <w:tcBorders>
              <w:top w:val="single" w:sz="8" w:space="0" w:color="AEAEAE"/>
              <w:left w:val="single" w:sz="8" w:space="0" w:color="E0E0E0"/>
              <w:bottom w:val="single" w:sz="8" w:space="0" w:color="AEAEAE"/>
              <w:right w:val="single" w:sz="8" w:space="0" w:color="E0E0E0"/>
            </w:tcBorders>
            <w:shd w:val="clear" w:color="auto" w:fill="FFFFFF"/>
          </w:tcPr>
          <w:p w14:paraId="32AF29D4"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82.1</w:t>
            </w:r>
          </w:p>
        </w:tc>
        <w:tc>
          <w:tcPr>
            <w:tcW w:w="1489" w:type="dxa"/>
            <w:tcBorders>
              <w:top w:val="single" w:sz="8" w:space="0" w:color="AEAEAE"/>
              <w:left w:val="single" w:sz="8" w:space="0" w:color="E0E0E0"/>
              <w:bottom w:val="single" w:sz="8" w:space="0" w:color="AEAEAE"/>
              <w:right w:val="nil"/>
            </w:tcBorders>
            <w:shd w:val="clear" w:color="auto" w:fill="FFFFFF"/>
          </w:tcPr>
          <w:p w14:paraId="04E4728D"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100.0</w:t>
            </w:r>
          </w:p>
        </w:tc>
      </w:tr>
      <w:tr w:rsidR="000427BF" w14:paraId="31521DDC" w14:textId="77777777" w:rsidTr="007554E1">
        <w:trPr>
          <w:cantSplit/>
        </w:trPr>
        <w:tc>
          <w:tcPr>
            <w:tcW w:w="744" w:type="dxa"/>
            <w:vMerge/>
            <w:tcBorders>
              <w:top w:val="single" w:sz="8" w:space="0" w:color="152935"/>
              <w:left w:val="nil"/>
              <w:bottom w:val="single" w:sz="8" w:space="0" w:color="152935"/>
              <w:right w:val="nil"/>
            </w:tcBorders>
            <w:shd w:val="clear" w:color="auto" w:fill="E0E0E0"/>
          </w:tcPr>
          <w:p w14:paraId="08743615" w14:textId="77777777" w:rsidR="000427BF" w:rsidRDefault="000427BF" w:rsidP="007554E1">
            <w:pPr>
              <w:rPr>
                <w:rFonts w:ascii="Arial" w:hAnsi="Arial" w:cs="Arial"/>
                <w:color w:val="010205"/>
                <w:sz w:val="18"/>
                <w:szCs w:val="18"/>
              </w:rPr>
            </w:pPr>
          </w:p>
        </w:tc>
        <w:tc>
          <w:tcPr>
            <w:tcW w:w="744" w:type="dxa"/>
            <w:tcBorders>
              <w:top w:val="single" w:sz="8" w:space="0" w:color="AEAEAE"/>
              <w:left w:val="nil"/>
              <w:bottom w:val="single" w:sz="8" w:space="0" w:color="152935"/>
              <w:right w:val="nil"/>
            </w:tcBorders>
            <w:shd w:val="clear" w:color="auto" w:fill="E0E0E0"/>
          </w:tcPr>
          <w:p w14:paraId="6D4B8809" w14:textId="77777777" w:rsidR="000427BF" w:rsidRDefault="000427BF" w:rsidP="007554E1">
            <w:pPr>
              <w:spacing w:line="320" w:lineRule="atLeast"/>
              <w:ind w:left="60" w:right="60"/>
              <w:rPr>
                <w:rFonts w:ascii="Arial" w:hAnsi="Arial" w:cs="Arial"/>
                <w:color w:val="264A60"/>
                <w:sz w:val="18"/>
                <w:szCs w:val="18"/>
              </w:rPr>
            </w:pPr>
            <w:r>
              <w:rPr>
                <w:rFonts w:ascii="Arial" w:hAnsi="Arial" w:cs="Arial"/>
                <w:color w:val="264A60"/>
                <w:sz w:val="18"/>
                <w:szCs w:val="18"/>
              </w:rPr>
              <w:t>Total</w:t>
            </w:r>
          </w:p>
        </w:tc>
        <w:tc>
          <w:tcPr>
            <w:tcW w:w="1178" w:type="dxa"/>
            <w:tcBorders>
              <w:top w:val="single" w:sz="8" w:space="0" w:color="AEAEAE"/>
              <w:left w:val="nil"/>
              <w:bottom w:val="single" w:sz="8" w:space="0" w:color="152935"/>
              <w:right w:val="single" w:sz="8" w:space="0" w:color="E0E0E0"/>
            </w:tcBorders>
            <w:shd w:val="clear" w:color="auto" w:fill="FFFFFF"/>
          </w:tcPr>
          <w:p w14:paraId="05AEBB42"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95</w:t>
            </w:r>
          </w:p>
        </w:tc>
        <w:tc>
          <w:tcPr>
            <w:tcW w:w="1039" w:type="dxa"/>
            <w:tcBorders>
              <w:top w:val="single" w:sz="8" w:space="0" w:color="AEAEAE"/>
              <w:left w:val="single" w:sz="8" w:space="0" w:color="E0E0E0"/>
              <w:bottom w:val="single" w:sz="8" w:space="0" w:color="152935"/>
              <w:right w:val="single" w:sz="8" w:space="0" w:color="E0E0E0"/>
            </w:tcBorders>
            <w:shd w:val="clear" w:color="auto" w:fill="FFFFFF"/>
          </w:tcPr>
          <w:p w14:paraId="1B527B5E"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100.0</w:t>
            </w:r>
          </w:p>
        </w:tc>
        <w:tc>
          <w:tcPr>
            <w:tcW w:w="1411" w:type="dxa"/>
            <w:tcBorders>
              <w:top w:val="single" w:sz="8" w:space="0" w:color="AEAEAE"/>
              <w:left w:val="single" w:sz="8" w:space="0" w:color="E0E0E0"/>
              <w:bottom w:val="single" w:sz="8" w:space="0" w:color="152935"/>
              <w:right w:val="single" w:sz="8" w:space="0" w:color="E0E0E0"/>
            </w:tcBorders>
            <w:shd w:val="clear" w:color="auto" w:fill="FFFFFF"/>
          </w:tcPr>
          <w:p w14:paraId="465374F4"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100.0</w:t>
            </w:r>
          </w:p>
        </w:tc>
        <w:tc>
          <w:tcPr>
            <w:tcW w:w="1489" w:type="dxa"/>
            <w:tcBorders>
              <w:top w:val="single" w:sz="8" w:space="0" w:color="AEAEAE"/>
              <w:left w:val="single" w:sz="8" w:space="0" w:color="E0E0E0"/>
              <w:bottom w:val="single" w:sz="8" w:space="0" w:color="152935"/>
              <w:right w:val="nil"/>
            </w:tcBorders>
            <w:shd w:val="clear" w:color="auto" w:fill="FFFFFF"/>
            <w:vAlign w:val="center"/>
          </w:tcPr>
          <w:p w14:paraId="0ABA8A23" w14:textId="77777777" w:rsidR="000427BF" w:rsidRDefault="000427BF" w:rsidP="007554E1">
            <w:pPr>
              <w:rPr>
                <w:rFonts w:ascii="Times New Roman" w:hAnsi="Times New Roman" w:cs="Times New Roman"/>
                <w:sz w:val="24"/>
                <w:szCs w:val="24"/>
              </w:rPr>
            </w:pPr>
          </w:p>
        </w:tc>
      </w:tr>
    </w:tbl>
    <w:p w14:paraId="36503CCA" w14:textId="77777777" w:rsidR="000427BF" w:rsidRDefault="000427BF" w:rsidP="000427BF">
      <w:pPr>
        <w:spacing w:line="400" w:lineRule="atLeast"/>
        <w:rPr>
          <w:rFonts w:ascii="Times New Roman" w:hAnsi="Times New Roman" w:cs="Times New Roman"/>
          <w:sz w:val="24"/>
          <w:szCs w:val="24"/>
        </w:rPr>
      </w:pPr>
    </w:p>
    <w:p w14:paraId="3F38F03E" w14:textId="77777777" w:rsidR="000427BF" w:rsidRDefault="000427BF" w:rsidP="000427BF">
      <w:pPr>
        <w:spacing w:line="400" w:lineRule="atLeast"/>
        <w:rPr>
          <w:rFonts w:ascii="Times New Roman" w:hAnsi="Times New Roman" w:cs="Times New Roman"/>
          <w:sz w:val="24"/>
          <w:szCs w:val="24"/>
        </w:rPr>
      </w:pPr>
    </w:p>
    <w:tbl>
      <w:tblPr>
        <w:tblW w:w="66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744"/>
        <w:gridCol w:w="744"/>
        <w:gridCol w:w="1179"/>
        <w:gridCol w:w="1039"/>
        <w:gridCol w:w="1412"/>
        <w:gridCol w:w="1490"/>
      </w:tblGrid>
      <w:tr w:rsidR="000427BF" w14:paraId="7823084D" w14:textId="77777777" w:rsidTr="007554E1">
        <w:trPr>
          <w:cantSplit/>
        </w:trPr>
        <w:tc>
          <w:tcPr>
            <w:tcW w:w="6605" w:type="dxa"/>
            <w:gridSpan w:val="6"/>
            <w:tcBorders>
              <w:top w:val="nil"/>
              <w:left w:val="nil"/>
              <w:bottom w:val="nil"/>
              <w:right w:val="nil"/>
            </w:tcBorders>
            <w:shd w:val="clear" w:color="auto" w:fill="FFFFFF"/>
            <w:vAlign w:val="center"/>
          </w:tcPr>
          <w:p w14:paraId="066552B8" w14:textId="77777777" w:rsidR="000427BF" w:rsidRDefault="000427BF" w:rsidP="007554E1">
            <w:pPr>
              <w:spacing w:line="320" w:lineRule="atLeast"/>
              <w:ind w:left="60" w:right="60"/>
              <w:jc w:val="center"/>
              <w:rPr>
                <w:rFonts w:ascii="Arial" w:hAnsi="Arial" w:cs="Arial"/>
                <w:color w:val="010205"/>
              </w:rPr>
            </w:pPr>
            <w:r>
              <w:rPr>
                <w:rFonts w:ascii="Arial" w:hAnsi="Arial" w:cs="Arial"/>
                <w:b/>
                <w:bCs/>
                <w:color w:val="010205"/>
              </w:rPr>
              <w:t>X3.4</w:t>
            </w:r>
          </w:p>
        </w:tc>
      </w:tr>
      <w:tr w:rsidR="000427BF" w14:paraId="4F5D174C" w14:textId="77777777" w:rsidTr="007554E1">
        <w:trPr>
          <w:cantSplit/>
        </w:trPr>
        <w:tc>
          <w:tcPr>
            <w:tcW w:w="1488" w:type="dxa"/>
            <w:gridSpan w:val="2"/>
            <w:tcBorders>
              <w:top w:val="nil"/>
              <w:left w:val="nil"/>
              <w:bottom w:val="single" w:sz="8" w:space="0" w:color="152935"/>
              <w:right w:val="nil"/>
            </w:tcBorders>
            <w:shd w:val="clear" w:color="auto" w:fill="FFFFFF"/>
            <w:vAlign w:val="bottom"/>
          </w:tcPr>
          <w:p w14:paraId="7302594C" w14:textId="77777777" w:rsidR="000427BF" w:rsidRDefault="000427BF" w:rsidP="007554E1">
            <w:pPr>
              <w:rPr>
                <w:rFonts w:ascii="Times New Roman" w:hAnsi="Times New Roman" w:cs="Times New Roman"/>
                <w:sz w:val="24"/>
                <w:szCs w:val="24"/>
              </w:rPr>
            </w:pPr>
          </w:p>
        </w:tc>
        <w:tc>
          <w:tcPr>
            <w:tcW w:w="1178" w:type="dxa"/>
            <w:tcBorders>
              <w:top w:val="nil"/>
              <w:left w:val="nil"/>
              <w:bottom w:val="single" w:sz="8" w:space="0" w:color="152935"/>
              <w:right w:val="single" w:sz="8" w:space="0" w:color="E0E0E0"/>
            </w:tcBorders>
            <w:shd w:val="clear" w:color="auto" w:fill="FFFFFF"/>
            <w:vAlign w:val="bottom"/>
          </w:tcPr>
          <w:p w14:paraId="3C28A508" w14:textId="77777777" w:rsidR="000427BF" w:rsidRDefault="000427BF" w:rsidP="007554E1">
            <w:pPr>
              <w:spacing w:line="320" w:lineRule="atLeast"/>
              <w:ind w:left="60" w:right="60"/>
              <w:jc w:val="center"/>
              <w:rPr>
                <w:rFonts w:ascii="Arial" w:hAnsi="Arial" w:cs="Arial"/>
                <w:color w:val="264A60"/>
                <w:sz w:val="18"/>
                <w:szCs w:val="18"/>
              </w:rPr>
            </w:pPr>
            <w:r>
              <w:rPr>
                <w:rFonts w:ascii="Arial" w:hAnsi="Arial" w:cs="Arial"/>
                <w:color w:val="264A60"/>
                <w:sz w:val="18"/>
                <w:szCs w:val="18"/>
              </w:rPr>
              <w:t>Frequency</w:t>
            </w:r>
          </w:p>
        </w:tc>
        <w:tc>
          <w:tcPr>
            <w:tcW w:w="1039" w:type="dxa"/>
            <w:tcBorders>
              <w:top w:val="nil"/>
              <w:left w:val="single" w:sz="8" w:space="0" w:color="E0E0E0"/>
              <w:bottom w:val="single" w:sz="8" w:space="0" w:color="152935"/>
              <w:right w:val="single" w:sz="8" w:space="0" w:color="E0E0E0"/>
            </w:tcBorders>
            <w:shd w:val="clear" w:color="auto" w:fill="FFFFFF"/>
            <w:vAlign w:val="bottom"/>
          </w:tcPr>
          <w:p w14:paraId="7E4FF773" w14:textId="77777777" w:rsidR="000427BF" w:rsidRDefault="000427BF" w:rsidP="007554E1">
            <w:pPr>
              <w:spacing w:line="320" w:lineRule="atLeast"/>
              <w:ind w:left="60" w:right="60"/>
              <w:jc w:val="center"/>
              <w:rPr>
                <w:rFonts w:ascii="Arial" w:hAnsi="Arial" w:cs="Arial"/>
                <w:color w:val="264A60"/>
                <w:sz w:val="18"/>
                <w:szCs w:val="18"/>
              </w:rPr>
            </w:pPr>
            <w:r>
              <w:rPr>
                <w:rFonts w:ascii="Arial" w:hAnsi="Arial" w:cs="Arial"/>
                <w:color w:val="264A60"/>
                <w:sz w:val="18"/>
                <w:szCs w:val="18"/>
              </w:rPr>
              <w:t>Percent</w:t>
            </w:r>
          </w:p>
        </w:tc>
        <w:tc>
          <w:tcPr>
            <w:tcW w:w="1411" w:type="dxa"/>
            <w:tcBorders>
              <w:top w:val="nil"/>
              <w:left w:val="single" w:sz="8" w:space="0" w:color="E0E0E0"/>
              <w:bottom w:val="single" w:sz="8" w:space="0" w:color="152935"/>
              <w:right w:val="single" w:sz="8" w:space="0" w:color="E0E0E0"/>
            </w:tcBorders>
            <w:shd w:val="clear" w:color="auto" w:fill="FFFFFF"/>
            <w:vAlign w:val="bottom"/>
          </w:tcPr>
          <w:p w14:paraId="5CD4E4EC" w14:textId="77777777" w:rsidR="000427BF" w:rsidRDefault="000427BF" w:rsidP="007554E1">
            <w:pPr>
              <w:spacing w:line="320" w:lineRule="atLeast"/>
              <w:ind w:left="60" w:right="60"/>
              <w:jc w:val="center"/>
              <w:rPr>
                <w:rFonts w:ascii="Arial" w:hAnsi="Arial" w:cs="Arial"/>
                <w:color w:val="264A60"/>
                <w:sz w:val="18"/>
                <w:szCs w:val="18"/>
              </w:rPr>
            </w:pPr>
            <w:r>
              <w:rPr>
                <w:rFonts w:ascii="Arial" w:hAnsi="Arial" w:cs="Arial"/>
                <w:color w:val="264A60"/>
                <w:sz w:val="18"/>
                <w:szCs w:val="18"/>
              </w:rPr>
              <w:t>Valid Percent</w:t>
            </w:r>
          </w:p>
        </w:tc>
        <w:tc>
          <w:tcPr>
            <w:tcW w:w="1489" w:type="dxa"/>
            <w:tcBorders>
              <w:top w:val="nil"/>
              <w:left w:val="single" w:sz="8" w:space="0" w:color="E0E0E0"/>
              <w:bottom w:val="single" w:sz="8" w:space="0" w:color="152935"/>
              <w:right w:val="nil"/>
            </w:tcBorders>
            <w:shd w:val="clear" w:color="auto" w:fill="FFFFFF"/>
            <w:vAlign w:val="bottom"/>
          </w:tcPr>
          <w:p w14:paraId="6E5F0C05" w14:textId="77777777" w:rsidR="000427BF" w:rsidRDefault="000427BF" w:rsidP="007554E1">
            <w:pPr>
              <w:spacing w:line="320" w:lineRule="atLeast"/>
              <w:ind w:left="60" w:right="60"/>
              <w:jc w:val="center"/>
              <w:rPr>
                <w:rFonts w:ascii="Arial" w:hAnsi="Arial" w:cs="Arial"/>
                <w:color w:val="264A60"/>
                <w:sz w:val="18"/>
                <w:szCs w:val="18"/>
              </w:rPr>
            </w:pPr>
            <w:r>
              <w:rPr>
                <w:rFonts w:ascii="Arial" w:hAnsi="Arial" w:cs="Arial"/>
                <w:color w:val="264A60"/>
                <w:sz w:val="18"/>
                <w:szCs w:val="18"/>
              </w:rPr>
              <w:t>Cumulative Percent</w:t>
            </w:r>
          </w:p>
        </w:tc>
      </w:tr>
      <w:tr w:rsidR="000427BF" w14:paraId="6EDD76A8" w14:textId="77777777" w:rsidTr="007554E1">
        <w:trPr>
          <w:cantSplit/>
        </w:trPr>
        <w:tc>
          <w:tcPr>
            <w:tcW w:w="744" w:type="dxa"/>
            <w:vMerge w:val="restart"/>
            <w:tcBorders>
              <w:top w:val="single" w:sz="8" w:space="0" w:color="152935"/>
              <w:left w:val="nil"/>
              <w:bottom w:val="single" w:sz="8" w:space="0" w:color="152935"/>
              <w:right w:val="nil"/>
            </w:tcBorders>
            <w:shd w:val="clear" w:color="auto" w:fill="E0E0E0"/>
          </w:tcPr>
          <w:p w14:paraId="4153A5A3" w14:textId="77777777" w:rsidR="000427BF" w:rsidRDefault="000427BF" w:rsidP="007554E1">
            <w:pPr>
              <w:spacing w:line="320" w:lineRule="atLeast"/>
              <w:ind w:left="60" w:right="60"/>
              <w:rPr>
                <w:rFonts w:ascii="Arial" w:hAnsi="Arial" w:cs="Arial"/>
                <w:color w:val="264A60"/>
                <w:sz w:val="18"/>
                <w:szCs w:val="18"/>
              </w:rPr>
            </w:pPr>
            <w:r>
              <w:rPr>
                <w:rFonts w:ascii="Arial" w:hAnsi="Arial" w:cs="Arial"/>
                <w:color w:val="264A60"/>
                <w:sz w:val="18"/>
                <w:szCs w:val="18"/>
              </w:rPr>
              <w:t>Valid</w:t>
            </w:r>
          </w:p>
        </w:tc>
        <w:tc>
          <w:tcPr>
            <w:tcW w:w="744" w:type="dxa"/>
            <w:tcBorders>
              <w:top w:val="single" w:sz="8" w:space="0" w:color="152935"/>
              <w:left w:val="nil"/>
              <w:bottom w:val="single" w:sz="8" w:space="0" w:color="AEAEAE"/>
              <w:right w:val="nil"/>
            </w:tcBorders>
            <w:shd w:val="clear" w:color="auto" w:fill="E0E0E0"/>
          </w:tcPr>
          <w:p w14:paraId="41062EB0" w14:textId="77777777" w:rsidR="000427BF" w:rsidRDefault="000427BF" w:rsidP="007554E1">
            <w:pPr>
              <w:spacing w:line="320" w:lineRule="atLeast"/>
              <w:ind w:left="60" w:right="60"/>
              <w:rPr>
                <w:rFonts w:ascii="Arial" w:hAnsi="Arial" w:cs="Arial"/>
                <w:color w:val="264A60"/>
                <w:sz w:val="18"/>
                <w:szCs w:val="18"/>
              </w:rPr>
            </w:pPr>
            <w:r>
              <w:rPr>
                <w:rFonts w:ascii="Arial" w:hAnsi="Arial" w:cs="Arial"/>
                <w:color w:val="264A60"/>
                <w:sz w:val="18"/>
                <w:szCs w:val="18"/>
              </w:rPr>
              <w:t>4</w:t>
            </w:r>
          </w:p>
        </w:tc>
        <w:tc>
          <w:tcPr>
            <w:tcW w:w="1178" w:type="dxa"/>
            <w:tcBorders>
              <w:top w:val="single" w:sz="8" w:space="0" w:color="152935"/>
              <w:left w:val="nil"/>
              <w:bottom w:val="single" w:sz="8" w:space="0" w:color="AEAEAE"/>
              <w:right w:val="single" w:sz="8" w:space="0" w:color="E0E0E0"/>
            </w:tcBorders>
            <w:shd w:val="clear" w:color="auto" w:fill="FFFFFF"/>
          </w:tcPr>
          <w:p w14:paraId="2539F2ED"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21</w:t>
            </w:r>
          </w:p>
        </w:tc>
        <w:tc>
          <w:tcPr>
            <w:tcW w:w="1039" w:type="dxa"/>
            <w:tcBorders>
              <w:top w:val="single" w:sz="8" w:space="0" w:color="152935"/>
              <w:left w:val="single" w:sz="8" w:space="0" w:color="E0E0E0"/>
              <w:bottom w:val="single" w:sz="8" w:space="0" w:color="AEAEAE"/>
              <w:right w:val="single" w:sz="8" w:space="0" w:color="E0E0E0"/>
            </w:tcBorders>
            <w:shd w:val="clear" w:color="auto" w:fill="FFFFFF"/>
          </w:tcPr>
          <w:p w14:paraId="3B293189"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22.1</w:t>
            </w:r>
          </w:p>
        </w:tc>
        <w:tc>
          <w:tcPr>
            <w:tcW w:w="1411" w:type="dxa"/>
            <w:tcBorders>
              <w:top w:val="single" w:sz="8" w:space="0" w:color="152935"/>
              <w:left w:val="single" w:sz="8" w:space="0" w:color="E0E0E0"/>
              <w:bottom w:val="single" w:sz="8" w:space="0" w:color="AEAEAE"/>
              <w:right w:val="single" w:sz="8" w:space="0" w:color="E0E0E0"/>
            </w:tcBorders>
            <w:shd w:val="clear" w:color="auto" w:fill="FFFFFF"/>
          </w:tcPr>
          <w:p w14:paraId="365E1A87"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22.1</w:t>
            </w:r>
          </w:p>
        </w:tc>
        <w:tc>
          <w:tcPr>
            <w:tcW w:w="1489" w:type="dxa"/>
            <w:tcBorders>
              <w:top w:val="single" w:sz="8" w:space="0" w:color="152935"/>
              <w:left w:val="single" w:sz="8" w:space="0" w:color="E0E0E0"/>
              <w:bottom w:val="single" w:sz="8" w:space="0" w:color="AEAEAE"/>
              <w:right w:val="nil"/>
            </w:tcBorders>
            <w:shd w:val="clear" w:color="auto" w:fill="FFFFFF"/>
          </w:tcPr>
          <w:p w14:paraId="532C8B01"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22.1</w:t>
            </w:r>
          </w:p>
        </w:tc>
      </w:tr>
      <w:tr w:rsidR="000427BF" w14:paraId="4D61A770" w14:textId="77777777" w:rsidTr="007554E1">
        <w:trPr>
          <w:cantSplit/>
        </w:trPr>
        <w:tc>
          <w:tcPr>
            <w:tcW w:w="744" w:type="dxa"/>
            <w:vMerge/>
            <w:tcBorders>
              <w:top w:val="single" w:sz="8" w:space="0" w:color="152935"/>
              <w:left w:val="nil"/>
              <w:bottom w:val="single" w:sz="8" w:space="0" w:color="152935"/>
              <w:right w:val="nil"/>
            </w:tcBorders>
            <w:shd w:val="clear" w:color="auto" w:fill="E0E0E0"/>
          </w:tcPr>
          <w:p w14:paraId="411E0E4E" w14:textId="77777777" w:rsidR="000427BF" w:rsidRDefault="000427BF" w:rsidP="007554E1">
            <w:pPr>
              <w:rPr>
                <w:rFonts w:ascii="Arial" w:hAnsi="Arial" w:cs="Arial"/>
                <w:color w:val="010205"/>
                <w:sz w:val="18"/>
                <w:szCs w:val="18"/>
              </w:rPr>
            </w:pPr>
          </w:p>
        </w:tc>
        <w:tc>
          <w:tcPr>
            <w:tcW w:w="744" w:type="dxa"/>
            <w:tcBorders>
              <w:top w:val="single" w:sz="8" w:space="0" w:color="AEAEAE"/>
              <w:left w:val="nil"/>
              <w:bottom w:val="single" w:sz="8" w:space="0" w:color="AEAEAE"/>
              <w:right w:val="nil"/>
            </w:tcBorders>
            <w:shd w:val="clear" w:color="auto" w:fill="E0E0E0"/>
          </w:tcPr>
          <w:p w14:paraId="3917A92B" w14:textId="77777777" w:rsidR="000427BF" w:rsidRDefault="000427BF" w:rsidP="007554E1">
            <w:pPr>
              <w:spacing w:line="320" w:lineRule="atLeast"/>
              <w:ind w:left="60" w:right="60"/>
              <w:rPr>
                <w:rFonts w:ascii="Arial" w:hAnsi="Arial" w:cs="Arial"/>
                <w:color w:val="264A60"/>
                <w:sz w:val="18"/>
                <w:szCs w:val="18"/>
              </w:rPr>
            </w:pPr>
            <w:r>
              <w:rPr>
                <w:rFonts w:ascii="Arial" w:hAnsi="Arial" w:cs="Arial"/>
                <w:color w:val="264A60"/>
                <w:sz w:val="18"/>
                <w:szCs w:val="18"/>
              </w:rPr>
              <w:t>6</w:t>
            </w:r>
          </w:p>
        </w:tc>
        <w:tc>
          <w:tcPr>
            <w:tcW w:w="1178" w:type="dxa"/>
            <w:tcBorders>
              <w:top w:val="single" w:sz="8" w:space="0" w:color="AEAEAE"/>
              <w:left w:val="nil"/>
              <w:bottom w:val="single" w:sz="8" w:space="0" w:color="AEAEAE"/>
              <w:right w:val="single" w:sz="8" w:space="0" w:color="E0E0E0"/>
            </w:tcBorders>
            <w:shd w:val="clear" w:color="auto" w:fill="FFFFFF"/>
          </w:tcPr>
          <w:p w14:paraId="5BC1A080"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74</w:t>
            </w:r>
          </w:p>
        </w:tc>
        <w:tc>
          <w:tcPr>
            <w:tcW w:w="1039" w:type="dxa"/>
            <w:tcBorders>
              <w:top w:val="single" w:sz="8" w:space="0" w:color="AEAEAE"/>
              <w:left w:val="single" w:sz="8" w:space="0" w:color="E0E0E0"/>
              <w:bottom w:val="single" w:sz="8" w:space="0" w:color="AEAEAE"/>
              <w:right w:val="single" w:sz="8" w:space="0" w:color="E0E0E0"/>
            </w:tcBorders>
            <w:shd w:val="clear" w:color="auto" w:fill="FFFFFF"/>
          </w:tcPr>
          <w:p w14:paraId="2E372C16"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77.9</w:t>
            </w:r>
          </w:p>
        </w:tc>
        <w:tc>
          <w:tcPr>
            <w:tcW w:w="1411" w:type="dxa"/>
            <w:tcBorders>
              <w:top w:val="single" w:sz="8" w:space="0" w:color="AEAEAE"/>
              <w:left w:val="single" w:sz="8" w:space="0" w:color="E0E0E0"/>
              <w:bottom w:val="single" w:sz="8" w:space="0" w:color="AEAEAE"/>
              <w:right w:val="single" w:sz="8" w:space="0" w:color="E0E0E0"/>
            </w:tcBorders>
            <w:shd w:val="clear" w:color="auto" w:fill="FFFFFF"/>
          </w:tcPr>
          <w:p w14:paraId="15A31CD0"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77.9</w:t>
            </w:r>
          </w:p>
        </w:tc>
        <w:tc>
          <w:tcPr>
            <w:tcW w:w="1489" w:type="dxa"/>
            <w:tcBorders>
              <w:top w:val="single" w:sz="8" w:space="0" w:color="AEAEAE"/>
              <w:left w:val="single" w:sz="8" w:space="0" w:color="E0E0E0"/>
              <w:bottom w:val="single" w:sz="8" w:space="0" w:color="AEAEAE"/>
              <w:right w:val="nil"/>
            </w:tcBorders>
            <w:shd w:val="clear" w:color="auto" w:fill="FFFFFF"/>
          </w:tcPr>
          <w:p w14:paraId="2D9522B8"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100.0</w:t>
            </w:r>
          </w:p>
        </w:tc>
      </w:tr>
      <w:tr w:rsidR="000427BF" w14:paraId="793FADB2" w14:textId="77777777" w:rsidTr="007554E1">
        <w:trPr>
          <w:cantSplit/>
        </w:trPr>
        <w:tc>
          <w:tcPr>
            <w:tcW w:w="744" w:type="dxa"/>
            <w:vMerge/>
            <w:tcBorders>
              <w:top w:val="single" w:sz="8" w:space="0" w:color="152935"/>
              <w:left w:val="nil"/>
              <w:bottom w:val="single" w:sz="8" w:space="0" w:color="152935"/>
              <w:right w:val="nil"/>
            </w:tcBorders>
            <w:shd w:val="clear" w:color="auto" w:fill="E0E0E0"/>
          </w:tcPr>
          <w:p w14:paraId="36614F2D" w14:textId="77777777" w:rsidR="000427BF" w:rsidRDefault="000427BF" w:rsidP="007554E1">
            <w:pPr>
              <w:rPr>
                <w:rFonts w:ascii="Arial" w:hAnsi="Arial" w:cs="Arial"/>
                <w:color w:val="010205"/>
                <w:sz w:val="18"/>
                <w:szCs w:val="18"/>
              </w:rPr>
            </w:pPr>
          </w:p>
        </w:tc>
        <w:tc>
          <w:tcPr>
            <w:tcW w:w="744" w:type="dxa"/>
            <w:tcBorders>
              <w:top w:val="single" w:sz="8" w:space="0" w:color="AEAEAE"/>
              <w:left w:val="nil"/>
              <w:bottom w:val="single" w:sz="8" w:space="0" w:color="152935"/>
              <w:right w:val="nil"/>
            </w:tcBorders>
            <w:shd w:val="clear" w:color="auto" w:fill="E0E0E0"/>
          </w:tcPr>
          <w:p w14:paraId="4E2742DE" w14:textId="77777777" w:rsidR="000427BF" w:rsidRDefault="000427BF" w:rsidP="007554E1">
            <w:pPr>
              <w:spacing w:line="320" w:lineRule="atLeast"/>
              <w:ind w:left="60" w:right="60"/>
              <w:rPr>
                <w:rFonts w:ascii="Arial" w:hAnsi="Arial" w:cs="Arial"/>
                <w:color w:val="264A60"/>
                <w:sz w:val="18"/>
                <w:szCs w:val="18"/>
              </w:rPr>
            </w:pPr>
            <w:r>
              <w:rPr>
                <w:rFonts w:ascii="Arial" w:hAnsi="Arial" w:cs="Arial"/>
                <w:color w:val="264A60"/>
                <w:sz w:val="18"/>
                <w:szCs w:val="18"/>
              </w:rPr>
              <w:t>Total</w:t>
            </w:r>
          </w:p>
        </w:tc>
        <w:tc>
          <w:tcPr>
            <w:tcW w:w="1178" w:type="dxa"/>
            <w:tcBorders>
              <w:top w:val="single" w:sz="8" w:space="0" w:color="AEAEAE"/>
              <w:left w:val="nil"/>
              <w:bottom w:val="single" w:sz="8" w:space="0" w:color="152935"/>
              <w:right w:val="single" w:sz="8" w:space="0" w:color="E0E0E0"/>
            </w:tcBorders>
            <w:shd w:val="clear" w:color="auto" w:fill="FFFFFF"/>
          </w:tcPr>
          <w:p w14:paraId="533D3077"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95</w:t>
            </w:r>
          </w:p>
        </w:tc>
        <w:tc>
          <w:tcPr>
            <w:tcW w:w="1039" w:type="dxa"/>
            <w:tcBorders>
              <w:top w:val="single" w:sz="8" w:space="0" w:color="AEAEAE"/>
              <w:left w:val="single" w:sz="8" w:space="0" w:color="E0E0E0"/>
              <w:bottom w:val="single" w:sz="8" w:space="0" w:color="152935"/>
              <w:right w:val="single" w:sz="8" w:space="0" w:color="E0E0E0"/>
            </w:tcBorders>
            <w:shd w:val="clear" w:color="auto" w:fill="FFFFFF"/>
          </w:tcPr>
          <w:p w14:paraId="6D791BB2"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100.0</w:t>
            </w:r>
          </w:p>
        </w:tc>
        <w:tc>
          <w:tcPr>
            <w:tcW w:w="1411" w:type="dxa"/>
            <w:tcBorders>
              <w:top w:val="single" w:sz="8" w:space="0" w:color="AEAEAE"/>
              <w:left w:val="single" w:sz="8" w:space="0" w:color="E0E0E0"/>
              <w:bottom w:val="single" w:sz="8" w:space="0" w:color="152935"/>
              <w:right w:val="single" w:sz="8" w:space="0" w:color="E0E0E0"/>
            </w:tcBorders>
            <w:shd w:val="clear" w:color="auto" w:fill="FFFFFF"/>
          </w:tcPr>
          <w:p w14:paraId="5A286D08"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100.0</w:t>
            </w:r>
          </w:p>
        </w:tc>
        <w:tc>
          <w:tcPr>
            <w:tcW w:w="1489" w:type="dxa"/>
            <w:tcBorders>
              <w:top w:val="single" w:sz="8" w:space="0" w:color="AEAEAE"/>
              <w:left w:val="single" w:sz="8" w:space="0" w:color="E0E0E0"/>
              <w:bottom w:val="single" w:sz="8" w:space="0" w:color="152935"/>
              <w:right w:val="nil"/>
            </w:tcBorders>
            <w:shd w:val="clear" w:color="auto" w:fill="FFFFFF"/>
            <w:vAlign w:val="center"/>
          </w:tcPr>
          <w:p w14:paraId="5BEB9F00" w14:textId="77777777" w:rsidR="000427BF" w:rsidRDefault="000427BF" w:rsidP="007554E1">
            <w:pPr>
              <w:rPr>
                <w:rFonts w:ascii="Times New Roman" w:hAnsi="Times New Roman" w:cs="Times New Roman"/>
                <w:sz w:val="24"/>
                <w:szCs w:val="24"/>
              </w:rPr>
            </w:pPr>
          </w:p>
        </w:tc>
      </w:tr>
    </w:tbl>
    <w:p w14:paraId="1AF778AE" w14:textId="77777777" w:rsidR="000427BF" w:rsidRPr="00C21FCC" w:rsidRDefault="000427BF" w:rsidP="000427BF">
      <w:pPr>
        <w:rPr>
          <w:rFonts w:ascii="Times New Roman" w:hAnsi="Times New Roman" w:cs="Times New Roman"/>
          <w:sz w:val="24"/>
          <w:szCs w:val="24"/>
          <w:lang w:val="en-US"/>
        </w:rPr>
      </w:pPr>
    </w:p>
    <w:p w14:paraId="22DD7E29" w14:textId="77777777" w:rsidR="000427BF" w:rsidRDefault="000427BF" w:rsidP="000427BF">
      <w:pPr>
        <w:rPr>
          <w:rFonts w:ascii="Times New Roman" w:hAnsi="Times New Roman" w:cs="Times New Roman"/>
          <w:b/>
          <w:bCs/>
          <w:sz w:val="24"/>
          <w:szCs w:val="24"/>
        </w:rPr>
      </w:pPr>
      <w:r w:rsidRPr="00C213EE">
        <w:rPr>
          <w:rFonts w:ascii="Times New Roman" w:hAnsi="Times New Roman" w:cs="Times New Roman"/>
          <w:b/>
          <w:bCs/>
          <w:sz w:val="24"/>
          <w:szCs w:val="24"/>
        </w:rPr>
        <w:t>Frequency Table</w:t>
      </w:r>
      <w:r>
        <w:rPr>
          <w:rFonts w:ascii="Times New Roman" w:hAnsi="Times New Roman" w:cs="Times New Roman"/>
          <w:b/>
          <w:bCs/>
          <w:sz w:val="24"/>
          <w:szCs w:val="24"/>
        </w:rPr>
        <w:t xml:space="preserve"> Y</w:t>
      </w:r>
    </w:p>
    <w:tbl>
      <w:tblPr>
        <w:tblW w:w="66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744"/>
        <w:gridCol w:w="744"/>
        <w:gridCol w:w="1179"/>
        <w:gridCol w:w="1039"/>
        <w:gridCol w:w="1412"/>
        <w:gridCol w:w="1490"/>
      </w:tblGrid>
      <w:tr w:rsidR="000427BF" w14:paraId="25618F24" w14:textId="77777777" w:rsidTr="007554E1">
        <w:trPr>
          <w:cantSplit/>
        </w:trPr>
        <w:tc>
          <w:tcPr>
            <w:tcW w:w="6605" w:type="dxa"/>
            <w:gridSpan w:val="6"/>
            <w:tcBorders>
              <w:top w:val="nil"/>
              <w:left w:val="nil"/>
              <w:bottom w:val="nil"/>
              <w:right w:val="nil"/>
            </w:tcBorders>
            <w:shd w:val="clear" w:color="auto" w:fill="FFFFFF"/>
            <w:vAlign w:val="center"/>
          </w:tcPr>
          <w:p w14:paraId="263DA14B" w14:textId="77777777" w:rsidR="000427BF" w:rsidRDefault="000427BF" w:rsidP="007554E1">
            <w:pPr>
              <w:spacing w:line="320" w:lineRule="atLeast"/>
              <w:ind w:left="60" w:right="60"/>
              <w:jc w:val="center"/>
              <w:rPr>
                <w:rFonts w:ascii="Arial" w:hAnsi="Arial" w:cs="Arial"/>
                <w:color w:val="010205"/>
              </w:rPr>
            </w:pPr>
            <w:r>
              <w:rPr>
                <w:rFonts w:ascii="Arial" w:hAnsi="Arial" w:cs="Arial"/>
                <w:b/>
                <w:bCs/>
                <w:color w:val="010205"/>
              </w:rPr>
              <w:t>Y.1</w:t>
            </w:r>
          </w:p>
        </w:tc>
      </w:tr>
      <w:tr w:rsidR="000427BF" w14:paraId="56C0D433" w14:textId="77777777" w:rsidTr="007554E1">
        <w:trPr>
          <w:cantSplit/>
        </w:trPr>
        <w:tc>
          <w:tcPr>
            <w:tcW w:w="1488" w:type="dxa"/>
            <w:gridSpan w:val="2"/>
            <w:tcBorders>
              <w:top w:val="nil"/>
              <w:left w:val="nil"/>
              <w:bottom w:val="single" w:sz="8" w:space="0" w:color="152935"/>
              <w:right w:val="nil"/>
            </w:tcBorders>
            <w:shd w:val="clear" w:color="auto" w:fill="FFFFFF"/>
            <w:vAlign w:val="bottom"/>
          </w:tcPr>
          <w:p w14:paraId="2ABD2A33" w14:textId="77777777" w:rsidR="000427BF" w:rsidRDefault="000427BF" w:rsidP="007554E1">
            <w:pPr>
              <w:rPr>
                <w:rFonts w:ascii="Times New Roman" w:hAnsi="Times New Roman" w:cs="Times New Roman"/>
                <w:sz w:val="24"/>
                <w:szCs w:val="24"/>
              </w:rPr>
            </w:pPr>
          </w:p>
        </w:tc>
        <w:tc>
          <w:tcPr>
            <w:tcW w:w="1178" w:type="dxa"/>
            <w:tcBorders>
              <w:top w:val="nil"/>
              <w:left w:val="nil"/>
              <w:bottom w:val="single" w:sz="8" w:space="0" w:color="152935"/>
              <w:right w:val="single" w:sz="8" w:space="0" w:color="E0E0E0"/>
            </w:tcBorders>
            <w:shd w:val="clear" w:color="auto" w:fill="FFFFFF"/>
            <w:vAlign w:val="bottom"/>
          </w:tcPr>
          <w:p w14:paraId="3608C35D" w14:textId="77777777" w:rsidR="000427BF" w:rsidRDefault="000427BF" w:rsidP="007554E1">
            <w:pPr>
              <w:spacing w:line="320" w:lineRule="atLeast"/>
              <w:ind w:left="60" w:right="60"/>
              <w:jc w:val="center"/>
              <w:rPr>
                <w:rFonts w:ascii="Arial" w:hAnsi="Arial" w:cs="Arial"/>
                <w:color w:val="264A60"/>
                <w:sz w:val="18"/>
                <w:szCs w:val="18"/>
              </w:rPr>
            </w:pPr>
            <w:r>
              <w:rPr>
                <w:rFonts w:ascii="Arial" w:hAnsi="Arial" w:cs="Arial"/>
                <w:color w:val="264A60"/>
                <w:sz w:val="18"/>
                <w:szCs w:val="18"/>
              </w:rPr>
              <w:t>Frequency</w:t>
            </w:r>
          </w:p>
        </w:tc>
        <w:tc>
          <w:tcPr>
            <w:tcW w:w="1039" w:type="dxa"/>
            <w:tcBorders>
              <w:top w:val="nil"/>
              <w:left w:val="single" w:sz="8" w:space="0" w:color="E0E0E0"/>
              <w:bottom w:val="single" w:sz="8" w:space="0" w:color="152935"/>
              <w:right w:val="single" w:sz="8" w:space="0" w:color="E0E0E0"/>
            </w:tcBorders>
            <w:shd w:val="clear" w:color="auto" w:fill="FFFFFF"/>
            <w:vAlign w:val="bottom"/>
          </w:tcPr>
          <w:p w14:paraId="093BA2A7" w14:textId="77777777" w:rsidR="000427BF" w:rsidRDefault="000427BF" w:rsidP="007554E1">
            <w:pPr>
              <w:spacing w:line="320" w:lineRule="atLeast"/>
              <w:ind w:left="60" w:right="60"/>
              <w:jc w:val="center"/>
              <w:rPr>
                <w:rFonts w:ascii="Arial" w:hAnsi="Arial" w:cs="Arial"/>
                <w:color w:val="264A60"/>
                <w:sz w:val="18"/>
                <w:szCs w:val="18"/>
              </w:rPr>
            </w:pPr>
            <w:r>
              <w:rPr>
                <w:rFonts w:ascii="Arial" w:hAnsi="Arial" w:cs="Arial"/>
                <w:color w:val="264A60"/>
                <w:sz w:val="18"/>
                <w:szCs w:val="18"/>
              </w:rPr>
              <w:t>Percent</w:t>
            </w:r>
          </w:p>
        </w:tc>
        <w:tc>
          <w:tcPr>
            <w:tcW w:w="1411" w:type="dxa"/>
            <w:tcBorders>
              <w:top w:val="nil"/>
              <w:left w:val="single" w:sz="8" w:space="0" w:color="E0E0E0"/>
              <w:bottom w:val="single" w:sz="8" w:space="0" w:color="152935"/>
              <w:right w:val="single" w:sz="8" w:space="0" w:color="E0E0E0"/>
            </w:tcBorders>
            <w:shd w:val="clear" w:color="auto" w:fill="FFFFFF"/>
            <w:vAlign w:val="bottom"/>
          </w:tcPr>
          <w:p w14:paraId="4FDB884E" w14:textId="77777777" w:rsidR="000427BF" w:rsidRDefault="000427BF" w:rsidP="007554E1">
            <w:pPr>
              <w:spacing w:line="320" w:lineRule="atLeast"/>
              <w:ind w:left="60" w:right="60"/>
              <w:jc w:val="center"/>
              <w:rPr>
                <w:rFonts w:ascii="Arial" w:hAnsi="Arial" w:cs="Arial"/>
                <w:color w:val="264A60"/>
                <w:sz w:val="18"/>
                <w:szCs w:val="18"/>
              </w:rPr>
            </w:pPr>
            <w:r>
              <w:rPr>
                <w:rFonts w:ascii="Arial" w:hAnsi="Arial" w:cs="Arial"/>
                <w:color w:val="264A60"/>
                <w:sz w:val="18"/>
                <w:szCs w:val="18"/>
              </w:rPr>
              <w:t>Valid Percent</w:t>
            </w:r>
          </w:p>
        </w:tc>
        <w:tc>
          <w:tcPr>
            <w:tcW w:w="1489" w:type="dxa"/>
            <w:tcBorders>
              <w:top w:val="nil"/>
              <w:left w:val="single" w:sz="8" w:space="0" w:color="E0E0E0"/>
              <w:bottom w:val="single" w:sz="8" w:space="0" w:color="152935"/>
              <w:right w:val="nil"/>
            </w:tcBorders>
            <w:shd w:val="clear" w:color="auto" w:fill="FFFFFF"/>
            <w:vAlign w:val="bottom"/>
          </w:tcPr>
          <w:p w14:paraId="3408F58C" w14:textId="77777777" w:rsidR="000427BF" w:rsidRDefault="000427BF" w:rsidP="007554E1">
            <w:pPr>
              <w:spacing w:line="320" w:lineRule="atLeast"/>
              <w:ind w:left="60" w:right="60"/>
              <w:jc w:val="center"/>
              <w:rPr>
                <w:rFonts w:ascii="Arial" w:hAnsi="Arial" w:cs="Arial"/>
                <w:color w:val="264A60"/>
                <w:sz w:val="18"/>
                <w:szCs w:val="18"/>
              </w:rPr>
            </w:pPr>
            <w:r>
              <w:rPr>
                <w:rFonts w:ascii="Arial" w:hAnsi="Arial" w:cs="Arial"/>
                <w:color w:val="264A60"/>
                <w:sz w:val="18"/>
                <w:szCs w:val="18"/>
              </w:rPr>
              <w:t>Cumulative Percent</w:t>
            </w:r>
          </w:p>
        </w:tc>
      </w:tr>
      <w:tr w:rsidR="000427BF" w14:paraId="0F40D985" w14:textId="77777777" w:rsidTr="007554E1">
        <w:trPr>
          <w:cantSplit/>
        </w:trPr>
        <w:tc>
          <w:tcPr>
            <w:tcW w:w="744" w:type="dxa"/>
            <w:vMerge w:val="restart"/>
            <w:tcBorders>
              <w:top w:val="single" w:sz="8" w:space="0" w:color="152935"/>
              <w:left w:val="nil"/>
              <w:bottom w:val="single" w:sz="8" w:space="0" w:color="152935"/>
              <w:right w:val="nil"/>
            </w:tcBorders>
            <w:shd w:val="clear" w:color="auto" w:fill="E0E0E0"/>
          </w:tcPr>
          <w:p w14:paraId="3E998849" w14:textId="77777777" w:rsidR="000427BF" w:rsidRDefault="000427BF" w:rsidP="007554E1">
            <w:pPr>
              <w:spacing w:line="320" w:lineRule="atLeast"/>
              <w:ind w:left="60" w:right="60"/>
              <w:rPr>
                <w:rFonts w:ascii="Arial" w:hAnsi="Arial" w:cs="Arial"/>
                <w:color w:val="264A60"/>
                <w:sz w:val="18"/>
                <w:szCs w:val="18"/>
              </w:rPr>
            </w:pPr>
            <w:r>
              <w:rPr>
                <w:rFonts w:ascii="Arial" w:hAnsi="Arial" w:cs="Arial"/>
                <w:color w:val="264A60"/>
                <w:sz w:val="18"/>
                <w:szCs w:val="18"/>
              </w:rPr>
              <w:t>Valid</w:t>
            </w:r>
          </w:p>
        </w:tc>
        <w:tc>
          <w:tcPr>
            <w:tcW w:w="744" w:type="dxa"/>
            <w:tcBorders>
              <w:top w:val="single" w:sz="8" w:space="0" w:color="152935"/>
              <w:left w:val="nil"/>
              <w:bottom w:val="single" w:sz="8" w:space="0" w:color="AEAEAE"/>
              <w:right w:val="nil"/>
            </w:tcBorders>
            <w:shd w:val="clear" w:color="auto" w:fill="E0E0E0"/>
          </w:tcPr>
          <w:p w14:paraId="230E379B" w14:textId="77777777" w:rsidR="000427BF" w:rsidRDefault="000427BF" w:rsidP="007554E1">
            <w:pPr>
              <w:spacing w:line="320" w:lineRule="atLeast"/>
              <w:ind w:left="60" w:right="60"/>
              <w:rPr>
                <w:rFonts w:ascii="Arial" w:hAnsi="Arial" w:cs="Arial"/>
                <w:color w:val="264A60"/>
                <w:sz w:val="18"/>
                <w:szCs w:val="18"/>
              </w:rPr>
            </w:pPr>
            <w:r>
              <w:rPr>
                <w:rFonts w:ascii="Arial" w:hAnsi="Arial" w:cs="Arial"/>
                <w:color w:val="264A60"/>
                <w:sz w:val="18"/>
                <w:szCs w:val="18"/>
              </w:rPr>
              <w:t>4</w:t>
            </w:r>
          </w:p>
        </w:tc>
        <w:tc>
          <w:tcPr>
            <w:tcW w:w="1178" w:type="dxa"/>
            <w:tcBorders>
              <w:top w:val="single" w:sz="8" w:space="0" w:color="152935"/>
              <w:left w:val="nil"/>
              <w:bottom w:val="single" w:sz="8" w:space="0" w:color="AEAEAE"/>
              <w:right w:val="single" w:sz="8" w:space="0" w:color="E0E0E0"/>
            </w:tcBorders>
            <w:shd w:val="clear" w:color="auto" w:fill="FFFFFF"/>
          </w:tcPr>
          <w:p w14:paraId="7377FC0A"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48</w:t>
            </w:r>
          </w:p>
        </w:tc>
        <w:tc>
          <w:tcPr>
            <w:tcW w:w="1039" w:type="dxa"/>
            <w:tcBorders>
              <w:top w:val="single" w:sz="8" w:space="0" w:color="152935"/>
              <w:left w:val="single" w:sz="8" w:space="0" w:color="E0E0E0"/>
              <w:bottom w:val="single" w:sz="8" w:space="0" w:color="AEAEAE"/>
              <w:right w:val="single" w:sz="8" w:space="0" w:color="E0E0E0"/>
            </w:tcBorders>
            <w:shd w:val="clear" w:color="auto" w:fill="FFFFFF"/>
          </w:tcPr>
          <w:p w14:paraId="5D0CF774"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50.5</w:t>
            </w:r>
          </w:p>
        </w:tc>
        <w:tc>
          <w:tcPr>
            <w:tcW w:w="1411" w:type="dxa"/>
            <w:tcBorders>
              <w:top w:val="single" w:sz="8" w:space="0" w:color="152935"/>
              <w:left w:val="single" w:sz="8" w:space="0" w:color="E0E0E0"/>
              <w:bottom w:val="single" w:sz="8" w:space="0" w:color="AEAEAE"/>
              <w:right w:val="single" w:sz="8" w:space="0" w:color="E0E0E0"/>
            </w:tcBorders>
            <w:shd w:val="clear" w:color="auto" w:fill="FFFFFF"/>
          </w:tcPr>
          <w:p w14:paraId="557E05AA"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50.5</w:t>
            </w:r>
          </w:p>
        </w:tc>
        <w:tc>
          <w:tcPr>
            <w:tcW w:w="1489" w:type="dxa"/>
            <w:tcBorders>
              <w:top w:val="single" w:sz="8" w:space="0" w:color="152935"/>
              <w:left w:val="single" w:sz="8" w:space="0" w:color="E0E0E0"/>
              <w:bottom w:val="single" w:sz="8" w:space="0" w:color="AEAEAE"/>
              <w:right w:val="nil"/>
            </w:tcBorders>
            <w:shd w:val="clear" w:color="auto" w:fill="FFFFFF"/>
          </w:tcPr>
          <w:p w14:paraId="5EAC3382"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50.5</w:t>
            </w:r>
          </w:p>
        </w:tc>
      </w:tr>
      <w:tr w:rsidR="000427BF" w14:paraId="6796826A" w14:textId="77777777" w:rsidTr="007554E1">
        <w:trPr>
          <w:cantSplit/>
        </w:trPr>
        <w:tc>
          <w:tcPr>
            <w:tcW w:w="744" w:type="dxa"/>
            <w:vMerge/>
            <w:tcBorders>
              <w:top w:val="single" w:sz="8" w:space="0" w:color="152935"/>
              <w:left w:val="nil"/>
              <w:bottom w:val="single" w:sz="8" w:space="0" w:color="152935"/>
              <w:right w:val="nil"/>
            </w:tcBorders>
            <w:shd w:val="clear" w:color="auto" w:fill="E0E0E0"/>
          </w:tcPr>
          <w:p w14:paraId="45E58E3F" w14:textId="77777777" w:rsidR="000427BF" w:rsidRDefault="000427BF" w:rsidP="007554E1">
            <w:pPr>
              <w:rPr>
                <w:rFonts w:ascii="Arial" w:hAnsi="Arial" w:cs="Arial"/>
                <w:color w:val="010205"/>
                <w:sz w:val="18"/>
                <w:szCs w:val="18"/>
              </w:rPr>
            </w:pPr>
          </w:p>
        </w:tc>
        <w:tc>
          <w:tcPr>
            <w:tcW w:w="744" w:type="dxa"/>
            <w:tcBorders>
              <w:top w:val="single" w:sz="8" w:space="0" w:color="AEAEAE"/>
              <w:left w:val="nil"/>
              <w:bottom w:val="single" w:sz="8" w:space="0" w:color="AEAEAE"/>
              <w:right w:val="nil"/>
            </w:tcBorders>
            <w:shd w:val="clear" w:color="auto" w:fill="E0E0E0"/>
          </w:tcPr>
          <w:p w14:paraId="128ED2F1" w14:textId="77777777" w:rsidR="000427BF" w:rsidRDefault="000427BF" w:rsidP="007554E1">
            <w:pPr>
              <w:spacing w:line="320" w:lineRule="atLeast"/>
              <w:ind w:left="60" w:right="60"/>
              <w:rPr>
                <w:rFonts w:ascii="Arial" w:hAnsi="Arial" w:cs="Arial"/>
                <w:color w:val="264A60"/>
                <w:sz w:val="18"/>
                <w:szCs w:val="18"/>
              </w:rPr>
            </w:pPr>
            <w:r>
              <w:rPr>
                <w:rFonts w:ascii="Arial" w:hAnsi="Arial" w:cs="Arial"/>
                <w:color w:val="264A60"/>
                <w:sz w:val="18"/>
                <w:szCs w:val="18"/>
              </w:rPr>
              <w:t>6</w:t>
            </w:r>
          </w:p>
        </w:tc>
        <w:tc>
          <w:tcPr>
            <w:tcW w:w="1178" w:type="dxa"/>
            <w:tcBorders>
              <w:top w:val="single" w:sz="8" w:space="0" w:color="AEAEAE"/>
              <w:left w:val="nil"/>
              <w:bottom w:val="single" w:sz="8" w:space="0" w:color="AEAEAE"/>
              <w:right w:val="single" w:sz="8" w:space="0" w:color="E0E0E0"/>
            </w:tcBorders>
            <w:shd w:val="clear" w:color="auto" w:fill="FFFFFF"/>
          </w:tcPr>
          <w:p w14:paraId="0C3F290B"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47</w:t>
            </w:r>
          </w:p>
        </w:tc>
        <w:tc>
          <w:tcPr>
            <w:tcW w:w="1039" w:type="dxa"/>
            <w:tcBorders>
              <w:top w:val="single" w:sz="8" w:space="0" w:color="AEAEAE"/>
              <w:left w:val="single" w:sz="8" w:space="0" w:color="E0E0E0"/>
              <w:bottom w:val="single" w:sz="8" w:space="0" w:color="AEAEAE"/>
              <w:right w:val="single" w:sz="8" w:space="0" w:color="E0E0E0"/>
            </w:tcBorders>
            <w:shd w:val="clear" w:color="auto" w:fill="FFFFFF"/>
          </w:tcPr>
          <w:p w14:paraId="6E163507"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49.5</w:t>
            </w:r>
          </w:p>
        </w:tc>
        <w:tc>
          <w:tcPr>
            <w:tcW w:w="1411" w:type="dxa"/>
            <w:tcBorders>
              <w:top w:val="single" w:sz="8" w:space="0" w:color="AEAEAE"/>
              <w:left w:val="single" w:sz="8" w:space="0" w:color="E0E0E0"/>
              <w:bottom w:val="single" w:sz="8" w:space="0" w:color="AEAEAE"/>
              <w:right w:val="single" w:sz="8" w:space="0" w:color="E0E0E0"/>
            </w:tcBorders>
            <w:shd w:val="clear" w:color="auto" w:fill="FFFFFF"/>
          </w:tcPr>
          <w:p w14:paraId="64FD49EC"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49.5</w:t>
            </w:r>
          </w:p>
        </w:tc>
        <w:tc>
          <w:tcPr>
            <w:tcW w:w="1489" w:type="dxa"/>
            <w:tcBorders>
              <w:top w:val="single" w:sz="8" w:space="0" w:color="AEAEAE"/>
              <w:left w:val="single" w:sz="8" w:space="0" w:color="E0E0E0"/>
              <w:bottom w:val="single" w:sz="8" w:space="0" w:color="AEAEAE"/>
              <w:right w:val="nil"/>
            </w:tcBorders>
            <w:shd w:val="clear" w:color="auto" w:fill="FFFFFF"/>
          </w:tcPr>
          <w:p w14:paraId="6409D0A7"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100.0</w:t>
            </w:r>
          </w:p>
        </w:tc>
      </w:tr>
      <w:tr w:rsidR="000427BF" w14:paraId="6CA4D68F" w14:textId="77777777" w:rsidTr="007554E1">
        <w:trPr>
          <w:cantSplit/>
        </w:trPr>
        <w:tc>
          <w:tcPr>
            <w:tcW w:w="744" w:type="dxa"/>
            <w:vMerge/>
            <w:tcBorders>
              <w:top w:val="single" w:sz="8" w:space="0" w:color="152935"/>
              <w:left w:val="nil"/>
              <w:bottom w:val="single" w:sz="8" w:space="0" w:color="152935"/>
              <w:right w:val="nil"/>
            </w:tcBorders>
            <w:shd w:val="clear" w:color="auto" w:fill="E0E0E0"/>
          </w:tcPr>
          <w:p w14:paraId="1415FDFE" w14:textId="77777777" w:rsidR="000427BF" w:rsidRDefault="000427BF" w:rsidP="007554E1">
            <w:pPr>
              <w:rPr>
                <w:rFonts w:ascii="Arial" w:hAnsi="Arial" w:cs="Arial"/>
                <w:color w:val="010205"/>
                <w:sz w:val="18"/>
                <w:szCs w:val="18"/>
              </w:rPr>
            </w:pPr>
          </w:p>
        </w:tc>
        <w:tc>
          <w:tcPr>
            <w:tcW w:w="744" w:type="dxa"/>
            <w:tcBorders>
              <w:top w:val="single" w:sz="8" w:space="0" w:color="AEAEAE"/>
              <w:left w:val="nil"/>
              <w:bottom w:val="single" w:sz="8" w:space="0" w:color="152935"/>
              <w:right w:val="nil"/>
            </w:tcBorders>
            <w:shd w:val="clear" w:color="auto" w:fill="E0E0E0"/>
          </w:tcPr>
          <w:p w14:paraId="2ABDB8D0" w14:textId="77777777" w:rsidR="000427BF" w:rsidRDefault="000427BF" w:rsidP="007554E1">
            <w:pPr>
              <w:spacing w:line="320" w:lineRule="atLeast"/>
              <w:ind w:left="60" w:right="60"/>
              <w:rPr>
                <w:rFonts w:ascii="Arial" w:hAnsi="Arial" w:cs="Arial"/>
                <w:color w:val="264A60"/>
                <w:sz w:val="18"/>
                <w:szCs w:val="18"/>
              </w:rPr>
            </w:pPr>
            <w:r>
              <w:rPr>
                <w:rFonts w:ascii="Arial" w:hAnsi="Arial" w:cs="Arial"/>
                <w:color w:val="264A60"/>
                <w:sz w:val="18"/>
                <w:szCs w:val="18"/>
              </w:rPr>
              <w:t>Total</w:t>
            </w:r>
          </w:p>
        </w:tc>
        <w:tc>
          <w:tcPr>
            <w:tcW w:w="1178" w:type="dxa"/>
            <w:tcBorders>
              <w:top w:val="single" w:sz="8" w:space="0" w:color="AEAEAE"/>
              <w:left w:val="nil"/>
              <w:bottom w:val="single" w:sz="8" w:space="0" w:color="152935"/>
              <w:right w:val="single" w:sz="8" w:space="0" w:color="E0E0E0"/>
            </w:tcBorders>
            <w:shd w:val="clear" w:color="auto" w:fill="FFFFFF"/>
          </w:tcPr>
          <w:p w14:paraId="4B67DE9A"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95</w:t>
            </w:r>
          </w:p>
        </w:tc>
        <w:tc>
          <w:tcPr>
            <w:tcW w:w="1039" w:type="dxa"/>
            <w:tcBorders>
              <w:top w:val="single" w:sz="8" w:space="0" w:color="AEAEAE"/>
              <w:left w:val="single" w:sz="8" w:space="0" w:color="E0E0E0"/>
              <w:bottom w:val="single" w:sz="8" w:space="0" w:color="152935"/>
              <w:right w:val="single" w:sz="8" w:space="0" w:color="E0E0E0"/>
            </w:tcBorders>
            <w:shd w:val="clear" w:color="auto" w:fill="FFFFFF"/>
          </w:tcPr>
          <w:p w14:paraId="6AD38805"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100.0</w:t>
            </w:r>
          </w:p>
        </w:tc>
        <w:tc>
          <w:tcPr>
            <w:tcW w:w="1411" w:type="dxa"/>
            <w:tcBorders>
              <w:top w:val="single" w:sz="8" w:space="0" w:color="AEAEAE"/>
              <w:left w:val="single" w:sz="8" w:space="0" w:color="E0E0E0"/>
              <w:bottom w:val="single" w:sz="8" w:space="0" w:color="152935"/>
              <w:right w:val="single" w:sz="8" w:space="0" w:color="E0E0E0"/>
            </w:tcBorders>
            <w:shd w:val="clear" w:color="auto" w:fill="FFFFFF"/>
          </w:tcPr>
          <w:p w14:paraId="50160BFF"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100.0</w:t>
            </w:r>
          </w:p>
        </w:tc>
        <w:tc>
          <w:tcPr>
            <w:tcW w:w="1489" w:type="dxa"/>
            <w:tcBorders>
              <w:top w:val="single" w:sz="8" w:space="0" w:color="AEAEAE"/>
              <w:left w:val="single" w:sz="8" w:space="0" w:color="E0E0E0"/>
              <w:bottom w:val="single" w:sz="8" w:space="0" w:color="152935"/>
              <w:right w:val="nil"/>
            </w:tcBorders>
            <w:shd w:val="clear" w:color="auto" w:fill="FFFFFF"/>
            <w:vAlign w:val="center"/>
          </w:tcPr>
          <w:p w14:paraId="78D709EE" w14:textId="77777777" w:rsidR="000427BF" w:rsidRDefault="000427BF" w:rsidP="007554E1">
            <w:pPr>
              <w:rPr>
                <w:rFonts w:ascii="Times New Roman" w:hAnsi="Times New Roman" w:cs="Times New Roman"/>
                <w:sz w:val="24"/>
                <w:szCs w:val="24"/>
              </w:rPr>
            </w:pPr>
          </w:p>
        </w:tc>
      </w:tr>
    </w:tbl>
    <w:p w14:paraId="0AC829C2" w14:textId="77777777" w:rsidR="000427BF" w:rsidRDefault="000427BF" w:rsidP="000427BF">
      <w:pPr>
        <w:spacing w:line="400" w:lineRule="atLeast"/>
        <w:rPr>
          <w:rFonts w:ascii="Times New Roman" w:hAnsi="Times New Roman" w:cs="Times New Roman"/>
          <w:sz w:val="24"/>
          <w:szCs w:val="24"/>
        </w:rPr>
      </w:pPr>
    </w:p>
    <w:p w14:paraId="3BF6AA0E" w14:textId="77777777" w:rsidR="000427BF" w:rsidRDefault="000427BF" w:rsidP="000427BF">
      <w:pPr>
        <w:spacing w:line="400" w:lineRule="atLeast"/>
        <w:rPr>
          <w:rFonts w:ascii="Times New Roman" w:hAnsi="Times New Roman" w:cs="Times New Roman"/>
          <w:sz w:val="24"/>
          <w:szCs w:val="24"/>
          <w:lang w:val="en-US"/>
        </w:rPr>
      </w:pPr>
    </w:p>
    <w:p w14:paraId="706C1A13" w14:textId="77777777" w:rsidR="000427BF" w:rsidRPr="000427BF" w:rsidRDefault="000427BF" w:rsidP="000427BF">
      <w:pPr>
        <w:spacing w:line="400" w:lineRule="atLeast"/>
        <w:rPr>
          <w:rFonts w:ascii="Times New Roman" w:hAnsi="Times New Roman" w:cs="Times New Roman"/>
          <w:sz w:val="24"/>
          <w:szCs w:val="24"/>
          <w:lang w:val="en-US"/>
        </w:rPr>
      </w:pPr>
    </w:p>
    <w:tbl>
      <w:tblPr>
        <w:tblW w:w="66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744"/>
        <w:gridCol w:w="744"/>
        <w:gridCol w:w="1179"/>
        <w:gridCol w:w="1039"/>
        <w:gridCol w:w="1412"/>
        <w:gridCol w:w="1490"/>
      </w:tblGrid>
      <w:tr w:rsidR="000427BF" w14:paraId="2B75F3C4" w14:textId="77777777" w:rsidTr="007554E1">
        <w:trPr>
          <w:cantSplit/>
        </w:trPr>
        <w:tc>
          <w:tcPr>
            <w:tcW w:w="6605" w:type="dxa"/>
            <w:gridSpan w:val="6"/>
            <w:tcBorders>
              <w:top w:val="nil"/>
              <w:left w:val="nil"/>
              <w:bottom w:val="nil"/>
              <w:right w:val="nil"/>
            </w:tcBorders>
            <w:shd w:val="clear" w:color="auto" w:fill="FFFFFF"/>
            <w:vAlign w:val="center"/>
          </w:tcPr>
          <w:p w14:paraId="00E6A5DE" w14:textId="77777777" w:rsidR="000427BF" w:rsidRDefault="000427BF" w:rsidP="007554E1">
            <w:pPr>
              <w:spacing w:line="320" w:lineRule="atLeast"/>
              <w:ind w:left="60" w:right="60"/>
              <w:jc w:val="center"/>
              <w:rPr>
                <w:rFonts w:ascii="Arial" w:hAnsi="Arial" w:cs="Arial"/>
                <w:color w:val="010205"/>
              </w:rPr>
            </w:pPr>
            <w:r>
              <w:rPr>
                <w:rFonts w:ascii="Arial" w:hAnsi="Arial" w:cs="Arial"/>
                <w:b/>
                <w:bCs/>
                <w:color w:val="010205"/>
              </w:rPr>
              <w:lastRenderedPageBreak/>
              <w:t>Y.2</w:t>
            </w:r>
          </w:p>
        </w:tc>
      </w:tr>
      <w:tr w:rsidR="000427BF" w14:paraId="55FAAD8B" w14:textId="77777777" w:rsidTr="007554E1">
        <w:trPr>
          <w:cantSplit/>
        </w:trPr>
        <w:tc>
          <w:tcPr>
            <w:tcW w:w="1488" w:type="dxa"/>
            <w:gridSpan w:val="2"/>
            <w:tcBorders>
              <w:top w:val="nil"/>
              <w:left w:val="nil"/>
              <w:bottom w:val="single" w:sz="8" w:space="0" w:color="152935"/>
              <w:right w:val="nil"/>
            </w:tcBorders>
            <w:shd w:val="clear" w:color="auto" w:fill="FFFFFF"/>
            <w:vAlign w:val="bottom"/>
          </w:tcPr>
          <w:p w14:paraId="67156FEF" w14:textId="77777777" w:rsidR="000427BF" w:rsidRDefault="000427BF" w:rsidP="007554E1">
            <w:pPr>
              <w:rPr>
                <w:rFonts w:ascii="Times New Roman" w:hAnsi="Times New Roman" w:cs="Times New Roman"/>
                <w:sz w:val="24"/>
                <w:szCs w:val="24"/>
              </w:rPr>
            </w:pPr>
          </w:p>
        </w:tc>
        <w:tc>
          <w:tcPr>
            <w:tcW w:w="1178" w:type="dxa"/>
            <w:tcBorders>
              <w:top w:val="nil"/>
              <w:left w:val="nil"/>
              <w:bottom w:val="single" w:sz="8" w:space="0" w:color="152935"/>
              <w:right w:val="single" w:sz="8" w:space="0" w:color="E0E0E0"/>
            </w:tcBorders>
            <w:shd w:val="clear" w:color="auto" w:fill="FFFFFF"/>
            <w:vAlign w:val="bottom"/>
          </w:tcPr>
          <w:p w14:paraId="3C73FEFA" w14:textId="77777777" w:rsidR="000427BF" w:rsidRDefault="000427BF" w:rsidP="007554E1">
            <w:pPr>
              <w:spacing w:line="320" w:lineRule="atLeast"/>
              <w:ind w:left="60" w:right="60"/>
              <w:jc w:val="center"/>
              <w:rPr>
                <w:rFonts w:ascii="Arial" w:hAnsi="Arial" w:cs="Arial"/>
                <w:color w:val="264A60"/>
                <w:sz w:val="18"/>
                <w:szCs w:val="18"/>
              </w:rPr>
            </w:pPr>
            <w:r>
              <w:rPr>
                <w:rFonts w:ascii="Arial" w:hAnsi="Arial" w:cs="Arial"/>
                <w:color w:val="264A60"/>
                <w:sz w:val="18"/>
                <w:szCs w:val="18"/>
              </w:rPr>
              <w:t>Frequency</w:t>
            </w:r>
          </w:p>
        </w:tc>
        <w:tc>
          <w:tcPr>
            <w:tcW w:w="1039" w:type="dxa"/>
            <w:tcBorders>
              <w:top w:val="nil"/>
              <w:left w:val="single" w:sz="8" w:space="0" w:color="E0E0E0"/>
              <w:bottom w:val="single" w:sz="8" w:space="0" w:color="152935"/>
              <w:right w:val="single" w:sz="8" w:space="0" w:color="E0E0E0"/>
            </w:tcBorders>
            <w:shd w:val="clear" w:color="auto" w:fill="FFFFFF"/>
            <w:vAlign w:val="bottom"/>
          </w:tcPr>
          <w:p w14:paraId="49098234" w14:textId="77777777" w:rsidR="000427BF" w:rsidRDefault="000427BF" w:rsidP="007554E1">
            <w:pPr>
              <w:spacing w:line="320" w:lineRule="atLeast"/>
              <w:ind w:left="60" w:right="60"/>
              <w:jc w:val="center"/>
              <w:rPr>
                <w:rFonts w:ascii="Arial" w:hAnsi="Arial" w:cs="Arial"/>
                <w:color w:val="264A60"/>
                <w:sz w:val="18"/>
                <w:szCs w:val="18"/>
              </w:rPr>
            </w:pPr>
            <w:r>
              <w:rPr>
                <w:rFonts w:ascii="Arial" w:hAnsi="Arial" w:cs="Arial"/>
                <w:color w:val="264A60"/>
                <w:sz w:val="18"/>
                <w:szCs w:val="18"/>
              </w:rPr>
              <w:t>Percent</w:t>
            </w:r>
          </w:p>
        </w:tc>
        <w:tc>
          <w:tcPr>
            <w:tcW w:w="1411" w:type="dxa"/>
            <w:tcBorders>
              <w:top w:val="nil"/>
              <w:left w:val="single" w:sz="8" w:space="0" w:color="E0E0E0"/>
              <w:bottom w:val="single" w:sz="8" w:space="0" w:color="152935"/>
              <w:right w:val="single" w:sz="8" w:space="0" w:color="E0E0E0"/>
            </w:tcBorders>
            <w:shd w:val="clear" w:color="auto" w:fill="FFFFFF"/>
            <w:vAlign w:val="bottom"/>
          </w:tcPr>
          <w:p w14:paraId="0CD4E660" w14:textId="77777777" w:rsidR="000427BF" w:rsidRDefault="000427BF" w:rsidP="007554E1">
            <w:pPr>
              <w:spacing w:line="320" w:lineRule="atLeast"/>
              <w:ind w:left="60" w:right="60"/>
              <w:jc w:val="center"/>
              <w:rPr>
                <w:rFonts w:ascii="Arial" w:hAnsi="Arial" w:cs="Arial"/>
                <w:color w:val="264A60"/>
                <w:sz w:val="18"/>
                <w:szCs w:val="18"/>
              </w:rPr>
            </w:pPr>
            <w:r>
              <w:rPr>
                <w:rFonts w:ascii="Arial" w:hAnsi="Arial" w:cs="Arial"/>
                <w:color w:val="264A60"/>
                <w:sz w:val="18"/>
                <w:szCs w:val="18"/>
              </w:rPr>
              <w:t>Valid Percent</w:t>
            </w:r>
          </w:p>
        </w:tc>
        <w:tc>
          <w:tcPr>
            <w:tcW w:w="1489" w:type="dxa"/>
            <w:tcBorders>
              <w:top w:val="nil"/>
              <w:left w:val="single" w:sz="8" w:space="0" w:color="E0E0E0"/>
              <w:bottom w:val="single" w:sz="8" w:space="0" w:color="152935"/>
              <w:right w:val="nil"/>
            </w:tcBorders>
            <w:shd w:val="clear" w:color="auto" w:fill="FFFFFF"/>
            <w:vAlign w:val="bottom"/>
          </w:tcPr>
          <w:p w14:paraId="5E96B06A" w14:textId="77777777" w:rsidR="000427BF" w:rsidRDefault="000427BF" w:rsidP="007554E1">
            <w:pPr>
              <w:spacing w:line="320" w:lineRule="atLeast"/>
              <w:ind w:left="60" w:right="60"/>
              <w:jc w:val="center"/>
              <w:rPr>
                <w:rFonts w:ascii="Arial" w:hAnsi="Arial" w:cs="Arial"/>
                <w:color w:val="264A60"/>
                <w:sz w:val="18"/>
                <w:szCs w:val="18"/>
              </w:rPr>
            </w:pPr>
            <w:r>
              <w:rPr>
                <w:rFonts w:ascii="Arial" w:hAnsi="Arial" w:cs="Arial"/>
                <w:color w:val="264A60"/>
                <w:sz w:val="18"/>
                <w:szCs w:val="18"/>
              </w:rPr>
              <w:t>Cumulative Percent</w:t>
            </w:r>
          </w:p>
        </w:tc>
      </w:tr>
      <w:tr w:rsidR="000427BF" w14:paraId="612A9679" w14:textId="77777777" w:rsidTr="007554E1">
        <w:trPr>
          <w:cantSplit/>
        </w:trPr>
        <w:tc>
          <w:tcPr>
            <w:tcW w:w="744" w:type="dxa"/>
            <w:vMerge w:val="restart"/>
            <w:tcBorders>
              <w:top w:val="single" w:sz="8" w:space="0" w:color="152935"/>
              <w:left w:val="nil"/>
              <w:bottom w:val="single" w:sz="8" w:space="0" w:color="152935"/>
              <w:right w:val="nil"/>
            </w:tcBorders>
            <w:shd w:val="clear" w:color="auto" w:fill="E0E0E0"/>
          </w:tcPr>
          <w:p w14:paraId="0CE0A1F0" w14:textId="77777777" w:rsidR="000427BF" w:rsidRDefault="000427BF" w:rsidP="007554E1">
            <w:pPr>
              <w:spacing w:line="320" w:lineRule="atLeast"/>
              <w:ind w:left="60" w:right="60"/>
              <w:rPr>
                <w:rFonts w:ascii="Arial" w:hAnsi="Arial" w:cs="Arial"/>
                <w:color w:val="264A60"/>
                <w:sz w:val="18"/>
                <w:szCs w:val="18"/>
              </w:rPr>
            </w:pPr>
            <w:r>
              <w:rPr>
                <w:rFonts w:ascii="Arial" w:hAnsi="Arial" w:cs="Arial"/>
                <w:color w:val="264A60"/>
                <w:sz w:val="18"/>
                <w:szCs w:val="18"/>
              </w:rPr>
              <w:t>Valid</w:t>
            </w:r>
          </w:p>
        </w:tc>
        <w:tc>
          <w:tcPr>
            <w:tcW w:w="744" w:type="dxa"/>
            <w:tcBorders>
              <w:top w:val="single" w:sz="8" w:space="0" w:color="152935"/>
              <w:left w:val="nil"/>
              <w:bottom w:val="single" w:sz="8" w:space="0" w:color="AEAEAE"/>
              <w:right w:val="nil"/>
            </w:tcBorders>
            <w:shd w:val="clear" w:color="auto" w:fill="E0E0E0"/>
          </w:tcPr>
          <w:p w14:paraId="20B13201" w14:textId="77777777" w:rsidR="000427BF" w:rsidRDefault="000427BF" w:rsidP="007554E1">
            <w:pPr>
              <w:spacing w:line="320" w:lineRule="atLeast"/>
              <w:ind w:left="60" w:right="60"/>
              <w:rPr>
                <w:rFonts w:ascii="Arial" w:hAnsi="Arial" w:cs="Arial"/>
                <w:color w:val="264A60"/>
                <w:sz w:val="18"/>
                <w:szCs w:val="18"/>
              </w:rPr>
            </w:pPr>
            <w:r>
              <w:rPr>
                <w:rFonts w:ascii="Arial" w:hAnsi="Arial" w:cs="Arial"/>
                <w:color w:val="264A60"/>
                <w:sz w:val="18"/>
                <w:szCs w:val="18"/>
              </w:rPr>
              <w:t>4</w:t>
            </w:r>
          </w:p>
        </w:tc>
        <w:tc>
          <w:tcPr>
            <w:tcW w:w="1178" w:type="dxa"/>
            <w:tcBorders>
              <w:top w:val="single" w:sz="8" w:space="0" w:color="152935"/>
              <w:left w:val="nil"/>
              <w:bottom w:val="single" w:sz="8" w:space="0" w:color="AEAEAE"/>
              <w:right w:val="single" w:sz="8" w:space="0" w:color="E0E0E0"/>
            </w:tcBorders>
            <w:shd w:val="clear" w:color="auto" w:fill="FFFFFF"/>
          </w:tcPr>
          <w:p w14:paraId="48D82495"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47</w:t>
            </w:r>
          </w:p>
        </w:tc>
        <w:tc>
          <w:tcPr>
            <w:tcW w:w="1039" w:type="dxa"/>
            <w:tcBorders>
              <w:top w:val="single" w:sz="8" w:space="0" w:color="152935"/>
              <w:left w:val="single" w:sz="8" w:space="0" w:color="E0E0E0"/>
              <w:bottom w:val="single" w:sz="8" w:space="0" w:color="AEAEAE"/>
              <w:right w:val="single" w:sz="8" w:space="0" w:color="E0E0E0"/>
            </w:tcBorders>
            <w:shd w:val="clear" w:color="auto" w:fill="FFFFFF"/>
          </w:tcPr>
          <w:p w14:paraId="27004844"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49.5</w:t>
            </w:r>
          </w:p>
        </w:tc>
        <w:tc>
          <w:tcPr>
            <w:tcW w:w="1411" w:type="dxa"/>
            <w:tcBorders>
              <w:top w:val="single" w:sz="8" w:space="0" w:color="152935"/>
              <w:left w:val="single" w:sz="8" w:space="0" w:color="E0E0E0"/>
              <w:bottom w:val="single" w:sz="8" w:space="0" w:color="AEAEAE"/>
              <w:right w:val="single" w:sz="8" w:space="0" w:color="E0E0E0"/>
            </w:tcBorders>
            <w:shd w:val="clear" w:color="auto" w:fill="FFFFFF"/>
          </w:tcPr>
          <w:p w14:paraId="50E10DE7"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49.5</w:t>
            </w:r>
          </w:p>
        </w:tc>
        <w:tc>
          <w:tcPr>
            <w:tcW w:w="1489" w:type="dxa"/>
            <w:tcBorders>
              <w:top w:val="single" w:sz="8" w:space="0" w:color="152935"/>
              <w:left w:val="single" w:sz="8" w:space="0" w:color="E0E0E0"/>
              <w:bottom w:val="single" w:sz="8" w:space="0" w:color="AEAEAE"/>
              <w:right w:val="nil"/>
            </w:tcBorders>
            <w:shd w:val="clear" w:color="auto" w:fill="FFFFFF"/>
          </w:tcPr>
          <w:p w14:paraId="64DF2F68"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49.5</w:t>
            </w:r>
          </w:p>
        </w:tc>
      </w:tr>
      <w:tr w:rsidR="000427BF" w14:paraId="6A78D5F1" w14:textId="77777777" w:rsidTr="007554E1">
        <w:trPr>
          <w:cantSplit/>
        </w:trPr>
        <w:tc>
          <w:tcPr>
            <w:tcW w:w="744" w:type="dxa"/>
            <w:vMerge/>
            <w:tcBorders>
              <w:top w:val="single" w:sz="8" w:space="0" w:color="152935"/>
              <w:left w:val="nil"/>
              <w:bottom w:val="single" w:sz="8" w:space="0" w:color="152935"/>
              <w:right w:val="nil"/>
            </w:tcBorders>
            <w:shd w:val="clear" w:color="auto" w:fill="E0E0E0"/>
          </w:tcPr>
          <w:p w14:paraId="39DB9D2A" w14:textId="77777777" w:rsidR="000427BF" w:rsidRDefault="000427BF" w:rsidP="007554E1">
            <w:pPr>
              <w:rPr>
                <w:rFonts w:ascii="Arial" w:hAnsi="Arial" w:cs="Arial"/>
                <w:color w:val="010205"/>
                <w:sz w:val="18"/>
                <w:szCs w:val="18"/>
              </w:rPr>
            </w:pPr>
          </w:p>
        </w:tc>
        <w:tc>
          <w:tcPr>
            <w:tcW w:w="744" w:type="dxa"/>
            <w:tcBorders>
              <w:top w:val="single" w:sz="8" w:space="0" w:color="AEAEAE"/>
              <w:left w:val="nil"/>
              <w:bottom w:val="single" w:sz="8" w:space="0" w:color="AEAEAE"/>
              <w:right w:val="nil"/>
            </w:tcBorders>
            <w:shd w:val="clear" w:color="auto" w:fill="E0E0E0"/>
          </w:tcPr>
          <w:p w14:paraId="39291BBD" w14:textId="77777777" w:rsidR="000427BF" w:rsidRDefault="000427BF" w:rsidP="007554E1">
            <w:pPr>
              <w:spacing w:line="320" w:lineRule="atLeast"/>
              <w:ind w:left="60" w:right="60"/>
              <w:rPr>
                <w:rFonts w:ascii="Arial" w:hAnsi="Arial" w:cs="Arial"/>
                <w:color w:val="264A60"/>
                <w:sz w:val="18"/>
                <w:szCs w:val="18"/>
              </w:rPr>
            </w:pPr>
            <w:r>
              <w:rPr>
                <w:rFonts w:ascii="Arial" w:hAnsi="Arial" w:cs="Arial"/>
                <w:color w:val="264A60"/>
                <w:sz w:val="18"/>
                <w:szCs w:val="18"/>
              </w:rPr>
              <w:t>6</w:t>
            </w:r>
          </w:p>
        </w:tc>
        <w:tc>
          <w:tcPr>
            <w:tcW w:w="1178" w:type="dxa"/>
            <w:tcBorders>
              <w:top w:val="single" w:sz="8" w:space="0" w:color="AEAEAE"/>
              <w:left w:val="nil"/>
              <w:bottom w:val="single" w:sz="8" w:space="0" w:color="AEAEAE"/>
              <w:right w:val="single" w:sz="8" w:space="0" w:color="E0E0E0"/>
            </w:tcBorders>
            <w:shd w:val="clear" w:color="auto" w:fill="FFFFFF"/>
          </w:tcPr>
          <w:p w14:paraId="791A0670"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48</w:t>
            </w:r>
          </w:p>
        </w:tc>
        <w:tc>
          <w:tcPr>
            <w:tcW w:w="1039" w:type="dxa"/>
            <w:tcBorders>
              <w:top w:val="single" w:sz="8" w:space="0" w:color="AEAEAE"/>
              <w:left w:val="single" w:sz="8" w:space="0" w:color="E0E0E0"/>
              <w:bottom w:val="single" w:sz="8" w:space="0" w:color="AEAEAE"/>
              <w:right w:val="single" w:sz="8" w:space="0" w:color="E0E0E0"/>
            </w:tcBorders>
            <w:shd w:val="clear" w:color="auto" w:fill="FFFFFF"/>
          </w:tcPr>
          <w:p w14:paraId="7675DC4A"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50.5</w:t>
            </w:r>
          </w:p>
        </w:tc>
        <w:tc>
          <w:tcPr>
            <w:tcW w:w="1411" w:type="dxa"/>
            <w:tcBorders>
              <w:top w:val="single" w:sz="8" w:space="0" w:color="AEAEAE"/>
              <w:left w:val="single" w:sz="8" w:space="0" w:color="E0E0E0"/>
              <w:bottom w:val="single" w:sz="8" w:space="0" w:color="AEAEAE"/>
              <w:right w:val="single" w:sz="8" w:space="0" w:color="E0E0E0"/>
            </w:tcBorders>
            <w:shd w:val="clear" w:color="auto" w:fill="FFFFFF"/>
          </w:tcPr>
          <w:p w14:paraId="2290E86A"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50.5</w:t>
            </w:r>
          </w:p>
        </w:tc>
        <w:tc>
          <w:tcPr>
            <w:tcW w:w="1489" w:type="dxa"/>
            <w:tcBorders>
              <w:top w:val="single" w:sz="8" w:space="0" w:color="AEAEAE"/>
              <w:left w:val="single" w:sz="8" w:space="0" w:color="E0E0E0"/>
              <w:bottom w:val="single" w:sz="8" w:space="0" w:color="AEAEAE"/>
              <w:right w:val="nil"/>
            </w:tcBorders>
            <w:shd w:val="clear" w:color="auto" w:fill="FFFFFF"/>
          </w:tcPr>
          <w:p w14:paraId="2C30E2C8"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100.0</w:t>
            </w:r>
          </w:p>
        </w:tc>
      </w:tr>
      <w:tr w:rsidR="000427BF" w14:paraId="3F34C32C" w14:textId="77777777" w:rsidTr="007554E1">
        <w:trPr>
          <w:cantSplit/>
        </w:trPr>
        <w:tc>
          <w:tcPr>
            <w:tcW w:w="744" w:type="dxa"/>
            <w:vMerge/>
            <w:tcBorders>
              <w:top w:val="single" w:sz="8" w:space="0" w:color="152935"/>
              <w:left w:val="nil"/>
              <w:bottom w:val="single" w:sz="8" w:space="0" w:color="152935"/>
              <w:right w:val="nil"/>
            </w:tcBorders>
            <w:shd w:val="clear" w:color="auto" w:fill="E0E0E0"/>
          </w:tcPr>
          <w:p w14:paraId="38B45CBD" w14:textId="77777777" w:rsidR="000427BF" w:rsidRDefault="000427BF" w:rsidP="007554E1">
            <w:pPr>
              <w:rPr>
                <w:rFonts w:ascii="Arial" w:hAnsi="Arial" w:cs="Arial"/>
                <w:color w:val="010205"/>
                <w:sz w:val="18"/>
                <w:szCs w:val="18"/>
              </w:rPr>
            </w:pPr>
          </w:p>
        </w:tc>
        <w:tc>
          <w:tcPr>
            <w:tcW w:w="744" w:type="dxa"/>
            <w:tcBorders>
              <w:top w:val="single" w:sz="8" w:space="0" w:color="AEAEAE"/>
              <w:left w:val="nil"/>
              <w:bottom w:val="single" w:sz="8" w:space="0" w:color="152935"/>
              <w:right w:val="nil"/>
            </w:tcBorders>
            <w:shd w:val="clear" w:color="auto" w:fill="E0E0E0"/>
          </w:tcPr>
          <w:p w14:paraId="7A567E7F" w14:textId="77777777" w:rsidR="000427BF" w:rsidRDefault="000427BF" w:rsidP="007554E1">
            <w:pPr>
              <w:spacing w:line="320" w:lineRule="atLeast"/>
              <w:ind w:left="60" w:right="60"/>
              <w:rPr>
                <w:rFonts w:ascii="Arial" w:hAnsi="Arial" w:cs="Arial"/>
                <w:color w:val="264A60"/>
                <w:sz w:val="18"/>
                <w:szCs w:val="18"/>
              </w:rPr>
            </w:pPr>
            <w:r>
              <w:rPr>
                <w:rFonts w:ascii="Arial" w:hAnsi="Arial" w:cs="Arial"/>
                <w:color w:val="264A60"/>
                <w:sz w:val="18"/>
                <w:szCs w:val="18"/>
              </w:rPr>
              <w:t>Total</w:t>
            </w:r>
          </w:p>
        </w:tc>
        <w:tc>
          <w:tcPr>
            <w:tcW w:w="1178" w:type="dxa"/>
            <w:tcBorders>
              <w:top w:val="single" w:sz="8" w:space="0" w:color="AEAEAE"/>
              <w:left w:val="nil"/>
              <w:bottom w:val="single" w:sz="8" w:space="0" w:color="152935"/>
              <w:right w:val="single" w:sz="8" w:space="0" w:color="E0E0E0"/>
            </w:tcBorders>
            <w:shd w:val="clear" w:color="auto" w:fill="FFFFFF"/>
          </w:tcPr>
          <w:p w14:paraId="633FC50C"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95</w:t>
            </w:r>
          </w:p>
        </w:tc>
        <w:tc>
          <w:tcPr>
            <w:tcW w:w="1039" w:type="dxa"/>
            <w:tcBorders>
              <w:top w:val="single" w:sz="8" w:space="0" w:color="AEAEAE"/>
              <w:left w:val="single" w:sz="8" w:space="0" w:color="E0E0E0"/>
              <w:bottom w:val="single" w:sz="8" w:space="0" w:color="152935"/>
              <w:right w:val="single" w:sz="8" w:space="0" w:color="E0E0E0"/>
            </w:tcBorders>
            <w:shd w:val="clear" w:color="auto" w:fill="FFFFFF"/>
          </w:tcPr>
          <w:p w14:paraId="20774164"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100.0</w:t>
            </w:r>
          </w:p>
        </w:tc>
        <w:tc>
          <w:tcPr>
            <w:tcW w:w="1411" w:type="dxa"/>
            <w:tcBorders>
              <w:top w:val="single" w:sz="8" w:space="0" w:color="AEAEAE"/>
              <w:left w:val="single" w:sz="8" w:space="0" w:color="E0E0E0"/>
              <w:bottom w:val="single" w:sz="8" w:space="0" w:color="152935"/>
              <w:right w:val="single" w:sz="8" w:space="0" w:color="E0E0E0"/>
            </w:tcBorders>
            <w:shd w:val="clear" w:color="auto" w:fill="FFFFFF"/>
          </w:tcPr>
          <w:p w14:paraId="1A145F9D"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100.0</w:t>
            </w:r>
          </w:p>
        </w:tc>
        <w:tc>
          <w:tcPr>
            <w:tcW w:w="1489" w:type="dxa"/>
            <w:tcBorders>
              <w:top w:val="single" w:sz="8" w:space="0" w:color="AEAEAE"/>
              <w:left w:val="single" w:sz="8" w:space="0" w:color="E0E0E0"/>
              <w:bottom w:val="single" w:sz="8" w:space="0" w:color="152935"/>
              <w:right w:val="nil"/>
            </w:tcBorders>
            <w:shd w:val="clear" w:color="auto" w:fill="FFFFFF"/>
            <w:vAlign w:val="center"/>
          </w:tcPr>
          <w:p w14:paraId="1AA4CC0D" w14:textId="77777777" w:rsidR="000427BF" w:rsidRDefault="000427BF" w:rsidP="007554E1">
            <w:pPr>
              <w:rPr>
                <w:rFonts w:ascii="Times New Roman" w:hAnsi="Times New Roman" w:cs="Times New Roman"/>
                <w:sz w:val="24"/>
                <w:szCs w:val="24"/>
              </w:rPr>
            </w:pPr>
          </w:p>
        </w:tc>
      </w:tr>
    </w:tbl>
    <w:p w14:paraId="66304E84" w14:textId="77777777" w:rsidR="000427BF" w:rsidRDefault="000427BF" w:rsidP="000427BF">
      <w:pPr>
        <w:spacing w:line="400" w:lineRule="atLeast"/>
        <w:rPr>
          <w:rFonts w:ascii="Times New Roman" w:hAnsi="Times New Roman" w:cs="Times New Roman"/>
          <w:sz w:val="24"/>
          <w:szCs w:val="24"/>
        </w:rPr>
      </w:pPr>
    </w:p>
    <w:p w14:paraId="66410E7E" w14:textId="77777777" w:rsidR="000427BF" w:rsidRDefault="000427BF" w:rsidP="000427BF">
      <w:pPr>
        <w:spacing w:line="400" w:lineRule="atLeast"/>
        <w:rPr>
          <w:rFonts w:ascii="Times New Roman" w:hAnsi="Times New Roman" w:cs="Times New Roman"/>
          <w:sz w:val="24"/>
          <w:szCs w:val="24"/>
        </w:rPr>
      </w:pPr>
    </w:p>
    <w:tbl>
      <w:tblPr>
        <w:tblW w:w="66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744"/>
        <w:gridCol w:w="744"/>
        <w:gridCol w:w="1179"/>
        <w:gridCol w:w="1039"/>
        <w:gridCol w:w="1412"/>
        <w:gridCol w:w="1490"/>
      </w:tblGrid>
      <w:tr w:rsidR="000427BF" w14:paraId="72944F21" w14:textId="77777777" w:rsidTr="007554E1">
        <w:trPr>
          <w:cantSplit/>
        </w:trPr>
        <w:tc>
          <w:tcPr>
            <w:tcW w:w="6605" w:type="dxa"/>
            <w:gridSpan w:val="6"/>
            <w:tcBorders>
              <w:top w:val="nil"/>
              <w:left w:val="nil"/>
              <w:bottom w:val="nil"/>
              <w:right w:val="nil"/>
            </w:tcBorders>
            <w:shd w:val="clear" w:color="auto" w:fill="FFFFFF"/>
            <w:vAlign w:val="center"/>
          </w:tcPr>
          <w:p w14:paraId="68D5F13B" w14:textId="77777777" w:rsidR="000427BF" w:rsidRDefault="000427BF" w:rsidP="007554E1">
            <w:pPr>
              <w:spacing w:line="320" w:lineRule="atLeast"/>
              <w:ind w:left="60" w:right="60"/>
              <w:jc w:val="center"/>
              <w:rPr>
                <w:rFonts w:ascii="Arial" w:hAnsi="Arial" w:cs="Arial"/>
                <w:color w:val="010205"/>
              </w:rPr>
            </w:pPr>
            <w:r>
              <w:rPr>
                <w:rFonts w:ascii="Arial" w:hAnsi="Arial" w:cs="Arial"/>
                <w:b/>
                <w:bCs/>
                <w:color w:val="010205"/>
              </w:rPr>
              <w:t>Y.3</w:t>
            </w:r>
          </w:p>
        </w:tc>
      </w:tr>
      <w:tr w:rsidR="000427BF" w14:paraId="2521B735" w14:textId="77777777" w:rsidTr="007554E1">
        <w:trPr>
          <w:cantSplit/>
        </w:trPr>
        <w:tc>
          <w:tcPr>
            <w:tcW w:w="1488" w:type="dxa"/>
            <w:gridSpan w:val="2"/>
            <w:tcBorders>
              <w:top w:val="nil"/>
              <w:left w:val="nil"/>
              <w:bottom w:val="single" w:sz="8" w:space="0" w:color="152935"/>
              <w:right w:val="nil"/>
            </w:tcBorders>
            <w:shd w:val="clear" w:color="auto" w:fill="FFFFFF"/>
            <w:vAlign w:val="bottom"/>
          </w:tcPr>
          <w:p w14:paraId="3EAC9801" w14:textId="77777777" w:rsidR="000427BF" w:rsidRDefault="000427BF" w:rsidP="007554E1">
            <w:pPr>
              <w:rPr>
                <w:rFonts w:ascii="Times New Roman" w:hAnsi="Times New Roman" w:cs="Times New Roman"/>
                <w:sz w:val="24"/>
                <w:szCs w:val="24"/>
              </w:rPr>
            </w:pPr>
          </w:p>
        </w:tc>
        <w:tc>
          <w:tcPr>
            <w:tcW w:w="1178" w:type="dxa"/>
            <w:tcBorders>
              <w:top w:val="nil"/>
              <w:left w:val="nil"/>
              <w:bottom w:val="single" w:sz="8" w:space="0" w:color="152935"/>
              <w:right w:val="single" w:sz="8" w:space="0" w:color="E0E0E0"/>
            </w:tcBorders>
            <w:shd w:val="clear" w:color="auto" w:fill="FFFFFF"/>
            <w:vAlign w:val="bottom"/>
          </w:tcPr>
          <w:p w14:paraId="7E50314E" w14:textId="77777777" w:rsidR="000427BF" w:rsidRDefault="000427BF" w:rsidP="007554E1">
            <w:pPr>
              <w:spacing w:line="320" w:lineRule="atLeast"/>
              <w:ind w:left="60" w:right="60"/>
              <w:jc w:val="center"/>
              <w:rPr>
                <w:rFonts w:ascii="Arial" w:hAnsi="Arial" w:cs="Arial"/>
                <w:color w:val="264A60"/>
                <w:sz w:val="18"/>
                <w:szCs w:val="18"/>
              </w:rPr>
            </w:pPr>
            <w:r>
              <w:rPr>
                <w:rFonts w:ascii="Arial" w:hAnsi="Arial" w:cs="Arial"/>
                <w:color w:val="264A60"/>
                <w:sz w:val="18"/>
                <w:szCs w:val="18"/>
              </w:rPr>
              <w:t>Frequency</w:t>
            </w:r>
          </w:p>
        </w:tc>
        <w:tc>
          <w:tcPr>
            <w:tcW w:w="1039" w:type="dxa"/>
            <w:tcBorders>
              <w:top w:val="nil"/>
              <w:left w:val="single" w:sz="8" w:space="0" w:color="E0E0E0"/>
              <w:bottom w:val="single" w:sz="8" w:space="0" w:color="152935"/>
              <w:right w:val="single" w:sz="8" w:space="0" w:color="E0E0E0"/>
            </w:tcBorders>
            <w:shd w:val="clear" w:color="auto" w:fill="FFFFFF"/>
            <w:vAlign w:val="bottom"/>
          </w:tcPr>
          <w:p w14:paraId="65808075" w14:textId="77777777" w:rsidR="000427BF" w:rsidRDefault="000427BF" w:rsidP="007554E1">
            <w:pPr>
              <w:spacing w:line="320" w:lineRule="atLeast"/>
              <w:ind w:left="60" w:right="60"/>
              <w:jc w:val="center"/>
              <w:rPr>
                <w:rFonts w:ascii="Arial" w:hAnsi="Arial" w:cs="Arial"/>
                <w:color w:val="264A60"/>
                <w:sz w:val="18"/>
                <w:szCs w:val="18"/>
              </w:rPr>
            </w:pPr>
            <w:r>
              <w:rPr>
                <w:rFonts w:ascii="Arial" w:hAnsi="Arial" w:cs="Arial"/>
                <w:color w:val="264A60"/>
                <w:sz w:val="18"/>
                <w:szCs w:val="18"/>
              </w:rPr>
              <w:t>Percent</w:t>
            </w:r>
          </w:p>
        </w:tc>
        <w:tc>
          <w:tcPr>
            <w:tcW w:w="1411" w:type="dxa"/>
            <w:tcBorders>
              <w:top w:val="nil"/>
              <w:left w:val="single" w:sz="8" w:space="0" w:color="E0E0E0"/>
              <w:bottom w:val="single" w:sz="8" w:space="0" w:color="152935"/>
              <w:right w:val="single" w:sz="8" w:space="0" w:color="E0E0E0"/>
            </w:tcBorders>
            <w:shd w:val="clear" w:color="auto" w:fill="FFFFFF"/>
            <w:vAlign w:val="bottom"/>
          </w:tcPr>
          <w:p w14:paraId="0DCD03C4" w14:textId="77777777" w:rsidR="000427BF" w:rsidRDefault="000427BF" w:rsidP="007554E1">
            <w:pPr>
              <w:spacing w:line="320" w:lineRule="atLeast"/>
              <w:ind w:left="60" w:right="60"/>
              <w:jc w:val="center"/>
              <w:rPr>
                <w:rFonts w:ascii="Arial" w:hAnsi="Arial" w:cs="Arial"/>
                <w:color w:val="264A60"/>
                <w:sz w:val="18"/>
                <w:szCs w:val="18"/>
              </w:rPr>
            </w:pPr>
            <w:r>
              <w:rPr>
                <w:rFonts w:ascii="Arial" w:hAnsi="Arial" w:cs="Arial"/>
                <w:color w:val="264A60"/>
                <w:sz w:val="18"/>
                <w:szCs w:val="18"/>
              </w:rPr>
              <w:t>Valid Percent</w:t>
            </w:r>
          </w:p>
        </w:tc>
        <w:tc>
          <w:tcPr>
            <w:tcW w:w="1489" w:type="dxa"/>
            <w:tcBorders>
              <w:top w:val="nil"/>
              <w:left w:val="single" w:sz="8" w:space="0" w:color="E0E0E0"/>
              <w:bottom w:val="single" w:sz="8" w:space="0" w:color="152935"/>
              <w:right w:val="nil"/>
            </w:tcBorders>
            <w:shd w:val="clear" w:color="auto" w:fill="FFFFFF"/>
            <w:vAlign w:val="bottom"/>
          </w:tcPr>
          <w:p w14:paraId="0D1621F7" w14:textId="77777777" w:rsidR="000427BF" w:rsidRDefault="000427BF" w:rsidP="007554E1">
            <w:pPr>
              <w:spacing w:line="320" w:lineRule="atLeast"/>
              <w:ind w:left="60" w:right="60"/>
              <w:jc w:val="center"/>
              <w:rPr>
                <w:rFonts w:ascii="Arial" w:hAnsi="Arial" w:cs="Arial"/>
                <w:color w:val="264A60"/>
                <w:sz w:val="18"/>
                <w:szCs w:val="18"/>
              </w:rPr>
            </w:pPr>
            <w:r>
              <w:rPr>
                <w:rFonts w:ascii="Arial" w:hAnsi="Arial" w:cs="Arial"/>
                <w:color w:val="264A60"/>
                <w:sz w:val="18"/>
                <w:szCs w:val="18"/>
              </w:rPr>
              <w:t>Cumulative Percent</w:t>
            </w:r>
          </w:p>
        </w:tc>
      </w:tr>
      <w:tr w:rsidR="000427BF" w14:paraId="0C89BF92" w14:textId="77777777" w:rsidTr="007554E1">
        <w:trPr>
          <w:cantSplit/>
        </w:trPr>
        <w:tc>
          <w:tcPr>
            <w:tcW w:w="744" w:type="dxa"/>
            <w:vMerge w:val="restart"/>
            <w:tcBorders>
              <w:top w:val="single" w:sz="8" w:space="0" w:color="152935"/>
              <w:left w:val="nil"/>
              <w:bottom w:val="single" w:sz="8" w:space="0" w:color="152935"/>
              <w:right w:val="nil"/>
            </w:tcBorders>
            <w:shd w:val="clear" w:color="auto" w:fill="E0E0E0"/>
          </w:tcPr>
          <w:p w14:paraId="197E21C1" w14:textId="77777777" w:rsidR="000427BF" w:rsidRDefault="000427BF" w:rsidP="007554E1">
            <w:pPr>
              <w:spacing w:line="320" w:lineRule="atLeast"/>
              <w:ind w:left="60" w:right="60"/>
              <w:rPr>
                <w:rFonts w:ascii="Arial" w:hAnsi="Arial" w:cs="Arial"/>
                <w:color w:val="264A60"/>
                <w:sz w:val="18"/>
                <w:szCs w:val="18"/>
              </w:rPr>
            </w:pPr>
            <w:r>
              <w:rPr>
                <w:rFonts w:ascii="Arial" w:hAnsi="Arial" w:cs="Arial"/>
                <w:color w:val="264A60"/>
                <w:sz w:val="18"/>
                <w:szCs w:val="18"/>
              </w:rPr>
              <w:t>Valid</w:t>
            </w:r>
          </w:p>
        </w:tc>
        <w:tc>
          <w:tcPr>
            <w:tcW w:w="744" w:type="dxa"/>
            <w:tcBorders>
              <w:top w:val="single" w:sz="8" w:space="0" w:color="152935"/>
              <w:left w:val="nil"/>
              <w:bottom w:val="single" w:sz="8" w:space="0" w:color="AEAEAE"/>
              <w:right w:val="nil"/>
            </w:tcBorders>
            <w:shd w:val="clear" w:color="auto" w:fill="E0E0E0"/>
          </w:tcPr>
          <w:p w14:paraId="16E1B71E" w14:textId="77777777" w:rsidR="000427BF" w:rsidRDefault="000427BF" w:rsidP="007554E1">
            <w:pPr>
              <w:spacing w:line="320" w:lineRule="atLeast"/>
              <w:ind w:left="60" w:right="60"/>
              <w:rPr>
                <w:rFonts w:ascii="Arial" w:hAnsi="Arial" w:cs="Arial"/>
                <w:color w:val="264A60"/>
                <w:sz w:val="18"/>
                <w:szCs w:val="18"/>
              </w:rPr>
            </w:pPr>
            <w:r>
              <w:rPr>
                <w:rFonts w:ascii="Arial" w:hAnsi="Arial" w:cs="Arial"/>
                <w:color w:val="264A60"/>
                <w:sz w:val="18"/>
                <w:szCs w:val="18"/>
              </w:rPr>
              <w:t>3</w:t>
            </w:r>
          </w:p>
        </w:tc>
        <w:tc>
          <w:tcPr>
            <w:tcW w:w="1178" w:type="dxa"/>
            <w:tcBorders>
              <w:top w:val="single" w:sz="8" w:space="0" w:color="152935"/>
              <w:left w:val="nil"/>
              <w:bottom w:val="single" w:sz="8" w:space="0" w:color="AEAEAE"/>
              <w:right w:val="single" w:sz="8" w:space="0" w:color="E0E0E0"/>
            </w:tcBorders>
            <w:shd w:val="clear" w:color="auto" w:fill="FFFFFF"/>
          </w:tcPr>
          <w:p w14:paraId="6C3AB0BE"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5</w:t>
            </w:r>
          </w:p>
        </w:tc>
        <w:tc>
          <w:tcPr>
            <w:tcW w:w="1039" w:type="dxa"/>
            <w:tcBorders>
              <w:top w:val="single" w:sz="8" w:space="0" w:color="152935"/>
              <w:left w:val="single" w:sz="8" w:space="0" w:color="E0E0E0"/>
              <w:bottom w:val="single" w:sz="8" w:space="0" w:color="AEAEAE"/>
              <w:right w:val="single" w:sz="8" w:space="0" w:color="E0E0E0"/>
            </w:tcBorders>
            <w:shd w:val="clear" w:color="auto" w:fill="FFFFFF"/>
          </w:tcPr>
          <w:p w14:paraId="229B67BB"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5.3</w:t>
            </w:r>
          </w:p>
        </w:tc>
        <w:tc>
          <w:tcPr>
            <w:tcW w:w="1411" w:type="dxa"/>
            <w:tcBorders>
              <w:top w:val="single" w:sz="8" w:space="0" w:color="152935"/>
              <w:left w:val="single" w:sz="8" w:space="0" w:color="E0E0E0"/>
              <w:bottom w:val="single" w:sz="8" w:space="0" w:color="AEAEAE"/>
              <w:right w:val="single" w:sz="8" w:space="0" w:color="E0E0E0"/>
            </w:tcBorders>
            <w:shd w:val="clear" w:color="auto" w:fill="FFFFFF"/>
          </w:tcPr>
          <w:p w14:paraId="3EE72A67"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5.3</w:t>
            </w:r>
          </w:p>
        </w:tc>
        <w:tc>
          <w:tcPr>
            <w:tcW w:w="1489" w:type="dxa"/>
            <w:tcBorders>
              <w:top w:val="single" w:sz="8" w:space="0" w:color="152935"/>
              <w:left w:val="single" w:sz="8" w:space="0" w:color="E0E0E0"/>
              <w:bottom w:val="single" w:sz="8" w:space="0" w:color="AEAEAE"/>
              <w:right w:val="nil"/>
            </w:tcBorders>
            <w:shd w:val="clear" w:color="auto" w:fill="FFFFFF"/>
          </w:tcPr>
          <w:p w14:paraId="45529778"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5.3</w:t>
            </w:r>
          </w:p>
        </w:tc>
      </w:tr>
      <w:tr w:rsidR="000427BF" w14:paraId="178C59FB" w14:textId="77777777" w:rsidTr="007554E1">
        <w:trPr>
          <w:cantSplit/>
        </w:trPr>
        <w:tc>
          <w:tcPr>
            <w:tcW w:w="744" w:type="dxa"/>
            <w:vMerge/>
            <w:tcBorders>
              <w:top w:val="single" w:sz="8" w:space="0" w:color="152935"/>
              <w:left w:val="nil"/>
              <w:bottom w:val="single" w:sz="8" w:space="0" w:color="152935"/>
              <w:right w:val="nil"/>
            </w:tcBorders>
            <w:shd w:val="clear" w:color="auto" w:fill="E0E0E0"/>
          </w:tcPr>
          <w:p w14:paraId="1B8709E0" w14:textId="77777777" w:rsidR="000427BF" w:rsidRDefault="000427BF" w:rsidP="007554E1">
            <w:pPr>
              <w:rPr>
                <w:rFonts w:ascii="Arial" w:hAnsi="Arial" w:cs="Arial"/>
                <w:color w:val="010205"/>
                <w:sz w:val="18"/>
                <w:szCs w:val="18"/>
              </w:rPr>
            </w:pPr>
          </w:p>
        </w:tc>
        <w:tc>
          <w:tcPr>
            <w:tcW w:w="744" w:type="dxa"/>
            <w:tcBorders>
              <w:top w:val="single" w:sz="8" w:space="0" w:color="AEAEAE"/>
              <w:left w:val="nil"/>
              <w:bottom w:val="single" w:sz="8" w:space="0" w:color="AEAEAE"/>
              <w:right w:val="nil"/>
            </w:tcBorders>
            <w:shd w:val="clear" w:color="auto" w:fill="E0E0E0"/>
          </w:tcPr>
          <w:p w14:paraId="269294F1" w14:textId="77777777" w:rsidR="000427BF" w:rsidRDefault="000427BF" w:rsidP="007554E1">
            <w:pPr>
              <w:spacing w:line="320" w:lineRule="atLeast"/>
              <w:ind w:left="60" w:right="60"/>
              <w:rPr>
                <w:rFonts w:ascii="Arial" w:hAnsi="Arial" w:cs="Arial"/>
                <w:color w:val="264A60"/>
                <w:sz w:val="18"/>
                <w:szCs w:val="18"/>
              </w:rPr>
            </w:pPr>
            <w:r>
              <w:rPr>
                <w:rFonts w:ascii="Arial" w:hAnsi="Arial" w:cs="Arial"/>
                <w:color w:val="264A60"/>
                <w:sz w:val="18"/>
                <w:szCs w:val="18"/>
              </w:rPr>
              <w:t>4</w:t>
            </w:r>
          </w:p>
        </w:tc>
        <w:tc>
          <w:tcPr>
            <w:tcW w:w="1178" w:type="dxa"/>
            <w:tcBorders>
              <w:top w:val="single" w:sz="8" w:space="0" w:color="AEAEAE"/>
              <w:left w:val="nil"/>
              <w:bottom w:val="single" w:sz="8" w:space="0" w:color="AEAEAE"/>
              <w:right w:val="single" w:sz="8" w:space="0" w:color="E0E0E0"/>
            </w:tcBorders>
            <w:shd w:val="clear" w:color="auto" w:fill="FFFFFF"/>
          </w:tcPr>
          <w:p w14:paraId="6068AEBA"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44</w:t>
            </w:r>
          </w:p>
        </w:tc>
        <w:tc>
          <w:tcPr>
            <w:tcW w:w="1039" w:type="dxa"/>
            <w:tcBorders>
              <w:top w:val="single" w:sz="8" w:space="0" w:color="AEAEAE"/>
              <w:left w:val="single" w:sz="8" w:space="0" w:color="E0E0E0"/>
              <w:bottom w:val="single" w:sz="8" w:space="0" w:color="AEAEAE"/>
              <w:right w:val="single" w:sz="8" w:space="0" w:color="E0E0E0"/>
            </w:tcBorders>
            <w:shd w:val="clear" w:color="auto" w:fill="FFFFFF"/>
          </w:tcPr>
          <w:p w14:paraId="2B03F2DC"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46.3</w:t>
            </w:r>
          </w:p>
        </w:tc>
        <w:tc>
          <w:tcPr>
            <w:tcW w:w="1411" w:type="dxa"/>
            <w:tcBorders>
              <w:top w:val="single" w:sz="8" w:space="0" w:color="AEAEAE"/>
              <w:left w:val="single" w:sz="8" w:space="0" w:color="E0E0E0"/>
              <w:bottom w:val="single" w:sz="8" w:space="0" w:color="AEAEAE"/>
              <w:right w:val="single" w:sz="8" w:space="0" w:color="E0E0E0"/>
            </w:tcBorders>
            <w:shd w:val="clear" w:color="auto" w:fill="FFFFFF"/>
          </w:tcPr>
          <w:p w14:paraId="51889ADE"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46.3</w:t>
            </w:r>
          </w:p>
        </w:tc>
        <w:tc>
          <w:tcPr>
            <w:tcW w:w="1489" w:type="dxa"/>
            <w:tcBorders>
              <w:top w:val="single" w:sz="8" w:space="0" w:color="AEAEAE"/>
              <w:left w:val="single" w:sz="8" w:space="0" w:color="E0E0E0"/>
              <w:bottom w:val="single" w:sz="8" w:space="0" w:color="AEAEAE"/>
              <w:right w:val="nil"/>
            </w:tcBorders>
            <w:shd w:val="clear" w:color="auto" w:fill="FFFFFF"/>
          </w:tcPr>
          <w:p w14:paraId="00AA124A"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51.6</w:t>
            </w:r>
          </w:p>
        </w:tc>
      </w:tr>
      <w:tr w:rsidR="000427BF" w14:paraId="6E010035" w14:textId="77777777" w:rsidTr="007554E1">
        <w:trPr>
          <w:cantSplit/>
        </w:trPr>
        <w:tc>
          <w:tcPr>
            <w:tcW w:w="744" w:type="dxa"/>
            <w:vMerge/>
            <w:tcBorders>
              <w:top w:val="single" w:sz="8" w:space="0" w:color="152935"/>
              <w:left w:val="nil"/>
              <w:bottom w:val="single" w:sz="8" w:space="0" w:color="152935"/>
              <w:right w:val="nil"/>
            </w:tcBorders>
            <w:shd w:val="clear" w:color="auto" w:fill="E0E0E0"/>
          </w:tcPr>
          <w:p w14:paraId="7E64B564" w14:textId="77777777" w:rsidR="000427BF" w:rsidRDefault="000427BF" w:rsidP="007554E1">
            <w:pPr>
              <w:rPr>
                <w:rFonts w:ascii="Arial" w:hAnsi="Arial" w:cs="Arial"/>
                <w:color w:val="010205"/>
                <w:sz w:val="18"/>
                <w:szCs w:val="18"/>
              </w:rPr>
            </w:pPr>
          </w:p>
        </w:tc>
        <w:tc>
          <w:tcPr>
            <w:tcW w:w="744" w:type="dxa"/>
            <w:tcBorders>
              <w:top w:val="single" w:sz="8" w:space="0" w:color="AEAEAE"/>
              <w:left w:val="nil"/>
              <w:bottom w:val="single" w:sz="8" w:space="0" w:color="AEAEAE"/>
              <w:right w:val="nil"/>
            </w:tcBorders>
            <w:shd w:val="clear" w:color="auto" w:fill="E0E0E0"/>
          </w:tcPr>
          <w:p w14:paraId="788FC668" w14:textId="77777777" w:rsidR="000427BF" w:rsidRDefault="000427BF" w:rsidP="007554E1">
            <w:pPr>
              <w:spacing w:line="320" w:lineRule="atLeast"/>
              <w:ind w:left="60" w:right="60"/>
              <w:rPr>
                <w:rFonts w:ascii="Arial" w:hAnsi="Arial" w:cs="Arial"/>
                <w:color w:val="264A60"/>
                <w:sz w:val="18"/>
                <w:szCs w:val="18"/>
              </w:rPr>
            </w:pPr>
            <w:r>
              <w:rPr>
                <w:rFonts w:ascii="Arial" w:hAnsi="Arial" w:cs="Arial"/>
                <w:color w:val="264A60"/>
                <w:sz w:val="18"/>
                <w:szCs w:val="18"/>
              </w:rPr>
              <w:t>6</w:t>
            </w:r>
          </w:p>
        </w:tc>
        <w:tc>
          <w:tcPr>
            <w:tcW w:w="1178" w:type="dxa"/>
            <w:tcBorders>
              <w:top w:val="single" w:sz="8" w:space="0" w:color="AEAEAE"/>
              <w:left w:val="nil"/>
              <w:bottom w:val="single" w:sz="8" w:space="0" w:color="AEAEAE"/>
              <w:right w:val="single" w:sz="8" w:space="0" w:color="E0E0E0"/>
            </w:tcBorders>
            <w:shd w:val="clear" w:color="auto" w:fill="FFFFFF"/>
          </w:tcPr>
          <w:p w14:paraId="3EBB7CCA"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46</w:t>
            </w:r>
          </w:p>
        </w:tc>
        <w:tc>
          <w:tcPr>
            <w:tcW w:w="1039" w:type="dxa"/>
            <w:tcBorders>
              <w:top w:val="single" w:sz="8" w:space="0" w:color="AEAEAE"/>
              <w:left w:val="single" w:sz="8" w:space="0" w:color="E0E0E0"/>
              <w:bottom w:val="single" w:sz="8" w:space="0" w:color="AEAEAE"/>
              <w:right w:val="single" w:sz="8" w:space="0" w:color="E0E0E0"/>
            </w:tcBorders>
            <w:shd w:val="clear" w:color="auto" w:fill="FFFFFF"/>
          </w:tcPr>
          <w:p w14:paraId="39AF38B6"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48.4</w:t>
            </w:r>
          </w:p>
        </w:tc>
        <w:tc>
          <w:tcPr>
            <w:tcW w:w="1411" w:type="dxa"/>
            <w:tcBorders>
              <w:top w:val="single" w:sz="8" w:space="0" w:color="AEAEAE"/>
              <w:left w:val="single" w:sz="8" w:space="0" w:color="E0E0E0"/>
              <w:bottom w:val="single" w:sz="8" w:space="0" w:color="AEAEAE"/>
              <w:right w:val="single" w:sz="8" w:space="0" w:color="E0E0E0"/>
            </w:tcBorders>
            <w:shd w:val="clear" w:color="auto" w:fill="FFFFFF"/>
          </w:tcPr>
          <w:p w14:paraId="121F641A"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48.4</w:t>
            </w:r>
          </w:p>
        </w:tc>
        <w:tc>
          <w:tcPr>
            <w:tcW w:w="1489" w:type="dxa"/>
            <w:tcBorders>
              <w:top w:val="single" w:sz="8" w:space="0" w:color="AEAEAE"/>
              <w:left w:val="single" w:sz="8" w:space="0" w:color="E0E0E0"/>
              <w:bottom w:val="single" w:sz="8" w:space="0" w:color="AEAEAE"/>
              <w:right w:val="nil"/>
            </w:tcBorders>
            <w:shd w:val="clear" w:color="auto" w:fill="FFFFFF"/>
          </w:tcPr>
          <w:p w14:paraId="595005F2"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100.0</w:t>
            </w:r>
          </w:p>
        </w:tc>
      </w:tr>
      <w:tr w:rsidR="000427BF" w14:paraId="0CDBF83B" w14:textId="77777777" w:rsidTr="007554E1">
        <w:trPr>
          <w:cantSplit/>
        </w:trPr>
        <w:tc>
          <w:tcPr>
            <w:tcW w:w="744" w:type="dxa"/>
            <w:vMerge/>
            <w:tcBorders>
              <w:top w:val="single" w:sz="8" w:space="0" w:color="152935"/>
              <w:left w:val="nil"/>
              <w:bottom w:val="single" w:sz="8" w:space="0" w:color="152935"/>
              <w:right w:val="nil"/>
            </w:tcBorders>
            <w:shd w:val="clear" w:color="auto" w:fill="E0E0E0"/>
          </w:tcPr>
          <w:p w14:paraId="3771F5A7" w14:textId="77777777" w:rsidR="000427BF" w:rsidRDefault="000427BF" w:rsidP="007554E1">
            <w:pPr>
              <w:rPr>
                <w:rFonts w:ascii="Arial" w:hAnsi="Arial" w:cs="Arial"/>
                <w:color w:val="010205"/>
                <w:sz w:val="18"/>
                <w:szCs w:val="18"/>
              </w:rPr>
            </w:pPr>
          </w:p>
        </w:tc>
        <w:tc>
          <w:tcPr>
            <w:tcW w:w="744" w:type="dxa"/>
            <w:tcBorders>
              <w:top w:val="single" w:sz="8" w:space="0" w:color="AEAEAE"/>
              <w:left w:val="nil"/>
              <w:bottom w:val="single" w:sz="8" w:space="0" w:color="152935"/>
              <w:right w:val="nil"/>
            </w:tcBorders>
            <w:shd w:val="clear" w:color="auto" w:fill="E0E0E0"/>
          </w:tcPr>
          <w:p w14:paraId="29E9E003" w14:textId="77777777" w:rsidR="000427BF" w:rsidRDefault="000427BF" w:rsidP="007554E1">
            <w:pPr>
              <w:spacing w:line="320" w:lineRule="atLeast"/>
              <w:ind w:left="60" w:right="60"/>
              <w:rPr>
                <w:rFonts w:ascii="Arial" w:hAnsi="Arial" w:cs="Arial"/>
                <w:color w:val="264A60"/>
                <w:sz w:val="18"/>
                <w:szCs w:val="18"/>
              </w:rPr>
            </w:pPr>
            <w:r>
              <w:rPr>
                <w:rFonts w:ascii="Arial" w:hAnsi="Arial" w:cs="Arial"/>
                <w:color w:val="264A60"/>
                <w:sz w:val="18"/>
                <w:szCs w:val="18"/>
              </w:rPr>
              <w:t>Total</w:t>
            </w:r>
          </w:p>
        </w:tc>
        <w:tc>
          <w:tcPr>
            <w:tcW w:w="1178" w:type="dxa"/>
            <w:tcBorders>
              <w:top w:val="single" w:sz="8" w:space="0" w:color="AEAEAE"/>
              <w:left w:val="nil"/>
              <w:bottom w:val="single" w:sz="8" w:space="0" w:color="152935"/>
              <w:right w:val="single" w:sz="8" w:space="0" w:color="E0E0E0"/>
            </w:tcBorders>
            <w:shd w:val="clear" w:color="auto" w:fill="FFFFFF"/>
          </w:tcPr>
          <w:p w14:paraId="0C438C7D"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95</w:t>
            </w:r>
          </w:p>
        </w:tc>
        <w:tc>
          <w:tcPr>
            <w:tcW w:w="1039" w:type="dxa"/>
            <w:tcBorders>
              <w:top w:val="single" w:sz="8" w:space="0" w:color="AEAEAE"/>
              <w:left w:val="single" w:sz="8" w:space="0" w:color="E0E0E0"/>
              <w:bottom w:val="single" w:sz="8" w:space="0" w:color="152935"/>
              <w:right w:val="single" w:sz="8" w:space="0" w:color="E0E0E0"/>
            </w:tcBorders>
            <w:shd w:val="clear" w:color="auto" w:fill="FFFFFF"/>
          </w:tcPr>
          <w:p w14:paraId="16715022"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100.0</w:t>
            </w:r>
          </w:p>
        </w:tc>
        <w:tc>
          <w:tcPr>
            <w:tcW w:w="1411" w:type="dxa"/>
            <w:tcBorders>
              <w:top w:val="single" w:sz="8" w:space="0" w:color="AEAEAE"/>
              <w:left w:val="single" w:sz="8" w:space="0" w:color="E0E0E0"/>
              <w:bottom w:val="single" w:sz="8" w:space="0" w:color="152935"/>
              <w:right w:val="single" w:sz="8" w:space="0" w:color="E0E0E0"/>
            </w:tcBorders>
            <w:shd w:val="clear" w:color="auto" w:fill="FFFFFF"/>
          </w:tcPr>
          <w:p w14:paraId="141BEF16"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100.0</w:t>
            </w:r>
          </w:p>
        </w:tc>
        <w:tc>
          <w:tcPr>
            <w:tcW w:w="1489" w:type="dxa"/>
            <w:tcBorders>
              <w:top w:val="single" w:sz="8" w:space="0" w:color="AEAEAE"/>
              <w:left w:val="single" w:sz="8" w:space="0" w:color="E0E0E0"/>
              <w:bottom w:val="single" w:sz="8" w:space="0" w:color="152935"/>
              <w:right w:val="nil"/>
            </w:tcBorders>
            <w:shd w:val="clear" w:color="auto" w:fill="FFFFFF"/>
            <w:vAlign w:val="center"/>
          </w:tcPr>
          <w:p w14:paraId="0EAFE474" w14:textId="77777777" w:rsidR="000427BF" w:rsidRDefault="000427BF" w:rsidP="007554E1">
            <w:pPr>
              <w:rPr>
                <w:rFonts w:ascii="Times New Roman" w:hAnsi="Times New Roman" w:cs="Times New Roman"/>
                <w:sz w:val="24"/>
                <w:szCs w:val="24"/>
              </w:rPr>
            </w:pPr>
          </w:p>
        </w:tc>
      </w:tr>
    </w:tbl>
    <w:p w14:paraId="6DCEAAD9" w14:textId="77777777" w:rsidR="000427BF" w:rsidRDefault="000427BF" w:rsidP="000427BF">
      <w:pPr>
        <w:spacing w:line="400" w:lineRule="atLeast"/>
        <w:rPr>
          <w:rFonts w:ascii="Times New Roman" w:hAnsi="Times New Roman" w:cs="Times New Roman"/>
          <w:sz w:val="24"/>
          <w:szCs w:val="24"/>
        </w:rPr>
      </w:pPr>
    </w:p>
    <w:p w14:paraId="2C7D489C" w14:textId="77777777" w:rsidR="000427BF" w:rsidRDefault="000427BF" w:rsidP="000427BF">
      <w:pPr>
        <w:spacing w:line="400" w:lineRule="atLeast"/>
        <w:rPr>
          <w:rFonts w:ascii="Times New Roman" w:hAnsi="Times New Roman" w:cs="Times New Roman"/>
          <w:sz w:val="24"/>
          <w:szCs w:val="24"/>
        </w:rPr>
      </w:pPr>
    </w:p>
    <w:tbl>
      <w:tblPr>
        <w:tblW w:w="66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744"/>
        <w:gridCol w:w="744"/>
        <w:gridCol w:w="1179"/>
        <w:gridCol w:w="1039"/>
        <w:gridCol w:w="1412"/>
        <w:gridCol w:w="1490"/>
      </w:tblGrid>
      <w:tr w:rsidR="000427BF" w14:paraId="7A20A7A4" w14:textId="77777777" w:rsidTr="007554E1">
        <w:trPr>
          <w:cantSplit/>
        </w:trPr>
        <w:tc>
          <w:tcPr>
            <w:tcW w:w="6605" w:type="dxa"/>
            <w:gridSpan w:val="6"/>
            <w:tcBorders>
              <w:top w:val="nil"/>
              <w:left w:val="nil"/>
              <w:bottom w:val="nil"/>
              <w:right w:val="nil"/>
            </w:tcBorders>
            <w:shd w:val="clear" w:color="auto" w:fill="FFFFFF"/>
            <w:vAlign w:val="center"/>
          </w:tcPr>
          <w:p w14:paraId="5D575339" w14:textId="77777777" w:rsidR="000427BF" w:rsidRDefault="000427BF" w:rsidP="007554E1">
            <w:pPr>
              <w:spacing w:line="320" w:lineRule="atLeast"/>
              <w:ind w:left="60" w:right="60"/>
              <w:jc w:val="center"/>
              <w:rPr>
                <w:rFonts w:ascii="Arial" w:hAnsi="Arial" w:cs="Arial"/>
                <w:color w:val="010205"/>
              </w:rPr>
            </w:pPr>
            <w:r>
              <w:rPr>
                <w:rFonts w:ascii="Arial" w:hAnsi="Arial" w:cs="Arial"/>
                <w:b/>
                <w:bCs/>
                <w:color w:val="010205"/>
              </w:rPr>
              <w:t>Y.4</w:t>
            </w:r>
          </w:p>
        </w:tc>
      </w:tr>
      <w:tr w:rsidR="000427BF" w14:paraId="6C24BA35" w14:textId="77777777" w:rsidTr="007554E1">
        <w:trPr>
          <w:cantSplit/>
        </w:trPr>
        <w:tc>
          <w:tcPr>
            <w:tcW w:w="1488" w:type="dxa"/>
            <w:gridSpan w:val="2"/>
            <w:tcBorders>
              <w:top w:val="nil"/>
              <w:left w:val="nil"/>
              <w:bottom w:val="single" w:sz="8" w:space="0" w:color="152935"/>
              <w:right w:val="nil"/>
            </w:tcBorders>
            <w:shd w:val="clear" w:color="auto" w:fill="FFFFFF"/>
            <w:vAlign w:val="bottom"/>
          </w:tcPr>
          <w:p w14:paraId="51CC3B09" w14:textId="77777777" w:rsidR="000427BF" w:rsidRDefault="000427BF" w:rsidP="007554E1">
            <w:pPr>
              <w:rPr>
                <w:rFonts w:ascii="Times New Roman" w:hAnsi="Times New Roman" w:cs="Times New Roman"/>
                <w:sz w:val="24"/>
                <w:szCs w:val="24"/>
              </w:rPr>
            </w:pPr>
          </w:p>
        </w:tc>
        <w:tc>
          <w:tcPr>
            <w:tcW w:w="1178" w:type="dxa"/>
            <w:tcBorders>
              <w:top w:val="nil"/>
              <w:left w:val="nil"/>
              <w:bottom w:val="single" w:sz="8" w:space="0" w:color="152935"/>
              <w:right w:val="single" w:sz="8" w:space="0" w:color="E0E0E0"/>
            </w:tcBorders>
            <w:shd w:val="clear" w:color="auto" w:fill="FFFFFF"/>
            <w:vAlign w:val="bottom"/>
          </w:tcPr>
          <w:p w14:paraId="230196DF" w14:textId="77777777" w:rsidR="000427BF" w:rsidRDefault="000427BF" w:rsidP="007554E1">
            <w:pPr>
              <w:spacing w:line="320" w:lineRule="atLeast"/>
              <w:ind w:left="60" w:right="60"/>
              <w:jc w:val="center"/>
              <w:rPr>
                <w:rFonts w:ascii="Arial" w:hAnsi="Arial" w:cs="Arial"/>
                <w:color w:val="264A60"/>
                <w:sz w:val="18"/>
                <w:szCs w:val="18"/>
              </w:rPr>
            </w:pPr>
            <w:r>
              <w:rPr>
                <w:rFonts w:ascii="Arial" w:hAnsi="Arial" w:cs="Arial"/>
                <w:color w:val="264A60"/>
                <w:sz w:val="18"/>
                <w:szCs w:val="18"/>
              </w:rPr>
              <w:t>Frequency</w:t>
            </w:r>
          </w:p>
        </w:tc>
        <w:tc>
          <w:tcPr>
            <w:tcW w:w="1039" w:type="dxa"/>
            <w:tcBorders>
              <w:top w:val="nil"/>
              <w:left w:val="single" w:sz="8" w:space="0" w:color="E0E0E0"/>
              <w:bottom w:val="single" w:sz="8" w:space="0" w:color="152935"/>
              <w:right w:val="single" w:sz="8" w:space="0" w:color="E0E0E0"/>
            </w:tcBorders>
            <w:shd w:val="clear" w:color="auto" w:fill="FFFFFF"/>
            <w:vAlign w:val="bottom"/>
          </w:tcPr>
          <w:p w14:paraId="0F05B13F" w14:textId="77777777" w:rsidR="000427BF" w:rsidRDefault="000427BF" w:rsidP="007554E1">
            <w:pPr>
              <w:spacing w:line="320" w:lineRule="atLeast"/>
              <w:ind w:left="60" w:right="60"/>
              <w:jc w:val="center"/>
              <w:rPr>
                <w:rFonts w:ascii="Arial" w:hAnsi="Arial" w:cs="Arial"/>
                <w:color w:val="264A60"/>
                <w:sz w:val="18"/>
                <w:szCs w:val="18"/>
              </w:rPr>
            </w:pPr>
            <w:r>
              <w:rPr>
                <w:rFonts w:ascii="Arial" w:hAnsi="Arial" w:cs="Arial"/>
                <w:color w:val="264A60"/>
                <w:sz w:val="18"/>
                <w:szCs w:val="18"/>
              </w:rPr>
              <w:t>Percent</w:t>
            </w:r>
          </w:p>
        </w:tc>
        <w:tc>
          <w:tcPr>
            <w:tcW w:w="1411" w:type="dxa"/>
            <w:tcBorders>
              <w:top w:val="nil"/>
              <w:left w:val="single" w:sz="8" w:space="0" w:color="E0E0E0"/>
              <w:bottom w:val="single" w:sz="8" w:space="0" w:color="152935"/>
              <w:right w:val="single" w:sz="8" w:space="0" w:color="E0E0E0"/>
            </w:tcBorders>
            <w:shd w:val="clear" w:color="auto" w:fill="FFFFFF"/>
            <w:vAlign w:val="bottom"/>
          </w:tcPr>
          <w:p w14:paraId="686D7542" w14:textId="77777777" w:rsidR="000427BF" w:rsidRDefault="000427BF" w:rsidP="007554E1">
            <w:pPr>
              <w:spacing w:line="320" w:lineRule="atLeast"/>
              <w:ind w:left="60" w:right="60"/>
              <w:jc w:val="center"/>
              <w:rPr>
                <w:rFonts w:ascii="Arial" w:hAnsi="Arial" w:cs="Arial"/>
                <w:color w:val="264A60"/>
                <w:sz w:val="18"/>
                <w:szCs w:val="18"/>
              </w:rPr>
            </w:pPr>
            <w:r>
              <w:rPr>
                <w:rFonts w:ascii="Arial" w:hAnsi="Arial" w:cs="Arial"/>
                <w:color w:val="264A60"/>
                <w:sz w:val="18"/>
                <w:szCs w:val="18"/>
              </w:rPr>
              <w:t>Valid Percent</w:t>
            </w:r>
          </w:p>
        </w:tc>
        <w:tc>
          <w:tcPr>
            <w:tcW w:w="1489" w:type="dxa"/>
            <w:tcBorders>
              <w:top w:val="nil"/>
              <w:left w:val="single" w:sz="8" w:space="0" w:color="E0E0E0"/>
              <w:bottom w:val="single" w:sz="8" w:space="0" w:color="152935"/>
              <w:right w:val="nil"/>
            </w:tcBorders>
            <w:shd w:val="clear" w:color="auto" w:fill="FFFFFF"/>
            <w:vAlign w:val="bottom"/>
          </w:tcPr>
          <w:p w14:paraId="4A3847BB" w14:textId="77777777" w:rsidR="000427BF" w:rsidRDefault="000427BF" w:rsidP="007554E1">
            <w:pPr>
              <w:spacing w:line="320" w:lineRule="atLeast"/>
              <w:ind w:left="60" w:right="60"/>
              <w:jc w:val="center"/>
              <w:rPr>
                <w:rFonts w:ascii="Arial" w:hAnsi="Arial" w:cs="Arial"/>
                <w:color w:val="264A60"/>
                <w:sz w:val="18"/>
                <w:szCs w:val="18"/>
              </w:rPr>
            </w:pPr>
            <w:r>
              <w:rPr>
                <w:rFonts w:ascii="Arial" w:hAnsi="Arial" w:cs="Arial"/>
                <w:color w:val="264A60"/>
                <w:sz w:val="18"/>
                <w:szCs w:val="18"/>
              </w:rPr>
              <w:t>Cumulative Percent</w:t>
            </w:r>
          </w:p>
        </w:tc>
      </w:tr>
      <w:tr w:rsidR="000427BF" w14:paraId="09426FD0" w14:textId="77777777" w:rsidTr="007554E1">
        <w:trPr>
          <w:cantSplit/>
        </w:trPr>
        <w:tc>
          <w:tcPr>
            <w:tcW w:w="744" w:type="dxa"/>
            <w:vMerge w:val="restart"/>
            <w:tcBorders>
              <w:top w:val="single" w:sz="8" w:space="0" w:color="152935"/>
              <w:left w:val="nil"/>
              <w:bottom w:val="single" w:sz="8" w:space="0" w:color="152935"/>
              <w:right w:val="nil"/>
            </w:tcBorders>
            <w:shd w:val="clear" w:color="auto" w:fill="E0E0E0"/>
          </w:tcPr>
          <w:p w14:paraId="580864F6" w14:textId="77777777" w:rsidR="000427BF" w:rsidRDefault="000427BF" w:rsidP="007554E1">
            <w:pPr>
              <w:spacing w:line="320" w:lineRule="atLeast"/>
              <w:ind w:left="60" w:right="60"/>
              <w:rPr>
                <w:rFonts w:ascii="Arial" w:hAnsi="Arial" w:cs="Arial"/>
                <w:color w:val="264A60"/>
                <w:sz w:val="18"/>
                <w:szCs w:val="18"/>
              </w:rPr>
            </w:pPr>
            <w:r>
              <w:rPr>
                <w:rFonts w:ascii="Arial" w:hAnsi="Arial" w:cs="Arial"/>
                <w:color w:val="264A60"/>
                <w:sz w:val="18"/>
                <w:szCs w:val="18"/>
              </w:rPr>
              <w:t>Valid</w:t>
            </w:r>
          </w:p>
        </w:tc>
        <w:tc>
          <w:tcPr>
            <w:tcW w:w="744" w:type="dxa"/>
            <w:tcBorders>
              <w:top w:val="single" w:sz="8" w:space="0" w:color="152935"/>
              <w:left w:val="nil"/>
              <w:bottom w:val="single" w:sz="8" w:space="0" w:color="AEAEAE"/>
              <w:right w:val="nil"/>
            </w:tcBorders>
            <w:shd w:val="clear" w:color="auto" w:fill="E0E0E0"/>
          </w:tcPr>
          <w:p w14:paraId="551605CF" w14:textId="77777777" w:rsidR="000427BF" w:rsidRDefault="000427BF" w:rsidP="007554E1">
            <w:pPr>
              <w:spacing w:line="320" w:lineRule="atLeast"/>
              <w:ind w:left="60" w:right="60"/>
              <w:rPr>
                <w:rFonts w:ascii="Arial" w:hAnsi="Arial" w:cs="Arial"/>
                <w:color w:val="264A60"/>
                <w:sz w:val="18"/>
                <w:szCs w:val="18"/>
              </w:rPr>
            </w:pPr>
            <w:r>
              <w:rPr>
                <w:rFonts w:ascii="Arial" w:hAnsi="Arial" w:cs="Arial"/>
                <w:color w:val="264A60"/>
                <w:sz w:val="18"/>
                <w:szCs w:val="18"/>
              </w:rPr>
              <w:t>4</w:t>
            </w:r>
          </w:p>
        </w:tc>
        <w:tc>
          <w:tcPr>
            <w:tcW w:w="1178" w:type="dxa"/>
            <w:tcBorders>
              <w:top w:val="single" w:sz="8" w:space="0" w:color="152935"/>
              <w:left w:val="nil"/>
              <w:bottom w:val="single" w:sz="8" w:space="0" w:color="AEAEAE"/>
              <w:right w:val="single" w:sz="8" w:space="0" w:color="E0E0E0"/>
            </w:tcBorders>
            <w:shd w:val="clear" w:color="auto" w:fill="FFFFFF"/>
          </w:tcPr>
          <w:p w14:paraId="48E9CB3D"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47</w:t>
            </w:r>
          </w:p>
        </w:tc>
        <w:tc>
          <w:tcPr>
            <w:tcW w:w="1039" w:type="dxa"/>
            <w:tcBorders>
              <w:top w:val="single" w:sz="8" w:space="0" w:color="152935"/>
              <w:left w:val="single" w:sz="8" w:space="0" w:color="E0E0E0"/>
              <w:bottom w:val="single" w:sz="8" w:space="0" w:color="AEAEAE"/>
              <w:right w:val="single" w:sz="8" w:space="0" w:color="E0E0E0"/>
            </w:tcBorders>
            <w:shd w:val="clear" w:color="auto" w:fill="FFFFFF"/>
          </w:tcPr>
          <w:p w14:paraId="4C26B25C"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49.5</w:t>
            </w:r>
          </w:p>
        </w:tc>
        <w:tc>
          <w:tcPr>
            <w:tcW w:w="1411" w:type="dxa"/>
            <w:tcBorders>
              <w:top w:val="single" w:sz="8" w:space="0" w:color="152935"/>
              <w:left w:val="single" w:sz="8" w:space="0" w:color="E0E0E0"/>
              <w:bottom w:val="single" w:sz="8" w:space="0" w:color="AEAEAE"/>
              <w:right w:val="single" w:sz="8" w:space="0" w:color="E0E0E0"/>
            </w:tcBorders>
            <w:shd w:val="clear" w:color="auto" w:fill="FFFFFF"/>
          </w:tcPr>
          <w:p w14:paraId="03954D0A"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49.5</w:t>
            </w:r>
          </w:p>
        </w:tc>
        <w:tc>
          <w:tcPr>
            <w:tcW w:w="1489" w:type="dxa"/>
            <w:tcBorders>
              <w:top w:val="single" w:sz="8" w:space="0" w:color="152935"/>
              <w:left w:val="single" w:sz="8" w:space="0" w:color="E0E0E0"/>
              <w:bottom w:val="single" w:sz="8" w:space="0" w:color="AEAEAE"/>
              <w:right w:val="nil"/>
            </w:tcBorders>
            <w:shd w:val="clear" w:color="auto" w:fill="FFFFFF"/>
          </w:tcPr>
          <w:p w14:paraId="11B93567"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49.5</w:t>
            </w:r>
          </w:p>
        </w:tc>
      </w:tr>
      <w:tr w:rsidR="000427BF" w14:paraId="592A3D2D" w14:textId="77777777" w:rsidTr="007554E1">
        <w:trPr>
          <w:cantSplit/>
        </w:trPr>
        <w:tc>
          <w:tcPr>
            <w:tcW w:w="744" w:type="dxa"/>
            <w:vMerge/>
            <w:tcBorders>
              <w:top w:val="single" w:sz="8" w:space="0" w:color="152935"/>
              <w:left w:val="nil"/>
              <w:bottom w:val="single" w:sz="8" w:space="0" w:color="152935"/>
              <w:right w:val="nil"/>
            </w:tcBorders>
            <w:shd w:val="clear" w:color="auto" w:fill="E0E0E0"/>
          </w:tcPr>
          <w:p w14:paraId="54C8254D" w14:textId="77777777" w:rsidR="000427BF" w:rsidRDefault="000427BF" w:rsidP="007554E1">
            <w:pPr>
              <w:rPr>
                <w:rFonts w:ascii="Arial" w:hAnsi="Arial" w:cs="Arial"/>
                <w:color w:val="010205"/>
                <w:sz w:val="18"/>
                <w:szCs w:val="18"/>
              </w:rPr>
            </w:pPr>
          </w:p>
        </w:tc>
        <w:tc>
          <w:tcPr>
            <w:tcW w:w="744" w:type="dxa"/>
            <w:tcBorders>
              <w:top w:val="single" w:sz="8" w:space="0" w:color="AEAEAE"/>
              <w:left w:val="nil"/>
              <w:bottom w:val="single" w:sz="8" w:space="0" w:color="AEAEAE"/>
              <w:right w:val="nil"/>
            </w:tcBorders>
            <w:shd w:val="clear" w:color="auto" w:fill="E0E0E0"/>
          </w:tcPr>
          <w:p w14:paraId="1D4BD14B" w14:textId="77777777" w:rsidR="000427BF" w:rsidRDefault="000427BF" w:rsidP="007554E1">
            <w:pPr>
              <w:spacing w:line="320" w:lineRule="atLeast"/>
              <w:ind w:left="60" w:right="60"/>
              <w:rPr>
                <w:rFonts w:ascii="Arial" w:hAnsi="Arial" w:cs="Arial"/>
                <w:color w:val="264A60"/>
                <w:sz w:val="18"/>
                <w:szCs w:val="18"/>
              </w:rPr>
            </w:pPr>
            <w:r>
              <w:rPr>
                <w:rFonts w:ascii="Arial" w:hAnsi="Arial" w:cs="Arial"/>
                <w:color w:val="264A60"/>
                <w:sz w:val="18"/>
                <w:szCs w:val="18"/>
              </w:rPr>
              <w:t>6</w:t>
            </w:r>
          </w:p>
        </w:tc>
        <w:tc>
          <w:tcPr>
            <w:tcW w:w="1178" w:type="dxa"/>
            <w:tcBorders>
              <w:top w:val="single" w:sz="8" w:space="0" w:color="AEAEAE"/>
              <w:left w:val="nil"/>
              <w:bottom w:val="single" w:sz="8" w:space="0" w:color="AEAEAE"/>
              <w:right w:val="single" w:sz="8" w:space="0" w:color="E0E0E0"/>
            </w:tcBorders>
            <w:shd w:val="clear" w:color="auto" w:fill="FFFFFF"/>
          </w:tcPr>
          <w:p w14:paraId="00A8E751"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48</w:t>
            </w:r>
          </w:p>
        </w:tc>
        <w:tc>
          <w:tcPr>
            <w:tcW w:w="1039" w:type="dxa"/>
            <w:tcBorders>
              <w:top w:val="single" w:sz="8" w:space="0" w:color="AEAEAE"/>
              <w:left w:val="single" w:sz="8" w:space="0" w:color="E0E0E0"/>
              <w:bottom w:val="single" w:sz="8" w:space="0" w:color="AEAEAE"/>
              <w:right w:val="single" w:sz="8" w:space="0" w:color="E0E0E0"/>
            </w:tcBorders>
            <w:shd w:val="clear" w:color="auto" w:fill="FFFFFF"/>
          </w:tcPr>
          <w:p w14:paraId="6ABEC353"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50.5</w:t>
            </w:r>
          </w:p>
        </w:tc>
        <w:tc>
          <w:tcPr>
            <w:tcW w:w="1411" w:type="dxa"/>
            <w:tcBorders>
              <w:top w:val="single" w:sz="8" w:space="0" w:color="AEAEAE"/>
              <w:left w:val="single" w:sz="8" w:space="0" w:color="E0E0E0"/>
              <w:bottom w:val="single" w:sz="8" w:space="0" w:color="AEAEAE"/>
              <w:right w:val="single" w:sz="8" w:space="0" w:color="E0E0E0"/>
            </w:tcBorders>
            <w:shd w:val="clear" w:color="auto" w:fill="FFFFFF"/>
          </w:tcPr>
          <w:p w14:paraId="33582A23"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50.5</w:t>
            </w:r>
          </w:p>
        </w:tc>
        <w:tc>
          <w:tcPr>
            <w:tcW w:w="1489" w:type="dxa"/>
            <w:tcBorders>
              <w:top w:val="single" w:sz="8" w:space="0" w:color="AEAEAE"/>
              <w:left w:val="single" w:sz="8" w:space="0" w:color="E0E0E0"/>
              <w:bottom w:val="single" w:sz="8" w:space="0" w:color="AEAEAE"/>
              <w:right w:val="nil"/>
            </w:tcBorders>
            <w:shd w:val="clear" w:color="auto" w:fill="FFFFFF"/>
          </w:tcPr>
          <w:p w14:paraId="58553DA1"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100.0</w:t>
            </w:r>
          </w:p>
        </w:tc>
      </w:tr>
      <w:tr w:rsidR="000427BF" w14:paraId="716C09C4" w14:textId="77777777" w:rsidTr="007554E1">
        <w:trPr>
          <w:cantSplit/>
        </w:trPr>
        <w:tc>
          <w:tcPr>
            <w:tcW w:w="744" w:type="dxa"/>
            <w:vMerge/>
            <w:tcBorders>
              <w:top w:val="single" w:sz="8" w:space="0" w:color="152935"/>
              <w:left w:val="nil"/>
              <w:bottom w:val="single" w:sz="8" w:space="0" w:color="152935"/>
              <w:right w:val="nil"/>
            </w:tcBorders>
            <w:shd w:val="clear" w:color="auto" w:fill="E0E0E0"/>
          </w:tcPr>
          <w:p w14:paraId="4479D292" w14:textId="77777777" w:rsidR="000427BF" w:rsidRDefault="000427BF" w:rsidP="007554E1">
            <w:pPr>
              <w:rPr>
                <w:rFonts w:ascii="Arial" w:hAnsi="Arial" w:cs="Arial"/>
                <w:color w:val="010205"/>
                <w:sz w:val="18"/>
                <w:szCs w:val="18"/>
              </w:rPr>
            </w:pPr>
          </w:p>
        </w:tc>
        <w:tc>
          <w:tcPr>
            <w:tcW w:w="744" w:type="dxa"/>
            <w:tcBorders>
              <w:top w:val="single" w:sz="8" w:space="0" w:color="AEAEAE"/>
              <w:left w:val="nil"/>
              <w:bottom w:val="single" w:sz="8" w:space="0" w:color="152935"/>
              <w:right w:val="nil"/>
            </w:tcBorders>
            <w:shd w:val="clear" w:color="auto" w:fill="E0E0E0"/>
          </w:tcPr>
          <w:p w14:paraId="1090021C" w14:textId="77777777" w:rsidR="000427BF" w:rsidRDefault="000427BF" w:rsidP="007554E1">
            <w:pPr>
              <w:spacing w:line="320" w:lineRule="atLeast"/>
              <w:ind w:left="60" w:right="60"/>
              <w:rPr>
                <w:rFonts w:ascii="Arial" w:hAnsi="Arial" w:cs="Arial"/>
                <w:color w:val="264A60"/>
                <w:sz w:val="18"/>
                <w:szCs w:val="18"/>
              </w:rPr>
            </w:pPr>
            <w:r>
              <w:rPr>
                <w:rFonts w:ascii="Arial" w:hAnsi="Arial" w:cs="Arial"/>
                <w:color w:val="264A60"/>
                <w:sz w:val="18"/>
                <w:szCs w:val="18"/>
              </w:rPr>
              <w:t>Total</w:t>
            </w:r>
          </w:p>
        </w:tc>
        <w:tc>
          <w:tcPr>
            <w:tcW w:w="1178" w:type="dxa"/>
            <w:tcBorders>
              <w:top w:val="single" w:sz="8" w:space="0" w:color="AEAEAE"/>
              <w:left w:val="nil"/>
              <w:bottom w:val="single" w:sz="8" w:space="0" w:color="152935"/>
              <w:right w:val="single" w:sz="8" w:space="0" w:color="E0E0E0"/>
            </w:tcBorders>
            <w:shd w:val="clear" w:color="auto" w:fill="FFFFFF"/>
          </w:tcPr>
          <w:p w14:paraId="7FADA231"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95</w:t>
            </w:r>
          </w:p>
        </w:tc>
        <w:tc>
          <w:tcPr>
            <w:tcW w:w="1039" w:type="dxa"/>
            <w:tcBorders>
              <w:top w:val="single" w:sz="8" w:space="0" w:color="AEAEAE"/>
              <w:left w:val="single" w:sz="8" w:space="0" w:color="E0E0E0"/>
              <w:bottom w:val="single" w:sz="8" w:space="0" w:color="152935"/>
              <w:right w:val="single" w:sz="8" w:space="0" w:color="E0E0E0"/>
            </w:tcBorders>
            <w:shd w:val="clear" w:color="auto" w:fill="FFFFFF"/>
          </w:tcPr>
          <w:p w14:paraId="43343094"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100.0</w:t>
            </w:r>
          </w:p>
        </w:tc>
        <w:tc>
          <w:tcPr>
            <w:tcW w:w="1411" w:type="dxa"/>
            <w:tcBorders>
              <w:top w:val="single" w:sz="8" w:space="0" w:color="AEAEAE"/>
              <w:left w:val="single" w:sz="8" w:space="0" w:color="E0E0E0"/>
              <w:bottom w:val="single" w:sz="8" w:space="0" w:color="152935"/>
              <w:right w:val="single" w:sz="8" w:space="0" w:color="E0E0E0"/>
            </w:tcBorders>
            <w:shd w:val="clear" w:color="auto" w:fill="FFFFFF"/>
          </w:tcPr>
          <w:p w14:paraId="4438847E"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100.0</w:t>
            </w:r>
          </w:p>
        </w:tc>
        <w:tc>
          <w:tcPr>
            <w:tcW w:w="1489" w:type="dxa"/>
            <w:tcBorders>
              <w:top w:val="single" w:sz="8" w:space="0" w:color="AEAEAE"/>
              <w:left w:val="single" w:sz="8" w:space="0" w:color="E0E0E0"/>
              <w:bottom w:val="single" w:sz="8" w:space="0" w:color="152935"/>
              <w:right w:val="nil"/>
            </w:tcBorders>
            <w:shd w:val="clear" w:color="auto" w:fill="FFFFFF"/>
            <w:vAlign w:val="center"/>
          </w:tcPr>
          <w:p w14:paraId="473FB0BC" w14:textId="77777777" w:rsidR="000427BF" w:rsidRDefault="000427BF" w:rsidP="007554E1">
            <w:pPr>
              <w:rPr>
                <w:rFonts w:ascii="Times New Roman" w:hAnsi="Times New Roman" w:cs="Times New Roman"/>
                <w:sz w:val="24"/>
                <w:szCs w:val="24"/>
              </w:rPr>
            </w:pPr>
          </w:p>
        </w:tc>
      </w:tr>
    </w:tbl>
    <w:p w14:paraId="58BF8C81" w14:textId="77777777" w:rsidR="000427BF" w:rsidRDefault="000427BF" w:rsidP="000427BF">
      <w:pPr>
        <w:spacing w:line="400" w:lineRule="atLeast"/>
        <w:rPr>
          <w:rFonts w:ascii="Times New Roman" w:hAnsi="Times New Roman" w:cs="Times New Roman"/>
          <w:sz w:val="24"/>
          <w:szCs w:val="24"/>
        </w:rPr>
      </w:pPr>
    </w:p>
    <w:p w14:paraId="477E04B5" w14:textId="77777777" w:rsidR="000427BF" w:rsidRDefault="000427BF" w:rsidP="000427BF">
      <w:pPr>
        <w:spacing w:line="400" w:lineRule="atLeast"/>
        <w:rPr>
          <w:rFonts w:ascii="Times New Roman" w:hAnsi="Times New Roman" w:cs="Times New Roman"/>
          <w:sz w:val="24"/>
          <w:szCs w:val="24"/>
        </w:rPr>
      </w:pPr>
    </w:p>
    <w:tbl>
      <w:tblPr>
        <w:tblW w:w="66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744"/>
        <w:gridCol w:w="744"/>
        <w:gridCol w:w="1179"/>
        <w:gridCol w:w="1039"/>
        <w:gridCol w:w="1412"/>
        <w:gridCol w:w="1490"/>
      </w:tblGrid>
      <w:tr w:rsidR="000427BF" w14:paraId="0FFCC0F4" w14:textId="77777777" w:rsidTr="007554E1">
        <w:trPr>
          <w:cantSplit/>
        </w:trPr>
        <w:tc>
          <w:tcPr>
            <w:tcW w:w="6605" w:type="dxa"/>
            <w:gridSpan w:val="6"/>
            <w:tcBorders>
              <w:top w:val="nil"/>
              <w:left w:val="nil"/>
              <w:bottom w:val="nil"/>
              <w:right w:val="nil"/>
            </w:tcBorders>
            <w:shd w:val="clear" w:color="auto" w:fill="FFFFFF"/>
            <w:vAlign w:val="center"/>
          </w:tcPr>
          <w:p w14:paraId="48877769" w14:textId="77777777" w:rsidR="000427BF" w:rsidRDefault="000427BF" w:rsidP="007554E1">
            <w:pPr>
              <w:spacing w:line="320" w:lineRule="atLeast"/>
              <w:ind w:left="60" w:right="60"/>
              <w:jc w:val="center"/>
              <w:rPr>
                <w:rFonts w:ascii="Arial" w:hAnsi="Arial" w:cs="Arial"/>
                <w:color w:val="010205"/>
              </w:rPr>
            </w:pPr>
            <w:r>
              <w:rPr>
                <w:rFonts w:ascii="Arial" w:hAnsi="Arial" w:cs="Arial"/>
                <w:b/>
                <w:bCs/>
                <w:color w:val="010205"/>
              </w:rPr>
              <w:t>Y.5</w:t>
            </w:r>
          </w:p>
        </w:tc>
      </w:tr>
      <w:tr w:rsidR="000427BF" w14:paraId="282FE001" w14:textId="77777777" w:rsidTr="007554E1">
        <w:trPr>
          <w:cantSplit/>
        </w:trPr>
        <w:tc>
          <w:tcPr>
            <w:tcW w:w="1488" w:type="dxa"/>
            <w:gridSpan w:val="2"/>
            <w:tcBorders>
              <w:top w:val="nil"/>
              <w:left w:val="nil"/>
              <w:bottom w:val="single" w:sz="8" w:space="0" w:color="152935"/>
              <w:right w:val="nil"/>
            </w:tcBorders>
            <w:shd w:val="clear" w:color="auto" w:fill="FFFFFF"/>
            <w:vAlign w:val="bottom"/>
          </w:tcPr>
          <w:p w14:paraId="6E8300E4" w14:textId="77777777" w:rsidR="000427BF" w:rsidRDefault="000427BF" w:rsidP="007554E1">
            <w:pPr>
              <w:rPr>
                <w:rFonts w:ascii="Times New Roman" w:hAnsi="Times New Roman" w:cs="Times New Roman"/>
                <w:sz w:val="24"/>
                <w:szCs w:val="24"/>
              </w:rPr>
            </w:pPr>
          </w:p>
        </w:tc>
        <w:tc>
          <w:tcPr>
            <w:tcW w:w="1178" w:type="dxa"/>
            <w:tcBorders>
              <w:top w:val="nil"/>
              <w:left w:val="nil"/>
              <w:bottom w:val="single" w:sz="8" w:space="0" w:color="152935"/>
              <w:right w:val="single" w:sz="8" w:space="0" w:color="E0E0E0"/>
            </w:tcBorders>
            <w:shd w:val="clear" w:color="auto" w:fill="FFFFFF"/>
            <w:vAlign w:val="bottom"/>
          </w:tcPr>
          <w:p w14:paraId="32C62A22" w14:textId="77777777" w:rsidR="000427BF" w:rsidRDefault="000427BF" w:rsidP="007554E1">
            <w:pPr>
              <w:spacing w:line="320" w:lineRule="atLeast"/>
              <w:ind w:left="60" w:right="60"/>
              <w:jc w:val="center"/>
              <w:rPr>
                <w:rFonts w:ascii="Arial" w:hAnsi="Arial" w:cs="Arial"/>
                <w:color w:val="264A60"/>
                <w:sz w:val="18"/>
                <w:szCs w:val="18"/>
              </w:rPr>
            </w:pPr>
            <w:r>
              <w:rPr>
                <w:rFonts w:ascii="Arial" w:hAnsi="Arial" w:cs="Arial"/>
                <w:color w:val="264A60"/>
                <w:sz w:val="18"/>
                <w:szCs w:val="18"/>
              </w:rPr>
              <w:t>Frequency</w:t>
            </w:r>
          </w:p>
        </w:tc>
        <w:tc>
          <w:tcPr>
            <w:tcW w:w="1039" w:type="dxa"/>
            <w:tcBorders>
              <w:top w:val="nil"/>
              <w:left w:val="single" w:sz="8" w:space="0" w:color="E0E0E0"/>
              <w:bottom w:val="single" w:sz="8" w:space="0" w:color="152935"/>
              <w:right w:val="single" w:sz="8" w:space="0" w:color="E0E0E0"/>
            </w:tcBorders>
            <w:shd w:val="clear" w:color="auto" w:fill="FFFFFF"/>
            <w:vAlign w:val="bottom"/>
          </w:tcPr>
          <w:p w14:paraId="774B2534" w14:textId="77777777" w:rsidR="000427BF" w:rsidRDefault="000427BF" w:rsidP="007554E1">
            <w:pPr>
              <w:spacing w:line="320" w:lineRule="atLeast"/>
              <w:ind w:left="60" w:right="60"/>
              <w:jc w:val="center"/>
              <w:rPr>
                <w:rFonts w:ascii="Arial" w:hAnsi="Arial" w:cs="Arial"/>
                <w:color w:val="264A60"/>
                <w:sz w:val="18"/>
                <w:szCs w:val="18"/>
              </w:rPr>
            </w:pPr>
            <w:r>
              <w:rPr>
                <w:rFonts w:ascii="Arial" w:hAnsi="Arial" w:cs="Arial"/>
                <w:color w:val="264A60"/>
                <w:sz w:val="18"/>
                <w:szCs w:val="18"/>
              </w:rPr>
              <w:t>Percent</w:t>
            </w:r>
          </w:p>
        </w:tc>
        <w:tc>
          <w:tcPr>
            <w:tcW w:w="1411" w:type="dxa"/>
            <w:tcBorders>
              <w:top w:val="nil"/>
              <w:left w:val="single" w:sz="8" w:space="0" w:color="E0E0E0"/>
              <w:bottom w:val="single" w:sz="8" w:space="0" w:color="152935"/>
              <w:right w:val="single" w:sz="8" w:space="0" w:color="E0E0E0"/>
            </w:tcBorders>
            <w:shd w:val="clear" w:color="auto" w:fill="FFFFFF"/>
            <w:vAlign w:val="bottom"/>
          </w:tcPr>
          <w:p w14:paraId="18DF2757" w14:textId="77777777" w:rsidR="000427BF" w:rsidRDefault="000427BF" w:rsidP="007554E1">
            <w:pPr>
              <w:spacing w:line="320" w:lineRule="atLeast"/>
              <w:ind w:left="60" w:right="60"/>
              <w:jc w:val="center"/>
              <w:rPr>
                <w:rFonts w:ascii="Arial" w:hAnsi="Arial" w:cs="Arial"/>
                <w:color w:val="264A60"/>
                <w:sz w:val="18"/>
                <w:szCs w:val="18"/>
              </w:rPr>
            </w:pPr>
            <w:r>
              <w:rPr>
                <w:rFonts w:ascii="Arial" w:hAnsi="Arial" w:cs="Arial"/>
                <w:color w:val="264A60"/>
                <w:sz w:val="18"/>
                <w:szCs w:val="18"/>
              </w:rPr>
              <w:t>Valid Percent</w:t>
            </w:r>
          </w:p>
        </w:tc>
        <w:tc>
          <w:tcPr>
            <w:tcW w:w="1489" w:type="dxa"/>
            <w:tcBorders>
              <w:top w:val="nil"/>
              <w:left w:val="single" w:sz="8" w:space="0" w:color="E0E0E0"/>
              <w:bottom w:val="single" w:sz="8" w:space="0" w:color="152935"/>
              <w:right w:val="nil"/>
            </w:tcBorders>
            <w:shd w:val="clear" w:color="auto" w:fill="FFFFFF"/>
            <w:vAlign w:val="bottom"/>
          </w:tcPr>
          <w:p w14:paraId="43F4FA37" w14:textId="77777777" w:rsidR="000427BF" w:rsidRDefault="000427BF" w:rsidP="007554E1">
            <w:pPr>
              <w:spacing w:line="320" w:lineRule="atLeast"/>
              <w:ind w:left="60" w:right="60"/>
              <w:jc w:val="center"/>
              <w:rPr>
                <w:rFonts w:ascii="Arial" w:hAnsi="Arial" w:cs="Arial"/>
                <w:color w:val="264A60"/>
                <w:sz w:val="18"/>
                <w:szCs w:val="18"/>
              </w:rPr>
            </w:pPr>
            <w:r>
              <w:rPr>
                <w:rFonts w:ascii="Arial" w:hAnsi="Arial" w:cs="Arial"/>
                <w:color w:val="264A60"/>
                <w:sz w:val="18"/>
                <w:szCs w:val="18"/>
              </w:rPr>
              <w:t>Cumulative Percent</w:t>
            </w:r>
          </w:p>
        </w:tc>
      </w:tr>
      <w:tr w:rsidR="000427BF" w14:paraId="1100ACB6" w14:textId="77777777" w:rsidTr="007554E1">
        <w:trPr>
          <w:cantSplit/>
        </w:trPr>
        <w:tc>
          <w:tcPr>
            <w:tcW w:w="744" w:type="dxa"/>
            <w:vMerge w:val="restart"/>
            <w:tcBorders>
              <w:top w:val="single" w:sz="8" w:space="0" w:color="152935"/>
              <w:left w:val="nil"/>
              <w:bottom w:val="single" w:sz="8" w:space="0" w:color="152935"/>
              <w:right w:val="nil"/>
            </w:tcBorders>
            <w:shd w:val="clear" w:color="auto" w:fill="E0E0E0"/>
          </w:tcPr>
          <w:p w14:paraId="4FB15FE7" w14:textId="77777777" w:rsidR="000427BF" w:rsidRDefault="000427BF" w:rsidP="007554E1">
            <w:pPr>
              <w:spacing w:line="320" w:lineRule="atLeast"/>
              <w:ind w:left="60" w:right="60"/>
              <w:rPr>
                <w:rFonts w:ascii="Arial" w:hAnsi="Arial" w:cs="Arial"/>
                <w:color w:val="264A60"/>
                <w:sz w:val="18"/>
                <w:szCs w:val="18"/>
              </w:rPr>
            </w:pPr>
            <w:r>
              <w:rPr>
                <w:rFonts w:ascii="Arial" w:hAnsi="Arial" w:cs="Arial"/>
                <w:color w:val="264A60"/>
                <w:sz w:val="18"/>
                <w:szCs w:val="18"/>
              </w:rPr>
              <w:t>Valid</w:t>
            </w:r>
          </w:p>
        </w:tc>
        <w:tc>
          <w:tcPr>
            <w:tcW w:w="744" w:type="dxa"/>
            <w:tcBorders>
              <w:top w:val="single" w:sz="8" w:space="0" w:color="152935"/>
              <w:left w:val="nil"/>
              <w:bottom w:val="single" w:sz="8" w:space="0" w:color="AEAEAE"/>
              <w:right w:val="nil"/>
            </w:tcBorders>
            <w:shd w:val="clear" w:color="auto" w:fill="E0E0E0"/>
          </w:tcPr>
          <w:p w14:paraId="62B8FD14" w14:textId="77777777" w:rsidR="000427BF" w:rsidRDefault="000427BF" w:rsidP="007554E1">
            <w:pPr>
              <w:spacing w:line="320" w:lineRule="atLeast"/>
              <w:ind w:left="60" w:right="60"/>
              <w:rPr>
                <w:rFonts w:ascii="Arial" w:hAnsi="Arial" w:cs="Arial"/>
                <w:color w:val="264A60"/>
                <w:sz w:val="18"/>
                <w:szCs w:val="18"/>
              </w:rPr>
            </w:pPr>
            <w:r>
              <w:rPr>
                <w:rFonts w:ascii="Arial" w:hAnsi="Arial" w:cs="Arial"/>
                <w:color w:val="264A60"/>
                <w:sz w:val="18"/>
                <w:szCs w:val="18"/>
              </w:rPr>
              <w:t>4</w:t>
            </w:r>
          </w:p>
        </w:tc>
        <w:tc>
          <w:tcPr>
            <w:tcW w:w="1178" w:type="dxa"/>
            <w:tcBorders>
              <w:top w:val="single" w:sz="8" w:space="0" w:color="152935"/>
              <w:left w:val="nil"/>
              <w:bottom w:val="single" w:sz="8" w:space="0" w:color="AEAEAE"/>
              <w:right w:val="single" w:sz="8" w:space="0" w:color="E0E0E0"/>
            </w:tcBorders>
            <w:shd w:val="clear" w:color="auto" w:fill="FFFFFF"/>
          </w:tcPr>
          <w:p w14:paraId="6DD1D223"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11</w:t>
            </w:r>
          </w:p>
        </w:tc>
        <w:tc>
          <w:tcPr>
            <w:tcW w:w="1039" w:type="dxa"/>
            <w:tcBorders>
              <w:top w:val="single" w:sz="8" w:space="0" w:color="152935"/>
              <w:left w:val="single" w:sz="8" w:space="0" w:color="E0E0E0"/>
              <w:bottom w:val="single" w:sz="8" w:space="0" w:color="AEAEAE"/>
              <w:right w:val="single" w:sz="8" w:space="0" w:color="E0E0E0"/>
            </w:tcBorders>
            <w:shd w:val="clear" w:color="auto" w:fill="FFFFFF"/>
          </w:tcPr>
          <w:p w14:paraId="25777BCF"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11.6</w:t>
            </w:r>
          </w:p>
        </w:tc>
        <w:tc>
          <w:tcPr>
            <w:tcW w:w="1411" w:type="dxa"/>
            <w:tcBorders>
              <w:top w:val="single" w:sz="8" w:space="0" w:color="152935"/>
              <w:left w:val="single" w:sz="8" w:space="0" w:color="E0E0E0"/>
              <w:bottom w:val="single" w:sz="8" w:space="0" w:color="AEAEAE"/>
              <w:right w:val="single" w:sz="8" w:space="0" w:color="E0E0E0"/>
            </w:tcBorders>
            <w:shd w:val="clear" w:color="auto" w:fill="FFFFFF"/>
          </w:tcPr>
          <w:p w14:paraId="73D567AC"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11.6</w:t>
            </w:r>
          </w:p>
        </w:tc>
        <w:tc>
          <w:tcPr>
            <w:tcW w:w="1489" w:type="dxa"/>
            <w:tcBorders>
              <w:top w:val="single" w:sz="8" w:space="0" w:color="152935"/>
              <w:left w:val="single" w:sz="8" w:space="0" w:color="E0E0E0"/>
              <w:bottom w:val="single" w:sz="8" w:space="0" w:color="AEAEAE"/>
              <w:right w:val="nil"/>
            </w:tcBorders>
            <w:shd w:val="clear" w:color="auto" w:fill="FFFFFF"/>
          </w:tcPr>
          <w:p w14:paraId="5CF72985"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11.6</w:t>
            </w:r>
          </w:p>
        </w:tc>
      </w:tr>
      <w:tr w:rsidR="000427BF" w14:paraId="2E0FAC26" w14:textId="77777777" w:rsidTr="007554E1">
        <w:trPr>
          <w:cantSplit/>
        </w:trPr>
        <w:tc>
          <w:tcPr>
            <w:tcW w:w="744" w:type="dxa"/>
            <w:vMerge/>
            <w:tcBorders>
              <w:top w:val="single" w:sz="8" w:space="0" w:color="152935"/>
              <w:left w:val="nil"/>
              <w:bottom w:val="single" w:sz="8" w:space="0" w:color="152935"/>
              <w:right w:val="nil"/>
            </w:tcBorders>
            <w:shd w:val="clear" w:color="auto" w:fill="E0E0E0"/>
          </w:tcPr>
          <w:p w14:paraId="61EE69FA" w14:textId="77777777" w:rsidR="000427BF" w:rsidRDefault="000427BF" w:rsidP="007554E1">
            <w:pPr>
              <w:rPr>
                <w:rFonts w:ascii="Arial" w:hAnsi="Arial" w:cs="Arial"/>
                <w:color w:val="010205"/>
                <w:sz w:val="18"/>
                <w:szCs w:val="18"/>
              </w:rPr>
            </w:pPr>
          </w:p>
        </w:tc>
        <w:tc>
          <w:tcPr>
            <w:tcW w:w="744" w:type="dxa"/>
            <w:tcBorders>
              <w:top w:val="single" w:sz="8" w:space="0" w:color="AEAEAE"/>
              <w:left w:val="nil"/>
              <w:bottom w:val="single" w:sz="8" w:space="0" w:color="AEAEAE"/>
              <w:right w:val="nil"/>
            </w:tcBorders>
            <w:shd w:val="clear" w:color="auto" w:fill="E0E0E0"/>
          </w:tcPr>
          <w:p w14:paraId="12648DF0" w14:textId="77777777" w:rsidR="000427BF" w:rsidRDefault="000427BF" w:rsidP="007554E1">
            <w:pPr>
              <w:spacing w:line="320" w:lineRule="atLeast"/>
              <w:ind w:left="60" w:right="60"/>
              <w:rPr>
                <w:rFonts w:ascii="Arial" w:hAnsi="Arial" w:cs="Arial"/>
                <w:color w:val="264A60"/>
                <w:sz w:val="18"/>
                <w:szCs w:val="18"/>
              </w:rPr>
            </w:pPr>
            <w:r>
              <w:rPr>
                <w:rFonts w:ascii="Arial" w:hAnsi="Arial" w:cs="Arial"/>
                <w:color w:val="264A60"/>
                <w:sz w:val="18"/>
                <w:szCs w:val="18"/>
              </w:rPr>
              <w:t>6</w:t>
            </w:r>
          </w:p>
        </w:tc>
        <w:tc>
          <w:tcPr>
            <w:tcW w:w="1178" w:type="dxa"/>
            <w:tcBorders>
              <w:top w:val="single" w:sz="8" w:space="0" w:color="AEAEAE"/>
              <w:left w:val="nil"/>
              <w:bottom w:val="single" w:sz="8" w:space="0" w:color="AEAEAE"/>
              <w:right w:val="single" w:sz="8" w:space="0" w:color="E0E0E0"/>
            </w:tcBorders>
            <w:shd w:val="clear" w:color="auto" w:fill="FFFFFF"/>
          </w:tcPr>
          <w:p w14:paraId="36A5FC2A"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84</w:t>
            </w:r>
          </w:p>
        </w:tc>
        <w:tc>
          <w:tcPr>
            <w:tcW w:w="1039" w:type="dxa"/>
            <w:tcBorders>
              <w:top w:val="single" w:sz="8" w:space="0" w:color="AEAEAE"/>
              <w:left w:val="single" w:sz="8" w:space="0" w:color="E0E0E0"/>
              <w:bottom w:val="single" w:sz="8" w:space="0" w:color="AEAEAE"/>
              <w:right w:val="single" w:sz="8" w:space="0" w:color="E0E0E0"/>
            </w:tcBorders>
            <w:shd w:val="clear" w:color="auto" w:fill="FFFFFF"/>
          </w:tcPr>
          <w:p w14:paraId="18C7B825"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88.4</w:t>
            </w:r>
          </w:p>
        </w:tc>
        <w:tc>
          <w:tcPr>
            <w:tcW w:w="1411" w:type="dxa"/>
            <w:tcBorders>
              <w:top w:val="single" w:sz="8" w:space="0" w:color="AEAEAE"/>
              <w:left w:val="single" w:sz="8" w:space="0" w:color="E0E0E0"/>
              <w:bottom w:val="single" w:sz="8" w:space="0" w:color="AEAEAE"/>
              <w:right w:val="single" w:sz="8" w:space="0" w:color="E0E0E0"/>
            </w:tcBorders>
            <w:shd w:val="clear" w:color="auto" w:fill="FFFFFF"/>
          </w:tcPr>
          <w:p w14:paraId="40F01199"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88.4</w:t>
            </w:r>
          </w:p>
        </w:tc>
        <w:tc>
          <w:tcPr>
            <w:tcW w:w="1489" w:type="dxa"/>
            <w:tcBorders>
              <w:top w:val="single" w:sz="8" w:space="0" w:color="AEAEAE"/>
              <w:left w:val="single" w:sz="8" w:space="0" w:color="E0E0E0"/>
              <w:bottom w:val="single" w:sz="8" w:space="0" w:color="AEAEAE"/>
              <w:right w:val="nil"/>
            </w:tcBorders>
            <w:shd w:val="clear" w:color="auto" w:fill="FFFFFF"/>
          </w:tcPr>
          <w:p w14:paraId="54DFF039"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100.0</w:t>
            </w:r>
          </w:p>
        </w:tc>
      </w:tr>
      <w:tr w:rsidR="000427BF" w14:paraId="7E5857AA" w14:textId="77777777" w:rsidTr="007554E1">
        <w:trPr>
          <w:cantSplit/>
        </w:trPr>
        <w:tc>
          <w:tcPr>
            <w:tcW w:w="744" w:type="dxa"/>
            <w:vMerge/>
            <w:tcBorders>
              <w:top w:val="single" w:sz="8" w:space="0" w:color="152935"/>
              <w:left w:val="nil"/>
              <w:bottom w:val="single" w:sz="8" w:space="0" w:color="152935"/>
              <w:right w:val="nil"/>
            </w:tcBorders>
            <w:shd w:val="clear" w:color="auto" w:fill="E0E0E0"/>
          </w:tcPr>
          <w:p w14:paraId="2A4C07CC" w14:textId="77777777" w:rsidR="000427BF" w:rsidRDefault="000427BF" w:rsidP="007554E1">
            <w:pPr>
              <w:rPr>
                <w:rFonts w:ascii="Arial" w:hAnsi="Arial" w:cs="Arial"/>
                <w:color w:val="010205"/>
                <w:sz w:val="18"/>
                <w:szCs w:val="18"/>
              </w:rPr>
            </w:pPr>
          </w:p>
        </w:tc>
        <w:tc>
          <w:tcPr>
            <w:tcW w:w="744" w:type="dxa"/>
            <w:tcBorders>
              <w:top w:val="single" w:sz="8" w:space="0" w:color="AEAEAE"/>
              <w:left w:val="nil"/>
              <w:bottom w:val="single" w:sz="8" w:space="0" w:color="152935"/>
              <w:right w:val="nil"/>
            </w:tcBorders>
            <w:shd w:val="clear" w:color="auto" w:fill="E0E0E0"/>
          </w:tcPr>
          <w:p w14:paraId="41D3D65B" w14:textId="77777777" w:rsidR="000427BF" w:rsidRDefault="000427BF" w:rsidP="007554E1">
            <w:pPr>
              <w:spacing w:line="320" w:lineRule="atLeast"/>
              <w:ind w:left="60" w:right="60"/>
              <w:rPr>
                <w:rFonts w:ascii="Arial" w:hAnsi="Arial" w:cs="Arial"/>
                <w:color w:val="264A60"/>
                <w:sz w:val="18"/>
                <w:szCs w:val="18"/>
              </w:rPr>
            </w:pPr>
            <w:r>
              <w:rPr>
                <w:rFonts w:ascii="Arial" w:hAnsi="Arial" w:cs="Arial"/>
                <w:color w:val="264A60"/>
                <w:sz w:val="18"/>
                <w:szCs w:val="18"/>
              </w:rPr>
              <w:t>Total</w:t>
            </w:r>
          </w:p>
        </w:tc>
        <w:tc>
          <w:tcPr>
            <w:tcW w:w="1178" w:type="dxa"/>
            <w:tcBorders>
              <w:top w:val="single" w:sz="8" w:space="0" w:color="AEAEAE"/>
              <w:left w:val="nil"/>
              <w:bottom w:val="single" w:sz="8" w:space="0" w:color="152935"/>
              <w:right w:val="single" w:sz="8" w:space="0" w:color="E0E0E0"/>
            </w:tcBorders>
            <w:shd w:val="clear" w:color="auto" w:fill="FFFFFF"/>
          </w:tcPr>
          <w:p w14:paraId="76D33234"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95</w:t>
            </w:r>
          </w:p>
        </w:tc>
        <w:tc>
          <w:tcPr>
            <w:tcW w:w="1039" w:type="dxa"/>
            <w:tcBorders>
              <w:top w:val="single" w:sz="8" w:space="0" w:color="AEAEAE"/>
              <w:left w:val="single" w:sz="8" w:space="0" w:color="E0E0E0"/>
              <w:bottom w:val="single" w:sz="8" w:space="0" w:color="152935"/>
              <w:right w:val="single" w:sz="8" w:space="0" w:color="E0E0E0"/>
            </w:tcBorders>
            <w:shd w:val="clear" w:color="auto" w:fill="FFFFFF"/>
          </w:tcPr>
          <w:p w14:paraId="1F39EA3B"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100.0</w:t>
            </w:r>
          </w:p>
        </w:tc>
        <w:tc>
          <w:tcPr>
            <w:tcW w:w="1411" w:type="dxa"/>
            <w:tcBorders>
              <w:top w:val="single" w:sz="8" w:space="0" w:color="AEAEAE"/>
              <w:left w:val="single" w:sz="8" w:space="0" w:color="E0E0E0"/>
              <w:bottom w:val="single" w:sz="8" w:space="0" w:color="152935"/>
              <w:right w:val="single" w:sz="8" w:space="0" w:color="E0E0E0"/>
            </w:tcBorders>
            <w:shd w:val="clear" w:color="auto" w:fill="FFFFFF"/>
          </w:tcPr>
          <w:p w14:paraId="0BDB9E25"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100.0</w:t>
            </w:r>
          </w:p>
        </w:tc>
        <w:tc>
          <w:tcPr>
            <w:tcW w:w="1489" w:type="dxa"/>
            <w:tcBorders>
              <w:top w:val="single" w:sz="8" w:space="0" w:color="AEAEAE"/>
              <w:left w:val="single" w:sz="8" w:space="0" w:color="E0E0E0"/>
              <w:bottom w:val="single" w:sz="8" w:space="0" w:color="152935"/>
              <w:right w:val="nil"/>
            </w:tcBorders>
            <w:shd w:val="clear" w:color="auto" w:fill="FFFFFF"/>
            <w:vAlign w:val="center"/>
          </w:tcPr>
          <w:p w14:paraId="034EBA93" w14:textId="77777777" w:rsidR="000427BF" w:rsidRDefault="000427BF" w:rsidP="007554E1">
            <w:pPr>
              <w:rPr>
                <w:rFonts w:ascii="Times New Roman" w:hAnsi="Times New Roman" w:cs="Times New Roman"/>
                <w:sz w:val="24"/>
                <w:szCs w:val="24"/>
              </w:rPr>
            </w:pPr>
          </w:p>
        </w:tc>
      </w:tr>
    </w:tbl>
    <w:p w14:paraId="1E2812CB" w14:textId="77777777" w:rsidR="000427BF" w:rsidRDefault="000427BF" w:rsidP="000427BF">
      <w:pPr>
        <w:spacing w:line="400" w:lineRule="atLeast"/>
        <w:rPr>
          <w:rFonts w:ascii="Times New Roman" w:hAnsi="Times New Roman" w:cs="Times New Roman"/>
          <w:sz w:val="24"/>
          <w:szCs w:val="24"/>
        </w:rPr>
      </w:pPr>
    </w:p>
    <w:p w14:paraId="0265ADB9" w14:textId="77777777" w:rsidR="000427BF" w:rsidRDefault="000427BF" w:rsidP="000427BF">
      <w:pPr>
        <w:spacing w:line="400" w:lineRule="atLeast"/>
        <w:rPr>
          <w:rFonts w:ascii="Times New Roman" w:hAnsi="Times New Roman" w:cs="Times New Roman"/>
          <w:sz w:val="24"/>
          <w:szCs w:val="24"/>
        </w:rPr>
      </w:pPr>
    </w:p>
    <w:tbl>
      <w:tblPr>
        <w:tblW w:w="66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744"/>
        <w:gridCol w:w="744"/>
        <w:gridCol w:w="1179"/>
        <w:gridCol w:w="1039"/>
        <w:gridCol w:w="1412"/>
        <w:gridCol w:w="1490"/>
      </w:tblGrid>
      <w:tr w:rsidR="000427BF" w14:paraId="7C9D5111" w14:textId="77777777" w:rsidTr="007554E1">
        <w:trPr>
          <w:cantSplit/>
        </w:trPr>
        <w:tc>
          <w:tcPr>
            <w:tcW w:w="6605" w:type="dxa"/>
            <w:gridSpan w:val="6"/>
            <w:tcBorders>
              <w:top w:val="nil"/>
              <w:left w:val="nil"/>
              <w:bottom w:val="nil"/>
              <w:right w:val="nil"/>
            </w:tcBorders>
            <w:shd w:val="clear" w:color="auto" w:fill="FFFFFF"/>
            <w:vAlign w:val="center"/>
          </w:tcPr>
          <w:p w14:paraId="11C6399F" w14:textId="77777777" w:rsidR="000427BF" w:rsidRDefault="000427BF" w:rsidP="007554E1">
            <w:pPr>
              <w:spacing w:line="320" w:lineRule="atLeast"/>
              <w:ind w:left="60" w:right="60"/>
              <w:jc w:val="center"/>
              <w:rPr>
                <w:rFonts w:ascii="Arial" w:hAnsi="Arial" w:cs="Arial"/>
                <w:color w:val="010205"/>
              </w:rPr>
            </w:pPr>
            <w:r>
              <w:rPr>
                <w:rFonts w:ascii="Arial" w:hAnsi="Arial" w:cs="Arial"/>
                <w:b/>
                <w:bCs/>
                <w:color w:val="010205"/>
              </w:rPr>
              <w:t>Y.6</w:t>
            </w:r>
          </w:p>
        </w:tc>
      </w:tr>
      <w:tr w:rsidR="000427BF" w14:paraId="019F18AA" w14:textId="77777777" w:rsidTr="007554E1">
        <w:trPr>
          <w:cantSplit/>
        </w:trPr>
        <w:tc>
          <w:tcPr>
            <w:tcW w:w="1488" w:type="dxa"/>
            <w:gridSpan w:val="2"/>
            <w:tcBorders>
              <w:top w:val="nil"/>
              <w:left w:val="nil"/>
              <w:bottom w:val="single" w:sz="8" w:space="0" w:color="152935"/>
              <w:right w:val="nil"/>
            </w:tcBorders>
            <w:shd w:val="clear" w:color="auto" w:fill="FFFFFF"/>
            <w:vAlign w:val="bottom"/>
          </w:tcPr>
          <w:p w14:paraId="3A3BF4E2" w14:textId="77777777" w:rsidR="000427BF" w:rsidRDefault="000427BF" w:rsidP="007554E1">
            <w:pPr>
              <w:rPr>
                <w:rFonts w:ascii="Times New Roman" w:hAnsi="Times New Roman" w:cs="Times New Roman"/>
                <w:sz w:val="24"/>
                <w:szCs w:val="24"/>
              </w:rPr>
            </w:pPr>
          </w:p>
        </w:tc>
        <w:tc>
          <w:tcPr>
            <w:tcW w:w="1178" w:type="dxa"/>
            <w:tcBorders>
              <w:top w:val="nil"/>
              <w:left w:val="nil"/>
              <w:bottom w:val="single" w:sz="8" w:space="0" w:color="152935"/>
              <w:right w:val="single" w:sz="8" w:space="0" w:color="E0E0E0"/>
            </w:tcBorders>
            <w:shd w:val="clear" w:color="auto" w:fill="FFFFFF"/>
            <w:vAlign w:val="bottom"/>
          </w:tcPr>
          <w:p w14:paraId="292E57BF" w14:textId="77777777" w:rsidR="000427BF" w:rsidRDefault="000427BF" w:rsidP="007554E1">
            <w:pPr>
              <w:spacing w:line="320" w:lineRule="atLeast"/>
              <w:ind w:left="60" w:right="60"/>
              <w:jc w:val="center"/>
              <w:rPr>
                <w:rFonts w:ascii="Arial" w:hAnsi="Arial" w:cs="Arial"/>
                <w:color w:val="264A60"/>
                <w:sz w:val="18"/>
                <w:szCs w:val="18"/>
              </w:rPr>
            </w:pPr>
            <w:r>
              <w:rPr>
                <w:rFonts w:ascii="Arial" w:hAnsi="Arial" w:cs="Arial"/>
                <w:color w:val="264A60"/>
                <w:sz w:val="18"/>
                <w:szCs w:val="18"/>
              </w:rPr>
              <w:t>Frequency</w:t>
            </w:r>
          </w:p>
        </w:tc>
        <w:tc>
          <w:tcPr>
            <w:tcW w:w="1039" w:type="dxa"/>
            <w:tcBorders>
              <w:top w:val="nil"/>
              <w:left w:val="single" w:sz="8" w:space="0" w:color="E0E0E0"/>
              <w:bottom w:val="single" w:sz="8" w:space="0" w:color="152935"/>
              <w:right w:val="single" w:sz="8" w:space="0" w:color="E0E0E0"/>
            </w:tcBorders>
            <w:shd w:val="clear" w:color="auto" w:fill="FFFFFF"/>
            <w:vAlign w:val="bottom"/>
          </w:tcPr>
          <w:p w14:paraId="71E90576" w14:textId="77777777" w:rsidR="000427BF" w:rsidRDefault="000427BF" w:rsidP="007554E1">
            <w:pPr>
              <w:spacing w:line="320" w:lineRule="atLeast"/>
              <w:ind w:left="60" w:right="60"/>
              <w:jc w:val="center"/>
              <w:rPr>
                <w:rFonts w:ascii="Arial" w:hAnsi="Arial" w:cs="Arial"/>
                <w:color w:val="264A60"/>
                <w:sz w:val="18"/>
                <w:szCs w:val="18"/>
              </w:rPr>
            </w:pPr>
            <w:r>
              <w:rPr>
                <w:rFonts w:ascii="Arial" w:hAnsi="Arial" w:cs="Arial"/>
                <w:color w:val="264A60"/>
                <w:sz w:val="18"/>
                <w:szCs w:val="18"/>
              </w:rPr>
              <w:t>Percent</w:t>
            </w:r>
          </w:p>
        </w:tc>
        <w:tc>
          <w:tcPr>
            <w:tcW w:w="1411" w:type="dxa"/>
            <w:tcBorders>
              <w:top w:val="nil"/>
              <w:left w:val="single" w:sz="8" w:space="0" w:color="E0E0E0"/>
              <w:bottom w:val="single" w:sz="8" w:space="0" w:color="152935"/>
              <w:right w:val="single" w:sz="8" w:space="0" w:color="E0E0E0"/>
            </w:tcBorders>
            <w:shd w:val="clear" w:color="auto" w:fill="FFFFFF"/>
            <w:vAlign w:val="bottom"/>
          </w:tcPr>
          <w:p w14:paraId="13838039" w14:textId="77777777" w:rsidR="000427BF" w:rsidRDefault="000427BF" w:rsidP="007554E1">
            <w:pPr>
              <w:spacing w:line="320" w:lineRule="atLeast"/>
              <w:ind w:left="60" w:right="60"/>
              <w:jc w:val="center"/>
              <w:rPr>
                <w:rFonts w:ascii="Arial" w:hAnsi="Arial" w:cs="Arial"/>
                <w:color w:val="264A60"/>
                <w:sz w:val="18"/>
                <w:szCs w:val="18"/>
              </w:rPr>
            </w:pPr>
            <w:r>
              <w:rPr>
                <w:rFonts w:ascii="Arial" w:hAnsi="Arial" w:cs="Arial"/>
                <w:color w:val="264A60"/>
                <w:sz w:val="18"/>
                <w:szCs w:val="18"/>
              </w:rPr>
              <w:t>Valid Percent</w:t>
            </w:r>
          </w:p>
        </w:tc>
        <w:tc>
          <w:tcPr>
            <w:tcW w:w="1489" w:type="dxa"/>
            <w:tcBorders>
              <w:top w:val="nil"/>
              <w:left w:val="single" w:sz="8" w:space="0" w:color="E0E0E0"/>
              <w:bottom w:val="single" w:sz="8" w:space="0" w:color="152935"/>
              <w:right w:val="nil"/>
            </w:tcBorders>
            <w:shd w:val="clear" w:color="auto" w:fill="FFFFFF"/>
            <w:vAlign w:val="bottom"/>
          </w:tcPr>
          <w:p w14:paraId="36DAC407" w14:textId="77777777" w:rsidR="000427BF" w:rsidRDefault="000427BF" w:rsidP="007554E1">
            <w:pPr>
              <w:spacing w:line="320" w:lineRule="atLeast"/>
              <w:ind w:left="60" w:right="60"/>
              <w:jc w:val="center"/>
              <w:rPr>
                <w:rFonts w:ascii="Arial" w:hAnsi="Arial" w:cs="Arial"/>
                <w:color w:val="264A60"/>
                <w:sz w:val="18"/>
                <w:szCs w:val="18"/>
              </w:rPr>
            </w:pPr>
            <w:r>
              <w:rPr>
                <w:rFonts w:ascii="Arial" w:hAnsi="Arial" w:cs="Arial"/>
                <w:color w:val="264A60"/>
                <w:sz w:val="18"/>
                <w:szCs w:val="18"/>
              </w:rPr>
              <w:t>Cumulative Percent</w:t>
            </w:r>
          </w:p>
        </w:tc>
      </w:tr>
      <w:tr w:rsidR="000427BF" w14:paraId="2FD9C3BF" w14:textId="77777777" w:rsidTr="007554E1">
        <w:trPr>
          <w:cantSplit/>
        </w:trPr>
        <w:tc>
          <w:tcPr>
            <w:tcW w:w="744" w:type="dxa"/>
            <w:vMerge w:val="restart"/>
            <w:tcBorders>
              <w:top w:val="single" w:sz="8" w:space="0" w:color="152935"/>
              <w:left w:val="nil"/>
              <w:bottom w:val="single" w:sz="8" w:space="0" w:color="152935"/>
              <w:right w:val="nil"/>
            </w:tcBorders>
            <w:shd w:val="clear" w:color="auto" w:fill="E0E0E0"/>
          </w:tcPr>
          <w:p w14:paraId="4F81D63F" w14:textId="77777777" w:rsidR="000427BF" w:rsidRDefault="000427BF" w:rsidP="007554E1">
            <w:pPr>
              <w:spacing w:line="320" w:lineRule="atLeast"/>
              <w:ind w:left="60" w:right="60"/>
              <w:rPr>
                <w:rFonts w:ascii="Arial" w:hAnsi="Arial" w:cs="Arial"/>
                <w:color w:val="264A60"/>
                <w:sz w:val="18"/>
                <w:szCs w:val="18"/>
              </w:rPr>
            </w:pPr>
            <w:r>
              <w:rPr>
                <w:rFonts w:ascii="Arial" w:hAnsi="Arial" w:cs="Arial"/>
                <w:color w:val="264A60"/>
                <w:sz w:val="18"/>
                <w:szCs w:val="18"/>
              </w:rPr>
              <w:t>Valid</w:t>
            </w:r>
          </w:p>
        </w:tc>
        <w:tc>
          <w:tcPr>
            <w:tcW w:w="744" w:type="dxa"/>
            <w:tcBorders>
              <w:top w:val="single" w:sz="8" w:space="0" w:color="152935"/>
              <w:left w:val="nil"/>
              <w:bottom w:val="single" w:sz="8" w:space="0" w:color="AEAEAE"/>
              <w:right w:val="nil"/>
            </w:tcBorders>
            <w:shd w:val="clear" w:color="auto" w:fill="E0E0E0"/>
          </w:tcPr>
          <w:p w14:paraId="43051A56" w14:textId="77777777" w:rsidR="000427BF" w:rsidRDefault="000427BF" w:rsidP="007554E1">
            <w:pPr>
              <w:spacing w:line="320" w:lineRule="atLeast"/>
              <w:ind w:left="60" w:right="60"/>
              <w:rPr>
                <w:rFonts w:ascii="Arial" w:hAnsi="Arial" w:cs="Arial"/>
                <w:color w:val="264A60"/>
                <w:sz w:val="18"/>
                <w:szCs w:val="18"/>
              </w:rPr>
            </w:pPr>
            <w:r>
              <w:rPr>
                <w:rFonts w:ascii="Arial" w:hAnsi="Arial" w:cs="Arial"/>
                <w:color w:val="264A60"/>
                <w:sz w:val="18"/>
                <w:szCs w:val="18"/>
              </w:rPr>
              <w:t>4</w:t>
            </w:r>
          </w:p>
        </w:tc>
        <w:tc>
          <w:tcPr>
            <w:tcW w:w="1178" w:type="dxa"/>
            <w:tcBorders>
              <w:top w:val="single" w:sz="8" w:space="0" w:color="152935"/>
              <w:left w:val="nil"/>
              <w:bottom w:val="single" w:sz="8" w:space="0" w:color="AEAEAE"/>
              <w:right w:val="single" w:sz="8" w:space="0" w:color="E0E0E0"/>
            </w:tcBorders>
            <w:shd w:val="clear" w:color="auto" w:fill="FFFFFF"/>
          </w:tcPr>
          <w:p w14:paraId="35D02651"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13</w:t>
            </w:r>
          </w:p>
        </w:tc>
        <w:tc>
          <w:tcPr>
            <w:tcW w:w="1039" w:type="dxa"/>
            <w:tcBorders>
              <w:top w:val="single" w:sz="8" w:space="0" w:color="152935"/>
              <w:left w:val="single" w:sz="8" w:space="0" w:color="E0E0E0"/>
              <w:bottom w:val="single" w:sz="8" w:space="0" w:color="AEAEAE"/>
              <w:right w:val="single" w:sz="8" w:space="0" w:color="E0E0E0"/>
            </w:tcBorders>
            <w:shd w:val="clear" w:color="auto" w:fill="FFFFFF"/>
          </w:tcPr>
          <w:p w14:paraId="0D5AB96F"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13.7</w:t>
            </w:r>
          </w:p>
        </w:tc>
        <w:tc>
          <w:tcPr>
            <w:tcW w:w="1411" w:type="dxa"/>
            <w:tcBorders>
              <w:top w:val="single" w:sz="8" w:space="0" w:color="152935"/>
              <w:left w:val="single" w:sz="8" w:space="0" w:color="E0E0E0"/>
              <w:bottom w:val="single" w:sz="8" w:space="0" w:color="AEAEAE"/>
              <w:right w:val="single" w:sz="8" w:space="0" w:color="E0E0E0"/>
            </w:tcBorders>
            <w:shd w:val="clear" w:color="auto" w:fill="FFFFFF"/>
          </w:tcPr>
          <w:p w14:paraId="6C88A027"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13.7</w:t>
            </w:r>
          </w:p>
        </w:tc>
        <w:tc>
          <w:tcPr>
            <w:tcW w:w="1489" w:type="dxa"/>
            <w:tcBorders>
              <w:top w:val="single" w:sz="8" w:space="0" w:color="152935"/>
              <w:left w:val="single" w:sz="8" w:space="0" w:color="E0E0E0"/>
              <w:bottom w:val="single" w:sz="8" w:space="0" w:color="AEAEAE"/>
              <w:right w:val="nil"/>
            </w:tcBorders>
            <w:shd w:val="clear" w:color="auto" w:fill="FFFFFF"/>
          </w:tcPr>
          <w:p w14:paraId="5074E749"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13.7</w:t>
            </w:r>
          </w:p>
        </w:tc>
      </w:tr>
      <w:tr w:rsidR="000427BF" w14:paraId="2B852344" w14:textId="77777777" w:rsidTr="007554E1">
        <w:trPr>
          <w:cantSplit/>
        </w:trPr>
        <w:tc>
          <w:tcPr>
            <w:tcW w:w="744" w:type="dxa"/>
            <w:vMerge/>
            <w:tcBorders>
              <w:top w:val="single" w:sz="8" w:space="0" w:color="152935"/>
              <w:left w:val="nil"/>
              <w:bottom w:val="single" w:sz="8" w:space="0" w:color="152935"/>
              <w:right w:val="nil"/>
            </w:tcBorders>
            <w:shd w:val="clear" w:color="auto" w:fill="E0E0E0"/>
          </w:tcPr>
          <w:p w14:paraId="50374343" w14:textId="77777777" w:rsidR="000427BF" w:rsidRDefault="000427BF" w:rsidP="007554E1">
            <w:pPr>
              <w:rPr>
                <w:rFonts w:ascii="Arial" w:hAnsi="Arial" w:cs="Arial"/>
                <w:color w:val="010205"/>
                <w:sz w:val="18"/>
                <w:szCs w:val="18"/>
              </w:rPr>
            </w:pPr>
          </w:p>
        </w:tc>
        <w:tc>
          <w:tcPr>
            <w:tcW w:w="744" w:type="dxa"/>
            <w:tcBorders>
              <w:top w:val="single" w:sz="8" w:space="0" w:color="AEAEAE"/>
              <w:left w:val="nil"/>
              <w:bottom w:val="single" w:sz="8" w:space="0" w:color="AEAEAE"/>
              <w:right w:val="nil"/>
            </w:tcBorders>
            <w:shd w:val="clear" w:color="auto" w:fill="E0E0E0"/>
          </w:tcPr>
          <w:p w14:paraId="731C491D" w14:textId="77777777" w:rsidR="000427BF" w:rsidRDefault="000427BF" w:rsidP="007554E1">
            <w:pPr>
              <w:spacing w:line="320" w:lineRule="atLeast"/>
              <w:ind w:left="60" w:right="60"/>
              <w:rPr>
                <w:rFonts w:ascii="Arial" w:hAnsi="Arial" w:cs="Arial"/>
                <w:color w:val="264A60"/>
                <w:sz w:val="18"/>
                <w:szCs w:val="18"/>
              </w:rPr>
            </w:pPr>
            <w:r>
              <w:rPr>
                <w:rFonts w:ascii="Arial" w:hAnsi="Arial" w:cs="Arial"/>
                <w:color w:val="264A60"/>
                <w:sz w:val="18"/>
                <w:szCs w:val="18"/>
              </w:rPr>
              <w:t>6</w:t>
            </w:r>
          </w:p>
        </w:tc>
        <w:tc>
          <w:tcPr>
            <w:tcW w:w="1178" w:type="dxa"/>
            <w:tcBorders>
              <w:top w:val="single" w:sz="8" w:space="0" w:color="AEAEAE"/>
              <w:left w:val="nil"/>
              <w:bottom w:val="single" w:sz="8" w:space="0" w:color="AEAEAE"/>
              <w:right w:val="single" w:sz="8" w:space="0" w:color="E0E0E0"/>
            </w:tcBorders>
            <w:shd w:val="clear" w:color="auto" w:fill="FFFFFF"/>
          </w:tcPr>
          <w:p w14:paraId="1F2DCD55"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82</w:t>
            </w:r>
          </w:p>
        </w:tc>
        <w:tc>
          <w:tcPr>
            <w:tcW w:w="1039" w:type="dxa"/>
            <w:tcBorders>
              <w:top w:val="single" w:sz="8" w:space="0" w:color="AEAEAE"/>
              <w:left w:val="single" w:sz="8" w:space="0" w:color="E0E0E0"/>
              <w:bottom w:val="single" w:sz="8" w:space="0" w:color="AEAEAE"/>
              <w:right w:val="single" w:sz="8" w:space="0" w:color="E0E0E0"/>
            </w:tcBorders>
            <w:shd w:val="clear" w:color="auto" w:fill="FFFFFF"/>
          </w:tcPr>
          <w:p w14:paraId="3B2AE9A8"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86.3</w:t>
            </w:r>
          </w:p>
        </w:tc>
        <w:tc>
          <w:tcPr>
            <w:tcW w:w="1411" w:type="dxa"/>
            <w:tcBorders>
              <w:top w:val="single" w:sz="8" w:space="0" w:color="AEAEAE"/>
              <w:left w:val="single" w:sz="8" w:space="0" w:color="E0E0E0"/>
              <w:bottom w:val="single" w:sz="8" w:space="0" w:color="AEAEAE"/>
              <w:right w:val="single" w:sz="8" w:space="0" w:color="E0E0E0"/>
            </w:tcBorders>
            <w:shd w:val="clear" w:color="auto" w:fill="FFFFFF"/>
          </w:tcPr>
          <w:p w14:paraId="78529936"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86.3</w:t>
            </w:r>
          </w:p>
        </w:tc>
        <w:tc>
          <w:tcPr>
            <w:tcW w:w="1489" w:type="dxa"/>
            <w:tcBorders>
              <w:top w:val="single" w:sz="8" w:space="0" w:color="AEAEAE"/>
              <w:left w:val="single" w:sz="8" w:space="0" w:color="E0E0E0"/>
              <w:bottom w:val="single" w:sz="8" w:space="0" w:color="AEAEAE"/>
              <w:right w:val="nil"/>
            </w:tcBorders>
            <w:shd w:val="clear" w:color="auto" w:fill="FFFFFF"/>
          </w:tcPr>
          <w:p w14:paraId="13CC9BE4"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100.0</w:t>
            </w:r>
          </w:p>
        </w:tc>
      </w:tr>
      <w:tr w:rsidR="000427BF" w14:paraId="615B3F52" w14:textId="77777777" w:rsidTr="007554E1">
        <w:trPr>
          <w:cantSplit/>
        </w:trPr>
        <w:tc>
          <w:tcPr>
            <w:tcW w:w="744" w:type="dxa"/>
            <w:vMerge/>
            <w:tcBorders>
              <w:top w:val="single" w:sz="8" w:space="0" w:color="152935"/>
              <w:left w:val="nil"/>
              <w:bottom w:val="single" w:sz="8" w:space="0" w:color="152935"/>
              <w:right w:val="nil"/>
            </w:tcBorders>
            <w:shd w:val="clear" w:color="auto" w:fill="E0E0E0"/>
          </w:tcPr>
          <w:p w14:paraId="2DA6AC57" w14:textId="77777777" w:rsidR="000427BF" w:rsidRDefault="000427BF" w:rsidP="007554E1">
            <w:pPr>
              <w:rPr>
                <w:rFonts w:ascii="Arial" w:hAnsi="Arial" w:cs="Arial"/>
                <w:color w:val="010205"/>
                <w:sz w:val="18"/>
                <w:szCs w:val="18"/>
              </w:rPr>
            </w:pPr>
          </w:p>
        </w:tc>
        <w:tc>
          <w:tcPr>
            <w:tcW w:w="744" w:type="dxa"/>
            <w:tcBorders>
              <w:top w:val="single" w:sz="8" w:space="0" w:color="AEAEAE"/>
              <w:left w:val="nil"/>
              <w:bottom w:val="single" w:sz="8" w:space="0" w:color="152935"/>
              <w:right w:val="nil"/>
            </w:tcBorders>
            <w:shd w:val="clear" w:color="auto" w:fill="E0E0E0"/>
          </w:tcPr>
          <w:p w14:paraId="6E2E47C4" w14:textId="77777777" w:rsidR="000427BF" w:rsidRDefault="000427BF" w:rsidP="007554E1">
            <w:pPr>
              <w:spacing w:line="320" w:lineRule="atLeast"/>
              <w:ind w:left="60" w:right="60"/>
              <w:rPr>
                <w:rFonts w:ascii="Arial" w:hAnsi="Arial" w:cs="Arial"/>
                <w:color w:val="264A60"/>
                <w:sz w:val="18"/>
                <w:szCs w:val="18"/>
              </w:rPr>
            </w:pPr>
            <w:r>
              <w:rPr>
                <w:rFonts w:ascii="Arial" w:hAnsi="Arial" w:cs="Arial"/>
                <w:color w:val="264A60"/>
                <w:sz w:val="18"/>
                <w:szCs w:val="18"/>
              </w:rPr>
              <w:t>Total</w:t>
            </w:r>
          </w:p>
        </w:tc>
        <w:tc>
          <w:tcPr>
            <w:tcW w:w="1178" w:type="dxa"/>
            <w:tcBorders>
              <w:top w:val="single" w:sz="8" w:space="0" w:color="AEAEAE"/>
              <w:left w:val="nil"/>
              <w:bottom w:val="single" w:sz="8" w:space="0" w:color="152935"/>
              <w:right w:val="single" w:sz="8" w:space="0" w:color="E0E0E0"/>
            </w:tcBorders>
            <w:shd w:val="clear" w:color="auto" w:fill="FFFFFF"/>
          </w:tcPr>
          <w:p w14:paraId="008412F5"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95</w:t>
            </w:r>
          </w:p>
        </w:tc>
        <w:tc>
          <w:tcPr>
            <w:tcW w:w="1039" w:type="dxa"/>
            <w:tcBorders>
              <w:top w:val="single" w:sz="8" w:space="0" w:color="AEAEAE"/>
              <w:left w:val="single" w:sz="8" w:space="0" w:color="E0E0E0"/>
              <w:bottom w:val="single" w:sz="8" w:space="0" w:color="152935"/>
              <w:right w:val="single" w:sz="8" w:space="0" w:color="E0E0E0"/>
            </w:tcBorders>
            <w:shd w:val="clear" w:color="auto" w:fill="FFFFFF"/>
          </w:tcPr>
          <w:p w14:paraId="65D7F1EE"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100.0</w:t>
            </w:r>
          </w:p>
        </w:tc>
        <w:tc>
          <w:tcPr>
            <w:tcW w:w="1411" w:type="dxa"/>
            <w:tcBorders>
              <w:top w:val="single" w:sz="8" w:space="0" w:color="AEAEAE"/>
              <w:left w:val="single" w:sz="8" w:space="0" w:color="E0E0E0"/>
              <w:bottom w:val="single" w:sz="8" w:space="0" w:color="152935"/>
              <w:right w:val="single" w:sz="8" w:space="0" w:color="E0E0E0"/>
            </w:tcBorders>
            <w:shd w:val="clear" w:color="auto" w:fill="FFFFFF"/>
          </w:tcPr>
          <w:p w14:paraId="286928C1"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100.0</w:t>
            </w:r>
          </w:p>
        </w:tc>
        <w:tc>
          <w:tcPr>
            <w:tcW w:w="1489" w:type="dxa"/>
            <w:tcBorders>
              <w:top w:val="single" w:sz="8" w:space="0" w:color="AEAEAE"/>
              <w:left w:val="single" w:sz="8" w:space="0" w:color="E0E0E0"/>
              <w:bottom w:val="single" w:sz="8" w:space="0" w:color="152935"/>
              <w:right w:val="nil"/>
            </w:tcBorders>
            <w:shd w:val="clear" w:color="auto" w:fill="FFFFFF"/>
            <w:vAlign w:val="center"/>
          </w:tcPr>
          <w:p w14:paraId="654D4BA1" w14:textId="77777777" w:rsidR="000427BF" w:rsidRDefault="000427BF" w:rsidP="007554E1">
            <w:pPr>
              <w:rPr>
                <w:rFonts w:ascii="Times New Roman" w:hAnsi="Times New Roman" w:cs="Times New Roman"/>
                <w:sz w:val="24"/>
                <w:szCs w:val="24"/>
              </w:rPr>
            </w:pPr>
          </w:p>
        </w:tc>
      </w:tr>
    </w:tbl>
    <w:p w14:paraId="049912D8" w14:textId="77777777" w:rsidR="000427BF" w:rsidRDefault="000427BF" w:rsidP="000427BF">
      <w:pPr>
        <w:spacing w:line="400" w:lineRule="atLeast"/>
        <w:rPr>
          <w:rFonts w:ascii="Times New Roman" w:hAnsi="Times New Roman" w:cs="Times New Roman"/>
          <w:sz w:val="24"/>
          <w:szCs w:val="24"/>
        </w:rPr>
      </w:pPr>
    </w:p>
    <w:p w14:paraId="7F74AB14" w14:textId="77777777" w:rsidR="000427BF" w:rsidRDefault="000427BF" w:rsidP="000427BF">
      <w:pPr>
        <w:spacing w:line="400" w:lineRule="atLeast"/>
        <w:rPr>
          <w:rFonts w:ascii="Times New Roman" w:hAnsi="Times New Roman" w:cs="Times New Roman"/>
          <w:sz w:val="24"/>
          <w:szCs w:val="24"/>
        </w:rPr>
      </w:pPr>
    </w:p>
    <w:tbl>
      <w:tblPr>
        <w:tblW w:w="66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744"/>
        <w:gridCol w:w="744"/>
        <w:gridCol w:w="1179"/>
        <w:gridCol w:w="1039"/>
        <w:gridCol w:w="1412"/>
        <w:gridCol w:w="1490"/>
      </w:tblGrid>
      <w:tr w:rsidR="000427BF" w14:paraId="16A235CC" w14:textId="77777777" w:rsidTr="007554E1">
        <w:trPr>
          <w:cantSplit/>
        </w:trPr>
        <w:tc>
          <w:tcPr>
            <w:tcW w:w="6605" w:type="dxa"/>
            <w:gridSpan w:val="6"/>
            <w:tcBorders>
              <w:top w:val="nil"/>
              <w:left w:val="nil"/>
              <w:bottom w:val="nil"/>
              <w:right w:val="nil"/>
            </w:tcBorders>
            <w:shd w:val="clear" w:color="auto" w:fill="FFFFFF"/>
            <w:vAlign w:val="center"/>
          </w:tcPr>
          <w:p w14:paraId="39D40A76" w14:textId="77777777" w:rsidR="000427BF" w:rsidRDefault="000427BF" w:rsidP="007554E1">
            <w:pPr>
              <w:spacing w:line="320" w:lineRule="atLeast"/>
              <w:ind w:left="60" w:right="60"/>
              <w:jc w:val="center"/>
              <w:rPr>
                <w:rFonts w:ascii="Arial" w:hAnsi="Arial" w:cs="Arial"/>
                <w:color w:val="010205"/>
              </w:rPr>
            </w:pPr>
            <w:r>
              <w:rPr>
                <w:rFonts w:ascii="Arial" w:hAnsi="Arial" w:cs="Arial"/>
                <w:b/>
                <w:bCs/>
                <w:color w:val="010205"/>
              </w:rPr>
              <w:t>Y.7</w:t>
            </w:r>
          </w:p>
        </w:tc>
      </w:tr>
      <w:tr w:rsidR="000427BF" w14:paraId="38645AC8" w14:textId="77777777" w:rsidTr="007554E1">
        <w:trPr>
          <w:cantSplit/>
        </w:trPr>
        <w:tc>
          <w:tcPr>
            <w:tcW w:w="1488" w:type="dxa"/>
            <w:gridSpan w:val="2"/>
            <w:tcBorders>
              <w:top w:val="nil"/>
              <w:left w:val="nil"/>
              <w:bottom w:val="single" w:sz="8" w:space="0" w:color="152935"/>
              <w:right w:val="nil"/>
            </w:tcBorders>
            <w:shd w:val="clear" w:color="auto" w:fill="FFFFFF"/>
            <w:vAlign w:val="bottom"/>
          </w:tcPr>
          <w:p w14:paraId="67F6A049" w14:textId="77777777" w:rsidR="000427BF" w:rsidRDefault="000427BF" w:rsidP="007554E1">
            <w:pPr>
              <w:rPr>
                <w:rFonts w:ascii="Times New Roman" w:hAnsi="Times New Roman" w:cs="Times New Roman"/>
                <w:sz w:val="24"/>
                <w:szCs w:val="24"/>
              </w:rPr>
            </w:pPr>
          </w:p>
        </w:tc>
        <w:tc>
          <w:tcPr>
            <w:tcW w:w="1178" w:type="dxa"/>
            <w:tcBorders>
              <w:top w:val="nil"/>
              <w:left w:val="nil"/>
              <w:bottom w:val="single" w:sz="8" w:space="0" w:color="152935"/>
              <w:right w:val="single" w:sz="8" w:space="0" w:color="E0E0E0"/>
            </w:tcBorders>
            <w:shd w:val="clear" w:color="auto" w:fill="FFFFFF"/>
            <w:vAlign w:val="bottom"/>
          </w:tcPr>
          <w:p w14:paraId="7B6FEDCD" w14:textId="77777777" w:rsidR="000427BF" w:rsidRDefault="000427BF" w:rsidP="007554E1">
            <w:pPr>
              <w:spacing w:line="320" w:lineRule="atLeast"/>
              <w:ind w:left="60" w:right="60"/>
              <w:jc w:val="center"/>
              <w:rPr>
                <w:rFonts w:ascii="Arial" w:hAnsi="Arial" w:cs="Arial"/>
                <w:color w:val="264A60"/>
                <w:sz w:val="18"/>
                <w:szCs w:val="18"/>
              </w:rPr>
            </w:pPr>
            <w:r>
              <w:rPr>
                <w:rFonts w:ascii="Arial" w:hAnsi="Arial" w:cs="Arial"/>
                <w:color w:val="264A60"/>
                <w:sz w:val="18"/>
                <w:szCs w:val="18"/>
              </w:rPr>
              <w:t>Frequency</w:t>
            </w:r>
          </w:p>
        </w:tc>
        <w:tc>
          <w:tcPr>
            <w:tcW w:w="1039" w:type="dxa"/>
            <w:tcBorders>
              <w:top w:val="nil"/>
              <w:left w:val="single" w:sz="8" w:space="0" w:color="E0E0E0"/>
              <w:bottom w:val="single" w:sz="8" w:space="0" w:color="152935"/>
              <w:right w:val="single" w:sz="8" w:space="0" w:color="E0E0E0"/>
            </w:tcBorders>
            <w:shd w:val="clear" w:color="auto" w:fill="FFFFFF"/>
            <w:vAlign w:val="bottom"/>
          </w:tcPr>
          <w:p w14:paraId="1002D726" w14:textId="77777777" w:rsidR="000427BF" w:rsidRDefault="000427BF" w:rsidP="007554E1">
            <w:pPr>
              <w:spacing w:line="320" w:lineRule="atLeast"/>
              <w:ind w:left="60" w:right="60"/>
              <w:jc w:val="center"/>
              <w:rPr>
                <w:rFonts w:ascii="Arial" w:hAnsi="Arial" w:cs="Arial"/>
                <w:color w:val="264A60"/>
                <w:sz w:val="18"/>
                <w:szCs w:val="18"/>
              </w:rPr>
            </w:pPr>
            <w:r>
              <w:rPr>
                <w:rFonts w:ascii="Arial" w:hAnsi="Arial" w:cs="Arial"/>
                <w:color w:val="264A60"/>
                <w:sz w:val="18"/>
                <w:szCs w:val="18"/>
              </w:rPr>
              <w:t>Percent</w:t>
            </w:r>
          </w:p>
        </w:tc>
        <w:tc>
          <w:tcPr>
            <w:tcW w:w="1411" w:type="dxa"/>
            <w:tcBorders>
              <w:top w:val="nil"/>
              <w:left w:val="single" w:sz="8" w:space="0" w:color="E0E0E0"/>
              <w:bottom w:val="single" w:sz="8" w:space="0" w:color="152935"/>
              <w:right w:val="single" w:sz="8" w:space="0" w:color="E0E0E0"/>
            </w:tcBorders>
            <w:shd w:val="clear" w:color="auto" w:fill="FFFFFF"/>
            <w:vAlign w:val="bottom"/>
          </w:tcPr>
          <w:p w14:paraId="58048214" w14:textId="77777777" w:rsidR="000427BF" w:rsidRDefault="000427BF" w:rsidP="007554E1">
            <w:pPr>
              <w:spacing w:line="320" w:lineRule="atLeast"/>
              <w:ind w:left="60" w:right="60"/>
              <w:jc w:val="center"/>
              <w:rPr>
                <w:rFonts w:ascii="Arial" w:hAnsi="Arial" w:cs="Arial"/>
                <w:color w:val="264A60"/>
                <w:sz w:val="18"/>
                <w:szCs w:val="18"/>
              </w:rPr>
            </w:pPr>
            <w:r>
              <w:rPr>
                <w:rFonts w:ascii="Arial" w:hAnsi="Arial" w:cs="Arial"/>
                <w:color w:val="264A60"/>
                <w:sz w:val="18"/>
                <w:szCs w:val="18"/>
              </w:rPr>
              <w:t>Valid Percent</w:t>
            </w:r>
          </w:p>
        </w:tc>
        <w:tc>
          <w:tcPr>
            <w:tcW w:w="1489" w:type="dxa"/>
            <w:tcBorders>
              <w:top w:val="nil"/>
              <w:left w:val="single" w:sz="8" w:space="0" w:color="E0E0E0"/>
              <w:bottom w:val="single" w:sz="8" w:space="0" w:color="152935"/>
              <w:right w:val="nil"/>
            </w:tcBorders>
            <w:shd w:val="clear" w:color="auto" w:fill="FFFFFF"/>
            <w:vAlign w:val="bottom"/>
          </w:tcPr>
          <w:p w14:paraId="3FFF18B9" w14:textId="77777777" w:rsidR="000427BF" w:rsidRDefault="000427BF" w:rsidP="007554E1">
            <w:pPr>
              <w:spacing w:line="320" w:lineRule="atLeast"/>
              <w:ind w:left="60" w:right="60"/>
              <w:jc w:val="center"/>
              <w:rPr>
                <w:rFonts w:ascii="Arial" w:hAnsi="Arial" w:cs="Arial"/>
                <w:color w:val="264A60"/>
                <w:sz w:val="18"/>
                <w:szCs w:val="18"/>
              </w:rPr>
            </w:pPr>
            <w:r>
              <w:rPr>
                <w:rFonts w:ascii="Arial" w:hAnsi="Arial" w:cs="Arial"/>
                <w:color w:val="264A60"/>
                <w:sz w:val="18"/>
                <w:szCs w:val="18"/>
              </w:rPr>
              <w:t>Cumulative Percent</w:t>
            </w:r>
          </w:p>
        </w:tc>
      </w:tr>
      <w:tr w:rsidR="000427BF" w14:paraId="78D29A7A" w14:textId="77777777" w:rsidTr="007554E1">
        <w:trPr>
          <w:cantSplit/>
        </w:trPr>
        <w:tc>
          <w:tcPr>
            <w:tcW w:w="744" w:type="dxa"/>
            <w:vMerge w:val="restart"/>
            <w:tcBorders>
              <w:top w:val="single" w:sz="8" w:space="0" w:color="152935"/>
              <w:left w:val="nil"/>
              <w:bottom w:val="single" w:sz="8" w:space="0" w:color="152935"/>
              <w:right w:val="nil"/>
            </w:tcBorders>
            <w:shd w:val="clear" w:color="auto" w:fill="E0E0E0"/>
          </w:tcPr>
          <w:p w14:paraId="7CFB81DF" w14:textId="77777777" w:rsidR="000427BF" w:rsidRDefault="000427BF" w:rsidP="007554E1">
            <w:pPr>
              <w:spacing w:line="320" w:lineRule="atLeast"/>
              <w:ind w:left="60" w:right="60"/>
              <w:rPr>
                <w:rFonts w:ascii="Arial" w:hAnsi="Arial" w:cs="Arial"/>
                <w:color w:val="264A60"/>
                <w:sz w:val="18"/>
                <w:szCs w:val="18"/>
              </w:rPr>
            </w:pPr>
            <w:r>
              <w:rPr>
                <w:rFonts w:ascii="Arial" w:hAnsi="Arial" w:cs="Arial"/>
                <w:color w:val="264A60"/>
                <w:sz w:val="18"/>
                <w:szCs w:val="18"/>
              </w:rPr>
              <w:t>Valid</w:t>
            </w:r>
          </w:p>
        </w:tc>
        <w:tc>
          <w:tcPr>
            <w:tcW w:w="744" w:type="dxa"/>
            <w:tcBorders>
              <w:top w:val="single" w:sz="8" w:space="0" w:color="152935"/>
              <w:left w:val="nil"/>
              <w:bottom w:val="single" w:sz="8" w:space="0" w:color="AEAEAE"/>
              <w:right w:val="nil"/>
            </w:tcBorders>
            <w:shd w:val="clear" w:color="auto" w:fill="E0E0E0"/>
          </w:tcPr>
          <w:p w14:paraId="57B23255" w14:textId="77777777" w:rsidR="000427BF" w:rsidRDefault="000427BF" w:rsidP="007554E1">
            <w:pPr>
              <w:spacing w:line="320" w:lineRule="atLeast"/>
              <w:ind w:left="60" w:right="60"/>
              <w:rPr>
                <w:rFonts w:ascii="Arial" w:hAnsi="Arial" w:cs="Arial"/>
                <w:color w:val="264A60"/>
                <w:sz w:val="18"/>
                <w:szCs w:val="18"/>
              </w:rPr>
            </w:pPr>
            <w:r>
              <w:rPr>
                <w:rFonts w:ascii="Arial" w:hAnsi="Arial" w:cs="Arial"/>
                <w:color w:val="264A60"/>
                <w:sz w:val="18"/>
                <w:szCs w:val="18"/>
              </w:rPr>
              <w:t>4</w:t>
            </w:r>
          </w:p>
        </w:tc>
        <w:tc>
          <w:tcPr>
            <w:tcW w:w="1178" w:type="dxa"/>
            <w:tcBorders>
              <w:top w:val="single" w:sz="8" w:space="0" w:color="152935"/>
              <w:left w:val="nil"/>
              <w:bottom w:val="single" w:sz="8" w:space="0" w:color="AEAEAE"/>
              <w:right w:val="single" w:sz="8" w:space="0" w:color="E0E0E0"/>
            </w:tcBorders>
            <w:shd w:val="clear" w:color="auto" w:fill="FFFFFF"/>
          </w:tcPr>
          <w:p w14:paraId="6A41DD7D"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9</w:t>
            </w:r>
          </w:p>
        </w:tc>
        <w:tc>
          <w:tcPr>
            <w:tcW w:w="1039" w:type="dxa"/>
            <w:tcBorders>
              <w:top w:val="single" w:sz="8" w:space="0" w:color="152935"/>
              <w:left w:val="single" w:sz="8" w:space="0" w:color="E0E0E0"/>
              <w:bottom w:val="single" w:sz="8" w:space="0" w:color="AEAEAE"/>
              <w:right w:val="single" w:sz="8" w:space="0" w:color="E0E0E0"/>
            </w:tcBorders>
            <w:shd w:val="clear" w:color="auto" w:fill="FFFFFF"/>
          </w:tcPr>
          <w:p w14:paraId="7BDAF2DA"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9.5</w:t>
            </w:r>
          </w:p>
        </w:tc>
        <w:tc>
          <w:tcPr>
            <w:tcW w:w="1411" w:type="dxa"/>
            <w:tcBorders>
              <w:top w:val="single" w:sz="8" w:space="0" w:color="152935"/>
              <w:left w:val="single" w:sz="8" w:space="0" w:color="E0E0E0"/>
              <w:bottom w:val="single" w:sz="8" w:space="0" w:color="AEAEAE"/>
              <w:right w:val="single" w:sz="8" w:space="0" w:color="E0E0E0"/>
            </w:tcBorders>
            <w:shd w:val="clear" w:color="auto" w:fill="FFFFFF"/>
          </w:tcPr>
          <w:p w14:paraId="19A38B5C"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9.5</w:t>
            </w:r>
          </w:p>
        </w:tc>
        <w:tc>
          <w:tcPr>
            <w:tcW w:w="1489" w:type="dxa"/>
            <w:tcBorders>
              <w:top w:val="single" w:sz="8" w:space="0" w:color="152935"/>
              <w:left w:val="single" w:sz="8" w:space="0" w:color="E0E0E0"/>
              <w:bottom w:val="single" w:sz="8" w:space="0" w:color="AEAEAE"/>
              <w:right w:val="nil"/>
            </w:tcBorders>
            <w:shd w:val="clear" w:color="auto" w:fill="FFFFFF"/>
          </w:tcPr>
          <w:p w14:paraId="32260D22"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9.5</w:t>
            </w:r>
          </w:p>
        </w:tc>
      </w:tr>
      <w:tr w:rsidR="000427BF" w14:paraId="1D4AF87B" w14:textId="77777777" w:rsidTr="007554E1">
        <w:trPr>
          <w:cantSplit/>
        </w:trPr>
        <w:tc>
          <w:tcPr>
            <w:tcW w:w="744" w:type="dxa"/>
            <w:vMerge/>
            <w:tcBorders>
              <w:top w:val="single" w:sz="8" w:space="0" w:color="152935"/>
              <w:left w:val="nil"/>
              <w:bottom w:val="single" w:sz="8" w:space="0" w:color="152935"/>
              <w:right w:val="nil"/>
            </w:tcBorders>
            <w:shd w:val="clear" w:color="auto" w:fill="E0E0E0"/>
          </w:tcPr>
          <w:p w14:paraId="427D4550" w14:textId="77777777" w:rsidR="000427BF" w:rsidRDefault="000427BF" w:rsidP="007554E1">
            <w:pPr>
              <w:rPr>
                <w:rFonts w:ascii="Arial" w:hAnsi="Arial" w:cs="Arial"/>
                <w:color w:val="010205"/>
                <w:sz w:val="18"/>
                <w:szCs w:val="18"/>
              </w:rPr>
            </w:pPr>
          </w:p>
        </w:tc>
        <w:tc>
          <w:tcPr>
            <w:tcW w:w="744" w:type="dxa"/>
            <w:tcBorders>
              <w:top w:val="single" w:sz="8" w:space="0" w:color="AEAEAE"/>
              <w:left w:val="nil"/>
              <w:bottom w:val="single" w:sz="8" w:space="0" w:color="AEAEAE"/>
              <w:right w:val="nil"/>
            </w:tcBorders>
            <w:shd w:val="clear" w:color="auto" w:fill="E0E0E0"/>
          </w:tcPr>
          <w:p w14:paraId="5AD8E5CD" w14:textId="77777777" w:rsidR="000427BF" w:rsidRDefault="000427BF" w:rsidP="007554E1">
            <w:pPr>
              <w:spacing w:line="320" w:lineRule="atLeast"/>
              <w:ind w:left="60" w:right="60"/>
              <w:rPr>
                <w:rFonts w:ascii="Arial" w:hAnsi="Arial" w:cs="Arial"/>
                <w:color w:val="264A60"/>
                <w:sz w:val="18"/>
                <w:szCs w:val="18"/>
              </w:rPr>
            </w:pPr>
            <w:r>
              <w:rPr>
                <w:rFonts w:ascii="Arial" w:hAnsi="Arial" w:cs="Arial"/>
                <w:color w:val="264A60"/>
                <w:sz w:val="18"/>
                <w:szCs w:val="18"/>
              </w:rPr>
              <w:t>6</w:t>
            </w:r>
          </w:p>
        </w:tc>
        <w:tc>
          <w:tcPr>
            <w:tcW w:w="1178" w:type="dxa"/>
            <w:tcBorders>
              <w:top w:val="single" w:sz="8" w:space="0" w:color="AEAEAE"/>
              <w:left w:val="nil"/>
              <w:bottom w:val="single" w:sz="8" w:space="0" w:color="AEAEAE"/>
              <w:right w:val="single" w:sz="8" w:space="0" w:color="E0E0E0"/>
            </w:tcBorders>
            <w:shd w:val="clear" w:color="auto" w:fill="FFFFFF"/>
          </w:tcPr>
          <w:p w14:paraId="4DF4DE36"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86</w:t>
            </w:r>
          </w:p>
        </w:tc>
        <w:tc>
          <w:tcPr>
            <w:tcW w:w="1039" w:type="dxa"/>
            <w:tcBorders>
              <w:top w:val="single" w:sz="8" w:space="0" w:color="AEAEAE"/>
              <w:left w:val="single" w:sz="8" w:space="0" w:color="E0E0E0"/>
              <w:bottom w:val="single" w:sz="8" w:space="0" w:color="AEAEAE"/>
              <w:right w:val="single" w:sz="8" w:space="0" w:color="E0E0E0"/>
            </w:tcBorders>
            <w:shd w:val="clear" w:color="auto" w:fill="FFFFFF"/>
          </w:tcPr>
          <w:p w14:paraId="45FD974E"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90.5</w:t>
            </w:r>
          </w:p>
        </w:tc>
        <w:tc>
          <w:tcPr>
            <w:tcW w:w="1411" w:type="dxa"/>
            <w:tcBorders>
              <w:top w:val="single" w:sz="8" w:space="0" w:color="AEAEAE"/>
              <w:left w:val="single" w:sz="8" w:space="0" w:color="E0E0E0"/>
              <w:bottom w:val="single" w:sz="8" w:space="0" w:color="AEAEAE"/>
              <w:right w:val="single" w:sz="8" w:space="0" w:color="E0E0E0"/>
            </w:tcBorders>
            <w:shd w:val="clear" w:color="auto" w:fill="FFFFFF"/>
          </w:tcPr>
          <w:p w14:paraId="2CA27570"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90.5</w:t>
            </w:r>
          </w:p>
        </w:tc>
        <w:tc>
          <w:tcPr>
            <w:tcW w:w="1489" w:type="dxa"/>
            <w:tcBorders>
              <w:top w:val="single" w:sz="8" w:space="0" w:color="AEAEAE"/>
              <w:left w:val="single" w:sz="8" w:space="0" w:color="E0E0E0"/>
              <w:bottom w:val="single" w:sz="8" w:space="0" w:color="AEAEAE"/>
              <w:right w:val="nil"/>
            </w:tcBorders>
            <w:shd w:val="clear" w:color="auto" w:fill="FFFFFF"/>
          </w:tcPr>
          <w:p w14:paraId="6F8004F4"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100.0</w:t>
            </w:r>
          </w:p>
        </w:tc>
      </w:tr>
      <w:tr w:rsidR="000427BF" w14:paraId="113A8F51" w14:textId="77777777" w:rsidTr="007554E1">
        <w:trPr>
          <w:cantSplit/>
        </w:trPr>
        <w:tc>
          <w:tcPr>
            <w:tcW w:w="744" w:type="dxa"/>
            <w:vMerge/>
            <w:tcBorders>
              <w:top w:val="single" w:sz="8" w:space="0" w:color="152935"/>
              <w:left w:val="nil"/>
              <w:bottom w:val="single" w:sz="8" w:space="0" w:color="152935"/>
              <w:right w:val="nil"/>
            </w:tcBorders>
            <w:shd w:val="clear" w:color="auto" w:fill="E0E0E0"/>
          </w:tcPr>
          <w:p w14:paraId="602B597A" w14:textId="77777777" w:rsidR="000427BF" w:rsidRDefault="000427BF" w:rsidP="007554E1">
            <w:pPr>
              <w:rPr>
                <w:rFonts w:ascii="Arial" w:hAnsi="Arial" w:cs="Arial"/>
                <w:color w:val="010205"/>
                <w:sz w:val="18"/>
                <w:szCs w:val="18"/>
              </w:rPr>
            </w:pPr>
          </w:p>
        </w:tc>
        <w:tc>
          <w:tcPr>
            <w:tcW w:w="744" w:type="dxa"/>
            <w:tcBorders>
              <w:top w:val="single" w:sz="8" w:space="0" w:color="AEAEAE"/>
              <w:left w:val="nil"/>
              <w:bottom w:val="single" w:sz="8" w:space="0" w:color="152935"/>
              <w:right w:val="nil"/>
            </w:tcBorders>
            <w:shd w:val="clear" w:color="auto" w:fill="E0E0E0"/>
          </w:tcPr>
          <w:p w14:paraId="7A149281" w14:textId="77777777" w:rsidR="000427BF" w:rsidRDefault="000427BF" w:rsidP="007554E1">
            <w:pPr>
              <w:spacing w:line="320" w:lineRule="atLeast"/>
              <w:ind w:left="60" w:right="60"/>
              <w:rPr>
                <w:rFonts w:ascii="Arial" w:hAnsi="Arial" w:cs="Arial"/>
                <w:color w:val="264A60"/>
                <w:sz w:val="18"/>
                <w:szCs w:val="18"/>
              </w:rPr>
            </w:pPr>
            <w:r>
              <w:rPr>
                <w:rFonts w:ascii="Arial" w:hAnsi="Arial" w:cs="Arial"/>
                <w:color w:val="264A60"/>
                <w:sz w:val="18"/>
                <w:szCs w:val="18"/>
              </w:rPr>
              <w:t>Total</w:t>
            </w:r>
          </w:p>
        </w:tc>
        <w:tc>
          <w:tcPr>
            <w:tcW w:w="1178" w:type="dxa"/>
            <w:tcBorders>
              <w:top w:val="single" w:sz="8" w:space="0" w:color="AEAEAE"/>
              <w:left w:val="nil"/>
              <w:bottom w:val="single" w:sz="8" w:space="0" w:color="152935"/>
              <w:right w:val="single" w:sz="8" w:space="0" w:color="E0E0E0"/>
            </w:tcBorders>
            <w:shd w:val="clear" w:color="auto" w:fill="FFFFFF"/>
          </w:tcPr>
          <w:p w14:paraId="0245625E"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95</w:t>
            </w:r>
          </w:p>
        </w:tc>
        <w:tc>
          <w:tcPr>
            <w:tcW w:w="1039" w:type="dxa"/>
            <w:tcBorders>
              <w:top w:val="single" w:sz="8" w:space="0" w:color="AEAEAE"/>
              <w:left w:val="single" w:sz="8" w:space="0" w:color="E0E0E0"/>
              <w:bottom w:val="single" w:sz="8" w:space="0" w:color="152935"/>
              <w:right w:val="single" w:sz="8" w:space="0" w:color="E0E0E0"/>
            </w:tcBorders>
            <w:shd w:val="clear" w:color="auto" w:fill="FFFFFF"/>
          </w:tcPr>
          <w:p w14:paraId="3ADB5B3C"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100.0</w:t>
            </w:r>
          </w:p>
        </w:tc>
        <w:tc>
          <w:tcPr>
            <w:tcW w:w="1411" w:type="dxa"/>
            <w:tcBorders>
              <w:top w:val="single" w:sz="8" w:space="0" w:color="AEAEAE"/>
              <w:left w:val="single" w:sz="8" w:space="0" w:color="E0E0E0"/>
              <w:bottom w:val="single" w:sz="8" w:space="0" w:color="152935"/>
              <w:right w:val="single" w:sz="8" w:space="0" w:color="E0E0E0"/>
            </w:tcBorders>
            <w:shd w:val="clear" w:color="auto" w:fill="FFFFFF"/>
          </w:tcPr>
          <w:p w14:paraId="0C47D14A"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100.0</w:t>
            </w:r>
          </w:p>
        </w:tc>
        <w:tc>
          <w:tcPr>
            <w:tcW w:w="1489" w:type="dxa"/>
            <w:tcBorders>
              <w:top w:val="single" w:sz="8" w:space="0" w:color="AEAEAE"/>
              <w:left w:val="single" w:sz="8" w:space="0" w:color="E0E0E0"/>
              <w:bottom w:val="single" w:sz="8" w:space="0" w:color="152935"/>
              <w:right w:val="nil"/>
            </w:tcBorders>
            <w:shd w:val="clear" w:color="auto" w:fill="FFFFFF"/>
            <w:vAlign w:val="center"/>
          </w:tcPr>
          <w:p w14:paraId="3A34A8C0" w14:textId="77777777" w:rsidR="000427BF" w:rsidRDefault="000427BF" w:rsidP="007554E1">
            <w:pPr>
              <w:rPr>
                <w:rFonts w:ascii="Times New Roman" w:hAnsi="Times New Roman" w:cs="Times New Roman"/>
                <w:sz w:val="24"/>
                <w:szCs w:val="24"/>
              </w:rPr>
            </w:pPr>
          </w:p>
        </w:tc>
      </w:tr>
    </w:tbl>
    <w:p w14:paraId="0E98C76F" w14:textId="77777777" w:rsidR="000427BF" w:rsidRDefault="000427BF" w:rsidP="000427BF">
      <w:pPr>
        <w:spacing w:line="400" w:lineRule="atLeast"/>
        <w:rPr>
          <w:rFonts w:ascii="Times New Roman" w:hAnsi="Times New Roman" w:cs="Times New Roman"/>
          <w:sz w:val="24"/>
          <w:szCs w:val="24"/>
        </w:rPr>
      </w:pPr>
    </w:p>
    <w:p w14:paraId="162798DC" w14:textId="77777777" w:rsidR="000427BF" w:rsidRDefault="000427BF" w:rsidP="000427BF">
      <w:pPr>
        <w:spacing w:line="400" w:lineRule="atLeast"/>
        <w:rPr>
          <w:rFonts w:ascii="Times New Roman" w:hAnsi="Times New Roman" w:cs="Times New Roman"/>
          <w:sz w:val="24"/>
          <w:szCs w:val="24"/>
        </w:rPr>
      </w:pPr>
    </w:p>
    <w:tbl>
      <w:tblPr>
        <w:tblW w:w="66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744"/>
        <w:gridCol w:w="744"/>
        <w:gridCol w:w="1179"/>
        <w:gridCol w:w="1039"/>
        <w:gridCol w:w="1412"/>
        <w:gridCol w:w="1490"/>
      </w:tblGrid>
      <w:tr w:rsidR="000427BF" w14:paraId="4D744E6C" w14:textId="77777777" w:rsidTr="007554E1">
        <w:trPr>
          <w:cantSplit/>
        </w:trPr>
        <w:tc>
          <w:tcPr>
            <w:tcW w:w="6605" w:type="dxa"/>
            <w:gridSpan w:val="6"/>
            <w:tcBorders>
              <w:top w:val="nil"/>
              <w:left w:val="nil"/>
              <w:bottom w:val="nil"/>
              <w:right w:val="nil"/>
            </w:tcBorders>
            <w:shd w:val="clear" w:color="auto" w:fill="FFFFFF"/>
            <w:vAlign w:val="center"/>
          </w:tcPr>
          <w:p w14:paraId="081FF7DB" w14:textId="77777777" w:rsidR="000427BF" w:rsidRDefault="000427BF" w:rsidP="007554E1">
            <w:pPr>
              <w:spacing w:line="320" w:lineRule="atLeast"/>
              <w:ind w:left="60" w:right="60"/>
              <w:jc w:val="center"/>
              <w:rPr>
                <w:rFonts w:ascii="Arial" w:hAnsi="Arial" w:cs="Arial"/>
                <w:color w:val="010205"/>
              </w:rPr>
            </w:pPr>
            <w:r>
              <w:rPr>
                <w:rFonts w:ascii="Arial" w:hAnsi="Arial" w:cs="Arial"/>
                <w:b/>
                <w:bCs/>
                <w:color w:val="010205"/>
              </w:rPr>
              <w:t>Y.8</w:t>
            </w:r>
          </w:p>
        </w:tc>
      </w:tr>
      <w:tr w:rsidR="000427BF" w14:paraId="2EE2B34A" w14:textId="77777777" w:rsidTr="007554E1">
        <w:trPr>
          <w:cantSplit/>
        </w:trPr>
        <w:tc>
          <w:tcPr>
            <w:tcW w:w="1488" w:type="dxa"/>
            <w:gridSpan w:val="2"/>
            <w:tcBorders>
              <w:top w:val="nil"/>
              <w:left w:val="nil"/>
              <w:bottom w:val="single" w:sz="8" w:space="0" w:color="152935"/>
              <w:right w:val="nil"/>
            </w:tcBorders>
            <w:shd w:val="clear" w:color="auto" w:fill="FFFFFF"/>
            <w:vAlign w:val="bottom"/>
          </w:tcPr>
          <w:p w14:paraId="01F1521D" w14:textId="77777777" w:rsidR="000427BF" w:rsidRDefault="000427BF" w:rsidP="007554E1">
            <w:pPr>
              <w:rPr>
                <w:rFonts w:ascii="Times New Roman" w:hAnsi="Times New Roman" w:cs="Times New Roman"/>
                <w:sz w:val="24"/>
                <w:szCs w:val="24"/>
              </w:rPr>
            </w:pPr>
          </w:p>
        </w:tc>
        <w:tc>
          <w:tcPr>
            <w:tcW w:w="1178" w:type="dxa"/>
            <w:tcBorders>
              <w:top w:val="nil"/>
              <w:left w:val="nil"/>
              <w:bottom w:val="single" w:sz="8" w:space="0" w:color="152935"/>
              <w:right w:val="single" w:sz="8" w:space="0" w:color="E0E0E0"/>
            </w:tcBorders>
            <w:shd w:val="clear" w:color="auto" w:fill="FFFFFF"/>
            <w:vAlign w:val="bottom"/>
          </w:tcPr>
          <w:p w14:paraId="21E7E3F3" w14:textId="77777777" w:rsidR="000427BF" w:rsidRDefault="000427BF" w:rsidP="007554E1">
            <w:pPr>
              <w:spacing w:line="320" w:lineRule="atLeast"/>
              <w:ind w:left="60" w:right="60"/>
              <w:jc w:val="center"/>
              <w:rPr>
                <w:rFonts w:ascii="Arial" w:hAnsi="Arial" w:cs="Arial"/>
                <w:color w:val="264A60"/>
                <w:sz w:val="18"/>
                <w:szCs w:val="18"/>
              </w:rPr>
            </w:pPr>
            <w:r>
              <w:rPr>
                <w:rFonts w:ascii="Arial" w:hAnsi="Arial" w:cs="Arial"/>
                <w:color w:val="264A60"/>
                <w:sz w:val="18"/>
                <w:szCs w:val="18"/>
              </w:rPr>
              <w:t>Frequency</w:t>
            </w:r>
          </w:p>
        </w:tc>
        <w:tc>
          <w:tcPr>
            <w:tcW w:w="1039" w:type="dxa"/>
            <w:tcBorders>
              <w:top w:val="nil"/>
              <w:left w:val="single" w:sz="8" w:space="0" w:color="E0E0E0"/>
              <w:bottom w:val="single" w:sz="8" w:space="0" w:color="152935"/>
              <w:right w:val="single" w:sz="8" w:space="0" w:color="E0E0E0"/>
            </w:tcBorders>
            <w:shd w:val="clear" w:color="auto" w:fill="FFFFFF"/>
            <w:vAlign w:val="bottom"/>
          </w:tcPr>
          <w:p w14:paraId="5820AAB5" w14:textId="77777777" w:rsidR="000427BF" w:rsidRDefault="000427BF" w:rsidP="007554E1">
            <w:pPr>
              <w:spacing w:line="320" w:lineRule="atLeast"/>
              <w:ind w:left="60" w:right="60"/>
              <w:jc w:val="center"/>
              <w:rPr>
                <w:rFonts w:ascii="Arial" w:hAnsi="Arial" w:cs="Arial"/>
                <w:color w:val="264A60"/>
                <w:sz w:val="18"/>
                <w:szCs w:val="18"/>
              </w:rPr>
            </w:pPr>
            <w:r>
              <w:rPr>
                <w:rFonts w:ascii="Arial" w:hAnsi="Arial" w:cs="Arial"/>
                <w:color w:val="264A60"/>
                <w:sz w:val="18"/>
                <w:szCs w:val="18"/>
              </w:rPr>
              <w:t>Percent</w:t>
            </w:r>
          </w:p>
        </w:tc>
        <w:tc>
          <w:tcPr>
            <w:tcW w:w="1411" w:type="dxa"/>
            <w:tcBorders>
              <w:top w:val="nil"/>
              <w:left w:val="single" w:sz="8" w:space="0" w:color="E0E0E0"/>
              <w:bottom w:val="single" w:sz="8" w:space="0" w:color="152935"/>
              <w:right w:val="single" w:sz="8" w:space="0" w:color="E0E0E0"/>
            </w:tcBorders>
            <w:shd w:val="clear" w:color="auto" w:fill="FFFFFF"/>
            <w:vAlign w:val="bottom"/>
          </w:tcPr>
          <w:p w14:paraId="7841D2E4" w14:textId="77777777" w:rsidR="000427BF" w:rsidRDefault="000427BF" w:rsidP="007554E1">
            <w:pPr>
              <w:spacing w:line="320" w:lineRule="atLeast"/>
              <w:ind w:left="60" w:right="60"/>
              <w:jc w:val="center"/>
              <w:rPr>
                <w:rFonts w:ascii="Arial" w:hAnsi="Arial" w:cs="Arial"/>
                <w:color w:val="264A60"/>
                <w:sz w:val="18"/>
                <w:szCs w:val="18"/>
              </w:rPr>
            </w:pPr>
            <w:r>
              <w:rPr>
                <w:rFonts w:ascii="Arial" w:hAnsi="Arial" w:cs="Arial"/>
                <w:color w:val="264A60"/>
                <w:sz w:val="18"/>
                <w:szCs w:val="18"/>
              </w:rPr>
              <w:t>Valid Percent</w:t>
            </w:r>
          </w:p>
        </w:tc>
        <w:tc>
          <w:tcPr>
            <w:tcW w:w="1489" w:type="dxa"/>
            <w:tcBorders>
              <w:top w:val="nil"/>
              <w:left w:val="single" w:sz="8" w:space="0" w:color="E0E0E0"/>
              <w:bottom w:val="single" w:sz="8" w:space="0" w:color="152935"/>
              <w:right w:val="nil"/>
            </w:tcBorders>
            <w:shd w:val="clear" w:color="auto" w:fill="FFFFFF"/>
            <w:vAlign w:val="bottom"/>
          </w:tcPr>
          <w:p w14:paraId="10447FAC" w14:textId="77777777" w:rsidR="000427BF" w:rsidRDefault="000427BF" w:rsidP="007554E1">
            <w:pPr>
              <w:spacing w:line="320" w:lineRule="atLeast"/>
              <w:ind w:left="60" w:right="60"/>
              <w:jc w:val="center"/>
              <w:rPr>
                <w:rFonts w:ascii="Arial" w:hAnsi="Arial" w:cs="Arial"/>
                <w:color w:val="264A60"/>
                <w:sz w:val="18"/>
                <w:szCs w:val="18"/>
              </w:rPr>
            </w:pPr>
            <w:r>
              <w:rPr>
                <w:rFonts w:ascii="Arial" w:hAnsi="Arial" w:cs="Arial"/>
                <w:color w:val="264A60"/>
                <w:sz w:val="18"/>
                <w:szCs w:val="18"/>
              </w:rPr>
              <w:t>Cumulative Percent</w:t>
            </w:r>
          </w:p>
        </w:tc>
      </w:tr>
      <w:tr w:rsidR="000427BF" w14:paraId="623642AB" w14:textId="77777777" w:rsidTr="007554E1">
        <w:trPr>
          <w:cantSplit/>
        </w:trPr>
        <w:tc>
          <w:tcPr>
            <w:tcW w:w="744" w:type="dxa"/>
            <w:vMerge w:val="restart"/>
            <w:tcBorders>
              <w:top w:val="single" w:sz="8" w:space="0" w:color="152935"/>
              <w:left w:val="nil"/>
              <w:bottom w:val="single" w:sz="8" w:space="0" w:color="152935"/>
              <w:right w:val="nil"/>
            </w:tcBorders>
            <w:shd w:val="clear" w:color="auto" w:fill="E0E0E0"/>
          </w:tcPr>
          <w:p w14:paraId="4A04F480" w14:textId="77777777" w:rsidR="000427BF" w:rsidRDefault="000427BF" w:rsidP="007554E1">
            <w:pPr>
              <w:spacing w:line="320" w:lineRule="atLeast"/>
              <w:ind w:left="60" w:right="60"/>
              <w:rPr>
                <w:rFonts w:ascii="Arial" w:hAnsi="Arial" w:cs="Arial"/>
                <w:color w:val="264A60"/>
                <w:sz w:val="18"/>
                <w:szCs w:val="18"/>
              </w:rPr>
            </w:pPr>
            <w:r>
              <w:rPr>
                <w:rFonts w:ascii="Arial" w:hAnsi="Arial" w:cs="Arial"/>
                <w:color w:val="264A60"/>
                <w:sz w:val="18"/>
                <w:szCs w:val="18"/>
              </w:rPr>
              <w:t>Valid</w:t>
            </w:r>
          </w:p>
        </w:tc>
        <w:tc>
          <w:tcPr>
            <w:tcW w:w="744" w:type="dxa"/>
            <w:tcBorders>
              <w:top w:val="single" w:sz="8" w:space="0" w:color="152935"/>
              <w:left w:val="nil"/>
              <w:bottom w:val="single" w:sz="8" w:space="0" w:color="AEAEAE"/>
              <w:right w:val="nil"/>
            </w:tcBorders>
            <w:shd w:val="clear" w:color="auto" w:fill="E0E0E0"/>
          </w:tcPr>
          <w:p w14:paraId="3B24AB71" w14:textId="77777777" w:rsidR="000427BF" w:rsidRDefault="000427BF" w:rsidP="007554E1">
            <w:pPr>
              <w:spacing w:line="320" w:lineRule="atLeast"/>
              <w:ind w:left="60" w:right="60"/>
              <w:rPr>
                <w:rFonts w:ascii="Arial" w:hAnsi="Arial" w:cs="Arial"/>
                <w:color w:val="264A60"/>
                <w:sz w:val="18"/>
                <w:szCs w:val="18"/>
              </w:rPr>
            </w:pPr>
            <w:r>
              <w:rPr>
                <w:rFonts w:ascii="Arial" w:hAnsi="Arial" w:cs="Arial"/>
                <w:color w:val="264A60"/>
                <w:sz w:val="18"/>
                <w:szCs w:val="18"/>
              </w:rPr>
              <w:t>2</w:t>
            </w:r>
          </w:p>
        </w:tc>
        <w:tc>
          <w:tcPr>
            <w:tcW w:w="1178" w:type="dxa"/>
            <w:tcBorders>
              <w:top w:val="single" w:sz="8" w:space="0" w:color="152935"/>
              <w:left w:val="nil"/>
              <w:bottom w:val="single" w:sz="8" w:space="0" w:color="AEAEAE"/>
              <w:right w:val="single" w:sz="8" w:space="0" w:color="E0E0E0"/>
            </w:tcBorders>
            <w:shd w:val="clear" w:color="auto" w:fill="FFFFFF"/>
          </w:tcPr>
          <w:p w14:paraId="08D1D8D5"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4</w:t>
            </w:r>
          </w:p>
        </w:tc>
        <w:tc>
          <w:tcPr>
            <w:tcW w:w="1039" w:type="dxa"/>
            <w:tcBorders>
              <w:top w:val="single" w:sz="8" w:space="0" w:color="152935"/>
              <w:left w:val="single" w:sz="8" w:space="0" w:color="E0E0E0"/>
              <w:bottom w:val="single" w:sz="8" w:space="0" w:color="AEAEAE"/>
              <w:right w:val="single" w:sz="8" w:space="0" w:color="E0E0E0"/>
            </w:tcBorders>
            <w:shd w:val="clear" w:color="auto" w:fill="FFFFFF"/>
          </w:tcPr>
          <w:p w14:paraId="7578217E"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4.2</w:t>
            </w:r>
          </w:p>
        </w:tc>
        <w:tc>
          <w:tcPr>
            <w:tcW w:w="1411" w:type="dxa"/>
            <w:tcBorders>
              <w:top w:val="single" w:sz="8" w:space="0" w:color="152935"/>
              <w:left w:val="single" w:sz="8" w:space="0" w:color="E0E0E0"/>
              <w:bottom w:val="single" w:sz="8" w:space="0" w:color="AEAEAE"/>
              <w:right w:val="single" w:sz="8" w:space="0" w:color="E0E0E0"/>
            </w:tcBorders>
            <w:shd w:val="clear" w:color="auto" w:fill="FFFFFF"/>
          </w:tcPr>
          <w:p w14:paraId="1CA9CEDE"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4.2</w:t>
            </w:r>
          </w:p>
        </w:tc>
        <w:tc>
          <w:tcPr>
            <w:tcW w:w="1489" w:type="dxa"/>
            <w:tcBorders>
              <w:top w:val="single" w:sz="8" w:space="0" w:color="152935"/>
              <w:left w:val="single" w:sz="8" w:space="0" w:color="E0E0E0"/>
              <w:bottom w:val="single" w:sz="8" w:space="0" w:color="AEAEAE"/>
              <w:right w:val="nil"/>
            </w:tcBorders>
            <w:shd w:val="clear" w:color="auto" w:fill="FFFFFF"/>
          </w:tcPr>
          <w:p w14:paraId="3971EA4C"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4.2</w:t>
            </w:r>
          </w:p>
        </w:tc>
      </w:tr>
      <w:tr w:rsidR="000427BF" w14:paraId="6619EA88" w14:textId="77777777" w:rsidTr="007554E1">
        <w:trPr>
          <w:cantSplit/>
        </w:trPr>
        <w:tc>
          <w:tcPr>
            <w:tcW w:w="744" w:type="dxa"/>
            <w:vMerge/>
            <w:tcBorders>
              <w:top w:val="single" w:sz="8" w:space="0" w:color="152935"/>
              <w:left w:val="nil"/>
              <w:bottom w:val="single" w:sz="8" w:space="0" w:color="152935"/>
              <w:right w:val="nil"/>
            </w:tcBorders>
            <w:shd w:val="clear" w:color="auto" w:fill="E0E0E0"/>
          </w:tcPr>
          <w:p w14:paraId="56A88AE3" w14:textId="77777777" w:rsidR="000427BF" w:rsidRDefault="000427BF" w:rsidP="007554E1">
            <w:pPr>
              <w:rPr>
                <w:rFonts w:ascii="Arial" w:hAnsi="Arial" w:cs="Arial"/>
                <w:color w:val="010205"/>
                <w:sz w:val="18"/>
                <w:szCs w:val="18"/>
              </w:rPr>
            </w:pPr>
          </w:p>
        </w:tc>
        <w:tc>
          <w:tcPr>
            <w:tcW w:w="744" w:type="dxa"/>
            <w:tcBorders>
              <w:top w:val="single" w:sz="8" w:space="0" w:color="AEAEAE"/>
              <w:left w:val="nil"/>
              <w:bottom w:val="single" w:sz="8" w:space="0" w:color="AEAEAE"/>
              <w:right w:val="nil"/>
            </w:tcBorders>
            <w:shd w:val="clear" w:color="auto" w:fill="E0E0E0"/>
          </w:tcPr>
          <w:p w14:paraId="1AE50E78" w14:textId="77777777" w:rsidR="000427BF" w:rsidRDefault="000427BF" w:rsidP="007554E1">
            <w:pPr>
              <w:spacing w:line="320" w:lineRule="atLeast"/>
              <w:ind w:left="60" w:right="60"/>
              <w:rPr>
                <w:rFonts w:ascii="Arial" w:hAnsi="Arial" w:cs="Arial"/>
                <w:color w:val="264A60"/>
                <w:sz w:val="18"/>
                <w:szCs w:val="18"/>
              </w:rPr>
            </w:pPr>
            <w:r>
              <w:rPr>
                <w:rFonts w:ascii="Arial" w:hAnsi="Arial" w:cs="Arial"/>
                <w:color w:val="264A60"/>
                <w:sz w:val="18"/>
                <w:szCs w:val="18"/>
              </w:rPr>
              <w:t>3</w:t>
            </w:r>
          </w:p>
        </w:tc>
        <w:tc>
          <w:tcPr>
            <w:tcW w:w="1178" w:type="dxa"/>
            <w:tcBorders>
              <w:top w:val="single" w:sz="8" w:space="0" w:color="AEAEAE"/>
              <w:left w:val="nil"/>
              <w:bottom w:val="single" w:sz="8" w:space="0" w:color="AEAEAE"/>
              <w:right w:val="single" w:sz="8" w:space="0" w:color="E0E0E0"/>
            </w:tcBorders>
            <w:shd w:val="clear" w:color="auto" w:fill="FFFFFF"/>
          </w:tcPr>
          <w:p w14:paraId="6068C990"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10</w:t>
            </w:r>
          </w:p>
        </w:tc>
        <w:tc>
          <w:tcPr>
            <w:tcW w:w="1039" w:type="dxa"/>
            <w:tcBorders>
              <w:top w:val="single" w:sz="8" w:space="0" w:color="AEAEAE"/>
              <w:left w:val="single" w:sz="8" w:space="0" w:color="E0E0E0"/>
              <w:bottom w:val="single" w:sz="8" w:space="0" w:color="AEAEAE"/>
              <w:right w:val="single" w:sz="8" w:space="0" w:color="E0E0E0"/>
            </w:tcBorders>
            <w:shd w:val="clear" w:color="auto" w:fill="FFFFFF"/>
          </w:tcPr>
          <w:p w14:paraId="2F098D74"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10.5</w:t>
            </w:r>
          </w:p>
        </w:tc>
        <w:tc>
          <w:tcPr>
            <w:tcW w:w="1411" w:type="dxa"/>
            <w:tcBorders>
              <w:top w:val="single" w:sz="8" w:space="0" w:color="AEAEAE"/>
              <w:left w:val="single" w:sz="8" w:space="0" w:color="E0E0E0"/>
              <w:bottom w:val="single" w:sz="8" w:space="0" w:color="AEAEAE"/>
              <w:right w:val="single" w:sz="8" w:space="0" w:color="E0E0E0"/>
            </w:tcBorders>
            <w:shd w:val="clear" w:color="auto" w:fill="FFFFFF"/>
          </w:tcPr>
          <w:p w14:paraId="1C846373"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10.5</w:t>
            </w:r>
          </w:p>
        </w:tc>
        <w:tc>
          <w:tcPr>
            <w:tcW w:w="1489" w:type="dxa"/>
            <w:tcBorders>
              <w:top w:val="single" w:sz="8" w:space="0" w:color="AEAEAE"/>
              <w:left w:val="single" w:sz="8" w:space="0" w:color="E0E0E0"/>
              <w:bottom w:val="single" w:sz="8" w:space="0" w:color="AEAEAE"/>
              <w:right w:val="nil"/>
            </w:tcBorders>
            <w:shd w:val="clear" w:color="auto" w:fill="FFFFFF"/>
          </w:tcPr>
          <w:p w14:paraId="1DE7F11F"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14.7</w:t>
            </w:r>
          </w:p>
        </w:tc>
      </w:tr>
      <w:tr w:rsidR="000427BF" w14:paraId="1F6093FE" w14:textId="77777777" w:rsidTr="007554E1">
        <w:trPr>
          <w:cantSplit/>
        </w:trPr>
        <w:tc>
          <w:tcPr>
            <w:tcW w:w="744" w:type="dxa"/>
            <w:vMerge/>
            <w:tcBorders>
              <w:top w:val="single" w:sz="8" w:space="0" w:color="152935"/>
              <w:left w:val="nil"/>
              <w:bottom w:val="single" w:sz="8" w:space="0" w:color="152935"/>
              <w:right w:val="nil"/>
            </w:tcBorders>
            <w:shd w:val="clear" w:color="auto" w:fill="E0E0E0"/>
          </w:tcPr>
          <w:p w14:paraId="0B474D0F" w14:textId="77777777" w:rsidR="000427BF" w:rsidRDefault="000427BF" w:rsidP="007554E1">
            <w:pPr>
              <w:rPr>
                <w:rFonts w:ascii="Arial" w:hAnsi="Arial" w:cs="Arial"/>
                <w:color w:val="010205"/>
                <w:sz w:val="18"/>
                <w:szCs w:val="18"/>
              </w:rPr>
            </w:pPr>
          </w:p>
        </w:tc>
        <w:tc>
          <w:tcPr>
            <w:tcW w:w="744" w:type="dxa"/>
            <w:tcBorders>
              <w:top w:val="single" w:sz="8" w:space="0" w:color="AEAEAE"/>
              <w:left w:val="nil"/>
              <w:bottom w:val="single" w:sz="8" w:space="0" w:color="AEAEAE"/>
              <w:right w:val="nil"/>
            </w:tcBorders>
            <w:shd w:val="clear" w:color="auto" w:fill="E0E0E0"/>
          </w:tcPr>
          <w:p w14:paraId="4963F045" w14:textId="77777777" w:rsidR="000427BF" w:rsidRDefault="000427BF" w:rsidP="007554E1">
            <w:pPr>
              <w:spacing w:line="320" w:lineRule="atLeast"/>
              <w:ind w:left="60" w:right="60"/>
              <w:rPr>
                <w:rFonts w:ascii="Arial" w:hAnsi="Arial" w:cs="Arial"/>
                <w:color w:val="264A60"/>
                <w:sz w:val="18"/>
                <w:szCs w:val="18"/>
              </w:rPr>
            </w:pPr>
            <w:r>
              <w:rPr>
                <w:rFonts w:ascii="Arial" w:hAnsi="Arial" w:cs="Arial"/>
                <w:color w:val="264A60"/>
                <w:sz w:val="18"/>
                <w:szCs w:val="18"/>
              </w:rPr>
              <w:t>3</w:t>
            </w:r>
          </w:p>
        </w:tc>
        <w:tc>
          <w:tcPr>
            <w:tcW w:w="1178" w:type="dxa"/>
            <w:tcBorders>
              <w:top w:val="single" w:sz="8" w:space="0" w:color="AEAEAE"/>
              <w:left w:val="nil"/>
              <w:bottom w:val="single" w:sz="8" w:space="0" w:color="AEAEAE"/>
              <w:right w:val="single" w:sz="8" w:space="0" w:color="E0E0E0"/>
            </w:tcBorders>
            <w:shd w:val="clear" w:color="auto" w:fill="FFFFFF"/>
          </w:tcPr>
          <w:p w14:paraId="1A056D45"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10</w:t>
            </w:r>
          </w:p>
        </w:tc>
        <w:tc>
          <w:tcPr>
            <w:tcW w:w="1039" w:type="dxa"/>
            <w:tcBorders>
              <w:top w:val="single" w:sz="8" w:space="0" w:color="AEAEAE"/>
              <w:left w:val="single" w:sz="8" w:space="0" w:color="E0E0E0"/>
              <w:bottom w:val="single" w:sz="8" w:space="0" w:color="AEAEAE"/>
              <w:right w:val="single" w:sz="8" w:space="0" w:color="E0E0E0"/>
            </w:tcBorders>
            <w:shd w:val="clear" w:color="auto" w:fill="FFFFFF"/>
          </w:tcPr>
          <w:p w14:paraId="5D3DC09D"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10.5</w:t>
            </w:r>
          </w:p>
        </w:tc>
        <w:tc>
          <w:tcPr>
            <w:tcW w:w="1411" w:type="dxa"/>
            <w:tcBorders>
              <w:top w:val="single" w:sz="8" w:space="0" w:color="AEAEAE"/>
              <w:left w:val="single" w:sz="8" w:space="0" w:color="E0E0E0"/>
              <w:bottom w:val="single" w:sz="8" w:space="0" w:color="AEAEAE"/>
              <w:right w:val="single" w:sz="8" w:space="0" w:color="E0E0E0"/>
            </w:tcBorders>
            <w:shd w:val="clear" w:color="auto" w:fill="FFFFFF"/>
          </w:tcPr>
          <w:p w14:paraId="25132AFE"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10.5</w:t>
            </w:r>
          </w:p>
        </w:tc>
        <w:tc>
          <w:tcPr>
            <w:tcW w:w="1489" w:type="dxa"/>
            <w:tcBorders>
              <w:top w:val="single" w:sz="8" w:space="0" w:color="AEAEAE"/>
              <w:left w:val="single" w:sz="8" w:space="0" w:color="E0E0E0"/>
              <w:bottom w:val="single" w:sz="8" w:space="0" w:color="AEAEAE"/>
              <w:right w:val="nil"/>
            </w:tcBorders>
            <w:shd w:val="clear" w:color="auto" w:fill="FFFFFF"/>
          </w:tcPr>
          <w:p w14:paraId="6B651196"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25.3</w:t>
            </w:r>
          </w:p>
        </w:tc>
      </w:tr>
      <w:tr w:rsidR="000427BF" w14:paraId="7E83363A" w14:textId="77777777" w:rsidTr="007554E1">
        <w:trPr>
          <w:cantSplit/>
        </w:trPr>
        <w:tc>
          <w:tcPr>
            <w:tcW w:w="744" w:type="dxa"/>
            <w:vMerge/>
            <w:tcBorders>
              <w:top w:val="single" w:sz="8" w:space="0" w:color="152935"/>
              <w:left w:val="nil"/>
              <w:bottom w:val="single" w:sz="8" w:space="0" w:color="152935"/>
              <w:right w:val="nil"/>
            </w:tcBorders>
            <w:shd w:val="clear" w:color="auto" w:fill="E0E0E0"/>
          </w:tcPr>
          <w:p w14:paraId="571A2B59" w14:textId="77777777" w:rsidR="000427BF" w:rsidRDefault="000427BF" w:rsidP="007554E1">
            <w:pPr>
              <w:rPr>
                <w:rFonts w:ascii="Arial" w:hAnsi="Arial" w:cs="Arial"/>
                <w:color w:val="010205"/>
                <w:sz w:val="18"/>
                <w:szCs w:val="18"/>
              </w:rPr>
            </w:pPr>
          </w:p>
        </w:tc>
        <w:tc>
          <w:tcPr>
            <w:tcW w:w="744" w:type="dxa"/>
            <w:tcBorders>
              <w:top w:val="single" w:sz="8" w:space="0" w:color="AEAEAE"/>
              <w:left w:val="nil"/>
              <w:bottom w:val="single" w:sz="8" w:space="0" w:color="AEAEAE"/>
              <w:right w:val="nil"/>
            </w:tcBorders>
            <w:shd w:val="clear" w:color="auto" w:fill="E0E0E0"/>
          </w:tcPr>
          <w:p w14:paraId="21FDD864" w14:textId="77777777" w:rsidR="000427BF" w:rsidRDefault="000427BF" w:rsidP="007554E1">
            <w:pPr>
              <w:spacing w:line="320" w:lineRule="atLeast"/>
              <w:ind w:left="60" w:right="60"/>
              <w:rPr>
                <w:rFonts w:ascii="Arial" w:hAnsi="Arial" w:cs="Arial"/>
                <w:color w:val="264A60"/>
                <w:sz w:val="18"/>
                <w:szCs w:val="18"/>
              </w:rPr>
            </w:pPr>
            <w:r>
              <w:rPr>
                <w:rFonts w:ascii="Arial" w:hAnsi="Arial" w:cs="Arial"/>
                <w:color w:val="264A60"/>
                <w:sz w:val="18"/>
                <w:szCs w:val="18"/>
              </w:rPr>
              <w:t>5</w:t>
            </w:r>
          </w:p>
        </w:tc>
        <w:tc>
          <w:tcPr>
            <w:tcW w:w="1178" w:type="dxa"/>
            <w:tcBorders>
              <w:top w:val="single" w:sz="8" w:space="0" w:color="AEAEAE"/>
              <w:left w:val="nil"/>
              <w:bottom w:val="single" w:sz="8" w:space="0" w:color="AEAEAE"/>
              <w:right w:val="single" w:sz="8" w:space="0" w:color="E0E0E0"/>
            </w:tcBorders>
            <w:shd w:val="clear" w:color="auto" w:fill="FFFFFF"/>
          </w:tcPr>
          <w:p w14:paraId="22632CC0"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71</w:t>
            </w:r>
          </w:p>
        </w:tc>
        <w:tc>
          <w:tcPr>
            <w:tcW w:w="1039" w:type="dxa"/>
            <w:tcBorders>
              <w:top w:val="single" w:sz="8" w:space="0" w:color="AEAEAE"/>
              <w:left w:val="single" w:sz="8" w:space="0" w:color="E0E0E0"/>
              <w:bottom w:val="single" w:sz="8" w:space="0" w:color="AEAEAE"/>
              <w:right w:val="single" w:sz="8" w:space="0" w:color="E0E0E0"/>
            </w:tcBorders>
            <w:shd w:val="clear" w:color="auto" w:fill="FFFFFF"/>
          </w:tcPr>
          <w:p w14:paraId="51B892F9"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74.7</w:t>
            </w:r>
          </w:p>
        </w:tc>
        <w:tc>
          <w:tcPr>
            <w:tcW w:w="1411" w:type="dxa"/>
            <w:tcBorders>
              <w:top w:val="single" w:sz="8" w:space="0" w:color="AEAEAE"/>
              <w:left w:val="single" w:sz="8" w:space="0" w:color="E0E0E0"/>
              <w:bottom w:val="single" w:sz="8" w:space="0" w:color="AEAEAE"/>
              <w:right w:val="single" w:sz="8" w:space="0" w:color="E0E0E0"/>
            </w:tcBorders>
            <w:shd w:val="clear" w:color="auto" w:fill="FFFFFF"/>
          </w:tcPr>
          <w:p w14:paraId="30EB3067"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74.7</w:t>
            </w:r>
          </w:p>
        </w:tc>
        <w:tc>
          <w:tcPr>
            <w:tcW w:w="1489" w:type="dxa"/>
            <w:tcBorders>
              <w:top w:val="single" w:sz="8" w:space="0" w:color="AEAEAE"/>
              <w:left w:val="single" w:sz="8" w:space="0" w:color="E0E0E0"/>
              <w:bottom w:val="single" w:sz="8" w:space="0" w:color="AEAEAE"/>
              <w:right w:val="nil"/>
            </w:tcBorders>
            <w:shd w:val="clear" w:color="auto" w:fill="FFFFFF"/>
          </w:tcPr>
          <w:p w14:paraId="49ACA002"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100.0</w:t>
            </w:r>
          </w:p>
        </w:tc>
      </w:tr>
      <w:tr w:rsidR="000427BF" w14:paraId="53A27510" w14:textId="77777777" w:rsidTr="007554E1">
        <w:trPr>
          <w:cantSplit/>
        </w:trPr>
        <w:tc>
          <w:tcPr>
            <w:tcW w:w="744" w:type="dxa"/>
            <w:vMerge/>
            <w:tcBorders>
              <w:top w:val="single" w:sz="8" w:space="0" w:color="152935"/>
              <w:left w:val="nil"/>
              <w:bottom w:val="single" w:sz="8" w:space="0" w:color="152935"/>
              <w:right w:val="nil"/>
            </w:tcBorders>
            <w:shd w:val="clear" w:color="auto" w:fill="E0E0E0"/>
          </w:tcPr>
          <w:p w14:paraId="0AC4568B" w14:textId="77777777" w:rsidR="000427BF" w:rsidRDefault="000427BF" w:rsidP="007554E1">
            <w:pPr>
              <w:rPr>
                <w:rFonts w:ascii="Arial" w:hAnsi="Arial" w:cs="Arial"/>
                <w:color w:val="010205"/>
                <w:sz w:val="18"/>
                <w:szCs w:val="18"/>
              </w:rPr>
            </w:pPr>
          </w:p>
        </w:tc>
        <w:tc>
          <w:tcPr>
            <w:tcW w:w="744" w:type="dxa"/>
            <w:tcBorders>
              <w:top w:val="single" w:sz="8" w:space="0" w:color="AEAEAE"/>
              <w:left w:val="nil"/>
              <w:bottom w:val="single" w:sz="8" w:space="0" w:color="152935"/>
              <w:right w:val="nil"/>
            </w:tcBorders>
            <w:shd w:val="clear" w:color="auto" w:fill="E0E0E0"/>
          </w:tcPr>
          <w:p w14:paraId="2938D58F" w14:textId="77777777" w:rsidR="000427BF" w:rsidRDefault="000427BF" w:rsidP="007554E1">
            <w:pPr>
              <w:spacing w:line="320" w:lineRule="atLeast"/>
              <w:ind w:left="60" w:right="60"/>
              <w:rPr>
                <w:rFonts w:ascii="Arial" w:hAnsi="Arial" w:cs="Arial"/>
                <w:color w:val="264A60"/>
                <w:sz w:val="18"/>
                <w:szCs w:val="18"/>
              </w:rPr>
            </w:pPr>
            <w:r>
              <w:rPr>
                <w:rFonts w:ascii="Arial" w:hAnsi="Arial" w:cs="Arial"/>
                <w:color w:val="264A60"/>
                <w:sz w:val="18"/>
                <w:szCs w:val="18"/>
              </w:rPr>
              <w:t>Total</w:t>
            </w:r>
          </w:p>
        </w:tc>
        <w:tc>
          <w:tcPr>
            <w:tcW w:w="1178" w:type="dxa"/>
            <w:tcBorders>
              <w:top w:val="single" w:sz="8" w:space="0" w:color="AEAEAE"/>
              <w:left w:val="nil"/>
              <w:bottom w:val="single" w:sz="8" w:space="0" w:color="152935"/>
              <w:right w:val="single" w:sz="8" w:space="0" w:color="E0E0E0"/>
            </w:tcBorders>
            <w:shd w:val="clear" w:color="auto" w:fill="FFFFFF"/>
          </w:tcPr>
          <w:p w14:paraId="0465983C"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95</w:t>
            </w:r>
          </w:p>
        </w:tc>
        <w:tc>
          <w:tcPr>
            <w:tcW w:w="1039" w:type="dxa"/>
            <w:tcBorders>
              <w:top w:val="single" w:sz="8" w:space="0" w:color="AEAEAE"/>
              <w:left w:val="single" w:sz="8" w:space="0" w:color="E0E0E0"/>
              <w:bottom w:val="single" w:sz="8" w:space="0" w:color="152935"/>
              <w:right w:val="single" w:sz="8" w:space="0" w:color="E0E0E0"/>
            </w:tcBorders>
            <w:shd w:val="clear" w:color="auto" w:fill="FFFFFF"/>
          </w:tcPr>
          <w:p w14:paraId="488DDBA3"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100.0</w:t>
            </w:r>
          </w:p>
        </w:tc>
        <w:tc>
          <w:tcPr>
            <w:tcW w:w="1411" w:type="dxa"/>
            <w:tcBorders>
              <w:top w:val="single" w:sz="8" w:space="0" w:color="AEAEAE"/>
              <w:left w:val="single" w:sz="8" w:space="0" w:color="E0E0E0"/>
              <w:bottom w:val="single" w:sz="8" w:space="0" w:color="152935"/>
              <w:right w:val="single" w:sz="8" w:space="0" w:color="E0E0E0"/>
            </w:tcBorders>
            <w:shd w:val="clear" w:color="auto" w:fill="FFFFFF"/>
          </w:tcPr>
          <w:p w14:paraId="052FCBA5"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100.0</w:t>
            </w:r>
          </w:p>
        </w:tc>
        <w:tc>
          <w:tcPr>
            <w:tcW w:w="1489" w:type="dxa"/>
            <w:tcBorders>
              <w:top w:val="single" w:sz="8" w:space="0" w:color="AEAEAE"/>
              <w:left w:val="single" w:sz="8" w:space="0" w:color="E0E0E0"/>
              <w:bottom w:val="single" w:sz="8" w:space="0" w:color="152935"/>
              <w:right w:val="nil"/>
            </w:tcBorders>
            <w:shd w:val="clear" w:color="auto" w:fill="FFFFFF"/>
            <w:vAlign w:val="center"/>
          </w:tcPr>
          <w:p w14:paraId="15A41ABD" w14:textId="77777777" w:rsidR="000427BF" w:rsidRDefault="000427BF" w:rsidP="007554E1">
            <w:pPr>
              <w:rPr>
                <w:rFonts w:ascii="Times New Roman" w:hAnsi="Times New Roman" w:cs="Times New Roman"/>
                <w:sz w:val="24"/>
                <w:szCs w:val="24"/>
              </w:rPr>
            </w:pPr>
          </w:p>
        </w:tc>
      </w:tr>
    </w:tbl>
    <w:p w14:paraId="1A71CDB1" w14:textId="77777777" w:rsidR="000427BF" w:rsidRDefault="000427BF" w:rsidP="000427BF">
      <w:pPr>
        <w:spacing w:line="400" w:lineRule="atLeast"/>
        <w:rPr>
          <w:rFonts w:ascii="Times New Roman" w:hAnsi="Times New Roman" w:cs="Times New Roman"/>
          <w:sz w:val="24"/>
          <w:szCs w:val="24"/>
        </w:rPr>
      </w:pPr>
    </w:p>
    <w:p w14:paraId="1AECC1D7" w14:textId="77777777" w:rsidR="000427BF" w:rsidRDefault="000427BF" w:rsidP="000427BF">
      <w:pPr>
        <w:spacing w:line="400" w:lineRule="atLeast"/>
        <w:rPr>
          <w:rFonts w:ascii="Times New Roman" w:hAnsi="Times New Roman" w:cs="Times New Roman"/>
          <w:sz w:val="24"/>
          <w:szCs w:val="24"/>
        </w:rPr>
      </w:pPr>
    </w:p>
    <w:tbl>
      <w:tblPr>
        <w:tblW w:w="66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744"/>
        <w:gridCol w:w="744"/>
        <w:gridCol w:w="1179"/>
        <w:gridCol w:w="1039"/>
        <w:gridCol w:w="1412"/>
        <w:gridCol w:w="1490"/>
      </w:tblGrid>
      <w:tr w:rsidR="000427BF" w14:paraId="146BFA25" w14:textId="77777777" w:rsidTr="007554E1">
        <w:trPr>
          <w:cantSplit/>
        </w:trPr>
        <w:tc>
          <w:tcPr>
            <w:tcW w:w="6605" w:type="dxa"/>
            <w:gridSpan w:val="6"/>
            <w:tcBorders>
              <w:top w:val="nil"/>
              <w:left w:val="nil"/>
              <w:bottom w:val="nil"/>
              <w:right w:val="nil"/>
            </w:tcBorders>
            <w:shd w:val="clear" w:color="auto" w:fill="FFFFFF"/>
            <w:vAlign w:val="center"/>
          </w:tcPr>
          <w:p w14:paraId="07D513F9" w14:textId="77777777" w:rsidR="000427BF" w:rsidRDefault="000427BF" w:rsidP="007554E1">
            <w:pPr>
              <w:spacing w:line="320" w:lineRule="atLeast"/>
              <w:ind w:left="60" w:right="60"/>
              <w:jc w:val="center"/>
              <w:rPr>
                <w:rFonts w:ascii="Arial" w:hAnsi="Arial" w:cs="Arial"/>
                <w:color w:val="010205"/>
              </w:rPr>
            </w:pPr>
            <w:r>
              <w:rPr>
                <w:rFonts w:ascii="Arial" w:hAnsi="Arial" w:cs="Arial"/>
                <w:b/>
                <w:bCs/>
                <w:color w:val="010205"/>
              </w:rPr>
              <w:t>Y.9</w:t>
            </w:r>
          </w:p>
        </w:tc>
      </w:tr>
      <w:tr w:rsidR="000427BF" w14:paraId="63250137" w14:textId="77777777" w:rsidTr="007554E1">
        <w:trPr>
          <w:cantSplit/>
        </w:trPr>
        <w:tc>
          <w:tcPr>
            <w:tcW w:w="1488" w:type="dxa"/>
            <w:gridSpan w:val="2"/>
            <w:tcBorders>
              <w:top w:val="nil"/>
              <w:left w:val="nil"/>
              <w:bottom w:val="single" w:sz="8" w:space="0" w:color="152935"/>
              <w:right w:val="nil"/>
            </w:tcBorders>
            <w:shd w:val="clear" w:color="auto" w:fill="FFFFFF"/>
            <w:vAlign w:val="bottom"/>
          </w:tcPr>
          <w:p w14:paraId="0D682A3F" w14:textId="77777777" w:rsidR="000427BF" w:rsidRDefault="000427BF" w:rsidP="007554E1">
            <w:pPr>
              <w:rPr>
                <w:rFonts w:ascii="Times New Roman" w:hAnsi="Times New Roman" w:cs="Times New Roman"/>
                <w:sz w:val="24"/>
                <w:szCs w:val="24"/>
              </w:rPr>
            </w:pPr>
          </w:p>
        </w:tc>
        <w:tc>
          <w:tcPr>
            <w:tcW w:w="1178" w:type="dxa"/>
            <w:tcBorders>
              <w:top w:val="nil"/>
              <w:left w:val="nil"/>
              <w:bottom w:val="single" w:sz="8" w:space="0" w:color="152935"/>
              <w:right w:val="single" w:sz="8" w:space="0" w:color="E0E0E0"/>
            </w:tcBorders>
            <w:shd w:val="clear" w:color="auto" w:fill="FFFFFF"/>
            <w:vAlign w:val="bottom"/>
          </w:tcPr>
          <w:p w14:paraId="70296D54" w14:textId="77777777" w:rsidR="000427BF" w:rsidRDefault="000427BF" w:rsidP="007554E1">
            <w:pPr>
              <w:spacing w:line="320" w:lineRule="atLeast"/>
              <w:ind w:left="60" w:right="60"/>
              <w:jc w:val="center"/>
              <w:rPr>
                <w:rFonts w:ascii="Arial" w:hAnsi="Arial" w:cs="Arial"/>
                <w:color w:val="264A60"/>
                <w:sz w:val="18"/>
                <w:szCs w:val="18"/>
              </w:rPr>
            </w:pPr>
            <w:r>
              <w:rPr>
                <w:rFonts w:ascii="Arial" w:hAnsi="Arial" w:cs="Arial"/>
                <w:color w:val="264A60"/>
                <w:sz w:val="18"/>
                <w:szCs w:val="18"/>
              </w:rPr>
              <w:t>Frequency</w:t>
            </w:r>
          </w:p>
        </w:tc>
        <w:tc>
          <w:tcPr>
            <w:tcW w:w="1039" w:type="dxa"/>
            <w:tcBorders>
              <w:top w:val="nil"/>
              <w:left w:val="single" w:sz="8" w:space="0" w:color="E0E0E0"/>
              <w:bottom w:val="single" w:sz="8" w:space="0" w:color="152935"/>
              <w:right w:val="single" w:sz="8" w:space="0" w:color="E0E0E0"/>
            </w:tcBorders>
            <w:shd w:val="clear" w:color="auto" w:fill="FFFFFF"/>
            <w:vAlign w:val="bottom"/>
          </w:tcPr>
          <w:p w14:paraId="0054236F" w14:textId="77777777" w:rsidR="000427BF" w:rsidRDefault="000427BF" w:rsidP="007554E1">
            <w:pPr>
              <w:spacing w:line="320" w:lineRule="atLeast"/>
              <w:ind w:left="60" w:right="60"/>
              <w:jc w:val="center"/>
              <w:rPr>
                <w:rFonts w:ascii="Arial" w:hAnsi="Arial" w:cs="Arial"/>
                <w:color w:val="264A60"/>
                <w:sz w:val="18"/>
                <w:szCs w:val="18"/>
              </w:rPr>
            </w:pPr>
            <w:r>
              <w:rPr>
                <w:rFonts w:ascii="Arial" w:hAnsi="Arial" w:cs="Arial"/>
                <w:color w:val="264A60"/>
                <w:sz w:val="18"/>
                <w:szCs w:val="18"/>
              </w:rPr>
              <w:t>Percent</w:t>
            </w:r>
          </w:p>
        </w:tc>
        <w:tc>
          <w:tcPr>
            <w:tcW w:w="1411" w:type="dxa"/>
            <w:tcBorders>
              <w:top w:val="nil"/>
              <w:left w:val="single" w:sz="8" w:space="0" w:color="E0E0E0"/>
              <w:bottom w:val="single" w:sz="8" w:space="0" w:color="152935"/>
              <w:right w:val="single" w:sz="8" w:space="0" w:color="E0E0E0"/>
            </w:tcBorders>
            <w:shd w:val="clear" w:color="auto" w:fill="FFFFFF"/>
            <w:vAlign w:val="bottom"/>
          </w:tcPr>
          <w:p w14:paraId="36E00CCD" w14:textId="77777777" w:rsidR="000427BF" w:rsidRDefault="000427BF" w:rsidP="007554E1">
            <w:pPr>
              <w:spacing w:line="320" w:lineRule="atLeast"/>
              <w:ind w:left="60" w:right="60"/>
              <w:jc w:val="center"/>
              <w:rPr>
                <w:rFonts w:ascii="Arial" w:hAnsi="Arial" w:cs="Arial"/>
                <w:color w:val="264A60"/>
                <w:sz w:val="18"/>
                <w:szCs w:val="18"/>
              </w:rPr>
            </w:pPr>
            <w:r>
              <w:rPr>
                <w:rFonts w:ascii="Arial" w:hAnsi="Arial" w:cs="Arial"/>
                <w:color w:val="264A60"/>
                <w:sz w:val="18"/>
                <w:szCs w:val="18"/>
              </w:rPr>
              <w:t>Valid Percent</w:t>
            </w:r>
          </w:p>
        </w:tc>
        <w:tc>
          <w:tcPr>
            <w:tcW w:w="1489" w:type="dxa"/>
            <w:tcBorders>
              <w:top w:val="nil"/>
              <w:left w:val="single" w:sz="8" w:space="0" w:color="E0E0E0"/>
              <w:bottom w:val="single" w:sz="8" w:space="0" w:color="152935"/>
              <w:right w:val="nil"/>
            </w:tcBorders>
            <w:shd w:val="clear" w:color="auto" w:fill="FFFFFF"/>
            <w:vAlign w:val="bottom"/>
          </w:tcPr>
          <w:p w14:paraId="4C57E625" w14:textId="77777777" w:rsidR="000427BF" w:rsidRDefault="000427BF" w:rsidP="007554E1">
            <w:pPr>
              <w:spacing w:line="320" w:lineRule="atLeast"/>
              <w:ind w:left="60" w:right="60"/>
              <w:jc w:val="center"/>
              <w:rPr>
                <w:rFonts w:ascii="Arial" w:hAnsi="Arial" w:cs="Arial"/>
                <w:color w:val="264A60"/>
                <w:sz w:val="18"/>
                <w:szCs w:val="18"/>
              </w:rPr>
            </w:pPr>
            <w:r>
              <w:rPr>
                <w:rFonts w:ascii="Arial" w:hAnsi="Arial" w:cs="Arial"/>
                <w:color w:val="264A60"/>
                <w:sz w:val="18"/>
                <w:szCs w:val="18"/>
              </w:rPr>
              <w:t>Cumulative Percent</w:t>
            </w:r>
          </w:p>
        </w:tc>
      </w:tr>
      <w:tr w:rsidR="000427BF" w14:paraId="06B567E7" w14:textId="77777777" w:rsidTr="007554E1">
        <w:trPr>
          <w:cantSplit/>
        </w:trPr>
        <w:tc>
          <w:tcPr>
            <w:tcW w:w="744" w:type="dxa"/>
            <w:vMerge w:val="restart"/>
            <w:tcBorders>
              <w:top w:val="single" w:sz="8" w:space="0" w:color="152935"/>
              <w:left w:val="nil"/>
              <w:bottom w:val="single" w:sz="8" w:space="0" w:color="152935"/>
              <w:right w:val="nil"/>
            </w:tcBorders>
            <w:shd w:val="clear" w:color="auto" w:fill="E0E0E0"/>
          </w:tcPr>
          <w:p w14:paraId="1DAC8AC7" w14:textId="77777777" w:rsidR="000427BF" w:rsidRDefault="000427BF" w:rsidP="007554E1">
            <w:pPr>
              <w:spacing w:line="320" w:lineRule="atLeast"/>
              <w:ind w:left="60" w:right="60"/>
              <w:rPr>
                <w:rFonts w:ascii="Arial" w:hAnsi="Arial" w:cs="Arial"/>
                <w:color w:val="264A60"/>
                <w:sz w:val="18"/>
                <w:szCs w:val="18"/>
              </w:rPr>
            </w:pPr>
            <w:r>
              <w:rPr>
                <w:rFonts w:ascii="Arial" w:hAnsi="Arial" w:cs="Arial"/>
                <w:color w:val="264A60"/>
                <w:sz w:val="18"/>
                <w:szCs w:val="18"/>
              </w:rPr>
              <w:t>Valid</w:t>
            </w:r>
          </w:p>
        </w:tc>
        <w:tc>
          <w:tcPr>
            <w:tcW w:w="744" w:type="dxa"/>
            <w:tcBorders>
              <w:top w:val="single" w:sz="8" w:space="0" w:color="152935"/>
              <w:left w:val="nil"/>
              <w:bottom w:val="single" w:sz="8" w:space="0" w:color="AEAEAE"/>
              <w:right w:val="nil"/>
            </w:tcBorders>
            <w:shd w:val="clear" w:color="auto" w:fill="E0E0E0"/>
          </w:tcPr>
          <w:p w14:paraId="7F54A811" w14:textId="77777777" w:rsidR="000427BF" w:rsidRDefault="000427BF" w:rsidP="007554E1">
            <w:pPr>
              <w:spacing w:line="320" w:lineRule="atLeast"/>
              <w:ind w:left="60" w:right="60"/>
              <w:rPr>
                <w:rFonts w:ascii="Arial" w:hAnsi="Arial" w:cs="Arial"/>
                <w:color w:val="264A60"/>
                <w:sz w:val="18"/>
                <w:szCs w:val="18"/>
              </w:rPr>
            </w:pPr>
            <w:r>
              <w:rPr>
                <w:rFonts w:ascii="Arial" w:hAnsi="Arial" w:cs="Arial"/>
                <w:color w:val="264A60"/>
                <w:sz w:val="18"/>
                <w:szCs w:val="18"/>
              </w:rPr>
              <w:t>4</w:t>
            </w:r>
          </w:p>
        </w:tc>
        <w:tc>
          <w:tcPr>
            <w:tcW w:w="1178" w:type="dxa"/>
            <w:tcBorders>
              <w:top w:val="single" w:sz="8" w:space="0" w:color="152935"/>
              <w:left w:val="nil"/>
              <w:bottom w:val="single" w:sz="8" w:space="0" w:color="AEAEAE"/>
              <w:right w:val="single" w:sz="8" w:space="0" w:color="E0E0E0"/>
            </w:tcBorders>
            <w:shd w:val="clear" w:color="auto" w:fill="FFFFFF"/>
          </w:tcPr>
          <w:p w14:paraId="6DC081B8"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9</w:t>
            </w:r>
          </w:p>
        </w:tc>
        <w:tc>
          <w:tcPr>
            <w:tcW w:w="1039" w:type="dxa"/>
            <w:tcBorders>
              <w:top w:val="single" w:sz="8" w:space="0" w:color="152935"/>
              <w:left w:val="single" w:sz="8" w:space="0" w:color="E0E0E0"/>
              <w:bottom w:val="single" w:sz="8" w:space="0" w:color="AEAEAE"/>
              <w:right w:val="single" w:sz="8" w:space="0" w:color="E0E0E0"/>
            </w:tcBorders>
            <w:shd w:val="clear" w:color="auto" w:fill="FFFFFF"/>
          </w:tcPr>
          <w:p w14:paraId="0D3D5F1E"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9.5</w:t>
            </w:r>
          </w:p>
        </w:tc>
        <w:tc>
          <w:tcPr>
            <w:tcW w:w="1411" w:type="dxa"/>
            <w:tcBorders>
              <w:top w:val="single" w:sz="8" w:space="0" w:color="152935"/>
              <w:left w:val="single" w:sz="8" w:space="0" w:color="E0E0E0"/>
              <w:bottom w:val="single" w:sz="8" w:space="0" w:color="AEAEAE"/>
              <w:right w:val="single" w:sz="8" w:space="0" w:color="E0E0E0"/>
            </w:tcBorders>
            <w:shd w:val="clear" w:color="auto" w:fill="FFFFFF"/>
          </w:tcPr>
          <w:p w14:paraId="0676AB56"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9.5</w:t>
            </w:r>
          </w:p>
        </w:tc>
        <w:tc>
          <w:tcPr>
            <w:tcW w:w="1489" w:type="dxa"/>
            <w:tcBorders>
              <w:top w:val="single" w:sz="8" w:space="0" w:color="152935"/>
              <w:left w:val="single" w:sz="8" w:space="0" w:color="E0E0E0"/>
              <w:bottom w:val="single" w:sz="8" w:space="0" w:color="AEAEAE"/>
              <w:right w:val="nil"/>
            </w:tcBorders>
            <w:shd w:val="clear" w:color="auto" w:fill="FFFFFF"/>
          </w:tcPr>
          <w:p w14:paraId="1197C6E1"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9.5</w:t>
            </w:r>
          </w:p>
        </w:tc>
      </w:tr>
      <w:tr w:rsidR="000427BF" w14:paraId="4679B437" w14:textId="77777777" w:rsidTr="007554E1">
        <w:trPr>
          <w:cantSplit/>
        </w:trPr>
        <w:tc>
          <w:tcPr>
            <w:tcW w:w="744" w:type="dxa"/>
            <w:vMerge/>
            <w:tcBorders>
              <w:top w:val="single" w:sz="8" w:space="0" w:color="152935"/>
              <w:left w:val="nil"/>
              <w:bottom w:val="single" w:sz="8" w:space="0" w:color="152935"/>
              <w:right w:val="nil"/>
            </w:tcBorders>
            <w:shd w:val="clear" w:color="auto" w:fill="E0E0E0"/>
          </w:tcPr>
          <w:p w14:paraId="785FCB4D" w14:textId="77777777" w:rsidR="000427BF" w:rsidRDefault="000427BF" w:rsidP="007554E1">
            <w:pPr>
              <w:rPr>
                <w:rFonts w:ascii="Arial" w:hAnsi="Arial" w:cs="Arial"/>
                <w:color w:val="010205"/>
                <w:sz w:val="18"/>
                <w:szCs w:val="18"/>
              </w:rPr>
            </w:pPr>
          </w:p>
        </w:tc>
        <w:tc>
          <w:tcPr>
            <w:tcW w:w="744" w:type="dxa"/>
            <w:tcBorders>
              <w:top w:val="single" w:sz="8" w:space="0" w:color="AEAEAE"/>
              <w:left w:val="nil"/>
              <w:bottom w:val="single" w:sz="8" w:space="0" w:color="AEAEAE"/>
              <w:right w:val="nil"/>
            </w:tcBorders>
            <w:shd w:val="clear" w:color="auto" w:fill="E0E0E0"/>
          </w:tcPr>
          <w:p w14:paraId="0E0746A1" w14:textId="77777777" w:rsidR="000427BF" w:rsidRDefault="000427BF" w:rsidP="007554E1">
            <w:pPr>
              <w:spacing w:line="320" w:lineRule="atLeast"/>
              <w:ind w:left="60" w:right="60"/>
              <w:rPr>
                <w:rFonts w:ascii="Arial" w:hAnsi="Arial" w:cs="Arial"/>
                <w:color w:val="264A60"/>
                <w:sz w:val="18"/>
                <w:szCs w:val="18"/>
              </w:rPr>
            </w:pPr>
            <w:r>
              <w:rPr>
                <w:rFonts w:ascii="Arial" w:hAnsi="Arial" w:cs="Arial"/>
                <w:color w:val="264A60"/>
                <w:sz w:val="18"/>
                <w:szCs w:val="18"/>
              </w:rPr>
              <w:t>6</w:t>
            </w:r>
          </w:p>
        </w:tc>
        <w:tc>
          <w:tcPr>
            <w:tcW w:w="1178" w:type="dxa"/>
            <w:tcBorders>
              <w:top w:val="single" w:sz="8" w:space="0" w:color="AEAEAE"/>
              <w:left w:val="nil"/>
              <w:bottom w:val="single" w:sz="8" w:space="0" w:color="AEAEAE"/>
              <w:right w:val="single" w:sz="8" w:space="0" w:color="E0E0E0"/>
            </w:tcBorders>
            <w:shd w:val="clear" w:color="auto" w:fill="FFFFFF"/>
          </w:tcPr>
          <w:p w14:paraId="482D597E"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86</w:t>
            </w:r>
          </w:p>
        </w:tc>
        <w:tc>
          <w:tcPr>
            <w:tcW w:w="1039" w:type="dxa"/>
            <w:tcBorders>
              <w:top w:val="single" w:sz="8" w:space="0" w:color="AEAEAE"/>
              <w:left w:val="single" w:sz="8" w:space="0" w:color="E0E0E0"/>
              <w:bottom w:val="single" w:sz="8" w:space="0" w:color="AEAEAE"/>
              <w:right w:val="single" w:sz="8" w:space="0" w:color="E0E0E0"/>
            </w:tcBorders>
            <w:shd w:val="clear" w:color="auto" w:fill="FFFFFF"/>
          </w:tcPr>
          <w:p w14:paraId="0ECF09CC"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90.5</w:t>
            </w:r>
          </w:p>
        </w:tc>
        <w:tc>
          <w:tcPr>
            <w:tcW w:w="1411" w:type="dxa"/>
            <w:tcBorders>
              <w:top w:val="single" w:sz="8" w:space="0" w:color="AEAEAE"/>
              <w:left w:val="single" w:sz="8" w:space="0" w:color="E0E0E0"/>
              <w:bottom w:val="single" w:sz="8" w:space="0" w:color="AEAEAE"/>
              <w:right w:val="single" w:sz="8" w:space="0" w:color="E0E0E0"/>
            </w:tcBorders>
            <w:shd w:val="clear" w:color="auto" w:fill="FFFFFF"/>
          </w:tcPr>
          <w:p w14:paraId="37B7947A"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90.5</w:t>
            </w:r>
          </w:p>
        </w:tc>
        <w:tc>
          <w:tcPr>
            <w:tcW w:w="1489" w:type="dxa"/>
            <w:tcBorders>
              <w:top w:val="single" w:sz="8" w:space="0" w:color="AEAEAE"/>
              <w:left w:val="single" w:sz="8" w:space="0" w:color="E0E0E0"/>
              <w:bottom w:val="single" w:sz="8" w:space="0" w:color="AEAEAE"/>
              <w:right w:val="nil"/>
            </w:tcBorders>
            <w:shd w:val="clear" w:color="auto" w:fill="FFFFFF"/>
          </w:tcPr>
          <w:p w14:paraId="18C7DD19"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100.0</w:t>
            </w:r>
          </w:p>
        </w:tc>
      </w:tr>
      <w:tr w:rsidR="000427BF" w14:paraId="254D7EAD" w14:textId="77777777" w:rsidTr="007554E1">
        <w:trPr>
          <w:cantSplit/>
        </w:trPr>
        <w:tc>
          <w:tcPr>
            <w:tcW w:w="744" w:type="dxa"/>
            <w:vMerge/>
            <w:tcBorders>
              <w:top w:val="single" w:sz="8" w:space="0" w:color="152935"/>
              <w:left w:val="nil"/>
              <w:bottom w:val="single" w:sz="8" w:space="0" w:color="152935"/>
              <w:right w:val="nil"/>
            </w:tcBorders>
            <w:shd w:val="clear" w:color="auto" w:fill="E0E0E0"/>
          </w:tcPr>
          <w:p w14:paraId="46037B4C" w14:textId="77777777" w:rsidR="000427BF" w:rsidRDefault="000427BF" w:rsidP="007554E1">
            <w:pPr>
              <w:rPr>
                <w:rFonts w:ascii="Arial" w:hAnsi="Arial" w:cs="Arial"/>
                <w:color w:val="010205"/>
                <w:sz w:val="18"/>
                <w:szCs w:val="18"/>
              </w:rPr>
            </w:pPr>
          </w:p>
        </w:tc>
        <w:tc>
          <w:tcPr>
            <w:tcW w:w="744" w:type="dxa"/>
            <w:tcBorders>
              <w:top w:val="single" w:sz="8" w:space="0" w:color="AEAEAE"/>
              <w:left w:val="nil"/>
              <w:bottom w:val="single" w:sz="8" w:space="0" w:color="152935"/>
              <w:right w:val="nil"/>
            </w:tcBorders>
            <w:shd w:val="clear" w:color="auto" w:fill="E0E0E0"/>
          </w:tcPr>
          <w:p w14:paraId="0E9DD9DF" w14:textId="77777777" w:rsidR="000427BF" w:rsidRDefault="000427BF" w:rsidP="007554E1">
            <w:pPr>
              <w:spacing w:line="320" w:lineRule="atLeast"/>
              <w:ind w:left="60" w:right="60"/>
              <w:rPr>
                <w:rFonts w:ascii="Arial" w:hAnsi="Arial" w:cs="Arial"/>
                <w:color w:val="264A60"/>
                <w:sz w:val="18"/>
                <w:szCs w:val="18"/>
              </w:rPr>
            </w:pPr>
            <w:r>
              <w:rPr>
                <w:rFonts w:ascii="Arial" w:hAnsi="Arial" w:cs="Arial"/>
                <w:color w:val="264A60"/>
                <w:sz w:val="18"/>
                <w:szCs w:val="18"/>
              </w:rPr>
              <w:t>Total</w:t>
            </w:r>
          </w:p>
        </w:tc>
        <w:tc>
          <w:tcPr>
            <w:tcW w:w="1178" w:type="dxa"/>
            <w:tcBorders>
              <w:top w:val="single" w:sz="8" w:space="0" w:color="AEAEAE"/>
              <w:left w:val="nil"/>
              <w:bottom w:val="single" w:sz="8" w:space="0" w:color="152935"/>
              <w:right w:val="single" w:sz="8" w:space="0" w:color="E0E0E0"/>
            </w:tcBorders>
            <w:shd w:val="clear" w:color="auto" w:fill="FFFFFF"/>
          </w:tcPr>
          <w:p w14:paraId="58BBE985"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95</w:t>
            </w:r>
          </w:p>
        </w:tc>
        <w:tc>
          <w:tcPr>
            <w:tcW w:w="1039" w:type="dxa"/>
            <w:tcBorders>
              <w:top w:val="single" w:sz="8" w:space="0" w:color="AEAEAE"/>
              <w:left w:val="single" w:sz="8" w:space="0" w:color="E0E0E0"/>
              <w:bottom w:val="single" w:sz="8" w:space="0" w:color="152935"/>
              <w:right w:val="single" w:sz="8" w:space="0" w:color="E0E0E0"/>
            </w:tcBorders>
            <w:shd w:val="clear" w:color="auto" w:fill="FFFFFF"/>
          </w:tcPr>
          <w:p w14:paraId="3BFA8548"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100.0</w:t>
            </w:r>
          </w:p>
        </w:tc>
        <w:tc>
          <w:tcPr>
            <w:tcW w:w="1411" w:type="dxa"/>
            <w:tcBorders>
              <w:top w:val="single" w:sz="8" w:space="0" w:color="AEAEAE"/>
              <w:left w:val="single" w:sz="8" w:space="0" w:color="E0E0E0"/>
              <w:bottom w:val="single" w:sz="8" w:space="0" w:color="152935"/>
              <w:right w:val="single" w:sz="8" w:space="0" w:color="E0E0E0"/>
            </w:tcBorders>
            <w:shd w:val="clear" w:color="auto" w:fill="FFFFFF"/>
          </w:tcPr>
          <w:p w14:paraId="14D7FF90"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100.0</w:t>
            </w:r>
          </w:p>
        </w:tc>
        <w:tc>
          <w:tcPr>
            <w:tcW w:w="1489" w:type="dxa"/>
            <w:tcBorders>
              <w:top w:val="single" w:sz="8" w:space="0" w:color="AEAEAE"/>
              <w:left w:val="single" w:sz="8" w:space="0" w:color="E0E0E0"/>
              <w:bottom w:val="single" w:sz="8" w:space="0" w:color="152935"/>
              <w:right w:val="nil"/>
            </w:tcBorders>
            <w:shd w:val="clear" w:color="auto" w:fill="FFFFFF"/>
            <w:vAlign w:val="center"/>
          </w:tcPr>
          <w:p w14:paraId="3D73FA13" w14:textId="77777777" w:rsidR="000427BF" w:rsidRDefault="000427BF" w:rsidP="007554E1">
            <w:pPr>
              <w:rPr>
                <w:rFonts w:ascii="Times New Roman" w:hAnsi="Times New Roman" w:cs="Times New Roman"/>
                <w:sz w:val="24"/>
                <w:szCs w:val="24"/>
              </w:rPr>
            </w:pPr>
          </w:p>
        </w:tc>
      </w:tr>
    </w:tbl>
    <w:p w14:paraId="2901692C" w14:textId="77777777" w:rsidR="000427BF" w:rsidRDefault="000427BF" w:rsidP="000427BF">
      <w:pPr>
        <w:spacing w:line="400" w:lineRule="atLeast"/>
        <w:rPr>
          <w:rFonts w:ascii="Times New Roman" w:hAnsi="Times New Roman" w:cs="Times New Roman"/>
          <w:sz w:val="24"/>
          <w:szCs w:val="24"/>
        </w:rPr>
      </w:pPr>
    </w:p>
    <w:p w14:paraId="362C8AE9" w14:textId="77777777" w:rsidR="000427BF" w:rsidRDefault="000427BF" w:rsidP="000427BF">
      <w:pPr>
        <w:spacing w:line="400" w:lineRule="atLeast"/>
        <w:rPr>
          <w:rFonts w:ascii="Times New Roman" w:hAnsi="Times New Roman" w:cs="Times New Roman"/>
          <w:sz w:val="24"/>
          <w:szCs w:val="24"/>
        </w:rPr>
      </w:pPr>
    </w:p>
    <w:tbl>
      <w:tblPr>
        <w:tblW w:w="66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744"/>
        <w:gridCol w:w="744"/>
        <w:gridCol w:w="1179"/>
        <w:gridCol w:w="1039"/>
        <w:gridCol w:w="1412"/>
        <w:gridCol w:w="1490"/>
      </w:tblGrid>
      <w:tr w:rsidR="000427BF" w14:paraId="72E1FAEC" w14:textId="77777777" w:rsidTr="007554E1">
        <w:trPr>
          <w:cantSplit/>
        </w:trPr>
        <w:tc>
          <w:tcPr>
            <w:tcW w:w="6605" w:type="dxa"/>
            <w:gridSpan w:val="6"/>
            <w:tcBorders>
              <w:top w:val="nil"/>
              <w:left w:val="nil"/>
              <w:bottom w:val="nil"/>
              <w:right w:val="nil"/>
            </w:tcBorders>
            <w:shd w:val="clear" w:color="auto" w:fill="FFFFFF"/>
            <w:vAlign w:val="center"/>
          </w:tcPr>
          <w:p w14:paraId="65D9E2E3" w14:textId="77777777" w:rsidR="000427BF" w:rsidRDefault="000427BF" w:rsidP="007554E1">
            <w:pPr>
              <w:spacing w:line="320" w:lineRule="atLeast"/>
              <w:ind w:left="60" w:right="60"/>
              <w:jc w:val="center"/>
              <w:rPr>
                <w:rFonts w:ascii="Arial" w:hAnsi="Arial" w:cs="Arial"/>
                <w:color w:val="010205"/>
              </w:rPr>
            </w:pPr>
            <w:r>
              <w:rPr>
                <w:rFonts w:ascii="Arial" w:hAnsi="Arial" w:cs="Arial"/>
                <w:b/>
                <w:bCs/>
                <w:color w:val="010205"/>
              </w:rPr>
              <w:t>Y.10</w:t>
            </w:r>
          </w:p>
        </w:tc>
      </w:tr>
      <w:tr w:rsidR="000427BF" w14:paraId="00A0C4A4" w14:textId="77777777" w:rsidTr="007554E1">
        <w:trPr>
          <w:cantSplit/>
        </w:trPr>
        <w:tc>
          <w:tcPr>
            <w:tcW w:w="1488" w:type="dxa"/>
            <w:gridSpan w:val="2"/>
            <w:tcBorders>
              <w:top w:val="nil"/>
              <w:left w:val="nil"/>
              <w:bottom w:val="single" w:sz="8" w:space="0" w:color="152935"/>
              <w:right w:val="nil"/>
            </w:tcBorders>
            <w:shd w:val="clear" w:color="auto" w:fill="FFFFFF"/>
            <w:vAlign w:val="bottom"/>
          </w:tcPr>
          <w:p w14:paraId="6264357B" w14:textId="77777777" w:rsidR="000427BF" w:rsidRDefault="000427BF" w:rsidP="007554E1">
            <w:pPr>
              <w:rPr>
                <w:rFonts w:ascii="Times New Roman" w:hAnsi="Times New Roman" w:cs="Times New Roman"/>
                <w:sz w:val="24"/>
                <w:szCs w:val="24"/>
              </w:rPr>
            </w:pPr>
          </w:p>
        </w:tc>
        <w:tc>
          <w:tcPr>
            <w:tcW w:w="1178" w:type="dxa"/>
            <w:tcBorders>
              <w:top w:val="nil"/>
              <w:left w:val="nil"/>
              <w:bottom w:val="single" w:sz="8" w:space="0" w:color="152935"/>
              <w:right w:val="single" w:sz="8" w:space="0" w:color="E0E0E0"/>
            </w:tcBorders>
            <w:shd w:val="clear" w:color="auto" w:fill="FFFFFF"/>
            <w:vAlign w:val="bottom"/>
          </w:tcPr>
          <w:p w14:paraId="3964925D" w14:textId="77777777" w:rsidR="000427BF" w:rsidRDefault="000427BF" w:rsidP="007554E1">
            <w:pPr>
              <w:spacing w:line="320" w:lineRule="atLeast"/>
              <w:ind w:left="60" w:right="60"/>
              <w:jc w:val="center"/>
              <w:rPr>
                <w:rFonts w:ascii="Arial" w:hAnsi="Arial" w:cs="Arial"/>
                <w:color w:val="264A60"/>
                <w:sz w:val="18"/>
                <w:szCs w:val="18"/>
              </w:rPr>
            </w:pPr>
            <w:r>
              <w:rPr>
                <w:rFonts w:ascii="Arial" w:hAnsi="Arial" w:cs="Arial"/>
                <w:color w:val="264A60"/>
                <w:sz w:val="18"/>
                <w:szCs w:val="18"/>
              </w:rPr>
              <w:t>Frequency</w:t>
            </w:r>
          </w:p>
        </w:tc>
        <w:tc>
          <w:tcPr>
            <w:tcW w:w="1039" w:type="dxa"/>
            <w:tcBorders>
              <w:top w:val="nil"/>
              <w:left w:val="single" w:sz="8" w:space="0" w:color="E0E0E0"/>
              <w:bottom w:val="single" w:sz="8" w:space="0" w:color="152935"/>
              <w:right w:val="single" w:sz="8" w:space="0" w:color="E0E0E0"/>
            </w:tcBorders>
            <w:shd w:val="clear" w:color="auto" w:fill="FFFFFF"/>
            <w:vAlign w:val="bottom"/>
          </w:tcPr>
          <w:p w14:paraId="624FDC17" w14:textId="77777777" w:rsidR="000427BF" w:rsidRDefault="000427BF" w:rsidP="007554E1">
            <w:pPr>
              <w:spacing w:line="320" w:lineRule="atLeast"/>
              <w:ind w:left="60" w:right="60"/>
              <w:jc w:val="center"/>
              <w:rPr>
                <w:rFonts w:ascii="Arial" w:hAnsi="Arial" w:cs="Arial"/>
                <w:color w:val="264A60"/>
                <w:sz w:val="18"/>
                <w:szCs w:val="18"/>
              </w:rPr>
            </w:pPr>
            <w:r>
              <w:rPr>
                <w:rFonts w:ascii="Arial" w:hAnsi="Arial" w:cs="Arial"/>
                <w:color w:val="264A60"/>
                <w:sz w:val="18"/>
                <w:szCs w:val="18"/>
              </w:rPr>
              <w:t>Percent</w:t>
            </w:r>
          </w:p>
        </w:tc>
        <w:tc>
          <w:tcPr>
            <w:tcW w:w="1411" w:type="dxa"/>
            <w:tcBorders>
              <w:top w:val="nil"/>
              <w:left w:val="single" w:sz="8" w:space="0" w:color="E0E0E0"/>
              <w:bottom w:val="single" w:sz="8" w:space="0" w:color="152935"/>
              <w:right w:val="single" w:sz="8" w:space="0" w:color="E0E0E0"/>
            </w:tcBorders>
            <w:shd w:val="clear" w:color="auto" w:fill="FFFFFF"/>
            <w:vAlign w:val="bottom"/>
          </w:tcPr>
          <w:p w14:paraId="2CBB442F" w14:textId="77777777" w:rsidR="000427BF" w:rsidRDefault="000427BF" w:rsidP="007554E1">
            <w:pPr>
              <w:spacing w:line="320" w:lineRule="atLeast"/>
              <w:ind w:left="60" w:right="60"/>
              <w:jc w:val="center"/>
              <w:rPr>
                <w:rFonts w:ascii="Arial" w:hAnsi="Arial" w:cs="Arial"/>
                <w:color w:val="264A60"/>
                <w:sz w:val="18"/>
                <w:szCs w:val="18"/>
              </w:rPr>
            </w:pPr>
            <w:r>
              <w:rPr>
                <w:rFonts w:ascii="Arial" w:hAnsi="Arial" w:cs="Arial"/>
                <w:color w:val="264A60"/>
                <w:sz w:val="18"/>
                <w:szCs w:val="18"/>
              </w:rPr>
              <w:t>Valid Percent</w:t>
            </w:r>
          </w:p>
        </w:tc>
        <w:tc>
          <w:tcPr>
            <w:tcW w:w="1489" w:type="dxa"/>
            <w:tcBorders>
              <w:top w:val="nil"/>
              <w:left w:val="single" w:sz="8" w:space="0" w:color="E0E0E0"/>
              <w:bottom w:val="single" w:sz="8" w:space="0" w:color="152935"/>
              <w:right w:val="nil"/>
            </w:tcBorders>
            <w:shd w:val="clear" w:color="auto" w:fill="FFFFFF"/>
            <w:vAlign w:val="bottom"/>
          </w:tcPr>
          <w:p w14:paraId="27339325" w14:textId="77777777" w:rsidR="000427BF" w:rsidRDefault="000427BF" w:rsidP="007554E1">
            <w:pPr>
              <w:spacing w:line="320" w:lineRule="atLeast"/>
              <w:ind w:left="60" w:right="60"/>
              <w:jc w:val="center"/>
              <w:rPr>
                <w:rFonts w:ascii="Arial" w:hAnsi="Arial" w:cs="Arial"/>
                <w:color w:val="264A60"/>
                <w:sz w:val="18"/>
                <w:szCs w:val="18"/>
              </w:rPr>
            </w:pPr>
            <w:r>
              <w:rPr>
                <w:rFonts w:ascii="Arial" w:hAnsi="Arial" w:cs="Arial"/>
                <w:color w:val="264A60"/>
                <w:sz w:val="18"/>
                <w:szCs w:val="18"/>
              </w:rPr>
              <w:t>Cumulative Percent</w:t>
            </w:r>
          </w:p>
        </w:tc>
      </w:tr>
      <w:tr w:rsidR="000427BF" w14:paraId="05038C7A" w14:textId="77777777" w:rsidTr="007554E1">
        <w:trPr>
          <w:cantSplit/>
        </w:trPr>
        <w:tc>
          <w:tcPr>
            <w:tcW w:w="744" w:type="dxa"/>
            <w:vMerge w:val="restart"/>
            <w:tcBorders>
              <w:top w:val="single" w:sz="8" w:space="0" w:color="152935"/>
              <w:left w:val="nil"/>
              <w:bottom w:val="single" w:sz="8" w:space="0" w:color="152935"/>
              <w:right w:val="nil"/>
            </w:tcBorders>
            <w:shd w:val="clear" w:color="auto" w:fill="E0E0E0"/>
          </w:tcPr>
          <w:p w14:paraId="32A48505" w14:textId="77777777" w:rsidR="000427BF" w:rsidRDefault="000427BF" w:rsidP="007554E1">
            <w:pPr>
              <w:spacing w:line="320" w:lineRule="atLeast"/>
              <w:ind w:left="60" w:right="60"/>
              <w:rPr>
                <w:rFonts w:ascii="Arial" w:hAnsi="Arial" w:cs="Arial"/>
                <w:color w:val="264A60"/>
                <w:sz w:val="18"/>
                <w:szCs w:val="18"/>
              </w:rPr>
            </w:pPr>
            <w:r>
              <w:rPr>
                <w:rFonts w:ascii="Arial" w:hAnsi="Arial" w:cs="Arial"/>
                <w:color w:val="264A60"/>
                <w:sz w:val="18"/>
                <w:szCs w:val="18"/>
              </w:rPr>
              <w:t>Valid</w:t>
            </w:r>
          </w:p>
        </w:tc>
        <w:tc>
          <w:tcPr>
            <w:tcW w:w="744" w:type="dxa"/>
            <w:tcBorders>
              <w:top w:val="single" w:sz="8" w:space="0" w:color="152935"/>
              <w:left w:val="nil"/>
              <w:bottom w:val="single" w:sz="8" w:space="0" w:color="AEAEAE"/>
              <w:right w:val="nil"/>
            </w:tcBorders>
            <w:shd w:val="clear" w:color="auto" w:fill="E0E0E0"/>
          </w:tcPr>
          <w:p w14:paraId="6C8FE88E" w14:textId="77777777" w:rsidR="000427BF" w:rsidRDefault="000427BF" w:rsidP="007554E1">
            <w:pPr>
              <w:spacing w:line="320" w:lineRule="atLeast"/>
              <w:ind w:left="60" w:right="60"/>
              <w:rPr>
                <w:rFonts w:ascii="Arial" w:hAnsi="Arial" w:cs="Arial"/>
                <w:color w:val="264A60"/>
                <w:sz w:val="18"/>
                <w:szCs w:val="18"/>
              </w:rPr>
            </w:pPr>
            <w:r>
              <w:rPr>
                <w:rFonts w:ascii="Arial" w:hAnsi="Arial" w:cs="Arial"/>
                <w:color w:val="264A60"/>
                <w:sz w:val="18"/>
                <w:szCs w:val="18"/>
              </w:rPr>
              <w:t>4</w:t>
            </w:r>
          </w:p>
        </w:tc>
        <w:tc>
          <w:tcPr>
            <w:tcW w:w="1178" w:type="dxa"/>
            <w:tcBorders>
              <w:top w:val="single" w:sz="8" w:space="0" w:color="152935"/>
              <w:left w:val="nil"/>
              <w:bottom w:val="single" w:sz="8" w:space="0" w:color="AEAEAE"/>
              <w:right w:val="single" w:sz="8" w:space="0" w:color="E0E0E0"/>
            </w:tcBorders>
            <w:shd w:val="clear" w:color="auto" w:fill="FFFFFF"/>
          </w:tcPr>
          <w:p w14:paraId="67D98FD3"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11</w:t>
            </w:r>
          </w:p>
        </w:tc>
        <w:tc>
          <w:tcPr>
            <w:tcW w:w="1039" w:type="dxa"/>
            <w:tcBorders>
              <w:top w:val="single" w:sz="8" w:space="0" w:color="152935"/>
              <w:left w:val="single" w:sz="8" w:space="0" w:color="E0E0E0"/>
              <w:bottom w:val="single" w:sz="8" w:space="0" w:color="AEAEAE"/>
              <w:right w:val="single" w:sz="8" w:space="0" w:color="E0E0E0"/>
            </w:tcBorders>
            <w:shd w:val="clear" w:color="auto" w:fill="FFFFFF"/>
          </w:tcPr>
          <w:p w14:paraId="206F7A08"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11.6</w:t>
            </w:r>
          </w:p>
        </w:tc>
        <w:tc>
          <w:tcPr>
            <w:tcW w:w="1411" w:type="dxa"/>
            <w:tcBorders>
              <w:top w:val="single" w:sz="8" w:space="0" w:color="152935"/>
              <w:left w:val="single" w:sz="8" w:space="0" w:color="E0E0E0"/>
              <w:bottom w:val="single" w:sz="8" w:space="0" w:color="AEAEAE"/>
              <w:right w:val="single" w:sz="8" w:space="0" w:color="E0E0E0"/>
            </w:tcBorders>
            <w:shd w:val="clear" w:color="auto" w:fill="FFFFFF"/>
          </w:tcPr>
          <w:p w14:paraId="6FA9395A"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11.6</w:t>
            </w:r>
          </w:p>
        </w:tc>
        <w:tc>
          <w:tcPr>
            <w:tcW w:w="1489" w:type="dxa"/>
            <w:tcBorders>
              <w:top w:val="single" w:sz="8" w:space="0" w:color="152935"/>
              <w:left w:val="single" w:sz="8" w:space="0" w:color="E0E0E0"/>
              <w:bottom w:val="single" w:sz="8" w:space="0" w:color="AEAEAE"/>
              <w:right w:val="nil"/>
            </w:tcBorders>
            <w:shd w:val="clear" w:color="auto" w:fill="FFFFFF"/>
          </w:tcPr>
          <w:p w14:paraId="4A0A3798"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11.6</w:t>
            </w:r>
          </w:p>
        </w:tc>
      </w:tr>
      <w:tr w:rsidR="000427BF" w14:paraId="58C8F300" w14:textId="77777777" w:rsidTr="007554E1">
        <w:trPr>
          <w:cantSplit/>
        </w:trPr>
        <w:tc>
          <w:tcPr>
            <w:tcW w:w="744" w:type="dxa"/>
            <w:vMerge/>
            <w:tcBorders>
              <w:top w:val="single" w:sz="8" w:space="0" w:color="152935"/>
              <w:left w:val="nil"/>
              <w:bottom w:val="single" w:sz="8" w:space="0" w:color="152935"/>
              <w:right w:val="nil"/>
            </w:tcBorders>
            <w:shd w:val="clear" w:color="auto" w:fill="E0E0E0"/>
          </w:tcPr>
          <w:p w14:paraId="7430D805" w14:textId="77777777" w:rsidR="000427BF" w:rsidRDefault="000427BF" w:rsidP="007554E1">
            <w:pPr>
              <w:rPr>
                <w:rFonts w:ascii="Arial" w:hAnsi="Arial" w:cs="Arial"/>
                <w:color w:val="010205"/>
                <w:sz w:val="18"/>
                <w:szCs w:val="18"/>
              </w:rPr>
            </w:pPr>
          </w:p>
        </w:tc>
        <w:tc>
          <w:tcPr>
            <w:tcW w:w="744" w:type="dxa"/>
            <w:tcBorders>
              <w:top w:val="single" w:sz="8" w:space="0" w:color="AEAEAE"/>
              <w:left w:val="nil"/>
              <w:bottom w:val="single" w:sz="8" w:space="0" w:color="AEAEAE"/>
              <w:right w:val="nil"/>
            </w:tcBorders>
            <w:shd w:val="clear" w:color="auto" w:fill="E0E0E0"/>
          </w:tcPr>
          <w:p w14:paraId="10DC1E65" w14:textId="77777777" w:rsidR="000427BF" w:rsidRDefault="000427BF" w:rsidP="007554E1">
            <w:pPr>
              <w:spacing w:line="320" w:lineRule="atLeast"/>
              <w:ind w:left="60" w:right="60"/>
              <w:rPr>
                <w:rFonts w:ascii="Arial" w:hAnsi="Arial" w:cs="Arial"/>
                <w:color w:val="264A60"/>
                <w:sz w:val="18"/>
                <w:szCs w:val="18"/>
              </w:rPr>
            </w:pPr>
            <w:r>
              <w:rPr>
                <w:rFonts w:ascii="Arial" w:hAnsi="Arial" w:cs="Arial"/>
                <w:color w:val="264A60"/>
                <w:sz w:val="18"/>
                <w:szCs w:val="18"/>
              </w:rPr>
              <w:t>6</w:t>
            </w:r>
          </w:p>
        </w:tc>
        <w:tc>
          <w:tcPr>
            <w:tcW w:w="1178" w:type="dxa"/>
            <w:tcBorders>
              <w:top w:val="single" w:sz="8" w:space="0" w:color="AEAEAE"/>
              <w:left w:val="nil"/>
              <w:bottom w:val="single" w:sz="8" w:space="0" w:color="AEAEAE"/>
              <w:right w:val="single" w:sz="8" w:space="0" w:color="E0E0E0"/>
            </w:tcBorders>
            <w:shd w:val="clear" w:color="auto" w:fill="FFFFFF"/>
          </w:tcPr>
          <w:p w14:paraId="6786D5CA"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84</w:t>
            </w:r>
          </w:p>
        </w:tc>
        <w:tc>
          <w:tcPr>
            <w:tcW w:w="1039" w:type="dxa"/>
            <w:tcBorders>
              <w:top w:val="single" w:sz="8" w:space="0" w:color="AEAEAE"/>
              <w:left w:val="single" w:sz="8" w:space="0" w:color="E0E0E0"/>
              <w:bottom w:val="single" w:sz="8" w:space="0" w:color="AEAEAE"/>
              <w:right w:val="single" w:sz="8" w:space="0" w:color="E0E0E0"/>
            </w:tcBorders>
            <w:shd w:val="clear" w:color="auto" w:fill="FFFFFF"/>
          </w:tcPr>
          <w:p w14:paraId="3AC4A310"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88.4</w:t>
            </w:r>
          </w:p>
        </w:tc>
        <w:tc>
          <w:tcPr>
            <w:tcW w:w="1411" w:type="dxa"/>
            <w:tcBorders>
              <w:top w:val="single" w:sz="8" w:space="0" w:color="AEAEAE"/>
              <w:left w:val="single" w:sz="8" w:space="0" w:color="E0E0E0"/>
              <w:bottom w:val="single" w:sz="8" w:space="0" w:color="AEAEAE"/>
              <w:right w:val="single" w:sz="8" w:space="0" w:color="E0E0E0"/>
            </w:tcBorders>
            <w:shd w:val="clear" w:color="auto" w:fill="FFFFFF"/>
          </w:tcPr>
          <w:p w14:paraId="24B0803F"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88.4</w:t>
            </w:r>
          </w:p>
        </w:tc>
        <w:tc>
          <w:tcPr>
            <w:tcW w:w="1489" w:type="dxa"/>
            <w:tcBorders>
              <w:top w:val="single" w:sz="8" w:space="0" w:color="AEAEAE"/>
              <w:left w:val="single" w:sz="8" w:space="0" w:color="E0E0E0"/>
              <w:bottom w:val="single" w:sz="8" w:space="0" w:color="AEAEAE"/>
              <w:right w:val="nil"/>
            </w:tcBorders>
            <w:shd w:val="clear" w:color="auto" w:fill="FFFFFF"/>
          </w:tcPr>
          <w:p w14:paraId="2234A5CA"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100.0</w:t>
            </w:r>
          </w:p>
        </w:tc>
      </w:tr>
      <w:tr w:rsidR="000427BF" w14:paraId="120EA926" w14:textId="77777777" w:rsidTr="007554E1">
        <w:trPr>
          <w:cantSplit/>
        </w:trPr>
        <w:tc>
          <w:tcPr>
            <w:tcW w:w="744" w:type="dxa"/>
            <w:vMerge/>
            <w:tcBorders>
              <w:top w:val="single" w:sz="8" w:space="0" w:color="152935"/>
              <w:left w:val="nil"/>
              <w:bottom w:val="single" w:sz="8" w:space="0" w:color="152935"/>
              <w:right w:val="nil"/>
            </w:tcBorders>
            <w:shd w:val="clear" w:color="auto" w:fill="E0E0E0"/>
          </w:tcPr>
          <w:p w14:paraId="301F1ED1" w14:textId="77777777" w:rsidR="000427BF" w:rsidRDefault="000427BF" w:rsidP="007554E1">
            <w:pPr>
              <w:rPr>
                <w:rFonts w:ascii="Arial" w:hAnsi="Arial" w:cs="Arial"/>
                <w:color w:val="010205"/>
                <w:sz w:val="18"/>
                <w:szCs w:val="18"/>
              </w:rPr>
            </w:pPr>
          </w:p>
        </w:tc>
        <w:tc>
          <w:tcPr>
            <w:tcW w:w="744" w:type="dxa"/>
            <w:tcBorders>
              <w:top w:val="single" w:sz="8" w:space="0" w:color="AEAEAE"/>
              <w:left w:val="nil"/>
              <w:bottom w:val="single" w:sz="8" w:space="0" w:color="152935"/>
              <w:right w:val="nil"/>
            </w:tcBorders>
            <w:shd w:val="clear" w:color="auto" w:fill="E0E0E0"/>
          </w:tcPr>
          <w:p w14:paraId="34EE0D45" w14:textId="77777777" w:rsidR="000427BF" w:rsidRDefault="000427BF" w:rsidP="007554E1">
            <w:pPr>
              <w:spacing w:line="320" w:lineRule="atLeast"/>
              <w:ind w:left="60" w:right="60"/>
              <w:rPr>
                <w:rFonts w:ascii="Arial" w:hAnsi="Arial" w:cs="Arial"/>
                <w:color w:val="264A60"/>
                <w:sz w:val="18"/>
                <w:szCs w:val="18"/>
              </w:rPr>
            </w:pPr>
            <w:r>
              <w:rPr>
                <w:rFonts w:ascii="Arial" w:hAnsi="Arial" w:cs="Arial"/>
                <w:color w:val="264A60"/>
                <w:sz w:val="18"/>
                <w:szCs w:val="18"/>
              </w:rPr>
              <w:t>Total</w:t>
            </w:r>
          </w:p>
        </w:tc>
        <w:tc>
          <w:tcPr>
            <w:tcW w:w="1178" w:type="dxa"/>
            <w:tcBorders>
              <w:top w:val="single" w:sz="8" w:space="0" w:color="AEAEAE"/>
              <w:left w:val="nil"/>
              <w:bottom w:val="single" w:sz="8" w:space="0" w:color="152935"/>
              <w:right w:val="single" w:sz="8" w:space="0" w:color="E0E0E0"/>
            </w:tcBorders>
            <w:shd w:val="clear" w:color="auto" w:fill="FFFFFF"/>
          </w:tcPr>
          <w:p w14:paraId="2B7FE5A3"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95</w:t>
            </w:r>
          </w:p>
        </w:tc>
        <w:tc>
          <w:tcPr>
            <w:tcW w:w="1039" w:type="dxa"/>
            <w:tcBorders>
              <w:top w:val="single" w:sz="8" w:space="0" w:color="AEAEAE"/>
              <w:left w:val="single" w:sz="8" w:space="0" w:color="E0E0E0"/>
              <w:bottom w:val="single" w:sz="8" w:space="0" w:color="152935"/>
              <w:right w:val="single" w:sz="8" w:space="0" w:color="E0E0E0"/>
            </w:tcBorders>
            <w:shd w:val="clear" w:color="auto" w:fill="FFFFFF"/>
          </w:tcPr>
          <w:p w14:paraId="64996253"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100.0</w:t>
            </w:r>
          </w:p>
        </w:tc>
        <w:tc>
          <w:tcPr>
            <w:tcW w:w="1411" w:type="dxa"/>
            <w:tcBorders>
              <w:top w:val="single" w:sz="8" w:space="0" w:color="AEAEAE"/>
              <w:left w:val="single" w:sz="8" w:space="0" w:color="E0E0E0"/>
              <w:bottom w:val="single" w:sz="8" w:space="0" w:color="152935"/>
              <w:right w:val="single" w:sz="8" w:space="0" w:color="E0E0E0"/>
            </w:tcBorders>
            <w:shd w:val="clear" w:color="auto" w:fill="FFFFFF"/>
          </w:tcPr>
          <w:p w14:paraId="6B5DE843"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100.0</w:t>
            </w:r>
          </w:p>
        </w:tc>
        <w:tc>
          <w:tcPr>
            <w:tcW w:w="1489" w:type="dxa"/>
            <w:tcBorders>
              <w:top w:val="single" w:sz="8" w:space="0" w:color="AEAEAE"/>
              <w:left w:val="single" w:sz="8" w:space="0" w:color="E0E0E0"/>
              <w:bottom w:val="single" w:sz="8" w:space="0" w:color="152935"/>
              <w:right w:val="nil"/>
            </w:tcBorders>
            <w:shd w:val="clear" w:color="auto" w:fill="FFFFFF"/>
            <w:vAlign w:val="center"/>
          </w:tcPr>
          <w:p w14:paraId="0CA43194" w14:textId="77777777" w:rsidR="000427BF" w:rsidRDefault="000427BF" w:rsidP="007554E1">
            <w:pPr>
              <w:rPr>
                <w:rFonts w:ascii="Times New Roman" w:hAnsi="Times New Roman" w:cs="Times New Roman"/>
                <w:sz w:val="24"/>
                <w:szCs w:val="24"/>
              </w:rPr>
            </w:pPr>
          </w:p>
        </w:tc>
      </w:tr>
    </w:tbl>
    <w:p w14:paraId="577BDAFD" w14:textId="77777777" w:rsidR="000427BF" w:rsidRDefault="000427BF" w:rsidP="000427BF">
      <w:pPr>
        <w:spacing w:line="400" w:lineRule="atLeast"/>
        <w:rPr>
          <w:rFonts w:ascii="Times New Roman" w:hAnsi="Times New Roman" w:cs="Times New Roman"/>
          <w:sz w:val="24"/>
          <w:szCs w:val="24"/>
        </w:rPr>
      </w:pPr>
    </w:p>
    <w:p w14:paraId="458D00FD" w14:textId="77777777" w:rsidR="000427BF" w:rsidRDefault="000427BF" w:rsidP="000427BF">
      <w:pPr>
        <w:spacing w:line="400" w:lineRule="atLeast"/>
        <w:rPr>
          <w:rFonts w:ascii="Times New Roman" w:hAnsi="Times New Roman" w:cs="Times New Roman"/>
          <w:sz w:val="24"/>
          <w:szCs w:val="24"/>
        </w:rPr>
      </w:pPr>
    </w:p>
    <w:tbl>
      <w:tblPr>
        <w:tblW w:w="66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744"/>
        <w:gridCol w:w="744"/>
        <w:gridCol w:w="1179"/>
        <w:gridCol w:w="1039"/>
        <w:gridCol w:w="1412"/>
        <w:gridCol w:w="1490"/>
      </w:tblGrid>
      <w:tr w:rsidR="000427BF" w14:paraId="3A724C39" w14:textId="77777777" w:rsidTr="007554E1">
        <w:trPr>
          <w:cantSplit/>
        </w:trPr>
        <w:tc>
          <w:tcPr>
            <w:tcW w:w="6605" w:type="dxa"/>
            <w:gridSpan w:val="6"/>
            <w:tcBorders>
              <w:top w:val="nil"/>
              <w:left w:val="nil"/>
              <w:bottom w:val="nil"/>
              <w:right w:val="nil"/>
            </w:tcBorders>
            <w:shd w:val="clear" w:color="auto" w:fill="FFFFFF"/>
            <w:vAlign w:val="center"/>
          </w:tcPr>
          <w:p w14:paraId="4D6BC506" w14:textId="77777777" w:rsidR="000427BF" w:rsidRDefault="000427BF" w:rsidP="007554E1">
            <w:pPr>
              <w:spacing w:line="320" w:lineRule="atLeast"/>
              <w:ind w:left="60" w:right="60"/>
              <w:jc w:val="center"/>
              <w:rPr>
                <w:rFonts w:ascii="Arial" w:hAnsi="Arial" w:cs="Arial"/>
                <w:color w:val="010205"/>
              </w:rPr>
            </w:pPr>
            <w:r>
              <w:rPr>
                <w:rFonts w:ascii="Arial" w:hAnsi="Arial" w:cs="Arial"/>
                <w:b/>
                <w:bCs/>
                <w:color w:val="010205"/>
              </w:rPr>
              <w:t>Y.11</w:t>
            </w:r>
          </w:p>
        </w:tc>
      </w:tr>
      <w:tr w:rsidR="000427BF" w14:paraId="113CD7B9" w14:textId="77777777" w:rsidTr="007554E1">
        <w:trPr>
          <w:cantSplit/>
        </w:trPr>
        <w:tc>
          <w:tcPr>
            <w:tcW w:w="1488" w:type="dxa"/>
            <w:gridSpan w:val="2"/>
            <w:tcBorders>
              <w:top w:val="nil"/>
              <w:left w:val="nil"/>
              <w:bottom w:val="single" w:sz="8" w:space="0" w:color="152935"/>
              <w:right w:val="nil"/>
            </w:tcBorders>
            <w:shd w:val="clear" w:color="auto" w:fill="FFFFFF"/>
            <w:vAlign w:val="bottom"/>
          </w:tcPr>
          <w:p w14:paraId="4DE306C4" w14:textId="77777777" w:rsidR="000427BF" w:rsidRDefault="000427BF" w:rsidP="007554E1">
            <w:pPr>
              <w:rPr>
                <w:rFonts w:ascii="Times New Roman" w:hAnsi="Times New Roman" w:cs="Times New Roman"/>
                <w:sz w:val="24"/>
                <w:szCs w:val="24"/>
              </w:rPr>
            </w:pPr>
          </w:p>
        </w:tc>
        <w:tc>
          <w:tcPr>
            <w:tcW w:w="1178" w:type="dxa"/>
            <w:tcBorders>
              <w:top w:val="nil"/>
              <w:left w:val="nil"/>
              <w:bottom w:val="single" w:sz="8" w:space="0" w:color="152935"/>
              <w:right w:val="single" w:sz="8" w:space="0" w:color="E0E0E0"/>
            </w:tcBorders>
            <w:shd w:val="clear" w:color="auto" w:fill="FFFFFF"/>
            <w:vAlign w:val="bottom"/>
          </w:tcPr>
          <w:p w14:paraId="198761CD" w14:textId="77777777" w:rsidR="000427BF" w:rsidRDefault="000427BF" w:rsidP="007554E1">
            <w:pPr>
              <w:spacing w:line="320" w:lineRule="atLeast"/>
              <w:ind w:left="60" w:right="60"/>
              <w:jc w:val="center"/>
              <w:rPr>
                <w:rFonts w:ascii="Arial" w:hAnsi="Arial" w:cs="Arial"/>
                <w:color w:val="264A60"/>
                <w:sz w:val="18"/>
                <w:szCs w:val="18"/>
              </w:rPr>
            </w:pPr>
            <w:r>
              <w:rPr>
                <w:rFonts w:ascii="Arial" w:hAnsi="Arial" w:cs="Arial"/>
                <w:color w:val="264A60"/>
                <w:sz w:val="18"/>
                <w:szCs w:val="18"/>
              </w:rPr>
              <w:t>Frequency</w:t>
            </w:r>
          </w:p>
        </w:tc>
        <w:tc>
          <w:tcPr>
            <w:tcW w:w="1039" w:type="dxa"/>
            <w:tcBorders>
              <w:top w:val="nil"/>
              <w:left w:val="single" w:sz="8" w:space="0" w:color="E0E0E0"/>
              <w:bottom w:val="single" w:sz="8" w:space="0" w:color="152935"/>
              <w:right w:val="single" w:sz="8" w:space="0" w:color="E0E0E0"/>
            </w:tcBorders>
            <w:shd w:val="clear" w:color="auto" w:fill="FFFFFF"/>
            <w:vAlign w:val="bottom"/>
          </w:tcPr>
          <w:p w14:paraId="79BFABB8" w14:textId="77777777" w:rsidR="000427BF" w:rsidRDefault="000427BF" w:rsidP="007554E1">
            <w:pPr>
              <w:spacing w:line="320" w:lineRule="atLeast"/>
              <w:ind w:left="60" w:right="60"/>
              <w:jc w:val="center"/>
              <w:rPr>
                <w:rFonts w:ascii="Arial" w:hAnsi="Arial" w:cs="Arial"/>
                <w:color w:val="264A60"/>
                <w:sz w:val="18"/>
                <w:szCs w:val="18"/>
              </w:rPr>
            </w:pPr>
            <w:r>
              <w:rPr>
                <w:rFonts w:ascii="Arial" w:hAnsi="Arial" w:cs="Arial"/>
                <w:color w:val="264A60"/>
                <w:sz w:val="18"/>
                <w:szCs w:val="18"/>
              </w:rPr>
              <w:t>Percent</w:t>
            </w:r>
          </w:p>
        </w:tc>
        <w:tc>
          <w:tcPr>
            <w:tcW w:w="1411" w:type="dxa"/>
            <w:tcBorders>
              <w:top w:val="nil"/>
              <w:left w:val="single" w:sz="8" w:space="0" w:color="E0E0E0"/>
              <w:bottom w:val="single" w:sz="8" w:space="0" w:color="152935"/>
              <w:right w:val="single" w:sz="8" w:space="0" w:color="E0E0E0"/>
            </w:tcBorders>
            <w:shd w:val="clear" w:color="auto" w:fill="FFFFFF"/>
            <w:vAlign w:val="bottom"/>
          </w:tcPr>
          <w:p w14:paraId="492B9F2A" w14:textId="77777777" w:rsidR="000427BF" w:rsidRDefault="000427BF" w:rsidP="007554E1">
            <w:pPr>
              <w:spacing w:line="320" w:lineRule="atLeast"/>
              <w:ind w:left="60" w:right="60"/>
              <w:jc w:val="center"/>
              <w:rPr>
                <w:rFonts w:ascii="Arial" w:hAnsi="Arial" w:cs="Arial"/>
                <w:color w:val="264A60"/>
                <w:sz w:val="18"/>
                <w:szCs w:val="18"/>
              </w:rPr>
            </w:pPr>
            <w:r>
              <w:rPr>
                <w:rFonts w:ascii="Arial" w:hAnsi="Arial" w:cs="Arial"/>
                <w:color w:val="264A60"/>
                <w:sz w:val="18"/>
                <w:szCs w:val="18"/>
              </w:rPr>
              <w:t>Valid Percent</w:t>
            </w:r>
          </w:p>
        </w:tc>
        <w:tc>
          <w:tcPr>
            <w:tcW w:w="1489" w:type="dxa"/>
            <w:tcBorders>
              <w:top w:val="nil"/>
              <w:left w:val="single" w:sz="8" w:space="0" w:color="E0E0E0"/>
              <w:bottom w:val="single" w:sz="8" w:space="0" w:color="152935"/>
              <w:right w:val="nil"/>
            </w:tcBorders>
            <w:shd w:val="clear" w:color="auto" w:fill="FFFFFF"/>
            <w:vAlign w:val="bottom"/>
          </w:tcPr>
          <w:p w14:paraId="2985E8B3" w14:textId="77777777" w:rsidR="000427BF" w:rsidRDefault="000427BF" w:rsidP="007554E1">
            <w:pPr>
              <w:spacing w:line="320" w:lineRule="atLeast"/>
              <w:ind w:left="60" w:right="60"/>
              <w:jc w:val="center"/>
              <w:rPr>
                <w:rFonts w:ascii="Arial" w:hAnsi="Arial" w:cs="Arial"/>
                <w:color w:val="264A60"/>
                <w:sz w:val="18"/>
                <w:szCs w:val="18"/>
              </w:rPr>
            </w:pPr>
            <w:r>
              <w:rPr>
                <w:rFonts w:ascii="Arial" w:hAnsi="Arial" w:cs="Arial"/>
                <w:color w:val="264A60"/>
                <w:sz w:val="18"/>
                <w:szCs w:val="18"/>
              </w:rPr>
              <w:t>Cumulative Percent</w:t>
            </w:r>
          </w:p>
        </w:tc>
      </w:tr>
      <w:tr w:rsidR="000427BF" w14:paraId="01AF1989" w14:textId="77777777" w:rsidTr="007554E1">
        <w:trPr>
          <w:cantSplit/>
        </w:trPr>
        <w:tc>
          <w:tcPr>
            <w:tcW w:w="744" w:type="dxa"/>
            <w:vMerge w:val="restart"/>
            <w:tcBorders>
              <w:top w:val="single" w:sz="8" w:space="0" w:color="152935"/>
              <w:left w:val="nil"/>
              <w:bottom w:val="single" w:sz="8" w:space="0" w:color="152935"/>
              <w:right w:val="nil"/>
            </w:tcBorders>
            <w:shd w:val="clear" w:color="auto" w:fill="E0E0E0"/>
          </w:tcPr>
          <w:p w14:paraId="662C8CA0" w14:textId="77777777" w:rsidR="000427BF" w:rsidRDefault="000427BF" w:rsidP="007554E1">
            <w:pPr>
              <w:spacing w:line="320" w:lineRule="atLeast"/>
              <w:ind w:left="60" w:right="60"/>
              <w:rPr>
                <w:rFonts w:ascii="Arial" w:hAnsi="Arial" w:cs="Arial"/>
                <w:color w:val="264A60"/>
                <w:sz w:val="18"/>
                <w:szCs w:val="18"/>
              </w:rPr>
            </w:pPr>
            <w:r>
              <w:rPr>
                <w:rFonts w:ascii="Arial" w:hAnsi="Arial" w:cs="Arial"/>
                <w:color w:val="264A60"/>
                <w:sz w:val="18"/>
                <w:szCs w:val="18"/>
              </w:rPr>
              <w:t>Valid</w:t>
            </w:r>
          </w:p>
        </w:tc>
        <w:tc>
          <w:tcPr>
            <w:tcW w:w="744" w:type="dxa"/>
            <w:tcBorders>
              <w:top w:val="single" w:sz="8" w:space="0" w:color="152935"/>
              <w:left w:val="nil"/>
              <w:bottom w:val="single" w:sz="8" w:space="0" w:color="AEAEAE"/>
              <w:right w:val="nil"/>
            </w:tcBorders>
            <w:shd w:val="clear" w:color="auto" w:fill="E0E0E0"/>
          </w:tcPr>
          <w:p w14:paraId="561BCDB6" w14:textId="77777777" w:rsidR="000427BF" w:rsidRDefault="000427BF" w:rsidP="007554E1">
            <w:pPr>
              <w:spacing w:line="320" w:lineRule="atLeast"/>
              <w:ind w:left="60" w:right="60"/>
              <w:rPr>
                <w:rFonts w:ascii="Arial" w:hAnsi="Arial" w:cs="Arial"/>
                <w:color w:val="264A60"/>
                <w:sz w:val="18"/>
                <w:szCs w:val="18"/>
              </w:rPr>
            </w:pPr>
            <w:r>
              <w:rPr>
                <w:rFonts w:ascii="Arial" w:hAnsi="Arial" w:cs="Arial"/>
                <w:color w:val="264A60"/>
                <w:sz w:val="18"/>
                <w:szCs w:val="18"/>
              </w:rPr>
              <w:t>2</w:t>
            </w:r>
          </w:p>
        </w:tc>
        <w:tc>
          <w:tcPr>
            <w:tcW w:w="1178" w:type="dxa"/>
            <w:tcBorders>
              <w:top w:val="single" w:sz="8" w:space="0" w:color="152935"/>
              <w:left w:val="nil"/>
              <w:bottom w:val="single" w:sz="8" w:space="0" w:color="AEAEAE"/>
              <w:right w:val="single" w:sz="8" w:space="0" w:color="E0E0E0"/>
            </w:tcBorders>
            <w:shd w:val="clear" w:color="auto" w:fill="FFFFFF"/>
          </w:tcPr>
          <w:p w14:paraId="03AF9510"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19</w:t>
            </w:r>
          </w:p>
        </w:tc>
        <w:tc>
          <w:tcPr>
            <w:tcW w:w="1039" w:type="dxa"/>
            <w:tcBorders>
              <w:top w:val="single" w:sz="8" w:space="0" w:color="152935"/>
              <w:left w:val="single" w:sz="8" w:space="0" w:color="E0E0E0"/>
              <w:bottom w:val="single" w:sz="8" w:space="0" w:color="AEAEAE"/>
              <w:right w:val="single" w:sz="8" w:space="0" w:color="E0E0E0"/>
            </w:tcBorders>
            <w:shd w:val="clear" w:color="auto" w:fill="FFFFFF"/>
          </w:tcPr>
          <w:p w14:paraId="01F64768"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20.0</w:t>
            </w:r>
          </w:p>
        </w:tc>
        <w:tc>
          <w:tcPr>
            <w:tcW w:w="1411" w:type="dxa"/>
            <w:tcBorders>
              <w:top w:val="single" w:sz="8" w:space="0" w:color="152935"/>
              <w:left w:val="single" w:sz="8" w:space="0" w:color="E0E0E0"/>
              <w:bottom w:val="single" w:sz="8" w:space="0" w:color="AEAEAE"/>
              <w:right w:val="single" w:sz="8" w:space="0" w:color="E0E0E0"/>
            </w:tcBorders>
            <w:shd w:val="clear" w:color="auto" w:fill="FFFFFF"/>
          </w:tcPr>
          <w:p w14:paraId="601E03EC"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20.0</w:t>
            </w:r>
          </w:p>
        </w:tc>
        <w:tc>
          <w:tcPr>
            <w:tcW w:w="1489" w:type="dxa"/>
            <w:tcBorders>
              <w:top w:val="single" w:sz="8" w:space="0" w:color="152935"/>
              <w:left w:val="single" w:sz="8" w:space="0" w:color="E0E0E0"/>
              <w:bottom w:val="single" w:sz="8" w:space="0" w:color="AEAEAE"/>
              <w:right w:val="nil"/>
            </w:tcBorders>
            <w:shd w:val="clear" w:color="auto" w:fill="FFFFFF"/>
          </w:tcPr>
          <w:p w14:paraId="7A8955D7"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20.0</w:t>
            </w:r>
          </w:p>
        </w:tc>
      </w:tr>
      <w:tr w:rsidR="000427BF" w14:paraId="28ADEEF0" w14:textId="77777777" w:rsidTr="007554E1">
        <w:trPr>
          <w:cantSplit/>
        </w:trPr>
        <w:tc>
          <w:tcPr>
            <w:tcW w:w="744" w:type="dxa"/>
            <w:vMerge/>
            <w:tcBorders>
              <w:top w:val="single" w:sz="8" w:space="0" w:color="152935"/>
              <w:left w:val="nil"/>
              <w:bottom w:val="single" w:sz="8" w:space="0" w:color="152935"/>
              <w:right w:val="nil"/>
            </w:tcBorders>
            <w:shd w:val="clear" w:color="auto" w:fill="E0E0E0"/>
          </w:tcPr>
          <w:p w14:paraId="35735CFC" w14:textId="77777777" w:rsidR="000427BF" w:rsidRDefault="000427BF" w:rsidP="007554E1">
            <w:pPr>
              <w:rPr>
                <w:rFonts w:ascii="Arial" w:hAnsi="Arial" w:cs="Arial"/>
                <w:color w:val="010205"/>
                <w:sz w:val="18"/>
                <w:szCs w:val="18"/>
              </w:rPr>
            </w:pPr>
          </w:p>
        </w:tc>
        <w:tc>
          <w:tcPr>
            <w:tcW w:w="744" w:type="dxa"/>
            <w:tcBorders>
              <w:top w:val="single" w:sz="8" w:space="0" w:color="AEAEAE"/>
              <w:left w:val="nil"/>
              <w:bottom w:val="single" w:sz="8" w:space="0" w:color="AEAEAE"/>
              <w:right w:val="nil"/>
            </w:tcBorders>
            <w:shd w:val="clear" w:color="auto" w:fill="E0E0E0"/>
          </w:tcPr>
          <w:p w14:paraId="25C2FC94" w14:textId="77777777" w:rsidR="000427BF" w:rsidRDefault="000427BF" w:rsidP="007554E1">
            <w:pPr>
              <w:spacing w:line="320" w:lineRule="atLeast"/>
              <w:ind w:left="60" w:right="60"/>
              <w:rPr>
                <w:rFonts w:ascii="Arial" w:hAnsi="Arial" w:cs="Arial"/>
                <w:color w:val="264A60"/>
                <w:sz w:val="18"/>
                <w:szCs w:val="18"/>
              </w:rPr>
            </w:pPr>
            <w:r>
              <w:rPr>
                <w:rFonts w:ascii="Arial" w:hAnsi="Arial" w:cs="Arial"/>
                <w:color w:val="264A60"/>
                <w:sz w:val="18"/>
                <w:szCs w:val="18"/>
              </w:rPr>
              <w:t>3</w:t>
            </w:r>
          </w:p>
        </w:tc>
        <w:tc>
          <w:tcPr>
            <w:tcW w:w="1178" w:type="dxa"/>
            <w:tcBorders>
              <w:top w:val="single" w:sz="8" w:space="0" w:color="AEAEAE"/>
              <w:left w:val="nil"/>
              <w:bottom w:val="single" w:sz="8" w:space="0" w:color="AEAEAE"/>
              <w:right w:val="single" w:sz="8" w:space="0" w:color="E0E0E0"/>
            </w:tcBorders>
            <w:shd w:val="clear" w:color="auto" w:fill="FFFFFF"/>
          </w:tcPr>
          <w:p w14:paraId="446079C1"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14</w:t>
            </w:r>
          </w:p>
        </w:tc>
        <w:tc>
          <w:tcPr>
            <w:tcW w:w="1039" w:type="dxa"/>
            <w:tcBorders>
              <w:top w:val="single" w:sz="8" w:space="0" w:color="AEAEAE"/>
              <w:left w:val="single" w:sz="8" w:space="0" w:color="E0E0E0"/>
              <w:bottom w:val="single" w:sz="8" w:space="0" w:color="AEAEAE"/>
              <w:right w:val="single" w:sz="8" w:space="0" w:color="E0E0E0"/>
            </w:tcBorders>
            <w:shd w:val="clear" w:color="auto" w:fill="FFFFFF"/>
          </w:tcPr>
          <w:p w14:paraId="442BBF99"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14.7</w:t>
            </w:r>
          </w:p>
        </w:tc>
        <w:tc>
          <w:tcPr>
            <w:tcW w:w="1411" w:type="dxa"/>
            <w:tcBorders>
              <w:top w:val="single" w:sz="8" w:space="0" w:color="AEAEAE"/>
              <w:left w:val="single" w:sz="8" w:space="0" w:color="E0E0E0"/>
              <w:bottom w:val="single" w:sz="8" w:space="0" w:color="AEAEAE"/>
              <w:right w:val="single" w:sz="8" w:space="0" w:color="E0E0E0"/>
            </w:tcBorders>
            <w:shd w:val="clear" w:color="auto" w:fill="FFFFFF"/>
          </w:tcPr>
          <w:p w14:paraId="5D622C4B"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14.7</w:t>
            </w:r>
          </w:p>
        </w:tc>
        <w:tc>
          <w:tcPr>
            <w:tcW w:w="1489" w:type="dxa"/>
            <w:tcBorders>
              <w:top w:val="single" w:sz="8" w:space="0" w:color="AEAEAE"/>
              <w:left w:val="single" w:sz="8" w:space="0" w:color="E0E0E0"/>
              <w:bottom w:val="single" w:sz="8" w:space="0" w:color="AEAEAE"/>
              <w:right w:val="nil"/>
            </w:tcBorders>
            <w:shd w:val="clear" w:color="auto" w:fill="FFFFFF"/>
          </w:tcPr>
          <w:p w14:paraId="1A4A1FAD"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34.7</w:t>
            </w:r>
          </w:p>
        </w:tc>
      </w:tr>
      <w:tr w:rsidR="000427BF" w14:paraId="4058234C" w14:textId="77777777" w:rsidTr="007554E1">
        <w:trPr>
          <w:cantSplit/>
        </w:trPr>
        <w:tc>
          <w:tcPr>
            <w:tcW w:w="744" w:type="dxa"/>
            <w:vMerge/>
            <w:tcBorders>
              <w:top w:val="single" w:sz="8" w:space="0" w:color="152935"/>
              <w:left w:val="nil"/>
              <w:bottom w:val="single" w:sz="8" w:space="0" w:color="152935"/>
              <w:right w:val="nil"/>
            </w:tcBorders>
            <w:shd w:val="clear" w:color="auto" w:fill="E0E0E0"/>
          </w:tcPr>
          <w:p w14:paraId="33B444C8" w14:textId="77777777" w:rsidR="000427BF" w:rsidRDefault="000427BF" w:rsidP="007554E1">
            <w:pPr>
              <w:rPr>
                <w:rFonts w:ascii="Arial" w:hAnsi="Arial" w:cs="Arial"/>
                <w:color w:val="010205"/>
                <w:sz w:val="18"/>
                <w:szCs w:val="18"/>
              </w:rPr>
            </w:pPr>
          </w:p>
        </w:tc>
        <w:tc>
          <w:tcPr>
            <w:tcW w:w="744" w:type="dxa"/>
            <w:tcBorders>
              <w:top w:val="single" w:sz="8" w:space="0" w:color="AEAEAE"/>
              <w:left w:val="nil"/>
              <w:bottom w:val="single" w:sz="8" w:space="0" w:color="AEAEAE"/>
              <w:right w:val="nil"/>
            </w:tcBorders>
            <w:shd w:val="clear" w:color="auto" w:fill="E0E0E0"/>
          </w:tcPr>
          <w:p w14:paraId="25BF6D19" w14:textId="77777777" w:rsidR="000427BF" w:rsidRDefault="000427BF" w:rsidP="007554E1">
            <w:pPr>
              <w:spacing w:line="320" w:lineRule="atLeast"/>
              <w:ind w:left="60" w:right="60"/>
              <w:rPr>
                <w:rFonts w:ascii="Arial" w:hAnsi="Arial" w:cs="Arial"/>
                <w:color w:val="264A60"/>
                <w:sz w:val="18"/>
                <w:szCs w:val="18"/>
              </w:rPr>
            </w:pPr>
            <w:r>
              <w:rPr>
                <w:rFonts w:ascii="Arial" w:hAnsi="Arial" w:cs="Arial"/>
                <w:color w:val="264A60"/>
                <w:sz w:val="18"/>
                <w:szCs w:val="18"/>
              </w:rPr>
              <w:t>4</w:t>
            </w:r>
          </w:p>
        </w:tc>
        <w:tc>
          <w:tcPr>
            <w:tcW w:w="1178" w:type="dxa"/>
            <w:tcBorders>
              <w:top w:val="single" w:sz="8" w:space="0" w:color="AEAEAE"/>
              <w:left w:val="nil"/>
              <w:bottom w:val="single" w:sz="8" w:space="0" w:color="AEAEAE"/>
              <w:right w:val="single" w:sz="8" w:space="0" w:color="E0E0E0"/>
            </w:tcBorders>
            <w:shd w:val="clear" w:color="auto" w:fill="FFFFFF"/>
          </w:tcPr>
          <w:p w14:paraId="3BC913A7"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42</w:t>
            </w:r>
          </w:p>
        </w:tc>
        <w:tc>
          <w:tcPr>
            <w:tcW w:w="1039" w:type="dxa"/>
            <w:tcBorders>
              <w:top w:val="single" w:sz="8" w:space="0" w:color="AEAEAE"/>
              <w:left w:val="single" w:sz="8" w:space="0" w:color="E0E0E0"/>
              <w:bottom w:val="single" w:sz="8" w:space="0" w:color="AEAEAE"/>
              <w:right w:val="single" w:sz="8" w:space="0" w:color="E0E0E0"/>
            </w:tcBorders>
            <w:shd w:val="clear" w:color="auto" w:fill="FFFFFF"/>
          </w:tcPr>
          <w:p w14:paraId="2C03B0A8"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44.2</w:t>
            </w:r>
          </w:p>
        </w:tc>
        <w:tc>
          <w:tcPr>
            <w:tcW w:w="1411" w:type="dxa"/>
            <w:tcBorders>
              <w:top w:val="single" w:sz="8" w:space="0" w:color="AEAEAE"/>
              <w:left w:val="single" w:sz="8" w:space="0" w:color="E0E0E0"/>
              <w:bottom w:val="single" w:sz="8" w:space="0" w:color="AEAEAE"/>
              <w:right w:val="single" w:sz="8" w:space="0" w:color="E0E0E0"/>
            </w:tcBorders>
            <w:shd w:val="clear" w:color="auto" w:fill="FFFFFF"/>
          </w:tcPr>
          <w:p w14:paraId="249CDF58"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44.2</w:t>
            </w:r>
          </w:p>
        </w:tc>
        <w:tc>
          <w:tcPr>
            <w:tcW w:w="1489" w:type="dxa"/>
            <w:tcBorders>
              <w:top w:val="single" w:sz="8" w:space="0" w:color="AEAEAE"/>
              <w:left w:val="single" w:sz="8" w:space="0" w:color="E0E0E0"/>
              <w:bottom w:val="single" w:sz="8" w:space="0" w:color="AEAEAE"/>
              <w:right w:val="nil"/>
            </w:tcBorders>
            <w:shd w:val="clear" w:color="auto" w:fill="FFFFFF"/>
          </w:tcPr>
          <w:p w14:paraId="3131034B"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78.9</w:t>
            </w:r>
          </w:p>
        </w:tc>
      </w:tr>
      <w:tr w:rsidR="000427BF" w14:paraId="2F937A49" w14:textId="77777777" w:rsidTr="007554E1">
        <w:trPr>
          <w:cantSplit/>
        </w:trPr>
        <w:tc>
          <w:tcPr>
            <w:tcW w:w="744" w:type="dxa"/>
            <w:vMerge/>
            <w:tcBorders>
              <w:top w:val="single" w:sz="8" w:space="0" w:color="152935"/>
              <w:left w:val="nil"/>
              <w:bottom w:val="single" w:sz="8" w:space="0" w:color="152935"/>
              <w:right w:val="nil"/>
            </w:tcBorders>
            <w:shd w:val="clear" w:color="auto" w:fill="E0E0E0"/>
          </w:tcPr>
          <w:p w14:paraId="104EE64A" w14:textId="77777777" w:rsidR="000427BF" w:rsidRDefault="000427BF" w:rsidP="007554E1">
            <w:pPr>
              <w:rPr>
                <w:rFonts w:ascii="Arial" w:hAnsi="Arial" w:cs="Arial"/>
                <w:color w:val="010205"/>
                <w:sz w:val="18"/>
                <w:szCs w:val="18"/>
              </w:rPr>
            </w:pPr>
          </w:p>
        </w:tc>
        <w:tc>
          <w:tcPr>
            <w:tcW w:w="744" w:type="dxa"/>
            <w:tcBorders>
              <w:top w:val="single" w:sz="8" w:space="0" w:color="AEAEAE"/>
              <w:left w:val="nil"/>
              <w:bottom w:val="single" w:sz="8" w:space="0" w:color="AEAEAE"/>
              <w:right w:val="nil"/>
            </w:tcBorders>
            <w:shd w:val="clear" w:color="auto" w:fill="E0E0E0"/>
          </w:tcPr>
          <w:p w14:paraId="3DE569E4" w14:textId="77777777" w:rsidR="000427BF" w:rsidRDefault="000427BF" w:rsidP="007554E1">
            <w:pPr>
              <w:spacing w:line="320" w:lineRule="atLeast"/>
              <w:ind w:left="60" w:right="60"/>
              <w:rPr>
                <w:rFonts w:ascii="Arial" w:hAnsi="Arial" w:cs="Arial"/>
                <w:color w:val="264A60"/>
                <w:sz w:val="18"/>
                <w:szCs w:val="18"/>
              </w:rPr>
            </w:pPr>
            <w:r>
              <w:rPr>
                <w:rFonts w:ascii="Arial" w:hAnsi="Arial" w:cs="Arial"/>
                <w:color w:val="264A60"/>
                <w:sz w:val="18"/>
                <w:szCs w:val="18"/>
              </w:rPr>
              <w:t>5</w:t>
            </w:r>
          </w:p>
        </w:tc>
        <w:tc>
          <w:tcPr>
            <w:tcW w:w="1178" w:type="dxa"/>
            <w:tcBorders>
              <w:top w:val="single" w:sz="8" w:space="0" w:color="AEAEAE"/>
              <w:left w:val="nil"/>
              <w:bottom w:val="single" w:sz="8" w:space="0" w:color="AEAEAE"/>
              <w:right w:val="single" w:sz="8" w:space="0" w:color="E0E0E0"/>
            </w:tcBorders>
            <w:shd w:val="clear" w:color="auto" w:fill="FFFFFF"/>
          </w:tcPr>
          <w:p w14:paraId="251C34D5"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20</w:t>
            </w:r>
          </w:p>
        </w:tc>
        <w:tc>
          <w:tcPr>
            <w:tcW w:w="1039" w:type="dxa"/>
            <w:tcBorders>
              <w:top w:val="single" w:sz="8" w:space="0" w:color="AEAEAE"/>
              <w:left w:val="single" w:sz="8" w:space="0" w:color="E0E0E0"/>
              <w:bottom w:val="single" w:sz="8" w:space="0" w:color="AEAEAE"/>
              <w:right w:val="single" w:sz="8" w:space="0" w:color="E0E0E0"/>
            </w:tcBorders>
            <w:shd w:val="clear" w:color="auto" w:fill="FFFFFF"/>
          </w:tcPr>
          <w:p w14:paraId="4623A386"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21.1</w:t>
            </w:r>
          </w:p>
        </w:tc>
        <w:tc>
          <w:tcPr>
            <w:tcW w:w="1411" w:type="dxa"/>
            <w:tcBorders>
              <w:top w:val="single" w:sz="8" w:space="0" w:color="AEAEAE"/>
              <w:left w:val="single" w:sz="8" w:space="0" w:color="E0E0E0"/>
              <w:bottom w:val="single" w:sz="8" w:space="0" w:color="AEAEAE"/>
              <w:right w:val="single" w:sz="8" w:space="0" w:color="E0E0E0"/>
            </w:tcBorders>
            <w:shd w:val="clear" w:color="auto" w:fill="FFFFFF"/>
          </w:tcPr>
          <w:p w14:paraId="604524D8"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21.1</w:t>
            </w:r>
          </w:p>
        </w:tc>
        <w:tc>
          <w:tcPr>
            <w:tcW w:w="1489" w:type="dxa"/>
            <w:tcBorders>
              <w:top w:val="single" w:sz="8" w:space="0" w:color="AEAEAE"/>
              <w:left w:val="single" w:sz="8" w:space="0" w:color="E0E0E0"/>
              <w:bottom w:val="single" w:sz="8" w:space="0" w:color="AEAEAE"/>
              <w:right w:val="nil"/>
            </w:tcBorders>
            <w:shd w:val="clear" w:color="auto" w:fill="FFFFFF"/>
          </w:tcPr>
          <w:p w14:paraId="57A35227"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100.0</w:t>
            </w:r>
          </w:p>
        </w:tc>
      </w:tr>
      <w:tr w:rsidR="000427BF" w14:paraId="58E56E57" w14:textId="77777777" w:rsidTr="007554E1">
        <w:trPr>
          <w:cantSplit/>
        </w:trPr>
        <w:tc>
          <w:tcPr>
            <w:tcW w:w="744" w:type="dxa"/>
            <w:vMerge/>
            <w:tcBorders>
              <w:top w:val="single" w:sz="8" w:space="0" w:color="152935"/>
              <w:left w:val="nil"/>
              <w:bottom w:val="single" w:sz="8" w:space="0" w:color="152935"/>
              <w:right w:val="nil"/>
            </w:tcBorders>
            <w:shd w:val="clear" w:color="auto" w:fill="E0E0E0"/>
          </w:tcPr>
          <w:p w14:paraId="47C70D5F" w14:textId="77777777" w:rsidR="000427BF" w:rsidRDefault="000427BF" w:rsidP="007554E1">
            <w:pPr>
              <w:rPr>
                <w:rFonts w:ascii="Arial" w:hAnsi="Arial" w:cs="Arial"/>
                <w:color w:val="010205"/>
                <w:sz w:val="18"/>
                <w:szCs w:val="18"/>
              </w:rPr>
            </w:pPr>
          </w:p>
        </w:tc>
        <w:tc>
          <w:tcPr>
            <w:tcW w:w="744" w:type="dxa"/>
            <w:tcBorders>
              <w:top w:val="single" w:sz="8" w:space="0" w:color="AEAEAE"/>
              <w:left w:val="nil"/>
              <w:bottom w:val="single" w:sz="8" w:space="0" w:color="152935"/>
              <w:right w:val="nil"/>
            </w:tcBorders>
            <w:shd w:val="clear" w:color="auto" w:fill="E0E0E0"/>
          </w:tcPr>
          <w:p w14:paraId="3A58E0F6" w14:textId="77777777" w:rsidR="000427BF" w:rsidRDefault="000427BF" w:rsidP="007554E1">
            <w:pPr>
              <w:spacing w:line="320" w:lineRule="atLeast"/>
              <w:ind w:left="60" w:right="60"/>
              <w:rPr>
                <w:rFonts w:ascii="Arial" w:hAnsi="Arial" w:cs="Arial"/>
                <w:color w:val="264A60"/>
                <w:sz w:val="18"/>
                <w:szCs w:val="18"/>
              </w:rPr>
            </w:pPr>
            <w:r>
              <w:rPr>
                <w:rFonts w:ascii="Arial" w:hAnsi="Arial" w:cs="Arial"/>
                <w:color w:val="264A60"/>
                <w:sz w:val="18"/>
                <w:szCs w:val="18"/>
              </w:rPr>
              <w:t>Total</w:t>
            </w:r>
          </w:p>
        </w:tc>
        <w:tc>
          <w:tcPr>
            <w:tcW w:w="1178" w:type="dxa"/>
            <w:tcBorders>
              <w:top w:val="single" w:sz="8" w:space="0" w:color="AEAEAE"/>
              <w:left w:val="nil"/>
              <w:bottom w:val="single" w:sz="8" w:space="0" w:color="152935"/>
              <w:right w:val="single" w:sz="8" w:space="0" w:color="E0E0E0"/>
            </w:tcBorders>
            <w:shd w:val="clear" w:color="auto" w:fill="FFFFFF"/>
          </w:tcPr>
          <w:p w14:paraId="7EBB02F9"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95</w:t>
            </w:r>
          </w:p>
        </w:tc>
        <w:tc>
          <w:tcPr>
            <w:tcW w:w="1039" w:type="dxa"/>
            <w:tcBorders>
              <w:top w:val="single" w:sz="8" w:space="0" w:color="AEAEAE"/>
              <w:left w:val="single" w:sz="8" w:space="0" w:color="E0E0E0"/>
              <w:bottom w:val="single" w:sz="8" w:space="0" w:color="152935"/>
              <w:right w:val="single" w:sz="8" w:space="0" w:color="E0E0E0"/>
            </w:tcBorders>
            <w:shd w:val="clear" w:color="auto" w:fill="FFFFFF"/>
          </w:tcPr>
          <w:p w14:paraId="676E00D7"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100.0</w:t>
            </w:r>
          </w:p>
        </w:tc>
        <w:tc>
          <w:tcPr>
            <w:tcW w:w="1411" w:type="dxa"/>
            <w:tcBorders>
              <w:top w:val="single" w:sz="8" w:space="0" w:color="AEAEAE"/>
              <w:left w:val="single" w:sz="8" w:space="0" w:color="E0E0E0"/>
              <w:bottom w:val="single" w:sz="8" w:space="0" w:color="152935"/>
              <w:right w:val="single" w:sz="8" w:space="0" w:color="E0E0E0"/>
            </w:tcBorders>
            <w:shd w:val="clear" w:color="auto" w:fill="FFFFFF"/>
          </w:tcPr>
          <w:p w14:paraId="02233803"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100.0</w:t>
            </w:r>
          </w:p>
        </w:tc>
        <w:tc>
          <w:tcPr>
            <w:tcW w:w="1489" w:type="dxa"/>
            <w:tcBorders>
              <w:top w:val="single" w:sz="8" w:space="0" w:color="AEAEAE"/>
              <w:left w:val="single" w:sz="8" w:space="0" w:color="E0E0E0"/>
              <w:bottom w:val="single" w:sz="8" w:space="0" w:color="152935"/>
              <w:right w:val="nil"/>
            </w:tcBorders>
            <w:shd w:val="clear" w:color="auto" w:fill="FFFFFF"/>
            <w:vAlign w:val="center"/>
          </w:tcPr>
          <w:p w14:paraId="1C2880E4" w14:textId="77777777" w:rsidR="000427BF" w:rsidRDefault="000427BF" w:rsidP="007554E1">
            <w:pPr>
              <w:rPr>
                <w:rFonts w:ascii="Times New Roman" w:hAnsi="Times New Roman" w:cs="Times New Roman"/>
                <w:sz w:val="24"/>
                <w:szCs w:val="24"/>
              </w:rPr>
            </w:pPr>
          </w:p>
        </w:tc>
      </w:tr>
    </w:tbl>
    <w:p w14:paraId="74C6E355" w14:textId="77777777" w:rsidR="000427BF" w:rsidRDefault="000427BF" w:rsidP="000427BF">
      <w:pPr>
        <w:spacing w:line="400" w:lineRule="atLeast"/>
        <w:rPr>
          <w:rFonts w:ascii="Times New Roman" w:hAnsi="Times New Roman" w:cs="Times New Roman"/>
          <w:sz w:val="24"/>
          <w:szCs w:val="24"/>
        </w:rPr>
      </w:pPr>
    </w:p>
    <w:p w14:paraId="0D0C2B05" w14:textId="77777777" w:rsidR="000427BF" w:rsidRDefault="000427BF" w:rsidP="000427BF">
      <w:pPr>
        <w:spacing w:line="400" w:lineRule="atLeast"/>
        <w:rPr>
          <w:rFonts w:ascii="Times New Roman" w:hAnsi="Times New Roman" w:cs="Times New Roman"/>
          <w:sz w:val="24"/>
          <w:szCs w:val="24"/>
        </w:rPr>
      </w:pPr>
    </w:p>
    <w:tbl>
      <w:tblPr>
        <w:tblW w:w="66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744"/>
        <w:gridCol w:w="744"/>
        <w:gridCol w:w="1179"/>
        <w:gridCol w:w="1039"/>
        <w:gridCol w:w="1412"/>
        <w:gridCol w:w="1490"/>
      </w:tblGrid>
      <w:tr w:rsidR="000427BF" w14:paraId="3C3FE598" w14:textId="77777777" w:rsidTr="007554E1">
        <w:trPr>
          <w:cantSplit/>
        </w:trPr>
        <w:tc>
          <w:tcPr>
            <w:tcW w:w="6605" w:type="dxa"/>
            <w:gridSpan w:val="6"/>
            <w:tcBorders>
              <w:top w:val="nil"/>
              <w:left w:val="nil"/>
              <w:bottom w:val="nil"/>
              <w:right w:val="nil"/>
            </w:tcBorders>
            <w:shd w:val="clear" w:color="auto" w:fill="FFFFFF"/>
            <w:vAlign w:val="center"/>
          </w:tcPr>
          <w:p w14:paraId="26DB0AF3" w14:textId="77777777" w:rsidR="000427BF" w:rsidRDefault="000427BF" w:rsidP="007554E1">
            <w:pPr>
              <w:spacing w:line="320" w:lineRule="atLeast"/>
              <w:ind w:left="60" w:right="60"/>
              <w:jc w:val="center"/>
              <w:rPr>
                <w:rFonts w:ascii="Arial" w:hAnsi="Arial" w:cs="Arial"/>
                <w:color w:val="010205"/>
              </w:rPr>
            </w:pPr>
            <w:r>
              <w:rPr>
                <w:rFonts w:ascii="Arial" w:hAnsi="Arial" w:cs="Arial"/>
                <w:b/>
                <w:bCs/>
                <w:color w:val="010205"/>
              </w:rPr>
              <w:t>Y.12</w:t>
            </w:r>
          </w:p>
        </w:tc>
      </w:tr>
      <w:tr w:rsidR="000427BF" w14:paraId="110DA02C" w14:textId="77777777" w:rsidTr="007554E1">
        <w:trPr>
          <w:cantSplit/>
        </w:trPr>
        <w:tc>
          <w:tcPr>
            <w:tcW w:w="1488" w:type="dxa"/>
            <w:gridSpan w:val="2"/>
            <w:tcBorders>
              <w:top w:val="nil"/>
              <w:left w:val="nil"/>
              <w:bottom w:val="single" w:sz="8" w:space="0" w:color="152935"/>
              <w:right w:val="nil"/>
            </w:tcBorders>
            <w:shd w:val="clear" w:color="auto" w:fill="FFFFFF"/>
            <w:vAlign w:val="bottom"/>
          </w:tcPr>
          <w:p w14:paraId="7A57BF79" w14:textId="77777777" w:rsidR="000427BF" w:rsidRDefault="000427BF" w:rsidP="007554E1">
            <w:pPr>
              <w:rPr>
                <w:rFonts w:ascii="Times New Roman" w:hAnsi="Times New Roman" w:cs="Times New Roman"/>
                <w:sz w:val="24"/>
                <w:szCs w:val="24"/>
              </w:rPr>
            </w:pPr>
          </w:p>
        </w:tc>
        <w:tc>
          <w:tcPr>
            <w:tcW w:w="1178" w:type="dxa"/>
            <w:tcBorders>
              <w:top w:val="nil"/>
              <w:left w:val="nil"/>
              <w:bottom w:val="single" w:sz="8" w:space="0" w:color="152935"/>
              <w:right w:val="single" w:sz="8" w:space="0" w:color="E0E0E0"/>
            </w:tcBorders>
            <w:shd w:val="clear" w:color="auto" w:fill="FFFFFF"/>
            <w:vAlign w:val="bottom"/>
          </w:tcPr>
          <w:p w14:paraId="13597B32" w14:textId="77777777" w:rsidR="000427BF" w:rsidRDefault="000427BF" w:rsidP="007554E1">
            <w:pPr>
              <w:spacing w:line="320" w:lineRule="atLeast"/>
              <w:ind w:left="60" w:right="60"/>
              <w:jc w:val="center"/>
              <w:rPr>
                <w:rFonts w:ascii="Arial" w:hAnsi="Arial" w:cs="Arial"/>
                <w:color w:val="264A60"/>
                <w:sz w:val="18"/>
                <w:szCs w:val="18"/>
              </w:rPr>
            </w:pPr>
            <w:r>
              <w:rPr>
                <w:rFonts w:ascii="Arial" w:hAnsi="Arial" w:cs="Arial"/>
                <w:color w:val="264A60"/>
                <w:sz w:val="18"/>
                <w:szCs w:val="18"/>
              </w:rPr>
              <w:t>Frequency</w:t>
            </w:r>
          </w:p>
        </w:tc>
        <w:tc>
          <w:tcPr>
            <w:tcW w:w="1039" w:type="dxa"/>
            <w:tcBorders>
              <w:top w:val="nil"/>
              <w:left w:val="single" w:sz="8" w:space="0" w:color="E0E0E0"/>
              <w:bottom w:val="single" w:sz="8" w:space="0" w:color="152935"/>
              <w:right w:val="single" w:sz="8" w:space="0" w:color="E0E0E0"/>
            </w:tcBorders>
            <w:shd w:val="clear" w:color="auto" w:fill="FFFFFF"/>
            <w:vAlign w:val="bottom"/>
          </w:tcPr>
          <w:p w14:paraId="6AD7F8C4" w14:textId="77777777" w:rsidR="000427BF" w:rsidRDefault="000427BF" w:rsidP="007554E1">
            <w:pPr>
              <w:spacing w:line="320" w:lineRule="atLeast"/>
              <w:ind w:left="60" w:right="60"/>
              <w:jc w:val="center"/>
              <w:rPr>
                <w:rFonts w:ascii="Arial" w:hAnsi="Arial" w:cs="Arial"/>
                <w:color w:val="264A60"/>
                <w:sz w:val="18"/>
                <w:szCs w:val="18"/>
              </w:rPr>
            </w:pPr>
            <w:r>
              <w:rPr>
                <w:rFonts w:ascii="Arial" w:hAnsi="Arial" w:cs="Arial"/>
                <w:color w:val="264A60"/>
                <w:sz w:val="18"/>
                <w:szCs w:val="18"/>
              </w:rPr>
              <w:t>Percent</w:t>
            </w:r>
          </w:p>
        </w:tc>
        <w:tc>
          <w:tcPr>
            <w:tcW w:w="1411" w:type="dxa"/>
            <w:tcBorders>
              <w:top w:val="nil"/>
              <w:left w:val="single" w:sz="8" w:space="0" w:color="E0E0E0"/>
              <w:bottom w:val="single" w:sz="8" w:space="0" w:color="152935"/>
              <w:right w:val="single" w:sz="8" w:space="0" w:color="E0E0E0"/>
            </w:tcBorders>
            <w:shd w:val="clear" w:color="auto" w:fill="FFFFFF"/>
            <w:vAlign w:val="bottom"/>
          </w:tcPr>
          <w:p w14:paraId="7A6F5B9B" w14:textId="77777777" w:rsidR="000427BF" w:rsidRDefault="000427BF" w:rsidP="007554E1">
            <w:pPr>
              <w:spacing w:line="320" w:lineRule="atLeast"/>
              <w:ind w:left="60" w:right="60"/>
              <w:jc w:val="center"/>
              <w:rPr>
                <w:rFonts w:ascii="Arial" w:hAnsi="Arial" w:cs="Arial"/>
                <w:color w:val="264A60"/>
                <w:sz w:val="18"/>
                <w:szCs w:val="18"/>
              </w:rPr>
            </w:pPr>
            <w:r>
              <w:rPr>
                <w:rFonts w:ascii="Arial" w:hAnsi="Arial" w:cs="Arial"/>
                <w:color w:val="264A60"/>
                <w:sz w:val="18"/>
                <w:szCs w:val="18"/>
              </w:rPr>
              <w:t>Valid Percent</w:t>
            </w:r>
          </w:p>
        </w:tc>
        <w:tc>
          <w:tcPr>
            <w:tcW w:w="1489" w:type="dxa"/>
            <w:tcBorders>
              <w:top w:val="nil"/>
              <w:left w:val="single" w:sz="8" w:space="0" w:color="E0E0E0"/>
              <w:bottom w:val="single" w:sz="8" w:space="0" w:color="152935"/>
              <w:right w:val="nil"/>
            </w:tcBorders>
            <w:shd w:val="clear" w:color="auto" w:fill="FFFFFF"/>
            <w:vAlign w:val="bottom"/>
          </w:tcPr>
          <w:p w14:paraId="1D1A326F" w14:textId="77777777" w:rsidR="000427BF" w:rsidRDefault="000427BF" w:rsidP="007554E1">
            <w:pPr>
              <w:spacing w:line="320" w:lineRule="atLeast"/>
              <w:ind w:left="60" w:right="60"/>
              <w:jc w:val="center"/>
              <w:rPr>
                <w:rFonts w:ascii="Arial" w:hAnsi="Arial" w:cs="Arial"/>
                <w:color w:val="264A60"/>
                <w:sz w:val="18"/>
                <w:szCs w:val="18"/>
              </w:rPr>
            </w:pPr>
            <w:r>
              <w:rPr>
                <w:rFonts w:ascii="Arial" w:hAnsi="Arial" w:cs="Arial"/>
                <w:color w:val="264A60"/>
                <w:sz w:val="18"/>
                <w:szCs w:val="18"/>
              </w:rPr>
              <w:t>Cumulative Percent</w:t>
            </w:r>
          </w:p>
        </w:tc>
      </w:tr>
      <w:tr w:rsidR="000427BF" w14:paraId="506FBB01" w14:textId="77777777" w:rsidTr="007554E1">
        <w:trPr>
          <w:cantSplit/>
        </w:trPr>
        <w:tc>
          <w:tcPr>
            <w:tcW w:w="744" w:type="dxa"/>
            <w:vMerge w:val="restart"/>
            <w:tcBorders>
              <w:top w:val="single" w:sz="8" w:space="0" w:color="152935"/>
              <w:left w:val="nil"/>
              <w:bottom w:val="single" w:sz="8" w:space="0" w:color="152935"/>
              <w:right w:val="nil"/>
            </w:tcBorders>
            <w:shd w:val="clear" w:color="auto" w:fill="E0E0E0"/>
          </w:tcPr>
          <w:p w14:paraId="52C67546" w14:textId="77777777" w:rsidR="000427BF" w:rsidRDefault="000427BF" w:rsidP="007554E1">
            <w:pPr>
              <w:spacing w:line="320" w:lineRule="atLeast"/>
              <w:ind w:left="60" w:right="60"/>
              <w:rPr>
                <w:rFonts w:ascii="Arial" w:hAnsi="Arial" w:cs="Arial"/>
                <w:color w:val="264A60"/>
                <w:sz w:val="18"/>
                <w:szCs w:val="18"/>
              </w:rPr>
            </w:pPr>
            <w:r>
              <w:rPr>
                <w:rFonts w:ascii="Arial" w:hAnsi="Arial" w:cs="Arial"/>
                <w:color w:val="264A60"/>
                <w:sz w:val="18"/>
                <w:szCs w:val="18"/>
              </w:rPr>
              <w:t>Valid</w:t>
            </w:r>
          </w:p>
        </w:tc>
        <w:tc>
          <w:tcPr>
            <w:tcW w:w="744" w:type="dxa"/>
            <w:tcBorders>
              <w:top w:val="single" w:sz="8" w:space="0" w:color="152935"/>
              <w:left w:val="nil"/>
              <w:bottom w:val="single" w:sz="8" w:space="0" w:color="AEAEAE"/>
              <w:right w:val="nil"/>
            </w:tcBorders>
            <w:shd w:val="clear" w:color="auto" w:fill="E0E0E0"/>
          </w:tcPr>
          <w:p w14:paraId="228DEE99" w14:textId="77777777" w:rsidR="000427BF" w:rsidRDefault="000427BF" w:rsidP="007554E1">
            <w:pPr>
              <w:spacing w:line="320" w:lineRule="atLeast"/>
              <w:ind w:left="60" w:right="60"/>
              <w:rPr>
                <w:rFonts w:ascii="Arial" w:hAnsi="Arial" w:cs="Arial"/>
                <w:color w:val="264A60"/>
                <w:sz w:val="18"/>
                <w:szCs w:val="18"/>
              </w:rPr>
            </w:pPr>
            <w:r>
              <w:rPr>
                <w:rFonts w:ascii="Arial" w:hAnsi="Arial" w:cs="Arial"/>
                <w:color w:val="264A60"/>
                <w:sz w:val="18"/>
                <w:szCs w:val="18"/>
              </w:rPr>
              <w:t>2</w:t>
            </w:r>
          </w:p>
        </w:tc>
        <w:tc>
          <w:tcPr>
            <w:tcW w:w="1178" w:type="dxa"/>
            <w:tcBorders>
              <w:top w:val="single" w:sz="8" w:space="0" w:color="152935"/>
              <w:left w:val="nil"/>
              <w:bottom w:val="single" w:sz="8" w:space="0" w:color="AEAEAE"/>
              <w:right w:val="single" w:sz="8" w:space="0" w:color="E0E0E0"/>
            </w:tcBorders>
            <w:shd w:val="clear" w:color="auto" w:fill="FFFFFF"/>
          </w:tcPr>
          <w:p w14:paraId="3A073A33"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35</w:t>
            </w:r>
          </w:p>
        </w:tc>
        <w:tc>
          <w:tcPr>
            <w:tcW w:w="1039" w:type="dxa"/>
            <w:tcBorders>
              <w:top w:val="single" w:sz="8" w:space="0" w:color="152935"/>
              <w:left w:val="single" w:sz="8" w:space="0" w:color="E0E0E0"/>
              <w:bottom w:val="single" w:sz="8" w:space="0" w:color="AEAEAE"/>
              <w:right w:val="single" w:sz="8" w:space="0" w:color="E0E0E0"/>
            </w:tcBorders>
            <w:shd w:val="clear" w:color="auto" w:fill="FFFFFF"/>
          </w:tcPr>
          <w:p w14:paraId="42508F78"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36.8</w:t>
            </w:r>
          </w:p>
        </w:tc>
        <w:tc>
          <w:tcPr>
            <w:tcW w:w="1411" w:type="dxa"/>
            <w:tcBorders>
              <w:top w:val="single" w:sz="8" w:space="0" w:color="152935"/>
              <w:left w:val="single" w:sz="8" w:space="0" w:color="E0E0E0"/>
              <w:bottom w:val="single" w:sz="8" w:space="0" w:color="AEAEAE"/>
              <w:right w:val="single" w:sz="8" w:space="0" w:color="E0E0E0"/>
            </w:tcBorders>
            <w:shd w:val="clear" w:color="auto" w:fill="FFFFFF"/>
          </w:tcPr>
          <w:p w14:paraId="279CB960"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36.8</w:t>
            </w:r>
          </w:p>
        </w:tc>
        <w:tc>
          <w:tcPr>
            <w:tcW w:w="1489" w:type="dxa"/>
            <w:tcBorders>
              <w:top w:val="single" w:sz="8" w:space="0" w:color="152935"/>
              <w:left w:val="single" w:sz="8" w:space="0" w:color="E0E0E0"/>
              <w:bottom w:val="single" w:sz="8" w:space="0" w:color="AEAEAE"/>
              <w:right w:val="nil"/>
            </w:tcBorders>
            <w:shd w:val="clear" w:color="auto" w:fill="FFFFFF"/>
          </w:tcPr>
          <w:p w14:paraId="428055FE"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36.8</w:t>
            </w:r>
          </w:p>
        </w:tc>
      </w:tr>
      <w:tr w:rsidR="000427BF" w14:paraId="1C1F8F52" w14:textId="77777777" w:rsidTr="007554E1">
        <w:trPr>
          <w:cantSplit/>
        </w:trPr>
        <w:tc>
          <w:tcPr>
            <w:tcW w:w="744" w:type="dxa"/>
            <w:vMerge/>
            <w:tcBorders>
              <w:top w:val="single" w:sz="8" w:space="0" w:color="152935"/>
              <w:left w:val="nil"/>
              <w:bottom w:val="single" w:sz="8" w:space="0" w:color="152935"/>
              <w:right w:val="nil"/>
            </w:tcBorders>
            <w:shd w:val="clear" w:color="auto" w:fill="E0E0E0"/>
          </w:tcPr>
          <w:p w14:paraId="6965E503" w14:textId="77777777" w:rsidR="000427BF" w:rsidRDefault="000427BF" w:rsidP="007554E1">
            <w:pPr>
              <w:rPr>
                <w:rFonts w:ascii="Arial" w:hAnsi="Arial" w:cs="Arial"/>
                <w:color w:val="010205"/>
                <w:sz w:val="18"/>
                <w:szCs w:val="18"/>
              </w:rPr>
            </w:pPr>
          </w:p>
        </w:tc>
        <w:tc>
          <w:tcPr>
            <w:tcW w:w="744" w:type="dxa"/>
            <w:tcBorders>
              <w:top w:val="single" w:sz="8" w:space="0" w:color="AEAEAE"/>
              <w:left w:val="nil"/>
              <w:bottom w:val="single" w:sz="8" w:space="0" w:color="AEAEAE"/>
              <w:right w:val="nil"/>
            </w:tcBorders>
            <w:shd w:val="clear" w:color="auto" w:fill="E0E0E0"/>
          </w:tcPr>
          <w:p w14:paraId="050F8128" w14:textId="77777777" w:rsidR="000427BF" w:rsidRDefault="000427BF" w:rsidP="007554E1">
            <w:pPr>
              <w:spacing w:line="320" w:lineRule="atLeast"/>
              <w:ind w:left="60" w:right="60"/>
              <w:rPr>
                <w:rFonts w:ascii="Arial" w:hAnsi="Arial" w:cs="Arial"/>
                <w:color w:val="264A60"/>
                <w:sz w:val="18"/>
                <w:szCs w:val="18"/>
              </w:rPr>
            </w:pPr>
            <w:r>
              <w:rPr>
                <w:rFonts w:ascii="Arial" w:hAnsi="Arial" w:cs="Arial"/>
                <w:color w:val="264A60"/>
                <w:sz w:val="18"/>
                <w:szCs w:val="18"/>
              </w:rPr>
              <w:t>3</w:t>
            </w:r>
          </w:p>
        </w:tc>
        <w:tc>
          <w:tcPr>
            <w:tcW w:w="1178" w:type="dxa"/>
            <w:tcBorders>
              <w:top w:val="single" w:sz="8" w:space="0" w:color="AEAEAE"/>
              <w:left w:val="nil"/>
              <w:bottom w:val="single" w:sz="8" w:space="0" w:color="AEAEAE"/>
              <w:right w:val="single" w:sz="8" w:space="0" w:color="E0E0E0"/>
            </w:tcBorders>
            <w:shd w:val="clear" w:color="auto" w:fill="FFFFFF"/>
          </w:tcPr>
          <w:p w14:paraId="3EDA7F92"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50</w:t>
            </w:r>
          </w:p>
        </w:tc>
        <w:tc>
          <w:tcPr>
            <w:tcW w:w="1039" w:type="dxa"/>
            <w:tcBorders>
              <w:top w:val="single" w:sz="8" w:space="0" w:color="AEAEAE"/>
              <w:left w:val="single" w:sz="8" w:space="0" w:color="E0E0E0"/>
              <w:bottom w:val="single" w:sz="8" w:space="0" w:color="AEAEAE"/>
              <w:right w:val="single" w:sz="8" w:space="0" w:color="E0E0E0"/>
            </w:tcBorders>
            <w:shd w:val="clear" w:color="auto" w:fill="FFFFFF"/>
          </w:tcPr>
          <w:p w14:paraId="5F5CEC0A"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52.6</w:t>
            </w:r>
          </w:p>
        </w:tc>
        <w:tc>
          <w:tcPr>
            <w:tcW w:w="1411" w:type="dxa"/>
            <w:tcBorders>
              <w:top w:val="single" w:sz="8" w:space="0" w:color="AEAEAE"/>
              <w:left w:val="single" w:sz="8" w:space="0" w:color="E0E0E0"/>
              <w:bottom w:val="single" w:sz="8" w:space="0" w:color="AEAEAE"/>
              <w:right w:val="single" w:sz="8" w:space="0" w:color="E0E0E0"/>
            </w:tcBorders>
            <w:shd w:val="clear" w:color="auto" w:fill="FFFFFF"/>
          </w:tcPr>
          <w:p w14:paraId="0AD819F9"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52.6</w:t>
            </w:r>
          </w:p>
        </w:tc>
        <w:tc>
          <w:tcPr>
            <w:tcW w:w="1489" w:type="dxa"/>
            <w:tcBorders>
              <w:top w:val="single" w:sz="8" w:space="0" w:color="AEAEAE"/>
              <w:left w:val="single" w:sz="8" w:space="0" w:color="E0E0E0"/>
              <w:bottom w:val="single" w:sz="8" w:space="0" w:color="AEAEAE"/>
              <w:right w:val="nil"/>
            </w:tcBorders>
            <w:shd w:val="clear" w:color="auto" w:fill="FFFFFF"/>
          </w:tcPr>
          <w:p w14:paraId="1F690CDF"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89.5</w:t>
            </w:r>
          </w:p>
        </w:tc>
      </w:tr>
      <w:tr w:rsidR="000427BF" w14:paraId="1A5BC389" w14:textId="77777777" w:rsidTr="007554E1">
        <w:trPr>
          <w:cantSplit/>
        </w:trPr>
        <w:tc>
          <w:tcPr>
            <w:tcW w:w="744" w:type="dxa"/>
            <w:vMerge/>
            <w:tcBorders>
              <w:top w:val="single" w:sz="8" w:space="0" w:color="152935"/>
              <w:left w:val="nil"/>
              <w:bottom w:val="single" w:sz="8" w:space="0" w:color="152935"/>
              <w:right w:val="nil"/>
            </w:tcBorders>
            <w:shd w:val="clear" w:color="auto" w:fill="E0E0E0"/>
          </w:tcPr>
          <w:p w14:paraId="01C9FB22" w14:textId="77777777" w:rsidR="000427BF" w:rsidRDefault="000427BF" w:rsidP="007554E1">
            <w:pPr>
              <w:rPr>
                <w:rFonts w:ascii="Arial" w:hAnsi="Arial" w:cs="Arial"/>
                <w:color w:val="010205"/>
                <w:sz w:val="18"/>
                <w:szCs w:val="18"/>
              </w:rPr>
            </w:pPr>
          </w:p>
        </w:tc>
        <w:tc>
          <w:tcPr>
            <w:tcW w:w="744" w:type="dxa"/>
            <w:tcBorders>
              <w:top w:val="single" w:sz="8" w:space="0" w:color="AEAEAE"/>
              <w:left w:val="nil"/>
              <w:bottom w:val="single" w:sz="8" w:space="0" w:color="AEAEAE"/>
              <w:right w:val="nil"/>
            </w:tcBorders>
            <w:shd w:val="clear" w:color="auto" w:fill="E0E0E0"/>
          </w:tcPr>
          <w:p w14:paraId="3CB3FFA0" w14:textId="77777777" w:rsidR="000427BF" w:rsidRDefault="000427BF" w:rsidP="007554E1">
            <w:pPr>
              <w:spacing w:line="320" w:lineRule="atLeast"/>
              <w:ind w:left="60" w:right="60"/>
              <w:rPr>
                <w:rFonts w:ascii="Arial" w:hAnsi="Arial" w:cs="Arial"/>
                <w:color w:val="264A60"/>
                <w:sz w:val="18"/>
                <w:szCs w:val="18"/>
              </w:rPr>
            </w:pPr>
            <w:r>
              <w:rPr>
                <w:rFonts w:ascii="Arial" w:hAnsi="Arial" w:cs="Arial"/>
                <w:color w:val="264A60"/>
                <w:sz w:val="18"/>
                <w:szCs w:val="18"/>
              </w:rPr>
              <w:t>4</w:t>
            </w:r>
          </w:p>
        </w:tc>
        <w:tc>
          <w:tcPr>
            <w:tcW w:w="1178" w:type="dxa"/>
            <w:tcBorders>
              <w:top w:val="single" w:sz="8" w:space="0" w:color="AEAEAE"/>
              <w:left w:val="nil"/>
              <w:bottom w:val="single" w:sz="8" w:space="0" w:color="AEAEAE"/>
              <w:right w:val="single" w:sz="8" w:space="0" w:color="E0E0E0"/>
            </w:tcBorders>
            <w:shd w:val="clear" w:color="auto" w:fill="FFFFFF"/>
          </w:tcPr>
          <w:p w14:paraId="60626069"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4</w:t>
            </w:r>
          </w:p>
        </w:tc>
        <w:tc>
          <w:tcPr>
            <w:tcW w:w="1039" w:type="dxa"/>
            <w:tcBorders>
              <w:top w:val="single" w:sz="8" w:space="0" w:color="AEAEAE"/>
              <w:left w:val="single" w:sz="8" w:space="0" w:color="E0E0E0"/>
              <w:bottom w:val="single" w:sz="8" w:space="0" w:color="AEAEAE"/>
              <w:right w:val="single" w:sz="8" w:space="0" w:color="E0E0E0"/>
            </w:tcBorders>
            <w:shd w:val="clear" w:color="auto" w:fill="FFFFFF"/>
          </w:tcPr>
          <w:p w14:paraId="39199155"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4.2</w:t>
            </w:r>
          </w:p>
        </w:tc>
        <w:tc>
          <w:tcPr>
            <w:tcW w:w="1411" w:type="dxa"/>
            <w:tcBorders>
              <w:top w:val="single" w:sz="8" w:space="0" w:color="AEAEAE"/>
              <w:left w:val="single" w:sz="8" w:space="0" w:color="E0E0E0"/>
              <w:bottom w:val="single" w:sz="8" w:space="0" w:color="AEAEAE"/>
              <w:right w:val="single" w:sz="8" w:space="0" w:color="E0E0E0"/>
            </w:tcBorders>
            <w:shd w:val="clear" w:color="auto" w:fill="FFFFFF"/>
          </w:tcPr>
          <w:p w14:paraId="24E94704"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4.2</w:t>
            </w:r>
          </w:p>
        </w:tc>
        <w:tc>
          <w:tcPr>
            <w:tcW w:w="1489" w:type="dxa"/>
            <w:tcBorders>
              <w:top w:val="single" w:sz="8" w:space="0" w:color="AEAEAE"/>
              <w:left w:val="single" w:sz="8" w:space="0" w:color="E0E0E0"/>
              <w:bottom w:val="single" w:sz="8" w:space="0" w:color="AEAEAE"/>
              <w:right w:val="nil"/>
            </w:tcBorders>
            <w:shd w:val="clear" w:color="auto" w:fill="FFFFFF"/>
          </w:tcPr>
          <w:p w14:paraId="245635D4"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93.7</w:t>
            </w:r>
          </w:p>
        </w:tc>
      </w:tr>
      <w:tr w:rsidR="000427BF" w14:paraId="08E8CA71" w14:textId="77777777" w:rsidTr="007554E1">
        <w:trPr>
          <w:cantSplit/>
        </w:trPr>
        <w:tc>
          <w:tcPr>
            <w:tcW w:w="744" w:type="dxa"/>
            <w:vMerge/>
            <w:tcBorders>
              <w:top w:val="single" w:sz="8" w:space="0" w:color="152935"/>
              <w:left w:val="nil"/>
              <w:bottom w:val="single" w:sz="8" w:space="0" w:color="152935"/>
              <w:right w:val="nil"/>
            </w:tcBorders>
            <w:shd w:val="clear" w:color="auto" w:fill="E0E0E0"/>
          </w:tcPr>
          <w:p w14:paraId="4D69171D" w14:textId="77777777" w:rsidR="000427BF" w:rsidRDefault="000427BF" w:rsidP="007554E1">
            <w:pPr>
              <w:rPr>
                <w:rFonts w:ascii="Arial" w:hAnsi="Arial" w:cs="Arial"/>
                <w:color w:val="010205"/>
                <w:sz w:val="18"/>
                <w:szCs w:val="18"/>
              </w:rPr>
            </w:pPr>
          </w:p>
        </w:tc>
        <w:tc>
          <w:tcPr>
            <w:tcW w:w="744" w:type="dxa"/>
            <w:tcBorders>
              <w:top w:val="single" w:sz="8" w:space="0" w:color="AEAEAE"/>
              <w:left w:val="nil"/>
              <w:bottom w:val="single" w:sz="8" w:space="0" w:color="AEAEAE"/>
              <w:right w:val="nil"/>
            </w:tcBorders>
            <w:shd w:val="clear" w:color="auto" w:fill="E0E0E0"/>
          </w:tcPr>
          <w:p w14:paraId="53A8A427" w14:textId="77777777" w:rsidR="000427BF" w:rsidRDefault="000427BF" w:rsidP="007554E1">
            <w:pPr>
              <w:spacing w:line="320" w:lineRule="atLeast"/>
              <w:ind w:left="60" w:right="60"/>
              <w:rPr>
                <w:rFonts w:ascii="Arial" w:hAnsi="Arial" w:cs="Arial"/>
                <w:color w:val="264A60"/>
                <w:sz w:val="18"/>
                <w:szCs w:val="18"/>
              </w:rPr>
            </w:pPr>
            <w:r>
              <w:rPr>
                <w:rFonts w:ascii="Arial" w:hAnsi="Arial" w:cs="Arial"/>
                <w:color w:val="264A60"/>
                <w:sz w:val="18"/>
                <w:szCs w:val="18"/>
              </w:rPr>
              <w:t>5</w:t>
            </w:r>
          </w:p>
        </w:tc>
        <w:tc>
          <w:tcPr>
            <w:tcW w:w="1178" w:type="dxa"/>
            <w:tcBorders>
              <w:top w:val="single" w:sz="8" w:space="0" w:color="AEAEAE"/>
              <w:left w:val="nil"/>
              <w:bottom w:val="single" w:sz="8" w:space="0" w:color="AEAEAE"/>
              <w:right w:val="single" w:sz="8" w:space="0" w:color="E0E0E0"/>
            </w:tcBorders>
            <w:shd w:val="clear" w:color="auto" w:fill="FFFFFF"/>
          </w:tcPr>
          <w:p w14:paraId="07AE463C"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6</w:t>
            </w:r>
          </w:p>
        </w:tc>
        <w:tc>
          <w:tcPr>
            <w:tcW w:w="1039" w:type="dxa"/>
            <w:tcBorders>
              <w:top w:val="single" w:sz="8" w:space="0" w:color="AEAEAE"/>
              <w:left w:val="single" w:sz="8" w:space="0" w:color="E0E0E0"/>
              <w:bottom w:val="single" w:sz="8" w:space="0" w:color="AEAEAE"/>
              <w:right w:val="single" w:sz="8" w:space="0" w:color="E0E0E0"/>
            </w:tcBorders>
            <w:shd w:val="clear" w:color="auto" w:fill="FFFFFF"/>
          </w:tcPr>
          <w:p w14:paraId="43C92C03"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6.3</w:t>
            </w:r>
          </w:p>
        </w:tc>
        <w:tc>
          <w:tcPr>
            <w:tcW w:w="1411" w:type="dxa"/>
            <w:tcBorders>
              <w:top w:val="single" w:sz="8" w:space="0" w:color="AEAEAE"/>
              <w:left w:val="single" w:sz="8" w:space="0" w:color="E0E0E0"/>
              <w:bottom w:val="single" w:sz="8" w:space="0" w:color="AEAEAE"/>
              <w:right w:val="single" w:sz="8" w:space="0" w:color="E0E0E0"/>
            </w:tcBorders>
            <w:shd w:val="clear" w:color="auto" w:fill="FFFFFF"/>
          </w:tcPr>
          <w:p w14:paraId="17AA3C1E"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6.3</w:t>
            </w:r>
          </w:p>
        </w:tc>
        <w:tc>
          <w:tcPr>
            <w:tcW w:w="1489" w:type="dxa"/>
            <w:tcBorders>
              <w:top w:val="single" w:sz="8" w:space="0" w:color="AEAEAE"/>
              <w:left w:val="single" w:sz="8" w:space="0" w:color="E0E0E0"/>
              <w:bottom w:val="single" w:sz="8" w:space="0" w:color="AEAEAE"/>
              <w:right w:val="nil"/>
            </w:tcBorders>
            <w:shd w:val="clear" w:color="auto" w:fill="FFFFFF"/>
          </w:tcPr>
          <w:p w14:paraId="78D11A3F"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100.0</w:t>
            </w:r>
          </w:p>
        </w:tc>
      </w:tr>
      <w:tr w:rsidR="000427BF" w14:paraId="280C65B0" w14:textId="77777777" w:rsidTr="007554E1">
        <w:trPr>
          <w:cantSplit/>
        </w:trPr>
        <w:tc>
          <w:tcPr>
            <w:tcW w:w="744" w:type="dxa"/>
            <w:vMerge/>
            <w:tcBorders>
              <w:top w:val="single" w:sz="8" w:space="0" w:color="152935"/>
              <w:left w:val="nil"/>
              <w:bottom w:val="single" w:sz="8" w:space="0" w:color="152935"/>
              <w:right w:val="nil"/>
            </w:tcBorders>
            <w:shd w:val="clear" w:color="auto" w:fill="E0E0E0"/>
          </w:tcPr>
          <w:p w14:paraId="65AB0593" w14:textId="77777777" w:rsidR="000427BF" w:rsidRDefault="000427BF" w:rsidP="007554E1">
            <w:pPr>
              <w:rPr>
                <w:rFonts w:ascii="Arial" w:hAnsi="Arial" w:cs="Arial"/>
                <w:color w:val="010205"/>
                <w:sz w:val="18"/>
                <w:szCs w:val="18"/>
              </w:rPr>
            </w:pPr>
          </w:p>
        </w:tc>
        <w:tc>
          <w:tcPr>
            <w:tcW w:w="744" w:type="dxa"/>
            <w:tcBorders>
              <w:top w:val="single" w:sz="8" w:space="0" w:color="AEAEAE"/>
              <w:left w:val="nil"/>
              <w:bottom w:val="single" w:sz="8" w:space="0" w:color="152935"/>
              <w:right w:val="nil"/>
            </w:tcBorders>
            <w:shd w:val="clear" w:color="auto" w:fill="E0E0E0"/>
          </w:tcPr>
          <w:p w14:paraId="6D01BEE7" w14:textId="77777777" w:rsidR="000427BF" w:rsidRDefault="000427BF" w:rsidP="007554E1">
            <w:pPr>
              <w:spacing w:line="320" w:lineRule="atLeast"/>
              <w:ind w:left="60" w:right="60"/>
              <w:rPr>
                <w:rFonts w:ascii="Arial" w:hAnsi="Arial" w:cs="Arial"/>
                <w:color w:val="264A60"/>
                <w:sz w:val="18"/>
                <w:szCs w:val="18"/>
              </w:rPr>
            </w:pPr>
            <w:r>
              <w:rPr>
                <w:rFonts w:ascii="Arial" w:hAnsi="Arial" w:cs="Arial"/>
                <w:color w:val="264A60"/>
                <w:sz w:val="18"/>
                <w:szCs w:val="18"/>
              </w:rPr>
              <w:t>Total</w:t>
            </w:r>
          </w:p>
        </w:tc>
        <w:tc>
          <w:tcPr>
            <w:tcW w:w="1178" w:type="dxa"/>
            <w:tcBorders>
              <w:top w:val="single" w:sz="8" w:space="0" w:color="AEAEAE"/>
              <w:left w:val="nil"/>
              <w:bottom w:val="single" w:sz="8" w:space="0" w:color="152935"/>
              <w:right w:val="single" w:sz="8" w:space="0" w:color="E0E0E0"/>
            </w:tcBorders>
            <w:shd w:val="clear" w:color="auto" w:fill="FFFFFF"/>
          </w:tcPr>
          <w:p w14:paraId="77059056"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95</w:t>
            </w:r>
          </w:p>
        </w:tc>
        <w:tc>
          <w:tcPr>
            <w:tcW w:w="1039" w:type="dxa"/>
            <w:tcBorders>
              <w:top w:val="single" w:sz="8" w:space="0" w:color="AEAEAE"/>
              <w:left w:val="single" w:sz="8" w:space="0" w:color="E0E0E0"/>
              <w:bottom w:val="single" w:sz="8" w:space="0" w:color="152935"/>
              <w:right w:val="single" w:sz="8" w:space="0" w:color="E0E0E0"/>
            </w:tcBorders>
            <w:shd w:val="clear" w:color="auto" w:fill="FFFFFF"/>
          </w:tcPr>
          <w:p w14:paraId="2B7F2D27"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100.0</w:t>
            </w:r>
          </w:p>
        </w:tc>
        <w:tc>
          <w:tcPr>
            <w:tcW w:w="1411" w:type="dxa"/>
            <w:tcBorders>
              <w:top w:val="single" w:sz="8" w:space="0" w:color="AEAEAE"/>
              <w:left w:val="single" w:sz="8" w:space="0" w:color="E0E0E0"/>
              <w:bottom w:val="single" w:sz="8" w:space="0" w:color="152935"/>
              <w:right w:val="single" w:sz="8" w:space="0" w:color="E0E0E0"/>
            </w:tcBorders>
            <w:shd w:val="clear" w:color="auto" w:fill="FFFFFF"/>
          </w:tcPr>
          <w:p w14:paraId="48F3F906"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100.0</w:t>
            </w:r>
          </w:p>
        </w:tc>
        <w:tc>
          <w:tcPr>
            <w:tcW w:w="1489" w:type="dxa"/>
            <w:tcBorders>
              <w:top w:val="single" w:sz="8" w:space="0" w:color="AEAEAE"/>
              <w:left w:val="single" w:sz="8" w:space="0" w:color="E0E0E0"/>
              <w:bottom w:val="single" w:sz="8" w:space="0" w:color="152935"/>
              <w:right w:val="nil"/>
            </w:tcBorders>
            <w:shd w:val="clear" w:color="auto" w:fill="FFFFFF"/>
            <w:vAlign w:val="center"/>
          </w:tcPr>
          <w:p w14:paraId="52A53C70" w14:textId="77777777" w:rsidR="000427BF" w:rsidRDefault="000427BF" w:rsidP="007554E1">
            <w:pPr>
              <w:rPr>
                <w:rFonts w:ascii="Times New Roman" w:hAnsi="Times New Roman" w:cs="Times New Roman"/>
                <w:sz w:val="24"/>
                <w:szCs w:val="24"/>
              </w:rPr>
            </w:pPr>
          </w:p>
        </w:tc>
      </w:tr>
    </w:tbl>
    <w:p w14:paraId="7EA5D1F9" w14:textId="77777777" w:rsidR="000427BF" w:rsidRDefault="000427BF" w:rsidP="000427BF">
      <w:pPr>
        <w:spacing w:line="400" w:lineRule="atLeast"/>
        <w:rPr>
          <w:rFonts w:ascii="Times New Roman" w:hAnsi="Times New Roman" w:cs="Times New Roman"/>
          <w:sz w:val="24"/>
          <w:szCs w:val="24"/>
        </w:rPr>
      </w:pPr>
    </w:p>
    <w:p w14:paraId="3A7530C6" w14:textId="77777777" w:rsidR="000427BF" w:rsidRDefault="000427BF" w:rsidP="000427BF">
      <w:pPr>
        <w:spacing w:line="400" w:lineRule="atLeast"/>
        <w:rPr>
          <w:rFonts w:ascii="Times New Roman" w:hAnsi="Times New Roman" w:cs="Times New Roman"/>
          <w:sz w:val="24"/>
          <w:szCs w:val="24"/>
          <w:lang w:val="en-US"/>
        </w:rPr>
      </w:pPr>
    </w:p>
    <w:p w14:paraId="17569A5A" w14:textId="77777777" w:rsidR="000427BF" w:rsidRPr="000427BF" w:rsidRDefault="000427BF" w:rsidP="000427BF">
      <w:pPr>
        <w:spacing w:line="400" w:lineRule="atLeast"/>
        <w:rPr>
          <w:rFonts w:ascii="Times New Roman" w:hAnsi="Times New Roman" w:cs="Times New Roman"/>
          <w:sz w:val="24"/>
          <w:szCs w:val="24"/>
          <w:lang w:val="en-US"/>
        </w:rPr>
      </w:pPr>
    </w:p>
    <w:tbl>
      <w:tblPr>
        <w:tblW w:w="66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744"/>
        <w:gridCol w:w="744"/>
        <w:gridCol w:w="1179"/>
        <w:gridCol w:w="1039"/>
        <w:gridCol w:w="1412"/>
        <w:gridCol w:w="1490"/>
      </w:tblGrid>
      <w:tr w:rsidR="000427BF" w14:paraId="0132763F" w14:textId="77777777" w:rsidTr="007554E1">
        <w:trPr>
          <w:cantSplit/>
        </w:trPr>
        <w:tc>
          <w:tcPr>
            <w:tcW w:w="6605" w:type="dxa"/>
            <w:gridSpan w:val="6"/>
            <w:tcBorders>
              <w:top w:val="nil"/>
              <w:left w:val="nil"/>
              <w:bottom w:val="nil"/>
              <w:right w:val="nil"/>
            </w:tcBorders>
            <w:shd w:val="clear" w:color="auto" w:fill="FFFFFF"/>
            <w:vAlign w:val="center"/>
          </w:tcPr>
          <w:p w14:paraId="3CDCE463" w14:textId="77777777" w:rsidR="000427BF" w:rsidRDefault="000427BF" w:rsidP="007554E1">
            <w:pPr>
              <w:spacing w:line="320" w:lineRule="atLeast"/>
              <w:ind w:left="60" w:right="60"/>
              <w:jc w:val="center"/>
              <w:rPr>
                <w:rFonts w:ascii="Arial" w:hAnsi="Arial" w:cs="Arial"/>
                <w:color w:val="010205"/>
              </w:rPr>
            </w:pPr>
            <w:r>
              <w:rPr>
                <w:rFonts w:ascii="Arial" w:hAnsi="Arial" w:cs="Arial"/>
                <w:b/>
                <w:bCs/>
                <w:color w:val="010205"/>
              </w:rPr>
              <w:lastRenderedPageBreak/>
              <w:t>Y.13</w:t>
            </w:r>
          </w:p>
        </w:tc>
      </w:tr>
      <w:tr w:rsidR="000427BF" w14:paraId="74524D95" w14:textId="77777777" w:rsidTr="007554E1">
        <w:trPr>
          <w:cantSplit/>
        </w:trPr>
        <w:tc>
          <w:tcPr>
            <w:tcW w:w="1488" w:type="dxa"/>
            <w:gridSpan w:val="2"/>
            <w:tcBorders>
              <w:top w:val="nil"/>
              <w:left w:val="nil"/>
              <w:bottom w:val="single" w:sz="8" w:space="0" w:color="152935"/>
              <w:right w:val="nil"/>
            </w:tcBorders>
            <w:shd w:val="clear" w:color="auto" w:fill="FFFFFF"/>
            <w:vAlign w:val="bottom"/>
          </w:tcPr>
          <w:p w14:paraId="07EEFEEB" w14:textId="77777777" w:rsidR="000427BF" w:rsidRDefault="000427BF" w:rsidP="007554E1">
            <w:pPr>
              <w:rPr>
                <w:rFonts w:ascii="Times New Roman" w:hAnsi="Times New Roman" w:cs="Times New Roman"/>
                <w:sz w:val="24"/>
                <w:szCs w:val="24"/>
              </w:rPr>
            </w:pPr>
          </w:p>
        </w:tc>
        <w:tc>
          <w:tcPr>
            <w:tcW w:w="1178" w:type="dxa"/>
            <w:tcBorders>
              <w:top w:val="nil"/>
              <w:left w:val="nil"/>
              <w:bottom w:val="single" w:sz="8" w:space="0" w:color="152935"/>
              <w:right w:val="single" w:sz="8" w:space="0" w:color="E0E0E0"/>
            </w:tcBorders>
            <w:shd w:val="clear" w:color="auto" w:fill="FFFFFF"/>
            <w:vAlign w:val="bottom"/>
          </w:tcPr>
          <w:p w14:paraId="76B64167" w14:textId="77777777" w:rsidR="000427BF" w:rsidRDefault="000427BF" w:rsidP="007554E1">
            <w:pPr>
              <w:spacing w:line="320" w:lineRule="atLeast"/>
              <w:ind w:left="60" w:right="60"/>
              <w:jc w:val="center"/>
              <w:rPr>
                <w:rFonts w:ascii="Arial" w:hAnsi="Arial" w:cs="Arial"/>
                <w:color w:val="264A60"/>
                <w:sz w:val="18"/>
                <w:szCs w:val="18"/>
              </w:rPr>
            </w:pPr>
            <w:r>
              <w:rPr>
                <w:rFonts w:ascii="Arial" w:hAnsi="Arial" w:cs="Arial"/>
                <w:color w:val="264A60"/>
                <w:sz w:val="18"/>
                <w:szCs w:val="18"/>
              </w:rPr>
              <w:t>Frequency</w:t>
            </w:r>
          </w:p>
        </w:tc>
        <w:tc>
          <w:tcPr>
            <w:tcW w:w="1039" w:type="dxa"/>
            <w:tcBorders>
              <w:top w:val="nil"/>
              <w:left w:val="single" w:sz="8" w:space="0" w:color="E0E0E0"/>
              <w:bottom w:val="single" w:sz="8" w:space="0" w:color="152935"/>
              <w:right w:val="single" w:sz="8" w:space="0" w:color="E0E0E0"/>
            </w:tcBorders>
            <w:shd w:val="clear" w:color="auto" w:fill="FFFFFF"/>
            <w:vAlign w:val="bottom"/>
          </w:tcPr>
          <w:p w14:paraId="48F8156D" w14:textId="77777777" w:rsidR="000427BF" w:rsidRDefault="000427BF" w:rsidP="007554E1">
            <w:pPr>
              <w:spacing w:line="320" w:lineRule="atLeast"/>
              <w:ind w:left="60" w:right="60"/>
              <w:jc w:val="center"/>
              <w:rPr>
                <w:rFonts w:ascii="Arial" w:hAnsi="Arial" w:cs="Arial"/>
                <w:color w:val="264A60"/>
                <w:sz w:val="18"/>
                <w:szCs w:val="18"/>
              </w:rPr>
            </w:pPr>
            <w:r>
              <w:rPr>
                <w:rFonts w:ascii="Arial" w:hAnsi="Arial" w:cs="Arial"/>
                <w:color w:val="264A60"/>
                <w:sz w:val="18"/>
                <w:szCs w:val="18"/>
              </w:rPr>
              <w:t>Percent</w:t>
            </w:r>
          </w:p>
        </w:tc>
        <w:tc>
          <w:tcPr>
            <w:tcW w:w="1411" w:type="dxa"/>
            <w:tcBorders>
              <w:top w:val="nil"/>
              <w:left w:val="single" w:sz="8" w:space="0" w:color="E0E0E0"/>
              <w:bottom w:val="single" w:sz="8" w:space="0" w:color="152935"/>
              <w:right w:val="single" w:sz="8" w:space="0" w:color="E0E0E0"/>
            </w:tcBorders>
            <w:shd w:val="clear" w:color="auto" w:fill="FFFFFF"/>
            <w:vAlign w:val="bottom"/>
          </w:tcPr>
          <w:p w14:paraId="705AC233" w14:textId="77777777" w:rsidR="000427BF" w:rsidRDefault="000427BF" w:rsidP="007554E1">
            <w:pPr>
              <w:spacing w:line="320" w:lineRule="atLeast"/>
              <w:ind w:left="60" w:right="60"/>
              <w:jc w:val="center"/>
              <w:rPr>
                <w:rFonts w:ascii="Arial" w:hAnsi="Arial" w:cs="Arial"/>
                <w:color w:val="264A60"/>
                <w:sz w:val="18"/>
                <w:szCs w:val="18"/>
              </w:rPr>
            </w:pPr>
            <w:r>
              <w:rPr>
                <w:rFonts w:ascii="Arial" w:hAnsi="Arial" w:cs="Arial"/>
                <w:color w:val="264A60"/>
                <w:sz w:val="18"/>
                <w:szCs w:val="18"/>
              </w:rPr>
              <w:t>Valid Percent</w:t>
            </w:r>
          </w:p>
        </w:tc>
        <w:tc>
          <w:tcPr>
            <w:tcW w:w="1489" w:type="dxa"/>
            <w:tcBorders>
              <w:top w:val="nil"/>
              <w:left w:val="single" w:sz="8" w:space="0" w:color="E0E0E0"/>
              <w:bottom w:val="single" w:sz="8" w:space="0" w:color="152935"/>
              <w:right w:val="nil"/>
            </w:tcBorders>
            <w:shd w:val="clear" w:color="auto" w:fill="FFFFFF"/>
            <w:vAlign w:val="bottom"/>
          </w:tcPr>
          <w:p w14:paraId="64D902EE" w14:textId="77777777" w:rsidR="000427BF" w:rsidRDefault="000427BF" w:rsidP="007554E1">
            <w:pPr>
              <w:spacing w:line="320" w:lineRule="atLeast"/>
              <w:ind w:left="60" w:right="60"/>
              <w:jc w:val="center"/>
              <w:rPr>
                <w:rFonts w:ascii="Arial" w:hAnsi="Arial" w:cs="Arial"/>
                <w:color w:val="264A60"/>
                <w:sz w:val="18"/>
                <w:szCs w:val="18"/>
              </w:rPr>
            </w:pPr>
            <w:r>
              <w:rPr>
                <w:rFonts w:ascii="Arial" w:hAnsi="Arial" w:cs="Arial"/>
                <w:color w:val="264A60"/>
                <w:sz w:val="18"/>
                <w:szCs w:val="18"/>
              </w:rPr>
              <w:t>Cumulative Percent</w:t>
            </w:r>
          </w:p>
        </w:tc>
      </w:tr>
      <w:tr w:rsidR="000427BF" w14:paraId="002D42EE" w14:textId="77777777" w:rsidTr="007554E1">
        <w:trPr>
          <w:cantSplit/>
        </w:trPr>
        <w:tc>
          <w:tcPr>
            <w:tcW w:w="744" w:type="dxa"/>
            <w:vMerge w:val="restart"/>
            <w:tcBorders>
              <w:top w:val="single" w:sz="8" w:space="0" w:color="152935"/>
              <w:left w:val="nil"/>
              <w:bottom w:val="single" w:sz="8" w:space="0" w:color="152935"/>
              <w:right w:val="nil"/>
            </w:tcBorders>
            <w:shd w:val="clear" w:color="auto" w:fill="E0E0E0"/>
          </w:tcPr>
          <w:p w14:paraId="14774744" w14:textId="77777777" w:rsidR="000427BF" w:rsidRDefault="000427BF" w:rsidP="007554E1">
            <w:pPr>
              <w:spacing w:line="320" w:lineRule="atLeast"/>
              <w:ind w:left="60" w:right="60"/>
              <w:rPr>
                <w:rFonts w:ascii="Arial" w:hAnsi="Arial" w:cs="Arial"/>
                <w:color w:val="264A60"/>
                <w:sz w:val="18"/>
                <w:szCs w:val="18"/>
              </w:rPr>
            </w:pPr>
            <w:r>
              <w:rPr>
                <w:rFonts w:ascii="Arial" w:hAnsi="Arial" w:cs="Arial"/>
                <w:color w:val="264A60"/>
                <w:sz w:val="18"/>
                <w:szCs w:val="18"/>
              </w:rPr>
              <w:t>Valid</w:t>
            </w:r>
          </w:p>
        </w:tc>
        <w:tc>
          <w:tcPr>
            <w:tcW w:w="744" w:type="dxa"/>
            <w:tcBorders>
              <w:top w:val="single" w:sz="8" w:space="0" w:color="152935"/>
              <w:left w:val="nil"/>
              <w:bottom w:val="single" w:sz="8" w:space="0" w:color="AEAEAE"/>
              <w:right w:val="nil"/>
            </w:tcBorders>
            <w:shd w:val="clear" w:color="auto" w:fill="E0E0E0"/>
          </w:tcPr>
          <w:p w14:paraId="3EF5B207" w14:textId="77777777" w:rsidR="000427BF" w:rsidRDefault="000427BF" w:rsidP="007554E1">
            <w:pPr>
              <w:spacing w:line="320" w:lineRule="atLeast"/>
              <w:ind w:left="60" w:right="60"/>
              <w:rPr>
                <w:rFonts w:ascii="Arial" w:hAnsi="Arial" w:cs="Arial"/>
                <w:color w:val="264A60"/>
                <w:sz w:val="18"/>
                <w:szCs w:val="18"/>
              </w:rPr>
            </w:pPr>
            <w:r>
              <w:rPr>
                <w:rFonts w:ascii="Arial" w:hAnsi="Arial" w:cs="Arial"/>
                <w:color w:val="264A60"/>
                <w:sz w:val="18"/>
                <w:szCs w:val="18"/>
              </w:rPr>
              <w:t>2</w:t>
            </w:r>
          </w:p>
        </w:tc>
        <w:tc>
          <w:tcPr>
            <w:tcW w:w="1178" w:type="dxa"/>
            <w:tcBorders>
              <w:top w:val="single" w:sz="8" w:space="0" w:color="152935"/>
              <w:left w:val="nil"/>
              <w:bottom w:val="single" w:sz="8" w:space="0" w:color="AEAEAE"/>
              <w:right w:val="single" w:sz="8" w:space="0" w:color="E0E0E0"/>
            </w:tcBorders>
            <w:shd w:val="clear" w:color="auto" w:fill="FFFFFF"/>
          </w:tcPr>
          <w:p w14:paraId="72BB8477"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6</w:t>
            </w:r>
          </w:p>
        </w:tc>
        <w:tc>
          <w:tcPr>
            <w:tcW w:w="1039" w:type="dxa"/>
            <w:tcBorders>
              <w:top w:val="single" w:sz="8" w:space="0" w:color="152935"/>
              <w:left w:val="single" w:sz="8" w:space="0" w:color="E0E0E0"/>
              <w:bottom w:val="single" w:sz="8" w:space="0" w:color="AEAEAE"/>
              <w:right w:val="single" w:sz="8" w:space="0" w:color="E0E0E0"/>
            </w:tcBorders>
            <w:shd w:val="clear" w:color="auto" w:fill="FFFFFF"/>
          </w:tcPr>
          <w:p w14:paraId="1ED5C5D7"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6.3</w:t>
            </w:r>
          </w:p>
        </w:tc>
        <w:tc>
          <w:tcPr>
            <w:tcW w:w="1411" w:type="dxa"/>
            <w:tcBorders>
              <w:top w:val="single" w:sz="8" w:space="0" w:color="152935"/>
              <w:left w:val="single" w:sz="8" w:space="0" w:color="E0E0E0"/>
              <w:bottom w:val="single" w:sz="8" w:space="0" w:color="AEAEAE"/>
              <w:right w:val="single" w:sz="8" w:space="0" w:color="E0E0E0"/>
            </w:tcBorders>
            <w:shd w:val="clear" w:color="auto" w:fill="FFFFFF"/>
          </w:tcPr>
          <w:p w14:paraId="0A137F48"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6.3</w:t>
            </w:r>
          </w:p>
        </w:tc>
        <w:tc>
          <w:tcPr>
            <w:tcW w:w="1489" w:type="dxa"/>
            <w:tcBorders>
              <w:top w:val="single" w:sz="8" w:space="0" w:color="152935"/>
              <w:left w:val="single" w:sz="8" w:space="0" w:color="E0E0E0"/>
              <w:bottom w:val="single" w:sz="8" w:space="0" w:color="AEAEAE"/>
              <w:right w:val="nil"/>
            </w:tcBorders>
            <w:shd w:val="clear" w:color="auto" w:fill="FFFFFF"/>
          </w:tcPr>
          <w:p w14:paraId="2906AD26"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6.3</w:t>
            </w:r>
          </w:p>
        </w:tc>
      </w:tr>
      <w:tr w:rsidR="000427BF" w14:paraId="264BE965" w14:textId="77777777" w:rsidTr="007554E1">
        <w:trPr>
          <w:cantSplit/>
        </w:trPr>
        <w:tc>
          <w:tcPr>
            <w:tcW w:w="744" w:type="dxa"/>
            <w:vMerge/>
            <w:tcBorders>
              <w:top w:val="single" w:sz="8" w:space="0" w:color="152935"/>
              <w:left w:val="nil"/>
              <w:bottom w:val="single" w:sz="8" w:space="0" w:color="152935"/>
              <w:right w:val="nil"/>
            </w:tcBorders>
            <w:shd w:val="clear" w:color="auto" w:fill="E0E0E0"/>
          </w:tcPr>
          <w:p w14:paraId="636D59CF" w14:textId="77777777" w:rsidR="000427BF" w:rsidRDefault="000427BF" w:rsidP="007554E1">
            <w:pPr>
              <w:rPr>
                <w:rFonts w:ascii="Arial" w:hAnsi="Arial" w:cs="Arial"/>
                <w:color w:val="010205"/>
                <w:sz w:val="18"/>
                <w:szCs w:val="18"/>
              </w:rPr>
            </w:pPr>
          </w:p>
        </w:tc>
        <w:tc>
          <w:tcPr>
            <w:tcW w:w="744" w:type="dxa"/>
            <w:tcBorders>
              <w:top w:val="single" w:sz="8" w:space="0" w:color="AEAEAE"/>
              <w:left w:val="nil"/>
              <w:bottom w:val="single" w:sz="8" w:space="0" w:color="AEAEAE"/>
              <w:right w:val="nil"/>
            </w:tcBorders>
            <w:shd w:val="clear" w:color="auto" w:fill="E0E0E0"/>
          </w:tcPr>
          <w:p w14:paraId="751B40A0" w14:textId="77777777" w:rsidR="000427BF" w:rsidRDefault="000427BF" w:rsidP="007554E1">
            <w:pPr>
              <w:spacing w:line="320" w:lineRule="atLeast"/>
              <w:ind w:left="60" w:right="60"/>
              <w:rPr>
                <w:rFonts w:ascii="Arial" w:hAnsi="Arial" w:cs="Arial"/>
                <w:color w:val="264A60"/>
                <w:sz w:val="18"/>
                <w:szCs w:val="18"/>
              </w:rPr>
            </w:pPr>
            <w:r>
              <w:rPr>
                <w:rFonts w:ascii="Arial" w:hAnsi="Arial" w:cs="Arial"/>
                <w:color w:val="264A60"/>
                <w:sz w:val="18"/>
                <w:szCs w:val="18"/>
              </w:rPr>
              <w:t>3</w:t>
            </w:r>
          </w:p>
        </w:tc>
        <w:tc>
          <w:tcPr>
            <w:tcW w:w="1178" w:type="dxa"/>
            <w:tcBorders>
              <w:top w:val="single" w:sz="8" w:space="0" w:color="AEAEAE"/>
              <w:left w:val="nil"/>
              <w:bottom w:val="single" w:sz="8" w:space="0" w:color="AEAEAE"/>
              <w:right w:val="single" w:sz="8" w:space="0" w:color="E0E0E0"/>
            </w:tcBorders>
            <w:shd w:val="clear" w:color="auto" w:fill="FFFFFF"/>
          </w:tcPr>
          <w:p w14:paraId="318B2DF7"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7</w:t>
            </w:r>
          </w:p>
        </w:tc>
        <w:tc>
          <w:tcPr>
            <w:tcW w:w="1039" w:type="dxa"/>
            <w:tcBorders>
              <w:top w:val="single" w:sz="8" w:space="0" w:color="AEAEAE"/>
              <w:left w:val="single" w:sz="8" w:space="0" w:color="E0E0E0"/>
              <w:bottom w:val="single" w:sz="8" w:space="0" w:color="AEAEAE"/>
              <w:right w:val="single" w:sz="8" w:space="0" w:color="E0E0E0"/>
            </w:tcBorders>
            <w:shd w:val="clear" w:color="auto" w:fill="FFFFFF"/>
          </w:tcPr>
          <w:p w14:paraId="436F2F87"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7.4</w:t>
            </w:r>
          </w:p>
        </w:tc>
        <w:tc>
          <w:tcPr>
            <w:tcW w:w="1411" w:type="dxa"/>
            <w:tcBorders>
              <w:top w:val="single" w:sz="8" w:space="0" w:color="AEAEAE"/>
              <w:left w:val="single" w:sz="8" w:space="0" w:color="E0E0E0"/>
              <w:bottom w:val="single" w:sz="8" w:space="0" w:color="AEAEAE"/>
              <w:right w:val="single" w:sz="8" w:space="0" w:color="E0E0E0"/>
            </w:tcBorders>
            <w:shd w:val="clear" w:color="auto" w:fill="FFFFFF"/>
          </w:tcPr>
          <w:p w14:paraId="1B7F1CDF"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7.4</w:t>
            </w:r>
          </w:p>
        </w:tc>
        <w:tc>
          <w:tcPr>
            <w:tcW w:w="1489" w:type="dxa"/>
            <w:tcBorders>
              <w:top w:val="single" w:sz="8" w:space="0" w:color="AEAEAE"/>
              <w:left w:val="single" w:sz="8" w:space="0" w:color="E0E0E0"/>
              <w:bottom w:val="single" w:sz="8" w:space="0" w:color="AEAEAE"/>
              <w:right w:val="nil"/>
            </w:tcBorders>
            <w:shd w:val="clear" w:color="auto" w:fill="FFFFFF"/>
          </w:tcPr>
          <w:p w14:paraId="76834DC8"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13.7</w:t>
            </w:r>
          </w:p>
        </w:tc>
      </w:tr>
      <w:tr w:rsidR="000427BF" w14:paraId="75E29424" w14:textId="77777777" w:rsidTr="007554E1">
        <w:trPr>
          <w:cantSplit/>
        </w:trPr>
        <w:tc>
          <w:tcPr>
            <w:tcW w:w="744" w:type="dxa"/>
            <w:vMerge/>
            <w:tcBorders>
              <w:top w:val="single" w:sz="8" w:space="0" w:color="152935"/>
              <w:left w:val="nil"/>
              <w:bottom w:val="single" w:sz="8" w:space="0" w:color="152935"/>
              <w:right w:val="nil"/>
            </w:tcBorders>
            <w:shd w:val="clear" w:color="auto" w:fill="E0E0E0"/>
          </w:tcPr>
          <w:p w14:paraId="49458535" w14:textId="77777777" w:rsidR="000427BF" w:rsidRDefault="000427BF" w:rsidP="007554E1">
            <w:pPr>
              <w:rPr>
                <w:rFonts w:ascii="Arial" w:hAnsi="Arial" w:cs="Arial"/>
                <w:color w:val="010205"/>
                <w:sz w:val="18"/>
                <w:szCs w:val="18"/>
              </w:rPr>
            </w:pPr>
          </w:p>
        </w:tc>
        <w:tc>
          <w:tcPr>
            <w:tcW w:w="744" w:type="dxa"/>
            <w:tcBorders>
              <w:top w:val="single" w:sz="8" w:space="0" w:color="AEAEAE"/>
              <w:left w:val="nil"/>
              <w:bottom w:val="single" w:sz="8" w:space="0" w:color="AEAEAE"/>
              <w:right w:val="nil"/>
            </w:tcBorders>
            <w:shd w:val="clear" w:color="auto" w:fill="E0E0E0"/>
          </w:tcPr>
          <w:p w14:paraId="0B1420F8" w14:textId="77777777" w:rsidR="000427BF" w:rsidRDefault="000427BF" w:rsidP="007554E1">
            <w:pPr>
              <w:spacing w:line="320" w:lineRule="atLeast"/>
              <w:ind w:left="60" w:right="60"/>
              <w:rPr>
                <w:rFonts w:ascii="Arial" w:hAnsi="Arial" w:cs="Arial"/>
                <w:color w:val="264A60"/>
                <w:sz w:val="18"/>
                <w:szCs w:val="18"/>
              </w:rPr>
            </w:pPr>
            <w:r>
              <w:rPr>
                <w:rFonts w:ascii="Arial" w:hAnsi="Arial" w:cs="Arial"/>
                <w:color w:val="264A60"/>
                <w:sz w:val="18"/>
                <w:szCs w:val="18"/>
              </w:rPr>
              <w:t>3</w:t>
            </w:r>
          </w:p>
        </w:tc>
        <w:tc>
          <w:tcPr>
            <w:tcW w:w="1178" w:type="dxa"/>
            <w:tcBorders>
              <w:top w:val="single" w:sz="8" w:space="0" w:color="AEAEAE"/>
              <w:left w:val="nil"/>
              <w:bottom w:val="single" w:sz="8" w:space="0" w:color="AEAEAE"/>
              <w:right w:val="single" w:sz="8" w:space="0" w:color="E0E0E0"/>
            </w:tcBorders>
            <w:shd w:val="clear" w:color="auto" w:fill="FFFFFF"/>
          </w:tcPr>
          <w:p w14:paraId="1E416DFD"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8</w:t>
            </w:r>
          </w:p>
        </w:tc>
        <w:tc>
          <w:tcPr>
            <w:tcW w:w="1039" w:type="dxa"/>
            <w:tcBorders>
              <w:top w:val="single" w:sz="8" w:space="0" w:color="AEAEAE"/>
              <w:left w:val="single" w:sz="8" w:space="0" w:color="E0E0E0"/>
              <w:bottom w:val="single" w:sz="8" w:space="0" w:color="AEAEAE"/>
              <w:right w:val="single" w:sz="8" w:space="0" w:color="E0E0E0"/>
            </w:tcBorders>
            <w:shd w:val="clear" w:color="auto" w:fill="FFFFFF"/>
          </w:tcPr>
          <w:p w14:paraId="4F25369C"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8.4</w:t>
            </w:r>
          </w:p>
        </w:tc>
        <w:tc>
          <w:tcPr>
            <w:tcW w:w="1411" w:type="dxa"/>
            <w:tcBorders>
              <w:top w:val="single" w:sz="8" w:space="0" w:color="AEAEAE"/>
              <w:left w:val="single" w:sz="8" w:space="0" w:color="E0E0E0"/>
              <w:bottom w:val="single" w:sz="8" w:space="0" w:color="AEAEAE"/>
              <w:right w:val="single" w:sz="8" w:space="0" w:color="E0E0E0"/>
            </w:tcBorders>
            <w:shd w:val="clear" w:color="auto" w:fill="FFFFFF"/>
          </w:tcPr>
          <w:p w14:paraId="61ACE53F"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8.4</w:t>
            </w:r>
          </w:p>
        </w:tc>
        <w:tc>
          <w:tcPr>
            <w:tcW w:w="1489" w:type="dxa"/>
            <w:tcBorders>
              <w:top w:val="single" w:sz="8" w:space="0" w:color="AEAEAE"/>
              <w:left w:val="single" w:sz="8" w:space="0" w:color="E0E0E0"/>
              <w:bottom w:val="single" w:sz="8" w:space="0" w:color="AEAEAE"/>
              <w:right w:val="nil"/>
            </w:tcBorders>
            <w:shd w:val="clear" w:color="auto" w:fill="FFFFFF"/>
          </w:tcPr>
          <w:p w14:paraId="40E39547"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22.1</w:t>
            </w:r>
          </w:p>
        </w:tc>
      </w:tr>
      <w:tr w:rsidR="000427BF" w14:paraId="2AE89D76" w14:textId="77777777" w:rsidTr="007554E1">
        <w:trPr>
          <w:cantSplit/>
        </w:trPr>
        <w:tc>
          <w:tcPr>
            <w:tcW w:w="744" w:type="dxa"/>
            <w:vMerge/>
            <w:tcBorders>
              <w:top w:val="single" w:sz="8" w:space="0" w:color="152935"/>
              <w:left w:val="nil"/>
              <w:bottom w:val="single" w:sz="8" w:space="0" w:color="152935"/>
              <w:right w:val="nil"/>
            </w:tcBorders>
            <w:shd w:val="clear" w:color="auto" w:fill="E0E0E0"/>
          </w:tcPr>
          <w:p w14:paraId="105A10A2" w14:textId="77777777" w:rsidR="000427BF" w:rsidRDefault="000427BF" w:rsidP="007554E1">
            <w:pPr>
              <w:rPr>
                <w:rFonts w:ascii="Arial" w:hAnsi="Arial" w:cs="Arial"/>
                <w:color w:val="010205"/>
                <w:sz w:val="18"/>
                <w:szCs w:val="18"/>
              </w:rPr>
            </w:pPr>
          </w:p>
        </w:tc>
        <w:tc>
          <w:tcPr>
            <w:tcW w:w="744" w:type="dxa"/>
            <w:tcBorders>
              <w:top w:val="single" w:sz="8" w:space="0" w:color="AEAEAE"/>
              <w:left w:val="nil"/>
              <w:bottom w:val="single" w:sz="8" w:space="0" w:color="AEAEAE"/>
              <w:right w:val="nil"/>
            </w:tcBorders>
            <w:shd w:val="clear" w:color="auto" w:fill="E0E0E0"/>
          </w:tcPr>
          <w:p w14:paraId="6A3CCB60" w14:textId="77777777" w:rsidR="000427BF" w:rsidRDefault="000427BF" w:rsidP="007554E1">
            <w:pPr>
              <w:spacing w:line="320" w:lineRule="atLeast"/>
              <w:ind w:left="60" w:right="60"/>
              <w:rPr>
                <w:rFonts w:ascii="Arial" w:hAnsi="Arial" w:cs="Arial"/>
                <w:color w:val="264A60"/>
                <w:sz w:val="18"/>
                <w:szCs w:val="18"/>
              </w:rPr>
            </w:pPr>
            <w:r>
              <w:rPr>
                <w:rFonts w:ascii="Arial" w:hAnsi="Arial" w:cs="Arial"/>
                <w:color w:val="264A60"/>
                <w:sz w:val="18"/>
                <w:szCs w:val="18"/>
              </w:rPr>
              <w:t>4</w:t>
            </w:r>
          </w:p>
        </w:tc>
        <w:tc>
          <w:tcPr>
            <w:tcW w:w="1178" w:type="dxa"/>
            <w:tcBorders>
              <w:top w:val="single" w:sz="8" w:space="0" w:color="AEAEAE"/>
              <w:left w:val="nil"/>
              <w:bottom w:val="single" w:sz="8" w:space="0" w:color="AEAEAE"/>
              <w:right w:val="single" w:sz="8" w:space="0" w:color="E0E0E0"/>
            </w:tcBorders>
            <w:shd w:val="clear" w:color="auto" w:fill="FFFFFF"/>
          </w:tcPr>
          <w:p w14:paraId="39530861"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74</w:t>
            </w:r>
          </w:p>
        </w:tc>
        <w:tc>
          <w:tcPr>
            <w:tcW w:w="1039" w:type="dxa"/>
            <w:tcBorders>
              <w:top w:val="single" w:sz="8" w:space="0" w:color="AEAEAE"/>
              <w:left w:val="single" w:sz="8" w:space="0" w:color="E0E0E0"/>
              <w:bottom w:val="single" w:sz="8" w:space="0" w:color="AEAEAE"/>
              <w:right w:val="single" w:sz="8" w:space="0" w:color="E0E0E0"/>
            </w:tcBorders>
            <w:shd w:val="clear" w:color="auto" w:fill="FFFFFF"/>
          </w:tcPr>
          <w:p w14:paraId="4175374C"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77.9</w:t>
            </w:r>
          </w:p>
        </w:tc>
        <w:tc>
          <w:tcPr>
            <w:tcW w:w="1411" w:type="dxa"/>
            <w:tcBorders>
              <w:top w:val="single" w:sz="8" w:space="0" w:color="AEAEAE"/>
              <w:left w:val="single" w:sz="8" w:space="0" w:color="E0E0E0"/>
              <w:bottom w:val="single" w:sz="8" w:space="0" w:color="AEAEAE"/>
              <w:right w:val="single" w:sz="8" w:space="0" w:color="E0E0E0"/>
            </w:tcBorders>
            <w:shd w:val="clear" w:color="auto" w:fill="FFFFFF"/>
          </w:tcPr>
          <w:p w14:paraId="48D73214"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77.9</w:t>
            </w:r>
          </w:p>
        </w:tc>
        <w:tc>
          <w:tcPr>
            <w:tcW w:w="1489" w:type="dxa"/>
            <w:tcBorders>
              <w:top w:val="single" w:sz="8" w:space="0" w:color="AEAEAE"/>
              <w:left w:val="single" w:sz="8" w:space="0" w:color="E0E0E0"/>
              <w:bottom w:val="single" w:sz="8" w:space="0" w:color="AEAEAE"/>
              <w:right w:val="nil"/>
            </w:tcBorders>
            <w:shd w:val="clear" w:color="auto" w:fill="FFFFFF"/>
          </w:tcPr>
          <w:p w14:paraId="02A91072"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100.0</w:t>
            </w:r>
          </w:p>
        </w:tc>
      </w:tr>
      <w:tr w:rsidR="000427BF" w14:paraId="519184C5" w14:textId="77777777" w:rsidTr="007554E1">
        <w:trPr>
          <w:cantSplit/>
        </w:trPr>
        <w:tc>
          <w:tcPr>
            <w:tcW w:w="744" w:type="dxa"/>
            <w:vMerge/>
            <w:tcBorders>
              <w:top w:val="single" w:sz="8" w:space="0" w:color="152935"/>
              <w:left w:val="nil"/>
              <w:bottom w:val="single" w:sz="8" w:space="0" w:color="152935"/>
              <w:right w:val="nil"/>
            </w:tcBorders>
            <w:shd w:val="clear" w:color="auto" w:fill="E0E0E0"/>
          </w:tcPr>
          <w:p w14:paraId="38ED8C9D" w14:textId="77777777" w:rsidR="000427BF" w:rsidRDefault="000427BF" w:rsidP="007554E1">
            <w:pPr>
              <w:rPr>
                <w:rFonts w:ascii="Arial" w:hAnsi="Arial" w:cs="Arial"/>
                <w:color w:val="010205"/>
                <w:sz w:val="18"/>
                <w:szCs w:val="18"/>
              </w:rPr>
            </w:pPr>
          </w:p>
        </w:tc>
        <w:tc>
          <w:tcPr>
            <w:tcW w:w="744" w:type="dxa"/>
            <w:tcBorders>
              <w:top w:val="single" w:sz="8" w:space="0" w:color="AEAEAE"/>
              <w:left w:val="nil"/>
              <w:bottom w:val="single" w:sz="8" w:space="0" w:color="152935"/>
              <w:right w:val="nil"/>
            </w:tcBorders>
            <w:shd w:val="clear" w:color="auto" w:fill="E0E0E0"/>
          </w:tcPr>
          <w:p w14:paraId="0C383E3A" w14:textId="77777777" w:rsidR="000427BF" w:rsidRDefault="000427BF" w:rsidP="007554E1">
            <w:pPr>
              <w:spacing w:line="320" w:lineRule="atLeast"/>
              <w:ind w:left="60" w:right="60"/>
              <w:rPr>
                <w:rFonts w:ascii="Arial" w:hAnsi="Arial" w:cs="Arial"/>
                <w:color w:val="264A60"/>
                <w:sz w:val="18"/>
                <w:szCs w:val="18"/>
              </w:rPr>
            </w:pPr>
            <w:r>
              <w:rPr>
                <w:rFonts w:ascii="Arial" w:hAnsi="Arial" w:cs="Arial"/>
                <w:color w:val="264A60"/>
                <w:sz w:val="18"/>
                <w:szCs w:val="18"/>
              </w:rPr>
              <w:t>Total</w:t>
            </w:r>
          </w:p>
        </w:tc>
        <w:tc>
          <w:tcPr>
            <w:tcW w:w="1178" w:type="dxa"/>
            <w:tcBorders>
              <w:top w:val="single" w:sz="8" w:space="0" w:color="AEAEAE"/>
              <w:left w:val="nil"/>
              <w:bottom w:val="single" w:sz="8" w:space="0" w:color="152935"/>
              <w:right w:val="single" w:sz="8" w:space="0" w:color="E0E0E0"/>
            </w:tcBorders>
            <w:shd w:val="clear" w:color="auto" w:fill="FFFFFF"/>
          </w:tcPr>
          <w:p w14:paraId="64B7ECB8"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95</w:t>
            </w:r>
          </w:p>
        </w:tc>
        <w:tc>
          <w:tcPr>
            <w:tcW w:w="1039" w:type="dxa"/>
            <w:tcBorders>
              <w:top w:val="single" w:sz="8" w:space="0" w:color="AEAEAE"/>
              <w:left w:val="single" w:sz="8" w:space="0" w:color="E0E0E0"/>
              <w:bottom w:val="single" w:sz="8" w:space="0" w:color="152935"/>
              <w:right w:val="single" w:sz="8" w:space="0" w:color="E0E0E0"/>
            </w:tcBorders>
            <w:shd w:val="clear" w:color="auto" w:fill="FFFFFF"/>
          </w:tcPr>
          <w:p w14:paraId="7F012AC7"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100.0</w:t>
            </w:r>
          </w:p>
        </w:tc>
        <w:tc>
          <w:tcPr>
            <w:tcW w:w="1411" w:type="dxa"/>
            <w:tcBorders>
              <w:top w:val="single" w:sz="8" w:space="0" w:color="AEAEAE"/>
              <w:left w:val="single" w:sz="8" w:space="0" w:color="E0E0E0"/>
              <w:bottom w:val="single" w:sz="8" w:space="0" w:color="152935"/>
              <w:right w:val="single" w:sz="8" w:space="0" w:color="E0E0E0"/>
            </w:tcBorders>
            <w:shd w:val="clear" w:color="auto" w:fill="FFFFFF"/>
          </w:tcPr>
          <w:p w14:paraId="6AD30F9F"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100.0</w:t>
            </w:r>
          </w:p>
        </w:tc>
        <w:tc>
          <w:tcPr>
            <w:tcW w:w="1489" w:type="dxa"/>
            <w:tcBorders>
              <w:top w:val="single" w:sz="8" w:space="0" w:color="AEAEAE"/>
              <w:left w:val="single" w:sz="8" w:space="0" w:color="E0E0E0"/>
              <w:bottom w:val="single" w:sz="8" w:space="0" w:color="152935"/>
              <w:right w:val="nil"/>
            </w:tcBorders>
            <w:shd w:val="clear" w:color="auto" w:fill="FFFFFF"/>
            <w:vAlign w:val="center"/>
          </w:tcPr>
          <w:p w14:paraId="3E0B4637" w14:textId="77777777" w:rsidR="000427BF" w:rsidRDefault="000427BF" w:rsidP="007554E1">
            <w:pPr>
              <w:rPr>
                <w:rFonts w:ascii="Times New Roman" w:hAnsi="Times New Roman" w:cs="Times New Roman"/>
                <w:sz w:val="24"/>
                <w:szCs w:val="24"/>
              </w:rPr>
            </w:pPr>
          </w:p>
        </w:tc>
      </w:tr>
    </w:tbl>
    <w:p w14:paraId="569F5CC5" w14:textId="77777777" w:rsidR="000427BF" w:rsidRDefault="000427BF" w:rsidP="000427BF">
      <w:pPr>
        <w:spacing w:line="400" w:lineRule="atLeast"/>
        <w:rPr>
          <w:rFonts w:ascii="Times New Roman" w:hAnsi="Times New Roman" w:cs="Times New Roman"/>
          <w:sz w:val="24"/>
          <w:szCs w:val="24"/>
        </w:rPr>
      </w:pPr>
    </w:p>
    <w:p w14:paraId="3AB6DE4A" w14:textId="77777777" w:rsidR="000427BF" w:rsidRDefault="000427BF" w:rsidP="000427BF">
      <w:pPr>
        <w:spacing w:line="400" w:lineRule="atLeast"/>
        <w:rPr>
          <w:rFonts w:ascii="Times New Roman" w:hAnsi="Times New Roman" w:cs="Times New Roman"/>
          <w:sz w:val="24"/>
          <w:szCs w:val="24"/>
        </w:rPr>
      </w:pPr>
    </w:p>
    <w:tbl>
      <w:tblPr>
        <w:tblW w:w="66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744"/>
        <w:gridCol w:w="744"/>
        <w:gridCol w:w="1179"/>
        <w:gridCol w:w="1039"/>
        <w:gridCol w:w="1412"/>
        <w:gridCol w:w="1490"/>
      </w:tblGrid>
      <w:tr w:rsidR="000427BF" w14:paraId="3B6E45FA" w14:textId="77777777" w:rsidTr="007554E1">
        <w:trPr>
          <w:cantSplit/>
        </w:trPr>
        <w:tc>
          <w:tcPr>
            <w:tcW w:w="6605" w:type="dxa"/>
            <w:gridSpan w:val="6"/>
            <w:tcBorders>
              <w:top w:val="nil"/>
              <w:left w:val="nil"/>
              <w:bottom w:val="nil"/>
              <w:right w:val="nil"/>
            </w:tcBorders>
            <w:shd w:val="clear" w:color="auto" w:fill="FFFFFF"/>
            <w:vAlign w:val="center"/>
          </w:tcPr>
          <w:p w14:paraId="147A85DE" w14:textId="77777777" w:rsidR="000427BF" w:rsidRDefault="000427BF" w:rsidP="007554E1">
            <w:pPr>
              <w:spacing w:line="320" w:lineRule="atLeast"/>
              <w:ind w:left="60" w:right="60"/>
              <w:jc w:val="center"/>
              <w:rPr>
                <w:rFonts w:ascii="Arial" w:hAnsi="Arial" w:cs="Arial"/>
                <w:color w:val="010205"/>
              </w:rPr>
            </w:pPr>
            <w:r>
              <w:rPr>
                <w:rFonts w:ascii="Arial" w:hAnsi="Arial" w:cs="Arial"/>
                <w:b/>
                <w:bCs/>
                <w:color w:val="010205"/>
              </w:rPr>
              <w:t>Y.14</w:t>
            </w:r>
          </w:p>
        </w:tc>
      </w:tr>
      <w:tr w:rsidR="000427BF" w14:paraId="64AD1E2E" w14:textId="77777777" w:rsidTr="007554E1">
        <w:trPr>
          <w:cantSplit/>
        </w:trPr>
        <w:tc>
          <w:tcPr>
            <w:tcW w:w="1488" w:type="dxa"/>
            <w:gridSpan w:val="2"/>
            <w:tcBorders>
              <w:top w:val="nil"/>
              <w:left w:val="nil"/>
              <w:bottom w:val="single" w:sz="8" w:space="0" w:color="152935"/>
              <w:right w:val="nil"/>
            </w:tcBorders>
            <w:shd w:val="clear" w:color="auto" w:fill="FFFFFF"/>
            <w:vAlign w:val="bottom"/>
          </w:tcPr>
          <w:p w14:paraId="107F67BB" w14:textId="77777777" w:rsidR="000427BF" w:rsidRDefault="000427BF" w:rsidP="007554E1">
            <w:pPr>
              <w:rPr>
                <w:rFonts w:ascii="Times New Roman" w:hAnsi="Times New Roman" w:cs="Times New Roman"/>
                <w:sz w:val="24"/>
                <w:szCs w:val="24"/>
              </w:rPr>
            </w:pPr>
          </w:p>
        </w:tc>
        <w:tc>
          <w:tcPr>
            <w:tcW w:w="1178" w:type="dxa"/>
            <w:tcBorders>
              <w:top w:val="nil"/>
              <w:left w:val="nil"/>
              <w:bottom w:val="single" w:sz="8" w:space="0" w:color="152935"/>
              <w:right w:val="single" w:sz="8" w:space="0" w:color="E0E0E0"/>
            </w:tcBorders>
            <w:shd w:val="clear" w:color="auto" w:fill="FFFFFF"/>
            <w:vAlign w:val="bottom"/>
          </w:tcPr>
          <w:p w14:paraId="02BB3798" w14:textId="77777777" w:rsidR="000427BF" w:rsidRDefault="000427BF" w:rsidP="007554E1">
            <w:pPr>
              <w:spacing w:line="320" w:lineRule="atLeast"/>
              <w:ind w:left="60" w:right="60"/>
              <w:jc w:val="center"/>
              <w:rPr>
                <w:rFonts w:ascii="Arial" w:hAnsi="Arial" w:cs="Arial"/>
                <w:color w:val="264A60"/>
                <w:sz w:val="18"/>
                <w:szCs w:val="18"/>
              </w:rPr>
            </w:pPr>
            <w:r>
              <w:rPr>
                <w:rFonts w:ascii="Arial" w:hAnsi="Arial" w:cs="Arial"/>
                <w:color w:val="264A60"/>
                <w:sz w:val="18"/>
                <w:szCs w:val="18"/>
              </w:rPr>
              <w:t>Frequency</w:t>
            </w:r>
          </w:p>
        </w:tc>
        <w:tc>
          <w:tcPr>
            <w:tcW w:w="1039" w:type="dxa"/>
            <w:tcBorders>
              <w:top w:val="nil"/>
              <w:left w:val="single" w:sz="8" w:space="0" w:color="E0E0E0"/>
              <w:bottom w:val="single" w:sz="8" w:space="0" w:color="152935"/>
              <w:right w:val="single" w:sz="8" w:space="0" w:color="E0E0E0"/>
            </w:tcBorders>
            <w:shd w:val="clear" w:color="auto" w:fill="FFFFFF"/>
            <w:vAlign w:val="bottom"/>
          </w:tcPr>
          <w:p w14:paraId="635080B5" w14:textId="77777777" w:rsidR="000427BF" w:rsidRDefault="000427BF" w:rsidP="007554E1">
            <w:pPr>
              <w:spacing w:line="320" w:lineRule="atLeast"/>
              <w:ind w:left="60" w:right="60"/>
              <w:jc w:val="center"/>
              <w:rPr>
                <w:rFonts w:ascii="Arial" w:hAnsi="Arial" w:cs="Arial"/>
                <w:color w:val="264A60"/>
                <w:sz w:val="18"/>
                <w:szCs w:val="18"/>
              </w:rPr>
            </w:pPr>
            <w:r>
              <w:rPr>
                <w:rFonts w:ascii="Arial" w:hAnsi="Arial" w:cs="Arial"/>
                <w:color w:val="264A60"/>
                <w:sz w:val="18"/>
                <w:szCs w:val="18"/>
              </w:rPr>
              <w:t>Percent</w:t>
            </w:r>
          </w:p>
        </w:tc>
        <w:tc>
          <w:tcPr>
            <w:tcW w:w="1411" w:type="dxa"/>
            <w:tcBorders>
              <w:top w:val="nil"/>
              <w:left w:val="single" w:sz="8" w:space="0" w:color="E0E0E0"/>
              <w:bottom w:val="single" w:sz="8" w:space="0" w:color="152935"/>
              <w:right w:val="single" w:sz="8" w:space="0" w:color="E0E0E0"/>
            </w:tcBorders>
            <w:shd w:val="clear" w:color="auto" w:fill="FFFFFF"/>
            <w:vAlign w:val="bottom"/>
          </w:tcPr>
          <w:p w14:paraId="22668C54" w14:textId="77777777" w:rsidR="000427BF" w:rsidRDefault="000427BF" w:rsidP="007554E1">
            <w:pPr>
              <w:spacing w:line="320" w:lineRule="atLeast"/>
              <w:ind w:left="60" w:right="60"/>
              <w:jc w:val="center"/>
              <w:rPr>
                <w:rFonts w:ascii="Arial" w:hAnsi="Arial" w:cs="Arial"/>
                <w:color w:val="264A60"/>
                <w:sz w:val="18"/>
                <w:szCs w:val="18"/>
              </w:rPr>
            </w:pPr>
            <w:r>
              <w:rPr>
                <w:rFonts w:ascii="Arial" w:hAnsi="Arial" w:cs="Arial"/>
                <w:color w:val="264A60"/>
                <w:sz w:val="18"/>
                <w:szCs w:val="18"/>
              </w:rPr>
              <w:t>Valid Percent</w:t>
            </w:r>
          </w:p>
        </w:tc>
        <w:tc>
          <w:tcPr>
            <w:tcW w:w="1489" w:type="dxa"/>
            <w:tcBorders>
              <w:top w:val="nil"/>
              <w:left w:val="single" w:sz="8" w:space="0" w:color="E0E0E0"/>
              <w:bottom w:val="single" w:sz="8" w:space="0" w:color="152935"/>
              <w:right w:val="nil"/>
            </w:tcBorders>
            <w:shd w:val="clear" w:color="auto" w:fill="FFFFFF"/>
            <w:vAlign w:val="bottom"/>
          </w:tcPr>
          <w:p w14:paraId="53224490" w14:textId="77777777" w:rsidR="000427BF" w:rsidRDefault="000427BF" w:rsidP="007554E1">
            <w:pPr>
              <w:spacing w:line="320" w:lineRule="atLeast"/>
              <w:ind w:left="60" w:right="60"/>
              <w:jc w:val="center"/>
              <w:rPr>
                <w:rFonts w:ascii="Arial" w:hAnsi="Arial" w:cs="Arial"/>
                <w:color w:val="264A60"/>
                <w:sz w:val="18"/>
                <w:szCs w:val="18"/>
              </w:rPr>
            </w:pPr>
            <w:r>
              <w:rPr>
                <w:rFonts w:ascii="Arial" w:hAnsi="Arial" w:cs="Arial"/>
                <w:color w:val="264A60"/>
                <w:sz w:val="18"/>
                <w:szCs w:val="18"/>
              </w:rPr>
              <w:t>Cumulative Percent</w:t>
            </w:r>
          </w:p>
        </w:tc>
      </w:tr>
      <w:tr w:rsidR="000427BF" w14:paraId="51EF36AE" w14:textId="77777777" w:rsidTr="007554E1">
        <w:trPr>
          <w:cantSplit/>
        </w:trPr>
        <w:tc>
          <w:tcPr>
            <w:tcW w:w="744" w:type="dxa"/>
            <w:vMerge w:val="restart"/>
            <w:tcBorders>
              <w:top w:val="single" w:sz="8" w:space="0" w:color="152935"/>
              <w:left w:val="nil"/>
              <w:bottom w:val="single" w:sz="8" w:space="0" w:color="152935"/>
              <w:right w:val="nil"/>
            </w:tcBorders>
            <w:shd w:val="clear" w:color="auto" w:fill="E0E0E0"/>
          </w:tcPr>
          <w:p w14:paraId="606BAAB1" w14:textId="77777777" w:rsidR="000427BF" w:rsidRDefault="000427BF" w:rsidP="007554E1">
            <w:pPr>
              <w:spacing w:line="320" w:lineRule="atLeast"/>
              <w:ind w:left="60" w:right="60"/>
              <w:rPr>
                <w:rFonts w:ascii="Arial" w:hAnsi="Arial" w:cs="Arial"/>
                <w:color w:val="264A60"/>
                <w:sz w:val="18"/>
                <w:szCs w:val="18"/>
              </w:rPr>
            </w:pPr>
            <w:r>
              <w:rPr>
                <w:rFonts w:ascii="Arial" w:hAnsi="Arial" w:cs="Arial"/>
                <w:color w:val="264A60"/>
                <w:sz w:val="18"/>
                <w:szCs w:val="18"/>
              </w:rPr>
              <w:t>Valid</w:t>
            </w:r>
          </w:p>
        </w:tc>
        <w:tc>
          <w:tcPr>
            <w:tcW w:w="744" w:type="dxa"/>
            <w:tcBorders>
              <w:top w:val="single" w:sz="8" w:space="0" w:color="152935"/>
              <w:left w:val="nil"/>
              <w:bottom w:val="single" w:sz="8" w:space="0" w:color="AEAEAE"/>
              <w:right w:val="nil"/>
            </w:tcBorders>
            <w:shd w:val="clear" w:color="auto" w:fill="E0E0E0"/>
          </w:tcPr>
          <w:p w14:paraId="1D803C4B" w14:textId="77777777" w:rsidR="000427BF" w:rsidRDefault="000427BF" w:rsidP="007554E1">
            <w:pPr>
              <w:spacing w:line="320" w:lineRule="atLeast"/>
              <w:ind w:left="60" w:right="60"/>
              <w:rPr>
                <w:rFonts w:ascii="Arial" w:hAnsi="Arial" w:cs="Arial"/>
                <w:color w:val="264A60"/>
                <w:sz w:val="18"/>
                <w:szCs w:val="18"/>
              </w:rPr>
            </w:pPr>
            <w:r>
              <w:rPr>
                <w:rFonts w:ascii="Arial" w:hAnsi="Arial" w:cs="Arial"/>
                <w:color w:val="264A60"/>
                <w:sz w:val="18"/>
                <w:szCs w:val="18"/>
              </w:rPr>
              <w:t>2</w:t>
            </w:r>
          </w:p>
        </w:tc>
        <w:tc>
          <w:tcPr>
            <w:tcW w:w="1178" w:type="dxa"/>
            <w:tcBorders>
              <w:top w:val="single" w:sz="8" w:space="0" w:color="152935"/>
              <w:left w:val="nil"/>
              <w:bottom w:val="single" w:sz="8" w:space="0" w:color="AEAEAE"/>
              <w:right w:val="single" w:sz="8" w:space="0" w:color="E0E0E0"/>
            </w:tcBorders>
            <w:shd w:val="clear" w:color="auto" w:fill="FFFFFF"/>
          </w:tcPr>
          <w:p w14:paraId="5B95C39D"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4</w:t>
            </w:r>
          </w:p>
        </w:tc>
        <w:tc>
          <w:tcPr>
            <w:tcW w:w="1039" w:type="dxa"/>
            <w:tcBorders>
              <w:top w:val="single" w:sz="8" w:space="0" w:color="152935"/>
              <w:left w:val="single" w:sz="8" w:space="0" w:color="E0E0E0"/>
              <w:bottom w:val="single" w:sz="8" w:space="0" w:color="AEAEAE"/>
              <w:right w:val="single" w:sz="8" w:space="0" w:color="E0E0E0"/>
            </w:tcBorders>
            <w:shd w:val="clear" w:color="auto" w:fill="FFFFFF"/>
          </w:tcPr>
          <w:p w14:paraId="1B7E4AFC"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4.2</w:t>
            </w:r>
          </w:p>
        </w:tc>
        <w:tc>
          <w:tcPr>
            <w:tcW w:w="1411" w:type="dxa"/>
            <w:tcBorders>
              <w:top w:val="single" w:sz="8" w:space="0" w:color="152935"/>
              <w:left w:val="single" w:sz="8" w:space="0" w:color="E0E0E0"/>
              <w:bottom w:val="single" w:sz="8" w:space="0" w:color="AEAEAE"/>
              <w:right w:val="single" w:sz="8" w:space="0" w:color="E0E0E0"/>
            </w:tcBorders>
            <w:shd w:val="clear" w:color="auto" w:fill="FFFFFF"/>
          </w:tcPr>
          <w:p w14:paraId="570F5D11"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4.2</w:t>
            </w:r>
          </w:p>
        </w:tc>
        <w:tc>
          <w:tcPr>
            <w:tcW w:w="1489" w:type="dxa"/>
            <w:tcBorders>
              <w:top w:val="single" w:sz="8" w:space="0" w:color="152935"/>
              <w:left w:val="single" w:sz="8" w:space="0" w:color="E0E0E0"/>
              <w:bottom w:val="single" w:sz="8" w:space="0" w:color="AEAEAE"/>
              <w:right w:val="nil"/>
            </w:tcBorders>
            <w:shd w:val="clear" w:color="auto" w:fill="FFFFFF"/>
          </w:tcPr>
          <w:p w14:paraId="037245DF"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4.2</w:t>
            </w:r>
          </w:p>
        </w:tc>
      </w:tr>
      <w:tr w:rsidR="000427BF" w14:paraId="4B977E47" w14:textId="77777777" w:rsidTr="007554E1">
        <w:trPr>
          <w:cantSplit/>
        </w:trPr>
        <w:tc>
          <w:tcPr>
            <w:tcW w:w="744" w:type="dxa"/>
            <w:vMerge/>
            <w:tcBorders>
              <w:top w:val="single" w:sz="8" w:space="0" w:color="152935"/>
              <w:left w:val="nil"/>
              <w:bottom w:val="single" w:sz="8" w:space="0" w:color="152935"/>
              <w:right w:val="nil"/>
            </w:tcBorders>
            <w:shd w:val="clear" w:color="auto" w:fill="E0E0E0"/>
          </w:tcPr>
          <w:p w14:paraId="611193AA" w14:textId="77777777" w:rsidR="000427BF" w:rsidRDefault="000427BF" w:rsidP="007554E1">
            <w:pPr>
              <w:rPr>
                <w:rFonts w:ascii="Arial" w:hAnsi="Arial" w:cs="Arial"/>
                <w:color w:val="010205"/>
                <w:sz w:val="18"/>
                <w:szCs w:val="18"/>
              </w:rPr>
            </w:pPr>
          </w:p>
        </w:tc>
        <w:tc>
          <w:tcPr>
            <w:tcW w:w="744" w:type="dxa"/>
            <w:tcBorders>
              <w:top w:val="single" w:sz="8" w:space="0" w:color="AEAEAE"/>
              <w:left w:val="nil"/>
              <w:bottom w:val="single" w:sz="8" w:space="0" w:color="AEAEAE"/>
              <w:right w:val="nil"/>
            </w:tcBorders>
            <w:shd w:val="clear" w:color="auto" w:fill="E0E0E0"/>
          </w:tcPr>
          <w:p w14:paraId="7A5AD485" w14:textId="77777777" w:rsidR="000427BF" w:rsidRDefault="000427BF" w:rsidP="007554E1">
            <w:pPr>
              <w:spacing w:line="320" w:lineRule="atLeast"/>
              <w:ind w:left="60" w:right="60"/>
              <w:rPr>
                <w:rFonts w:ascii="Arial" w:hAnsi="Arial" w:cs="Arial"/>
                <w:color w:val="264A60"/>
                <w:sz w:val="18"/>
                <w:szCs w:val="18"/>
              </w:rPr>
            </w:pPr>
            <w:r>
              <w:rPr>
                <w:rFonts w:ascii="Arial" w:hAnsi="Arial" w:cs="Arial"/>
                <w:color w:val="264A60"/>
                <w:sz w:val="18"/>
                <w:szCs w:val="18"/>
              </w:rPr>
              <w:t>3</w:t>
            </w:r>
          </w:p>
        </w:tc>
        <w:tc>
          <w:tcPr>
            <w:tcW w:w="1178" w:type="dxa"/>
            <w:tcBorders>
              <w:top w:val="single" w:sz="8" w:space="0" w:color="AEAEAE"/>
              <w:left w:val="nil"/>
              <w:bottom w:val="single" w:sz="8" w:space="0" w:color="AEAEAE"/>
              <w:right w:val="single" w:sz="8" w:space="0" w:color="E0E0E0"/>
            </w:tcBorders>
            <w:shd w:val="clear" w:color="auto" w:fill="FFFFFF"/>
          </w:tcPr>
          <w:p w14:paraId="0997E483"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14</w:t>
            </w:r>
          </w:p>
        </w:tc>
        <w:tc>
          <w:tcPr>
            <w:tcW w:w="1039" w:type="dxa"/>
            <w:tcBorders>
              <w:top w:val="single" w:sz="8" w:space="0" w:color="AEAEAE"/>
              <w:left w:val="single" w:sz="8" w:space="0" w:color="E0E0E0"/>
              <w:bottom w:val="single" w:sz="8" w:space="0" w:color="AEAEAE"/>
              <w:right w:val="single" w:sz="8" w:space="0" w:color="E0E0E0"/>
            </w:tcBorders>
            <w:shd w:val="clear" w:color="auto" w:fill="FFFFFF"/>
          </w:tcPr>
          <w:p w14:paraId="2326222D"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14.7</w:t>
            </w:r>
          </w:p>
        </w:tc>
        <w:tc>
          <w:tcPr>
            <w:tcW w:w="1411" w:type="dxa"/>
            <w:tcBorders>
              <w:top w:val="single" w:sz="8" w:space="0" w:color="AEAEAE"/>
              <w:left w:val="single" w:sz="8" w:space="0" w:color="E0E0E0"/>
              <w:bottom w:val="single" w:sz="8" w:space="0" w:color="AEAEAE"/>
              <w:right w:val="single" w:sz="8" w:space="0" w:color="E0E0E0"/>
            </w:tcBorders>
            <w:shd w:val="clear" w:color="auto" w:fill="FFFFFF"/>
          </w:tcPr>
          <w:p w14:paraId="08F9CEC0"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14.7</w:t>
            </w:r>
          </w:p>
        </w:tc>
        <w:tc>
          <w:tcPr>
            <w:tcW w:w="1489" w:type="dxa"/>
            <w:tcBorders>
              <w:top w:val="single" w:sz="8" w:space="0" w:color="AEAEAE"/>
              <w:left w:val="single" w:sz="8" w:space="0" w:color="E0E0E0"/>
              <w:bottom w:val="single" w:sz="8" w:space="0" w:color="AEAEAE"/>
              <w:right w:val="nil"/>
            </w:tcBorders>
            <w:shd w:val="clear" w:color="auto" w:fill="FFFFFF"/>
          </w:tcPr>
          <w:p w14:paraId="727D4A47"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18.9</w:t>
            </w:r>
          </w:p>
        </w:tc>
      </w:tr>
      <w:tr w:rsidR="000427BF" w14:paraId="72E9493E" w14:textId="77777777" w:rsidTr="007554E1">
        <w:trPr>
          <w:cantSplit/>
        </w:trPr>
        <w:tc>
          <w:tcPr>
            <w:tcW w:w="744" w:type="dxa"/>
            <w:vMerge/>
            <w:tcBorders>
              <w:top w:val="single" w:sz="8" w:space="0" w:color="152935"/>
              <w:left w:val="nil"/>
              <w:bottom w:val="single" w:sz="8" w:space="0" w:color="152935"/>
              <w:right w:val="nil"/>
            </w:tcBorders>
            <w:shd w:val="clear" w:color="auto" w:fill="E0E0E0"/>
          </w:tcPr>
          <w:p w14:paraId="0DD446A2" w14:textId="77777777" w:rsidR="000427BF" w:rsidRDefault="000427BF" w:rsidP="007554E1">
            <w:pPr>
              <w:rPr>
                <w:rFonts w:ascii="Arial" w:hAnsi="Arial" w:cs="Arial"/>
                <w:color w:val="010205"/>
                <w:sz w:val="18"/>
                <w:szCs w:val="18"/>
              </w:rPr>
            </w:pPr>
          </w:p>
        </w:tc>
        <w:tc>
          <w:tcPr>
            <w:tcW w:w="744" w:type="dxa"/>
            <w:tcBorders>
              <w:top w:val="single" w:sz="8" w:space="0" w:color="AEAEAE"/>
              <w:left w:val="nil"/>
              <w:bottom w:val="single" w:sz="8" w:space="0" w:color="AEAEAE"/>
              <w:right w:val="nil"/>
            </w:tcBorders>
            <w:shd w:val="clear" w:color="auto" w:fill="E0E0E0"/>
          </w:tcPr>
          <w:p w14:paraId="23A66A5A" w14:textId="77777777" w:rsidR="000427BF" w:rsidRDefault="000427BF" w:rsidP="007554E1">
            <w:pPr>
              <w:spacing w:line="320" w:lineRule="atLeast"/>
              <w:ind w:left="60" w:right="60"/>
              <w:rPr>
                <w:rFonts w:ascii="Arial" w:hAnsi="Arial" w:cs="Arial"/>
                <w:color w:val="264A60"/>
                <w:sz w:val="18"/>
                <w:szCs w:val="18"/>
              </w:rPr>
            </w:pPr>
            <w:r>
              <w:rPr>
                <w:rFonts w:ascii="Arial" w:hAnsi="Arial" w:cs="Arial"/>
                <w:color w:val="264A60"/>
                <w:sz w:val="18"/>
                <w:szCs w:val="18"/>
              </w:rPr>
              <w:t>4</w:t>
            </w:r>
          </w:p>
        </w:tc>
        <w:tc>
          <w:tcPr>
            <w:tcW w:w="1178" w:type="dxa"/>
            <w:tcBorders>
              <w:top w:val="single" w:sz="8" w:space="0" w:color="AEAEAE"/>
              <w:left w:val="nil"/>
              <w:bottom w:val="single" w:sz="8" w:space="0" w:color="AEAEAE"/>
              <w:right w:val="single" w:sz="8" w:space="0" w:color="E0E0E0"/>
            </w:tcBorders>
            <w:shd w:val="clear" w:color="auto" w:fill="FFFFFF"/>
          </w:tcPr>
          <w:p w14:paraId="424ACCB2"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53</w:t>
            </w:r>
          </w:p>
        </w:tc>
        <w:tc>
          <w:tcPr>
            <w:tcW w:w="1039" w:type="dxa"/>
            <w:tcBorders>
              <w:top w:val="single" w:sz="8" w:space="0" w:color="AEAEAE"/>
              <w:left w:val="single" w:sz="8" w:space="0" w:color="E0E0E0"/>
              <w:bottom w:val="single" w:sz="8" w:space="0" w:color="AEAEAE"/>
              <w:right w:val="single" w:sz="8" w:space="0" w:color="E0E0E0"/>
            </w:tcBorders>
            <w:shd w:val="clear" w:color="auto" w:fill="FFFFFF"/>
          </w:tcPr>
          <w:p w14:paraId="4A9BA5E0"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55.8</w:t>
            </w:r>
          </w:p>
        </w:tc>
        <w:tc>
          <w:tcPr>
            <w:tcW w:w="1411" w:type="dxa"/>
            <w:tcBorders>
              <w:top w:val="single" w:sz="8" w:space="0" w:color="AEAEAE"/>
              <w:left w:val="single" w:sz="8" w:space="0" w:color="E0E0E0"/>
              <w:bottom w:val="single" w:sz="8" w:space="0" w:color="AEAEAE"/>
              <w:right w:val="single" w:sz="8" w:space="0" w:color="E0E0E0"/>
            </w:tcBorders>
            <w:shd w:val="clear" w:color="auto" w:fill="FFFFFF"/>
          </w:tcPr>
          <w:p w14:paraId="50375AB7"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55.8</w:t>
            </w:r>
          </w:p>
        </w:tc>
        <w:tc>
          <w:tcPr>
            <w:tcW w:w="1489" w:type="dxa"/>
            <w:tcBorders>
              <w:top w:val="single" w:sz="8" w:space="0" w:color="AEAEAE"/>
              <w:left w:val="single" w:sz="8" w:space="0" w:color="E0E0E0"/>
              <w:bottom w:val="single" w:sz="8" w:space="0" w:color="AEAEAE"/>
              <w:right w:val="nil"/>
            </w:tcBorders>
            <w:shd w:val="clear" w:color="auto" w:fill="FFFFFF"/>
          </w:tcPr>
          <w:p w14:paraId="769FFE3C"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74.7</w:t>
            </w:r>
          </w:p>
        </w:tc>
      </w:tr>
      <w:tr w:rsidR="000427BF" w14:paraId="1373E475" w14:textId="77777777" w:rsidTr="007554E1">
        <w:trPr>
          <w:cantSplit/>
        </w:trPr>
        <w:tc>
          <w:tcPr>
            <w:tcW w:w="744" w:type="dxa"/>
            <w:vMerge/>
            <w:tcBorders>
              <w:top w:val="single" w:sz="8" w:space="0" w:color="152935"/>
              <w:left w:val="nil"/>
              <w:bottom w:val="single" w:sz="8" w:space="0" w:color="152935"/>
              <w:right w:val="nil"/>
            </w:tcBorders>
            <w:shd w:val="clear" w:color="auto" w:fill="E0E0E0"/>
          </w:tcPr>
          <w:p w14:paraId="7AABBCB1" w14:textId="77777777" w:rsidR="000427BF" w:rsidRDefault="000427BF" w:rsidP="007554E1">
            <w:pPr>
              <w:rPr>
                <w:rFonts w:ascii="Arial" w:hAnsi="Arial" w:cs="Arial"/>
                <w:color w:val="010205"/>
                <w:sz w:val="18"/>
                <w:szCs w:val="18"/>
              </w:rPr>
            </w:pPr>
          </w:p>
        </w:tc>
        <w:tc>
          <w:tcPr>
            <w:tcW w:w="744" w:type="dxa"/>
            <w:tcBorders>
              <w:top w:val="single" w:sz="8" w:space="0" w:color="AEAEAE"/>
              <w:left w:val="nil"/>
              <w:bottom w:val="single" w:sz="8" w:space="0" w:color="AEAEAE"/>
              <w:right w:val="nil"/>
            </w:tcBorders>
            <w:shd w:val="clear" w:color="auto" w:fill="E0E0E0"/>
          </w:tcPr>
          <w:p w14:paraId="2972C52B" w14:textId="77777777" w:rsidR="000427BF" w:rsidRDefault="000427BF" w:rsidP="007554E1">
            <w:pPr>
              <w:spacing w:line="320" w:lineRule="atLeast"/>
              <w:ind w:left="60" w:right="60"/>
              <w:rPr>
                <w:rFonts w:ascii="Arial" w:hAnsi="Arial" w:cs="Arial"/>
                <w:color w:val="264A60"/>
                <w:sz w:val="18"/>
                <w:szCs w:val="18"/>
              </w:rPr>
            </w:pPr>
            <w:r>
              <w:rPr>
                <w:rFonts w:ascii="Arial" w:hAnsi="Arial" w:cs="Arial"/>
                <w:color w:val="264A60"/>
                <w:sz w:val="18"/>
                <w:szCs w:val="18"/>
              </w:rPr>
              <w:t>5</w:t>
            </w:r>
          </w:p>
        </w:tc>
        <w:tc>
          <w:tcPr>
            <w:tcW w:w="1178" w:type="dxa"/>
            <w:tcBorders>
              <w:top w:val="single" w:sz="8" w:space="0" w:color="AEAEAE"/>
              <w:left w:val="nil"/>
              <w:bottom w:val="single" w:sz="8" w:space="0" w:color="AEAEAE"/>
              <w:right w:val="single" w:sz="8" w:space="0" w:color="E0E0E0"/>
            </w:tcBorders>
            <w:shd w:val="clear" w:color="auto" w:fill="FFFFFF"/>
          </w:tcPr>
          <w:p w14:paraId="3302C7A2"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24</w:t>
            </w:r>
          </w:p>
        </w:tc>
        <w:tc>
          <w:tcPr>
            <w:tcW w:w="1039" w:type="dxa"/>
            <w:tcBorders>
              <w:top w:val="single" w:sz="8" w:space="0" w:color="AEAEAE"/>
              <w:left w:val="single" w:sz="8" w:space="0" w:color="E0E0E0"/>
              <w:bottom w:val="single" w:sz="8" w:space="0" w:color="AEAEAE"/>
              <w:right w:val="single" w:sz="8" w:space="0" w:color="E0E0E0"/>
            </w:tcBorders>
            <w:shd w:val="clear" w:color="auto" w:fill="FFFFFF"/>
          </w:tcPr>
          <w:p w14:paraId="0CB1507F"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25.3</w:t>
            </w:r>
          </w:p>
        </w:tc>
        <w:tc>
          <w:tcPr>
            <w:tcW w:w="1411" w:type="dxa"/>
            <w:tcBorders>
              <w:top w:val="single" w:sz="8" w:space="0" w:color="AEAEAE"/>
              <w:left w:val="single" w:sz="8" w:space="0" w:color="E0E0E0"/>
              <w:bottom w:val="single" w:sz="8" w:space="0" w:color="AEAEAE"/>
              <w:right w:val="single" w:sz="8" w:space="0" w:color="E0E0E0"/>
            </w:tcBorders>
            <w:shd w:val="clear" w:color="auto" w:fill="FFFFFF"/>
          </w:tcPr>
          <w:p w14:paraId="0969C5EC"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25.3</w:t>
            </w:r>
          </w:p>
        </w:tc>
        <w:tc>
          <w:tcPr>
            <w:tcW w:w="1489" w:type="dxa"/>
            <w:tcBorders>
              <w:top w:val="single" w:sz="8" w:space="0" w:color="AEAEAE"/>
              <w:left w:val="single" w:sz="8" w:space="0" w:color="E0E0E0"/>
              <w:bottom w:val="single" w:sz="8" w:space="0" w:color="AEAEAE"/>
              <w:right w:val="nil"/>
            </w:tcBorders>
            <w:shd w:val="clear" w:color="auto" w:fill="FFFFFF"/>
          </w:tcPr>
          <w:p w14:paraId="39DAA189"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100.0</w:t>
            </w:r>
          </w:p>
        </w:tc>
      </w:tr>
      <w:tr w:rsidR="000427BF" w14:paraId="5CEA4447" w14:textId="77777777" w:rsidTr="007554E1">
        <w:trPr>
          <w:cantSplit/>
        </w:trPr>
        <w:tc>
          <w:tcPr>
            <w:tcW w:w="744" w:type="dxa"/>
            <w:vMerge/>
            <w:tcBorders>
              <w:top w:val="single" w:sz="8" w:space="0" w:color="152935"/>
              <w:left w:val="nil"/>
              <w:bottom w:val="single" w:sz="8" w:space="0" w:color="152935"/>
              <w:right w:val="nil"/>
            </w:tcBorders>
            <w:shd w:val="clear" w:color="auto" w:fill="E0E0E0"/>
          </w:tcPr>
          <w:p w14:paraId="60100E41" w14:textId="77777777" w:rsidR="000427BF" w:rsidRDefault="000427BF" w:rsidP="007554E1">
            <w:pPr>
              <w:rPr>
                <w:rFonts w:ascii="Arial" w:hAnsi="Arial" w:cs="Arial"/>
                <w:color w:val="010205"/>
                <w:sz w:val="18"/>
                <w:szCs w:val="18"/>
              </w:rPr>
            </w:pPr>
          </w:p>
        </w:tc>
        <w:tc>
          <w:tcPr>
            <w:tcW w:w="744" w:type="dxa"/>
            <w:tcBorders>
              <w:top w:val="single" w:sz="8" w:space="0" w:color="AEAEAE"/>
              <w:left w:val="nil"/>
              <w:bottom w:val="single" w:sz="8" w:space="0" w:color="152935"/>
              <w:right w:val="nil"/>
            </w:tcBorders>
            <w:shd w:val="clear" w:color="auto" w:fill="E0E0E0"/>
          </w:tcPr>
          <w:p w14:paraId="62FFC4D4" w14:textId="77777777" w:rsidR="000427BF" w:rsidRDefault="000427BF" w:rsidP="007554E1">
            <w:pPr>
              <w:spacing w:line="320" w:lineRule="atLeast"/>
              <w:ind w:left="60" w:right="60"/>
              <w:rPr>
                <w:rFonts w:ascii="Arial" w:hAnsi="Arial" w:cs="Arial"/>
                <w:color w:val="264A60"/>
                <w:sz w:val="18"/>
                <w:szCs w:val="18"/>
              </w:rPr>
            </w:pPr>
            <w:r>
              <w:rPr>
                <w:rFonts w:ascii="Arial" w:hAnsi="Arial" w:cs="Arial"/>
                <w:color w:val="264A60"/>
                <w:sz w:val="18"/>
                <w:szCs w:val="18"/>
              </w:rPr>
              <w:t>Total</w:t>
            </w:r>
          </w:p>
        </w:tc>
        <w:tc>
          <w:tcPr>
            <w:tcW w:w="1178" w:type="dxa"/>
            <w:tcBorders>
              <w:top w:val="single" w:sz="8" w:space="0" w:color="AEAEAE"/>
              <w:left w:val="nil"/>
              <w:bottom w:val="single" w:sz="8" w:space="0" w:color="152935"/>
              <w:right w:val="single" w:sz="8" w:space="0" w:color="E0E0E0"/>
            </w:tcBorders>
            <w:shd w:val="clear" w:color="auto" w:fill="FFFFFF"/>
          </w:tcPr>
          <w:p w14:paraId="092EE477"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95</w:t>
            </w:r>
          </w:p>
        </w:tc>
        <w:tc>
          <w:tcPr>
            <w:tcW w:w="1039" w:type="dxa"/>
            <w:tcBorders>
              <w:top w:val="single" w:sz="8" w:space="0" w:color="AEAEAE"/>
              <w:left w:val="single" w:sz="8" w:space="0" w:color="E0E0E0"/>
              <w:bottom w:val="single" w:sz="8" w:space="0" w:color="152935"/>
              <w:right w:val="single" w:sz="8" w:space="0" w:color="E0E0E0"/>
            </w:tcBorders>
            <w:shd w:val="clear" w:color="auto" w:fill="FFFFFF"/>
          </w:tcPr>
          <w:p w14:paraId="66FF6ED6"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100.0</w:t>
            </w:r>
          </w:p>
        </w:tc>
        <w:tc>
          <w:tcPr>
            <w:tcW w:w="1411" w:type="dxa"/>
            <w:tcBorders>
              <w:top w:val="single" w:sz="8" w:space="0" w:color="AEAEAE"/>
              <w:left w:val="single" w:sz="8" w:space="0" w:color="E0E0E0"/>
              <w:bottom w:val="single" w:sz="8" w:space="0" w:color="152935"/>
              <w:right w:val="single" w:sz="8" w:space="0" w:color="E0E0E0"/>
            </w:tcBorders>
            <w:shd w:val="clear" w:color="auto" w:fill="FFFFFF"/>
          </w:tcPr>
          <w:p w14:paraId="704BFE20"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100.0</w:t>
            </w:r>
          </w:p>
        </w:tc>
        <w:tc>
          <w:tcPr>
            <w:tcW w:w="1489" w:type="dxa"/>
            <w:tcBorders>
              <w:top w:val="single" w:sz="8" w:space="0" w:color="AEAEAE"/>
              <w:left w:val="single" w:sz="8" w:space="0" w:color="E0E0E0"/>
              <w:bottom w:val="single" w:sz="8" w:space="0" w:color="152935"/>
              <w:right w:val="nil"/>
            </w:tcBorders>
            <w:shd w:val="clear" w:color="auto" w:fill="FFFFFF"/>
            <w:vAlign w:val="center"/>
          </w:tcPr>
          <w:p w14:paraId="2E611187" w14:textId="77777777" w:rsidR="000427BF" w:rsidRDefault="000427BF" w:rsidP="007554E1">
            <w:pPr>
              <w:rPr>
                <w:rFonts w:ascii="Times New Roman" w:hAnsi="Times New Roman" w:cs="Times New Roman"/>
                <w:sz w:val="24"/>
                <w:szCs w:val="24"/>
              </w:rPr>
            </w:pPr>
          </w:p>
        </w:tc>
      </w:tr>
    </w:tbl>
    <w:p w14:paraId="224A48A3" w14:textId="77777777" w:rsidR="000427BF" w:rsidRDefault="000427BF" w:rsidP="000427BF">
      <w:pPr>
        <w:spacing w:line="400" w:lineRule="atLeast"/>
        <w:rPr>
          <w:rFonts w:ascii="Times New Roman" w:hAnsi="Times New Roman" w:cs="Times New Roman"/>
          <w:sz w:val="24"/>
          <w:szCs w:val="24"/>
        </w:rPr>
      </w:pPr>
    </w:p>
    <w:p w14:paraId="16D15DD3" w14:textId="77777777" w:rsidR="000427BF" w:rsidRDefault="000427BF" w:rsidP="000427BF">
      <w:pPr>
        <w:spacing w:line="400" w:lineRule="atLeast"/>
        <w:rPr>
          <w:rFonts w:ascii="Times New Roman" w:hAnsi="Times New Roman" w:cs="Times New Roman"/>
          <w:sz w:val="24"/>
          <w:szCs w:val="24"/>
        </w:rPr>
      </w:pPr>
    </w:p>
    <w:tbl>
      <w:tblPr>
        <w:tblW w:w="66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744"/>
        <w:gridCol w:w="744"/>
        <w:gridCol w:w="1179"/>
        <w:gridCol w:w="1039"/>
        <w:gridCol w:w="1412"/>
        <w:gridCol w:w="1490"/>
      </w:tblGrid>
      <w:tr w:rsidR="000427BF" w14:paraId="6D70F203" w14:textId="77777777" w:rsidTr="007554E1">
        <w:trPr>
          <w:cantSplit/>
        </w:trPr>
        <w:tc>
          <w:tcPr>
            <w:tcW w:w="6605" w:type="dxa"/>
            <w:gridSpan w:val="6"/>
            <w:tcBorders>
              <w:top w:val="nil"/>
              <w:left w:val="nil"/>
              <w:bottom w:val="nil"/>
              <w:right w:val="nil"/>
            </w:tcBorders>
            <w:shd w:val="clear" w:color="auto" w:fill="FFFFFF"/>
            <w:vAlign w:val="center"/>
          </w:tcPr>
          <w:p w14:paraId="79091B80" w14:textId="77777777" w:rsidR="000427BF" w:rsidRDefault="000427BF" w:rsidP="007554E1">
            <w:pPr>
              <w:spacing w:line="320" w:lineRule="atLeast"/>
              <w:ind w:left="60" w:right="60"/>
              <w:jc w:val="center"/>
              <w:rPr>
                <w:rFonts w:ascii="Arial" w:hAnsi="Arial" w:cs="Arial"/>
                <w:color w:val="010205"/>
              </w:rPr>
            </w:pPr>
            <w:r>
              <w:rPr>
                <w:rFonts w:ascii="Arial" w:hAnsi="Arial" w:cs="Arial"/>
                <w:b/>
                <w:bCs/>
                <w:color w:val="010205"/>
              </w:rPr>
              <w:t>Y.15</w:t>
            </w:r>
          </w:p>
        </w:tc>
      </w:tr>
      <w:tr w:rsidR="000427BF" w14:paraId="36E41101" w14:textId="77777777" w:rsidTr="007554E1">
        <w:trPr>
          <w:cantSplit/>
        </w:trPr>
        <w:tc>
          <w:tcPr>
            <w:tcW w:w="1488" w:type="dxa"/>
            <w:gridSpan w:val="2"/>
            <w:tcBorders>
              <w:top w:val="nil"/>
              <w:left w:val="nil"/>
              <w:bottom w:val="single" w:sz="8" w:space="0" w:color="152935"/>
              <w:right w:val="nil"/>
            </w:tcBorders>
            <w:shd w:val="clear" w:color="auto" w:fill="FFFFFF"/>
            <w:vAlign w:val="bottom"/>
          </w:tcPr>
          <w:p w14:paraId="21014850" w14:textId="77777777" w:rsidR="000427BF" w:rsidRDefault="000427BF" w:rsidP="007554E1">
            <w:pPr>
              <w:rPr>
                <w:rFonts w:ascii="Times New Roman" w:hAnsi="Times New Roman" w:cs="Times New Roman"/>
                <w:sz w:val="24"/>
                <w:szCs w:val="24"/>
              </w:rPr>
            </w:pPr>
          </w:p>
        </w:tc>
        <w:tc>
          <w:tcPr>
            <w:tcW w:w="1178" w:type="dxa"/>
            <w:tcBorders>
              <w:top w:val="nil"/>
              <w:left w:val="nil"/>
              <w:bottom w:val="single" w:sz="8" w:space="0" w:color="152935"/>
              <w:right w:val="single" w:sz="8" w:space="0" w:color="E0E0E0"/>
            </w:tcBorders>
            <w:shd w:val="clear" w:color="auto" w:fill="FFFFFF"/>
            <w:vAlign w:val="bottom"/>
          </w:tcPr>
          <w:p w14:paraId="493FFC34" w14:textId="77777777" w:rsidR="000427BF" w:rsidRDefault="000427BF" w:rsidP="007554E1">
            <w:pPr>
              <w:spacing w:line="320" w:lineRule="atLeast"/>
              <w:ind w:left="60" w:right="60"/>
              <w:jc w:val="center"/>
              <w:rPr>
                <w:rFonts w:ascii="Arial" w:hAnsi="Arial" w:cs="Arial"/>
                <w:color w:val="264A60"/>
                <w:sz w:val="18"/>
                <w:szCs w:val="18"/>
              </w:rPr>
            </w:pPr>
            <w:r>
              <w:rPr>
                <w:rFonts w:ascii="Arial" w:hAnsi="Arial" w:cs="Arial"/>
                <w:color w:val="264A60"/>
                <w:sz w:val="18"/>
                <w:szCs w:val="18"/>
              </w:rPr>
              <w:t>Frequency</w:t>
            </w:r>
          </w:p>
        </w:tc>
        <w:tc>
          <w:tcPr>
            <w:tcW w:w="1039" w:type="dxa"/>
            <w:tcBorders>
              <w:top w:val="nil"/>
              <w:left w:val="single" w:sz="8" w:space="0" w:color="E0E0E0"/>
              <w:bottom w:val="single" w:sz="8" w:space="0" w:color="152935"/>
              <w:right w:val="single" w:sz="8" w:space="0" w:color="E0E0E0"/>
            </w:tcBorders>
            <w:shd w:val="clear" w:color="auto" w:fill="FFFFFF"/>
            <w:vAlign w:val="bottom"/>
          </w:tcPr>
          <w:p w14:paraId="36BB3A3F" w14:textId="77777777" w:rsidR="000427BF" w:rsidRDefault="000427BF" w:rsidP="007554E1">
            <w:pPr>
              <w:spacing w:line="320" w:lineRule="atLeast"/>
              <w:ind w:left="60" w:right="60"/>
              <w:jc w:val="center"/>
              <w:rPr>
                <w:rFonts w:ascii="Arial" w:hAnsi="Arial" w:cs="Arial"/>
                <w:color w:val="264A60"/>
                <w:sz w:val="18"/>
                <w:szCs w:val="18"/>
              </w:rPr>
            </w:pPr>
            <w:r>
              <w:rPr>
                <w:rFonts w:ascii="Arial" w:hAnsi="Arial" w:cs="Arial"/>
                <w:color w:val="264A60"/>
                <w:sz w:val="18"/>
                <w:szCs w:val="18"/>
              </w:rPr>
              <w:t>Percent</w:t>
            </w:r>
          </w:p>
        </w:tc>
        <w:tc>
          <w:tcPr>
            <w:tcW w:w="1411" w:type="dxa"/>
            <w:tcBorders>
              <w:top w:val="nil"/>
              <w:left w:val="single" w:sz="8" w:space="0" w:color="E0E0E0"/>
              <w:bottom w:val="single" w:sz="8" w:space="0" w:color="152935"/>
              <w:right w:val="single" w:sz="8" w:space="0" w:color="E0E0E0"/>
            </w:tcBorders>
            <w:shd w:val="clear" w:color="auto" w:fill="FFFFFF"/>
            <w:vAlign w:val="bottom"/>
          </w:tcPr>
          <w:p w14:paraId="47B6572E" w14:textId="77777777" w:rsidR="000427BF" w:rsidRDefault="000427BF" w:rsidP="007554E1">
            <w:pPr>
              <w:spacing w:line="320" w:lineRule="atLeast"/>
              <w:ind w:left="60" w:right="60"/>
              <w:jc w:val="center"/>
              <w:rPr>
                <w:rFonts w:ascii="Arial" w:hAnsi="Arial" w:cs="Arial"/>
                <w:color w:val="264A60"/>
                <w:sz w:val="18"/>
                <w:szCs w:val="18"/>
              </w:rPr>
            </w:pPr>
            <w:r>
              <w:rPr>
                <w:rFonts w:ascii="Arial" w:hAnsi="Arial" w:cs="Arial"/>
                <w:color w:val="264A60"/>
                <w:sz w:val="18"/>
                <w:szCs w:val="18"/>
              </w:rPr>
              <w:t>Valid Percent</w:t>
            </w:r>
          </w:p>
        </w:tc>
        <w:tc>
          <w:tcPr>
            <w:tcW w:w="1489" w:type="dxa"/>
            <w:tcBorders>
              <w:top w:val="nil"/>
              <w:left w:val="single" w:sz="8" w:space="0" w:color="E0E0E0"/>
              <w:bottom w:val="single" w:sz="8" w:space="0" w:color="152935"/>
              <w:right w:val="nil"/>
            </w:tcBorders>
            <w:shd w:val="clear" w:color="auto" w:fill="FFFFFF"/>
            <w:vAlign w:val="bottom"/>
          </w:tcPr>
          <w:p w14:paraId="393B66D0" w14:textId="77777777" w:rsidR="000427BF" w:rsidRDefault="000427BF" w:rsidP="007554E1">
            <w:pPr>
              <w:spacing w:line="320" w:lineRule="atLeast"/>
              <w:ind w:left="60" w:right="60"/>
              <w:jc w:val="center"/>
              <w:rPr>
                <w:rFonts w:ascii="Arial" w:hAnsi="Arial" w:cs="Arial"/>
                <w:color w:val="264A60"/>
                <w:sz w:val="18"/>
                <w:szCs w:val="18"/>
              </w:rPr>
            </w:pPr>
            <w:r>
              <w:rPr>
                <w:rFonts w:ascii="Arial" w:hAnsi="Arial" w:cs="Arial"/>
                <w:color w:val="264A60"/>
                <w:sz w:val="18"/>
                <w:szCs w:val="18"/>
              </w:rPr>
              <w:t>Cumulative Percent</w:t>
            </w:r>
          </w:p>
        </w:tc>
      </w:tr>
      <w:tr w:rsidR="000427BF" w14:paraId="0F54D790" w14:textId="77777777" w:rsidTr="007554E1">
        <w:trPr>
          <w:cantSplit/>
        </w:trPr>
        <w:tc>
          <w:tcPr>
            <w:tcW w:w="744" w:type="dxa"/>
            <w:vMerge w:val="restart"/>
            <w:tcBorders>
              <w:top w:val="single" w:sz="8" w:space="0" w:color="152935"/>
              <w:left w:val="nil"/>
              <w:bottom w:val="single" w:sz="8" w:space="0" w:color="152935"/>
              <w:right w:val="nil"/>
            </w:tcBorders>
            <w:shd w:val="clear" w:color="auto" w:fill="E0E0E0"/>
          </w:tcPr>
          <w:p w14:paraId="666D2C3A" w14:textId="77777777" w:rsidR="000427BF" w:rsidRDefault="000427BF" w:rsidP="007554E1">
            <w:pPr>
              <w:spacing w:line="320" w:lineRule="atLeast"/>
              <w:ind w:left="60" w:right="60"/>
              <w:rPr>
                <w:rFonts w:ascii="Arial" w:hAnsi="Arial" w:cs="Arial"/>
                <w:color w:val="264A60"/>
                <w:sz w:val="18"/>
                <w:szCs w:val="18"/>
              </w:rPr>
            </w:pPr>
            <w:r>
              <w:rPr>
                <w:rFonts w:ascii="Arial" w:hAnsi="Arial" w:cs="Arial"/>
                <w:color w:val="264A60"/>
                <w:sz w:val="18"/>
                <w:szCs w:val="18"/>
              </w:rPr>
              <w:t>Valid</w:t>
            </w:r>
          </w:p>
        </w:tc>
        <w:tc>
          <w:tcPr>
            <w:tcW w:w="744" w:type="dxa"/>
            <w:tcBorders>
              <w:top w:val="single" w:sz="8" w:space="0" w:color="152935"/>
              <w:left w:val="nil"/>
              <w:bottom w:val="single" w:sz="8" w:space="0" w:color="AEAEAE"/>
              <w:right w:val="nil"/>
            </w:tcBorders>
            <w:shd w:val="clear" w:color="auto" w:fill="E0E0E0"/>
          </w:tcPr>
          <w:p w14:paraId="0546973F" w14:textId="77777777" w:rsidR="000427BF" w:rsidRDefault="000427BF" w:rsidP="007554E1">
            <w:pPr>
              <w:spacing w:line="320" w:lineRule="atLeast"/>
              <w:ind w:left="60" w:right="60"/>
              <w:rPr>
                <w:rFonts w:ascii="Arial" w:hAnsi="Arial" w:cs="Arial"/>
                <w:color w:val="264A60"/>
                <w:sz w:val="18"/>
                <w:szCs w:val="18"/>
              </w:rPr>
            </w:pPr>
            <w:r>
              <w:rPr>
                <w:rFonts w:ascii="Arial" w:hAnsi="Arial" w:cs="Arial"/>
                <w:color w:val="264A60"/>
                <w:sz w:val="18"/>
                <w:szCs w:val="18"/>
              </w:rPr>
              <w:t>2</w:t>
            </w:r>
          </w:p>
        </w:tc>
        <w:tc>
          <w:tcPr>
            <w:tcW w:w="1178" w:type="dxa"/>
            <w:tcBorders>
              <w:top w:val="single" w:sz="8" w:space="0" w:color="152935"/>
              <w:left w:val="nil"/>
              <w:bottom w:val="single" w:sz="8" w:space="0" w:color="AEAEAE"/>
              <w:right w:val="single" w:sz="8" w:space="0" w:color="E0E0E0"/>
            </w:tcBorders>
            <w:shd w:val="clear" w:color="auto" w:fill="FFFFFF"/>
          </w:tcPr>
          <w:p w14:paraId="00250E21"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4</w:t>
            </w:r>
          </w:p>
        </w:tc>
        <w:tc>
          <w:tcPr>
            <w:tcW w:w="1039" w:type="dxa"/>
            <w:tcBorders>
              <w:top w:val="single" w:sz="8" w:space="0" w:color="152935"/>
              <w:left w:val="single" w:sz="8" w:space="0" w:color="E0E0E0"/>
              <w:bottom w:val="single" w:sz="8" w:space="0" w:color="AEAEAE"/>
              <w:right w:val="single" w:sz="8" w:space="0" w:color="E0E0E0"/>
            </w:tcBorders>
            <w:shd w:val="clear" w:color="auto" w:fill="FFFFFF"/>
          </w:tcPr>
          <w:p w14:paraId="289BAAFB"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4.2</w:t>
            </w:r>
          </w:p>
        </w:tc>
        <w:tc>
          <w:tcPr>
            <w:tcW w:w="1411" w:type="dxa"/>
            <w:tcBorders>
              <w:top w:val="single" w:sz="8" w:space="0" w:color="152935"/>
              <w:left w:val="single" w:sz="8" w:space="0" w:color="E0E0E0"/>
              <w:bottom w:val="single" w:sz="8" w:space="0" w:color="AEAEAE"/>
              <w:right w:val="single" w:sz="8" w:space="0" w:color="E0E0E0"/>
            </w:tcBorders>
            <w:shd w:val="clear" w:color="auto" w:fill="FFFFFF"/>
          </w:tcPr>
          <w:p w14:paraId="76FB325A"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4.2</w:t>
            </w:r>
          </w:p>
        </w:tc>
        <w:tc>
          <w:tcPr>
            <w:tcW w:w="1489" w:type="dxa"/>
            <w:tcBorders>
              <w:top w:val="single" w:sz="8" w:space="0" w:color="152935"/>
              <w:left w:val="single" w:sz="8" w:space="0" w:color="E0E0E0"/>
              <w:bottom w:val="single" w:sz="8" w:space="0" w:color="AEAEAE"/>
              <w:right w:val="nil"/>
            </w:tcBorders>
            <w:shd w:val="clear" w:color="auto" w:fill="FFFFFF"/>
          </w:tcPr>
          <w:p w14:paraId="1DC7A6C0"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4.2</w:t>
            </w:r>
          </w:p>
        </w:tc>
      </w:tr>
      <w:tr w:rsidR="000427BF" w14:paraId="17B8AC67" w14:textId="77777777" w:rsidTr="007554E1">
        <w:trPr>
          <w:cantSplit/>
        </w:trPr>
        <w:tc>
          <w:tcPr>
            <w:tcW w:w="744" w:type="dxa"/>
            <w:vMerge/>
            <w:tcBorders>
              <w:top w:val="single" w:sz="8" w:space="0" w:color="152935"/>
              <w:left w:val="nil"/>
              <w:bottom w:val="single" w:sz="8" w:space="0" w:color="152935"/>
              <w:right w:val="nil"/>
            </w:tcBorders>
            <w:shd w:val="clear" w:color="auto" w:fill="E0E0E0"/>
          </w:tcPr>
          <w:p w14:paraId="44DE718D" w14:textId="77777777" w:rsidR="000427BF" w:rsidRDefault="000427BF" w:rsidP="007554E1">
            <w:pPr>
              <w:rPr>
                <w:rFonts w:ascii="Arial" w:hAnsi="Arial" w:cs="Arial"/>
                <w:color w:val="010205"/>
                <w:sz w:val="18"/>
                <w:szCs w:val="18"/>
              </w:rPr>
            </w:pPr>
          </w:p>
        </w:tc>
        <w:tc>
          <w:tcPr>
            <w:tcW w:w="744" w:type="dxa"/>
            <w:tcBorders>
              <w:top w:val="single" w:sz="8" w:space="0" w:color="AEAEAE"/>
              <w:left w:val="nil"/>
              <w:bottom w:val="single" w:sz="8" w:space="0" w:color="AEAEAE"/>
              <w:right w:val="nil"/>
            </w:tcBorders>
            <w:shd w:val="clear" w:color="auto" w:fill="E0E0E0"/>
          </w:tcPr>
          <w:p w14:paraId="24B6F794" w14:textId="77777777" w:rsidR="000427BF" w:rsidRDefault="000427BF" w:rsidP="007554E1">
            <w:pPr>
              <w:spacing w:line="320" w:lineRule="atLeast"/>
              <w:ind w:left="60" w:right="60"/>
              <w:rPr>
                <w:rFonts w:ascii="Arial" w:hAnsi="Arial" w:cs="Arial"/>
                <w:color w:val="264A60"/>
                <w:sz w:val="18"/>
                <w:szCs w:val="18"/>
              </w:rPr>
            </w:pPr>
            <w:r>
              <w:rPr>
                <w:rFonts w:ascii="Arial" w:hAnsi="Arial" w:cs="Arial"/>
                <w:color w:val="264A60"/>
                <w:sz w:val="18"/>
                <w:szCs w:val="18"/>
              </w:rPr>
              <w:t>3</w:t>
            </w:r>
          </w:p>
        </w:tc>
        <w:tc>
          <w:tcPr>
            <w:tcW w:w="1178" w:type="dxa"/>
            <w:tcBorders>
              <w:top w:val="single" w:sz="8" w:space="0" w:color="AEAEAE"/>
              <w:left w:val="nil"/>
              <w:bottom w:val="single" w:sz="8" w:space="0" w:color="AEAEAE"/>
              <w:right w:val="single" w:sz="8" w:space="0" w:color="E0E0E0"/>
            </w:tcBorders>
            <w:shd w:val="clear" w:color="auto" w:fill="FFFFFF"/>
          </w:tcPr>
          <w:p w14:paraId="1A44BBF0"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6</w:t>
            </w:r>
          </w:p>
        </w:tc>
        <w:tc>
          <w:tcPr>
            <w:tcW w:w="1039" w:type="dxa"/>
            <w:tcBorders>
              <w:top w:val="single" w:sz="8" w:space="0" w:color="AEAEAE"/>
              <w:left w:val="single" w:sz="8" w:space="0" w:color="E0E0E0"/>
              <w:bottom w:val="single" w:sz="8" w:space="0" w:color="AEAEAE"/>
              <w:right w:val="single" w:sz="8" w:space="0" w:color="E0E0E0"/>
            </w:tcBorders>
            <w:shd w:val="clear" w:color="auto" w:fill="FFFFFF"/>
          </w:tcPr>
          <w:p w14:paraId="59EAB17D"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6.3</w:t>
            </w:r>
          </w:p>
        </w:tc>
        <w:tc>
          <w:tcPr>
            <w:tcW w:w="1411" w:type="dxa"/>
            <w:tcBorders>
              <w:top w:val="single" w:sz="8" w:space="0" w:color="AEAEAE"/>
              <w:left w:val="single" w:sz="8" w:space="0" w:color="E0E0E0"/>
              <w:bottom w:val="single" w:sz="8" w:space="0" w:color="AEAEAE"/>
              <w:right w:val="single" w:sz="8" w:space="0" w:color="E0E0E0"/>
            </w:tcBorders>
            <w:shd w:val="clear" w:color="auto" w:fill="FFFFFF"/>
          </w:tcPr>
          <w:p w14:paraId="1BA7F74E"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6.3</w:t>
            </w:r>
          </w:p>
        </w:tc>
        <w:tc>
          <w:tcPr>
            <w:tcW w:w="1489" w:type="dxa"/>
            <w:tcBorders>
              <w:top w:val="single" w:sz="8" w:space="0" w:color="AEAEAE"/>
              <w:left w:val="single" w:sz="8" w:space="0" w:color="E0E0E0"/>
              <w:bottom w:val="single" w:sz="8" w:space="0" w:color="AEAEAE"/>
              <w:right w:val="nil"/>
            </w:tcBorders>
            <w:shd w:val="clear" w:color="auto" w:fill="FFFFFF"/>
          </w:tcPr>
          <w:p w14:paraId="15C73E96"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10.5</w:t>
            </w:r>
          </w:p>
        </w:tc>
      </w:tr>
      <w:tr w:rsidR="000427BF" w14:paraId="65BD8FB8" w14:textId="77777777" w:rsidTr="007554E1">
        <w:trPr>
          <w:cantSplit/>
        </w:trPr>
        <w:tc>
          <w:tcPr>
            <w:tcW w:w="744" w:type="dxa"/>
            <w:vMerge/>
            <w:tcBorders>
              <w:top w:val="single" w:sz="8" w:space="0" w:color="152935"/>
              <w:left w:val="nil"/>
              <w:bottom w:val="single" w:sz="8" w:space="0" w:color="152935"/>
              <w:right w:val="nil"/>
            </w:tcBorders>
            <w:shd w:val="clear" w:color="auto" w:fill="E0E0E0"/>
          </w:tcPr>
          <w:p w14:paraId="22BAAFD4" w14:textId="77777777" w:rsidR="000427BF" w:rsidRDefault="000427BF" w:rsidP="007554E1">
            <w:pPr>
              <w:rPr>
                <w:rFonts w:ascii="Arial" w:hAnsi="Arial" w:cs="Arial"/>
                <w:color w:val="010205"/>
                <w:sz w:val="18"/>
                <w:szCs w:val="18"/>
              </w:rPr>
            </w:pPr>
          </w:p>
        </w:tc>
        <w:tc>
          <w:tcPr>
            <w:tcW w:w="744" w:type="dxa"/>
            <w:tcBorders>
              <w:top w:val="single" w:sz="8" w:space="0" w:color="AEAEAE"/>
              <w:left w:val="nil"/>
              <w:bottom w:val="single" w:sz="8" w:space="0" w:color="AEAEAE"/>
              <w:right w:val="nil"/>
            </w:tcBorders>
            <w:shd w:val="clear" w:color="auto" w:fill="E0E0E0"/>
          </w:tcPr>
          <w:p w14:paraId="6EF82BA2" w14:textId="77777777" w:rsidR="000427BF" w:rsidRDefault="000427BF" w:rsidP="007554E1">
            <w:pPr>
              <w:spacing w:line="320" w:lineRule="atLeast"/>
              <w:ind w:left="60" w:right="60"/>
              <w:rPr>
                <w:rFonts w:ascii="Arial" w:hAnsi="Arial" w:cs="Arial"/>
                <w:color w:val="264A60"/>
                <w:sz w:val="18"/>
                <w:szCs w:val="18"/>
              </w:rPr>
            </w:pPr>
            <w:r>
              <w:rPr>
                <w:rFonts w:ascii="Arial" w:hAnsi="Arial" w:cs="Arial"/>
                <w:color w:val="264A60"/>
                <w:sz w:val="18"/>
                <w:szCs w:val="18"/>
              </w:rPr>
              <w:t>4</w:t>
            </w:r>
          </w:p>
        </w:tc>
        <w:tc>
          <w:tcPr>
            <w:tcW w:w="1178" w:type="dxa"/>
            <w:tcBorders>
              <w:top w:val="single" w:sz="8" w:space="0" w:color="AEAEAE"/>
              <w:left w:val="nil"/>
              <w:bottom w:val="single" w:sz="8" w:space="0" w:color="AEAEAE"/>
              <w:right w:val="single" w:sz="8" w:space="0" w:color="E0E0E0"/>
            </w:tcBorders>
            <w:shd w:val="clear" w:color="auto" w:fill="FFFFFF"/>
          </w:tcPr>
          <w:p w14:paraId="41AEDAF7"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52</w:t>
            </w:r>
          </w:p>
        </w:tc>
        <w:tc>
          <w:tcPr>
            <w:tcW w:w="1039" w:type="dxa"/>
            <w:tcBorders>
              <w:top w:val="single" w:sz="8" w:space="0" w:color="AEAEAE"/>
              <w:left w:val="single" w:sz="8" w:space="0" w:color="E0E0E0"/>
              <w:bottom w:val="single" w:sz="8" w:space="0" w:color="AEAEAE"/>
              <w:right w:val="single" w:sz="8" w:space="0" w:color="E0E0E0"/>
            </w:tcBorders>
            <w:shd w:val="clear" w:color="auto" w:fill="FFFFFF"/>
          </w:tcPr>
          <w:p w14:paraId="6C130BF8"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54.7</w:t>
            </w:r>
          </w:p>
        </w:tc>
        <w:tc>
          <w:tcPr>
            <w:tcW w:w="1411" w:type="dxa"/>
            <w:tcBorders>
              <w:top w:val="single" w:sz="8" w:space="0" w:color="AEAEAE"/>
              <w:left w:val="single" w:sz="8" w:space="0" w:color="E0E0E0"/>
              <w:bottom w:val="single" w:sz="8" w:space="0" w:color="AEAEAE"/>
              <w:right w:val="single" w:sz="8" w:space="0" w:color="E0E0E0"/>
            </w:tcBorders>
            <w:shd w:val="clear" w:color="auto" w:fill="FFFFFF"/>
          </w:tcPr>
          <w:p w14:paraId="31BF2BEB"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54.7</w:t>
            </w:r>
          </w:p>
        </w:tc>
        <w:tc>
          <w:tcPr>
            <w:tcW w:w="1489" w:type="dxa"/>
            <w:tcBorders>
              <w:top w:val="single" w:sz="8" w:space="0" w:color="AEAEAE"/>
              <w:left w:val="single" w:sz="8" w:space="0" w:color="E0E0E0"/>
              <w:bottom w:val="single" w:sz="8" w:space="0" w:color="AEAEAE"/>
              <w:right w:val="nil"/>
            </w:tcBorders>
            <w:shd w:val="clear" w:color="auto" w:fill="FFFFFF"/>
          </w:tcPr>
          <w:p w14:paraId="0E04B5C2"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65.3</w:t>
            </w:r>
          </w:p>
        </w:tc>
      </w:tr>
      <w:tr w:rsidR="000427BF" w14:paraId="0E97E3A2" w14:textId="77777777" w:rsidTr="007554E1">
        <w:trPr>
          <w:cantSplit/>
        </w:trPr>
        <w:tc>
          <w:tcPr>
            <w:tcW w:w="744" w:type="dxa"/>
            <w:vMerge/>
            <w:tcBorders>
              <w:top w:val="single" w:sz="8" w:space="0" w:color="152935"/>
              <w:left w:val="nil"/>
              <w:bottom w:val="single" w:sz="8" w:space="0" w:color="152935"/>
              <w:right w:val="nil"/>
            </w:tcBorders>
            <w:shd w:val="clear" w:color="auto" w:fill="E0E0E0"/>
          </w:tcPr>
          <w:p w14:paraId="343F612F" w14:textId="77777777" w:rsidR="000427BF" w:rsidRDefault="000427BF" w:rsidP="007554E1">
            <w:pPr>
              <w:rPr>
                <w:rFonts w:ascii="Arial" w:hAnsi="Arial" w:cs="Arial"/>
                <w:color w:val="010205"/>
                <w:sz w:val="18"/>
                <w:szCs w:val="18"/>
              </w:rPr>
            </w:pPr>
          </w:p>
        </w:tc>
        <w:tc>
          <w:tcPr>
            <w:tcW w:w="744" w:type="dxa"/>
            <w:tcBorders>
              <w:top w:val="single" w:sz="8" w:space="0" w:color="AEAEAE"/>
              <w:left w:val="nil"/>
              <w:bottom w:val="single" w:sz="8" w:space="0" w:color="AEAEAE"/>
              <w:right w:val="nil"/>
            </w:tcBorders>
            <w:shd w:val="clear" w:color="auto" w:fill="E0E0E0"/>
          </w:tcPr>
          <w:p w14:paraId="7E800BA8" w14:textId="77777777" w:rsidR="000427BF" w:rsidRDefault="000427BF" w:rsidP="007554E1">
            <w:pPr>
              <w:spacing w:line="320" w:lineRule="atLeast"/>
              <w:ind w:left="60" w:right="60"/>
              <w:rPr>
                <w:rFonts w:ascii="Arial" w:hAnsi="Arial" w:cs="Arial"/>
                <w:color w:val="264A60"/>
                <w:sz w:val="18"/>
                <w:szCs w:val="18"/>
              </w:rPr>
            </w:pPr>
            <w:r>
              <w:rPr>
                <w:rFonts w:ascii="Arial" w:hAnsi="Arial" w:cs="Arial"/>
                <w:color w:val="264A60"/>
                <w:sz w:val="18"/>
                <w:szCs w:val="18"/>
              </w:rPr>
              <w:t>5</w:t>
            </w:r>
          </w:p>
        </w:tc>
        <w:tc>
          <w:tcPr>
            <w:tcW w:w="1178" w:type="dxa"/>
            <w:tcBorders>
              <w:top w:val="single" w:sz="8" w:space="0" w:color="AEAEAE"/>
              <w:left w:val="nil"/>
              <w:bottom w:val="single" w:sz="8" w:space="0" w:color="AEAEAE"/>
              <w:right w:val="single" w:sz="8" w:space="0" w:color="E0E0E0"/>
            </w:tcBorders>
            <w:shd w:val="clear" w:color="auto" w:fill="FFFFFF"/>
          </w:tcPr>
          <w:p w14:paraId="114C2618"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33</w:t>
            </w:r>
          </w:p>
        </w:tc>
        <w:tc>
          <w:tcPr>
            <w:tcW w:w="1039" w:type="dxa"/>
            <w:tcBorders>
              <w:top w:val="single" w:sz="8" w:space="0" w:color="AEAEAE"/>
              <w:left w:val="single" w:sz="8" w:space="0" w:color="E0E0E0"/>
              <w:bottom w:val="single" w:sz="8" w:space="0" w:color="AEAEAE"/>
              <w:right w:val="single" w:sz="8" w:space="0" w:color="E0E0E0"/>
            </w:tcBorders>
            <w:shd w:val="clear" w:color="auto" w:fill="FFFFFF"/>
          </w:tcPr>
          <w:p w14:paraId="315E1626"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34.7</w:t>
            </w:r>
          </w:p>
        </w:tc>
        <w:tc>
          <w:tcPr>
            <w:tcW w:w="1411" w:type="dxa"/>
            <w:tcBorders>
              <w:top w:val="single" w:sz="8" w:space="0" w:color="AEAEAE"/>
              <w:left w:val="single" w:sz="8" w:space="0" w:color="E0E0E0"/>
              <w:bottom w:val="single" w:sz="8" w:space="0" w:color="AEAEAE"/>
              <w:right w:val="single" w:sz="8" w:space="0" w:color="E0E0E0"/>
            </w:tcBorders>
            <w:shd w:val="clear" w:color="auto" w:fill="FFFFFF"/>
          </w:tcPr>
          <w:p w14:paraId="018488D3"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34.7</w:t>
            </w:r>
          </w:p>
        </w:tc>
        <w:tc>
          <w:tcPr>
            <w:tcW w:w="1489" w:type="dxa"/>
            <w:tcBorders>
              <w:top w:val="single" w:sz="8" w:space="0" w:color="AEAEAE"/>
              <w:left w:val="single" w:sz="8" w:space="0" w:color="E0E0E0"/>
              <w:bottom w:val="single" w:sz="8" w:space="0" w:color="AEAEAE"/>
              <w:right w:val="nil"/>
            </w:tcBorders>
            <w:shd w:val="clear" w:color="auto" w:fill="FFFFFF"/>
          </w:tcPr>
          <w:p w14:paraId="5481B209"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100.0</w:t>
            </w:r>
          </w:p>
        </w:tc>
      </w:tr>
      <w:tr w:rsidR="000427BF" w14:paraId="0BFC6804" w14:textId="77777777" w:rsidTr="007554E1">
        <w:trPr>
          <w:cantSplit/>
        </w:trPr>
        <w:tc>
          <w:tcPr>
            <w:tcW w:w="744" w:type="dxa"/>
            <w:vMerge/>
            <w:tcBorders>
              <w:top w:val="single" w:sz="8" w:space="0" w:color="152935"/>
              <w:left w:val="nil"/>
              <w:bottom w:val="single" w:sz="8" w:space="0" w:color="152935"/>
              <w:right w:val="nil"/>
            </w:tcBorders>
            <w:shd w:val="clear" w:color="auto" w:fill="E0E0E0"/>
          </w:tcPr>
          <w:p w14:paraId="74046D0E" w14:textId="77777777" w:rsidR="000427BF" w:rsidRDefault="000427BF" w:rsidP="007554E1">
            <w:pPr>
              <w:rPr>
                <w:rFonts w:ascii="Arial" w:hAnsi="Arial" w:cs="Arial"/>
                <w:color w:val="010205"/>
                <w:sz w:val="18"/>
                <w:szCs w:val="18"/>
              </w:rPr>
            </w:pPr>
          </w:p>
        </w:tc>
        <w:tc>
          <w:tcPr>
            <w:tcW w:w="744" w:type="dxa"/>
            <w:tcBorders>
              <w:top w:val="single" w:sz="8" w:space="0" w:color="AEAEAE"/>
              <w:left w:val="nil"/>
              <w:bottom w:val="single" w:sz="8" w:space="0" w:color="152935"/>
              <w:right w:val="nil"/>
            </w:tcBorders>
            <w:shd w:val="clear" w:color="auto" w:fill="E0E0E0"/>
          </w:tcPr>
          <w:p w14:paraId="68D89C8F" w14:textId="77777777" w:rsidR="000427BF" w:rsidRDefault="000427BF" w:rsidP="007554E1">
            <w:pPr>
              <w:spacing w:line="320" w:lineRule="atLeast"/>
              <w:ind w:left="60" w:right="60"/>
              <w:rPr>
                <w:rFonts w:ascii="Arial" w:hAnsi="Arial" w:cs="Arial"/>
                <w:color w:val="264A60"/>
                <w:sz w:val="18"/>
                <w:szCs w:val="18"/>
              </w:rPr>
            </w:pPr>
            <w:r>
              <w:rPr>
                <w:rFonts w:ascii="Arial" w:hAnsi="Arial" w:cs="Arial"/>
                <w:color w:val="264A60"/>
                <w:sz w:val="18"/>
                <w:szCs w:val="18"/>
              </w:rPr>
              <w:t>Total</w:t>
            </w:r>
          </w:p>
        </w:tc>
        <w:tc>
          <w:tcPr>
            <w:tcW w:w="1178" w:type="dxa"/>
            <w:tcBorders>
              <w:top w:val="single" w:sz="8" w:space="0" w:color="AEAEAE"/>
              <w:left w:val="nil"/>
              <w:bottom w:val="single" w:sz="8" w:space="0" w:color="152935"/>
              <w:right w:val="single" w:sz="8" w:space="0" w:color="E0E0E0"/>
            </w:tcBorders>
            <w:shd w:val="clear" w:color="auto" w:fill="FFFFFF"/>
          </w:tcPr>
          <w:p w14:paraId="58FAF822"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95</w:t>
            </w:r>
          </w:p>
        </w:tc>
        <w:tc>
          <w:tcPr>
            <w:tcW w:w="1039" w:type="dxa"/>
            <w:tcBorders>
              <w:top w:val="single" w:sz="8" w:space="0" w:color="AEAEAE"/>
              <w:left w:val="single" w:sz="8" w:space="0" w:color="E0E0E0"/>
              <w:bottom w:val="single" w:sz="8" w:space="0" w:color="152935"/>
              <w:right w:val="single" w:sz="8" w:space="0" w:color="E0E0E0"/>
            </w:tcBorders>
            <w:shd w:val="clear" w:color="auto" w:fill="FFFFFF"/>
          </w:tcPr>
          <w:p w14:paraId="2F0E168E"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100.0</w:t>
            </w:r>
          </w:p>
        </w:tc>
        <w:tc>
          <w:tcPr>
            <w:tcW w:w="1411" w:type="dxa"/>
            <w:tcBorders>
              <w:top w:val="single" w:sz="8" w:space="0" w:color="AEAEAE"/>
              <w:left w:val="single" w:sz="8" w:space="0" w:color="E0E0E0"/>
              <w:bottom w:val="single" w:sz="8" w:space="0" w:color="152935"/>
              <w:right w:val="single" w:sz="8" w:space="0" w:color="E0E0E0"/>
            </w:tcBorders>
            <w:shd w:val="clear" w:color="auto" w:fill="FFFFFF"/>
          </w:tcPr>
          <w:p w14:paraId="4A841622"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100.0</w:t>
            </w:r>
          </w:p>
        </w:tc>
        <w:tc>
          <w:tcPr>
            <w:tcW w:w="1489" w:type="dxa"/>
            <w:tcBorders>
              <w:top w:val="single" w:sz="8" w:space="0" w:color="AEAEAE"/>
              <w:left w:val="single" w:sz="8" w:space="0" w:color="E0E0E0"/>
              <w:bottom w:val="single" w:sz="8" w:space="0" w:color="152935"/>
              <w:right w:val="nil"/>
            </w:tcBorders>
            <w:shd w:val="clear" w:color="auto" w:fill="FFFFFF"/>
            <w:vAlign w:val="center"/>
          </w:tcPr>
          <w:p w14:paraId="4851FA4E" w14:textId="77777777" w:rsidR="000427BF" w:rsidRDefault="000427BF" w:rsidP="007554E1">
            <w:pPr>
              <w:rPr>
                <w:rFonts w:ascii="Times New Roman" w:hAnsi="Times New Roman" w:cs="Times New Roman"/>
                <w:sz w:val="24"/>
                <w:szCs w:val="24"/>
              </w:rPr>
            </w:pPr>
          </w:p>
        </w:tc>
      </w:tr>
    </w:tbl>
    <w:p w14:paraId="5BE33151" w14:textId="77777777" w:rsidR="000427BF" w:rsidRPr="00C21FCC" w:rsidRDefault="000427BF" w:rsidP="000427BF">
      <w:pPr>
        <w:rPr>
          <w:rFonts w:ascii="Times New Roman" w:hAnsi="Times New Roman" w:cs="Times New Roman"/>
          <w:sz w:val="24"/>
          <w:szCs w:val="24"/>
          <w:lang w:val="en-US"/>
        </w:rPr>
      </w:pPr>
    </w:p>
    <w:p w14:paraId="35E7CBB0" w14:textId="77777777" w:rsidR="000427BF" w:rsidRDefault="000427BF" w:rsidP="000427BF">
      <w:pPr>
        <w:spacing w:line="480" w:lineRule="auto"/>
        <w:rPr>
          <w:rFonts w:ascii="Times New Roman" w:hAnsi="Times New Roman" w:cs="Times New Roman"/>
          <w:b/>
          <w:sz w:val="24"/>
          <w:szCs w:val="24"/>
        </w:rPr>
      </w:pPr>
      <w:r>
        <w:rPr>
          <w:rFonts w:ascii="Times New Roman" w:hAnsi="Times New Roman" w:cs="Times New Roman"/>
          <w:b/>
          <w:sz w:val="24"/>
          <w:szCs w:val="24"/>
        </w:rPr>
        <w:t>LAMPIRAN 3 :</w:t>
      </w:r>
      <w:r w:rsidRPr="00C213EE">
        <w:rPr>
          <w:rFonts w:ascii="Times New Roman" w:hAnsi="Times New Roman" w:cs="Times New Roman"/>
          <w:b/>
          <w:sz w:val="24"/>
          <w:szCs w:val="24"/>
        </w:rPr>
        <w:t xml:space="preserve"> </w:t>
      </w:r>
      <w:r>
        <w:rPr>
          <w:rFonts w:ascii="Times New Roman" w:hAnsi="Times New Roman" w:cs="Times New Roman"/>
          <w:b/>
          <w:sz w:val="24"/>
          <w:szCs w:val="24"/>
        </w:rPr>
        <w:t>UJI VALIDITAS DAN UJI REALIBILITAS</w:t>
      </w:r>
    </w:p>
    <w:p w14:paraId="187E01EC" w14:textId="77777777" w:rsidR="000427BF" w:rsidRDefault="000427BF" w:rsidP="000427BF">
      <w:pPr>
        <w:rPr>
          <w:rFonts w:ascii="Times New Roman" w:hAnsi="Times New Roman" w:cs="Times New Roman"/>
          <w:b/>
          <w:sz w:val="24"/>
          <w:szCs w:val="24"/>
        </w:rPr>
      </w:pPr>
      <w:r>
        <w:rPr>
          <w:rFonts w:ascii="Times New Roman" w:hAnsi="Times New Roman" w:cs="Times New Roman"/>
          <w:b/>
          <w:sz w:val="24"/>
          <w:szCs w:val="24"/>
        </w:rPr>
        <w:t>UJI VALIDITAS X</w:t>
      </w:r>
    </w:p>
    <w:tbl>
      <w:tblPr>
        <w:tblW w:w="6914"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745"/>
        <w:gridCol w:w="2017"/>
        <w:gridCol w:w="1038"/>
        <w:gridCol w:w="1038"/>
        <w:gridCol w:w="1038"/>
        <w:gridCol w:w="1038"/>
      </w:tblGrid>
      <w:tr w:rsidR="000427BF" w14:paraId="1E6F42C8" w14:textId="77777777" w:rsidTr="007554E1">
        <w:trPr>
          <w:cantSplit/>
          <w:jc w:val="center"/>
        </w:trPr>
        <w:tc>
          <w:tcPr>
            <w:tcW w:w="6911" w:type="dxa"/>
            <w:gridSpan w:val="6"/>
            <w:tcBorders>
              <w:top w:val="nil"/>
              <w:left w:val="nil"/>
              <w:bottom w:val="nil"/>
              <w:right w:val="nil"/>
            </w:tcBorders>
            <w:shd w:val="clear" w:color="auto" w:fill="FFFFFF"/>
            <w:vAlign w:val="center"/>
          </w:tcPr>
          <w:p w14:paraId="351C6C30" w14:textId="77777777" w:rsidR="000427BF" w:rsidRDefault="000427BF" w:rsidP="007554E1">
            <w:pPr>
              <w:spacing w:line="320" w:lineRule="atLeast"/>
              <w:ind w:left="60" w:right="60"/>
              <w:jc w:val="center"/>
              <w:rPr>
                <w:rFonts w:ascii="Arial" w:hAnsi="Arial" w:cs="Arial"/>
                <w:color w:val="010205"/>
              </w:rPr>
            </w:pPr>
            <w:r>
              <w:rPr>
                <w:rFonts w:ascii="Arial" w:hAnsi="Arial" w:cs="Arial"/>
                <w:b/>
                <w:bCs/>
                <w:color w:val="010205"/>
              </w:rPr>
              <w:t>Correlations</w:t>
            </w:r>
          </w:p>
        </w:tc>
      </w:tr>
      <w:tr w:rsidR="000427BF" w14:paraId="51A0A4E9" w14:textId="77777777" w:rsidTr="007554E1">
        <w:trPr>
          <w:cantSplit/>
          <w:jc w:val="center"/>
        </w:trPr>
        <w:tc>
          <w:tcPr>
            <w:tcW w:w="2759" w:type="dxa"/>
            <w:gridSpan w:val="2"/>
            <w:tcBorders>
              <w:top w:val="nil"/>
              <w:left w:val="nil"/>
              <w:bottom w:val="single" w:sz="8" w:space="0" w:color="152935"/>
              <w:right w:val="nil"/>
            </w:tcBorders>
            <w:shd w:val="clear" w:color="auto" w:fill="FFFFFF"/>
            <w:vAlign w:val="bottom"/>
          </w:tcPr>
          <w:p w14:paraId="2D61C83A" w14:textId="77777777" w:rsidR="000427BF" w:rsidRDefault="000427BF" w:rsidP="007554E1">
            <w:pPr>
              <w:rPr>
                <w:rFonts w:ascii="Times New Roman" w:hAnsi="Times New Roman" w:cs="Times New Roman"/>
                <w:sz w:val="24"/>
                <w:szCs w:val="24"/>
              </w:rPr>
            </w:pPr>
          </w:p>
        </w:tc>
        <w:tc>
          <w:tcPr>
            <w:tcW w:w="1038" w:type="dxa"/>
            <w:tcBorders>
              <w:top w:val="nil"/>
              <w:left w:val="nil"/>
              <w:bottom w:val="single" w:sz="8" w:space="0" w:color="152935"/>
              <w:right w:val="single" w:sz="8" w:space="0" w:color="E0E0E0"/>
            </w:tcBorders>
            <w:shd w:val="clear" w:color="auto" w:fill="FFFFFF"/>
            <w:vAlign w:val="bottom"/>
          </w:tcPr>
          <w:p w14:paraId="1B4B1D2F" w14:textId="77777777" w:rsidR="000427BF" w:rsidRDefault="000427BF" w:rsidP="007554E1">
            <w:pPr>
              <w:spacing w:line="320" w:lineRule="atLeast"/>
              <w:ind w:left="60" w:right="60"/>
              <w:jc w:val="center"/>
              <w:rPr>
                <w:rFonts w:ascii="Arial" w:hAnsi="Arial" w:cs="Arial"/>
                <w:color w:val="264A60"/>
                <w:sz w:val="18"/>
                <w:szCs w:val="18"/>
              </w:rPr>
            </w:pPr>
            <w:r>
              <w:rPr>
                <w:rFonts w:ascii="Arial" w:hAnsi="Arial" w:cs="Arial"/>
                <w:color w:val="264A60"/>
                <w:sz w:val="18"/>
                <w:szCs w:val="18"/>
              </w:rPr>
              <w:t>X1.1</w:t>
            </w:r>
          </w:p>
        </w:tc>
        <w:tc>
          <w:tcPr>
            <w:tcW w:w="1038" w:type="dxa"/>
            <w:tcBorders>
              <w:top w:val="nil"/>
              <w:left w:val="single" w:sz="8" w:space="0" w:color="E0E0E0"/>
              <w:bottom w:val="single" w:sz="8" w:space="0" w:color="152935"/>
              <w:right w:val="single" w:sz="8" w:space="0" w:color="E0E0E0"/>
            </w:tcBorders>
            <w:shd w:val="clear" w:color="auto" w:fill="FFFFFF"/>
            <w:vAlign w:val="bottom"/>
          </w:tcPr>
          <w:p w14:paraId="2BAB4BD3" w14:textId="77777777" w:rsidR="000427BF" w:rsidRDefault="000427BF" w:rsidP="007554E1">
            <w:pPr>
              <w:spacing w:line="320" w:lineRule="atLeast"/>
              <w:ind w:left="60" w:right="60"/>
              <w:jc w:val="center"/>
              <w:rPr>
                <w:rFonts w:ascii="Arial" w:hAnsi="Arial" w:cs="Arial"/>
                <w:color w:val="264A60"/>
                <w:sz w:val="18"/>
                <w:szCs w:val="18"/>
              </w:rPr>
            </w:pPr>
            <w:r>
              <w:rPr>
                <w:rFonts w:ascii="Arial" w:hAnsi="Arial" w:cs="Arial"/>
                <w:color w:val="264A60"/>
                <w:sz w:val="18"/>
                <w:szCs w:val="18"/>
              </w:rPr>
              <w:t>X1.2</w:t>
            </w:r>
          </w:p>
        </w:tc>
        <w:tc>
          <w:tcPr>
            <w:tcW w:w="1038" w:type="dxa"/>
            <w:tcBorders>
              <w:top w:val="nil"/>
              <w:left w:val="single" w:sz="8" w:space="0" w:color="E0E0E0"/>
              <w:bottom w:val="single" w:sz="8" w:space="0" w:color="152935"/>
              <w:right w:val="single" w:sz="8" w:space="0" w:color="E0E0E0"/>
            </w:tcBorders>
            <w:shd w:val="clear" w:color="auto" w:fill="FFFFFF"/>
            <w:vAlign w:val="bottom"/>
          </w:tcPr>
          <w:p w14:paraId="65889685" w14:textId="77777777" w:rsidR="000427BF" w:rsidRDefault="000427BF" w:rsidP="007554E1">
            <w:pPr>
              <w:spacing w:line="320" w:lineRule="atLeast"/>
              <w:ind w:left="60" w:right="60"/>
              <w:jc w:val="center"/>
              <w:rPr>
                <w:rFonts w:ascii="Arial" w:hAnsi="Arial" w:cs="Arial"/>
                <w:color w:val="264A60"/>
                <w:sz w:val="18"/>
                <w:szCs w:val="18"/>
              </w:rPr>
            </w:pPr>
            <w:r>
              <w:rPr>
                <w:rFonts w:ascii="Arial" w:hAnsi="Arial" w:cs="Arial"/>
                <w:color w:val="264A60"/>
                <w:sz w:val="18"/>
                <w:szCs w:val="18"/>
              </w:rPr>
              <w:t>X1.3</w:t>
            </w:r>
          </w:p>
        </w:tc>
        <w:tc>
          <w:tcPr>
            <w:tcW w:w="1038" w:type="dxa"/>
            <w:tcBorders>
              <w:top w:val="nil"/>
              <w:left w:val="single" w:sz="8" w:space="0" w:color="E0E0E0"/>
              <w:bottom w:val="single" w:sz="8" w:space="0" w:color="152935"/>
              <w:right w:val="nil"/>
            </w:tcBorders>
            <w:shd w:val="clear" w:color="auto" w:fill="FFFFFF"/>
            <w:vAlign w:val="bottom"/>
          </w:tcPr>
          <w:p w14:paraId="44036759" w14:textId="77777777" w:rsidR="000427BF" w:rsidRDefault="000427BF" w:rsidP="007554E1">
            <w:pPr>
              <w:spacing w:line="320" w:lineRule="atLeast"/>
              <w:ind w:left="60" w:right="60"/>
              <w:jc w:val="center"/>
              <w:rPr>
                <w:rFonts w:ascii="Arial" w:hAnsi="Arial" w:cs="Arial"/>
                <w:color w:val="264A60"/>
                <w:sz w:val="18"/>
                <w:szCs w:val="18"/>
              </w:rPr>
            </w:pPr>
            <w:r>
              <w:rPr>
                <w:rFonts w:ascii="Arial" w:hAnsi="Arial" w:cs="Arial"/>
                <w:color w:val="264A60"/>
                <w:sz w:val="18"/>
                <w:szCs w:val="18"/>
              </w:rPr>
              <w:t>TX1</w:t>
            </w:r>
          </w:p>
        </w:tc>
      </w:tr>
      <w:tr w:rsidR="000427BF" w14:paraId="5BF54C04" w14:textId="77777777" w:rsidTr="007554E1">
        <w:trPr>
          <w:cantSplit/>
          <w:jc w:val="center"/>
        </w:trPr>
        <w:tc>
          <w:tcPr>
            <w:tcW w:w="744" w:type="dxa"/>
            <w:vMerge w:val="restart"/>
            <w:tcBorders>
              <w:top w:val="single" w:sz="8" w:space="0" w:color="152935"/>
              <w:left w:val="nil"/>
              <w:bottom w:val="nil"/>
              <w:right w:val="nil"/>
            </w:tcBorders>
            <w:shd w:val="clear" w:color="auto" w:fill="E0E0E0"/>
          </w:tcPr>
          <w:p w14:paraId="1AE367D9" w14:textId="77777777" w:rsidR="000427BF" w:rsidRDefault="000427BF" w:rsidP="007554E1">
            <w:pPr>
              <w:spacing w:line="320" w:lineRule="atLeast"/>
              <w:ind w:left="60" w:right="60"/>
              <w:rPr>
                <w:rFonts w:ascii="Arial" w:hAnsi="Arial" w:cs="Arial"/>
                <w:color w:val="264A60"/>
                <w:sz w:val="18"/>
                <w:szCs w:val="18"/>
              </w:rPr>
            </w:pPr>
            <w:r>
              <w:rPr>
                <w:rFonts w:ascii="Arial" w:hAnsi="Arial" w:cs="Arial"/>
                <w:color w:val="264A60"/>
                <w:sz w:val="18"/>
                <w:szCs w:val="18"/>
              </w:rPr>
              <w:t>X1.1</w:t>
            </w:r>
          </w:p>
        </w:tc>
        <w:tc>
          <w:tcPr>
            <w:tcW w:w="2015" w:type="dxa"/>
            <w:tcBorders>
              <w:top w:val="single" w:sz="8" w:space="0" w:color="152935"/>
              <w:left w:val="nil"/>
              <w:bottom w:val="single" w:sz="8" w:space="0" w:color="AEAEAE"/>
              <w:right w:val="nil"/>
            </w:tcBorders>
            <w:shd w:val="clear" w:color="auto" w:fill="E0E0E0"/>
          </w:tcPr>
          <w:p w14:paraId="2113A436" w14:textId="77777777" w:rsidR="000427BF" w:rsidRDefault="000427BF" w:rsidP="007554E1">
            <w:pPr>
              <w:spacing w:line="320" w:lineRule="atLeast"/>
              <w:ind w:left="60" w:right="60"/>
              <w:rPr>
                <w:rFonts w:ascii="Arial" w:hAnsi="Arial" w:cs="Arial"/>
                <w:color w:val="264A60"/>
                <w:sz w:val="18"/>
                <w:szCs w:val="18"/>
              </w:rPr>
            </w:pPr>
            <w:r>
              <w:rPr>
                <w:rFonts w:ascii="Arial" w:hAnsi="Arial" w:cs="Arial"/>
                <w:color w:val="264A60"/>
                <w:sz w:val="18"/>
                <w:szCs w:val="18"/>
              </w:rPr>
              <w:t>Pearson Correlation</w:t>
            </w:r>
          </w:p>
        </w:tc>
        <w:tc>
          <w:tcPr>
            <w:tcW w:w="1038" w:type="dxa"/>
            <w:tcBorders>
              <w:top w:val="single" w:sz="8" w:space="0" w:color="152935"/>
              <w:left w:val="nil"/>
              <w:bottom w:val="single" w:sz="8" w:space="0" w:color="AEAEAE"/>
              <w:right w:val="single" w:sz="8" w:space="0" w:color="E0E0E0"/>
            </w:tcBorders>
            <w:shd w:val="clear" w:color="auto" w:fill="FFFFFF"/>
          </w:tcPr>
          <w:p w14:paraId="098F5DD3"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1</w:t>
            </w:r>
          </w:p>
        </w:tc>
        <w:tc>
          <w:tcPr>
            <w:tcW w:w="1038" w:type="dxa"/>
            <w:tcBorders>
              <w:top w:val="single" w:sz="8" w:space="0" w:color="152935"/>
              <w:left w:val="single" w:sz="8" w:space="0" w:color="E0E0E0"/>
              <w:bottom w:val="single" w:sz="8" w:space="0" w:color="AEAEAE"/>
              <w:right w:val="single" w:sz="8" w:space="0" w:color="E0E0E0"/>
            </w:tcBorders>
            <w:shd w:val="clear" w:color="auto" w:fill="FFFFFF"/>
          </w:tcPr>
          <w:p w14:paraId="5C0F0F96"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.380</w:t>
            </w:r>
            <w:r>
              <w:rPr>
                <w:rFonts w:ascii="Arial" w:hAnsi="Arial" w:cs="Arial"/>
                <w:color w:val="010205"/>
                <w:sz w:val="18"/>
                <w:szCs w:val="18"/>
                <w:vertAlign w:val="superscript"/>
              </w:rPr>
              <w:t>**</w:t>
            </w:r>
          </w:p>
        </w:tc>
        <w:tc>
          <w:tcPr>
            <w:tcW w:w="1038" w:type="dxa"/>
            <w:tcBorders>
              <w:top w:val="single" w:sz="8" w:space="0" w:color="152935"/>
              <w:left w:val="single" w:sz="8" w:space="0" w:color="E0E0E0"/>
              <w:bottom w:val="single" w:sz="8" w:space="0" w:color="AEAEAE"/>
              <w:right w:val="single" w:sz="8" w:space="0" w:color="E0E0E0"/>
            </w:tcBorders>
            <w:shd w:val="clear" w:color="auto" w:fill="FFFFFF"/>
          </w:tcPr>
          <w:p w14:paraId="48D5E693"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-.110</w:t>
            </w:r>
          </w:p>
        </w:tc>
        <w:tc>
          <w:tcPr>
            <w:tcW w:w="1038" w:type="dxa"/>
            <w:tcBorders>
              <w:top w:val="single" w:sz="8" w:space="0" w:color="152935"/>
              <w:left w:val="single" w:sz="8" w:space="0" w:color="E0E0E0"/>
              <w:bottom w:val="single" w:sz="8" w:space="0" w:color="AEAEAE"/>
              <w:right w:val="nil"/>
            </w:tcBorders>
            <w:shd w:val="clear" w:color="auto" w:fill="FFFFFF"/>
          </w:tcPr>
          <w:p w14:paraId="50FB839F"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.625</w:t>
            </w:r>
            <w:r>
              <w:rPr>
                <w:rFonts w:ascii="Arial" w:hAnsi="Arial" w:cs="Arial"/>
                <w:color w:val="010205"/>
                <w:sz w:val="18"/>
                <w:szCs w:val="18"/>
                <w:vertAlign w:val="superscript"/>
              </w:rPr>
              <w:t>**</w:t>
            </w:r>
          </w:p>
        </w:tc>
      </w:tr>
      <w:tr w:rsidR="000427BF" w14:paraId="169683A2" w14:textId="77777777" w:rsidTr="007554E1">
        <w:trPr>
          <w:cantSplit/>
          <w:jc w:val="center"/>
        </w:trPr>
        <w:tc>
          <w:tcPr>
            <w:tcW w:w="744" w:type="dxa"/>
            <w:vMerge/>
            <w:tcBorders>
              <w:top w:val="single" w:sz="8" w:space="0" w:color="152935"/>
              <w:left w:val="nil"/>
              <w:bottom w:val="nil"/>
              <w:right w:val="nil"/>
            </w:tcBorders>
            <w:shd w:val="clear" w:color="auto" w:fill="E0E0E0"/>
          </w:tcPr>
          <w:p w14:paraId="6C722CD0" w14:textId="77777777" w:rsidR="000427BF" w:rsidRDefault="000427BF" w:rsidP="007554E1">
            <w:pPr>
              <w:rPr>
                <w:rFonts w:ascii="Arial" w:hAnsi="Arial" w:cs="Arial"/>
                <w:color w:val="010205"/>
                <w:sz w:val="18"/>
                <w:szCs w:val="18"/>
              </w:rPr>
            </w:pPr>
          </w:p>
        </w:tc>
        <w:tc>
          <w:tcPr>
            <w:tcW w:w="2015" w:type="dxa"/>
            <w:tcBorders>
              <w:top w:val="single" w:sz="8" w:space="0" w:color="AEAEAE"/>
              <w:left w:val="nil"/>
              <w:bottom w:val="single" w:sz="8" w:space="0" w:color="AEAEAE"/>
              <w:right w:val="nil"/>
            </w:tcBorders>
            <w:shd w:val="clear" w:color="auto" w:fill="E0E0E0"/>
          </w:tcPr>
          <w:p w14:paraId="732E0EF6" w14:textId="77777777" w:rsidR="000427BF" w:rsidRDefault="000427BF" w:rsidP="007554E1">
            <w:pPr>
              <w:spacing w:line="320" w:lineRule="atLeast"/>
              <w:ind w:left="60" w:right="60"/>
              <w:rPr>
                <w:rFonts w:ascii="Arial" w:hAnsi="Arial" w:cs="Arial"/>
                <w:color w:val="264A60"/>
                <w:sz w:val="18"/>
                <w:szCs w:val="18"/>
              </w:rPr>
            </w:pPr>
            <w:r>
              <w:rPr>
                <w:rFonts w:ascii="Arial" w:hAnsi="Arial" w:cs="Arial"/>
                <w:color w:val="264A60"/>
                <w:sz w:val="18"/>
                <w:szCs w:val="18"/>
              </w:rPr>
              <w:t>Sig. (2-tailed)</w:t>
            </w:r>
          </w:p>
        </w:tc>
        <w:tc>
          <w:tcPr>
            <w:tcW w:w="1038" w:type="dxa"/>
            <w:tcBorders>
              <w:top w:val="single" w:sz="8" w:space="0" w:color="AEAEAE"/>
              <w:left w:val="nil"/>
              <w:bottom w:val="single" w:sz="8" w:space="0" w:color="AEAEAE"/>
              <w:right w:val="single" w:sz="8" w:space="0" w:color="E0E0E0"/>
            </w:tcBorders>
            <w:shd w:val="clear" w:color="auto" w:fill="FFFFFF"/>
            <w:vAlign w:val="center"/>
          </w:tcPr>
          <w:p w14:paraId="4900E6AE" w14:textId="77777777" w:rsidR="000427BF" w:rsidRDefault="000427BF" w:rsidP="007554E1">
            <w:pPr>
              <w:rPr>
                <w:rFonts w:ascii="Times New Roman" w:hAnsi="Times New Roman" w:cs="Times New Roman"/>
                <w:sz w:val="24"/>
                <w:szCs w:val="24"/>
              </w:rPr>
            </w:pPr>
          </w:p>
        </w:tc>
        <w:tc>
          <w:tcPr>
            <w:tcW w:w="1038" w:type="dxa"/>
            <w:tcBorders>
              <w:top w:val="single" w:sz="8" w:space="0" w:color="AEAEAE"/>
              <w:left w:val="single" w:sz="8" w:space="0" w:color="E0E0E0"/>
              <w:bottom w:val="single" w:sz="8" w:space="0" w:color="AEAEAE"/>
              <w:right w:val="single" w:sz="8" w:space="0" w:color="E0E0E0"/>
            </w:tcBorders>
            <w:shd w:val="clear" w:color="auto" w:fill="FFFFFF"/>
          </w:tcPr>
          <w:p w14:paraId="429E9008"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.000</w:t>
            </w:r>
          </w:p>
        </w:tc>
        <w:tc>
          <w:tcPr>
            <w:tcW w:w="1038" w:type="dxa"/>
            <w:tcBorders>
              <w:top w:val="single" w:sz="8" w:space="0" w:color="AEAEAE"/>
              <w:left w:val="single" w:sz="8" w:space="0" w:color="E0E0E0"/>
              <w:bottom w:val="single" w:sz="8" w:space="0" w:color="AEAEAE"/>
              <w:right w:val="single" w:sz="8" w:space="0" w:color="E0E0E0"/>
            </w:tcBorders>
            <w:shd w:val="clear" w:color="auto" w:fill="FFFFFF"/>
          </w:tcPr>
          <w:p w14:paraId="58084F2F"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.287</w:t>
            </w:r>
          </w:p>
        </w:tc>
        <w:tc>
          <w:tcPr>
            <w:tcW w:w="1038" w:type="dxa"/>
            <w:tcBorders>
              <w:top w:val="single" w:sz="8" w:space="0" w:color="AEAEAE"/>
              <w:left w:val="single" w:sz="8" w:space="0" w:color="E0E0E0"/>
              <w:bottom w:val="single" w:sz="8" w:space="0" w:color="AEAEAE"/>
              <w:right w:val="nil"/>
            </w:tcBorders>
            <w:shd w:val="clear" w:color="auto" w:fill="FFFFFF"/>
          </w:tcPr>
          <w:p w14:paraId="51D29477"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.000</w:t>
            </w:r>
          </w:p>
        </w:tc>
      </w:tr>
      <w:tr w:rsidR="000427BF" w14:paraId="595553C2" w14:textId="77777777" w:rsidTr="007554E1">
        <w:trPr>
          <w:cantSplit/>
          <w:jc w:val="center"/>
        </w:trPr>
        <w:tc>
          <w:tcPr>
            <w:tcW w:w="744" w:type="dxa"/>
            <w:vMerge/>
            <w:tcBorders>
              <w:top w:val="single" w:sz="8" w:space="0" w:color="152935"/>
              <w:left w:val="nil"/>
              <w:bottom w:val="nil"/>
              <w:right w:val="nil"/>
            </w:tcBorders>
            <w:shd w:val="clear" w:color="auto" w:fill="E0E0E0"/>
          </w:tcPr>
          <w:p w14:paraId="27448EA2" w14:textId="77777777" w:rsidR="000427BF" w:rsidRDefault="000427BF" w:rsidP="007554E1">
            <w:pPr>
              <w:rPr>
                <w:rFonts w:ascii="Arial" w:hAnsi="Arial" w:cs="Arial"/>
                <w:color w:val="010205"/>
                <w:sz w:val="18"/>
                <w:szCs w:val="18"/>
              </w:rPr>
            </w:pPr>
          </w:p>
        </w:tc>
        <w:tc>
          <w:tcPr>
            <w:tcW w:w="2015" w:type="dxa"/>
            <w:tcBorders>
              <w:top w:val="single" w:sz="8" w:space="0" w:color="AEAEAE"/>
              <w:left w:val="nil"/>
              <w:bottom w:val="nil"/>
              <w:right w:val="nil"/>
            </w:tcBorders>
            <w:shd w:val="clear" w:color="auto" w:fill="E0E0E0"/>
          </w:tcPr>
          <w:p w14:paraId="0C2099D9" w14:textId="77777777" w:rsidR="000427BF" w:rsidRDefault="000427BF" w:rsidP="007554E1">
            <w:pPr>
              <w:spacing w:line="320" w:lineRule="atLeast"/>
              <w:ind w:left="60" w:right="60"/>
              <w:rPr>
                <w:rFonts w:ascii="Arial" w:hAnsi="Arial" w:cs="Arial"/>
                <w:color w:val="264A60"/>
                <w:sz w:val="18"/>
                <w:szCs w:val="18"/>
              </w:rPr>
            </w:pPr>
            <w:r>
              <w:rPr>
                <w:rFonts w:ascii="Arial" w:hAnsi="Arial" w:cs="Arial"/>
                <w:color w:val="264A60"/>
                <w:sz w:val="18"/>
                <w:szCs w:val="18"/>
              </w:rPr>
              <w:t>N</w:t>
            </w:r>
          </w:p>
        </w:tc>
        <w:tc>
          <w:tcPr>
            <w:tcW w:w="1038" w:type="dxa"/>
            <w:tcBorders>
              <w:top w:val="single" w:sz="8" w:space="0" w:color="AEAEAE"/>
              <w:left w:val="nil"/>
              <w:bottom w:val="nil"/>
              <w:right w:val="single" w:sz="8" w:space="0" w:color="E0E0E0"/>
            </w:tcBorders>
            <w:shd w:val="clear" w:color="auto" w:fill="FFFFFF"/>
          </w:tcPr>
          <w:p w14:paraId="59BAC7C3"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95</w:t>
            </w:r>
          </w:p>
        </w:tc>
        <w:tc>
          <w:tcPr>
            <w:tcW w:w="1038" w:type="dxa"/>
            <w:tcBorders>
              <w:top w:val="single" w:sz="8" w:space="0" w:color="AEAEAE"/>
              <w:left w:val="single" w:sz="8" w:space="0" w:color="E0E0E0"/>
              <w:bottom w:val="nil"/>
              <w:right w:val="single" w:sz="8" w:space="0" w:color="E0E0E0"/>
            </w:tcBorders>
            <w:shd w:val="clear" w:color="auto" w:fill="FFFFFF"/>
          </w:tcPr>
          <w:p w14:paraId="6D8E6AF0"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95</w:t>
            </w:r>
          </w:p>
        </w:tc>
        <w:tc>
          <w:tcPr>
            <w:tcW w:w="1038" w:type="dxa"/>
            <w:tcBorders>
              <w:top w:val="single" w:sz="8" w:space="0" w:color="AEAEAE"/>
              <w:left w:val="single" w:sz="8" w:space="0" w:color="E0E0E0"/>
              <w:bottom w:val="nil"/>
              <w:right w:val="single" w:sz="8" w:space="0" w:color="E0E0E0"/>
            </w:tcBorders>
            <w:shd w:val="clear" w:color="auto" w:fill="FFFFFF"/>
          </w:tcPr>
          <w:p w14:paraId="0BA976FF"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95</w:t>
            </w:r>
          </w:p>
        </w:tc>
        <w:tc>
          <w:tcPr>
            <w:tcW w:w="1038" w:type="dxa"/>
            <w:tcBorders>
              <w:top w:val="single" w:sz="8" w:space="0" w:color="AEAEAE"/>
              <w:left w:val="single" w:sz="8" w:space="0" w:color="E0E0E0"/>
              <w:bottom w:val="nil"/>
              <w:right w:val="nil"/>
            </w:tcBorders>
            <w:shd w:val="clear" w:color="auto" w:fill="FFFFFF"/>
          </w:tcPr>
          <w:p w14:paraId="7F46C736"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95</w:t>
            </w:r>
          </w:p>
        </w:tc>
      </w:tr>
      <w:tr w:rsidR="000427BF" w14:paraId="23215117" w14:textId="77777777" w:rsidTr="007554E1">
        <w:trPr>
          <w:cantSplit/>
          <w:jc w:val="center"/>
        </w:trPr>
        <w:tc>
          <w:tcPr>
            <w:tcW w:w="744" w:type="dxa"/>
            <w:vMerge w:val="restart"/>
            <w:tcBorders>
              <w:top w:val="single" w:sz="8" w:space="0" w:color="AEAEAE"/>
              <w:left w:val="nil"/>
              <w:bottom w:val="nil"/>
              <w:right w:val="nil"/>
            </w:tcBorders>
            <w:shd w:val="clear" w:color="auto" w:fill="E0E0E0"/>
          </w:tcPr>
          <w:p w14:paraId="397B1DF5" w14:textId="77777777" w:rsidR="000427BF" w:rsidRDefault="000427BF" w:rsidP="007554E1">
            <w:pPr>
              <w:spacing w:line="320" w:lineRule="atLeast"/>
              <w:ind w:left="60" w:right="60"/>
              <w:rPr>
                <w:rFonts w:ascii="Arial" w:hAnsi="Arial" w:cs="Arial"/>
                <w:color w:val="264A60"/>
                <w:sz w:val="18"/>
                <w:szCs w:val="18"/>
              </w:rPr>
            </w:pPr>
            <w:r>
              <w:rPr>
                <w:rFonts w:ascii="Arial" w:hAnsi="Arial" w:cs="Arial"/>
                <w:color w:val="264A60"/>
                <w:sz w:val="18"/>
                <w:szCs w:val="18"/>
              </w:rPr>
              <w:t>X1.2</w:t>
            </w:r>
          </w:p>
        </w:tc>
        <w:tc>
          <w:tcPr>
            <w:tcW w:w="2015" w:type="dxa"/>
            <w:tcBorders>
              <w:top w:val="single" w:sz="8" w:space="0" w:color="AEAEAE"/>
              <w:left w:val="nil"/>
              <w:bottom w:val="single" w:sz="8" w:space="0" w:color="AEAEAE"/>
              <w:right w:val="nil"/>
            </w:tcBorders>
            <w:shd w:val="clear" w:color="auto" w:fill="E0E0E0"/>
          </w:tcPr>
          <w:p w14:paraId="433909BC" w14:textId="77777777" w:rsidR="000427BF" w:rsidRDefault="000427BF" w:rsidP="007554E1">
            <w:pPr>
              <w:spacing w:line="320" w:lineRule="atLeast"/>
              <w:ind w:left="60" w:right="60"/>
              <w:rPr>
                <w:rFonts w:ascii="Arial" w:hAnsi="Arial" w:cs="Arial"/>
                <w:color w:val="264A60"/>
                <w:sz w:val="18"/>
                <w:szCs w:val="18"/>
              </w:rPr>
            </w:pPr>
            <w:r>
              <w:rPr>
                <w:rFonts w:ascii="Arial" w:hAnsi="Arial" w:cs="Arial"/>
                <w:color w:val="264A60"/>
                <w:sz w:val="18"/>
                <w:szCs w:val="18"/>
              </w:rPr>
              <w:t>Pearson Correlation</w:t>
            </w:r>
          </w:p>
        </w:tc>
        <w:tc>
          <w:tcPr>
            <w:tcW w:w="1038" w:type="dxa"/>
            <w:tcBorders>
              <w:top w:val="single" w:sz="8" w:space="0" w:color="AEAEAE"/>
              <w:left w:val="nil"/>
              <w:bottom w:val="single" w:sz="8" w:space="0" w:color="AEAEAE"/>
              <w:right w:val="single" w:sz="8" w:space="0" w:color="E0E0E0"/>
            </w:tcBorders>
            <w:shd w:val="clear" w:color="auto" w:fill="FFFFFF"/>
          </w:tcPr>
          <w:p w14:paraId="7E3740F1"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.380</w:t>
            </w:r>
            <w:r>
              <w:rPr>
                <w:rFonts w:ascii="Arial" w:hAnsi="Arial" w:cs="Arial"/>
                <w:color w:val="010205"/>
                <w:sz w:val="18"/>
                <w:szCs w:val="18"/>
                <w:vertAlign w:val="superscript"/>
              </w:rPr>
              <w:t>**</w:t>
            </w:r>
          </w:p>
        </w:tc>
        <w:tc>
          <w:tcPr>
            <w:tcW w:w="1038" w:type="dxa"/>
            <w:tcBorders>
              <w:top w:val="single" w:sz="8" w:space="0" w:color="AEAEAE"/>
              <w:left w:val="single" w:sz="8" w:space="0" w:color="E0E0E0"/>
              <w:bottom w:val="single" w:sz="8" w:space="0" w:color="AEAEAE"/>
              <w:right w:val="single" w:sz="8" w:space="0" w:color="E0E0E0"/>
            </w:tcBorders>
            <w:shd w:val="clear" w:color="auto" w:fill="FFFFFF"/>
          </w:tcPr>
          <w:p w14:paraId="28C360FA"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1</w:t>
            </w:r>
          </w:p>
        </w:tc>
        <w:tc>
          <w:tcPr>
            <w:tcW w:w="1038" w:type="dxa"/>
            <w:tcBorders>
              <w:top w:val="single" w:sz="8" w:space="0" w:color="AEAEAE"/>
              <w:left w:val="single" w:sz="8" w:space="0" w:color="E0E0E0"/>
              <w:bottom w:val="single" w:sz="8" w:space="0" w:color="AEAEAE"/>
              <w:right w:val="single" w:sz="8" w:space="0" w:color="E0E0E0"/>
            </w:tcBorders>
            <w:shd w:val="clear" w:color="auto" w:fill="FFFFFF"/>
          </w:tcPr>
          <w:p w14:paraId="6A6C2139"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.095</w:t>
            </w:r>
          </w:p>
        </w:tc>
        <w:tc>
          <w:tcPr>
            <w:tcW w:w="1038" w:type="dxa"/>
            <w:tcBorders>
              <w:top w:val="single" w:sz="8" w:space="0" w:color="AEAEAE"/>
              <w:left w:val="single" w:sz="8" w:space="0" w:color="E0E0E0"/>
              <w:bottom w:val="single" w:sz="8" w:space="0" w:color="AEAEAE"/>
              <w:right w:val="nil"/>
            </w:tcBorders>
            <w:shd w:val="clear" w:color="auto" w:fill="FFFFFF"/>
          </w:tcPr>
          <w:p w14:paraId="51436FB5"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.730</w:t>
            </w:r>
            <w:r>
              <w:rPr>
                <w:rFonts w:ascii="Arial" w:hAnsi="Arial" w:cs="Arial"/>
                <w:color w:val="010205"/>
                <w:sz w:val="18"/>
                <w:szCs w:val="18"/>
                <w:vertAlign w:val="superscript"/>
              </w:rPr>
              <w:t>**</w:t>
            </w:r>
          </w:p>
        </w:tc>
      </w:tr>
      <w:tr w:rsidR="000427BF" w14:paraId="3DFAE556" w14:textId="77777777" w:rsidTr="007554E1">
        <w:trPr>
          <w:cantSplit/>
          <w:jc w:val="center"/>
        </w:trPr>
        <w:tc>
          <w:tcPr>
            <w:tcW w:w="744" w:type="dxa"/>
            <w:vMerge/>
            <w:tcBorders>
              <w:top w:val="single" w:sz="8" w:space="0" w:color="AEAEAE"/>
              <w:left w:val="nil"/>
              <w:bottom w:val="nil"/>
              <w:right w:val="nil"/>
            </w:tcBorders>
            <w:shd w:val="clear" w:color="auto" w:fill="E0E0E0"/>
          </w:tcPr>
          <w:p w14:paraId="5030AD21" w14:textId="77777777" w:rsidR="000427BF" w:rsidRDefault="000427BF" w:rsidP="007554E1">
            <w:pPr>
              <w:rPr>
                <w:rFonts w:ascii="Arial" w:hAnsi="Arial" w:cs="Arial"/>
                <w:color w:val="010205"/>
                <w:sz w:val="18"/>
                <w:szCs w:val="18"/>
              </w:rPr>
            </w:pPr>
          </w:p>
        </w:tc>
        <w:tc>
          <w:tcPr>
            <w:tcW w:w="2015" w:type="dxa"/>
            <w:tcBorders>
              <w:top w:val="single" w:sz="8" w:space="0" w:color="AEAEAE"/>
              <w:left w:val="nil"/>
              <w:bottom w:val="single" w:sz="8" w:space="0" w:color="AEAEAE"/>
              <w:right w:val="nil"/>
            </w:tcBorders>
            <w:shd w:val="clear" w:color="auto" w:fill="E0E0E0"/>
          </w:tcPr>
          <w:p w14:paraId="766EB9A8" w14:textId="77777777" w:rsidR="000427BF" w:rsidRDefault="000427BF" w:rsidP="007554E1">
            <w:pPr>
              <w:spacing w:line="320" w:lineRule="atLeast"/>
              <w:ind w:left="60" w:right="60"/>
              <w:rPr>
                <w:rFonts w:ascii="Arial" w:hAnsi="Arial" w:cs="Arial"/>
                <w:color w:val="264A60"/>
                <w:sz w:val="18"/>
                <w:szCs w:val="18"/>
              </w:rPr>
            </w:pPr>
            <w:r>
              <w:rPr>
                <w:rFonts w:ascii="Arial" w:hAnsi="Arial" w:cs="Arial"/>
                <w:color w:val="264A60"/>
                <w:sz w:val="18"/>
                <w:szCs w:val="18"/>
              </w:rPr>
              <w:t>Sig. (2-tailed)</w:t>
            </w:r>
          </w:p>
        </w:tc>
        <w:tc>
          <w:tcPr>
            <w:tcW w:w="1038" w:type="dxa"/>
            <w:tcBorders>
              <w:top w:val="single" w:sz="8" w:space="0" w:color="AEAEAE"/>
              <w:left w:val="nil"/>
              <w:bottom w:val="single" w:sz="8" w:space="0" w:color="AEAEAE"/>
              <w:right w:val="single" w:sz="8" w:space="0" w:color="E0E0E0"/>
            </w:tcBorders>
            <w:shd w:val="clear" w:color="auto" w:fill="FFFFFF"/>
          </w:tcPr>
          <w:p w14:paraId="10D546BD"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.000</w:t>
            </w:r>
          </w:p>
        </w:tc>
        <w:tc>
          <w:tcPr>
            <w:tcW w:w="1038" w:type="dxa"/>
            <w:tcBorders>
              <w:top w:val="single" w:sz="8" w:space="0" w:color="AEAEAE"/>
              <w:left w:val="single" w:sz="8" w:space="0" w:color="E0E0E0"/>
              <w:bottom w:val="single" w:sz="8" w:space="0" w:color="AEAEAE"/>
              <w:right w:val="single" w:sz="8" w:space="0" w:color="E0E0E0"/>
            </w:tcBorders>
            <w:shd w:val="clear" w:color="auto" w:fill="FFFFFF"/>
            <w:vAlign w:val="center"/>
          </w:tcPr>
          <w:p w14:paraId="610778EE" w14:textId="77777777" w:rsidR="000427BF" w:rsidRDefault="000427BF" w:rsidP="007554E1">
            <w:pPr>
              <w:rPr>
                <w:rFonts w:ascii="Times New Roman" w:hAnsi="Times New Roman" w:cs="Times New Roman"/>
                <w:sz w:val="24"/>
                <w:szCs w:val="24"/>
              </w:rPr>
            </w:pPr>
          </w:p>
        </w:tc>
        <w:tc>
          <w:tcPr>
            <w:tcW w:w="1038" w:type="dxa"/>
            <w:tcBorders>
              <w:top w:val="single" w:sz="8" w:space="0" w:color="AEAEAE"/>
              <w:left w:val="single" w:sz="8" w:space="0" w:color="E0E0E0"/>
              <w:bottom w:val="single" w:sz="8" w:space="0" w:color="AEAEAE"/>
              <w:right w:val="single" w:sz="8" w:space="0" w:color="E0E0E0"/>
            </w:tcBorders>
            <w:shd w:val="clear" w:color="auto" w:fill="FFFFFF"/>
          </w:tcPr>
          <w:p w14:paraId="76B72C1B"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.361</w:t>
            </w:r>
          </w:p>
        </w:tc>
        <w:tc>
          <w:tcPr>
            <w:tcW w:w="1038" w:type="dxa"/>
            <w:tcBorders>
              <w:top w:val="single" w:sz="8" w:space="0" w:color="AEAEAE"/>
              <w:left w:val="single" w:sz="8" w:space="0" w:color="E0E0E0"/>
              <w:bottom w:val="single" w:sz="8" w:space="0" w:color="AEAEAE"/>
              <w:right w:val="nil"/>
            </w:tcBorders>
            <w:shd w:val="clear" w:color="auto" w:fill="FFFFFF"/>
          </w:tcPr>
          <w:p w14:paraId="6C240C5B"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.000</w:t>
            </w:r>
          </w:p>
        </w:tc>
      </w:tr>
      <w:tr w:rsidR="000427BF" w14:paraId="48B1D3AA" w14:textId="77777777" w:rsidTr="007554E1">
        <w:trPr>
          <w:cantSplit/>
          <w:jc w:val="center"/>
        </w:trPr>
        <w:tc>
          <w:tcPr>
            <w:tcW w:w="744" w:type="dxa"/>
            <w:vMerge/>
            <w:tcBorders>
              <w:top w:val="single" w:sz="8" w:space="0" w:color="AEAEAE"/>
              <w:left w:val="nil"/>
              <w:bottom w:val="nil"/>
              <w:right w:val="nil"/>
            </w:tcBorders>
            <w:shd w:val="clear" w:color="auto" w:fill="E0E0E0"/>
          </w:tcPr>
          <w:p w14:paraId="5D3CEBD5" w14:textId="77777777" w:rsidR="000427BF" w:rsidRDefault="000427BF" w:rsidP="007554E1">
            <w:pPr>
              <w:rPr>
                <w:rFonts w:ascii="Arial" w:hAnsi="Arial" w:cs="Arial"/>
                <w:color w:val="010205"/>
                <w:sz w:val="18"/>
                <w:szCs w:val="18"/>
              </w:rPr>
            </w:pPr>
          </w:p>
        </w:tc>
        <w:tc>
          <w:tcPr>
            <w:tcW w:w="2015" w:type="dxa"/>
            <w:tcBorders>
              <w:top w:val="single" w:sz="8" w:space="0" w:color="AEAEAE"/>
              <w:left w:val="nil"/>
              <w:bottom w:val="nil"/>
              <w:right w:val="nil"/>
            </w:tcBorders>
            <w:shd w:val="clear" w:color="auto" w:fill="E0E0E0"/>
          </w:tcPr>
          <w:p w14:paraId="0530312F" w14:textId="77777777" w:rsidR="000427BF" w:rsidRDefault="000427BF" w:rsidP="007554E1">
            <w:pPr>
              <w:spacing w:line="320" w:lineRule="atLeast"/>
              <w:ind w:left="60" w:right="60"/>
              <w:rPr>
                <w:rFonts w:ascii="Arial" w:hAnsi="Arial" w:cs="Arial"/>
                <w:color w:val="264A60"/>
                <w:sz w:val="18"/>
                <w:szCs w:val="18"/>
              </w:rPr>
            </w:pPr>
            <w:r>
              <w:rPr>
                <w:rFonts w:ascii="Arial" w:hAnsi="Arial" w:cs="Arial"/>
                <w:color w:val="264A60"/>
                <w:sz w:val="18"/>
                <w:szCs w:val="18"/>
              </w:rPr>
              <w:t>N</w:t>
            </w:r>
          </w:p>
        </w:tc>
        <w:tc>
          <w:tcPr>
            <w:tcW w:w="1038" w:type="dxa"/>
            <w:tcBorders>
              <w:top w:val="single" w:sz="8" w:space="0" w:color="AEAEAE"/>
              <w:left w:val="nil"/>
              <w:bottom w:val="nil"/>
              <w:right w:val="single" w:sz="8" w:space="0" w:color="E0E0E0"/>
            </w:tcBorders>
            <w:shd w:val="clear" w:color="auto" w:fill="FFFFFF"/>
          </w:tcPr>
          <w:p w14:paraId="24DB93A5"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95</w:t>
            </w:r>
          </w:p>
        </w:tc>
        <w:tc>
          <w:tcPr>
            <w:tcW w:w="1038" w:type="dxa"/>
            <w:tcBorders>
              <w:top w:val="single" w:sz="8" w:space="0" w:color="AEAEAE"/>
              <w:left w:val="single" w:sz="8" w:space="0" w:color="E0E0E0"/>
              <w:bottom w:val="nil"/>
              <w:right w:val="single" w:sz="8" w:space="0" w:color="E0E0E0"/>
            </w:tcBorders>
            <w:shd w:val="clear" w:color="auto" w:fill="FFFFFF"/>
          </w:tcPr>
          <w:p w14:paraId="16BBE3EE"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95</w:t>
            </w:r>
          </w:p>
        </w:tc>
        <w:tc>
          <w:tcPr>
            <w:tcW w:w="1038" w:type="dxa"/>
            <w:tcBorders>
              <w:top w:val="single" w:sz="8" w:space="0" w:color="AEAEAE"/>
              <w:left w:val="single" w:sz="8" w:space="0" w:color="E0E0E0"/>
              <w:bottom w:val="nil"/>
              <w:right w:val="single" w:sz="8" w:space="0" w:color="E0E0E0"/>
            </w:tcBorders>
            <w:shd w:val="clear" w:color="auto" w:fill="FFFFFF"/>
          </w:tcPr>
          <w:p w14:paraId="4123E3C6"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95</w:t>
            </w:r>
          </w:p>
        </w:tc>
        <w:tc>
          <w:tcPr>
            <w:tcW w:w="1038" w:type="dxa"/>
            <w:tcBorders>
              <w:top w:val="single" w:sz="8" w:space="0" w:color="AEAEAE"/>
              <w:left w:val="single" w:sz="8" w:space="0" w:color="E0E0E0"/>
              <w:bottom w:val="nil"/>
              <w:right w:val="nil"/>
            </w:tcBorders>
            <w:shd w:val="clear" w:color="auto" w:fill="FFFFFF"/>
          </w:tcPr>
          <w:p w14:paraId="18E5F341"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95</w:t>
            </w:r>
          </w:p>
        </w:tc>
      </w:tr>
      <w:tr w:rsidR="000427BF" w14:paraId="495BF3FF" w14:textId="77777777" w:rsidTr="007554E1">
        <w:trPr>
          <w:cantSplit/>
          <w:jc w:val="center"/>
        </w:trPr>
        <w:tc>
          <w:tcPr>
            <w:tcW w:w="744" w:type="dxa"/>
            <w:vMerge w:val="restart"/>
            <w:tcBorders>
              <w:top w:val="single" w:sz="8" w:space="0" w:color="AEAEAE"/>
              <w:left w:val="nil"/>
              <w:bottom w:val="nil"/>
              <w:right w:val="nil"/>
            </w:tcBorders>
            <w:shd w:val="clear" w:color="auto" w:fill="E0E0E0"/>
          </w:tcPr>
          <w:p w14:paraId="6911EC6F" w14:textId="77777777" w:rsidR="000427BF" w:rsidRDefault="000427BF" w:rsidP="007554E1">
            <w:pPr>
              <w:spacing w:line="320" w:lineRule="atLeast"/>
              <w:ind w:left="60" w:right="60"/>
              <w:rPr>
                <w:rFonts w:ascii="Arial" w:hAnsi="Arial" w:cs="Arial"/>
                <w:color w:val="264A60"/>
                <w:sz w:val="18"/>
                <w:szCs w:val="18"/>
              </w:rPr>
            </w:pPr>
            <w:r>
              <w:rPr>
                <w:rFonts w:ascii="Arial" w:hAnsi="Arial" w:cs="Arial"/>
                <w:color w:val="264A60"/>
                <w:sz w:val="18"/>
                <w:szCs w:val="18"/>
              </w:rPr>
              <w:t>X1.3</w:t>
            </w:r>
          </w:p>
        </w:tc>
        <w:tc>
          <w:tcPr>
            <w:tcW w:w="2015" w:type="dxa"/>
            <w:tcBorders>
              <w:top w:val="single" w:sz="8" w:space="0" w:color="AEAEAE"/>
              <w:left w:val="nil"/>
              <w:bottom w:val="single" w:sz="8" w:space="0" w:color="AEAEAE"/>
              <w:right w:val="nil"/>
            </w:tcBorders>
            <w:shd w:val="clear" w:color="auto" w:fill="E0E0E0"/>
          </w:tcPr>
          <w:p w14:paraId="6FA849B2" w14:textId="77777777" w:rsidR="000427BF" w:rsidRDefault="000427BF" w:rsidP="007554E1">
            <w:pPr>
              <w:spacing w:line="320" w:lineRule="atLeast"/>
              <w:ind w:left="60" w:right="60"/>
              <w:rPr>
                <w:rFonts w:ascii="Arial" w:hAnsi="Arial" w:cs="Arial"/>
                <w:color w:val="264A60"/>
                <w:sz w:val="18"/>
                <w:szCs w:val="18"/>
              </w:rPr>
            </w:pPr>
            <w:r>
              <w:rPr>
                <w:rFonts w:ascii="Arial" w:hAnsi="Arial" w:cs="Arial"/>
                <w:color w:val="264A60"/>
                <w:sz w:val="18"/>
                <w:szCs w:val="18"/>
              </w:rPr>
              <w:t>Pearson Correlation</w:t>
            </w:r>
          </w:p>
        </w:tc>
        <w:tc>
          <w:tcPr>
            <w:tcW w:w="1038" w:type="dxa"/>
            <w:tcBorders>
              <w:top w:val="single" w:sz="8" w:space="0" w:color="AEAEAE"/>
              <w:left w:val="nil"/>
              <w:bottom w:val="single" w:sz="8" w:space="0" w:color="AEAEAE"/>
              <w:right w:val="single" w:sz="8" w:space="0" w:color="E0E0E0"/>
            </w:tcBorders>
            <w:shd w:val="clear" w:color="auto" w:fill="FFFFFF"/>
          </w:tcPr>
          <w:p w14:paraId="262016AB"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-.110</w:t>
            </w:r>
          </w:p>
        </w:tc>
        <w:tc>
          <w:tcPr>
            <w:tcW w:w="1038" w:type="dxa"/>
            <w:tcBorders>
              <w:top w:val="single" w:sz="8" w:space="0" w:color="AEAEAE"/>
              <w:left w:val="single" w:sz="8" w:space="0" w:color="E0E0E0"/>
              <w:bottom w:val="single" w:sz="8" w:space="0" w:color="AEAEAE"/>
              <w:right w:val="single" w:sz="8" w:space="0" w:color="E0E0E0"/>
            </w:tcBorders>
            <w:shd w:val="clear" w:color="auto" w:fill="FFFFFF"/>
          </w:tcPr>
          <w:p w14:paraId="38127244"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.095</w:t>
            </w:r>
          </w:p>
        </w:tc>
        <w:tc>
          <w:tcPr>
            <w:tcW w:w="1038" w:type="dxa"/>
            <w:tcBorders>
              <w:top w:val="single" w:sz="8" w:space="0" w:color="AEAEAE"/>
              <w:left w:val="single" w:sz="8" w:space="0" w:color="E0E0E0"/>
              <w:bottom w:val="single" w:sz="8" w:space="0" w:color="AEAEAE"/>
              <w:right w:val="single" w:sz="8" w:space="0" w:color="E0E0E0"/>
            </w:tcBorders>
            <w:shd w:val="clear" w:color="auto" w:fill="FFFFFF"/>
          </w:tcPr>
          <w:p w14:paraId="36B673DE"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1</w:t>
            </w:r>
          </w:p>
        </w:tc>
        <w:tc>
          <w:tcPr>
            <w:tcW w:w="1038" w:type="dxa"/>
            <w:tcBorders>
              <w:top w:val="single" w:sz="8" w:space="0" w:color="AEAEAE"/>
              <w:left w:val="single" w:sz="8" w:space="0" w:color="E0E0E0"/>
              <w:bottom w:val="single" w:sz="8" w:space="0" w:color="AEAEAE"/>
              <w:right w:val="nil"/>
            </w:tcBorders>
            <w:shd w:val="clear" w:color="auto" w:fill="FFFFFF"/>
          </w:tcPr>
          <w:p w14:paraId="1087EB56"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.571</w:t>
            </w:r>
            <w:r>
              <w:rPr>
                <w:rFonts w:ascii="Arial" w:hAnsi="Arial" w:cs="Arial"/>
                <w:color w:val="010205"/>
                <w:sz w:val="18"/>
                <w:szCs w:val="18"/>
                <w:vertAlign w:val="superscript"/>
              </w:rPr>
              <w:t>**</w:t>
            </w:r>
          </w:p>
        </w:tc>
      </w:tr>
      <w:tr w:rsidR="000427BF" w14:paraId="54E69444" w14:textId="77777777" w:rsidTr="007554E1">
        <w:trPr>
          <w:cantSplit/>
          <w:jc w:val="center"/>
        </w:trPr>
        <w:tc>
          <w:tcPr>
            <w:tcW w:w="744" w:type="dxa"/>
            <w:vMerge/>
            <w:tcBorders>
              <w:top w:val="single" w:sz="8" w:space="0" w:color="AEAEAE"/>
              <w:left w:val="nil"/>
              <w:bottom w:val="nil"/>
              <w:right w:val="nil"/>
            </w:tcBorders>
            <w:shd w:val="clear" w:color="auto" w:fill="E0E0E0"/>
          </w:tcPr>
          <w:p w14:paraId="67AC487D" w14:textId="77777777" w:rsidR="000427BF" w:rsidRDefault="000427BF" w:rsidP="007554E1">
            <w:pPr>
              <w:rPr>
                <w:rFonts w:ascii="Arial" w:hAnsi="Arial" w:cs="Arial"/>
                <w:color w:val="010205"/>
                <w:sz w:val="18"/>
                <w:szCs w:val="18"/>
              </w:rPr>
            </w:pPr>
          </w:p>
        </w:tc>
        <w:tc>
          <w:tcPr>
            <w:tcW w:w="2015" w:type="dxa"/>
            <w:tcBorders>
              <w:top w:val="single" w:sz="8" w:space="0" w:color="AEAEAE"/>
              <w:left w:val="nil"/>
              <w:bottom w:val="single" w:sz="8" w:space="0" w:color="AEAEAE"/>
              <w:right w:val="nil"/>
            </w:tcBorders>
            <w:shd w:val="clear" w:color="auto" w:fill="E0E0E0"/>
          </w:tcPr>
          <w:p w14:paraId="5765CEDB" w14:textId="77777777" w:rsidR="000427BF" w:rsidRDefault="000427BF" w:rsidP="007554E1">
            <w:pPr>
              <w:spacing w:line="320" w:lineRule="atLeast"/>
              <w:ind w:left="60" w:right="60"/>
              <w:rPr>
                <w:rFonts w:ascii="Arial" w:hAnsi="Arial" w:cs="Arial"/>
                <w:color w:val="264A60"/>
                <w:sz w:val="18"/>
                <w:szCs w:val="18"/>
              </w:rPr>
            </w:pPr>
            <w:r>
              <w:rPr>
                <w:rFonts w:ascii="Arial" w:hAnsi="Arial" w:cs="Arial"/>
                <w:color w:val="264A60"/>
                <w:sz w:val="18"/>
                <w:szCs w:val="18"/>
              </w:rPr>
              <w:t>Sig. (2-tailed)</w:t>
            </w:r>
          </w:p>
        </w:tc>
        <w:tc>
          <w:tcPr>
            <w:tcW w:w="1038" w:type="dxa"/>
            <w:tcBorders>
              <w:top w:val="single" w:sz="8" w:space="0" w:color="AEAEAE"/>
              <w:left w:val="nil"/>
              <w:bottom w:val="single" w:sz="8" w:space="0" w:color="AEAEAE"/>
              <w:right w:val="single" w:sz="8" w:space="0" w:color="E0E0E0"/>
            </w:tcBorders>
            <w:shd w:val="clear" w:color="auto" w:fill="FFFFFF"/>
          </w:tcPr>
          <w:p w14:paraId="77BD9387"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.287</w:t>
            </w:r>
          </w:p>
        </w:tc>
        <w:tc>
          <w:tcPr>
            <w:tcW w:w="1038" w:type="dxa"/>
            <w:tcBorders>
              <w:top w:val="single" w:sz="8" w:space="0" w:color="AEAEAE"/>
              <w:left w:val="single" w:sz="8" w:space="0" w:color="E0E0E0"/>
              <w:bottom w:val="single" w:sz="8" w:space="0" w:color="AEAEAE"/>
              <w:right w:val="single" w:sz="8" w:space="0" w:color="E0E0E0"/>
            </w:tcBorders>
            <w:shd w:val="clear" w:color="auto" w:fill="FFFFFF"/>
          </w:tcPr>
          <w:p w14:paraId="3ED1986E"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.361</w:t>
            </w:r>
          </w:p>
        </w:tc>
        <w:tc>
          <w:tcPr>
            <w:tcW w:w="1038" w:type="dxa"/>
            <w:tcBorders>
              <w:top w:val="single" w:sz="8" w:space="0" w:color="AEAEAE"/>
              <w:left w:val="single" w:sz="8" w:space="0" w:color="E0E0E0"/>
              <w:bottom w:val="single" w:sz="8" w:space="0" w:color="AEAEAE"/>
              <w:right w:val="single" w:sz="8" w:space="0" w:color="E0E0E0"/>
            </w:tcBorders>
            <w:shd w:val="clear" w:color="auto" w:fill="FFFFFF"/>
            <w:vAlign w:val="center"/>
          </w:tcPr>
          <w:p w14:paraId="09D18D81" w14:textId="77777777" w:rsidR="000427BF" w:rsidRDefault="000427BF" w:rsidP="007554E1">
            <w:pPr>
              <w:rPr>
                <w:rFonts w:ascii="Times New Roman" w:hAnsi="Times New Roman" w:cs="Times New Roman"/>
                <w:sz w:val="24"/>
                <w:szCs w:val="24"/>
              </w:rPr>
            </w:pPr>
          </w:p>
        </w:tc>
        <w:tc>
          <w:tcPr>
            <w:tcW w:w="1038" w:type="dxa"/>
            <w:tcBorders>
              <w:top w:val="single" w:sz="8" w:space="0" w:color="AEAEAE"/>
              <w:left w:val="single" w:sz="8" w:space="0" w:color="E0E0E0"/>
              <w:bottom w:val="single" w:sz="8" w:space="0" w:color="AEAEAE"/>
              <w:right w:val="nil"/>
            </w:tcBorders>
            <w:shd w:val="clear" w:color="auto" w:fill="FFFFFF"/>
          </w:tcPr>
          <w:p w14:paraId="472E43A9"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.000</w:t>
            </w:r>
          </w:p>
        </w:tc>
      </w:tr>
      <w:tr w:rsidR="000427BF" w14:paraId="6CC217DF" w14:textId="77777777" w:rsidTr="007554E1">
        <w:trPr>
          <w:cantSplit/>
          <w:jc w:val="center"/>
        </w:trPr>
        <w:tc>
          <w:tcPr>
            <w:tcW w:w="744" w:type="dxa"/>
            <w:vMerge/>
            <w:tcBorders>
              <w:top w:val="single" w:sz="8" w:space="0" w:color="AEAEAE"/>
              <w:left w:val="nil"/>
              <w:bottom w:val="nil"/>
              <w:right w:val="nil"/>
            </w:tcBorders>
            <w:shd w:val="clear" w:color="auto" w:fill="E0E0E0"/>
          </w:tcPr>
          <w:p w14:paraId="2CD2E7CB" w14:textId="77777777" w:rsidR="000427BF" w:rsidRDefault="000427BF" w:rsidP="007554E1">
            <w:pPr>
              <w:rPr>
                <w:rFonts w:ascii="Arial" w:hAnsi="Arial" w:cs="Arial"/>
                <w:color w:val="010205"/>
                <w:sz w:val="18"/>
                <w:szCs w:val="18"/>
              </w:rPr>
            </w:pPr>
          </w:p>
        </w:tc>
        <w:tc>
          <w:tcPr>
            <w:tcW w:w="2015" w:type="dxa"/>
            <w:tcBorders>
              <w:top w:val="single" w:sz="8" w:space="0" w:color="AEAEAE"/>
              <w:left w:val="nil"/>
              <w:bottom w:val="nil"/>
              <w:right w:val="nil"/>
            </w:tcBorders>
            <w:shd w:val="clear" w:color="auto" w:fill="E0E0E0"/>
          </w:tcPr>
          <w:p w14:paraId="32133096" w14:textId="77777777" w:rsidR="000427BF" w:rsidRDefault="000427BF" w:rsidP="007554E1">
            <w:pPr>
              <w:spacing w:line="320" w:lineRule="atLeast"/>
              <w:ind w:left="60" w:right="60"/>
              <w:rPr>
                <w:rFonts w:ascii="Arial" w:hAnsi="Arial" w:cs="Arial"/>
                <w:color w:val="264A60"/>
                <w:sz w:val="18"/>
                <w:szCs w:val="18"/>
              </w:rPr>
            </w:pPr>
            <w:r>
              <w:rPr>
                <w:rFonts w:ascii="Arial" w:hAnsi="Arial" w:cs="Arial"/>
                <w:color w:val="264A60"/>
                <w:sz w:val="18"/>
                <w:szCs w:val="18"/>
              </w:rPr>
              <w:t>N</w:t>
            </w:r>
          </w:p>
        </w:tc>
        <w:tc>
          <w:tcPr>
            <w:tcW w:w="1038" w:type="dxa"/>
            <w:tcBorders>
              <w:top w:val="single" w:sz="8" w:space="0" w:color="AEAEAE"/>
              <w:left w:val="nil"/>
              <w:bottom w:val="nil"/>
              <w:right w:val="single" w:sz="8" w:space="0" w:color="E0E0E0"/>
            </w:tcBorders>
            <w:shd w:val="clear" w:color="auto" w:fill="FFFFFF"/>
          </w:tcPr>
          <w:p w14:paraId="253BBC2A"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95</w:t>
            </w:r>
          </w:p>
        </w:tc>
        <w:tc>
          <w:tcPr>
            <w:tcW w:w="1038" w:type="dxa"/>
            <w:tcBorders>
              <w:top w:val="single" w:sz="8" w:space="0" w:color="AEAEAE"/>
              <w:left w:val="single" w:sz="8" w:space="0" w:color="E0E0E0"/>
              <w:bottom w:val="nil"/>
              <w:right w:val="single" w:sz="8" w:space="0" w:color="E0E0E0"/>
            </w:tcBorders>
            <w:shd w:val="clear" w:color="auto" w:fill="FFFFFF"/>
          </w:tcPr>
          <w:p w14:paraId="7FAE70A5"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95</w:t>
            </w:r>
          </w:p>
        </w:tc>
        <w:tc>
          <w:tcPr>
            <w:tcW w:w="1038" w:type="dxa"/>
            <w:tcBorders>
              <w:top w:val="single" w:sz="8" w:space="0" w:color="AEAEAE"/>
              <w:left w:val="single" w:sz="8" w:space="0" w:color="E0E0E0"/>
              <w:bottom w:val="nil"/>
              <w:right w:val="single" w:sz="8" w:space="0" w:color="E0E0E0"/>
            </w:tcBorders>
            <w:shd w:val="clear" w:color="auto" w:fill="FFFFFF"/>
          </w:tcPr>
          <w:p w14:paraId="62245E87"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95</w:t>
            </w:r>
          </w:p>
        </w:tc>
        <w:tc>
          <w:tcPr>
            <w:tcW w:w="1038" w:type="dxa"/>
            <w:tcBorders>
              <w:top w:val="single" w:sz="8" w:space="0" w:color="AEAEAE"/>
              <w:left w:val="single" w:sz="8" w:space="0" w:color="E0E0E0"/>
              <w:bottom w:val="nil"/>
              <w:right w:val="nil"/>
            </w:tcBorders>
            <w:shd w:val="clear" w:color="auto" w:fill="FFFFFF"/>
          </w:tcPr>
          <w:p w14:paraId="284B5329"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95</w:t>
            </w:r>
          </w:p>
        </w:tc>
      </w:tr>
      <w:tr w:rsidR="000427BF" w14:paraId="3A356D54" w14:textId="77777777" w:rsidTr="007554E1">
        <w:trPr>
          <w:cantSplit/>
          <w:jc w:val="center"/>
        </w:trPr>
        <w:tc>
          <w:tcPr>
            <w:tcW w:w="744" w:type="dxa"/>
            <w:vMerge w:val="restart"/>
            <w:tcBorders>
              <w:top w:val="single" w:sz="8" w:space="0" w:color="AEAEAE"/>
              <w:left w:val="nil"/>
              <w:bottom w:val="single" w:sz="8" w:space="0" w:color="152935"/>
              <w:right w:val="nil"/>
            </w:tcBorders>
            <w:shd w:val="clear" w:color="auto" w:fill="E0E0E0"/>
          </w:tcPr>
          <w:p w14:paraId="6D1AA6E4" w14:textId="77777777" w:rsidR="000427BF" w:rsidRDefault="000427BF" w:rsidP="007554E1">
            <w:pPr>
              <w:spacing w:line="320" w:lineRule="atLeast"/>
              <w:ind w:left="60" w:right="60"/>
              <w:rPr>
                <w:rFonts w:ascii="Arial" w:hAnsi="Arial" w:cs="Arial"/>
                <w:color w:val="264A60"/>
                <w:sz w:val="18"/>
                <w:szCs w:val="18"/>
              </w:rPr>
            </w:pPr>
            <w:r>
              <w:rPr>
                <w:rFonts w:ascii="Arial" w:hAnsi="Arial" w:cs="Arial"/>
                <w:color w:val="264A60"/>
                <w:sz w:val="18"/>
                <w:szCs w:val="18"/>
              </w:rPr>
              <w:t>TX1</w:t>
            </w:r>
          </w:p>
        </w:tc>
        <w:tc>
          <w:tcPr>
            <w:tcW w:w="2015" w:type="dxa"/>
            <w:tcBorders>
              <w:top w:val="single" w:sz="8" w:space="0" w:color="AEAEAE"/>
              <w:left w:val="nil"/>
              <w:bottom w:val="single" w:sz="8" w:space="0" w:color="AEAEAE"/>
              <w:right w:val="nil"/>
            </w:tcBorders>
            <w:shd w:val="clear" w:color="auto" w:fill="E0E0E0"/>
          </w:tcPr>
          <w:p w14:paraId="328173C9" w14:textId="77777777" w:rsidR="000427BF" w:rsidRDefault="000427BF" w:rsidP="007554E1">
            <w:pPr>
              <w:spacing w:line="320" w:lineRule="atLeast"/>
              <w:ind w:left="60" w:right="60"/>
              <w:rPr>
                <w:rFonts w:ascii="Arial" w:hAnsi="Arial" w:cs="Arial"/>
                <w:color w:val="264A60"/>
                <w:sz w:val="18"/>
                <w:szCs w:val="18"/>
              </w:rPr>
            </w:pPr>
            <w:r>
              <w:rPr>
                <w:rFonts w:ascii="Arial" w:hAnsi="Arial" w:cs="Arial"/>
                <w:color w:val="264A60"/>
                <w:sz w:val="18"/>
                <w:szCs w:val="18"/>
              </w:rPr>
              <w:t>Pearson Correlation</w:t>
            </w:r>
          </w:p>
        </w:tc>
        <w:tc>
          <w:tcPr>
            <w:tcW w:w="1038" w:type="dxa"/>
            <w:tcBorders>
              <w:top w:val="single" w:sz="8" w:space="0" w:color="AEAEAE"/>
              <w:left w:val="nil"/>
              <w:bottom w:val="single" w:sz="8" w:space="0" w:color="AEAEAE"/>
              <w:right w:val="single" w:sz="8" w:space="0" w:color="E0E0E0"/>
            </w:tcBorders>
            <w:shd w:val="clear" w:color="auto" w:fill="FFFFFF"/>
          </w:tcPr>
          <w:p w14:paraId="2B43C2B5"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.625</w:t>
            </w:r>
            <w:r>
              <w:rPr>
                <w:rFonts w:ascii="Arial" w:hAnsi="Arial" w:cs="Arial"/>
                <w:color w:val="010205"/>
                <w:sz w:val="18"/>
                <w:szCs w:val="18"/>
                <w:vertAlign w:val="superscript"/>
              </w:rPr>
              <w:t>**</w:t>
            </w:r>
          </w:p>
        </w:tc>
        <w:tc>
          <w:tcPr>
            <w:tcW w:w="1038" w:type="dxa"/>
            <w:tcBorders>
              <w:top w:val="single" w:sz="8" w:space="0" w:color="AEAEAE"/>
              <w:left w:val="single" w:sz="8" w:space="0" w:color="E0E0E0"/>
              <w:bottom w:val="single" w:sz="8" w:space="0" w:color="AEAEAE"/>
              <w:right w:val="single" w:sz="8" w:space="0" w:color="E0E0E0"/>
            </w:tcBorders>
            <w:shd w:val="clear" w:color="auto" w:fill="FFFFFF"/>
          </w:tcPr>
          <w:p w14:paraId="619167AD"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.730</w:t>
            </w:r>
            <w:r>
              <w:rPr>
                <w:rFonts w:ascii="Arial" w:hAnsi="Arial" w:cs="Arial"/>
                <w:color w:val="010205"/>
                <w:sz w:val="18"/>
                <w:szCs w:val="18"/>
                <w:vertAlign w:val="superscript"/>
              </w:rPr>
              <w:t>**</w:t>
            </w:r>
          </w:p>
        </w:tc>
        <w:tc>
          <w:tcPr>
            <w:tcW w:w="1038" w:type="dxa"/>
            <w:tcBorders>
              <w:top w:val="single" w:sz="8" w:space="0" w:color="AEAEAE"/>
              <w:left w:val="single" w:sz="8" w:space="0" w:color="E0E0E0"/>
              <w:bottom w:val="single" w:sz="8" w:space="0" w:color="AEAEAE"/>
              <w:right w:val="single" w:sz="8" w:space="0" w:color="E0E0E0"/>
            </w:tcBorders>
            <w:shd w:val="clear" w:color="auto" w:fill="FFFFFF"/>
          </w:tcPr>
          <w:p w14:paraId="22435475"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.571</w:t>
            </w:r>
            <w:r>
              <w:rPr>
                <w:rFonts w:ascii="Arial" w:hAnsi="Arial" w:cs="Arial"/>
                <w:color w:val="010205"/>
                <w:sz w:val="18"/>
                <w:szCs w:val="18"/>
                <w:vertAlign w:val="superscript"/>
              </w:rPr>
              <w:t>**</w:t>
            </w:r>
          </w:p>
        </w:tc>
        <w:tc>
          <w:tcPr>
            <w:tcW w:w="1038" w:type="dxa"/>
            <w:tcBorders>
              <w:top w:val="single" w:sz="8" w:space="0" w:color="AEAEAE"/>
              <w:left w:val="single" w:sz="8" w:space="0" w:color="E0E0E0"/>
              <w:bottom w:val="single" w:sz="8" w:space="0" w:color="AEAEAE"/>
              <w:right w:val="nil"/>
            </w:tcBorders>
            <w:shd w:val="clear" w:color="auto" w:fill="FFFFFF"/>
          </w:tcPr>
          <w:p w14:paraId="0C0BC29B"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1</w:t>
            </w:r>
          </w:p>
        </w:tc>
      </w:tr>
      <w:tr w:rsidR="000427BF" w14:paraId="6360B447" w14:textId="77777777" w:rsidTr="007554E1">
        <w:trPr>
          <w:cantSplit/>
          <w:jc w:val="center"/>
        </w:trPr>
        <w:tc>
          <w:tcPr>
            <w:tcW w:w="744" w:type="dxa"/>
            <w:vMerge/>
            <w:tcBorders>
              <w:top w:val="single" w:sz="8" w:space="0" w:color="AEAEAE"/>
              <w:left w:val="nil"/>
              <w:bottom w:val="single" w:sz="8" w:space="0" w:color="152935"/>
              <w:right w:val="nil"/>
            </w:tcBorders>
            <w:shd w:val="clear" w:color="auto" w:fill="E0E0E0"/>
          </w:tcPr>
          <w:p w14:paraId="2EB0121F" w14:textId="77777777" w:rsidR="000427BF" w:rsidRDefault="000427BF" w:rsidP="007554E1">
            <w:pPr>
              <w:rPr>
                <w:rFonts w:ascii="Arial" w:hAnsi="Arial" w:cs="Arial"/>
                <w:color w:val="010205"/>
                <w:sz w:val="18"/>
                <w:szCs w:val="18"/>
              </w:rPr>
            </w:pPr>
          </w:p>
        </w:tc>
        <w:tc>
          <w:tcPr>
            <w:tcW w:w="2015" w:type="dxa"/>
            <w:tcBorders>
              <w:top w:val="single" w:sz="8" w:space="0" w:color="AEAEAE"/>
              <w:left w:val="nil"/>
              <w:bottom w:val="single" w:sz="8" w:space="0" w:color="AEAEAE"/>
              <w:right w:val="nil"/>
            </w:tcBorders>
            <w:shd w:val="clear" w:color="auto" w:fill="E0E0E0"/>
          </w:tcPr>
          <w:p w14:paraId="33B40A9A" w14:textId="77777777" w:rsidR="000427BF" w:rsidRDefault="000427BF" w:rsidP="007554E1">
            <w:pPr>
              <w:spacing w:line="320" w:lineRule="atLeast"/>
              <w:ind w:left="60" w:right="60"/>
              <w:rPr>
                <w:rFonts w:ascii="Arial" w:hAnsi="Arial" w:cs="Arial"/>
                <w:color w:val="264A60"/>
                <w:sz w:val="18"/>
                <w:szCs w:val="18"/>
              </w:rPr>
            </w:pPr>
            <w:r>
              <w:rPr>
                <w:rFonts w:ascii="Arial" w:hAnsi="Arial" w:cs="Arial"/>
                <w:color w:val="264A60"/>
                <w:sz w:val="18"/>
                <w:szCs w:val="18"/>
              </w:rPr>
              <w:t>Sig. (2-tailed)</w:t>
            </w:r>
          </w:p>
        </w:tc>
        <w:tc>
          <w:tcPr>
            <w:tcW w:w="1038" w:type="dxa"/>
            <w:tcBorders>
              <w:top w:val="single" w:sz="8" w:space="0" w:color="AEAEAE"/>
              <w:left w:val="nil"/>
              <w:bottom w:val="single" w:sz="8" w:space="0" w:color="AEAEAE"/>
              <w:right w:val="single" w:sz="8" w:space="0" w:color="E0E0E0"/>
            </w:tcBorders>
            <w:shd w:val="clear" w:color="auto" w:fill="FFFFFF"/>
          </w:tcPr>
          <w:p w14:paraId="1D077988"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.000</w:t>
            </w:r>
          </w:p>
        </w:tc>
        <w:tc>
          <w:tcPr>
            <w:tcW w:w="1038" w:type="dxa"/>
            <w:tcBorders>
              <w:top w:val="single" w:sz="8" w:space="0" w:color="AEAEAE"/>
              <w:left w:val="single" w:sz="8" w:space="0" w:color="E0E0E0"/>
              <w:bottom w:val="single" w:sz="8" w:space="0" w:color="AEAEAE"/>
              <w:right w:val="single" w:sz="8" w:space="0" w:color="E0E0E0"/>
            </w:tcBorders>
            <w:shd w:val="clear" w:color="auto" w:fill="FFFFFF"/>
          </w:tcPr>
          <w:p w14:paraId="42CE2A1A"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.000</w:t>
            </w:r>
          </w:p>
        </w:tc>
        <w:tc>
          <w:tcPr>
            <w:tcW w:w="1038" w:type="dxa"/>
            <w:tcBorders>
              <w:top w:val="single" w:sz="8" w:space="0" w:color="AEAEAE"/>
              <w:left w:val="single" w:sz="8" w:space="0" w:color="E0E0E0"/>
              <w:bottom w:val="single" w:sz="8" w:space="0" w:color="AEAEAE"/>
              <w:right w:val="single" w:sz="8" w:space="0" w:color="E0E0E0"/>
            </w:tcBorders>
            <w:shd w:val="clear" w:color="auto" w:fill="FFFFFF"/>
          </w:tcPr>
          <w:p w14:paraId="7A31FD29"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.000</w:t>
            </w:r>
          </w:p>
        </w:tc>
        <w:tc>
          <w:tcPr>
            <w:tcW w:w="1038" w:type="dxa"/>
            <w:tcBorders>
              <w:top w:val="single" w:sz="8" w:space="0" w:color="AEAEAE"/>
              <w:left w:val="single" w:sz="8" w:space="0" w:color="E0E0E0"/>
              <w:bottom w:val="single" w:sz="8" w:space="0" w:color="AEAEAE"/>
              <w:right w:val="nil"/>
            </w:tcBorders>
            <w:shd w:val="clear" w:color="auto" w:fill="FFFFFF"/>
            <w:vAlign w:val="center"/>
          </w:tcPr>
          <w:p w14:paraId="6ACA064D" w14:textId="77777777" w:rsidR="000427BF" w:rsidRDefault="000427BF" w:rsidP="007554E1">
            <w:pPr>
              <w:rPr>
                <w:rFonts w:ascii="Times New Roman" w:hAnsi="Times New Roman" w:cs="Times New Roman"/>
                <w:sz w:val="24"/>
                <w:szCs w:val="24"/>
              </w:rPr>
            </w:pPr>
          </w:p>
        </w:tc>
      </w:tr>
      <w:tr w:rsidR="000427BF" w14:paraId="648D448C" w14:textId="77777777" w:rsidTr="007554E1">
        <w:trPr>
          <w:cantSplit/>
          <w:jc w:val="center"/>
        </w:trPr>
        <w:tc>
          <w:tcPr>
            <w:tcW w:w="744" w:type="dxa"/>
            <w:vMerge/>
            <w:tcBorders>
              <w:top w:val="single" w:sz="8" w:space="0" w:color="AEAEAE"/>
              <w:left w:val="nil"/>
              <w:bottom w:val="single" w:sz="8" w:space="0" w:color="152935"/>
              <w:right w:val="nil"/>
            </w:tcBorders>
            <w:shd w:val="clear" w:color="auto" w:fill="E0E0E0"/>
          </w:tcPr>
          <w:p w14:paraId="0FF0EED3" w14:textId="77777777" w:rsidR="000427BF" w:rsidRDefault="000427BF" w:rsidP="007554E1">
            <w:pPr>
              <w:rPr>
                <w:rFonts w:ascii="Times New Roman" w:hAnsi="Times New Roman" w:cs="Times New Roman"/>
                <w:sz w:val="24"/>
                <w:szCs w:val="24"/>
              </w:rPr>
            </w:pPr>
          </w:p>
        </w:tc>
        <w:tc>
          <w:tcPr>
            <w:tcW w:w="2015" w:type="dxa"/>
            <w:tcBorders>
              <w:top w:val="single" w:sz="8" w:space="0" w:color="AEAEAE"/>
              <w:left w:val="nil"/>
              <w:bottom w:val="single" w:sz="8" w:space="0" w:color="152935"/>
              <w:right w:val="nil"/>
            </w:tcBorders>
            <w:shd w:val="clear" w:color="auto" w:fill="E0E0E0"/>
          </w:tcPr>
          <w:p w14:paraId="2906BEC4" w14:textId="77777777" w:rsidR="000427BF" w:rsidRDefault="000427BF" w:rsidP="007554E1">
            <w:pPr>
              <w:spacing w:line="320" w:lineRule="atLeast"/>
              <w:ind w:left="60" w:right="60"/>
              <w:rPr>
                <w:rFonts w:ascii="Arial" w:hAnsi="Arial" w:cs="Arial"/>
                <w:color w:val="264A60"/>
                <w:sz w:val="18"/>
                <w:szCs w:val="18"/>
              </w:rPr>
            </w:pPr>
            <w:r>
              <w:rPr>
                <w:rFonts w:ascii="Arial" w:hAnsi="Arial" w:cs="Arial"/>
                <w:color w:val="264A60"/>
                <w:sz w:val="18"/>
                <w:szCs w:val="18"/>
              </w:rPr>
              <w:t>N</w:t>
            </w:r>
          </w:p>
        </w:tc>
        <w:tc>
          <w:tcPr>
            <w:tcW w:w="1038" w:type="dxa"/>
            <w:tcBorders>
              <w:top w:val="single" w:sz="8" w:space="0" w:color="AEAEAE"/>
              <w:left w:val="nil"/>
              <w:bottom w:val="single" w:sz="8" w:space="0" w:color="152935"/>
              <w:right w:val="single" w:sz="8" w:space="0" w:color="E0E0E0"/>
            </w:tcBorders>
            <w:shd w:val="clear" w:color="auto" w:fill="FFFFFF"/>
          </w:tcPr>
          <w:p w14:paraId="02D11BD4"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95</w:t>
            </w:r>
          </w:p>
        </w:tc>
        <w:tc>
          <w:tcPr>
            <w:tcW w:w="1038" w:type="dxa"/>
            <w:tcBorders>
              <w:top w:val="single" w:sz="8" w:space="0" w:color="AEAEAE"/>
              <w:left w:val="single" w:sz="8" w:space="0" w:color="E0E0E0"/>
              <w:bottom w:val="single" w:sz="8" w:space="0" w:color="152935"/>
              <w:right w:val="single" w:sz="8" w:space="0" w:color="E0E0E0"/>
            </w:tcBorders>
            <w:shd w:val="clear" w:color="auto" w:fill="FFFFFF"/>
          </w:tcPr>
          <w:p w14:paraId="2B255774"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95</w:t>
            </w:r>
          </w:p>
        </w:tc>
        <w:tc>
          <w:tcPr>
            <w:tcW w:w="1038" w:type="dxa"/>
            <w:tcBorders>
              <w:top w:val="single" w:sz="8" w:space="0" w:color="AEAEAE"/>
              <w:left w:val="single" w:sz="8" w:space="0" w:color="E0E0E0"/>
              <w:bottom w:val="single" w:sz="8" w:space="0" w:color="152935"/>
              <w:right w:val="single" w:sz="8" w:space="0" w:color="E0E0E0"/>
            </w:tcBorders>
            <w:shd w:val="clear" w:color="auto" w:fill="FFFFFF"/>
          </w:tcPr>
          <w:p w14:paraId="5298C2E7"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95</w:t>
            </w:r>
          </w:p>
        </w:tc>
        <w:tc>
          <w:tcPr>
            <w:tcW w:w="1038" w:type="dxa"/>
            <w:tcBorders>
              <w:top w:val="single" w:sz="8" w:space="0" w:color="AEAEAE"/>
              <w:left w:val="single" w:sz="8" w:space="0" w:color="E0E0E0"/>
              <w:bottom w:val="single" w:sz="8" w:space="0" w:color="152935"/>
              <w:right w:val="nil"/>
            </w:tcBorders>
            <w:shd w:val="clear" w:color="auto" w:fill="FFFFFF"/>
          </w:tcPr>
          <w:p w14:paraId="4979E684"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95</w:t>
            </w:r>
          </w:p>
        </w:tc>
      </w:tr>
    </w:tbl>
    <w:p w14:paraId="1A8B8C99" w14:textId="77777777" w:rsidR="000427BF" w:rsidRDefault="000427BF" w:rsidP="000427BF">
      <w:pPr>
        <w:rPr>
          <w:rFonts w:ascii="Times New Roman" w:hAnsi="Times New Roman" w:cs="Times New Roman"/>
          <w:b/>
          <w:sz w:val="24"/>
          <w:szCs w:val="24"/>
          <w:lang w:val="en-US"/>
        </w:rPr>
      </w:pPr>
    </w:p>
    <w:tbl>
      <w:tblPr>
        <w:tblW w:w="7939"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742"/>
        <w:gridCol w:w="2012"/>
        <w:gridCol w:w="1037"/>
        <w:gridCol w:w="1037"/>
        <w:gridCol w:w="1037"/>
        <w:gridCol w:w="1037"/>
        <w:gridCol w:w="1037"/>
      </w:tblGrid>
      <w:tr w:rsidR="000427BF" w14:paraId="14298ABC" w14:textId="77777777" w:rsidTr="007554E1">
        <w:trPr>
          <w:cantSplit/>
          <w:jc w:val="center"/>
        </w:trPr>
        <w:tc>
          <w:tcPr>
            <w:tcW w:w="7933" w:type="dxa"/>
            <w:gridSpan w:val="7"/>
            <w:tcBorders>
              <w:top w:val="nil"/>
              <w:left w:val="nil"/>
              <w:bottom w:val="nil"/>
              <w:right w:val="nil"/>
            </w:tcBorders>
            <w:shd w:val="clear" w:color="auto" w:fill="FFFFFF"/>
            <w:vAlign w:val="center"/>
          </w:tcPr>
          <w:p w14:paraId="769D85F9" w14:textId="77777777" w:rsidR="000427BF" w:rsidRDefault="000427BF" w:rsidP="007554E1">
            <w:pPr>
              <w:spacing w:line="320" w:lineRule="atLeast"/>
              <w:ind w:left="60" w:right="60"/>
              <w:jc w:val="center"/>
              <w:rPr>
                <w:rFonts w:ascii="Arial" w:hAnsi="Arial" w:cs="Arial"/>
                <w:color w:val="010205"/>
              </w:rPr>
            </w:pPr>
            <w:r>
              <w:rPr>
                <w:rFonts w:ascii="Arial" w:hAnsi="Arial" w:cs="Arial"/>
                <w:b/>
                <w:bCs/>
                <w:color w:val="010205"/>
              </w:rPr>
              <w:t>Correlations</w:t>
            </w:r>
          </w:p>
        </w:tc>
      </w:tr>
      <w:tr w:rsidR="000427BF" w14:paraId="6A2AEE39" w14:textId="77777777" w:rsidTr="007554E1">
        <w:trPr>
          <w:cantSplit/>
          <w:jc w:val="center"/>
        </w:trPr>
        <w:tc>
          <w:tcPr>
            <w:tcW w:w="2753" w:type="dxa"/>
            <w:gridSpan w:val="2"/>
            <w:tcBorders>
              <w:top w:val="nil"/>
              <w:left w:val="nil"/>
              <w:bottom w:val="single" w:sz="8" w:space="0" w:color="152935"/>
              <w:right w:val="nil"/>
            </w:tcBorders>
            <w:shd w:val="clear" w:color="auto" w:fill="FFFFFF"/>
            <w:vAlign w:val="bottom"/>
          </w:tcPr>
          <w:p w14:paraId="18BC09B8" w14:textId="77777777" w:rsidR="000427BF" w:rsidRDefault="000427BF" w:rsidP="007554E1">
            <w:pPr>
              <w:rPr>
                <w:rFonts w:ascii="Times New Roman" w:hAnsi="Times New Roman" w:cs="Times New Roman"/>
                <w:sz w:val="24"/>
                <w:szCs w:val="24"/>
              </w:rPr>
            </w:pPr>
          </w:p>
        </w:tc>
        <w:tc>
          <w:tcPr>
            <w:tcW w:w="1036" w:type="dxa"/>
            <w:tcBorders>
              <w:top w:val="nil"/>
              <w:left w:val="nil"/>
              <w:bottom w:val="single" w:sz="8" w:space="0" w:color="152935"/>
              <w:right w:val="single" w:sz="8" w:space="0" w:color="E0E0E0"/>
            </w:tcBorders>
            <w:shd w:val="clear" w:color="auto" w:fill="FFFFFF"/>
            <w:vAlign w:val="bottom"/>
          </w:tcPr>
          <w:p w14:paraId="00CD8CE6" w14:textId="77777777" w:rsidR="000427BF" w:rsidRDefault="000427BF" w:rsidP="007554E1">
            <w:pPr>
              <w:spacing w:line="320" w:lineRule="atLeast"/>
              <w:ind w:left="60" w:right="60"/>
              <w:jc w:val="center"/>
              <w:rPr>
                <w:rFonts w:ascii="Arial" w:hAnsi="Arial" w:cs="Arial"/>
                <w:color w:val="264A60"/>
                <w:sz w:val="18"/>
                <w:szCs w:val="18"/>
              </w:rPr>
            </w:pPr>
            <w:r>
              <w:rPr>
                <w:rFonts w:ascii="Arial" w:hAnsi="Arial" w:cs="Arial"/>
                <w:color w:val="264A60"/>
                <w:sz w:val="18"/>
                <w:szCs w:val="18"/>
              </w:rPr>
              <w:t>X2.1</w:t>
            </w:r>
          </w:p>
        </w:tc>
        <w:tc>
          <w:tcPr>
            <w:tcW w:w="1036" w:type="dxa"/>
            <w:tcBorders>
              <w:top w:val="nil"/>
              <w:left w:val="single" w:sz="8" w:space="0" w:color="E0E0E0"/>
              <w:bottom w:val="single" w:sz="8" w:space="0" w:color="152935"/>
              <w:right w:val="single" w:sz="8" w:space="0" w:color="E0E0E0"/>
            </w:tcBorders>
            <w:shd w:val="clear" w:color="auto" w:fill="FFFFFF"/>
            <w:vAlign w:val="bottom"/>
          </w:tcPr>
          <w:p w14:paraId="68A2F7BE" w14:textId="77777777" w:rsidR="000427BF" w:rsidRDefault="000427BF" w:rsidP="007554E1">
            <w:pPr>
              <w:spacing w:line="320" w:lineRule="atLeast"/>
              <w:ind w:left="60" w:right="60"/>
              <w:jc w:val="center"/>
              <w:rPr>
                <w:rFonts w:ascii="Arial" w:hAnsi="Arial" w:cs="Arial"/>
                <w:color w:val="264A60"/>
                <w:sz w:val="18"/>
                <w:szCs w:val="18"/>
              </w:rPr>
            </w:pPr>
            <w:r>
              <w:rPr>
                <w:rFonts w:ascii="Arial" w:hAnsi="Arial" w:cs="Arial"/>
                <w:color w:val="264A60"/>
                <w:sz w:val="18"/>
                <w:szCs w:val="18"/>
              </w:rPr>
              <w:t>X2.2</w:t>
            </w:r>
          </w:p>
        </w:tc>
        <w:tc>
          <w:tcPr>
            <w:tcW w:w="1036" w:type="dxa"/>
            <w:tcBorders>
              <w:top w:val="nil"/>
              <w:left w:val="single" w:sz="8" w:space="0" w:color="E0E0E0"/>
              <w:bottom w:val="single" w:sz="8" w:space="0" w:color="152935"/>
              <w:right w:val="single" w:sz="8" w:space="0" w:color="E0E0E0"/>
            </w:tcBorders>
            <w:shd w:val="clear" w:color="auto" w:fill="FFFFFF"/>
            <w:vAlign w:val="bottom"/>
          </w:tcPr>
          <w:p w14:paraId="4F0729F6" w14:textId="77777777" w:rsidR="000427BF" w:rsidRDefault="000427BF" w:rsidP="007554E1">
            <w:pPr>
              <w:spacing w:line="320" w:lineRule="atLeast"/>
              <w:ind w:left="60" w:right="60"/>
              <w:jc w:val="center"/>
              <w:rPr>
                <w:rFonts w:ascii="Arial" w:hAnsi="Arial" w:cs="Arial"/>
                <w:color w:val="264A60"/>
                <w:sz w:val="18"/>
                <w:szCs w:val="18"/>
              </w:rPr>
            </w:pPr>
            <w:r>
              <w:rPr>
                <w:rFonts w:ascii="Arial" w:hAnsi="Arial" w:cs="Arial"/>
                <w:color w:val="264A60"/>
                <w:sz w:val="18"/>
                <w:szCs w:val="18"/>
              </w:rPr>
              <w:t>X2.3</w:t>
            </w:r>
          </w:p>
        </w:tc>
        <w:tc>
          <w:tcPr>
            <w:tcW w:w="1036" w:type="dxa"/>
            <w:tcBorders>
              <w:top w:val="nil"/>
              <w:left w:val="single" w:sz="8" w:space="0" w:color="E0E0E0"/>
              <w:bottom w:val="single" w:sz="8" w:space="0" w:color="152935"/>
              <w:right w:val="single" w:sz="8" w:space="0" w:color="E0E0E0"/>
            </w:tcBorders>
            <w:shd w:val="clear" w:color="auto" w:fill="FFFFFF"/>
            <w:vAlign w:val="bottom"/>
          </w:tcPr>
          <w:p w14:paraId="60E1A3EC" w14:textId="77777777" w:rsidR="000427BF" w:rsidRDefault="000427BF" w:rsidP="007554E1">
            <w:pPr>
              <w:spacing w:line="320" w:lineRule="atLeast"/>
              <w:ind w:left="60" w:right="60"/>
              <w:jc w:val="center"/>
              <w:rPr>
                <w:rFonts w:ascii="Arial" w:hAnsi="Arial" w:cs="Arial"/>
                <w:color w:val="264A60"/>
                <w:sz w:val="18"/>
                <w:szCs w:val="18"/>
              </w:rPr>
            </w:pPr>
            <w:r>
              <w:rPr>
                <w:rFonts w:ascii="Arial" w:hAnsi="Arial" w:cs="Arial"/>
                <w:color w:val="264A60"/>
                <w:sz w:val="18"/>
                <w:szCs w:val="18"/>
              </w:rPr>
              <w:t>X2.4</w:t>
            </w:r>
          </w:p>
        </w:tc>
        <w:tc>
          <w:tcPr>
            <w:tcW w:w="1036" w:type="dxa"/>
            <w:tcBorders>
              <w:top w:val="nil"/>
              <w:left w:val="single" w:sz="8" w:space="0" w:color="E0E0E0"/>
              <w:bottom w:val="single" w:sz="8" w:space="0" w:color="152935"/>
              <w:right w:val="nil"/>
            </w:tcBorders>
            <w:shd w:val="clear" w:color="auto" w:fill="FFFFFF"/>
            <w:vAlign w:val="bottom"/>
          </w:tcPr>
          <w:p w14:paraId="4B5A819B" w14:textId="77777777" w:rsidR="000427BF" w:rsidRDefault="000427BF" w:rsidP="007554E1">
            <w:pPr>
              <w:spacing w:line="320" w:lineRule="atLeast"/>
              <w:ind w:left="60" w:right="60"/>
              <w:jc w:val="center"/>
              <w:rPr>
                <w:rFonts w:ascii="Arial" w:hAnsi="Arial" w:cs="Arial"/>
                <w:color w:val="264A60"/>
                <w:sz w:val="18"/>
                <w:szCs w:val="18"/>
              </w:rPr>
            </w:pPr>
            <w:r>
              <w:rPr>
                <w:rFonts w:ascii="Arial" w:hAnsi="Arial" w:cs="Arial"/>
                <w:color w:val="264A60"/>
                <w:sz w:val="18"/>
                <w:szCs w:val="18"/>
              </w:rPr>
              <w:t>TX2</w:t>
            </w:r>
          </w:p>
        </w:tc>
      </w:tr>
      <w:tr w:rsidR="000427BF" w14:paraId="28937B36" w14:textId="77777777" w:rsidTr="007554E1">
        <w:trPr>
          <w:cantSplit/>
          <w:jc w:val="center"/>
        </w:trPr>
        <w:tc>
          <w:tcPr>
            <w:tcW w:w="742" w:type="dxa"/>
            <w:vMerge w:val="restart"/>
            <w:tcBorders>
              <w:top w:val="single" w:sz="8" w:space="0" w:color="152935"/>
              <w:left w:val="nil"/>
              <w:bottom w:val="nil"/>
              <w:right w:val="nil"/>
            </w:tcBorders>
            <w:shd w:val="clear" w:color="auto" w:fill="E0E0E0"/>
          </w:tcPr>
          <w:p w14:paraId="0C01F586" w14:textId="77777777" w:rsidR="000427BF" w:rsidRDefault="000427BF" w:rsidP="007554E1">
            <w:pPr>
              <w:spacing w:line="320" w:lineRule="atLeast"/>
              <w:ind w:left="60" w:right="60"/>
              <w:rPr>
                <w:rFonts w:ascii="Arial" w:hAnsi="Arial" w:cs="Arial"/>
                <w:color w:val="264A60"/>
                <w:sz w:val="18"/>
                <w:szCs w:val="18"/>
              </w:rPr>
            </w:pPr>
            <w:r>
              <w:rPr>
                <w:rFonts w:ascii="Arial" w:hAnsi="Arial" w:cs="Arial"/>
                <w:color w:val="264A60"/>
                <w:sz w:val="18"/>
                <w:szCs w:val="18"/>
              </w:rPr>
              <w:t>X2.1</w:t>
            </w:r>
          </w:p>
        </w:tc>
        <w:tc>
          <w:tcPr>
            <w:tcW w:w="2011" w:type="dxa"/>
            <w:tcBorders>
              <w:top w:val="single" w:sz="8" w:space="0" w:color="152935"/>
              <w:left w:val="nil"/>
              <w:bottom w:val="single" w:sz="8" w:space="0" w:color="AEAEAE"/>
              <w:right w:val="nil"/>
            </w:tcBorders>
            <w:shd w:val="clear" w:color="auto" w:fill="E0E0E0"/>
          </w:tcPr>
          <w:p w14:paraId="4234CFF9" w14:textId="77777777" w:rsidR="000427BF" w:rsidRDefault="000427BF" w:rsidP="007554E1">
            <w:pPr>
              <w:spacing w:line="320" w:lineRule="atLeast"/>
              <w:ind w:left="60" w:right="60"/>
              <w:rPr>
                <w:rFonts w:ascii="Arial" w:hAnsi="Arial" w:cs="Arial"/>
                <w:color w:val="264A60"/>
                <w:sz w:val="18"/>
                <w:szCs w:val="18"/>
              </w:rPr>
            </w:pPr>
            <w:r>
              <w:rPr>
                <w:rFonts w:ascii="Arial" w:hAnsi="Arial" w:cs="Arial"/>
                <w:color w:val="264A60"/>
                <w:sz w:val="18"/>
                <w:szCs w:val="18"/>
              </w:rPr>
              <w:t>Pearson Correlation</w:t>
            </w:r>
          </w:p>
        </w:tc>
        <w:tc>
          <w:tcPr>
            <w:tcW w:w="1036" w:type="dxa"/>
            <w:tcBorders>
              <w:top w:val="single" w:sz="8" w:space="0" w:color="152935"/>
              <w:left w:val="nil"/>
              <w:bottom w:val="single" w:sz="8" w:space="0" w:color="AEAEAE"/>
              <w:right w:val="single" w:sz="8" w:space="0" w:color="E0E0E0"/>
            </w:tcBorders>
            <w:shd w:val="clear" w:color="auto" w:fill="FFFFFF"/>
          </w:tcPr>
          <w:p w14:paraId="7F1B696E"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1</w:t>
            </w:r>
          </w:p>
        </w:tc>
        <w:tc>
          <w:tcPr>
            <w:tcW w:w="1036" w:type="dxa"/>
            <w:tcBorders>
              <w:top w:val="single" w:sz="8" w:space="0" w:color="152935"/>
              <w:left w:val="single" w:sz="8" w:space="0" w:color="E0E0E0"/>
              <w:bottom w:val="single" w:sz="8" w:space="0" w:color="AEAEAE"/>
              <w:right w:val="single" w:sz="8" w:space="0" w:color="E0E0E0"/>
            </w:tcBorders>
            <w:shd w:val="clear" w:color="auto" w:fill="FFFFFF"/>
          </w:tcPr>
          <w:p w14:paraId="59A8A954"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.592</w:t>
            </w:r>
            <w:r>
              <w:rPr>
                <w:rFonts w:ascii="Arial" w:hAnsi="Arial" w:cs="Arial"/>
                <w:color w:val="010205"/>
                <w:sz w:val="18"/>
                <w:szCs w:val="18"/>
                <w:vertAlign w:val="superscript"/>
              </w:rPr>
              <w:t>**</w:t>
            </w:r>
          </w:p>
        </w:tc>
        <w:tc>
          <w:tcPr>
            <w:tcW w:w="1036" w:type="dxa"/>
            <w:tcBorders>
              <w:top w:val="single" w:sz="8" w:space="0" w:color="152935"/>
              <w:left w:val="single" w:sz="8" w:space="0" w:color="E0E0E0"/>
              <w:bottom w:val="single" w:sz="8" w:space="0" w:color="AEAEAE"/>
              <w:right w:val="single" w:sz="8" w:space="0" w:color="E0E0E0"/>
            </w:tcBorders>
            <w:shd w:val="clear" w:color="auto" w:fill="FFFFFF"/>
          </w:tcPr>
          <w:p w14:paraId="3674EBD6"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.494</w:t>
            </w:r>
            <w:r>
              <w:rPr>
                <w:rFonts w:ascii="Arial" w:hAnsi="Arial" w:cs="Arial"/>
                <w:color w:val="010205"/>
                <w:sz w:val="18"/>
                <w:szCs w:val="18"/>
                <w:vertAlign w:val="superscript"/>
              </w:rPr>
              <w:t>**</w:t>
            </w:r>
          </w:p>
        </w:tc>
        <w:tc>
          <w:tcPr>
            <w:tcW w:w="1036" w:type="dxa"/>
            <w:tcBorders>
              <w:top w:val="single" w:sz="8" w:space="0" w:color="152935"/>
              <w:left w:val="single" w:sz="8" w:space="0" w:color="E0E0E0"/>
              <w:bottom w:val="single" w:sz="8" w:space="0" w:color="AEAEAE"/>
              <w:right w:val="single" w:sz="8" w:space="0" w:color="E0E0E0"/>
            </w:tcBorders>
            <w:shd w:val="clear" w:color="auto" w:fill="FFFFFF"/>
          </w:tcPr>
          <w:p w14:paraId="3E882EEF"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-.020</w:t>
            </w:r>
          </w:p>
        </w:tc>
        <w:tc>
          <w:tcPr>
            <w:tcW w:w="1036" w:type="dxa"/>
            <w:tcBorders>
              <w:top w:val="single" w:sz="8" w:space="0" w:color="152935"/>
              <w:left w:val="single" w:sz="8" w:space="0" w:color="E0E0E0"/>
              <w:bottom w:val="single" w:sz="8" w:space="0" w:color="AEAEAE"/>
              <w:right w:val="nil"/>
            </w:tcBorders>
            <w:shd w:val="clear" w:color="auto" w:fill="FFFFFF"/>
          </w:tcPr>
          <w:p w14:paraId="097D5787"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.711</w:t>
            </w:r>
            <w:r>
              <w:rPr>
                <w:rFonts w:ascii="Arial" w:hAnsi="Arial" w:cs="Arial"/>
                <w:color w:val="010205"/>
                <w:sz w:val="18"/>
                <w:szCs w:val="18"/>
                <w:vertAlign w:val="superscript"/>
              </w:rPr>
              <w:t>**</w:t>
            </w:r>
          </w:p>
        </w:tc>
      </w:tr>
      <w:tr w:rsidR="000427BF" w14:paraId="6A3B0FC0" w14:textId="77777777" w:rsidTr="007554E1">
        <w:trPr>
          <w:cantSplit/>
          <w:jc w:val="center"/>
        </w:trPr>
        <w:tc>
          <w:tcPr>
            <w:tcW w:w="742" w:type="dxa"/>
            <w:vMerge/>
            <w:tcBorders>
              <w:top w:val="single" w:sz="8" w:space="0" w:color="152935"/>
              <w:left w:val="nil"/>
              <w:bottom w:val="nil"/>
              <w:right w:val="nil"/>
            </w:tcBorders>
            <w:shd w:val="clear" w:color="auto" w:fill="E0E0E0"/>
          </w:tcPr>
          <w:p w14:paraId="3CEA7DB1" w14:textId="77777777" w:rsidR="000427BF" w:rsidRDefault="000427BF" w:rsidP="007554E1">
            <w:pPr>
              <w:rPr>
                <w:rFonts w:ascii="Arial" w:hAnsi="Arial" w:cs="Arial"/>
                <w:color w:val="010205"/>
                <w:sz w:val="18"/>
                <w:szCs w:val="18"/>
              </w:rPr>
            </w:pPr>
          </w:p>
        </w:tc>
        <w:tc>
          <w:tcPr>
            <w:tcW w:w="2011" w:type="dxa"/>
            <w:tcBorders>
              <w:top w:val="single" w:sz="8" w:space="0" w:color="AEAEAE"/>
              <w:left w:val="nil"/>
              <w:bottom w:val="single" w:sz="8" w:space="0" w:color="AEAEAE"/>
              <w:right w:val="nil"/>
            </w:tcBorders>
            <w:shd w:val="clear" w:color="auto" w:fill="E0E0E0"/>
          </w:tcPr>
          <w:p w14:paraId="0AE4B630" w14:textId="77777777" w:rsidR="000427BF" w:rsidRDefault="000427BF" w:rsidP="007554E1">
            <w:pPr>
              <w:spacing w:line="320" w:lineRule="atLeast"/>
              <w:ind w:left="60" w:right="60"/>
              <w:rPr>
                <w:rFonts w:ascii="Arial" w:hAnsi="Arial" w:cs="Arial"/>
                <w:color w:val="264A60"/>
                <w:sz w:val="18"/>
                <w:szCs w:val="18"/>
              </w:rPr>
            </w:pPr>
            <w:r>
              <w:rPr>
                <w:rFonts w:ascii="Arial" w:hAnsi="Arial" w:cs="Arial"/>
                <w:color w:val="264A60"/>
                <w:sz w:val="18"/>
                <w:szCs w:val="18"/>
              </w:rPr>
              <w:t>Sig. (2-tailed)</w:t>
            </w:r>
          </w:p>
        </w:tc>
        <w:tc>
          <w:tcPr>
            <w:tcW w:w="1036" w:type="dxa"/>
            <w:tcBorders>
              <w:top w:val="single" w:sz="8" w:space="0" w:color="AEAEAE"/>
              <w:left w:val="nil"/>
              <w:bottom w:val="single" w:sz="8" w:space="0" w:color="AEAEAE"/>
              <w:right w:val="single" w:sz="8" w:space="0" w:color="E0E0E0"/>
            </w:tcBorders>
            <w:shd w:val="clear" w:color="auto" w:fill="FFFFFF"/>
            <w:vAlign w:val="center"/>
          </w:tcPr>
          <w:p w14:paraId="032DFC79" w14:textId="77777777" w:rsidR="000427BF" w:rsidRDefault="000427BF" w:rsidP="007554E1">
            <w:pPr>
              <w:rPr>
                <w:rFonts w:ascii="Times New Roman" w:hAnsi="Times New Roman" w:cs="Times New Roman"/>
                <w:sz w:val="24"/>
                <w:szCs w:val="24"/>
              </w:rPr>
            </w:pPr>
          </w:p>
        </w:tc>
        <w:tc>
          <w:tcPr>
            <w:tcW w:w="1036" w:type="dxa"/>
            <w:tcBorders>
              <w:top w:val="single" w:sz="8" w:space="0" w:color="AEAEAE"/>
              <w:left w:val="single" w:sz="8" w:space="0" w:color="E0E0E0"/>
              <w:bottom w:val="single" w:sz="8" w:space="0" w:color="AEAEAE"/>
              <w:right w:val="single" w:sz="8" w:space="0" w:color="E0E0E0"/>
            </w:tcBorders>
            <w:shd w:val="clear" w:color="auto" w:fill="FFFFFF"/>
          </w:tcPr>
          <w:p w14:paraId="163B67CE"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.000</w:t>
            </w:r>
          </w:p>
        </w:tc>
        <w:tc>
          <w:tcPr>
            <w:tcW w:w="1036" w:type="dxa"/>
            <w:tcBorders>
              <w:top w:val="single" w:sz="8" w:space="0" w:color="AEAEAE"/>
              <w:left w:val="single" w:sz="8" w:space="0" w:color="E0E0E0"/>
              <w:bottom w:val="single" w:sz="8" w:space="0" w:color="AEAEAE"/>
              <w:right w:val="single" w:sz="8" w:space="0" w:color="E0E0E0"/>
            </w:tcBorders>
            <w:shd w:val="clear" w:color="auto" w:fill="FFFFFF"/>
          </w:tcPr>
          <w:p w14:paraId="000A0603"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.000</w:t>
            </w:r>
          </w:p>
        </w:tc>
        <w:tc>
          <w:tcPr>
            <w:tcW w:w="1036" w:type="dxa"/>
            <w:tcBorders>
              <w:top w:val="single" w:sz="8" w:space="0" w:color="AEAEAE"/>
              <w:left w:val="single" w:sz="8" w:space="0" w:color="E0E0E0"/>
              <w:bottom w:val="single" w:sz="8" w:space="0" w:color="AEAEAE"/>
              <w:right w:val="single" w:sz="8" w:space="0" w:color="E0E0E0"/>
            </w:tcBorders>
            <w:shd w:val="clear" w:color="auto" w:fill="FFFFFF"/>
          </w:tcPr>
          <w:p w14:paraId="1B953FBD"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.847</w:t>
            </w:r>
          </w:p>
        </w:tc>
        <w:tc>
          <w:tcPr>
            <w:tcW w:w="1036" w:type="dxa"/>
            <w:tcBorders>
              <w:top w:val="single" w:sz="8" w:space="0" w:color="AEAEAE"/>
              <w:left w:val="single" w:sz="8" w:space="0" w:color="E0E0E0"/>
              <w:bottom w:val="single" w:sz="8" w:space="0" w:color="AEAEAE"/>
              <w:right w:val="nil"/>
            </w:tcBorders>
            <w:shd w:val="clear" w:color="auto" w:fill="FFFFFF"/>
          </w:tcPr>
          <w:p w14:paraId="47BAF44D"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.000</w:t>
            </w:r>
          </w:p>
        </w:tc>
      </w:tr>
      <w:tr w:rsidR="000427BF" w14:paraId="51EF97B6" w14:textId="77777777" w:rsidTr="007554E1">
        <w:trPr>
          <w:cantSplit/>
          <w:jc w:val="center"/>
        </w:trPr>
        <w:tc>
          <w:tcPr>
            <w:tcW w:w="742" w:type="dxa"/>
            <w:vMerge/>
            <w:tcBorders>
              <w:top w:val="single" w:sz="8" w:space="0" w:color="152935"/>
              <w:left w:val="nil"/>
              <w:bottom w:val="nil"/>
              <w:right w:val="nil"/>
            </w:tcBorders>
            <w:shd w:val="clear" w:color="auto" w:fill="E0E0E0"/>
          </w:tcPr>
          <w:p w14:paraId="76D83A86" w14:textId="77777777" w:rsidR="000427BF" w:rsidRDefault="000427BF" w:rsidP="007554E1">
            <w:pPr>
              <w:rPr>
                <w:rFonts w:ascii="Arial" w:hAnsi="Arial" w:cs="Arial"/>
                <w:color w:val="010205"/>
                <w:sz w:val="18"/>
                <w:szCs w:val="18"/>
              </w:rPr>
            </w:pPr>
          </w:p>
        </w:tc>
        <w:tc>
          <w:tcPr>
            <w:tcW w:w="2011" w:type="dxa"/>
            <w:tcBorders>
              <w:top w:val="single" w:sz="8" w:space="0" w:color="AEAEAE"/>
              <w:left w:val="nil"/>
              <w:bottom w:val="nil"/>
              <w:right w:val="nil"/>
            </w:tcBorders>
            <w:shd w:val="clear" w:color="auto" w:fill="E0E0E0"/>
          </w:tcPr>
          <w:p w14:paraId="604A1798" w14:textId="77777777" w:rsidR="000427BF" w:rsidRDefault="000427BF" w:rsidP="007554E1">
            <w:pPr>
              <w:spacing w:line="320" w:lineRule="atLeast"/>
              <w:ind w:left="60" w:right="60"/>
              <w:rPr>
                <w:rFonts w:ascii="Arial" w:hAnsi="Arial" w:cs="Arial"/>
                <w:color w:val="264A60"/>
                <w:sz w:val="18"/>
                <w:szCs w:val="18"/>
              </w:rPr>
            </w:pPr>
            <w:r>
              <w:rPr>
                <w:rFonts w:ascii="Arial" w:hAnsi="Arial" w:cs="Arial"/>
                <w:color w:val="264A60"/>
                <w:sz w:val="18"/>
                <w:szCs w:val="18"/>
              </w:rPr>
              <w:t>N</w:t>
            </w:r>
          </w:p>
        </w:tc>
        <w:tc>
          <w:tcPr>
            <w:tcW w:w="1036" w:type="dxa"/>
            <w:tcBorders>
              <w:top w:val="single" w:sz="8" w:space="0" w:color="AEAEAE"/>
              <w:left w:val="nil"/>
              <w:bottom w:val="nil"/>
              <w:right w:val="single" w:sz="8" w:space="0" w:color="E0E0E0"/>
            </w:tcBorders>
            <w:shd w:val="clear" w:color="auto" w:fill="FFFFFF"/>
          </w:tcPr>
          <w:p w14:paraId="1578183C"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95</w:t>
            </w:r>
          </w:p>
        </w:tc>
        <w:tc>
          <w:tcPr>
            <w:tcW w:w="1036" w:type="dxa"/>
            <w:tcBorders>
              <w:top w:val="single" w:sz="8" w:space="0" w:color="AEAEAE"/>
              <w:left w:val="single" w:sz="8" w:space="0" w:color="E0E0E0"/>
              <w:bottom w:val="nil"/>
              <w:right w:val="single" w:sz="8" w:space="0" w:color="E0E0E0"/>
            </w:tcBorders>
            <w:shd w:val="clear" w:color="auto" w:fill="FFFFFF"/>
          </w:tcPr>
          <w:p w14:paraId="3B466C7F"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95</w:t>
            </w:r>
          </w:p>
        </w:tc>
        <w:tc>
          <w:tcPr>
            <w:tcW w:w="1036" w:type="dxa"/>
            <w:tcBorders>
              <w:top w:val="single" w:sz="8" w:space="0" w:color="AEAEAE"/>
              <w:left w:val="single" w:sz="8" w:space="0" w:color="E0E0E0"/>
              <w:bottom w:val="nil"/>
              <w:right w:val="single" w:sz="8" w:space="0" w:color="E0E0E0"/>
            </w:tcBorders>
            <w:shd w:val="clear" w:color="auto" w:fill="FFFFFF"/>
          </w:tcPr>
          <w:p w14:paraId="17BD0E8B"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95</w:t>
            </w:r>
          </w:p>
        </w:tc>
        <w:tc>
          <w:tcPr>
            <w:tcW w:w="1036" w:type="dxa"/>
            <w:tcBorders>
              <w:top w:val="single" w:sz="8" w:space="0" w:color="AEAEAE"/>
              <w:left w:val="single" w:sz="8" w:space="0" w:color="E0E0E0"/>
              <w:bottom w:val="nil"/>
              <w:right w:val="single" w:sz="8" w:space="0" w:color="E0E0E0"/>
            </w:tcBorders>
            <w:shd w:val="clear" w:color="auto" w:fill="FFFFFF"/>
          </w:tcPr>
          <w:p w14:paraId="4AE3AC22"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95</w:t>
            </w:r>
          </w:p>
        </w:tc>
        <w:tc>
          <w:tcPr>
            <w:tcW w:w="1036" w:type="dxa"/>
            <w:tcBorders>
              <w:top w:val="single" w:sz="8" w:space="0" w:color="AEAEAE"/>
              <w:left w:val="single" w:sz="8" w:space="0" w:color="E0E0E0"/>
              <w:bottom w:val="nil"/>
              <w:right w:val="nil"/>
            </w:tcBorders>
            <w:shd w:val="clear" w:color="auto" w:fill="FFFFFF"/>
          </w:tcPr>
          <w:p w14:paraId="1B4F72B0"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95</w:t>
            </w:r>
          </w:p>
        </w:tc>
      </w:tr>
      <w:tr w:rsidR="000427BF" w14:paraId="5EB32720" w14:textId="77777777" w:rsidTr="007554E1">
        <w:trPr>
          <w:cantSplit/>
          <w:jc w:val="center"/>
        </w:trPr>
        <w:tc>
          <w:tcPr>
            <w:tcW w:w="742" w:type="dxa"/>
            <w:vMerge w:val="restart"/>
            <w:tcBorders>
              <w:top w:val="single" w:sz="8" w:space="0" w:color="AEAEAE"/>
              <w:left w:val="nil"/>
              <w:bottom w:val="nil"/>
              <w:right w:val="nil"/>
            </w:tcBorders>
            <w:shd w:val="clear" w:color="auto" w:fill="E0E0E0"/>
          </w:tcPr>
          <w:p w14:paraId="6F9C0FC9" w14:textId="77777777" w:rsidR="000427BF" w:rsidRDefault="000427BF" w:rsidP="007554E1">
            <w:pPr>
              <w:spacing w:line="320" w:lineRule="atLeast"/>
              <w:ind w:left="60" w:right="60"/>
              <w:rPr>
                <w:rFonts w:ascii="Arial" w:hAnsi="Arial" w:cs="Arial"/>
                <w:color w:val="264A60"/>
                <w:sz w:val="18"/>
                <w:szCs w:val="18"/>
              </w:rPr>
            </w:pPr>
            <w:r>
              <w:rPr>
                <w:rFonts w:ascii="Arial" w:hAnsi="Arial" w:cs="Arial"/>
                <w:color w:val="264A60"/>
                <w:sz w:val="18"/>
                <w:szCs w:val="18"/>
              </w:rPr>
              <w:t>X2.2</w:t>
            </w:r>
          </w:p>
        </w:tc>
        <w:tc>
          <w:tcPr>
            <w:tcW w:w="2011" w:type="dxa"/>
            <w:tcBorders>
              <w:top w:val="single" w:sz="8" w:space="0" w:color="AEAEAE"/>
              <w:left w:val="nil"/>
              <w:bottom w:val="single" w:sz="8" w:space="0" w:color="AEAEAE"/>
              <w:right w:val="nil"/>
            </w:tcBorders>
            <w:shd w:val="clear" w:color="auto" w:fill="E0E0E0"/>
          </w:tcPr>
          <w:p w14:paraId="511676B9" w14:textId="77777777" w:rsidR="000427BF" w:rsidRDefault="000427BF" w:rsidP="007554E1">
            <w:pPr>
              <w:spacing w:line="320" w:lineRule="atLeast"/>
              <w:ind w:left="60" w:right="60"/>
              <w:rPr>
                <w:rFonts w:ascii="Arial" w:hAnsi="Arial" w:cs="Arial"/>
                <w:color w:val="264A60"/>
                <w:sz w:val="18"/>
                <w:szCs w:val="18"/>
              </w:rPr>
            </w:pPr>
            <w:r>
              <w:rPr>
                <w:rFonts w:ascii="Arial" w:hAnsi="Arial" w:cs="Arial"/>
                <w:color w:val="264A60"/>
                <w:sz w:val="18"/>
                <w:szCs w:val="18"/>
              </w:rPr>
              <w:t>Pearson Correlation</w:t>
            </w:r>
          </w:p>
        </w:tc>
        <w:tc>
          <w:tcPr>
            <w:tcW w:w="1036" w:type="dxa"/>
            <w:tcBorders>
              <w:top w:val="single" w:sz="8" w:space="0" w:color="AEAEAE"/>
              <w:left w:val="nil"/>
              <w:bottom w:val="single" w:sz="8" w:space="0" w:color="AEAEAE"/>
              <w:right w:val="single" w:sz="8" w:space="0" w:color="E0E0E0"/>
            </w:tcBorders>
            <w:shd w:val="clear" w:color="auto" w:fill="FFFFFF"/>
          </w:tcPr>
          <w:p w14:paraId="65D575D7"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.592</w:t>
            </w:r>
            <w:r>
              <w:rPr>
                <w:rFonts w:ascii="Arial" w:hAnsi="Arial" w:cs="Arial"/>
                <w:color w:val="010205"/>
                <w:sz w:val="18"/>
                <w:szCs w:val="18"/>
                <w:vertAlign w:val="superscript"/>
              </w:rPr>
              <w:t>**</w:t>
            </w:r>
          </w:p>
        </w:tc>
        <w:tc>
          <w:tcPr>
            <w:tcW w:w="1036" w:type="dxa"/>
            <w:tcBorders>
              <w:top w:val="single" w:sz="8" w:space="0" w:color="AEAEAE"/>
              <w:left w:val="single" w:sz="8" w:space="0" w:color="E0E0E0"/>
              <w:bottom w:val="single" w:sz="8" w:space="0" w:color="AEAEAE"/>
              <w:right w:val="single" w:sz="8" w:space="0" w:color="E0E0E0"/>
            </w:tcBorders>
            <w:shd w:val="clear" w:color="auto" w:fill="FFFFFF"/>
          </w:tcPr>
          <w:p w14:paraId="4916A2C1"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1</w:t>
            </w:r>
          </w:p>
        </w:tc>
        <w:tc>
          <w:tcPr>
            <w:tcW w:w="1036" w:type="dxa"/>
            <w:tcBorders>
              <w:top w:val="single" w:sz="8" w:space="0" w:color="AEAEAE"/>
              <w:left w:val="single" w:sz="8" w:space="0" w:color="E0E0E0"/>
              <w:bottom w:val="single" w:sz="8" w:space="0" w:color="AEAEAE"/>
              <w:right w:val="single" w:sz="8" w:space="0" w:color="E0E0E0"/>
            </w:tcBorders>
            <w:shd w:val="clear" w:color="auto" w:fill="FFFFFF"/>
          </w:tcPr>
          <w:p w14:paraId="046EA44D"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.662</w:t>
            </w:r>
            <w:r>
              <w:rPr>
                <w:rFonts w:ascii="Arial" w:hAnsi="Arial" w:cs="Arial"/>
                <w:color w:val="010205"/>
                <w:sz w:val="18"/>
                <w:szCs w:val="18"/>
                <w:vertAlign w:val="superscript"/>
              </w:rPr>
              <w:t>**</w:t>
            </w:r>
          </w:p>
        </w:tc>
        <w:tc>
          <w:tcPr>
            <w:tcW w:w="1036" w:type="dxa"/>
            <w:tcBorders>
              <w:top w:val="single" w:sz="8" w:space="0" w:color="AEAEAE"/>
              <w:left w:val="single" w:sz="8" w:space="0" w:color="E0E0E0"/>
              <w:bottom w:val="single" w:sz="8" w:space="0" w:color="AEAEAE"/>
              <w:right w:val="single" w:sz="8" w:space="0" w:color="E0E0E0"/>
            </w:tcBorders>
            <w:shd w:val="clear" w:color="auto" w:fill="FFFFFF"/>
          </w:tcPr>
          <w:p w14:paraId="23A1DDD0"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.051</w:t>
            </w:r>
          </w:p>
        </w:tc>
        <w:tc>
          <w:tcPr>
            <w:tcW w:w="1036" w:type="dxa"/>
            <w:tcBorders>
              <w:top w:val="single" w:sz="8" w:space="0" w:color="AEAEAE"/>
              <w:left w:val="single" w:sz="8" w:space="0" w:color="E0E0E0"/>
              <w:bottom w:val="single" w:sz="8" w:space="0" w:color="AEAEAE"/>
              <w:right w:val="nil"/>
            </w:tcBorders>
            <w:shd w:val="clear" w:color="auto" w:fill="FFFFFF"/>
          </w:tcPr>
          <w:p w14:paraId="13C7451D"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.795</w:t>
            </w:r>
            <w:r>
              <w:rPr>
                <w:rFonts w:ascii="Arial" w:hAnsi="Arial" w:cs="Arial"/>
                <w:color w:val="010205"/>
                <w:sz w:val="18"/>
                <w:szCs w:val="18"/>
                <w:vertAlign w:val="superscript"/>
              </w:rPr>
              <w:t>**</w:t>
            </w:r>
          </w:p>
        </w:tc>
      </w:tr>
      <w:tr w:rsidR="000427BF" w14:paraId="6932BA04" w14:textId="77777777" w:rsidTr="007554E1">
        <w:trPr>
          <w:cantSplit/>
          <w:jc w:val="center"/>
        </w:trPr>
        <w:tc>
          <w:tcPr>
            <w:tcW w:w="742" w:type="dxa"/>
            <w:vMerge/>
            <w:tcBorders>
              <w:top w:val="single" w:sz="8" w:space="0" w:color="AEAEAE"/>
              <w:left w:val="nil"/>
              <w:bottom w:val="nil"/>
              <w:right w:val="nil"/>
            </w:tcBorders>
            <w:shd w:val="clear" w:color="auto" w:fill="E0E0E0"/>
          </w:tcPr>
          <w:p w14:paraId="19F0DC4E" w14:textId="77777777" w:rsidR="000427BF" w:rsidRDefault="000427BF" w:rsidP="007554E1">
            <w:pPr>
              <w:rPr>
                <w:rFonts w:ascii="Arial" w:hAnsi="Arial" w:cs="Arial"/>
                <w:color w:val="010205"/>
                <w:sz w:val="18"/>
                <w:szCs w:val="18"/>
              </w:rPr>
            </w:pPr>
          </w:p>
        </w:tc>
        <w:tc>
          <w:tcPr>
            <w:tcW w:w="2011" w:type="dxa"/>
            <w:tcBorders>
              <w:top w:val="single" w:sz="8" w:space="0" w:color="AEAEAE"/>
              <w:left w:val="nil"/>
              <w:bottom w:val="single" w:sz="8" w:space="0" w:color="AEAEAE"/>
              <w:right w:val="nil"/>
            </w:tcBorders>
            <w:shd w:val="clear" w:color="auto" w:fill="E0E0E0"/>
          </w:tcPr>
          <w:p w14:paraId="48406278" w14:textId="77777777" w:rsidR="000427BF" w:rsidRDefault="000427BF" w:rsidP="007554E1">
            <w:pPr>
              <w:spacing w:line="320" w:lineRule="atLeast"/>
              <w:ind w:left="60" w:right="60"/>
              <w:rPr>
                <w:rFonts w:ascii="Arial" w:hAnsi="Arial" w:cs="Arial"/>
                <w:color w:val="264A60"/>
                <w:sz w:val="18"/>
                <w:szCs w:val="18"/>
              </w:rPr>
            </w:pPr>
            <w:r>
              <w:rPr>
                <w:rFonts w:ascii="Arial" w:hAnsi="Arial" w:cs="Arial"/>
                <w:color w:val="264A60"/>
                <w:sz w:val="18"/>
                <w:szCs w:val="18"/>
              </w:rPr>
              <w:t>Sig. (2-tailed)</w:t>
            </w:r>
          </w:p>
        </w:tc>
        <w:tc>
          <w:tcPr>
            <w:tcW w:w="1036" w:type="dxa"/>
            <w:tcBorders>
              <w:top w:val="single" w:sz="8" w:space="0" w:color="AEAEAE"/>
              <w:left w:val="nil"/>
              <w:bottom w:val="single" w:sz="8" w:space="0" w:color="AEAEAE"/>
              <w:right w:val="single" w:sz="8" w:space="0" w:color="E0E0E0"/>
            </w:tcBorders>
            <w:shd w:val="clear" w:color="auto" w:fill="FFFFFF"/>
          </w:tcPr>
          <w:p w14:paraId="690E7008"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.000</w:t>
            </w:r>
          </w:p>
        </w:tc>
        <w:tc>
          <w:tcPr>
            <w:tcW w:w="1036" w:type="dxa"/>
            <w:tcBorders>
              <w:top w:val="single" w:sz="8" w:space="0" w:color="AEAEAE"/>
              <w:left w:val="single" w:sz="8" w:space="0" w:color="E0E0E0"/>
              <w:bottom w:val="single" w:sz="8" w:space="0" w:color="AEAEAE"/>
              <w:right w:val="single" w:sz="8" w:space="0" w:color="E0E0E0"/>
            </w:tcBorders>
            <w:shd w:val="clear" w:color="auto" w:fill="FFFFFF"/>
            <w:vAlign w:val="center"/>
          </w:tcPr>
          <w:p w14:paraId="69ECC5F6" w14:textId="77777777" w:rsidR="000427BF" w:rsidRDefault="000427BF" w:rsidP="007554E1">
            <w:pPr>
              <w:rPr>
                <w:rFonts w:ascii="Times New Roman" w:hAnsi="Times New Roman" w:cs="Times New Roman"/>
                <w:sz w:val="24"/>
                <w:szCs w:val="24"/>
              </w:rPr>
            </w:pPr>
          </w:p>
        </w:tc>
        <w:tc>
          <w:tcPr>
            <w:tcW w:w="1036" w:type="dxa"/>
            <w:tcBorders>
              <w:top w:val="single" w:sz="8" w:space="0" w:color="AEAEAE"/>
              <w:left w:val="single" w:sz="8" w:space="0" w:color="E0E0E0"/>
              <w:bottom w:val="single" w:sz="8" w:space="0" w:color="AEAEAE"/>
              <w:right w:val="single" w:sz="8" w:space="0" w:color="E0E0E0"/>
            </w:tcBorders>
            <w:shd w:val="clear" w:color="auto" w:fill="FFFFFF"/>
          </w:tcPr>
          <w:p w14:paraId="3B734D27"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.000</w:t>
            </w:r>
          </w:p>
        </w:tc>
        <w:tc>
          <w:tcPr>
            <w:tcW w:w="1036" w:type="dxa"/>
            <w:tcBorders>
              <w:top w:val="single" w:sz="8" w:space="0" w:color="AEAEAE"/>
              <w:left w:val="single" w:sz="8" w:space="0" w:color="E0E0E0"/>
              <w:bottom w:val="single" w:sz="8" w:space="0" w:color="AEAEAE"/>
              <w:right w:val="single" w:sz="8" w:space="0" w:color="E0E0E0"/>
            </w:tcBorders>
            <w:shd w:val="clear" w:color="auto" w:fill="FFFFFF"/>
          </w:tcPr>
          <w:p w14:paraId="5163A264"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.626</w:t>
            </w:r>
          </w:p>
        </w:tc>
        <w:tc>
          <w:tcPr>
            <w:tcW w:w="1036" w:type="dxa"/>
            <w:tcBorders>
              <w:top w:val="single" w:sz="8" w:space="0" w:color="AEAEAE"/>
              <w:left w:val="single" w:sz="8" w:space="0" w:color="E0E0E0"/>
              <w:bottom w:val="single" w:sz="8" w:space="0" w:color="AEAEAE"/>
              <w:right w:val="nil"/>
            </w:tcBorders>
            <w:shd w:val="clear" w:color="auto" w:fill="FFFFFF"/>
          </w:tcPr>
          <w:p w14:paraId="7659AC45"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.000</w:t>
            </w:r>
          </w:p>
        </w:tc>
      </w:tr>
      <w:tr w:rsidR="000427BF" w14:paraId="34F65907" w14:textId="77777777" w:rsidTr="007554E1">
        <w:trPr>
          <w:cantSplit/>
          <w:jc w:val="center"/>
        </w:trPr>
        <w:tc>
          <w:tcPr>
            <w:tcW w:w="742" w:type="dxa"/>
            <w:vMerge/>
            <w:tcBorders>
              <w:top w:val="single" w:sz="8" w:space="0" w:color="AEAEAE"/>
              <w:left w:val="nil"/>
              <w:bottom w:val="nil"/>
              <w:right w:val="nil"/>
            </w:tcBorders>
            <w:shd w:val="clear" w:color="auto" w:fill="E0E0E0"/>
          </w:tcPr>
          <w:p w14:paraId="5A171B52" w14:textId="77777777" w:rsidR="000427BF" w:rsidRDefault="000427BF" w:rsidP="007554E1">
            <w:pPr>
              <w:rPr>
                <w:rFonts w:ascii="Arial" w:hAnsi="Arial" w:cs="Arial"/>
                <w:color w:val="010205"/>
                <w:sz w:val="18"/>
                <w:szCs w:val="18"/>
              </w:rPr>
            </w:pPr>
          </w:p>
        </w:tc>
        <w:tc>
          <w:tcPr>
            <w:tcW w:w="2011" w:type="dxa"/>
            <w:tcBorders>
              <w:top w:val="single" w:sz="8" w:space="0" w:color="AEAEAE"/>
              <w:left w:val="nil"/>
              <w:bottom w:val="nil"/>
              <w:right w:val="nil"/>
            </w:tcBorders>
            <w:shd w:val="clear" w:color="auto" w:fill="E0E0E0"/>
          </w:tcPr>
          <w:p w14:paraId="437FF9E5" w14:textId="77777777" w:rsidR="000427BF" w:rsidRDefault="000427BF" w:rsidP="007554E1">
            <w:pPr>
              <w:spacing w:line="320" w:lineRule="atLeast"/>
              <w:ind w:left="60" w:right="60"/>
              <w:rPr>
                <w:rFonts w:ascii="Arial" w:hAnsi="Arial" w:cs="Arial"/>
                <w:color w:val="264A60"/>
                <w:sz w:val="18"/>
                <w:szCs w:val="18"/>
              </w:rPr>
            </w:pPr>
            <w:r>
              <w:rPr>
                <w:rFonts w:ascii="Arial" w:hAnsi="Arial" w:cs="Arial"/>
                <w:color w:val="264A60"/>
                <w:sz w:val="18"/>
                <w:szCs w:val="18"/>
              </w:rPr>
              <w:t>N</w:t>
            </w:r>
          </w:p>
        </w:tc>
        <w:tc>
          <w:tcPr>
            <w:tcW w:w="1036" w:type="dxa"/>
            <w:tcBorders>
              <w:top w:val="single" w:sz="8" w:space="0" w:color="AEAEAE"/>
              <w:left w:val="nil"/>
              <w:bottom w:val="nil"/>
              <w:right w:val="single" w:sz="8" w:space="0" w:color="E0E0E0"/>
            </w:tcBorders>
            <w:shd w:val="clear" w:color="auto" w:fill="FFFFFF"/>
          </w:tcPr>
          <w:p w14:paraId="1FA2AF9E"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95</w:t>
            </w:r>
          </w:p>
        </w:tc>
        <w:tc>
          <w:tcPr>
            <w:tcW w:w="1036" w:type="dxa"/>
            <w:tcBorders>
              <w:top w:val="single" w:sz="8" w:space="0" w:color="AEAEAE"/>
              <w:left w:val="single" w:sz="8" w:space="0" w:color="E0E0E0"/>
              <w:bottom w:val="nil"/>
              <w:right w:val="single" w:sz="8" w:space="0" w:color="E0E0E0"/>
            </w:tcBorders>
            <w:shd w:val="clear" w:color="auto" w:fill="FFFFFF"/>
          </w:tcPr>
          <w:p w14:paraId="3F3809AE"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95</w:t>
            </w:r>
          </w:p>
        </w:tc>
        <w:tc>
          <w:tcPr>
            <w:tcW w:w="1036" w:type="dxa"/>
            <w:tcBorders>
              <w:top w:val="single" w:sz="8" w:space="0" w:color="AEAEAE"/>
              <w:left w:val="single" w:sz="8" w:space="0" w:color="E0E0E0"/>
              <w:bottom w:val="nil"/>
              <w:right w:val="single" w:sz="8" w:space="0" w:color="E0E0E0"/>
            </w:tcBorders>
            <w:shd w:val="clear" w:color="auto" w:fill="FFFFFF"/>
          </w:tcPr>
          <w:p w14:paraId="63D82469"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95</w:t>
            </w:r>
          </w:p>
        </w:tc>
        <w:tc>
          <w:tcPr>
            <w:tcW w:w="1036" w:type="dxa"/>
            <w:tcBorders>
              <w:top w:val="single" w:sz="8" w:space="0" w:color="AEAEAE"/>
              <w:left w:val="single" w:sz="8" w:space="0" w:color="E0E0E0"/>
              <w:bottom w:val="nil"/>
              <w:right w:val="single" w:sz="8" w:space="0" w:color="E0E0E0"/>
            </w:tcBorders>
            <w:shd w:val="clear" w:color="auto" w:fill="FFFFFF"/>
          </w:tcPr>
          <w:p w14:paraId="75F9C5EE"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95</w:t>
            </w:r>
          </w:p>
        </w:tc>
        <w:tc>
          <w:tcPr>
            <w:tcW w:w="1036" w:type="dxa"/>
            <w:tcBorders>
              <w:top w:val="single" w:sz="8" w:space="0" w:color="AEAEAE"/>
              <w:left w:val="single" w:sz="8" w:space="0" w:color="E0E0E0"/>
              <w:bottom w:val="nil"/>
              <w:right w:val="nil"/>
            </w:tcBorders>
            <w:shd w:val="clear" w:color="auto" w:fill="FFFFFF"/>
          </w:tcPr>
          <w:p w14:paraId="0A2B29FC"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95</w:t>
            </w:r>
          </w:p>
        </w:tc>
      </w:tr>
      <w:tr w:rsidR="000427BF" w14:paraId="077E1C7E" w14:textId="77777777" w:rsidTr="007554E1">
        <w:trPr>
          <w:cantSplit/>
          <w:jc w:val="center"/>
        </w:trPr>
        <w:tc>
          <w:tcPr>
            <w:tcW w:w="742" w:type="dxa"/>
            <w:vMerge w:val="restart"/>
            <w:tcBorders>
              <w:top w:val="single" w:sz="8" w:space="0" w:color="AEAEAE"/>
              <w:left w:val="nil"/>
              <w:bottom w:val="nil"/>
              <w:right w:val="nil"/>
            </w:tcBorders>
            <w:shd w:val="clear" w:color="auto" w:fill="E0E0E0"/>
          </w:tcPr>
          <w:p w14:paraId="69C22906" w14:textId="77777777" w:rsidR="000427BF" w:rsidRDefault="000427BF" w:rsidP="007554E1">
            <w:pPr>
              <w:spacing w:line="320" w:lineRule="atLeast"/>
              <w:ind w:left="60" w:right="60"/>
              <w:rPr>
                <w:rFonts w:ascii="Arial" w:hAnsi="Arial" w:cs="Arial"/>
                <w:color w:val="264A60"/>
                <w:sz w:val="18"/>
                <w:szCs w:val="18"/>
              </w:rPr>
            </w:pPr>
            <w:r>
              <w:rPr>
                <w:rFonts w:ascii="Arial" w:hAnsi="Arial" w:cs="Arial"/>
                <w:color w:val="264A60"/>
                <w:sz w:val="18"/>
                <w:szCs w:val="18"/>
              </w:rPr>
              <w:t>X2.3</w:t>
            </w:r>
          </w:p>
        </w:tc>
        <w:tc>
          <w:tcPr>
            <w:tcW w:w="2011" w:type="dxa"/>
            <w:tcBorders>
              <w:top w:val="single" w:sz="8" w:space="0" w:color="AEAEAE"/>
              <w:left w:val="nil"/>
              <w:bottom w:val="single" w:sz="8" w:space="0" w:color="AEAEAE"/>
              <w:right w:val="nil"/>
            </w:tcBorders>
            <w:shd w:val="clear" w:color="auto" w:fill="E0E0E0"/>
          </w:tcPr>
          <w:p w14:paraId="58ACAFF5" w14:textId="77777777" w:rsidR="000427BF" w:rsidRDefault="000427BF" w:rsidP="007554E1">
            <w:pPr>
              <w:spacing w:line="320" w:lineRule="atLeast"/>
              <w:ind w:left="60" w:right="60"/>
              <w:rPr>
                <w:rFonts w:ascii="Arial" w:hAnsi="Arial" w:cs="Arial"/>
                <w:color w:val="264A60"/>
                <w:sz w:val="18"/>
                <w:szCs w:val="18"/>
              </w:rPr>
            </w:pPr>
            <w:r>
              <w:rPr>
                <w:rFonts w:ascii="Arial" w:hAnsi="Arial" w:cs="Arial"/>
                <w:color w:val="264A60"/>
                <w:sz w:val="18"/>
                <w:szCs w:val="18"/>
              </w:rPr>
              <w:t>Pearson Correlation</w:t>
            </w:r>
          </w:p>
        </w:tc>
        <w:tc>
          <w:tcPr>
            <w:tcW w:w="1036" w:type="dxa"/>
            <w:tcBorders>
              <w:top w:val="single" w:sz="8" w:space="0" w:color="AEAEAE"/>
              <w:left w:val="nil"/>
              <w:bottom w:val="single" w:sz="8" w:space="0" w:color="AEAEAE"/>
              <w:right w:val="single" w:sz="8" w:space="0" w:color="E0E0E0"/>
            </w:tcBorders>
            <w:shd w:val="clear" w:color="auto" w:fill="FFFFFF"/>
          </w:tcPr>
          <w:p w14:paraId="73E72F9B"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.494</w:t>
            </w:r>
            <w:r>
              <w:rPr>
                <w:rFonts w:ascii="Arial" w:hAnsi="Arial" w:cs="Arial"/>
                <w:color w:val="010205"/>
                <w:sz w:val="18"/>
                <w:szCs w:val="18"/>
                <w:vertAlign w:val="superscript"/>
              </w:rPr>
              <w:t>**</w:t>
            </w:r>
          </w:p>
        </w:tc>
        <w:tc>
          <w:tcPr>
            <w:tcW w:w="1036" w:type="dxa"/>
            <w:tcBorders>
              <w:top w:val="single" w:sz="8" w:space="0" w:color="AEAEAE"/>
              <w:left w:val="single" w:sz="8" w:space="0" w:color="E0E0E0"/>
              <w:bottom w:val="single" w:sz="8" w:space="0" w:color="AEAEAE"/>
              <w:right w:val="single" w:sz="8" w:space="0" w:color="E0E0E0"/>
            </w:tcBorders>
            <w:shd w:val="clear" w:color="auto" w:fill="FFFFFF"/>
          </w:tcPr>
          <w:p w14:paraId="071A32D7"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.662</w:t>
            </w:r>
            <w:r>
              <w:rPr>
                <w:rFonts w:ascii="Arial" w:hAnsi="Arial" w:cs="Arial"/>
                <w:color w:val="010205"/>
                <w:sz w:val="18"/>
                <w:szCs w:val="18"/>
                <w:vertAlign w:val="superscript"/>
              </w:rPr>
              <w:t>**</w:t>
            </w:r>
          </w:p>
        </w:tc>
        <w:tc>
          <w:tcPr>
            <w:tcW w:w="1036" w:type="dxa"/>
            <w:tcBorders>
              <w:top w:val="single" w:sz="8" w:space="0" w:color="AEAEAE"/>
              <w:left w:val="single" w:sz="8" w:space="0" w:color="E0E0E0"/>
              <w:bottom w:val="single" w:sz="8" w:space="0" w:color="AEAEAE"/>
              <w:right w:val="single" w:sz="8" w:space="0" w:color="E0E0E0"/>
            </w:tcBorders>
            <w:shd w:val="clear" w:color="auto" w:fill="FFFFFF"/>
          </w:tcPr>
          <w:p w14:paraId="131D1A61"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1</w:t>
            </w:r>
          </w:p>
        </w:tc>
        <w:tc>
          <w:tcPr>
            <w:tcW w:w="1036" w:type="dxa"/>
            <w:tcBorders>
              <w:top w:val="single" w:sz="8" w:space="0" w:color="AEAEAE"/>
              <w:left w:val="single" w:sz="8" w:space="0" w:color="E0E0E0"/>
              <w:bottom w:val="single" w:sz="8" w:space="0" w:color="AEAEAE"/>
              <w:right w:val="single" w:sz="8" w:space="0" w:color="E0E0E0"/>
            </w:tcBorders>
            <w:shd w:val="clear" w:color="auto" w:fill="FFFFFF"/>
          </w:tcPr>
          <w:p w14:paraId="5E89BE86"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.071</w:t>
            </w:r>
          </w:p>
        </w:tc>
        <w:tc>
          <w:tcPr>
            <w:tcW w:w="1036" w:type="dxa"/>
            <w:tcBorders>
              <w:top w:val="single" w:sz="8" w:space="0" w:color="AEAEAE"/>
              <w:left w:val="single" w:sz="8" w:space="0" w:color="E0E0E0"/>
              <w:bottom w:val="single" w:sz="8" w:space="0" w:color="AEAEAE"/>
              <w:right w:val="nil"/>
            </w:tcBorders>
            <w:shd w:val="clear" w:color="auto" w:fill="FFFFFF"/>
          </w:tcPr>
          <w:p w14:paraId="655EF8DD"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.778</w:t>
            </w:r>
            <w:r>
              <w:rPr>
                <w:rFonts w:ascii="Arial" w:hAnsi="Arial" w:cs="Arial"/>
                <w:color w:val="010205"/>
                <w:sz w:val="18"/>
                <w:szCs w:val="18"/>
                <w:vertAlign w:val="superscript"/>
              </w:rPr>
              <w:t>**</w:t>
            </w:r>
          </w:p>
        </w:tc>
      </w:tr>
      <w:tr w:rsidR="000427BF" w14:paraId="30EE0531" w14:textId="77777777" w:rsidTr="007554E1">
        <w:trPr>
          <w:cantSplit/>
          <w:jc w:val="center"/>
        </w:trPr>
        <w:tc>
          <w:tcPr>
            <w:tcW w:w="742" w:type="dxa"/>
            <w:vMerge/>
            <w:tcBorders>
              <w:top w:val="single" w:sz="8" w:space="0" w:color="AEAEAE"/>
              <w:left w:val="nil"/>
              <w:bottom w:val="nil"/>
              <w:right w:val="nil"/>
            </w:tcBorders>
            <w:shd w:val="clear" w:color="auto" w:fill="E0E0E0"/>
          </w:tcPr>
          <w:p w14:paraId="0C17B7F6" w14:textId="77777777" w:rsidR="000427BF" w:rsidRDefault="000427BF" w:rsidP="007554E1">
            <w:pPr>
              <w:rPr>
                <w:rFonts w:ascii="Arial" w:hAnsi="Arial" w:cs="Arial"/>
                <w:color w:val="010205"/>
                <w:sz w:val="18"/>
                <w:szCs w:val="18"/>
              </w:rPr>
            </w:pPr>
          </w:p>
        </w:tc>
        <w:tc>
          <w:tcPr>
            <w:tcW w:w="2011" w:type="dxa"/>
            <w:tcBorders>
              <w:top w:val="single" w:sz="8" w:space="0" w:color="AEAEAE"/>
              <w:left w:val="nil"/>
              <w:bottom w:val="single" w:sz="8" w:space="0" w:color="AEAEAE"/>
              <w:right w:val="nil"/>
            </w:tcBorders>
            <w:shd w:val="clear" w:color="auto" w:fill="E0E0E0"/>
          </w:tcPr>
          <w:p w14:paraId="04F915F6" w14:textId="77777777" w:rsidR="000427BF" w:rsidRDefault="000427BF" w:rsidP="007554E1">
            <w:pPr>
              <w:spacing w:line="320" w:lineRule="atLeast"/>
              <w:ind w:left="60" w:right="60"/>
              <w:rPr>
                <w:rFonts w:ascii="Arial" w:hAnsi="Arial" w:cs="Arial"/>
                <w:color w:val="264A60"/>
                <w:sz w:val="18"/>
                <w:szCs w:val="18"/>
              </w:rPr>
            </w:pPr>
            <w:r>
              <w:rPr>
                <w:rFonts w:ascii="Arial" w:hAnsi="Arial" w:cs="Arial"/>
                <w:color w:val="264A60"/>
                <w:sz w:val="18"/>
                <w:szCs w:val="18"/>
              </w:rPr>
              <w:t>Sig. (2-tailed)</w:t>
            </w:r>
          </w:p>
        </w:tc>
        <w:tc>
          <w:tcPr>
            <w:tcW w:w="1036" w:type="dxa"/>
            <w:tcBorders>
              <w:top w:val="single" w:sz="8" w:space="0" w:color="AEAEAE"/>
              <w:left w:val="nil"/>
              <w:bottom w:val="single" w:sz="8" w:space="0" w:color="AEAEAE"/>
              <w:right w:val="single" w:sz="8" w:space="0" w:color="E0E0E0"/>
            </w:tcBorders>
            <w:shd w:val="clear" w:color="auto" w:fill="FFFFFF"/>
          </w:tcPr>
          <w:p w14:paraId="62CC3DAE"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.000</w:t>
            </w:r>
          </w:p>
        </w:tc>
        <w:tc>
          <w:tcPr>
            <w:tcW w:w="1036" w:type="dxa"/>
            <w:tcBorders>
              <w:top w:val="single" w:sz="8" w:space="0" w:color="AEAEAE"/>
              <w:left w:val="single" w:sz="8" w:space="0" w:color="E0E0E0"/>
              <w:bottom w:val="single" w:sz="8" w:space="0" w:color="AEAEAE"/>
              <w:right w:val="single" w:sz="8" w:space="0" w:color="E0E0E0"/>
            </w:tcBorders>
            <w:shd w:val="clear" w:color="auto" w:fill="FFFFFF"/>
          </w:tcPr>
          <w:p w14:paraId="506728B5"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.000</w:t>
            </w:r>
          </w:p>
        </w:tc>
        <w:tc>
          <w:tcPr>
            <w:tcW w:w="1036" w:type="dxa"/>
            <w:tcBorders>
              <w:top w:val="single" w:sz="8" w:space="0" w:color="AEAEAE"/>
              <w:left w:val="single" w:sz="8" w:space="0" w:color="E0E0E0"/>
              <w:bottom w:val="single" w:sz="8" w:space="0" w:color="AEAEAE"/>
              <w:right w:val="single" w:sz="8" w:space="0" w:color="E0E0E0"/>
            </w:tcBorders>
            <w:shd w:val="clear" w:color="auto" w:fill="FFFFFF"/>
            <w:vAlign w:val="center"/>
          </w:tcPr>
          <w:p w14:paraId="20918232" w14:textId="77777777" w:rsidR="000427BF" w:rsidRDefault="000427BF" w:rsidP="007554E1">
            <w:pPr>
              <w:rPr>
                <w:rFonts w:ascii="Times New Roman" w:hAnsi="Times New Roman" w:cs="Times New Roman"/>
                <w:sz w:val="24"/>
                <w:szCs w:val="24"/>
              </w:rPr>
            </w:pPr>
          </w:p>
        </w:tc>
        <w:tc>
          <w:tcPr>
            <w:tcW w:w="1036" w:type="dxa"/>
            <w:tcBorders>
              <w:top w:val="single" w:sz="8" w:space="0" w:color="AEAEAE"/>
              <w:left w:val="single" w:sz="8" w:space="0" w:color="E0E0E0"/>
              <w:bottom w:val="single" w:sz="8" w:space="0" w:color="AEAEAE"/>
              <w:right w:val="single" w:sz="8" w:space="0" w:color="E0E0E0"/>
            </w:tcBorders>
            <w:shd w:val="clear" w:color="auto" w:fill="FFFFFF"/>
          </w:tcPr>
          <w:p w14:paraId="093C74DC"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.494</w:t>
            </w:r>
          </w:p>
        </w:tc>
        <w:tc>
          <w:tcPr>
            <w:tcW w:w="1036" w:type="dxa"/>
            <w:tcBorders>
              <w:top w:val="single" w:sz="8" w:space="0" w:color="AEAEAE"/>
              <w:left w:val="single" w:sz="8" w:space="0" w:color="E0E0E0"/>
              <w:bottom w:val="single" w:sz="8" w:space="0" w:color="AEAEAE"/>
              <w:right w:val="nil"/>
            </w:tcBorders>
            <w:shd w:val="clear" w:color="auto" w:fill="FFFFFF"/>
          </w:tcPr>
          <w:p w14:paraId="6F5BD457"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.000</w:t>
            </w:r>
          </w:p>
        </w:tc>
      </w:tr>
      <w:tr w:rsidR="000427BF" w14:paraId="7BA3E0DB" w14:textId="77777777" w:rsidTr="007554E1">
        <w:trPr>
          <w:cantSplit/>
          <w:jc w:val="center"/>
        </w:trPr>
        <w:tc>
          <w:tcPr>
            <w:tcW w:w="742" w:type="dxa"/>
            <w:vMerge/>
            <w:tcBorders>
              <w:top w:val="single" w:sz="8" w:space="0" w:color="AEAEAE"/>
              <w:left w:val="nil"/>
              <w:bottom w:val="nil"/>
              <w:right w:val="nil"/>
            </w:tcBorders>
            <w:shd w:val="clear" w:color="auto" w:fill="E0E0E0"/>
          </w:tcPr>
          <w:p w14:paraId="3649FEBF" w14:textId="77777777" w:rsidR="000427BF" w:rsidRDefault="000427BF" w:rsidP="007554E1">
            <w:pPr>
              <w:rPr>
                <w:rFonts w:ascii="Arial" w:hAnsi="Arial" w:cs="Arial"/>
                <w:color w:val="010205"/>
                <w:sz w:val="18"/>
                <w:szCs w:val="18"/>
              </w:rPr>
            </w:pPr>
          </w:p>
        </w:tc>
        <w:tc>
          <w:tcPr>
            <w:tcW w:w="2011" w:type="dxa"/>
            <w:tcBorders>
              <w:top w:val="single" w:sz="8" w:space="0" w:color="AEAEAE"/>
              <w:left w:val="nil"/>
              <w:bottom w:val="nil"/>
              <w:right w:val="nil"/>
            </w:tcBorders>
            <w:shd w:val="clear" w:color="auto" w:fill="E0E0E0"/>
          </w:tcPr>
          <w:p w14:paraId="4FBEA5F9" w14:textId="77777777" w:rsidR="000427BF" w:rsidRDefault="000427BF" w:rsidP="007554E1">
            <w:pPr>
              <w:spacing w:line="320" w:lineRule="atLeast"/>
              <w:ind w:left="60" w:right="60"/>
              <w:rPr>
                <w:rFonts w:ascii="Arial" w:hAnsi="Arial" w:cs="Arial"/>
                <w:color w:val="264A60"/>
                <w:sz w:val="18"/>
                <w:szCs w:val="18"/>
              </w:rPr>
            </w:pPr>
            <w:r>
              <w:rPr>
                <w:rFonts w:ascii="Arial" w:hAnsi="Arial" w:cs="Arial"/>
                <w:color w:val="264A60"/>
                <w:sz w:val="18"/>
                <w:szCs w:val="18"/>
              </w:rPr>
              <w:t>N</w:t>
            </w:r>
          </w:p>
        </w:tc>
        <w:tc>
          <w:tcPr>
            <w:tcW w:w="1036" w:type="dxa"/>
            <w:tcBorders>
              <w:top w:val="single" w:sz="8" w:space="0" w:color="AEAEAE"/>
              <w:left w:val="nil"/>
              <w:bottom w:val="nil"/>
              <w:right w:val="single" w:sz="8" w:space="0" w:color="E0E0E0"/>
            </w:tcBorders>
            <w:shd w:val="clear" w:color="auto" w:fill="FFFFFF"/>
          </w:tcPr>
          <w:p w14:paraId="5FF23153"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95</w:t>
            </w:r>
          </w:p>
        </w:tc>
        <w:tc>
          <w:tcPr>
            <w:tcW w:w="1036" w:type="dxa"/>
            <w:tcBorders>
              <w:top w:val="single" w:sz="8" w:space="0" w:color="AEAEAE"/>
              <w:left w:val="single" w:sz="8" w:space="0" w:color="E0E0E0"/>
              <w:bottom w:val="nil"/>
              <w:right w:val="single" w:sz="8" w:space="0" w:color="E0E0E0"/>
            </w:tcBorders>
            <w:shd w:val="clear" w:color="auto" w:fill="FFFFFF"/>
          </w:tcPr>
          <w:p w14:paraId="695B1E42"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95</w:t>
            </w:r>
          </w:p>
        </w:tc>
        <w:tc>
          <w:tcPr>
            <w:tcW w:w="1036" w:type="dxa"/>
            <w:tcBorders>
              <w:top w:val="single" w:sz="8" w:space="0" w:color="AEAEAE"/>
              <w:left w:val="single" w:sz="8" w:space="0" w:color="E0E0E0"/>
              <w:bottom w:val="nil"/>
              <w:right w:val="single" w:sz="8" w:space="0" w:color="E0E0E0"/>
            </w:tcBorders>
            <w:shd w:val="clear" w:color="auto" w:fill="FFFFFF"/>
          </w:tcPr>
          <w:p w14:paraId="67A4B366"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95</w:t>
            </w:r>
          </w:p>
        </w:tc>
        <w:tc>
          <w:tcPr>
            <w:tcW w:w="1036" w:type="dxa"/>
            <w:tcBorders>
              <w:top w:val="single" w:sz="8" w:space="0" w:color="AEAEAE"/>
              <w:left w:val="single" w:sz="8" w:space="0" w:color="E0E0E0"/>
              <w:bottom w:val="nil"/>
              <w:right w:val="single" w:sz="8" w:space="0" w:color="E0E0E0"/>
            </w:tcBorders>
            <w:shd w:val="clear" w:color="auto" w:fill="FFFFFF"/>
          </w:tcPr>
          <w:p w14:paraId="34833FB3"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95</w:t>
            </w:r>
          </w:p>
        </w:tc>
        <w:tc>
          <w:tcPr>
            <w:tcW w:w="1036" w:type="dxa"/>
            <w:tcBorders>
              <w:top w:val="single" w:sz="8" w:space="0" w:color="AEAEAE"/>
              <w:left w:val="single" w:sz="8" w:space="0" w:color="E0E0E0"/>
              <w:bottom w:val="nil"/>
              <w:right w:val="nil"/>
            </w:tcBorders>
            <w:shd w:val="clear" w:color="auto" w:fill="FFFFFF"/>
          </w:tcPr>
          <w:p w14:paraId="2A2F823B"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95</w:t>
            </w:r>
          </w:p>
        </w:tc>
      </w:tr>
      <w:tr w:rsidR="000427BF" w14:paraId="049EC5B5" w14:textId="77777777" w:rsidTr="007554E1">
        <w:trPr>
          <w:cantSplit/>
          <w:jc w:val="center"/>
        </w:trPr>
        <w:tc>
          <w:tcPr>
            <w:tcW w:w="742" w:type="dxa"/>
            <w:vMerge w:val="restart"/>
            <w:tcBorders>
              <w:top w:val="single" w:sz="8" w:space="0" w:color="AEAEAE"/>
              <w:left w:val="nil"/>
              <w:bottom w:val="nil"/>
              <w:right w:val="nil"/>
            </w:tcBorders>
            <w:shd w:val="clear" w:color="auto" w:fill="E0E0E0"/>
          </w:tcPr>
          <w:p w14:paraId="58F62014" w14:textId="77777777" w:rsidR="000427BF" w:rsidRDefault="000427BF" w:rsidP="007554E1">
            <w:pPr>
              <w:spacing w:line="320" w:lineRule="atLeast"/>
              <w:ind w:left="60" w:right="60"/>
              <w:rPr>
                <w:rFonts w:ascii="Arial" w:hAnsi="Arial" w:cs="Arial"/>
                <w:color w:val="264A60"/>
                <w:sz w:val="18"/>
                <w:szCs w:val="18"/>
              </w:rPr>
            </w:pPr>
            <w:r>
              <w:rPr>
                <w:rFonts w:ascii="Arial" w:hAnsi="Arial" w:cs="Arial"/>
                <w:color w:val="264A60"/>
                <w:sz w:val="18"/>
                <w:szCs w:val="18"/>
              </w:rPr>
              <w:t>X2.4</w:t>
            </w:r>
          </w:p>
        </w:tc>
        <w:tc>
          <w:tcPr>
            <w:tcW w:w="2011" w:type="dxa"/>
            <w:tcBorders>
              <w:top w:val="single" w:sz="8" w:space="0" w:color="AEAEAE"/>
              <w:left w:val="nil"/>
              <w:bottom w:val="single" w:sz="8" w:space="0" w:color="AEAEAE"/>
              <w:right w:val="nil"/>
            </w:tcBorders>
            <w:shd w:val="clear" w:color="auto" w:fill="E0E0E0"/>
          </w:tcPr>
          <w:p w14:paraId="7539761B" w14:textId="77777777" w:rsidR="000427BF" w:rsidRDefault="000427BF" w:rsidP="007554E1">
            <w:pPr>
              <w:spacing w:line="320" w:lineRule="atLeast"/>
              <w:ind w:left="60" w:right="60"/>
              <w:rPr>
                <w:rFonts w:ascii="Arial" w:hAnsi="Arial" w:cs="Arial"/>
                <w:color w:val="264A60"/>
                <w:sz w:val="18"/>
                <w:szCs w:val="18"/>
              </w:rPr>
            </w:pPr>
            <w:r>
              <w:rPr>
                <w:rFonts w:ascii="Arial" w:hAnsi="Arial" w:cs="Arial"/>
                <w:color w:val="264A60"/>
                <w:sz w:val="18"/>
                <w:szCs w:val="18"/>
              </w:rPr>
              <w:t>Pearson Correlation</w:t>
            </w:r>
          </w:p>
        </w:tc>
        <w:tc>
          <w:tcPr>
            <w:tcW w:w="1036" w:type="dxa"/>
            <w:tcBorders>
              <w:top w:val="single" w:sz="8" w:space="0" w:color="AEAEAE"/>
              <w:left w:val="nil"/>
              <w:bottom w:val="single" w:sz="8" w:space="0" w:color="AEAEAE"/>
              <w:right w:val="single" w:sz="8" w:space="0" w:color="E0E0E0"/>
            </w:tcBorders>
            <w:shd w:val="clear" w:color="auto" w:fill="FFFFFF"/>
          </w:tcPr>
          <w:p w14:paraId="3874D7A7"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-.020</w:t>
            </w:r>
          </w:p>
        </w:tc>
        <w:tc>
          <w:tcPr>
            <w:tcW w:w="1036" w:type="dxa"/>
            <w:tcBorders>
              <w:top w:val="single" w:sz="8" w:space="0" w:color="AEAEAE"/>
              <w:left w:val="single" w:sz="8" w:space="0" w:color="E0E0E0"/>
              <w:bottom w:val="single" w:sz="8" w:space="0" w:color="AEAEAE"/>
              <w:right w:val="single" w:sz="8" w:space="0" w:color="E0E0E0"/>
            </w:tcBorders>
            <w:shd w:val="clear" w:color="auto" w:fill="FFFFFF"/>
          </w:tcPr>
          <w:p w14:paraId="75820672"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.051</w:t>
            </w:r>
          </w:p>
        </w:tc>
        <w:tc>
          <w:tcPr>
            <w:tcW w:w="1036" w:type="dxa"/>
            <w:tcBorders>
              <w:top w:val="single" w:sz="8" w:space="0" w:color="AEAEAE"/>
              <w:left w:val="single" w:sz="8" w:space="0" w:color="E0E0E0"/>
              <w:bottom w:val="single" w:sz="8" w:space="0" w:color="AEAEAE"/>
              <w:right w:val="single" w:sz="8" w:space="0" w:color="E0E0E0"/>
            </w:tcBorders>
            <w:shd w:val="clear" w:color="auto" w:fill="FFFFFF"/>
          </w:tcPr>
          <w:p w14:paraId="183E2905"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.071</w:t>
            </w:r>
          </w:p>
        </w:tc>
        <w:tc>
          <w:tcPr>
            <w:tcW w:w="1036" w:type="dxa"/>
            <w:tcBorders>
              <w:top w:val="single" w:sz="8" w:space="0" w:color="AEAEAE"/>
              <w:left w:val="single" w:sz="8" w:space="0" w:color="E0E0E0"/>
              <w:bottom w:val="single" w:sz="8" w:space="0" w:color="AEAEAE"/>
              <w:right w:val="single" w:sz="8" w:space="0" w:color="E0E0E0"/>
            </w:tcBorders>
            <w:shd w:val="clear" w:color="auto" w:fill="FFFFFF"/>
          </w:tcPr>
          <w:p w14:paraId="23B863FC"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1</w:t>
            </w:r>
          </w:p>
        </w:tc>
        <w:tc>
          <w:tcPr>
            <w:tcW w:w="1036" w:type="dxa"/>
            <w:tcBorders>
              <w:top w:val="single" w:sz="8" w:space="0" w:color="AEAEAE"/>
              <w:left w:val="single" w:sz="8" w:space="0" w:color="E0E0E0"/>
              <w:bottom w:val="single" w:sz="8" w:space="0" w:color="AEAEAE"/>
              <w:right w:val="nil"/>
            </w:tcBorders>
            <w:shd w:val="clear" w:color="auto" w:fill="FFFFFF"/>
          </w:tcPr>
          <w:p w14:paraId="73E072BE"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.480</w:t>
            </w:r>
            <w:r>
              <w:rPr>
                <w:rFonts w:ascii="Arial" w:hAnsi="Arial" w:cs="Arial"/>
                <w:color w:val="010205"/>
                <w:sz w:val="18"/>
                <w:szCs w:val="18"/>
                <w:vertAlign w:val="superscript"/>
              </w:rPr>
              <w:t>**</w:t>
            </w:r>
          </w:p>
        </w:tc>
      </w:tr>
      <w:tr w:rsidR="000427BF" w14:paraId="36F09C7B" w14:textId="77777777" w:rsidTr="007554E1">
        <w:trPr>
          <w:cantSplit/>
          <w:jc w:val="center"/>
        </w:trPr>
        <w:tc>
          <w:tcPr>
            <w:tcW w:w="742" w:type="dxa"/>
            <w:vMerge/>
            <w:tcBorders>
              <w:top w:val="single" w:sz="8" w:space="0" w:color="AEAEAE"/>
              <w:left w:val="nil"/>
              <w:bottom w:val="nil"/>
              <w:right w:val="nil"/>
            </w:tcBorders>
            <w:shd w:val="clear" w:color="auto" w:fill="E0E0E0"/>
          </w:tcPr>
          <w:p w14:paraId="5A136CC5" w14:textId="77777777" w:rsidR="000427BF" w:rsidRDefault="000427BF" w:rsidP="007554E1">
            <w:pPr>
              <w:rPr>
                <w:rFonts w:ascii="Arial" w:hAnsi="Arial" w:cs="Arial"/>
                <w:color w:val="010205"/>
                <w:sz w:val="18"/>
                <w:szCs w:val="18"/>
              </w:rPr>
            </w:pPr>
          </w:p>
        </w:tc>
        <w:tc>
          <w:tcPr>
            <w:tcW w:w="2011" w:type="dxa"/>
            <w:tcBorders>
              <w:top w:val="single" w:sz="8" w:space="0" w:color="AEAEAE"/>
              <w:left w:val="nil"/>
              <w:bottom w:val="single" w:sz="8" w:space="0" w:color="AEAEAE"/>
              <w:right w:val="nil"/>
            </w:tcBorders>
            <w:shd w:val="clear" w:color="auto" w:fill="E0E0E0"/>
          </w:tcPr>
          <w:p w14:paraId="3640AE5D" w14:textId="77777777" w:rsidR="000427BF" w:rsidRDefault="000427BF" w:rsidP="007554E1">
            <w:pPr>
              <w:spacing w:line="320" w:lineRule="atLeast"/>
              <w:ind w:left="60" w:right="60"/>
              <w:rPr>
                <w:rFonts w:ascii="Arial" w:hAnsi="Arial" w:cs="Arial"/>
                <w:color w:val="264A60"/>
                <w:sz w:val="18"/>
                <w:szCs w:val="18"/>
              </w:rPr>
            </w:pPr>
            <w:r>
              <w:rPr>
                <w:rFonts w:ascii="Arial" w:hAnsi="Arial" w:cs="Arial"/>
                <w:color w:val="264A60"/>
                <w:sz w:val="18"/>
                <w:szCs w:val="18"/>
              </w:rPr>
              <w:t>Sig. (2-tailed)</w:t>
            </w:r>
          </w:p>
        </w:tc>
        <w:tc>
          <w:tcPr>
            <w:tcW w:w="1036" w:type="dxa"/>
            <w:tcBorders>
              <w:top w:val="single" w:sz="8" w:space="0" w:color="AEAEAE"/>
              <w:left w:val="nil"/>
              <w:bottom w:val="single" w:sz="8" w:space="0" w:color="AEAEAE"/>
              <w:right w:val="single" w:sz="8" w:space="0" w:color="E0E0E0"/>
            </w:tcBorders>
            <w:shd w:val="clear" w:color="auto" w:fill="FFFFFF"/>
          </w:tcPr>
          <w:p w14:paraId="6A6DF5BB"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.847</w:t>
            </w:r>
          </w:p>
        </w:tc>
        <w:tc>
          <w:tcPr>
            <w:tcW w:w="1036" w:type="dxa"/>
            <w:tcBorders>
              <w:top w:val="single" w:sz="8" w:space="0" w:color="AEAEAE"/>
              <w:left w:val="single" w:sz="8" w:space="0" w:color="E0E0E0"/>
              <w:bottom w:val="single" w:sz="8" w:space="0" w:color="AEAEAE"/>
              <w:right w:val="single" w:sz="8" w:space="0" w:color="E0E0E0"/>
            </w:tcBorders>
            <w:shd w:val="clear" w:color="auto" w:fill="FFFFFF"/>
          </w:tcPr>
          <w:p w14:paraId="1778FFDF"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.626</w:t>
            </w:r>
          </w:p>
        </w:tc>
        <w:tc>
          <w:tcPr>
            <w:tcW w:w="1036" w:type="dxa"/>
            <w:tcBorders>
              <w:top w:val="single" w:sz="8" w:space="0" w:color="AEAEAE"/>
              <w:left w:val="single" w:sz="8" w:space="0" w:color="E0E0E0"/>
              <w:bottom w:val="single" w:sz="8" w:space="0" w:color="AEAEAE"/>
              <w:right w:val="single" w:sz="8" w:space="0" w:color="E0E0E0"/>
            </w:tcBorders>
            <w:shd w:val="clear" w:color="auto" w:fill="FFFFFF"/>
          </w:tcPr>
          <w:p w14:paraId="17FCC7EF"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.494</w:t>
            </w:r>
          </w:p>
        </w:tc>
        <w:tc>
          <w:tcPr>
            <w:tcW w:w="1036" w:type="dxa"/>
            <w:tcBorders>
              <w:top w:val="single" w:sz="8" w:space="0" w:color="AEAEAE"/>
              <w:left w:val="single" w:sz="8" w:space="0" w:color="E0E0E0"/>
              <w:bottom w:val="single" w:sz="8" w:space="0" w:color="AEAEAE"/>
              <w:right w:val="single" w:sz="8" w:space="0" w:color="E0E0E0"/>
            </w:tcBorders>
            <w:shd w:val="clear" w:color="auto" w:fill="FFFFFF"/>
            <w:vAlign w:val="center"/>
          </w:tcPr>
          <w:p w14:paraId="578EDEF5" w14:textId="77777777" w:rsidR="000427BF" w:rsidRDefault="000427BF" w:rsidP="007554E1">
            <w:pPr>
              <w:rPr>
                <w:rFonts w:ascii="Times New Roman" w:hAnsi="Times New Roman" w:cs="Times New Roman"/>
                <w:sz w:val="24"/>
                <w:szCs w:val="24"/>
              </w:rPr>
            </w:pPr>
          </w:p>
        </w:tc>
        <w:tc>
          <w:tcPr>
            <w:tcW w:w="1036" w:type="dxa"/>
            <w:tcBorders>
              <w:top w:val="single" w:sz="8" w:space="0" w:color="AEAEAE"/>
              <w:left w:val="single" w:sz="8" w:space="0" w:color="E0E0E0"/>
              <w:bottom w:val="single" w:sz="8" w:space="0" w:color="AEAEAE"/>
              <w:right w:val="nil"/>
            </w:tcBorders>
            <w:shd w:val="clear" w:color="auto" w:fill="FFFFFF"/>
          </w:tcPr>
          <w:p w14:paraId="1F0C539E"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.000</w:t>
            </w:r>
          </w:p>
        </w:tc>
      </w:tr>
      <w:tr w:rsidR="000427BF" w14:paraId="76A012B3" w14:textId="77777777" w:rsidTr="007554E1">
        <w:trPr>
          <w:cantSplit/>
          <w:jc w:val="center"/>
        </w:trPr>
        <w:tc>
          <w:tcPr>
            <w:tcW w:w="742" w:type="dxa"/>
            <w:vMerge/>
            <w:tcBorders>
              <w:top w:val="single" w:sz="8" w:space="0" w:color="AEAEAE"/>
              <w:left w:val="nil"/>
              <w:bottom w:val="nil"/>
              <w:right w:val="nil"/>
            </w:tcBorders>
            <w:shd w:val="clear" w:color="auto" w:fill="E0E0E0"/>
          </w:tcPr>
          <w:p w14:paraId="47AFEA7B" w14:textId="77777777" w:rsidR="000427BF" w:rsidRDefault="000427BF" w:rsidP="007554E1">
            <w:pPr>
              <w:rPr>
                <w:rFonts w:ascii="Arial" w:hAnsi="Arial" w:cs="Arial"/>
                <w:color w:val="010205"/>
                <w:sz w:val="18"/>
                <w:szCs w:val="18"/>
              </w:rPr>
            </w:pPr>
          </w:p>
        </w:tc>
        <w:tc>
          <w:tcPr>
            <w:tcW w:w="2011" w:type="dxa"/>
            <w:tcBorders>
              <w:top w:val="single" w:sz="8" w:space="0" w:color="AEAEAE"/>
              <w:left w:val="nil"/>
              <w:bottom w:val="nil"/>
              <w:right w:val="nil"/>
            </w:tcBorders>
            <w:shd w:val="clear" w:color="auto" w:fill="E0E0E0"/>
          </w:tcPr>
          <w:p w14:paraId="42C35BAE" w14:textId="77777777" w:rsidR="000427BF" w:rsidRDefault="000427BF" w:rsidP="007554E1">
            <w:pPr>
              <w:spacing w:line="320" w:lineRule="atLeast"/>
              <w:ind w:left="60" w:right="60"/>
              <w:rPr>
                <w:rFonts w:ascii="Arial" w:hAnsi="Arial" w:cs="Arial"/>
                <w:color w:val="264A60"/>
                <w:sz w:val="18"/>
                <w:szCs w:val="18"/>
              </w:rPr>
            </w:pPr>
            <w:r>
              <w:rPr>
                <w:rFonts w:ascii="Arial" w:hAnsi="Arial" w:cs="Arial"/>
                <w:color w:val="264A60"/>
                <w:sz w:val="18"/>
                <w:szCs w:val="18"/>
              </w:rPr>
              <w:t>N</w:t>
            </w:r>
          </w:p>
        </w:tc>
        <w:tc>
          <w:tcPr>
            <w:tcW w:w="1036" w:type="dxa"/>
            <w:tcBorders>
              <w:top w:val="single" w:sz="8" w:space="0" w:color="AEAEAE"/>
              <w:left w:val="nil"/>
              <w:bottom w:val="nil"/>
              <w:right w:val="single" w:sz="8" w:space="0" w:color="E0E0E0"/>
            </w:tcBorders>
            <w:shd w:val="clear" w:color="auto" w:fill="FFFFFF"/>
          </w:tcPr>
          <w:p w14:paraId="5BA10ABC"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95</w:t>
            </w:r>
          </w:p>
        </w:tc>
        <w:tc>
          <w:tcPr>
            <w:tcW w:w="1036" w:type="dxa"/>
            <w:tcBorders>
              <w:top w:val="single" w:sz="8" w:space="0" w:color="AEAEAE"/>
              <w:left w:val="single" w:sz="8" w:space="0" w:color="E0E0E0"/>
              <w:bottom w:val="nil"/>
              <w:right w:val="single" w:sz="8" w:space="0" w:color="E0E0E0"/>
            </w:tcBorders>
            <w:shd w:val="clear" w:color="auto" w:fill="FFFFFF"/>
          </w:tcPr>
          <w:p w14:paraId="4C25B70C"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95</w:t>
            </w:r>
          </w:p>
        </w:tc>
        <w:tc>
          <w:tcPr>
            <w:tcW w:w="1036" w:type="dxa"/>
            <w:tcBorders>
              <w:top w:val="single" w:sz="8" w:space="0" w:color="AEAEAE"/>
              <w:left w:val="single" w:sz="8" w:space="0" w:color="E0E0E0"/>
              <w:bottom w:val="nil"/>
              <w:right w:val="single" w:sz="8" w:space="0" w:color="E0E0E0"/>
            </w:tcBorders>
            <w:shd w:val="clear" w:color="auto" w:fill="FFFFFF"/>
          </w:tcPr>
          <w:p w14:paraId="5DEC1EA6"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95</w:t>
            </w:r>
          </w:p>
        </w:tc>
        <w:tc>
          <w:tcPr>
            <w:tcW w:w="1036" w:type="dxa"/>
            <w:tcBorders>
              <w:top w:val="single" w:sz="8" w:space="0" w:color="AEAEAE"/>
              <w:left w:val="single" w:sz="8" w:space="0" w:color="E0E0E0"/>
              <w:bottom w:val="nil"/>
              <w:right w:val="single" w:sz="8" w:space="0" w:color="E0E0E0"/>
            </w:tcBorders>
            <w:shd w:val="clear" w:color="auto" w:fill="FFFFFF"/>
          </w:tcPr>
          <w:p w14:paraId="4660B799"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95</w:t>
            </w:r>
          </w:p>
        </w:tc>
        <w:tc>
          <w:tcPr>
            <w:tcW w:w="1036" w:type="dxa"/>
            <w:tcBorders>
              <w:top w:val="single" w:sz="8" w:space="0" w:color="AEAEAE"/>
              <w:left w:val="single" w:sz="8" w:space="0" w:color="E0E0E0"/>
              <w:bottom w:val="nil"/>
              <w:right w:val="nil"/>
            </w:tcBorders>
            <w:shd w:val="clear" w:color="auto" w:fill="FFFFFF"/>
          </w:tcPr>
          <w:p w14:paraId="077034A3"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95</w:t>
            </w:r>
          </w:p>
        </w:tc>
      </w:tr>
      <w:tr w:rsidR="000427BF" w14:paraId="2C82EEFF" w14:textId="77777777" w:rsidTr="007554E1">
        <w:trPr>
          <w:cantSplit/>
          <w:jc w:val="center"/>
        </w:trPr>
        <w:tc>
          <w:tcPr>
            <w:tcW w:w="742" w:type="dxa"/>
            <w:vMerge w:val="restart"/>
            <w:tcBorders>
              <w:top w:val="single" w:sz="8" w:space="0" w:color="AEAEAE"/>
              <w:left w:val="nil"/>
              <w:bottom w:val="single" w:sz="8" w:space="0" w:color="152935"/>
              <w:right w:val="nil"/>
            </w:tcBorders>
            <w:shd w:val="clear" w:color="auto" w:fill="E0E0E0"/>
          </w:tcPr>
          <w:p w14:paraId="75FA53C9" w14:textId="77777777" w:rsidR="000427BF" w:rsidRDefault="000427BF" w:rsidP="007554E1">
            <w:pPr>
              <w:spacing w:line="320" w:lineRule="atLeast"/>
              <w:ind w:left="60" w:right="60"/>
              <w:rPr>
                <w:rFonts w:ascii="Arial" w:hAnsi="Arial" w:cs="Arial"/>
                <w:color w:val="264A60"/>
                <w:sz w:val="18"/>
                <w:szCs w:val="18"/>
              </w:rPr>
            </w:pPr>
            <w:r>
              <w:rPr>
                <w:rFonts w:ascii="Arial" w:hAnsi="Arial" w:cs="Arial"/>
                <w:color w:val="264A60"/>
                <w:sz w:val="18"/>
                <w:szCs w:val="18"/>
              </w:rPr>
              <w:t>TX2</w:t>
            </w:r>
          </w:p>
        </w:tc>
        <w:tc>
          <w:tcPr>
            <w:tcW w:w="2011" w:type="dxa"/>
            <w:tcBorders>
              <w:top w:val="single" w:sz="8" w:space="0" w:color="AEAEAE"/>
              <w:left w:val="nil"/>
              <w:bottom w:val="single" w:sz="8" w:space="0" w:color="AEAEAE"/>
              <w:right w:val="nil"/>
            </w:tcBorders>
            <w:shd w:val="clear" w:color="auto" w:fill="E0E0E0"/>
          </w:tcPr>
          <w:p w14:paraId="1F6D427A" w14:textId="77777777" w:rsidR="000427BF" w:rsidRDefault="000427BF" w:rsidP="007554E1">
            <w:pPr>
              <w:spacing w:line="320" w:lineRule="atLeast"/>
              <w:ind w:left="60" w:right="60"/>
              <w:rPr>
                <w:rFonts w:ascii="Arial" w:hAnsi="Arial" w:cs="Arial"/>
                <w:color w:val="264A60"/>
                <w:sz w:val="18"/>
                <w:szCs w:val="18"/>
              </w:rPr>
            </w:pPr>
            <w:r>
              <w:rPr>
                <w:rFonts w:ascii="Arial" w:hAnsi="Arial" w:cs="Arial"/>
                <w:color w:val="264A60"/>
                <w:sz w:val="18"/>
                <w:szCs w:val="18"/>
              </w:rPr>
              <w:t>Pearson Correlation</w:t>
            </w:r>
          </w:p>
        </w:tc>
        <w:tc>
          <w:tcPr>
            <w:tcW w:w="1036" w:type="dxa"/>
            <w:tcBorders>
              <w:top w:val="single" w:sz="8" w:space="0" w:color="AEAEAE"/>
              <w:left w:val="nil"/>
              <w:bottom w:val="single" w:sz="8" w:space="0" w:color="AEAEAE"/>
              <w:right w:val="single" w:sz="8" w:space="0" w:color="E0E0E0"/>
            </w:tcBorders>
            <w:shd w:val="clear" w:color="auto" w:fill="FFFFFF"/>
          </w:tcPr>
          <w:p w14:paraId="3D9C10EC"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.711</w:t>
            </w:r>
            <w:r>
              <w:rPr>
                <w:rFonts w:ascii="Arial" w:hAnsi="Arial" w:cs="Arial"/>
                <w:color w:val="010205"/>
                <w:sz w:val="18"/>
                <w:szCs w:val="18"/>
                <w:vertAlign w:val="superscript"/>
              </w:rPr>
              <w:t>**</w:t>
            </w:r>
          </w:p>
        </w:tc>
        <w:tc>
          <w:tcPr>
            <w:tcW w:w="1036" w:type="dxa"/>
            <w:tcBorders>
              <w:top w:val="single" w:sz="8" w:space="0" w:color="AEAEAE"/>
              <w:left w:val="single" w:sz="8" w:space="0" w:color="E0E0E0"/>
              <w:bottom w:val="single" w:sz="8" w:space="0" w:color="AEAEAE"/>
              <w:right w:val="single" w:sz="8" w:space="0" w:color="E0E0E0"/>
            </w:tcBorders>
            <w:shd w:val="clear" w:color="auto" w:fill="FFFFFF"/>
          </w:tcPr>
          <w:p w14:paraId="2741F5F8"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.795</w:t>
            </w:r>
            <w:r>
              <w:rPr>
                <w:rFonts w:ascii="Arial" w:hAnsi="Arial" w:cs="Arial"/>
                <w:color w:val="010205"/>
                <w:sz w:val="18"/>
                <w:szCs w:val="18"/>
                <w:vertAlign w:val="superscript"/>
              </w:rPr>
              <w:t>**</w:t>
            </w:r>
          </w:p>
        </w:tc>
        <w:tc>
          <w:tcPr>
            <w:tcW w:w="1036" w:type="dxa"/>
            <w:tcBorders>
              <w:top w:val="single" w:sz="8" w:space="0" w:color="AEAEAE"/>
              <w:left w:val="single" w:sz="8" w:space="0" w:color="E0E0E0"/>
              <w:bottom w:val="single" w:sz="8" w:space="0" w:color="AEAEAE"/>
              <w:right w:val="single" w:sz="8" w:space="0" w:color="E0E0E0"/>
            </w:tcBorders>
            <w:shd w:val="clear" w:color="auto" w:fill="FFFFFF"/>
          </w:tcPr>
          <w:p w14:paraId="2885E278"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.778</w:t>
            </w:r>
            <w:r>
              <w:rPr>
                <w:rFonts w:ascii="Arial" w:hAnsi="Arial" w:cs="Arial"/>
                <w:color w:val="010205"/>
                <w:sz w:val="18"/>
                <w:szCs w:val="18"/>
                <w:vertAlign w:val="superscript"/>
              </w:rPr>
              <w:t>**</w:t>
            </w:r>
          </w:p>
        </w:tc>
        <w:tc>
          <w:tcPr>
            <w:tcW w:w="1036" w:type="dxa"/>
            <w:tcBorders>
              <w:top w:val="single" w:sz="8" w:space="0" w:color="AEAEAE"/>
              <w:left w:val="single" w:sz="8" w:space="0" w:color="E0E0E0"/>
              <w:bottom w:val="single" w:sz="8" w:space="0" w:color="AEAEAE"/>
              <w:right w:val="single" w:sz="8" w:space="0" w:color="E0E0E0"/>
            </w:tcBorders>
            <w:shd w:val="clear" w:color="auto" w:fill="FFFFFF"/>
          </w:tcPr>
          <w:p w14:paraId="334DD1FD"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.480</w:t>
            </w:r>
            <w:r>
              <w:rPr>
                <w:rFonts w:ascii="Arial" w:hAnsi="Arial" w:cs="Arial"/>
                <w:color w:val="010205"/>
                <w:sz w:val="18"/>
                <w:szCs w:val="18"/>
                <w:vertAlign w:val="superscript"/>
              </w:rPr>
              <w:t>**</w:t>
            </w:r>
          </w:p>
        </w:tc>
        <w:tc>
          <w:tcPr>
            <w:tcW w:w="1036" w:type="dxa"/>
            <w:tcBorders>
              <w:top w:val="single" w:sz="8" w:space="0" w:color="AEAEAE"/>
              <w:left w:val="single" w:sz="8" w:space="0" w:color="E0E0E0"/>
              <w:bottom w:val="single" w:sz="8" w:space="0" w:color="AEAEAE"/>
              <w:right w:val="nil"/>
            </w:tcBorders>
            <w:shd w:val="clear" w:color="auto" w:fill="FFFFFF"/>
          </w:tcPr>
          <w:p w14:paraId="4B7D99D2"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1</w:t>
            </w:r>
          </w:p>
        </w:tc>
      </w:tr>
      <w:tr w:rsidR="000427BF" w14:paraId="36F538F3" w14:textId="77777777" w:rsidTr="007554E1">
        <w:trPr>
          <w:cantSplit/>
          <w:jc w:val="center"/>
        </w:trPr>
        <w:tc>
          <w:tcPr>
            <w:tcW w:w="742" w:type="dxa"/>
            <w:vMerge/>
            <w:tcBorders>
              <w:top w:val="single" w:sz="8" w:space="0" w:color="AEAEAE"/>
              <w:left w:val="nil"/>
              <w:bottom w:val="single" w:sz="8" w:space="0" w:color="152935"/>
              <w:right w:val="nil"/>
            </w:tcBorders>
            <w:shd w:val="clear" w:color="auto" w:fill="E0E0E0"/>
          </w:tcPr>
          <w:p w14:paraId="36178115" w14:textId="77777777" w:rsidR="000427BF" w:rsidRDefault="000427BF" w:rsidP="007554E1">
            <w:pPr>
              <w:rPr>
                <w:rFonts w:ascii="Arial" w:hAnsi="Arial" w:cs="Arial"/>
                <w:color w:val="010205"/>
                <w:sz w:val="18"/>
                <w:szCs w:val="18"/>
              </w:rPr>
            </w:pPr>
          </w:p>
        </w:tc>
        <w:tc>
          <w:tcPr>
            <w:tcW w:w="2011" w:type="dxa"/>
            <w:tcBorders>
              <w:top w:val="single" w:sz="8" w:space="0" w:color="AEAEAE"/>
              <w:left w:val="nil"/>
              <w:bottom w:val="single" w:sz="8" w:space="0" w:color="AEAEAE"/>
              <w:right w:val="nil"/>
            </w:tcBorders>
            <w:shd w:val="clear" w:color="auto" w:fill="E0E0E0"/>
          </w:tcPr>
          <w:p w14:paraId="3EBFD14E" w14:textId="77777777" w:rsidR="000427BF" w:rsidRDefault="000427BF" w:rsidP="007554E1">
            <w:pPr>
              <w:spacing w:line="320" w:lineRule="atLeast"/>
              <w:ind w:left="60" w:right="60"/>
              <w:rPr>
                <w:rFonts w:ascii="Arial" w:hAnsi="Arial" w:cs="Arial"/>
                <w:color w:val="264A60"/>
                <w:sz w:val="18"/>
                <w:szCs w:val="18"/>
              </w:rPr>
            </w:pPr>
            <w:r>
              <w:rPr>
                <w:rFonts w:ascii="Arial" w:hAnsi="Arial" w:cs="Arial"/>
                <w:color w:val="264A60"/>
                <w:sz w:val="18"/>
                <w:szCs w:val="18"/>
              </w:rPr>
              <w:t>Sig. (2-tailed)</w:t>
            </w:r>
          </w:p>
        </w:tc>
        <w:tc>
          <w:tcPr>
            <w:tcW w:w="1036" w:type="dxa"/>
            <w:tcBorders>
              <w:top w:val="single" w:sz="8" w:space="0" w:color="AEAEAE"/>
              <w:left w:val="nil"/>
              <w:bottom w:val="single" w:sz="8" w:space="0" w:color="AEAEAE"/>
              <w:right w:val="single" w:sz="8" w:space="0" w:color="E0E0E0"/>
            </w:tcBorders>
            <w:shd w:val="clear" w:color="auto" w:fill="FFFFFF"/>
          </w:tcPr>
          <w:p w14:paraId="5FCD6C89"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.000</w:t>
            </w:r>
          </w:p>
        </w:tc>
        <w:tc>
          <w:tcPr>
            <w:tcW w:w="1036" w:type="dxa"/>
            <w:tcBorders>
              <w:top w:val="single" w:sz="8" w:space="0" w:color="AEAEAE"/>
              <w:left w:val="single" w:sz="8" w:space="0" w:color="E0E0E0"/>
              <w:bottom w:val="single" w:sz="8" w:space="0" w:color="AEAEAE"/>
              <w:right w:val="single" w:sz="8" w:space="0" w:color="E0E0E0"/>
            </w:tcBorders>
            <w:shd w:val="clear" w:color="auto" w:fill="FFFFFF"/>
          </w:tcPr>
          <w:p w14:paraId="66C99D62"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.000</w:t>
            </w:r>
          </w:p>
        </w:tc>
        <w:tc>
          <w:tcPr>
            <w:tcW w:w="1036" w:type="dxa"/>
            <w:tcBorders>
              <w:top w:val="single" w:sz="8" w:space="0" w:color="AEAEAE"/>
              <w:left w:val="single" w:sz="8" w:space="0" w:color="E0E0E0"/>
              <w:bottom w:val="single" w:sz="8" w:space="0" w:color="AEAEAE"/>
              <w:right w:val="single" w:sz="8" w:space="0" w:color="E0E0E0"/>
            </w:tcBorders>
            <w:shd w:val="clear" w:color="auto" w:fill="FFFFFF"/>
          </w:tcPr>
          <w:p w14:paraId="5FA79BBB"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.000</w:t>
            </w:r>
          </w:p>
        </w:tc>
        <w:tc>
          <w:tcPr>
            <w:tcW w:w="1036" w:type="dxa"/>
            <w:tcBorders>
              <w:top w:val="single" w:sz="8" w:space="0" w:color="AEAEAE"/>
              <w:left w:val="single" w:sz="8" w:space="0" w:color="E0E0E0"/>
              <w:bottom w:val="single" w:sz="8" w:space="0" w:color="AEAEAE"/>
              <w:right w:val="single" w:sz="8" w:space="0" w:color="E0E0E0"/>
            </w:tcBorders>
            <w:shd w:val="clear" w:color="auto" w:fill="FFFFFF"/>
          </w:tcPr>
          <w:p w14:paraId="3C0E3AB0"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.000</w:t>
            </w:r>
          </w:p>
        </w:tc>
        <w:tc>
          <w:tcPr>
            <w:tcW w:w="1036" w:type="dxa"/>
            <w:tcBorders>
              <w:top w:val="single" w:sz="8" w:space="0" w:color="AEAEAE"/>
              <w:left w:val="single" w:sz="8" w:space="0" w:color="E0E0E0"/>
              <w:bottom w:val="single" w:sz="8" w:space="0" w:color="AEAEAE"/>
              <w:right w:val="nil"/>
            </w:tcBorders>
            <w:shd w:val="clear" w:color="auto" w:fill="FFFFFF"/>
            <w:vAlign w:val="center"/>
          </w:tcPr>
          <w:p w14:paraId="08EE3F0B" w14:textId="77777777" w:rsidR="000427BF" w:rsidRDefault="000427BF" w:rsidP="007554E1">
            <w:pPr>
              <w:rPr>
                <w:rFonts w:ascii="Times New Roman" w:hAnsi="Times New Roman" w:cs="Times New Roman"/>
                <w:sz w:val="24"/>
                <w:szCs w:val="24"/>
              </w:rPr>
            </w:pPr>
          </w:p>
        </w:tc>
      </w:tr>
      <w:tr w:rsidR="000427BF" w14:paraId="1D4EB407" w14:textId="77777777" w:rsidTr="007554E1">
        <w:trPr>
          <w:cantSplit/>
          <w:jc w:val="center"/>
        </w:trPr>
        <w:tc>
          <w:tcPr>
            <w:tcW w:w="742" w:type="dxa"/>
            <w:vMerge/>
            <w:tcBorders>
              <w:top w:val="single" w:sz="8" w:space="0" w:color="AEAEAE"/>
              <w:left w:val="nil"/>
              <w:bottom w:val="single" w:sz="8" w:space="0" w:color="152935"/>
              <w:right w:val="nil"/>
            </w:tcBorders>
            <w:shd w:val="clear" w:color="auto" w:fill="E0E0E0"/>
          </w:tcPr>
          <w:p w14:paraId="7896A5B4" w14:textId="77777777" w:rsidR="000427BF" w:rsidRDefault="000427BF" w:rsidP="007554E1">
            <w:pPr>
              <w:rPr>
                <w:rFonts w:ascii="Times New Roman" w:hAnsi="Times New Roman" w:cs="Times New Roman"/>
                <w:sz w:val="24"/>
                <w:szCs w:val="24"/>
              </w:rPr>
            </w:pPr>
          </w:p>
        </w:tc>
        <w:tc>
          <w:tcPr>
            <w:tcW w:w="2011" w:type="dxa"/>
            <w:tcBorders>
              <w:top w:val="single" w:sz="8" w:space="0" w:color="AEAEAE"/>
              <w:left w:val="nil"/>
              <w:bottom w:val="single" w:sz="8" w:space="0" w:color="152935"/>
              <w:right w:val="nil"/>
            </w:tcBorders>
            <w:shd w:val="clear" w:color="auto" w:fill="E0E0E0"/>
          </w:tcPr>
          <w:p w14:paraId="465FEC04" w14:textId="77777777" w:rsidR="000427BF" w:rsidRDefault="000427BF" w:rsidP="007554E1">
            <w:pPr>
              <w:spacing w:line="320" w:lineRule="atLeast"/>
              <w:ind w:left="60" w:right="60"/>
              <w:rPr>
                <w:rFonts w:ascii="Arial" w:hAnsi="Arial" w:cs="Arial"/>
                <w:color w:val="264A60"/>
                <w:sz w:val="18"/>
                <w:szCs w:val="18"/>
              </w:rPr>
            </w:pPr>
            <w:r>
              <w:rPr>
                <w:rFonts w:ascii="Arial" w:hAnsi="Arial" w:cs="Arial"/>
                <w:color w:val="264A60"/>
                <w:sz w:val="18"/>
                <w:szCs w:val="18"/>
              </w:rPr>
              <w:t>N</w:t>
            </w:r>
          </w:p>
        </w:tc>
        <w:tc>
          <w:tcPr>
            <w:tcW w:w="1036" w:type="dxa"/>
            <w:tcBorders>
              <w:top w:val="single" w:sz="8" w:space="0" w:color="AEAEAE"/>
              <w:left w:val="nil"/>
              <w:bottom w:val="single" w:sz="8" w:space="0" w:color="152935"/>
              <w:right w:val="single" w:sz="8" w:space="0" w:color="E0E0E0"/>
            </w:tcBorders>
            <w:shd w:val="clear" w:color="auto" w:fill="FFFFFF"/>
          </w:tcPr>
          <w:p w14:paraId="68EE386E"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95</w:t>
            </w:r>
          </w:p>
        </w:tc>
        <w:tc>
          <w:tcPr>
            <w:tcW w:w="1036" w:type="dxa"/>
            <w:tcBorders>
              <w:top w:val="single" w:sz="8" w:space="0" w:color="AEAEAE"/>
              <w:left w:val="single" w:sz="8" w:space="0" w:color="E0E0E0"/>
              <w:bottom w:val="single" w:sz="8" w:space="0" w:color="152935"/>
              <w:right w:val="single" w:sz="8" w:space="0" w:color="E0E0E0"/>
            </w:tcBorders>
            <w:shd w:val="clear" w:color="auto" w:fill="FFFFFF"/>
          </w:tcPr>
          <w:p w14:paraId="15F7D225"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95</w:t>
            </w:r>
          </w:p>
        </w:tc>
        <w:tc>
          <w:tcPr>
            <w:tcW w:w="1036" w:type="dxa"/>
            <w:tcBorders>
              <w:top w:val="single" w:sz="8" w:space="0" w:color="AEAEAE"/>
              <w:left w:val="single" w:sz="8" w:space="0" w:color="E0E0E0"/>
              <w:bottom w:val="single" w:sz="8" w:space="0" w:color="152935"/>
              <w:right w:val="single" w:sz="8" w:space="0" w:color="E0E0E0"/>
            </w:tcBorders>
            <w:shd w:val="clear" w:color="auto" w:fill="FFFFFF"/>
          </w:tcPr>
          <w:p w14:paraId="5F45846B"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95</w:t>
            </w:r>
          </w:p>
        </w:tc>
        <w:tc>
          <w:tcPr>
            <w:tcW w:w="1036" w:type="dxa"/>
            <w:tcBorders>
              <w:top w:val="single" w:sz="8" w:space="0" w:color="AEAEAE"/>
              <w:left w:val="single" w:sz="8" w:space="0" w:color="E0E0E0"/>
              <w:bottom w:val="single" w:sz="8" w:space="0" w:color="152935"/>
              <w:right w:val="single" w:sz="8" w:space="0" w:color="E0E0E0"/>
            </w:tcBorders>
            <w:shd w:val="clear" w:color="auto" w:fill="FFFFFF"/>
          </w:tcPr>
          <w:p w14:paraId="08F5F8CE"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95</w:t>
            </w:r>
          </w:p>
        </w:tc>
        <w:tc>
          <w:tcPr>
            <w:tcW w:w="1036" w:type="dxa"/>
            <w:tcBorders>
              <w:top w:val="single" w:sz="8" w:space="0" w:color="AEAEAE"/>
              <w:left w:val="single" w:sz="8" w:space="0" w:color="E0E0E0"/>
              <w:bottom w:val="single" w:sz="8" w:space="0" w:color="152935"/>
              <w:right w:val="nil"/>
            </w:tcBorders>
            <w:shd w:val="clear" w:color="auto" w:fill="FFFFFF"/>
          </w:tcPr>
          <w:p w14:paraId="5F56BAF2"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95</w:t>
            </w:r>
          </w:p>
        </w:tc>
      </w:tr>
    </w:tbl>
    <w:p w14:paraId="6F5D2969" w14:textId="77777777" w:rsidR="000427BF" w:rsidRDefault="000427BF" w:rsidP="000427BF">
      <w:pPr>
        <w:rPr>
          <w:rFonts w:ascii="Times New Roman" w:hAnsi="Times New Roman" w:cs="Times New Roman"/>
          <w:b/>
          <w:sz w:val="24"/>
          <w:szCs w:val="24"/>
          <w:lang w:val="en-US"/>
        </w:rPr>
      </w:pPr>
    </w:p>
    <w:p w14:paraId="76077669" w14:textId="77777777" w:rsidR="000427BF" w:rsidRDefault="000427BF" w:rsidP="000427BF">
      <w:pPr>
        <w:rPr>
          <w:rFonts w:ascii="Times New Roman" w:hAnsi="Times New Roman" w:cs="Times New Roman"/>
          <w:b/>
          <w:sz w:val="24"/>
          <w:szCs w:val="24"/>
          <w:lang w:val="en-US"/>
        </w:rPr>
      </w:pPr>
    </w:p>
    <w:tbl>
      <w:tblPr>
        <w:tblW w:w="7939"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742"/>
        <w:gridCol w:w="2012"/>
        <w:gridCol w:w="1037"/>
        <w:gridCol w:w="1037"/>
        <w:gridCol w:w="1037"/>
        <w:gridCol w:w="1037"/>
        <w:gridCol w:w="1037"/>
      </w:tblGrid>
      <w:tr w:rsidR="000427BF" w14:paraId="06164DEE" w14:textId="77777777" w:rsidTr="007554E1">
        <w:trPr>
          <w:cantSplit/>
        </w:trPr>
        <w:tc>
          <w:tcPr>
            <w:tcW w:w="7933" w:type="dxa"/>
            <w:gridSpan w:val="7"/>
            <w:tcBorders>
              <w:top w:val="nil"/>
              <w:left w:val="nil"/>
              <w:bottom w:val="nil"/>
              <w:right w:val="nil"/>
            </w:tcBorders>
            <w:shd w:val="clear" w:color="auto" w:fill="FFFFFF"/>
            <w:vAlign w:val="center"/>
          </w:tcPr>
          <w:p w14:paraId="640A9C2D" w14:textId="77777777" w:rsidR="000427BF" w:rsidRDefault="000427BF" w:rsidP="007554E1">
            <w:pPr>
              <w:spacing w:line="320" w:lineRule="atLeast"/>
              <w:ind w:left="60" w:right="60"/>
              <w:jc w:val="center"/>
              <w:rPr>
                <w:rFonts w:ascii="Arial" w:hAnsi="Arial" w:cs="Arial"/>
                <w:color w:val="010205"/>
              </w:rPr>
            </w:pPr>
            <w:r>
              <w:rPr>
                <w:rFonts w:ascii="Arial" w:hAnsi="Arial" w:cs="Arial"/>
                <w:b/>
                <w:bCs/>
                <w:color w:val="010205"/>
              </w:rPr>
              <w:t>Correlations</w:t>
            </w:r>
          </w:p>
        </w:tc>
      </w:tr>
      <w:tr w:rsidR="000427BF" w14:paraId="0D0ACF3E" w14:textId="77777777" w:rsidTr="007554E1">
        <w:trPr>
          <w:cantSplit/>
        </w:trPr>
        <w:tc>
          <w:tcPr>
            <w:tcW w:w="2753" w:type="dxa"/>
            <w:gridSpan w:val="2"/>
            <w:tcBorders>
              <w:top w:val="nil"/>
              <w:left w:val="nil"/>
              <w:bottom w:val="single" w:sz="8" w:space="0" w:color="152935"/>
              <w:right w:val="nil"/>
            </w:tcBorders>
            <w:shd w:val="clear" w:color="auto" w:fill="FFFFFF"/>
            <w:vAlign w:val="bottom"/>
          </w:tcPr>
          <w:p w14:paraId="20B8664D" w14:textId="77777777" w:rsidR="000427BF" w:rsidRDefault="000427BF" w:rsidP="007554E1">
            <w:pPr>
              <w:rPr>
                <w:rFonts w:ascii="Times New Roman" w:hAnsi="Times New Roman" w:cs="Times New Roman"/>
                <w:sz w:val="24"/>
                <w:szCs w:val="24"/>
              </w:rPr>
            </w:pPr>
          </w:p>
        </w:tc>
        <w:tc>
          <w:tcPr>
            <w:tcW w:w="1036" w:type="dxa"/>
            <w:tcBorders>
              <w:top w:val="nil"/>
              <w:left w:val="nil"/>
              <w:bottom w:val="single" w:sz="8" w:space="0" w:color="152935"/>
              <w:right w:val="single" w:sz="8" w:space="0" w:color="E0E0E0"/>
            </w:tcBorders>
            <w:shd w:val="clear" w:color="auto" w:fill="FFFFFF"/>
            <w:vAlign w:val="bottom"/>
          </w:tcPr>
          <w:p w14:paraId="5D394C59" w14:textId="77777777" w:rsidR="000427BF" w:rsidRDefault="000427BF" w:rsidP="007554E1">
            <w:pPr>
              <w:spacing w:line="320" w:lineRule="atLeast"/>
              <w:ind w:left="60" w:right="60"/>
              <w:jc w:val="center"/>
              <w:rPr>
                <w:rFonts w:ascii="Arial" w:hAnsi="Arial" w:cs="Arial"/>
                <w:color w:val="264A60"/>
                <w:sz w:val="18"/>
                <w:szCs w:val="18"/>
              </w:rPr>
            </w:pPr>
            <w:r>
              <w:rPr>
                <w:rFonts w:ascii="Arial" w:hAnsi="Arial" w:cs="Arial"/>
                <w:color w:val="264A60"/>
                <w:sz w:val="18"/>
                <w:szCs w:val="18"/>
              </w:rPr>
              <w:t>X3.1</w:t>
            </w:r>
          </w:p>
        </w:tc>
        <w:tc>
          <w:tcPr>
            <w:tcW w:w="1036" w:type="dxa"/>
            <w:tcBorders>
              <w:top w:val="nil"/>
              <w:left w:val="single" w:sz="8" w:space="0" w:color="E0E0E0"/>
              <w:bottom w:val="single" w:sz="8" w:space="0" w:color="152935"/>
              <w:right w:val="single" w:sz="8" w:space="0" w:color="E0E0E0"/>
            </w:tcBorders>
            <w:shd w:val="clear" w:color="auto" w:fill="FFFFFF"/>
            <w:vAlign w:val="bottom"/>
          </w:tcPr>
          <w:p w14:paraId="7A32CAE5" w14:textId="77777777" w:rsidR="000427BF" w:rsidRDefault="000427BF" w:rsidP="007554E1">
            <w:pPr>
              <w:spacing w:line="320" w:lineRule="atLeast"/>
              <w:ind w:left="60" w:right="60"/>
              <w:jc w:val="center"/>
              <w:rPr>
                <w:rFonts w:ascii="Arial" w:hAnsi="Arial" w:cs="Arial"/>
                <w:color w:val="264A60"/>
                <w:sz w:val="18"/>
                <w:szCs w:val="18"/>
              </w:rPr>
            </w:pPr>
            <w:r>
              <w:rPr>
                <w:rFonts w:ascii="Arial" w:hAnsi="Arial" w:cs="Arial"/>
                <w:color w:val="264A60"/>
                <w:sz w:val="18"/>
                <w:szCs w:val="18"/>
              </w:rPr>
              <w:t>X3.2</w:t>
            </w:r>
          </w:p>
        </w:tc>
        <w:tc>
          <w:tcPr>
            <w:tcW w:w="1036" w:type="dxa"/>
            <w:tcBorders>
              <w:top w:val="nil"/>
              <w:left w:val="single" w:sz="8" w:space="0" w:color="E0E0E0"/>
              <w:bottom w:val="single" w:sz="8" w:space="0" w:color="152935"/>
              <w:right w:val="single" w:sz="8" w:space="0" w:color="E0E0E0"/>
            </w:tcBorders>
            <w:shd w:val="clear" w:color="auto" w:fill="FFFFFF"/>
            <w:vAlign w:val="bottom"/>
          </w:tcPr>
          <w:p w14:paraId="099EA7DC" w14:textId="77777777" w:rsidR="000427BF" w:rsidRDefault="000427BF" w:rsidP="007554E1">
            <w:pPr>
              <w:spacing w:line="320" w:lineRule="atLeast"/>
              <w:ind w:left="60" w:right="60"/>
              <w:jc w:val="center"/>
              <w:rPr>
                <w:rFonts w:ascii="Arial" w:hAnsi="Arial" w:cs="Arial"/>
                <w:color w:val="264A60"/>
                <w:sz w:val="18"/>
                <w:szCs w:val="18"/>
              </w:rPr>
            </w:pPr>
            <w:r>
              <w:rPr>
                <w:rFonts w:ascii="Arial" w:hAnsi="Arial" w:cs="Arial"/>
                <w:color w:val="264A60"/>
                <w:sz w:val="18"/>
                <w:szCs w:val="18"/>
              </w:rPr>
              <w:t>X3.3</w:t>
            </w:r>
          </w:p>
        </w:tc>
        <w:tc>
          <w:tcPr>
            <w:tcW w:w="1036" w:type="dxa"/>
            <w:tcBorders>
              <w:top w:val="nil"/>
              <w:left w:val="single" w:sz="8" w:space="0" w:color="E0E0E0"/>
              <w:bottom w:val="single" w:sz="8" w:space="0" w:color="152935"/>
              <w:right w:val="single" w:sz="8" w:space="0" w:color="E0E0E0"/>
            </w:tcBorders>
            <w:shd w:val="clear" w:color="auto" w:fill="FFFFFF"/>
            <w:vAlign w:val="bottom"/>
          </w:tcPr>
          <w:p w14:paraId="269A4F5B" w14:textId="77777777" w:rsidR="000427BF" w:rsidRDefault="000427BF" w:rsidP="007554E1">
            <w:pPr>
              <w:spacing w:line="320" w:lineRule="atLeast"/>
              <w:ind w:left="60" w:right="60"/>
              <w:jc w:val="center"/>
              <w:rPr>
                <w:rFonts w:ascii="Arial" w:hAnsi="Arial" w:cs="Arial"/>
                <w:color w:val="264A60"/>
                <w:sz w:val="18"/>
                <w:szCs w:val="18"/>
              </w:rPr>
            </w:pPr>
            <w:r>
              <w:rPr>
                <w:rFonts w:ascii="Arial" w:hAnsi="Arial" w:cs="Arial"/>
                <w:color w:val="264A60"/>
                <w:sz w:val="18"/>
                <w:szCs w:val="18"/>
              </w:rPr>
              <w:t>X3.4</w:t>
            </w:r>
          </w:p>
        </w:tc>
        <w:tc>
          <w:tcPr>
            <w:tcW w:w="1036" w:type="dxa"/>
            <w:tcBorders>
              <w:top w:val="nil"/>
              <w:left w:val="single" w:sz="8" w:space="0" w:color="E0E0E0"/>
              <w:bottom w:val="single" w:sz="8" w:space="0" w:color="152935"/>
              <w:right w:val="nil"/>
            </w:tcBorders>
            <w:shd w:val="clear" w:color="auto" w:fill="FFFFFF"/>
            <w:vAlign w:val="bottom"/>
          </w:tcPr>
          <w:p w14:paraId="08E324E3" w14:textId="77777777" w:rsidR="000427BF" w:rsidRDefault="000427BF" w:rsidP="007554E1">
            <w:pPr>
              <w:spacing w:line="320" w:lineRule="atLeast"/>
              <w:ind w:left="60" w:right="60"/>
              <w:jc w:val="center"/>
              <w:rPr>
                <w:rFonts w:ascii="Arial" w:hAnsi="Arial" w:cs="Arial"/>
                <w:color w:val="264A60"/>
                <w:sz w:val="18"/>
                <w:szCs w:val="18"/>
              </w:rPr>
            </w:pPr>
            <w:r>
              <w:rPr>
                <w:rFonts w:ascii="Arial" w:hAnsi="Arial" w:cs="Arial"/>
                <w:color w:val="264A60"/>
                <w:sz w:val="18"/>
                <w:szCs w:val="18"/>
              </w:rPr>
              <w:t>TX3</w:t>
            </w:r>
          </w:p>
        </w:tc>
      </w:tr>
      <w:tr w:rsidR="000427BF" w14:paraId="4C0F2100" w14:textId="77777777" w:rsidTr="007554E1">
        <w:trPr>
          <w:cantSplit/>
        </w:trPr>
        <w:tc>
          <w:tcPr>
            <w:tcW w:w="742" w:type="dxa"/>
            <w:vMerge w:val="restart"/>
            <w:tcBorders>
              <w:top w:val="single" w:sz="8" w:space="0" w:color="152935"/>
              <w:left w:val="nil"/>
              <w:bottom w:val="nil"/>
              <w:right w:val="nil"/>
            </w:tcBorders>
            <w:shd w:val="clear" w:color="auto" w:fill="E0E0E0"/>
          </w:tcPr>
          <w:p w14:paraId="72BD2888" w14:textId="77777777" w:rsidR="000427BF" w:rsidRDefault="000427BF" w:rsidP="007554E1">
            <w:pPr>
              <w:spacing w:line="320" w:lineRule="atLeast"/>
              <w:ind w:left="60" w:right="60"/>
              <w:rPr>
                <w:rFonts w:ascii="Arial" w:hAnsi="Arial" w:cs="Arial"/>
                <w:color w:val="264A60"/>
                <w:sz w:val="18"/>
                <w:szCs w:val="18"/>
              </w:rPr>
            </w:pPr>
            <w:r>
              <w:rPr>
                <w:rFonts w:ascii="Arial" w:hAnsi="Arial" w:cs="Arial"/>
                <w:color w:val="264A60"/>
                <w:sz w:val="18"/>
                <w:szCs w:val="18"/>
              </w:rPr>
              <w:t>X3.1</w:t>
            </w:r>
          </w:p>
        </w:tc>
        <w:tc>
          <w:tcPr>
            <w:tcW w:w="2011" w:type="dxa"/>
            <w:tcBorders>
              <w:top w:val="single" w:sz="8" w:space="0" w:color="152935"/>
              <w:left w:val="nil"/>
              <w:bottom w:val="single" w:sz="8" w:space="0" w:color="AEAEAE"/>
              <w:right w:val="nil"/>
            </w:tcBorders>
            <w:shd w:val="clear" w:color="auto" w:fill="E0E0E0"/>
          </w:tcPr>
          <w:p w14:paraId="5DC8CD49" w14:textId="77777777" w:rsidR="000427BF" w:rsidRDefault="000427BF" w:rsidP="007554E1">
            <w:pPr>
              <w:spacing w:line="320" w:lineRule="atLeast"/>
              <w:ind w:left="60" w:right="60"/>
              <w:rPr>
                <w:rFonts w:ascii="Arial" w:hAnsi="Arial" w:cs="Arial"/>
                <w:color w:val="264A60"/>
                <w:sz w:val="18"/>
                <w:szCs w:val="18"/>
              </w:rPr>
            </w:pPr>
            <w:r>
              <w:rPr>
                <w:rFonts w:ascii="Arial" w:hAnsi="Arial" w:cs="Arial"/>
                <w:color w:val="264A60"/>
                <w:sz w:val="18"/>
                <w:szCs w:val="18"/>
              </w:rPr>
              <w:t>Pearson Correlation</w:t>
            </w:r>
          </w:p>
        </w:tc>
        <w:tc>
          <w:tcPr>
            <w:tcW w:w="1036" w:type="dxa"/>
            <w:tcBorders>
              <w:top w:val="single" w:sz="8" w:space="0" w:color="152935"/>
              <w:left w:val="nil"/>
              <w:bottom w:val="single" w:sz="8" w:space="0" w:color="AEAEAE"/>
              <w:right w:val="single" w:sz="8" w:space="0" w:color="E0E0E0"/>
            </w:tcBorders>
            <w:shd w:val="clear" w:color="auto" w:fill="FFFFFF"/>
          </w:tcPr>
          <w:p w14:paraId="7B78484D"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1</w:t>
            </w:r>
          </w:p>
        </w:tc>
        <w:tc>
          <w:tcPr>
            <w:tcW w:w="1036" w:type="dxa"/>
            <w:tcBorders>
              <w:top w:val="single" w:sz="8" w:space="0" w:color="152935"/>
              <w:left w:val="single" w:sz="8" w:space="0" w:color="E0E0E0"/>
              <w:bottom w:val="single" w:sz="8" w:space="0" w:color="AEAEAE"/>
              <w:right w:val="single" w:sz="8" w:space="0" w:color="E0E0E0"/>
            </w:tcBorders>
            <w:shd w:val="clear" w:color="auto" w:fill="FFFFFF"/>
          </w:tcPr>
          <w:p w14:paraId="507AA98F"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.741</w:t>
            </w:r>
            <w:r>
              <w:rPr>
                <w:rFonts w:ascii="Arial" w:hAnsi="Arial" w:cs="Arial"/>
                <w:color w:val="010205"/>
                <w:sz w:val="18"/>
                <w:szCs w:val="18"/>
                <w:vertAlign w:val="superscript"/>
              </w:rPr>
              <w:t>**</w:t>
            </w:r>
          </w:p>
        </w:tc>
        <w:tc>
          <w:tcPr>
            <w:tcW w:w="1036" w:type="dxa"/>
            <w:tcBorders>
              <w:top w:val="single" w:sz="8" w:space="0" w:color="152935"/>
              <w:left w:val="single" w:sz="8" w:space="0" w:color="E0E0E0"/>
              <w:bottom w:val="single" w:sz="8" w:space="0" w:color="AEAEAE"/>
              <w:right w:val="single" w:sz="8" w:space="0" w:color="E0E0E0"/>
            </w:tcBorders>
            <w:shd w:val="clear" w:color="auto" w:fill="FFFFFF"/>
          </w:tcPr>
          <w:p w14:paraId="0CC7A8E5"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.678</w:t>
            </w:r>
            <w:r>
              <w:rPr>
                <w:rFonts w:ascii="Arial" w:hAnsi="Arial" w:cs="Arial"/>
                <w:color w:val="010205"/>
                <w:sz w:val="18"/>
                <w:szCs w:val="18"/>
                <w:vertAlign w:val="superscript"/>
              </w:rPr>
              <w:t>**</w:t>
            </w:r>
          </w:p>
        </w:tc>
        <w:tc>
          <w:tcPr>
            <w:tcW w:w="1036" w:type="dxa"/>
            <w:tcBorders>
              <w:top w:val="single" w:sz="8" w:space="0" w:color="152935"/>
              <w:left w:val="single" w:sz="8" w:space="0" w:color="E0E0E0"/>
              <w:bottom w:val="single" w:sz="8" w:space="0" w:color="AEAEAE"/>
              <w:right w:val="single" w:sz="8" w:space="0" w:color="E0E0E0"/>
            </w:tcBorders>
            <w:shd w:val="clear" w:color="auto" w:fill="FFFFFF"/>
          </w:tcPr>
          <w:p w14:paraId="62A719C7"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.572</w:t>
            </w:r>
            <w:r>
              <w:rPr>
                <w:rFonts w:ascii="Arial" w:hAnsi="Arial" w:cs="Arial"/>
                <w:color w:val="010205"/>
                <w:sz w:val="18"/>
                <w:szCs w:val="18"/>
                <w:vertAlign w:val="superscript"/>
              </w:rPr>
              <w:t>**</w:t>
            </w:r>
          </w:p>
        </w:tc>
        <w:tc>
          <w:tcPr>
            <w:tcW w:w="1036" w:type="dxa"/>
            <w:tcBorders>
              <w:top w:val="single" w:sz="8" w:space="0" w:color="152935"/>
              <w:left w:val="single" w:sz="8" w:space="0" w:color="E0E0E0"/>
              <w:bottom w:val="single" w:sz="8" w:space="0" w:color="AEAEAE"/>
              <w:right w:val="nil"/>
            </w:tcBorders>
            <w:shd w:val="clear" w:color="auto" w:fill="FFFFFF"/>
          </w:tcPr>
          <w:p w14:paraId="3F94D729"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.872</w:t>
            </w:r>
            <w:r>
              <w:rPr>
                <w:rFonts w:ascii="Arial" w:hAnsi="Arial" w:cs="Arial"/>
                <w:color w:val="010205"/>
                <w:sz w:val="18"/>
                <w:szCs w:val="18"/>
                <w:vertAlign w:val="superscript"/>
              </w:rPr>
              <w:t>**</w:t>
            </w:r>
          </w:p>
        </w:tc>
      </w:tr>
      <w:tr w:rsidR="000427BF" w14:paraId="72CFA60C" w14:textId="77777777" w:rsidTr="007554E1">
        <w:trPr>
          <w:cantSplit/>
        </w:trPr>
        <w:tc>
          <w:tcPr>
            <w:tcW w:w="742" w:type="dxa"/>
            <w:vMerge/>
            <w:tcBorders>
              <w:top w:val="single" w:sz="8" w:space="0" w:color="152935"/>
              <w:left w:val="nil"/>
              <w:bottom w:val="nil"/>
              <w:right w:val="nil"/>
            </w:tcBorders>
            <w:shd w:val="clear" w:color="auto" w:fill="E0E0E0"/>
          </w:tcPr>
          <w:p w14:paraId="7B71E66C" w14:textId="77777777" w:rsidR="000427BF" w:rsidRDefault="000427BF" w:rsidP="007554E1">
            <w:pPr>
              <w:rPr>
                <w:rFonts w:ascii="Arial" w:hAnsi="Arial" w:cs="Arial"/>
                <w:color w:val="010205"/>
                <w:sz w:val="18"/>
                <w:szCs w:val="18"/>
              </w:rPr>
            </w:pPr>
          </w:p>
        </w:tc>
        <w:tc>
          <w:tcPr>
            <w:tcW w:w="2011" w:type="dxa"/>
            <w:tcBorders>
              <w:top w:val="single" w:sz="8" w:space="0" w:color="AEAEAE"/>
              <w:left w:val="nil"/>
              <w:bottom w:val="single" w:sz="8" w:space="0" w:color="AEAEAE"/>
              <w:right w:val="nil"/>
            </w:tcBorders>
            <w:shd w:val="clear" w:color="auto" w:fill="E0E0E0"/>
          </w:tcPr>
          <w:p w14:paraId="5BA1ACE0" w14:textId="77777777" w:rsidR="000427BF" w:rsidRDefault="000427BF" w:rsidP="007554E1">
            <w:pPr>
              <w:spacing w:line="320" w:lineRule="atLeast"/>
              <w:ind w:left="60" w:right="60"/>
              <w:rPr>
                <w:rFonts w:ascii="Arial" w:hAnsi="Arial" w:cs="Arial"/>
                <w:color w:val="264A60"/>
                <w:sz w:val="18"/>
                <w:szCs w:val="18"/>
              </w:rPr>
            </w:pPr>
            <w:r>
              <w:rPr>
                <w:rFonts w:ascii="Arial" w:hAnsi="Arial" w:cs="Arial"/>
                <w:color w:val="264A60"/>
                <w:sz w:val="18"/>
                <w:szCs w:val="18"/>
              </w:rPr>
              <w:t>Sig. (2-tailed)</w:t>
            </w:r>
          </w:p>
        </w:tc>
        <w:tc>
          <w:tcPr>
            <w:tcW w:w="1036" w:type="dxa"/>
            <w:tcBorders>
              <w:top w:val="single" w:sz="8" w:space="0" w:color="AEAEAE"/>
              <w:left w:val="nil"/>
              <w:bottom w:val="single" w:sz="8" w:space="0" w:color="AEAEAE"/>
              <w:right w:val="single" w:sz="8" w:space="0" w:color="E0E0E0"/>
            </w:tcBorders>
            <w:shd w:val="clear" w:color="auto" w:fill="FFFFFF"/>
            <w:vAlign w:val="center"/>
          </w:tcPr>
          <w:p w14:paraId="6471FFF0" w14:textId="77777777" w:rsidR="000427BF" w:rsidRDefault="000427BF" w:rsidP="007554E1">
            <w:pPr>
              <w:rPr>
                <w:rFonts w:ascii="Times New Roman" w:hAnsi="Times New Roman" w:cs="Times New Roman"/>
                <w:sz w:val="24"/>
                <w:szCs w:val="24"/>
              </w:rPr>
            </w:pPr>
          </w:p>
        </w:tc>
        <w:tc>
          <w:tcPr>
            <w:tcW w:w="1036" w:type="dxa"/>
            <w:tcBorders>
              <w:top w:val="single" w:sz="8" w:space="0" w:color="AEAEAE"/>
              <w:left w:val="single" w:sz="8" w:space="0" w:color="E0E0E0"/>
              <w:bottom w:val="single" w:sz="8" w:space="0" w:color="AEAEAE"/>
              <w:right w:val="single" w:sz="8" w:space="0" w:color="E0E0E0"/>
            </w:tcBorders>
            <w:shd w:val="clear" w:color="auto" w:fill="FFFFFF"/>
          </w:tcPr>
          <w:p w14:paraId="04748FFB"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.000</w:t>
            </w:r>
          </w:p>
        </w:tc>
        <w:tc>
          <w:tcPr>
            <w:tcW w:w="1036" w:type="dxa"/>
            <w:tcBorders>
              <w:top w:val="single" w:sz="8" w:space="0" w:color="AEAEAE"/>
              <w:left w:val="single" w:sz="8" w:space="0" w:color="E0E0E0"/>
              <w:bottom w:val="single" w:sz="8" w:space="0" w:color="AEAEAE"/>
              <w:right w:val="single" w:sz="8" w:space="0" w:color="E0E0E0"/>
            </w:tcBorders>
            <w:shd w:val="clear" w:color="auto" w:fill="FFFFFF"/>
          </w:tcPr>
          <w:p w14:paraId="06C431FB"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.000</w:t>
            </w:r>
          </w:p>
        </w:tc>
        <w:tc>
          <w:tcPr>
            <w:tcW w:w="1036" w:type="dxa"/>
            <w:tcBorders>
              <w:top w:val="single" w:sz="8" w:space="0" w:color="AEAEAE"/>
              <w:left w:val="single" w:sz="8" w:space="0" w:color="E0E0E0"/>
              <w:bottom w:val="single" w:sz="8" w:space="0" w:color="AEAEAE"/>
              <w:right w:val="single" w:sz="8" w:space="0" w:color="E0E0E0"/>
            </w:tcBorders>
            <w:shd w:val="clear" w:color="auto" w:fill="FFFFFF"/>
          </w:tcPr>
          <w:p w14:paraId="2FBE1A97"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.000</w:t>
            </w:r>
          </w:p>
        </w:tc>
        <w:tc>
          <w:tcPr>
            <w:tcW w:w="1036" w:type="dxa"/>
            <w:tcBorders>
              <w:top w:val="single" w:sz="8" w:space="0" w:color="AEAEAE"/>
              <w:left w:val="single" w:sz="8" w:space="0" w:color="E0E0E0"/>
              <w:bottom w:val="single" w:sz="8" w:space="0" w:color="AEAEAE"/>
              <w:right w:val="nil"/>
            </w:tcBorders>
            <w:shd w:val="clear" w:color="auto" w:fill="FFFFFF"/>
          </w:tcPr>
          <w:p w14:paraId="2B0ED35F"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.000</w:t>
            </w:r>
          </w:p>
        </w:tc>
      </w:tr>
      <w:tr w:rsidR="000427BF" w14:paraId="06F85F0F" w14:textId="77777777" w:rsidTr="007554E1">
        <w:trPr>
          <w:cantSplit/>
        </w:trPr>
        <w:tc>
          <w:tcPr>
            <w:tcW w:w="742" w:type="dxa"/>
            <w:vMerge/>
            <w:tcBorders>
              <w:top w:val="single" w:sz="8" w:space="0" w:color="152935"/>
              <w:left w:val="nil"/>
              <w:bottom w:val="nil"/>
              <w:right w:val="nil"/>
            </w:tcBorders>
            <w:shd w:val="clear" w:color="auto" w:fill="E0E0E0"/>
          </w:tcPr>
          <w:p w14:paraId="2321FF97" w14:textId="77777777" w:rsidR="000427BF" w:rsidRDefault="000427BF" w:rsidP="007554E1">
            <w:pPr>
              <w:rPr>
                <w:rFonts w:ascii="Arial" w:hAnsi="Arial" w:cs="Arial"/>
                <w:color w:val="010205"/>
                <w:sz w:val="18"/>
                <w:szCs w:val="18"/>
              </w:rPr>
            </w:pPr>
          </w:p>
        </w:tc>
        <w:tc>
          <w:tcPr>
            <w:tcW w:w="2011" w:type="dxa"/>
            <w:tcBorders>
              <w:top w:val="single" w:sz="8" w:space="0" w:color="AEAEAE"/>
              <w:left w:val="nil"/>
              <w:bottom w:val="nil"/>
              <w:right w:val="nil"/>
            </w:tcBorders>
            <w:shd w:val="clear" w:color="auto" w:fill="E0E0E0"/>
          </w:tcPr>
          <w:p w14:paraId="6A57069D" w14:textId="77777777" w:rsidR="000427BF" w:rsidRDefault="000427BF" w:rsidP="007554E1">
            <w:pPr>
              <w:spacing w:line="320" w:lineRule="atLeast"/>
              <w:ind w:left="60" w:right="60"/>
              <w:rPr>
                <w:rFonts w:ascii="Arial" w:hAnsi="Arial" w:cs="Arial"/>
                <w:color w:val="264A60"/>
                <w:sz w:val="18"/>
                <w:szCs w:val="18"/>
              </w:rPr>
            </w:pPr>
            <w:r>
              <w:rPr>
                <w:rFonts w:ascii="Arial" w:hAnsi="Arial" w:cs="Arial"/>
                <w:color w:val="264A60"/>
                <w:sz w:val="18"/>
                <w:szCs w:val="18"/>
              </w:rPr>
              <w:t>N</w:t>
            </w:r>
          </w:p>
        </w:tc>
        <w:tc>
          <w:tcPr>
            <w:tcW w:w="1036" w:type="dxa"/>
            <w:tcBorders>
              <w:top w:val="single" w:sz="8" w:space="0" w:color="AEAEAE"/>
              <w:left w:val="nil"/>
              <w:bottom w:val="nil"/>
              <w:right w:val="single" w:sz="8" w:space="0" w:color="E0E0E0"/>
            </w:tcBorders>
            <w:shd w:val="clear" w:color="auto" w:fill="FFFFFF"/>
          </w:tcPr>
          <w:p w14:paraId="27A5AF2C"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95</w:t>
            </w:r>
          </w:p>
        </w:tc>
        <w:tc>
          <w:tcPr>
            <w:tcW w:w="1036" w:type="dxa"/>
            <w:tcBorders>
              <w:top w:val="single" w:sz="8" w:space="0" w:color="AEAEAE"/>
              <w:left w:val="single" w:sz="8" w:space="0" w:color="E0E0E0"/>
              <w:bottom w:val="nil"/>
              <w:right w:val="single" w:sz="8" w:space="0" w:color="E0E0E0"/>
            </w:tcBorders>
            <w:shd w:val="clear" w:color="auto" w:fill="FFFFFF"/>
          </w:tcPr>
          <w:p w14:paraId="1A3DE14F"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95</w:t>
            </w:r>
          </w:p>
        </w:tc>
        <w:tc>
          <w:tcPr>
            <w:tcW w:w="1036" w:type="dxa"/>
            <w:tcBorders>
              <w:top w:val="single" w:sz="8" w:space="0" w:color="AEAEAE"/>
              <w:left w:val="single" w:sz="8" w:space="0" w:color="E0E0E0"/>
              <w:bottom w:val="nil"/>
              <w:right w:val="single" w:sz="8" w:space="0" w:color="E0E0E0"/>
            </w:tcBorders>
            <w:shd w:val="clear" w:color="auto" w:fill="FFFFFF"/>
          </w:tcPr>
          <w:p w14:paraId="52F961A0"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95</w:t>
            </w:r>
          </w:p>
        </w:tc>
        <w:tc>
          <w:tcPr>
            <w:tcW w:w="1036" w:type="dxa"/>
            <w:tcBorders>
              <w:top w:val="single" w:sz="8" w:space="0" w:color="AEAEAE"/>
              <w:left w:val="single" w:sz="8" w:space="0" w:color="E0E0E0"/>
              <w:bottom w:val="nil"/>
              <w:right w:val="single" w:sz="8" w:space="0" w:color="E0E0E0"/>
            </w:tcBorders>
            <w:shd w:val="clear" w:color="auto" w:fill="FFFFFF"/>
          </w:tcPr>
          <w:p w14:paraId="44230D5E"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95</w:t>
            </w:r>
          </w:p>
        </w:tc>
        <w:tc>
          <w:tcPr>
            <w:tcW w:w="1036" w:type="dxa"/>
            <w:tcBorders>
              <w:top w:val="single" w:sz="8" w:space="0" w:color="AEAEAE"/>
              <w:left w:val="single" w:sz="8" w:space="0" w:color="E0E0E0"/>
              <w:bottom w:val="nil"/>
              <w:right w:val="nil"/>
            </w:tcBorders>
            <w:shd w:val="clear" w:color="auto" w:fill="FFFFFF"/>
          </w:tcPr>
          <w:p w14:paraId="0FC4AB9D"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95</w:t>
            </w:r>
          </w:p>
        </w:tc>
      </w:tr>
      <w:tr w:rsidR="000427BF" w14:paraId="5847BC4E" w14:textId="77777777" w:rsidTr="007554E1">
        <w:trPr>
          <w:cantSplit/>
        </w:trPr>
        <w:tc>
          <w:tcPr>
            <w:tcW w:w="742" w:type="dxa"/>
            <w:vMerge w:val="restart"/>
            <w:tcBorders>
              <w:top w:val="single" w:sz="8" w:space="0" w:color="AEAEAE"/>
              <w:left w:val="nil"/>
              <w:bottom w:val="nil"/>
              <w:right w:val="nil"/>
            </w:tcBorders>
            <w:shd w:val="clear" w:color="auto" w:fill="E0E0E0"/>
          </w:tcPr>
          <w:p w14:paraId="01637EB2" w14:textId="77777777" w:rsidR="000427BF" w:rsidRDefault="000427BF" w:rsidP="007554E1">
            <w:pPr>
              <w:spacing w:line="320" w:lineRule="atLeast"/>
              <w:ind w:left="60" w:right="60"/>
              <w:rPr>
                <w:rFonts w:ascii="Arial" w:hAnsi="Arial" w:cs="Arial"/>
                <w:color w:val="264A60"/>
                <w:sz w:val="18"/>
                <w:szCs w:val="18"/>
              </w:rPr>
            </w:pPr>
            <w:r>
              <w:rPr>
                <w:rFonts w:ascii="Arial" w:hAnsi="Arial" w:cs="Arial"/>
                <w:color w:val="264A60"/>
                <w:sz w:val="18"/>
                <w:szCs w:val="18"/>
              </w:rPr>
              <w:lastRenderedPageBreak/>
              <w:t>X3.2</w:t>
            </w:r>
          </w:p>
        </w:tc>
        <w:tc>
          <w:tcPr>
            <w:tcW w:w="2011" w:type="dxa"/>
            <w:tcBorders>
              <w:top w:val="single" w:sz="8" w:space="0" w:color="AEAEAE"/>
              <w:left w:val="nil"/>
              <w:bottom w:val="single" w:sz="8" w:space="0" w:color="AEAEAE"/>
              <w:right w:val="nil"/>
            </w:tcBorders>
            <w:shd w:val="clear" w:color="auto" w:fill="E0E0E0"/>
          </w:tcPr>
          <w:p w14:paraId="610027A3" w14:textId="77777777" w:rsidR="000427BF" w:rsidRDefault="000427BF" w:rsidP="007554E1">
            <w:pPr>
              <w:spacing w:line="320" w:lineRule="atLeast"/>
              <w:ind w:left="60" w:right="60"/>
              <w:rPr>
                <w:rFonts w:ascii="Arial" w:hAnsi="Arial" w:cs="Arial"/>
                <w:color w:val="264A60"/>
                <w:sz w:val="18"/>
                <w:szCs w:val="18"/>
              </w:rPr>
            </w:pPr>
            <w:r>
              <w:rPr>
                <w:rFonts w:ascii="Arial" w:hAnsi="Arial" w:cs="Arial"/>
                <w:color w:val="264A60"/>
                <w:sz w:val="18"/>
                <w:szCs w:val="18"/>
              </w:rPr>
              <w:t>Pearson Correlation</w:t>
            </w:r>
          </w:p>
        </w:tc>
        <w:tc>
          <w:tcPr>
            <w:tcW w:w="1036" w:type="dxa"/>
            <w:tcBorders>
              <w:top w:val="single" w:sz="8" w:space="0" w:color="AEAEAE"/>
              <w:left w:val="nil"/>
              <w:bottom w:val="single" w:sz="8" w:space="0" w:color="AEAEAE"/>
              <w:right w:val="single" w:sz="8" w:space="0" w:color="E0E0E0"/>
            </w:tcBorders>
            <w:shd w:val="clear" w:color="auto" w:fill="FFFFFF"/>
          </w:tcPr>
          <w:p w14:paraId="5DFD822A"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.741</w:t>
            </w:r>
            <w:r>
              <w:rPr>
                <w:rFonts w:ascii="Arial" w:hAnsi="Arial" w:cs="Arial"/>
                <w:color w:val="010205"/>
                <w:sz w:val="18"/>
                <w:szCs w:val="18"/>
                <w:vertAlign w:val="superscript"/>
              </w:rPr>
              <w:t>**</w:t>
            </w:r>
          </w:p>
        </w:tc>
        <w:tc>
          <w:tcPr>
            <w:tcW w:w="1036" w:type="dxa"/>
            <w:tcBorders>
              <w:top w:val="single" w:sz="8" w:space="0" w:color="AEAEAE"/>
              <w:left w:val="single" w:sz="8" w:space="0" w:color="E0E0E0"/>
              <w:bottom w:val="single" w:sz="8" w:space="0" w:color="AEAEAE"/>
              <w:right w:val="single" w:sz="8" w:space="0" w:color="E0E0E0"/>
            </w:tcBorders>
            <w:shd w:val="clear" w:color="auto" w:fill="FFFFFF"/>
          </w:tcPr>
          <w:p w14:paraId="6177646A"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1</w:t>
            </w:r>
          </w:p>
        </w:tc>
        <w:tc>
          <w:tcPr>
            <w:tcW w:w="1036" w:type="dxa"/>
            <w:tcBorders>
              <w:top w:val="single" w:sz="8" w:space="0" w:color="AEAEAE"/>
              <w:left w:val="single" w:sz="8" w:space="0" w:color="E0E0E0"/>
              <w:bottom w:val="single" w:sz="8" w:space="0" w:color="AEAEAE"/>
              <w:right w:val="single" w:sz="8" w:space="0" w:color="E0E0E0"/>
            </w:tcBorders>
            <w:shd w:val="clear" w:color="auto" w:fill="FFFFFF"/>
          </w:tcPr>
          <w:p w14:paraId="3C542A93"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.613</w:t>
            </w:r>
            <w:r>
              <w:rPr>
                <w:rFonts w:ascii="Arial" w:hAnsi="Arial" w:cs="Arial"/>
                <w:color w:val="010205"/>
                <w:sz w:val="18"/>
                <w:szCs w:val="18"/>
                <w:vertAlign w:val="superscript"/>
              </w:rPr>
              <w:t>**</w:t>
            </w:r>
          </w:p>
        </w:tc>
        <w:tc>
          <w:tcPr>
            <w:tcW w:w="1036" w:type="dxa"/>
            <w:tcBorders>
              <w:top w:val="single" w:sz="8" w:space="0" w:color="AEAEAE"/>
              <w:left w:val="single" w:sz="8" w:space="0" w:color="E0E0E0"/>
              <w:bottom w:val="single" w:sz="8" w:space="0" w:color="AEAEAE"/>
              <w:right w:val="single" w:sz="8" w:space="0" w:color="E0E0E0"/>
            </w:tcBorders>
            <w:shd w:val="clear" w:color="auto" w:fill="FFFFFF"/>
          </w:tcPr>
          <w:p w14:paraId="03F20ABE"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.741</w:t>
            </w:r>
            <w:r>
              <w:rPr>
                <w:rFonts w:ascii="Arial" w:hAnsi="Arial" w:cs="Arial"/>
                <w:color w:val="010205"/>
                <w:sz w:val="18"/>
                <w:szCs w:val="18"/>
                <w:vertAlign w:val="superscript"/>
              </w:rPr>
              <w:t>**</w:t>
            </w:r>
          </w:p>
        </w:tc>
        <w:tc>
          <w:tcPr>
            <w:tcW w:w="1036" w:type="dxa"/>
            <w:tcBorders>
              <w:top w:val="single" w:sz="8" w:space="0" w:color="AEAEAE"/>
              <w:left w:val="single" w:sz="8" w:space="0" w:color="E0E0E0"/>
              <w:bottom w:val="single" w:sz="8" w:space="0" w:color="AEAEAE"/>
              <w:right w:val="nil"/>
            </w:tcBorders>
            <w:shd w:val="clear" w:color="auto" w:fill="FFFFFF"/>
          </w:tcPr>
          <w:p w14:paraId="7792DD7B"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.905</w:t>
            </w:r>
            <w:r>
              <w:rPr>
                <w:rFonts w:ascii="Arial" w:hAnsi="Arial" w:cs="Arial"/>
                <w:color w:val="010205"/>
                <w:sz w:val="18"/>
                <w:szCs w:val="18"/>
                <w:vertAlign w:val="superscript"/>
              </w:rPr>
              <w:t>**</w:t>
            </w:r>
          </w:p>
        </w:tc>
      </w:tr>
      <w:tr w:rsidR="000427BF" w14:paraId="7EA0E841" w14:textId="77777777" w:rsidTr="007554E1">
        <w:trPr>
          <w:cantSplit/>
        </w:trPr>
        <w:tc>
          <w:tcPr>
            <w:tcW w:w="742" w:type="dxa"/>
            <w:vMerge/>
            <w:tcBorders>
              <w:top w:val="single" w:sz="8" w:space="0" w:color="AEAEAE"/>
              <w:left w:val="nil"/>
              <w:bottom w:val="nil"/>
              <w:right w:val="nil"/>
            </w:tcBorders>
            <w:shd w:val="clear" w:color="auto" w:fill="E0E0E0"/>
          </w:tcPr>
          <w:p w14:paraId="530FE981" w14:textId="77777777" w:rsidR="000427BF" w:rsidRDefault="000427BF" w:rsidP="007554E1">
            <w:pPr>
              <w:rPr>
                <w:rFonts w:ascii="Arial" w:hAnsi="Arial" w:cs="Arial"/>
                <w:color w:val="010205"/>
                <w:sz w:val="18"/>
                <w:szCs w:val="18"/>
              </w:rPr>
            </w:pPr>
          </w:p>
        </w:tc>
        <w:tc>
          <w:tcPr>
            <w:tcW w:w="2011" w:type="dxa"/>
            <w:tcBorders>
              <w:top w:val="single" w:sz="8" w:space="0" w:color="AEAEAE"/>
              <w:left w:val="nil"/>
              <w:bottom w:val="single" w:sz="8" w:space="0" w:color="AEAEAE"/>
              <w:right w:val="nil"/>
            </w:tcBorders>
            <w:shd w:val="clear" w:color="auto" w:fill="E0E0E0"/>
          </w:tcPr>
          <w:p w14:paraId="247DECA8" w14:textId="77777777" w:rsidR="000427BF" w:rsidRDefault="000427BF" w:rsidP="007554E1">
            <w:pPr>
              <w:spacing w:line="320" w:lineRule="atLeast"/>
              <w:ind w:left="60" w:right="60"/>
              <w:rPr>
                <w:rFonts w:ascii="Arial" w:hAnsi="Arial" w:cs="Arial"/>
                <w:color w:val="264A60"/>
                <w:sz w:val="18"/>
                <w:szCs w:val="18"/>
              </w:rPr>
            </w:pPr>
            <w:r>
              <w:rPr>
                <w:rFonts w:ascii="Arial" w:hAnsi="Arial" w:cs="Arial"/>
                <w:color w:val="264A60"/>
                <w:sz w:val="18"/>
                <w:szCs w:val="18"/>
              </w:rPr>
              <w:t>Sig. (2-tailed)</w:t>
            </w:r>
          </w:p>
        </w:tc>
        <w:tc>
          <w:tcPr>
            <w:tcW w:w="1036" w:type="dxa"/>
            <w:tcBorders>
              <w:top w:val="single" w:sz="8" w:space="0" w:color="AEAEAE"/>
              <w:left w:val="nil"/>
              <w:bottom w:val="single" w:sz="8" w:space="0" w:color="AEAEAE"/>
              <w:right w:val="single" w:sz="8" w:space="0" w:color="E0E0E0"/>
            </w:tcBorders>
            <w:shd w:val="clear" w:color="auto" w:fill="FFFFFF"/>
          </w:tcPr>
          <w:p w14:paraId="0DECA700"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.000</w:t>
            </w:r>
          </w:p>
        </w:tc>
        <w:tc>
          <w:tcPr>
            <w:tcW w:w="1036" w:type="dxa"/>
            <w:tcBorders>
              <w:top w:val="single" w:sz="8" w:space="0" w:color="AEAEAE"/>
              <w:left w:val="single" w:sz="8" w:space="0" w:color="E0E0E0"/>
              <w:bottom w:val="single" w:sz="8" w:space="0" w:color="AEAEAE"/>
              <w:right w:val="single" w:sz="8" w:space="0" w:color="E0E0E0"/>
            </w:tcBorders>
            <w:shd w:val="clear" w:color="auto" w:fill="FFFFFF"/>
            <w:vAlign w:val="center"/>
          </w:tcPr>
          <w:p w14:paraId="4ACF66CB" w14:textId="77777777" w:rsidR="000427BF" w:rsidRDefault="000427BF" w:rsidP="007554E1">
            <w:pPr>
              <w:rPr>
                <w:rFonts w:ascii="Times New Roman" w:hAnsi="Times New Roman" w:cs="Times New Roman"/>
                <w:sz w:val="24"/>
                <w:szCs w:val="24"/>
              </w:rPr>
            </w:pPr>
          </w:p>
        </w:tc>
        <w:tc>
          <w:tcPr>
            <w:tcW w:w="1036" w:type="dxa"/>
            <w:tcBorders>
              <w:top w:val="single" w:sz="8" w:space="0" w:color="AEAEAE"/>
              <w:left w:val="single" w:sz="8" w:space="0" w:color="E0E0E0"/>
              <w:bottom w:val="single" w:sz="8" w:space="0" w:color="AEAEAE"/>
              <w:right w:val="single" w:sz="8" w:space="0" w:color="E0E0E0"/>
            </w:tcBorders>
            <w:shd w:val="clear" w:color="auto" w:fill="FFFFFF"/>
          </w:tcPr>
          <w:p w14:paraId="11A751A4"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.000</w:t>
            </w:r>
          </w:p>
        </w:tc>
        <w:tc>
          <w:tcPr>
            <w:tcW w:w="1036" w:type="dxa"/>
            <w:tcBorders>
              <w:top w:val="single" w:sz="8" w:space="0" w:color="AEAEAE"/>
              <w:left w:val="single" w:sz="8" w:space="0" w:color="E0E0E0"/>
              <w:bottom w:val="single" w:sz="8" w:space="0" w:color="AEAEAE"/>
              <w:right w:val="single" w:sz="8" w:space="0" w:color="E0E0E0"/>
            </w:tcBorders>
            <w:shd w:val="clear" w:color="auto" w:fill="FFFFFF"/>
          </w:tcPr>
          <w:p w14:paraId="5AF3B686"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.000</w:t>
            </w:r>
          </w:p>
        </w:tc>
        <w:tc>
          <w:tcPr>
            <w:tcW w:w="1036" w:type="dxa"/>
            <w:tcBorders>
              <w:top w:val="single" w:sz="8" w:space="0" w:color="AEAEAE"/>
              <w:left w:val="single" w:sz="8" w:space="0" w:color="E0E0E0"/>
              <w:bottom w:val="single" w:sz="8" w:space="0" w:color="AEAEAE"/>
              <w:right w:val="nil"/>
            </w:tcBorders>
            <w:shd w:val="clear" w:color="auto" w:fill="FFFFFF"/>
          </w:tcPr>
          <w:p w14:paraId="52AE2A7D"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.000</w:t>
            </w:r>
          </w:p>
        </w:tc>
      </w:tr>
      <w:tr w:rsidR="000427BF" w14:paraId="39EAEAD8" w14:textId="77777777" w:rsidTr="007554E1">
        <w:trPr>
          <w:cantSplit/>
        </w:trPr>
        <w:tc>
          <w:tcPr>
            <w:tcW w:w="742" w:type="dxa"/>
            <w:vMerge/>
            <w:tcBorders>
              <w:top w:val="single" w:sz="8" w:space="0" w:color="AEAEAE"/>
              <w:left w:val="nil"/>
              <w:bottom w:val="nil"/>
              <w:right w:val="nil"/>
            </w:tcBorders>
            <w:shd w:val="clear" w:color="auto" w:fill="E0E0E0"/>
          </w:tcPr>
          <w:p w14:paraId="7DFB0690" w14:textId="77777777" w:rsidR="000427BF" w:rsidRDefault="000427BF" w:rsidP="007554E1">
            <w:pPr>
              <w:rPr>
                <w:rFonts w:ascii="Arial" w:hAnsi="Arial" w:cs="Arial"/>
                <w:color w:val="010205"/>
                <w:sz w:val="18"/>
                <w:szCs w:val="18"/>
              </w:rPr>
            </w:pPr>
          </w:p>
        </w:tc>
        <w:tc>
          <w:tcPr>
            <w:tcW w:w="2011" w:type="dxa"/>
            <w:tcBorders>
              <w:top w:val="single" w:sz="8" w:space="0" w:color="AEAEAE"/>
              <w:left w:val="nil"/>
              <w:bottom w:val="nil"/>
              <w:right w:val="nil"/>
            </w:tcBorders>
            <w:shd w:val="clear" w:color="auto" w:fill="E0E0E0"/>
          </w:tcPr>
          <w:p w14:paraId="2237B362" w14:textId="77777777" w:rsidR="000427BF" w:rsidRDefault="000427BF" w:rsidP="007554E1">
            <w:pPr>
              <w:spacing w:line="320" w:lineRule="atLeast"/>
              <w:ind w:left="60" w:right="60"/>
              <w:rPr>
                <w:rFonts w:ascii="Arial" w:hAnsi="Arial" w:cs="Arial"/>
                <w:color w:val="264A60"/>
                <w:sz w:val="18"/>
                <w:szCs w:val="18"/>
              </w:rPr>
            </w:pPr>
            <w:r>
              <w:rPr>
                <w:rFonts w:ascii="Arial" w:hAnsi="Arial" w:cs="Arial"/>
                <w:color w:val="264A60"/>
                <w:sz w:val="18"/>
                <w:szCs w:val="18"/>
              </w:rPr>
              <w:t>N</w:t>
            </w:r>
          </w:p>
        </w:tc>
        <w:tc>
          <w:tcPr>
            <w:tcW w:w="1036" w:type="dxa"/>
            <w:tcBorders>
              <w:top w:val="single" w:sz="8" w:space="0" w:color="AEAEAE"/>
              <w:left w:val="nil"/>
              <w:bottom w:val="nil"/>
              <w:right w:val="single" w:sz="8" w:space="0" w:color="E0E0E0"/>
            </w:tcBorders>
            <w:shd w:val="clear" w:color="auto" w:fill="FFFFFF"/>
          </w:tcPr>
          <w:p w14:paraId="4DE96DD3"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95</w:t>
            </w:r>
          </w:p>
        </w:tc>
        <w:tc>
          <w:tcPr>
            <w:tcW w:w="1036" w:type="dxa"/>
            <w:tcBorders>
              <w:top w:val="single" w:sz="8" w:space="0" w:color="AEAEAE"/>
              <w:left w:val="single" w:sz="8" w:space="0" w:color="E0E0E0"/>
              <w:bottom w:val="nil"/>
              <w:right w:val="single" w:sz="8" w:space="0" w:color="E0E0E0"/>
            </w:tcBorders>
            <w:shd w:val="clear" w:color="auto" w:fill="FFFFFF"/>
          </w:tcPr>
          <w:p w14:paraId="0F270C79"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95</w:t>
            </w:r>
          </w:p>
        </w:tc>
        <w:tc>
          <w:tcPr>
            <w:tcW w:w="1036" w:type="dxa"/>
            <w:tcBorders>
              <w:top w:val="single" w:sz="8" w:space="0" w:color="AEAEAE"/>
              <w:left w:val="single" w:sz="8" w:space="0" w:color="E0E0E0"/>
              <w:bottom w:val="nil"/>
              <w:right w:val="single" w:sz="8" w:space="0" w:color="E0E0E0"/>
            </w:tcBorders>
            <w:shd w:val="clear" w:color="auto" w:fill="FFFFFF"/>
          </w:tcPr>
          <w:p w14:paraId="6816491C"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95</w:t>
            </w:r>
          </w:p>
        </w:tc>
        <w:tc>
          <w:tcPr>
            <w:tcW w:w="1036" w:type="dxa"/>
            <w:tcBorders>
              <w:top w:val="single" w:sz="8" w:space="0" w:color="AEAEAE"/>
              <w:left w:val="single" w:sz="8" w:space="0" w:color="E0E0E0"/>
              <w:bottom w:val="nil"/>
              <w:right w:val="single" w:sz="8" w:space="0" w:color="E0E0E0"/>
            </w:tcBorders>
            <w:shd w:val="clear" w:color="auto" w:fill="FFFFFF"/>
          </w:tcPr>
          <w:p w14:paraId="39FF9821"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95</w:t>
            </w:r>
          </w:p>
        </w:tc>
        <w:tc>
          <w:tcPr>
            <w:tcW w:w="1036" w:type="dxa"/>
            <w:tcBorders>
              <w:top w:val="single" w:sz="8" w:space="0" w:color="AEAEAE"/>
              <w:left w:val="single" w:sz="8" w:space="0" w:color="E0E0E0"/>
              <w:bottom w:val="nil"/>
              <w:right w:val="nil"/>
            </w:tcBorders>
            <w:shd w:val="clear" w:color="auto" w:fill="FFFFFF"/>
          </w:tcPr>
          <w:p w14:paraId="1D7C057A"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95</w:t>
            </w:r>
          </w:p>
        </w:tc>
      </w:tr>
      <w:tr w:rsidR="000427BF" w14:paraId="07F1A5A7" w14:textId="77777777" w:rsidTr="007554E1">
        <w:trPr>
          <w:cantSplit/>
        </w:trPr>
        <w:tc>
          <w:tcPr>
            <w:tcW w:w="742" w:type="dxa"/>
            <w:vMerge w:val="restart"/>
            <w:tcBorders>
              <w:top w:val="single" w:sz="8" w:space="0" w:color="AEAEAE"/>
              <w:left w:val="nil"/>
              <w:bottom w:val="nil"/>
              <w:right w:val="nil"/>
            </w:tcBorders>
            <w:shd w:val="clear" w:color="auto" w:fill="E0E0E0"/>
          </w:tcPr>
          <w:p w14:paraId="04402BED" w14:textId="77777777" w:rsidR="000427BF" w:rsidRDefault="000427BF" w:rsidP="007554E1">
            <w:pPr>
              <w:spacing w:line="320" w:lineRule="atLeast"/>
              <w:ind w:left="60" w:right="60"/>
              <w:rPr>
                <w:rFonts w:ascii="Arial" w:hAnsi="Arial" w:cs="Arial"/>
                <w:color w:val="264A60"/>
                <w:sz w:val="18"/>
                <w:szCs w:val="18"/>
              </w:rPr>
            </w:pPr>
            <w:r>
              <w:rPr>
                <w:rFonts w:ascii="Arial" w:hAnsi="Arial" w:cs="Arial"/>
                <w:color w:val="264A60"/>
                <w:sz w:val="18"/>
                <w:szCs w:val="18"/>
              </w:rPr>
              <w:t>X3.3</w:t>
            </w:r>
          </w:p>
        </w:tc>
        <w:tc>
          <w:tcPr>
            <w:tcW w:w="2011" w:type="dxa"/>
            <w:tcBorders>
              <w:top w:val="single" w:sz="8" w:space="0" w:color="AEAEAE"/>
              <w:left w:val="nil"/>
              <w:bottom w:val="single" w:sz="8" w:space="0" w:color="AEAEAE"/>
              <w:right w:val="nil"/>
            </w:tcBorders>
            <w:shd w:val="clear" w:color="auto" w:fill="E0E0E0"/>
          </w:tcPr>
          <w:p w14:paraId="2CE1D334" w14:textId="77777777" w:rsidR="000427BF" w:rsidRDefault="000427BF" w:rsidP="007554E1">
            <w:pPr>
              <w:spacing w:line="320" w:lineRule="atLeast"/>
              <w:ind w:left="60" w:right="60"/>
              <w:rPr>
                <w:rFonts w:ascii="Arial" w:hAnsi="Arial" w:cs="Arial"/>
                <w:color w:val="264A60"/>
                <w:sz w:val="18"/>
                <w:szCs w:val="18"/>
              </w:rPr>
            </w:pPr>
            <w:r>
              <w:rPr>
                <w:rFonts w:ascii="Arial" w:hAnsi="Arial" w:cs="Arial"/>
                <w:color w:val="264A60"/>
                <w:sz w:val="18"/>
                <w:szCs w:val="18"/>
              </w:rPr>
              <w:t>Pearson Correlation</w:t>
            </w:r>
          </w:p>
        </w:tc>
        <w:tc>
          <w:tcPr>
            <w:tcW w:w="1036" w:type="dxa"/>
            <w:tcBorders>
              <w:top w:val="single" w:sz="8" w:space="0" w:color="AEAEAE"/>
              <w:left w:val="nil"/>
              <w:bottom w:val="single" w:sz="8" w:space="0" w:color="AEAEAE"/>
              <w:right w:val="single" w:sz="8" w:space="0" w:color="E0E0E0"/>
            </w:tcBorders>
            <w:shd w:val="clear" w:color="auto" w:fill="FFFFFF"/>
          </w:tcPr>
          <w:p w14:paraId="6E703CE4"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.678</w:t>
            </w:r>
            <w:r>
              <w:rPr>
                <w:rFonts w:ascii="Arial" w:hAnsi="Arial" w:cs="Arial"/>
                <w:color w:val="010205"/>
                <w:sz w:val="18"/>
                <w:szCs w:val="18"/>
                <w:vertAlign w:val="superscript"/>
              </w:rPr>
              <w:t>**</w:t>
            </w:r>
          </w:p>
        </w:tc>
        <w:tc>
          <w:tcPr>
            <w:tcW w:w="1036" w:type="dxa"/>
            <w:tcBorders>
              <w:top w:val="single" w:sz="8" w:space="0" w:color="AEAEAE"/>
              <w:left w:val="single" w:sz="8" w:space="0" w:color="E0E0E0"/>
              <w:bottom w:val="single" w:sz="8" w:space="0" w:color="AEAEAE"/>
              <w:right w:val="single" w:sz="8" w:space="0" w:color="E0E0E0"/>
            </w:tcBorders>
            <w:shd w:val="clear" w:color="auto" w:fill="FFFFFF"/>
          </w:tcPr>
          <w:p w14:paraId="62DCF036"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.613</w:t>
            </w:r>
            <w:r>
              <w:rPr>
                <w:rFonts w:ascii="Arial" w:hAnsi="Arial" w:cs="Arial"/>
                <w:color w:val="010205"/>
                <w:sz w:val="18"/>
                <w:szCs w:val="18"/>
                <w:vertAlign w:val="superscript"/>
              </w:rPr>
              <w:t>**</w:t>
            </w:r>
          </w:p>
        </w:tc>
        <w:tc>
          <w:tcPr>
            <w:tcW w:w="1036" w:type="dxa"/>
            <w:tcBorders>
              <w:top w:val="single" w:sz="8" w:space="0" w:color="AEAEAE"/>
              <w:left w:val="single" w:sz="8" w:space="0" w:color="E0E0E0"/>
              <w:bottom w:val="single" w:sz="8" w:space="0" w:color="AEAEAE"/>
              <w:right w:val="single" w:sz="8" w:space="0" w:color="E0E0E0"/>
            </w:tcBorders>
            <w:shd w:val="clear" w:color="auto" w:fill="FFFFFF"/>
          </w:tcPr>
          <w:p w14:paraId="50F82B59"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1</w:t>
            </w:r>
          </w:p>
        </w:tc>
        <w:tc>
          <w:tcPr>
            <w:tcW w:w="1036" w:type="dxa"/>
            <w:tcBorders>
              <w:top w:val="single" w:sz="8" w:space="0" w:color="AEAEAE"/>
              <w:left w:val="single" w:sz="8" w:space="0" w:color="E0E0E0"/>
              <w:bottom w:val="single" w:sz="8" w:space="0" w:color="AEAEAE"/>
              <w:right w:val="single" w:sz="8" w:space="0" w:color="E0E0E0"/>
            </w:tcBorders>
            <w:shd w:val="clear" w:color="auto" w:fill="FFFFFF"/>
          </w:tcPr>
          <w:p w14:paraId="5BA3C61A"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.545</w:t>
            </w:r>
            <w:r>
              <w:rPr>
                <w:rFonts w:ascii="Arial" w:hAnsi="Arial" w:cs="Arial"/>
                <w:color w:val="010205"/>
                <w:sz w:val="18"/>
                <w:szCs w:val="18"/>
                <w:vertAlign w:val="superscript"/>
              </w:rPr>
              <w:t>**</w:t>
            </w:r>
          </w:p>
        </w:tc>
        <w:tc>
          <w:tcPr>
            <w:tcW w:w="1036" w:type="dxa"/>
            <w:tcBorders>
              <w:top w:val="single" w:sz="8" w:space="0" w:color="AEAEAE"/>
              <w:left w:val="single" w:sz="8" w:space="0" w:color="E0E0E0"/>
              <w:bottom w:val="single" w:sz="8" w:space="0" w:color="AEAEAE"/>
              <w:right w:val="nil"/>
            </w:tcBorders>
            <w:shd w:val="clear" w:color="auto" w:fill="FFFFFF"/>
          </w:tcPr>
          <w:p w14:paraId="34F3CC4E"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.821</w:t>
            </w:r>
            <w:r>
              <w:rPr>
                <w:rFonts w:ascii="Arial" w:hAnsi="Arial" w:cs="Arial"/>
                <w:color w:val="010205"/>
                <w:sz w:val="18"/>
                <w:szCs w:val="18"/>
                <w:vertAlign w:val="superscript"/>
              </w:rPr>
              <w:t>**</w:t>
            </w:r>
          </w:p>
        </w:tc>
      </w:tr>
      <w:tr w:rsidR="000427BF" w14:paraId="5F54F624" w14:textId="77777777" w:rsidTr="007554E1">
        <w:trPr>
          <w:cantSplit/>
        </w:trPr>
        <w:tc>
          <w:tcPr>
            <w:tcW w:w="742" w:type="dxa"/>
            <w:vMerge/>
            <w:tcBorders>
              <w:top w:val="single" w:sz="8" w:space="0" w:color="AEAEAE"/>
              <w:left w:val="nil"/>
              <w:bottom w:val="nil"/>
              <w:right w:val="nil"/>
            </w:tcBorders>
            <w:shd w:val="clear" w:color="auto" w:fill="E0E0E0"/>
          </w:tcPr>
          <w:p w14:paraId="5C6CBEEC" w14:textId="77777777" w:rsidR="000427BF" w:rsidRDefault="000427BF" w:rsidP="007554E1">
            <w:pPr>
              <w:rPr>
                <w:rFonts w:ascii="Arial" w:hAnsi="Arial" w:cs="Arial"/>
                <w:color w:val="010205"/>
                <w:sz w:val="18"/>
                <w:szCs w:val="18"/>
              </w:rPr>
            </w:pPr>
          </w:p>
        </w:tc>
        <w:tc>
          <w:tcPr>
            <w:tcW w:w="2011" w:type="dxa"/>
            <w:tcBorders>
              <w:top w:val="single" w:sz="8" w:space="0" w:color="AEAEAE"/>
              <w:left w:val="nil"/>
              <w:bottom w:val="single" w:sz="8" w:space="0" w:color="AEAEAE"/>
              <w:right w:val="nil"/>
            </w:tcBorders>
            <w:shd w:val="clear" w:color="auto" w:fill="E0E0E0"/>
          </w:tcPr>
          <w:p w14:paraId="52E559F8" w14:textId="77777777" w:rsidR="000427BF" w:rsidRDefault="000427BF" w:rsidP="007554E1">
            <w:pPr>
              <w:spacing w:line="320" w:lineRule="atLeast"/>
              <w:ind w:left="60" w:right="60"/>
              <w:rPr>
                <w:rFonts w:ascii="Arial" w:hAnsi="Arial" w:cs="Arial"/>
                <w:color w:val="264A60"/>
                <w:sz w:val="18"/>
                <w:szCs w:val="18"/>
              </w:rPr>
            </w:pPr>
            <w:r>
              <w:rPr>
                <w:rFonts w:ascii="Arial" w:hAnsi="Arial" w:cs="Arial"/>
                <w:color w:val="264A60"/>
                <w:sz w:val="18"/>
                <w:szCs w:val="18"/>
              </w:rPr>
              <w:t>Sig. (2-tailed)</w:t>
            </w:r>
          </w:p>
        </w:tc>
        <w:tc>
          <w:tcPr>
            <w:tcW w:w="1036" w:type="dxa"/>
            <w:tcBorders>
              <w:top w:val="single" w:sz="8" w:space="0" w:color="AEAEAE"/>
              <w:left w:val="nil"/>
              <w:bottom w:val="single" w:sz="8" w:space="0" w:color="AEAEAE"/>
              <w:right w:val="single" w:sz="8" w:space="0" w:color="E0E0E0"/>
            </w:tcBorders>
            <w:shd w:val="clear" w:color="auto" w:fill="FFFFFF"/>
          </w:tcPr>
          <w:p w14:paraId="43B9710F"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.000</w:t>
            </w:r>
          </w:p>
        </w:tc>
        <w:tc>
          <w:tcPr>
            <w:tcW w:w="1036" w:type="dxa"/>
            <w:tcBorders>
              <w:top w:val="single" w:sz="8" w:space="0" w:color="AEAEAE"/>
              <w:left w:val="single" w:sz="8" w:space="0" w:color="E0E0E0"/>
              <w:bottom w:val="single" w:sz="8" w:space="0" w:color="AEAEAE"/>
              <w:right w:val="single" w:sz="8" w:space="0" w:color="E0E0E0"/>
            </w:tcBorders>
            <w:shd w:val="clear" w:color="auto" w:fill="FFFFFF"/>
          </w:tcPr>
          <w:p w14:paraId="3C3330DB"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.000</w:t>
            </w:r>
          </w:p>
        </w:tc>
        <w:tc>
          <w:tcPr>
            <w:tcW w:w="1036" w:type="dxa"/>
            <w:tcBorders>
              <w:top w:val="single" w:sz="8" w:space="0" w:color="AEAEAE"/>
              <w:left w:val="single" w:sz="8" w:space="0" w:color="E0E0E0"/>
              <w:bottom w:val="single" w:sz="8" w:space="0" w:color="AEAEAE"/>
              <w:right w:val="single" w:sz="8" w:space="0" w:color="E0E0E0"/>
            </w:tcBorders>
            <w:shd w:val="clear" w:color="auto" w:fill="FFFFFF"/>
            <w:vAlign w:val="center"/>
          </w:tcPr>
          <w:p w14:paraId="12E60453" w14:textId="77777777" w:rsidR="000427BF" w:rsidRDefault="000427BF" w:rsidP="007554E1">
            <w:pPr>
              <w:rPr>
                <w:rFonts w:ascii="Times New Roman" w:hAnsi="Times New Roman" w:cs="Times New Roman"/>
                <w:sz w:val="24"/>
                <w:szCs w:val="24"/>
              </w:rPr>
            </w:pPr>
          </w:p>
        </w:tc>
        <w:tc>
          <w:tcPr>
            <w:tcW w:w="1036" w:type="dxa"/>
            <w:tcBorders>
              <w:top w:val="single" w:sz="8" w:space="0" w:color="AEAEAE"/>
              <w:left w:val="single" w:sz="8" w:space="0" w:color="E0E0E0"/>
              <w:bottom w:val="single" w:sz="8" w:space="0" w:color="AEAEAE"/>
              <w:right w:val="single" w:sz="8" w:space="0" w:color="E0E0E0"/>
            </w:tcBorders>
            <w:shd w:val="clear" w:color="auto" w:fill="FFFFFF"/>
          </w:tcPr>
          <w:p w14:paraId="1D409190"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.000</w:t>
            </w:r>
          </w:p>
        </w:tc>
        <w:tc>
          <w:tcPr>
            <w:tcW w:w="1036" w:type="dxa"/>
            <w:tcBorders>
              <w:top w:val="single" w:sz="8" w:space="0" w:color="AEAEAE"/>
              <w:left w:val="single" w:sz="8" w:space="0" w:color="E0E0E0"/>
              <w:bottom w:val="single" w:sz="8" w:space="0" w:color="AEAEAE"/>
              <w:right w:val="nil"/>
            </w:tcBorders>
            <w:shd w:val="clear" w:color="auto" w:fill="FFFFFF"/>
          </w:tcPr>
          <w:p w14:paraId="511CF7A3"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.000</w:t>
            </w:r>
          </w:p>
        </w:tc>
      </w:tr>
      <w:tr w:rsidR="000427BF" w14:paraId="6368255F" w14:textId="77777777" w:rsidTr="007554E1">
        <w:trPr>
          <w:cantSplit/>
        </w:trPr>
        <w:tc>
          <w:tcPr>
            <w:tcW w:w="742" w:type="dxa"/>
            <w:vMerge/>
            <w:tcBorders>
              <w:top w:val="single" w:sz="8" w:space="0" w:color="AEAEAE"/>
              <w:left w:val="nil"/>
              <w:bottom w:val="nil"/>
              <w:right w:val="nil"/>
            </w:tcBorders>
            <w:shd w:val="clear" w:color="auto" w:fill="E0E0E0"/>
          </w:tcPr>
          <w:p w14:paraId="59739952" w14:textId="77777777" w:rsidR="000427BF" w:rsidRDefault="000427BF" w:rsidP="007554E1">
            <w:pPr>
              <w:rPr>
                <w:rFonts w:ascii="Arial" w:hAnsi="Arial" w:cs="Arial"/>
                <w:color w:val="010205"/>
                <w:sz w:val="18"/>
                <w:szCs w:val="18"/>
              </w:rPr>
            </w:pPr>
          </w:p>
        </w:tc>
        <w:tc>
          <w:tcPr>
            <w:tcW w:w="2011" w:type="dxa"/>
            <w:tcBorders>
              <w:top w:val="single" w:sz="8" w:space="0" w:color="AEAEAE"/>
              <w:left w:val="nil"/>
              <w:bottom w:val="nil"/>
              <w:right w:val="nil"/>
            </w:tcBorders>
            <w:shd w:val="clear" w:color="auto" w:fill="E0E0E0"/>
          </w:tcPr>
          <w:p w14:paraId="42CDBB40" w14:textId="77777777" w:rsidR="000427BF" w:rsidRDefault="000427BF" w:rsidP="007554E1">
            <w:pPr>
              <w:spacing w:line="320" w:lineRule="atLeast"/>
              <w:ind w:left="60" w:right="60"/>
              <w:rPr>
                <w:rFonts w:ascii="Arial" w:hAnsi="Arial" w:cs="Arial"/>
                <w:color w:val="264A60"/>
                <w:sz w:val="18"/>
                <w:szCs w:val="18"/>
              </w:rPr>
            </w:pPr>
            <w:r>
              <w:rPr>
                <w:rFonts w:ascii="Arial" w:hAnsi="Arial" w:cs="Arial"/>
                <w:color w:val="264A60"/>
                <w:sz w:val="18"/>
                <w:szCs w:val="18"/>
              </w:rPr>
              <w:t>N</w:t>
            </w:r>
          </w:p>
        </w:tc>
        <w:tc>
          <w:tcPr>
            <w:tcW w:w="1036" w:type="dxa"/>
            <w:tcBorders>
              <w:top w:val="single" w:sz="8" w:space="0" w:color="AEAEAE"/>
              <w:left w:val="nil"/>
              <w:bottom w:val="nil"/>
              <w:right w:val="single" w:sz="8" w:space="0" w:color="E0E0E0"/>
            </w:tcBorders>
            <w:shd w:val="clear" w:color="auto" w:fill="FFFFFF"/>
          </w:tcPr>
          <w:p w14:paraId="699565A2"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95</w:t>
            </w:r>
          </w:p>
        </w:tc>
        <w:tc>
          <w:tcPr>
            <w:tcW w:w="1036" w:type="dxa"/>
            <w:tcBorders>
              <w:top w:val="single" w:sz="8" w:space="0" w:color="AEAEAE"/>
              <w:left w:val="single" w:sz="8" w:space="0" w:color="E0E0E0"/>
              <w:bottom w:val="nil"/>
              <w:right w:val="single" w:sz="8" w:space="0" w:color="E0E0E0"/>
            </w:tcBorders>
            <w:shd w:val="clear" w:color="auto" w:fill="FFFFFF"/>
          </w:tcPr>
          <w:p w14:paraId="2368DA76"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95</w:t>
            </w:r>
          </w:p>
        </w:tc>
        <w:tc>
          <w:tcPr>
            <w:tcW w:w="1036" w:type="dxa"/>
            <w:tcBorders>
              <w:top w:val="single" w:sz="8" w:space="0" w:color="AEAEAE"/>
              <w:left w:val="single" w:sz="8" w:space="0" w:color="E0E0E0"/>
              <w:bottom w:val="nil"/>
              <w:right w:val="single" w:sz="8" w:space="0" w:color="E0E0E0"/>
            </w:tcBorders>
            <w:shd w:val="clear" w:color="auto" w:fill="FFFFFF"/>
          </w:tcPr>
          <w:p w14:paraId="089195D8"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95</w:t>
            </w:r>
          </w:p>
        </w:tc>
        <w:tc>
          <w:tcPr>
            <w:tcW w:w="1036" w:type="dxa"/>
            <w:tcBorders>
              <w:top w:val="single" w:sz="8" w:space="0" w:color="AEAEAE"/>
              <w:left w:val="single" w:sz="8" w:space="0" w:color="E0E0E0"/>
              <w:bottom w:val="nil"/>
              <w:right w:val="single" w:sz="8" w:space="0" w:color="E0E0E0"/>
            </w:tcBorders>
            <w:shd w:val="clear" w:color="auto" w:fill="FFFFFF"/>
          </w:tcPr>
          <w:p w14:paraId="542E430E"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95</w:t>
            </w:r>
          </w:p>
        </w:tc>
        <w:tc>
          <w:tcPr>
            <w:tcW w:w="1036" w:type="dxa"/>
            <w:tcBorders>
              <w:top w:val="single" w:sz="8" w:space="0" w:color="AEAEAE"/>
              <w:left w:val="single" w:sz="8" w:space="0" w:color="E0E0E0"/>
              <w:bottom w:val="nil"/>
              <w:right w:val="nil"/>
            </w:tcBorders>
            <w:shd w:val="clear" w:color="auto" w:fill="FFFFFF"/>
          </w:tcPr>
          <w:p w14:paraId="0DCF43C9"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95</w:t>
            </w:r>
          </w:p>
        </w:tc>
      </w:tr>
      <w:tr w:rsidR="000427BF" w14:paraId="67C1A66A" w14:textId="77777777" w:rsidTr="007554E1">
        <w:trPr>
          <w:cantSplit/>
        </w:trPr>
        <w:tc>
          <w:tcPr>
            <w:tcW w:w="742" w:type="dxa"/>
            <w:vMerge w:val="restart"/>
            <w:tcBorders>
              <w:top w:val="single" w:sz="8" w:space="0" w:color="AEAEAE"/>
              <w:left w:val="nil"/>
              <w:bottom w:val="nil"/>
              <w:right w:val="nil"/>
            </w:tcBorders>
            <w:shd w:val="clear" w:color="auto" w:fill="E0E0E0"/>
          </w:tcPr>
          <w:p w14:paraId="2D6EA5EC" w14:textId="77777777" w:rsidR="000427BF" w:rsidRDefault="000427BF" w:rsidP="007554E1">
            <w:pPr>
              <w:spacing w:line="320" w:lineRule="atLeast"/>
              <w:ind w:left="60" w:right="60"/>
              <w:rPr>
                <w:rFonts w:ascii="Arial" w:hAnsi="Arial" w:cs="Arial"/>
                <w:color w:val="264A60"/>
                <w:sz w:val="18"/>
                <w:szCs w:val="18"/>
              </w:rPr>
            </w:pPr>
            <w:r>
              <w:rPr>
                <w:rFonts w:ascii="Arial" w:hAnsi="Arial" w:cs="Arial"/>
                <w:color w:val="264A60"/>
                <w:sz w:val="18"/>
                <w:szCs w:val="18"/>
              </w:rPr>
              <w:t>X3.4</w:t>
            </w:r>
          </w:p>
        </w:tc>
        <w:tc>
          <w:tcPr>
            <w:tcW w:w="2011" w:type="dxa"/>
            <w:tcBorders>
              <w:top w:val="single" w:sz="8" w:space="0" w:color="AEAEAE"/>
              <w:left w:val="nil"/>
              <w:bottom w:val="single" w:sz="8" w:space="0" w:color="AEAEAE"/>
              <w:right w:val="nil"/>
            </w:tcBorders>
            <w:shd w:val="clear" w:color="auto" w:fill="E0E0E0"/>
          </w:tcPr>
          <w:p w14:paraId="08E0249B" w14:textId="77777777" w:rsidR="000427BF" w:rsidRDefault="000427BF" w:rsidP="007554E1">
            <w:pPr>
              <w:spacing w:line="320" w:lineRule="atLeast"/>
              <w:ind w:left="60" w:right="60"/>
              <w:rPr>
                <w:rFonts w:ascii="Arial" w:hAnsi="Arial" w:cs="Arial"/>
                <w:color w:val="264A60"/>
                <w:sz w:val="18"/>
                <w:szCs w:val="18"/>
              </w:rPr>
            </w:pPr>
            <w:r>
              <w:rPr>
                <w:rFonts w:ascii="Arial" w:hAnsi="Arial" w:cs="Arial"/>
                <w:color w:val="264A60"/>
                <w:sz w:val="18"/>
                <w:szCs w:val="18"/>
              </w:rPr>
              <w:t>Pearson Correlation</w:t>
            </w:r>
          </w:p>
        </w:tc>
        <w:tc>
          <w:tcPr>
            <w:tcW w:w="1036" w:type="dxa"/>
            <w:tcBorders>
              <w:top w:val="single" w:sz="8" w:space="0" w:color="AEAEAE"/>
              <w:left w:val="nil"/>
              <w:bottom w:val="single" w:sz="8" w:space="0" w:color="AEAEAE"/>
              <w:right w:val="single" w:sz="8" w:space="0" w:color="E0E0E0"/>
            </w:tcBorders>
            <w:shd w:val="clear" w:color="auto" w:fill="FFFFFF"/>
          </w:tcPr>
          <w:p w14:paraId="19E907EE"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.572</w:t>
            </w:r>
            <w:r>
              <w:rPr>
                <w:rFonts w:ascii="Arial" w:hAnsi="Arial" w:cs="Arial"/>
                <w:color w:val="010205"/>
                <w:sz w:val="18"/>
                <w:szCs w:val="18"/>
                <w:vertAlign w:val="superscript"/>
              </w:rPr>
              <w:t>**</w:t>
            </w:r>
          </w:p>
        </w:tc>
        <w:tc>
          <w:tcPr>
            <w:tcW w:w="1036" w:type="dxa"/>
            <w:tcBorders>
              <w:top w:val="single" w:sz="8" w:space="0" w:color="AEAEAE"/>
              <w:left w:val="single" w:sz="8" w:space="0" w:color="E0E0E0"/>
              <w:bottom w:val="single" w:sz="8" w:space="0" w:color="AEAEAE"/>
              <w:right w:val="single" w:sz="8" w:space="0" w:color="E0E0E0"/>
            </w:tcBorders>
            <w:shd w:val="clear" w:color="auto" w:fill="FFFFFF"/>
          </w:tcPr>
          <w:p w14:paraId="1BE20317"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.741</w:t>
            </w:r>
            <w:r>
              <w:rPr>
                <w:rFonts w:ascii="Arial" w:hAnsi="Arial" w:cs="Arial"/>
                <w:color w:val="010205"/>
                <w:sz w:val="18"/>
                <w:szCs w:val="18"/>
                <w:vertAlign w:val="superscript"/>
              </w:rPr>
              <w:t>**</w:t>
            </w:r>
          </w:p>
        </w:tc>
        <w:tc>
          <w:tcPr>
            <w:tcW w:w="1036" w:type="dxa"/>
            <w:tcBorders>
              <w:top w:val="single" w:sz="8" w:space="0" w:color="AEAEAE"/>
              <w:left w:val="single" w:sz="8" w:space="0" w:color="E0E0E0"/>
              <w:bottom w:val="single" w:sz="8" w:space="0" w:color="AEAEAE"/>
              <w:right w:val="single" w:sz="8" w:space="0" w:color="E0E0E0"/>
            </w:tcBorders>
            <w:shd w:val="clear" w:color="auto" w:fill="FFFFFF"/>
          </w:tcPr>
          <w:p w14:paraId="489D43B9"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.545</w:t>
            </w:r>
            <w:r>
              <w:rPr>
                <w:rFonts w:ascii="Arial" w:hAnsi="Arial" w:cs="Arial"/>
                <w:color w:val="010205"/>
                <w:sz w:val="18"/>
                <w:szCs w:val="18"/>
                <w:vertAlign w:val="superscript"/>
              </w:rPr>
              <w:t>**</w:t>
            </w:r>
          </w:p>
        </w:tc>
        <w:tc>
          <w:tcPr>
            <w:tcW w:w="1036" w:type="dxa"/>
            <w:tcBorders>
              <w:top w:val="single" w:sz="8" w:space="0" w:color="AEAEAE"/>
              <w:left w:val="single" w:sz="8" w:space="0" w:color="E0E0E0"/>
              <w:bottom w:val="single" w:sz="8" w:space="0" w:color="AEAEAE"/>
              <w:right w:val="single" w:sz="8" w:space="0" w:color="E0E0E0"/>
            </w:tcBorders>
            <w:shd w:val="clear" w:color="auto" w:fill="FFFFFF"/>
          </w:tcPr>
          <w:p w14:paraId="543BFD27"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1</w:t>
            </w:r>
          </w:p>
        </w:tc>
        <w:tc>
          <w:tcPr>
            <w:tcW w:w="1036" w:type="dxa"/>
            <w:tcBorders>
              <w:top w:val="single" w:sz="8" w:space="0" w:color="AEAEAE"/>
              <w:left w:val="single" w:sz="8" w:space="0" w:color="E0E0E0"/>
              <w:bottom w:val="single" w:sz="8" w:space="0" w:color="AEAEAE"/>
              <w:right w:val="nil"/>
            </w:tcBorders>
            <w:shd w:val="clear" w:color="auto" w:fill="FFFFFF"/>
          </w:tcPr>
          <w:p w14:paraId="1C6B9F0E"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.835</w:t>
            </w:r>
            <w:r>
              <w:rPr>
                <w:rFonts w:ascii="Arial" w:hAnsi="Arial" w:cs="Arial"/>
                <w:color w:val="010205"/>
                <w:sz w:val="18"/>
                <w:szCs w:val="18"/>
                <w:vertAlign w:val="superscript"/>
              </w:rPr>
              <w:t>**</w:t>
            </w:r>
          </w:p>
        </w:tc>
      </w:tr>
      <w:tr w:rsidR="000427BF" w14:paraId="542C6472" w14:textId="77777777" w:rsidTr="007554E1">
        <w:trPr>
          <w:cantSplit/>
        </w:trPr>
        <w:tc>
          <w:tcPr>
            <w:tcW w:w="742" w:type="dxa"/>
            <w:vMerge/>
            <w:tcBorders>
              <w:top w:val="single" w:sz="8" w:space="0" w:color="AEAEAE"/>
              <w:left w:val="nil"/>
              <w:bottom w:val="nil"/>
              <w:right w:val="nil"/>
            </w:tcBorders>
            <w:shd w:val="clear" w:color="auto" w:fill="E0E0E0"/>
          </w:tcPr>
          <w:p w14:paraId="0B1A118B" w14:textId="77777777" w:rsidR="000427BF" w:rsidRDefault="000427BF" w:rsidP="007554E1">
            <w:pPr>
              <w:rPr>
                <w:rFonts w:ascii="Arial" w:hAnsi="Arial" w:cs="Arial"/>
                <w:color w:val="010205"/>
                <w:sz w:val="18"/>
                <w:szCs w:val="18"/>
              </w:rPr>
            </w:pPr>
          </w:p>
        </w:tc>
        <w:tc>
          <w:tcPr>
            <w:tcW w:w="2011" w:type="dxa"/>
            <w:tcBorders>
              <w:top w:val="single" w:sz="8" w:space="0" w:color="AEAEAE"/>
              <w:left w:val="nil"/>
              <w:bottom w:val="single" w:sz="8" w:space="0" w:color="AEAEAE"/>
              <w:right w:val="nil"/>
            </w:tcBorders>
            <w:shd w:val="clear" w:color="auto" w:fill="E0E0E0"/>
          </w:tcPr>
          <w:p w14:paraId="021FBD98" w14:textId="77777777" w:rsidR="000427BF" w:rsidRDefault="000427BF" w:rsidP="007554E1">
            <w:pPr>
              <w:spacing w:line="320" w:lineRule="atLeast"/>
              <w:ind w:left="60" w:right="60"/>
              <w:rPr>
                <w:rFonts w:ascii="Arial" w:hAnsi="Arial" w:cs="Arial"/>
                <w:color w:val="264A60"/>
                <w:sz w:val="18"/>
                <w:szCs w:val="18"/>
              </w:rPr>
            </w:pPr>
            <w:r>
              <w:rPr>
                <w:rFonts w:ascii="Arial" w:hAnsi="Arial" w:cs="Arial"/>
                <w:color w:val="264A60"/>
                <w:sz w:val="18"/>
                <w:szCs w:val="18"/>
              </w:rPr>
              <w:t>Sig. (2-tailed)</w:t>
            </w:r>
          </w:p>
        </w:tc>
        <w:tc>
          <w:tcPr>
            <w:tcW w:w="1036" w:type="dxa"/>
            <w:tcBorders>
              <w:top w:val="single" w:sz="8" w:space="0" w:color="AEAEAE"/>
              <w:left w:val="nil"/>
              <w:bottom w:val="single" w:sz="8" w:space="0" w:color="AEAEAE"/>
              <w:right w:val="single" w:sz="8" w:space="0" w:color="E0E0E0"/>
            </w:tcBorders>
            <w:shd w:val="clear" w:color="auto" w:fill="FFFFFF"/>
          </w:tcPr>
          <w:p w14:paraId="16B91742"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.000</w:t>
            </w:r>
          </w:p>
        </w:tc>
        <w:tc>
          <w:tcPr>
            <w:tcW w:w="1036" w:type="dxa"/>
            <w:tcBorders>
              <w:top w:val="single" w:sz="8" w:space="0" w:color="AEAEAE"/>
              <w:left w:val="single" w:sz="8" w:space="0" w:color="E0E0E0"/>
              <w:bottom w:val="single" w:sz="8" w:space="0" w:color="AEAEAE"/>
              <w:right w:val="single" w:sz="8" w:space="0" w:color="E0E0E0"/>
            </w:tcBorders>
            <w:shd w:val="clear" w:color="auto" w:fill="FFFFFF"/>
          </w:tcPr>
          <w:p w14:paraId="55BE0ACE"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.000</w:t>
            </w:r>
          </w:p>
        </w:tc>
        <w:tc>
          <w:tcPr>
            <w:tcW w:w="1036" w:type="dxa"/>
            <w:tcBorders>
              <w:top w:val="single" w:sz="8" w:space="0" w:color="AEAEAE"/>
              <w:left w:val="single" w:sz="8" w:space="0" w:color="E0E0E0"/>
              <w:bottom w:val="single" w:sz="8" w:space="0" w:color="AEAEAE"/>
              <w:right w:val="single" w:sz="8" w:space="0" w:color="E0E0E0"/>
            </w:tcBorders>
            <w:shd w:val="clear" w:color="auto" w:fill="FFFFFF"/>
          </w:tcPr>
          <w:p w14:paraId="76B16AC8"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.000</w:t>
            </w:r>
          </w:p>
        </w:tc>
        <w:tc>
          <w:tcPr>
            <w:tcW w:w="1036" w:type="dxa"/>
            <w:tcBorders>
              <w:top w:val="single" w:sz="8" w:space="0" w:color="AEAEAE"/>
              <w:left w:val="single" w:sz="8" w:space="0" w:color="E0E0E0"/>
              <w:bottom w:val="single" w:sz="8" w:space="0" w:color="AEAEAE"/>
              <w:right w:val="single" w:sz="8" w:space="0" w:color="E0E0E0"/>
            </w:tcBorders>
            <w:shd w:val="clear" w:color="auto" w:fill="FFFFFF"/>
            <w:vAlign w:val="center"/>
          </w:tcPr>
          <w:p w14:paraId="0F5A74B8" w14:textId="77777777" w:rsidR="000427BF" w:rsidRDefault="000427BF" w:rsidP="007554E1">
            <w:pPr>
              <w:rPr>
                <w:rFonts w:ascii="Times New Roman" w:hAnsi="Times New Roman" w:cs="Times New Roman"/>
                <w:sz w:val="24"/>
                <w:szCs w:val="24"/>
              </w:rPr>
            </w:pPr>
          </w:p>
        </w:tc>
        <w:tc>
          <w:tcPr>
            <w:tcW w:w="1036" w:type="dxa"/>
            <w:tcBorders>
              <w:top w:val="single" w:sz="8" w:space="0" w:color="AEAEAE"/>
              <w:left w:val="single" w:sz="8" w:space="0" w:color="E0E0E0"/>
              <w:bottom w:val="single" w:sz="8" w:space="0" w:color="AEAEAE"/>
              <w:right w:val="nil"/>
            </w:tcBorders>
            <w:shd w:val="clear" w:color="auto" w:fill="FFFFFF"/>
          </w:tcPr>
          <w:p w14:paraId="1C3C6647"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.000</w:t>
            </w:r>
          </w:p>
        </w:tc>
      </w:tr>
      <w:tr w:rsidR="000427BF" w14:paraId="5767CD0B" w14:textId="77777777" w:rsidTr="007554E1">
        <w:trPr>
          <w:cantSplit/>
        </w:trPr>
        <w:tc>
          <w:tcPr>
            <w:tcW w:w="742" w:type="dxa"/>
            <w:vMerge/>
            <w:tcBorders>
              <w:top w:val="single" w:sz="8" w:space="0" w:color="AEAEAE"/>
              <w:left w:val="nil"/>
              <w:bottom w:val="nil"/>
              <w:right w:val="nil"/>
            </w:tcBorders>
            <w:shd w:val="clear" w:color="auto" w:fill="E0E0E0"/>
          </w:tcPr>
          <w:p w14:paraId="46163B29" w14:textId="77777777" w:rsidR="000427BF" w:rsidRDefault="000427BF" w:rsidP="007554E1">
            <w:pPr>
              <w:rPr>
                <w:rFonts w:ascii="Arial" w:hAnsi="Arial" w:cs="Arial"/>
                <w:color w:val="010205"/>
                <w:sz w:val="18"/>
                <w:szCs w:val="18"/>
              </w:rPr>
            </w:pPr>
          </w:p>
        </w:tc>
        <w:tc>
          <w:tcPr>
            <w:tcW w:w="2011" w:type="dxa"/>
            <w:tcBorders>
              <w:top w:val="single" w:sz="8" w:space="0" w:color="AEAEAE"/>
              <w:left w:val="nil"/>
              <w:bottom w:val="nil"/>
              <w:right w:val="nil"/>
            </w:tcBorders>
            <w:shd w:val="clear" w:color="auto" w:fill="E0E0E0"/>
          </w:tcPr>
          <w:p w14:paraId="5DE87440" w14:textId="77777777" w:rsidR="000427BF" w:rsidRDefault="000427BF" w:rsidP="007554E1">
            <w:pPr>
              <w:spacing w:line="320" w:lineRule="atLeast"/>
              <w:ind w:left="60" w:right="60"/>
              <w:rPr>
                <w:rFonts w:ascii="Arial" w:hAnsi="Arial" w:cs="Arial"/>
                <w:color w:val="264A60"/>
                <w:sz w:val="18"/>
                <w:szCs w:val="18"/>
              </w:rPr>
            </w:pPr>
            <w:r>
              <w:rPr>
                <w:rFonts w:ascii="Arial" w:hAnsi="Arial" w:cs="Arial"/>
                <w:color w:val="264A60"/>
                <w:sz w:val="18"/>
                <w:szCs w:val="18"/>
              </w:rPr>
              <w:t>N</w:t>
            </w:r>
          </w:p>
        </w:tc>
        <w:tc>
          <w:tcPr>
            <w:tcW w:w="1036" w:type="dxa"/>
            <w:tcBorders>
              <w:top w:val="single" w:sz="8" w:space="0" w:color="AEAEAE"/>
              <w:left w:val="nil"/>
              <w:bottom w:val="nil"/>
              <w:right w:val="single" w:sz="8" w:space="0" w:color="E0E0E0"/>
            </w:tcBorders>
            <w:shd w:val="clear" w:color="auto" w:fill="FFFFFF"/>
          </w:tcPr>
          <w:p w14:paraId="39C0ABB8"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95</w:t>
            </w:r>
          </w:p>
        </w:tc>
        <w:tc>
          <w:tcPr>
            <w:tcW w:w="1036" w:type="dxa"/>
            <w:tcBorders>
              <w:top w:val="single" w:sz="8" w:space="0" w:color="AEAEAE"/>
              <w:left w:val="single" w:sz="8" w:space="0" w:color="E0E0E0"/>
              <w:bottom w:val="nil"/>
              <w:right w:val="single" w:sz="8" w:space="0" w:color="E0E0E0"/>
            </w:tcBorders>
            <w:shd w:val="clear" w:color="auto" w:fill="FFFFFF"/>
          </w:tcPr>
          <w:p w14:paraId="2F887DF9"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95</w:t>
            </w:r>
          </w:p>
        </w:tc>
        <w:tc>
          <w:tcPr>
            <w:tcW w:w="1036" w:type="dxa"/>
            <w:tcBorders>
              <w:top w:val="single" w:sz="8" w:space="0" w:color="AEAEAE"/>
              <w:left w:val="single" w:sz="8" w:space="0" w:color="E0E0E0"/>
              <w:bottom w:val="nil"/>
              <w:right w:val="single" w:sz="8" w:space="0" w:color="E0E0E0"/>
            </w:tcBorders>
            <w:shd w:val="clear" w:color="auto" w:fill="FFFFFF"/>
          </w:tcPr>
          <w:p w14:paraId="225581EA"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95</w:t>
            </w:r>
          </w:p>
        </w:tc>
        <w:tc>
          <w:tcPr>
            <w:tcW w:w="1036" w:type="dxa"/>
            <w:tcBorders>
              <w:top w:val="single" w:sz="8" w:space="0" w:color="AEAEAE"/>
              <w:left w:val="single" w:sz="8" w:space="0" w:color="E0E0E0"/>
              <w:bottom w:val="nil"/>
              <w:right w:val="single" w:sz="8" w:space="0" w:color="E0E0E0"/>
            </w:tcBorders>
            <w:shd w:val="clear" w:color="auto" w:fill="FFFFFF"/>
          </w:tcPr>
          <w:p w14:paraId="4565BA49"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95</w:t>
            </w:r>
          </w:p>
        </w:tc>
        <w:tc>
          <w:tcPr>
            <w:tcW w:w="1036" w:type="dxa"/>
            <w:tcBorders>
              <w:top w:val="single" w:sz="8" w:space="0" w:color="AEAEAE"/>
              <w:left w:val="single" w:sz="8" w:space="0" w:color="E0E0E0"/>
              <w:bottom w:val="nil"/>
              <w:right w:val="nil"/>
            </w:tcBorders>
            <w:shd w:val="clear" w:color="auto" w:fill="FFFFFF"/>
          </w:tcPr>
          <w:p w14:paraId="6AA858E9"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95</w:t>
            </w:r>
          </w:p>
        </w:tc>
      </w:tr>
      <w:tr w:rsidR="000427BF" w14:paraId="009F4FCF" w14:textId="77777777" w:rsidTr="007554E1">
        <w:trPr>
          <w:cantSplit/>
        </w:trPr>
        <w:tc>
          <w:tcPr>
            <w:tcW w:w="742" w:type="dxa"/>
            <w:vMerge w:val="restart"/>
            <w:tcBorders>
              <w:top w:val="single" w:sz="8" w:space="0" w:color="AEAEAE"/>
              <w:left w:val="nil"/>
              <w:bottom w:val="single" w:sz="8" w:space="0" w:color="152935"/>
              <w:right w:val="nil"/>
            </w:tcBorders>
            <w:shd w:val="clear" w:color="auto" w:fill="E0E0E0"/>
          </w:tcPr>
          <w:p w14:paraId="4431F623" w14:textId="77777777" w:rsidR="000427BF" w:rsidRDefault="000427BF" w:rsidP="007554E1">
            <w:pPr>
              <w:spacing w:line="320" w:lineRule="atLeast"/>
              <w:ind w:left="60" w:right="60"/>
              <w:rPr>
                <w:rFonts w:ascii="Arial" w:hAnsi="Arial" w:cs="Arial"/>
                <w:color w:val="264A60"/>
                <w:sz w:val="18"/>
                <w:szCs w:val="18"/>
              </w:rPr>
            </w:pPr>
            <w:r>
              <w:rPr>
                <w:rFonts w:ascii="Arial" w:hAnsi="Arial" w:cs="Arial"/>
                <w:color w:val="264A60"/>
                <w:sz w:val="18"/>
                <w:szCs w:val="18"/>
              </w:rPr>
              <w:t>TX3</w:t>
            </w:r>
          </w:p>
        </w:tc>
        <w:tc>
          <w:tcPr>
            <w:tcW w:w="2011" w:type="dxa"/>
            <w:tcBorders>
              <w:top w:val="single" w:sz="8" w:space="0" w:color="AEAEAE"/>
              <w:left w:val="nil"/>
              <w:bottom w:val="single" w:sz="8" w:space="0" w:color="AEAEAE"/>
              <w:right w:val="nil"/>
            </w:tcBorders>
            <w:shd w:val="clear" w:color="auto" w:fill="E0E0E0"/>
          </w:tcPr>
          <w:p w14:paraId="4BBC8012" w14:textId="77777777" w:rsidR="000427BF" w:rsidRDefault="000427BF" w:rsidP="007554E1">
            <w:pPr>
              <w:spacing w:line="320" w:lineRule="atLeast"/>
              <w:ind w:left="60" w:right="60"/>
              <w:rPr>
                <w:rFonts w:ascii="Arial" w:hAnsi="Arial" w:cs="Arial"/>
                <w:color w:val="264A60"/>
                <w:sz w:val="18"/>
                <w:szCs w:val="18"/>
              </w:rPr>
            </w:pPr>
            <w:r>
              <w:rPr>
                <w:rFonts w:ascii="Arial" w:hAnsi="Arial" w:cs="Arial"/>
                <w:color w:val="264A60"/>
                <w:sz w:val="18"/>
                <w:szCs w:val="18"/>
              </w:rPr>
              <w:t>Pearson Correlation</w:t>
            </w:r>
          </w:p>
        </w:tc>
        <w:tc>
          <w:tcPr>
            <w:tcW w:w="1036" w:type="dxa"/>
            <w:tcBorders>
              <w:top w:val="single" w:sz="8" w:space="0" w:color="AEAEAE"/>
              <w:left w:val="nil"/>
              <w:bottom w:val="single" w:sz="8" w:space="0" w:color="AEAEAE"/>
              <w:right w:val="single" w:sz="8" w:space="0" w:color="E0E0E0"/>
            </w:tcBorders>
            <w:shd w:val="clear" w:color="auto" w:fill="FFFFFF"/>
          </w:tcPr>
          <w:p w14:paraId="198A06D6"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.872</w:t>
            </w:r>
            <w:r>
              <w:rPr>
                <w:rFonts w:ascii="Arial" w:hAnsi="Arial" w:cs="Arial"/>
                <w:color w:val="010205"/>
                <w:sz w:val="18"/>
                <w:szCs w:val="18"/>
                <w:vertAlign w:val="superscript"/>
              </w:rPr>
              <w:t>**</w:t>
            </w:r>
          </w:p>
        </w:tc>
        <w:tc>
          <w:tcPr>
            <w:tcW w:w="1036" w:type="dxa"/>
            <w:tcBorders>
              <w:top w:val="single" w:sz="8" w:space="0" w:color="AEAEAE"/>
              <w:left w:val="single" w:sz="8" w:space="0" w:color="E0E0E0"/>
              <w:bottom w:val="single" w:sz="8" w:space="0" w:color="AEAEAE"/>
              <w:right w:val="single" w:sz="8" w:space="0" w:color="E0E0E0"/>
            </w:tcBorders>
            <w:shd w:val="clear" w:color="auto" w:fill="FFFFFF"/>
          </w:tcPr>
          <w:p w14:paraId="5F35007B"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.905</w:t>
            </w:r>
            <w:r>
              <w:rPr>
                <w:rFonts w:ascii="Arial" w:hAnsi="Arial" w:cs="Arial"/>
                <w:color w:val="010205"/>
                <w:sz w:val="18"/>
                <w:szCs w:val="18"/>
                <w:vertAlign w:val="superscript"/>
              </w:rPr>
              <w:t>**</w:t>
            </w:r>
          </w:p>
        </w:tc>
        <w:tc>
          <w:tcPr>
            <w:tcW w:w="1036" w:type="dxa"/>
            <w:tcBorders>
              <w:top w:val="single" w:sz="8" w:space="0" w:color="AEAEAE"/>
              <w:left w:val="single" w:sz="8" w:space="0" w:color="E0E0E0"/>
              <w:bottom w:val="single" w:sz="8" w:space="0" w:color="AEAEAE"/>
              <w:right w:val="single" w:sz="8" w:space="0" w:color="E0E0E0"/>
            </w:tcBorders>
            <w:shd w:val="clear" w:color="auto" w:fill="FFFFFF"/>
          </w:tcPr>
          <w:p w14:paraId="0F604621"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.821</w:t>
            </w:r>
            <w:r>
              <w:rPr>
                <w:rFonts w:ascii="Arial" w:hAnsi="Arial" w:cs="Arial"/>
                <w:color w:val="010205"/>
                <w:sz w:val="18"/>
                <w:szCs w:val="18"/>
                <w:vertAlign w:val="superscript"/>
              </w:rPr>
              <w:t>**</w:t>
            </w:r>
          </w:p>
        </w:tc>
        <w:tc>
          <w:tcPr>
            <w:tcW w:w="1036" w:type="dxa"/>
            <w:tcBorders>
              <w:top w:val="single" w:sz="8" w:space="0" w:color="AEAEAE"/>
              <w:left w:val="single" w:sz="8" w:space="0" w:color="E0E0E0"/>
              <w:bottom w:val="single" w:sz="8" w:space="0" w:color="AEAEAE"/>
              <w:right w:val="single" w:sz="8" w:space="0" w:color="E0E0E0"/>
            </w:tcBorders>
            <w:shd w:val="clear" w:color="auto" w:fill="FFFFFF"/>
          </w:tcPr>
          <w:p w14:paraId="7B6F127D"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.835</w:t>
            </w:r>
            <w:r>
              <w:rPr>
                <w:rFonts w:ascii="Arial" w:hAnsi="Arial" w:cs="Arial"/>
                <w:color w:val="010205"/>
                <w:sz w:val="18"/>
                <w:szCs w:val="18"/>
                <w:vertAlign w:val="superscript"/>
              </w:rPr>
              <w:t>**</w:t>
            </w:r>
          </w:p>
        </w:tc>
        <w:tc>
          <w:tcPr>
            <w:tcW w:w="1036" w:type="dxa"/>
            <w:tcBorders>
              <w:top w:val="single" w:sz="8" w:space="0" w:color="AEAEAE"/>
              <w:left w:val="single" w:sz="8" w:space="0" w:color="E0E0E0"/>
              <w:bottom w:val="single" w:sz="8" w:space="0" w:color="AEAEAE"/>
              <w:right w:val="nil"/>
            </w:tcBorders>
            <w:shd w:val="clear" w:color="auto" w:fill="FFFFFF"/>
          </w:tcPr>
          <w:p w14:paraId="6F252F95"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1</w:t>
            </w:r>
          </w:p>
        </w:tc>
      </w:tr>
      <w:tr w:rsidR="000427BF" w14:paraId="7B91C82D" w14:textId="77777777" w:rsidTr="007554E1">
        <w:trPr>
          <w:cantSplit/>
        </w:trPr>
        <w:tc>
          <w:tcPr>
            <w:tcW w:w="742" w:type="dxa"/>
            <w:vMerge/>
            <w:tcBorders>
              <w:top w:val="single" w:sz="8" w:space="0" w:color="AEAEAE"/>
              <w:left w:val="nil"/>
              <w:bottom w:val="single" w:sz="8" w:space="0" w:color="152935"/>
              <w:right w:val="nil"/>
            </w:tcBorders>
            <w:shd w:val="clear" w:color="auto" w:fill="E0E0E0"/>
          </w:tcPr>
          <w:p w14:paraId="7AC5623B" w14:textId="77777777" w:rsidR="000427BF" w:rsidRDefault="000427BF" w:rsidP="007554E1">
            <w:pPr>
              <w:rPr>
                <w:rFonts w:ascii="Arial" w:hAnsi="Arial" w:cs="Arial"/>
                <w:color w:val="010205"/>
                <w:sz w:val="18"/>
                <w:szCs w:val="18"/>
              </w:rPr>
            </w:pPr>
          </w:p>
        </w:tc>
        <w:tc>
          <w:tcPr>
            <w:tcW w:w="2011" w:type="dxa"/>
            <w:tcBorders>
              <w:top w:val="single" w:sz="8" w:space="0" w:color="AEAEAE"/>
              <w:left w:val="nil"/>
              <w:bottom w:val="single" w:sz="8" w:space="0" w:color="AEAEAE"/>
              <w:right w:val="nil"/>
            </w:tcBorders>
            <w:shd w:val="clear" w:color="auto" w:fill="E0E0E0"/>
          </w:tcPr>
          <w:p w14:paraId="01566DD2" w14:textId="77777777" w:rsidR="000427BF" w:rsidRDefault="000427BF" w:rsidP="007554E1">
            <w:pPr>
              <w:spacing w:line="320" w:lineRule="atLeast"/>
              <w:ind w:left="60" w:right="60"/>
              <w:rPr>
                <w:rFonts w:ascii="Arial" w:hAnsi="Arial" w:cs="Arial"/>
                <w:color w:val="264A60"/>
                <w:sz w:val="18"/>
                <w:szCs w:val="18"/>
              </w:rPr>
            </w:pPr>
            <w:r>
              <w:rPr>
                <w:rFonts w:ascii="Arial" w:hAnsi="Arial" w:cs="Arial"/>
                <w:color w:val="264A60"/>
                <w:sz w:val="18"/>
                <w:szCs w:val="18"/>
              </w:rPr>
              <w:t>Sig. (2-tailed)</w:t>
            </w:r>
          </w:p>
        </w:tc>
        <w:tc>
          <w:tcPr>
            <w:tcW w:w="1036" w:type="dxa"/>
            <w:tcBorders>
              <w:top w:val="single" w:sz="8" w:space="0" w:color="AEAEAE"/>
              <w:left w:val="nil"/>
              <w:bottom w:val="single" w:sz="8" w:space="0" w:color="AEAEAE"/>
              <w:right w:val="single" w:sz="8" w:space="0" w:color="E0E0E0"/>
            </w:tcBorders>
            <w:shd w:val="clear" w:color="auto" w:fill="FFFFFF"/>
          </w:tcPr>
          <w:p w14:paraId="6BBFBE05"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.000</w:t>
            </w:r>
          </w:p>
        </w:tc>
        <w:tc>
          <w:tcPr>
            <w:tcW w:w="1036" w:type="dxa"/>
            <w:tcBorders>
              <w:top w:val="single" w:sz="8" w:space="0" w:color="AEAEAE"/>
              <w:left w:val="single" w:sz="8" w:space="0" w:color="E0E0E0"/>
              <w:bottom w:val="single" w:sz="8" w:space="0" w:color="AEAEAE"/>
              <w:right w:val="single" w:sz="8" w:space="0" w:color="E0E0E0"/>
            </w:tcBorders>
            <w:shd w:val="clear" w:color="auto" w:fill="FFFFFF"/>
          </w:tcPr>
          <w:p w14:paraId="35E9B084"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.000</w:t>
            </w:r>
          </w:p>
        </w:tc>
        <w:tc>
          <w:tcPr>
            <w:tcW w:w="1036" w:type="dxa"/>
            <w:tcBorders>
              <w:top w:val="single" w:sz="8" w:space="0" w:color="AEAEAE"/>
              <w:left w:val="single" w:sz="8" w:space="0" w:color="E0E0E0"/>
              <w:bottom w:val="single" w:sz="8" w:space="0" w:color="AEAEAE"/>
              <w:right w:val="single" w:sz="8" w:space="0" w:color="E0E0E0"/>
            </w:tcBorders>
            <w:shd w:val="clear" w:color="auto" w:fill="FFFFFF"/>
          </w:tcPr>
          <w:p w14:paraId="61259024"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.000</w:t>
            </w:r>
          </w:p>
        </w:tc>
        <w:tc>
          <w:tcPr>
            <w:tcW w:w="1036" w:type="dxa"/>
            <w:tcBorders>
              <w:top w:val="single" w:sz="8" w:space="0" w:color="AEAEAE"/>
              <w:left w:val="single" w:sz="8" w:space="0" w:color="E0E0E0"/>
              <w:bottom w:val="single" w:sz="8" w:space="0" w:color="AEAEAE"/>
              <w:right w:val="single" w:sz="8" w:space="0" w:color="E0E0E0"/>
            </w:tcBorders>
            <w:shd w:val="clear" w:color="auto" w:fill="FFFFFF"/>
          </w:tcPr>
          <w:p w14:paraId="7917AD43"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.000</w:t>
            </w:r>
          </w:p>
        </w:tc>
        <w:tc>
          <w:tcPr>
            <w:tcW w:w="1036" w:type="dxa"/>
            <w:tcBorders>
              <w:top w:val="single" w:sz="8" w:space="0" w:color="AEAEAE"/>
              <w:left w:val="single" w:sz="8" w:space="0" w:color="E0E0E0"/>
              <w:bottom w:val="single" w:sz="8" w:space="0" w:color="AEAEAE"/>
              <w:right w:val="nil"/>
            </w:tcBorders>
            <w:shd w:val="clear" w:color="auto" w:fill="FFFFFF"/>
            <w:vAlign w:val="center"/>
          </w:tcPr>
          <w:p w14:paraId="1C5ECAAB" w14:textId="77777777" w:rsidR="000427BF" w:rsidRDefault="000427BF" w:rsidP="007554E1">
            <w:pPr>
              <w:rPr>
                <w:rFonts w:ascii="Times New Roman" w:hAnsi="Times New Roman" w:cs="Times New Roman"/>
                <w:sz w:val="24"/>
                <w:szCs w:val="24"/>
              </w:rPr>
            </w:pPr>
          </w:p>
        </w:tc>
      </w:tr>
      <w:tr w:rsidR="000427BF" w14:paraId="5916AF82" w14:textId="77777777" w:rsidTr="007554E1">
        <w:trPr>
          <w:cantSplit/>
        </w:trPr>
        <w:tc>
          <w:tcPr>
            <w:tcW w:w="742" w:type="dxa"/>
            <w:vMerge/>
            <w:tcBorders>
              <w:top w:val="single" w:sz="8" w:space="0" w:color="AEAEAE"/>
              <w:left w:val="nil"/>
              <w:bottom w:val="single" w:sz="8" w:space="0" w:color="152935"/>
              <w:right w:val="nil"/>
            </w:tcBorders>
            <w:shd w:val="clear" w:color="auto" w:fill="E0E0E0"/>
          </w:tcPr>
          <w:p w14:paraId="22B9602F" w14:textId="77777777" w:rsidR="000427BF" w:rsidRDefault="000427BF" w:rsidP="007554E1">
            <w:pPr>
              <w:rPr>
                <w:rFonts w:ascii="Times New Roman" w:hAnsi="Times New Roman" w:cs="Times New Roman"/>
                <w:sz w:val="24"/>
                <w:szCs w:val="24"/>
              </w:rPr>
            </w:pPr>
          </w:p>
        </w:tc>
        <w:tc>
          <w:tcPr>
            <w:tcW w:w="2011" w:type="dxa"/>
            <w:tcBorders>
              <w:top w:val="single" w:sz="8" w:space="0" w:color="AEAEAE"/>
              <w:left w:val="nil"/>
              <w:bottom w:val="single" w:sz="8" w:space="0" w:color="152935"/>
              <w:right w:val="nil"/>
            </w:tcBorders>
            <w:shd w:val="clear" w:color="auto" w:fill="E0E0E0"/>
          </w:tcPr>
          <w:p w14:paraId="3CABABE3" w14:textId="77777777" w:rsidR="000427BF" w:rsidRDefault="000427BF" w:rsidP="007554E1">
            <w:pPr>
              <w:spacing w:line="320" w:lineRule="atLeast"/>
              <w:ind w:left="60" w:right="60"/>
              <w:rPr>
                <w:rFonts w:ascii="Arial" w:hAnsi="Arial" w:cs="Arial"/>
                <w:color w:val="264A60"/>
                <w:sz w:val="18"/>
                <w:szCs w:val="18"/>
              </w:rPr>
            </w:pPr>
            <w:r>
              <w:rPr>
                <w:rFonts w:ascii="Arial" w:hAnsi="Arial" w:cs="Arial"/>
                <w:color w:val="264A60"/>
                <w:sz w:val="18"/>
                <w:szCs w:val="18"/>
              </w:rPr>
              <w:t>N</w:t>
            </w:r>
          </w:p>
        </w:tc>
        <w:tc>
          <w:tcPr>
            <w:tcW w:w="1036" w:type="dxa"/>
            <w:tcBorders>
              <w:top w:val="single" w:sz="8" w:space="0" w:color="AEAEAE"/>
              <w:left w:val="nil"/>
              <w:bottom w:val="single" w:sz="8" w:space="0" w:color="152935"/>
              <w:right w:val="single" w:sz="8" w:space="0" w:color="E0E0E0"/>
            </w:tcBorders>
            <w:shd w:val="clear" w:color="auto" w:fill="FFFFFF"/>
          </w:tcPr>
          <w:p w14:paraId="20EE01E0"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95</w:t>
            </w:r>
          </w:p>
        </w:tc>
        <w:tc>
          <w:tcPr>
            <w:tcW w:w="1036" w:type="dxa"/>
            <w:tcBorders>
              <w:top w:val="single" w:sz="8" w:space="0" w:color="AEAEAE"/>
              <w:left w:val="single" w:sz="8" w:space="0" w:color="E0E0E0"/>
              <w:bottom w:val="single" w:sz="8" w:space="0" w:color="152935"/>
              <w:right w:val="single" w:sz="8" w:space="0" w:color="E0E0E0"/>
            </w:tcBorders>
            <w:shd w:val="clear" w:color="auto" w:fill="FFFFFF"/>
          </w:tcPr>
          <w:p w14:paraId="65CAC31E"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95</w:t>
            </w:r>
          </w:p>
        </w:tc>
        <w:tc>
          <w:tcPr>
            <w:tcW w:w="1036" w:type="dxa"/>
            <w:tcBorders>
              <w:top w:val="single" w:sz="8" w:space="0" w:color="AEAEAE"/>
              <w:left w:val="single" w:sz="8" w:space="0" w:color="E0E0E0"/>
              <w:bottom w:val="single" w:sz="8" w:space="0" w:color="152935"/>
              <w:right w:val="single" w:sz="8" w:space="0" w:color="E0E0E0"/>
            </w:tcBorders>
            <w:shd w:val="clear" w:color="auto" w:fill="FFFFFF"/>
          </w:tcPr>
          <w:p w14:paraId="2EAC4073"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95</w:t>
            </w:r>
          </w:p>
        </w:tc>
        <w:tc>
          <w:tcPr>
            <w:tcW w:w="1036" w:type="dxa"/>
            <w:tcBorders>
              <w:top w:val="single" w:sz="8" w:space="0" w:color="AEAEAE"/>
              <w:left w:val="single" w:sz="8" w:space="0" w:color="E0E0E0"/>
              <w:bottom w:val="single" w:sz="8" w:space="0" w:color="152935"/>
              <w:right w:val="single" w:sz="8" w:space="0" w:color="E0E0E0"/>
            </w:tcBorders>
            <w:shd w:val="clear" w:color="auto" w:fill="FFFFFF"/>
          </w:tcPr>
          <w:p w14:paraId="21313A7F"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95</w:t>
            </w:r>
          </w:p>
        </w:tc>
        <w:tc>
          <w:tcPr>
            <w:tcW w:w="1036" w:type="dxa"/>
            <w:tcBorders>
              <w:top w:val="single" w:sz="8" w:space="0" w:color="AEAEAE"/>
              <w:left w:val="single" w:sz="8" w:space="0" w:color="E0E0E0"/>
              <w:bottom w:val="single" w:sz="8" w:space="0" w:color="152935"/>
              <w:right w:val="nil"/>
            </w:tcBorders>
            <w:shd w:val="clear" w:color="auto" w:fill="FFFFFF"/>
          </w:tcPr>
          <w:p w14:paraId="789DCEE2"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95</w:t>
            </w:r>
          </w:p>
        </w:tc>
      </w:tr>
    </w:tbl>
    <w:p w14:paraId="5657EE5C" w14:textId="77777777" w:rsidR="000427BF" w:rsidRPr="00C21FCC" w:rsidRDefault="000427BF" w:rsidP="000427BF">
      <w:pPr>
        <w:rPr>
          <w:rFonts w:ascii="Times New Roman" w:hAnsi="Times New Roman" w:cs="Times New Roman"/>
          <w:b/>
          <w:sz w:val="24"/>
          <w:szCs w:val="24"/>
          <w:lang w:val="en-US"/>
        </w:rPr>
      </w:pPr>
    </w:p>
    <w:p w14:paraId="06601AFD" w14:textId="77777777" w:rsidR="000427BF" w:rsidRPr="00C21FCC" w:rsidRDefault="000427BF" w:rsidP="000427BF">
      <w:pPr>
        <w:rPr>
          <w:rFonts w:ascii="Times New Roman" w:hAnsi="Times New Roman" w:cs="Times New Roman"/>
          <w:b/>
          <w:sz w:val="24"/>
          <w:szCs w:val="24"/>
          <w:lang w:val="en-US"/>
        </w:rPr>
      </w:pPr>
      <w:r>
        <w:rPr>
          <w:rFonts w:ascii="Times New Roman" w:hAnsi="Times New Roman" w:cs="Times New Roman"/>
          <w:b/>
          <w:sz w:val="24"/>
          <w:szCs w:val="24"/>
        </w:rPr>
        <w:t xml:space="preserve">UJI VALIDITAS </w:t>
      </w:r>
      <w:r>
        <w:rPr>
          <w:rFonts w:ascii="Times New Roman" w:hAnsi="Times New Roman" w:cs="Times New Roman"/>
          <w:b/>
          <w:sz w:val="24"/>
          <w:szCs w:val="24"/>
          <w:lang w:val="en-US"/>
        </w:rPr>
        <w:t>Y</w:t>
      </w:r>
    </w:p>
    <w:p w14:paraId="2FF80E0A" w14:textId="77777777" w:rsidR="000427BF" w:rsidRDefault="000427BF" w:rsidP="000427BF">
      <w:pPr>
        <w:spacing w:line="400" w:lineRule="atLeast"/>
        <w:rPr>
          <w:rFonts w:ascii="Times New Roman" w:hAnsi="Times New Roman" w:cs="Times New Roman"/>
          <w:sz w:val="24"/>
          <w:szCs w:val="24"/>
        </w:rPr>
      </w:pPr>
    </w:p>
    <w:p w14:paraId="5A3F5CF7" w14:textId="77777777" w:rsidR="000427BF" w:rsidRDefault="000427BF" w:rsidP="000427BF">
      <w:pPr>
        <w:rPr>
          <w:rFonts w:ascii="Arial" w:hAnsi="Arial" w:cs="Arial"/>
          <w:color w:val="010205"/>
          <w:sz w:val="18"/>
          <w:szCs w:val="18"/>
        </w:rPr>
      </w:pPr>
    </w:p>
    <w:tbl>
      <w:tblPr>
        <w:tblW w:w="9362"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1008"/>
        <w:gridCol w:w="2730"/>
        <w:gridCol w:w="1406"/>
        <w:gridCol w:w="1406"/>
        <w:gridCol w:w="1406"/>
        <w:gridCol w:w="1406"/>
      </w:tblGrid>
      <w:tr w:rsidR="000427BF" w14:paraId="29463CE3" w14:textId="77777777" w:rsidTr="007554E1">
        <w:trPr>
          <w:cantSplit/>
          <w:jc w:val="center"/>
        </w:trPr>
        <w:tc>
          <w:tcPr>
            <w:tcW w:w="9359" w:type="dxa"/>
            <w:gridSpan w:val="6"/>
            <w:tcBorders>
              <w:top w:val="nil"/>
              <w:left w:val="nil"/>
              <w:bottom w:val="nil"/>
              <w:right w:val="nil"/>
            </w:tcBorders>
            <w:shd w:val="clear" w:color="auto" w:fill="FFFFFF"/>
            <w:vAlign w:val="center"/>
          </w:tcPr>
          <w:p w14:paraId="4BDE4692" w14:textId="77777777" w:rsidR="000427BF" w:rsidRDefault="000427BF" w:rsidP="007554E1">
            <w:pPr>
              <w:spacing w:line="320" w:lineRule="atLeast"/>
              <w:ind w:left="60" w:right="60"/>
              <w:jc w:val="center"/>
              <w:rPr>
                <w:rFonts w:ascii="Arial" w:hAnsi="Arial" w:cs="Arial"/>
                <w:color w:val="010205"/>
              </w:rPr>
            </w:pPr>
            <w:r>
              <w:rPr>
                <w:rFonts w:ascii="Arial" w:hAnsi="Arial" w:cs="Arial"/>
                <w:b/>
                <w:bCs/>
                <w:color w:val="010205"/>
              </w:rPr>
              <w:t>Correlations</w:t>
            </w:r>
          </w:p>
        </w:tc>
      </w:tr>
      <w:tr w:rsidR="000427BF" w14:paraId="0AB3A95A" w14:textId="77777777" w:rsidTr="007554E1">
        <w:trPr>
          <w:cantSplit/>
          <w:jc w:val="center"/>
        </w:trPr>
        <w:tc>
          <w:tcPr>
            <w:tcW w:w="3735" w:type="dxa"/>
            <w:gridSpan w:val="2"/>
            <w:tcBorders>
              <w:top w:val="nil"/>
              <w:left w:val="nil"/>
              <w:bottom w:val="single" w:sz="8" w:space="0" w:color="152935"/>
              <w:right w:val="nil"/>
            </w:tcBorders>
            <w:shd w:val="clear" w:color="auto" w:fill="FFFFFF"/>
            <w:vAlign w:val="bottom"/>
          </w:tcPr>
          <w:p w14:paraId="069A8EE2" w14:textId="77777777" w:rsidR="000427BF" w:rsidRDefault="000427BF" w:rsidP="007554E1">
            <w:pPr>
              <w:rPr>
                <w:rFonts w:ascii="Times New Roman" w:hAnsi="Times New Roman" w:cs="Times New Roman"/>
                <w:sz w:val="24"/>
                <w:szCs w:val="24"/>
              </w:rPr>
            </w:pPr>
          </w:p>
        </w:tc>
        <w:tc>
          <w:tcPr>
            <w:tcW w:w="1406" w:type="dxa"/>
            <w:tcBorders>
              <w:top w:val="nil"/>
              <w:left w:val="nil"/>
              <w:bottom w:val="single" w:sz="8" w:space="0" w:color="152935"/>
              <w:right w:val="single" w:sz="8" w:space="0" w:color="E0E0E0"/>
            </w:tcBorders>
            <w:shd w:val="clear" w:color="auto" w:fill="FFFFFF"/>
            <w:vAlign w:val="bottom"/>
          </w:tcPr>
          <w:p w14:paraId="72683357" w14:textId="77777777" w:rsidR="000427BF" w:rsidRDefault="000427BF" w:rsidP="007554E1">
            <w:pPr>
              <w:spacing w:line="320" w:lineRule="atLeast"/>
              <w:ind w:left="60" w:right="60"/>
              <w:jc w:val="center"/>
              <w:rPr>
                <w:rFonts w:ascii="Arial" w:hAnsi="Arial" w:cs="Arial"/>
                <w:color w:val="264A60"/>
                <w:sz w:val="18"/>
                <w:szCs w:val="18"/>
              </w:rPr>
            </w:pPr>
            <w:r>
              <w:rPr>
                <w:rFonts w:ascii="Arial" w:hAnsi="Arial" w:cs="Arial"/>
                <w:color w:val="264A60"/>
                <w:sz w:val="18"/>
                <w:szCs w:val="18"/>
              </w:rPr>
              <w:t>Y.13</w:t>
            </w:r>
          </w:p>
        </w:tc>
        <w:tc>
          <w:tcPr>
            <w:tcW w:w="1406" w:type="dxa"/>
            <w:tcBorders>
              <w:top w:val="nil"/>
              <w:left w:val="single" w:sz="8" w:space="0" w:color="E0E0E0"/>
              <w:bottom w:val="single" w:sz="8" w:space="0" w:color="152935"/>
              <w:right w:val="single" w:sz="8" w:space="0" w:color="E0E0E0"/>
            </w:tcBorders>
            <w:shd w:val="clear" w:color="auto" w:fill="FFFFFF"/>
            <w:vAlign w:val="bottom"/>
          </w:tcPr>
          <w:p w14:paraId="22867623" w14:textId="77777777" w:rsidR="000427BF" w:rsidRDefault="000427BF" w:rsidP="007554E1">
            <w:pPr>
              <w:spacing w:line="320" w:lineRule="atLeast"/>
              <w:ind w:left="60" w:right="60"/>
              <w:jc w:val="center"/>
              <w:rPr>
                <w:rFonts w:ascii="Arial" w:hAnsi="Arial" w:cs="Arial"/>
                <w:color w:val="264A60"/>
                <w:sz w:val="18"/>
                <w:szCs w:val="18"/>
              </w:rPr>
            </w:pPr>
            <w:r>
              <w:rPr>
                <w:rFonts w:ascii="Arial" w:hAnsi="Arial" w:cs="Arial"/>
                <w:color w:val="264A60"/>
                <w:sz w:val="18"/>
                <w:szCs w:val="18"/>
              </w:rPr>
              <w:t>Y.14</w:t>
            </w:r>
          </w:p>
        </w:tc>
        <w:tc>
          <w:tcPr>
            <w:tcW w:w="1406" w:type="dxa"/>
            <w:tcBorders>
              <w:top w:val="nil"/>
              <w:left w:val="single" w:sz="8" w:space="0" w:color="E0E0E0"/>
              <w:bottom w:val="single" w:sz="8" w:space="0" w:color="152935"/>
              <w:right w:val="single" w:sz="8" w:space="0" w:color="E0E0E0"/>
            </w:tcBorders>
            <w:shd w:val="clear" w:color="auto" w:fill="FFFFFF"/>
            <w:vAlign w:val="bottom"/>
          </w:tcPr>
          <w:p w14:paraId="1B6ED4FD" w14:textId="77777777" w:rsidR="000427BF" w:rsidRDefault="000427BF" w:rsidP="007554E1">
            <w:pPr>
              <w:spacing w:line="320" w:lineRule="atLeast"/>
              <w:ind w:left="60" w:right="60"/>
              <w:jc w:val="center"/>
              <w:rPr>
                <w:rFonts w:ascii="Arial" w:hAnsi="Arial" w:cs="Arial"/>
                <w:color w:val="264A60"/>
                <w:sz w:val="18"/>
                <w:szCs w:val="18"/>
              </w:rPr>
            </w:pPr>
            <w:r>
              <w:rPr>
                <w:rFonts w:ascii="Arial" w:hAnsi="Arial" w:cs="Arial"/>
                <w:color w:val="264A60"/>
                <w:sz w:val="18"/>
                <w:szCs w:val="18"/>
              </w:rPr>
              <w:t>Y.15</w:t>
            </w:r>
          </w:p>
        </w:tc>
        <w:tc>
          <w:tcPr>
            <w:tcW w:w="1406" w:type="dxa"/>
            <w:tcBorders>
              <w:top w:val="nil"/>
              <w:left w:val="single" w:sz="8" w:space="0" w:color="E0E0E0"/>
              <w:bottom w:val="single" w:sz="8" w:space="0" w:color="152935"/>
              <w:right w:val="nil"/>
            </w:tcBorders>
            <w:shd w:val="clear" w:color="auto" w:fill="FFFFFF"/>
            <w:vAlign w:val="bottom"/>
          </w:tcPr>
          <w:p w14:paraId="05EDB133" w14:textId="77777777" w:rsidR="000427BF" w:rsidRDefault="000427BF" w:rsidP="007554E1">
            <w:pPr>
              <w:spacing w:line="320" w:lineRule="atLeast"/>
              <w:ind w:left="60" w:right="60"/>
              <w:jc w:val="center"/>
              <w:rPr>
                <w:rFonts w:ascii="Arial" w:hAnsi="Arial" w:cs="Arial"/>
                <w:color w:val="264A60"/>
                <w:sz w:val="18"/>
                <w:szCs w:val="18"/>
              </w:rPr>
            </w:pPr>
            <w:r>
              <w:rPr>
                <w:rFonts w:ascii="Arial" w:hAnsi="Arial" w:cs="Arial"/>
                <w:color w:val="264A60"/>
                <w:sz w:val="18"/>
                <w:szCs w:val="18"/>
              </w:rPr>
              <w:t>TY</w:t>
            </w:r>
          </w:p>
        </w:tc>
      </w:tr>
      <w:tr w:rsidR="000427BF" w14:paraId="55A53307" w14:textId="77777777" w:rsidTr="007554E1">
        <w:trPr>
          <w:cantSplit/>
          <w:jc w:val="center"/>
        </w:trPr>
        <w:tc>
          <w:tcPr>
            <w:tcW w:w="1007" w:type="dxa"/>
            <w:vMerge w:val="restart"/>
            <w:tcBorders>
              <w:top w:val="single" w:sz="8" w:space="0" w:color="152935"/>
              <w:left w:val="nil"/>
              <w:bottom w:val="nil"/>
              <w:right w:val="nil"/>
            </w:tcBorders>
            <w:shd w:val="clear" w:color="auto" w:fill="E0E0E0"/>
          </w:tcPr>
          <w:p w14:paraId="2974A189" w14:textId="77777777" w:rsidR="000427BF" w:rsidRDefault="000427BF" w:rsidP="007554E1">
            <w:pPr>
              <w:spacing w:line="320" w:lineRule="atLeast"/>
              <w:ind w:left="60" w:right="60"/>
              <w:rPr>
                <w:rFonts w:ascii="Arial" w:hAnsi="Arial" w:cs="Arial"/>
                <w:color w:val="264A60"/>
                <w:sz w:val="18"/>
                <w:szCs w:val="18"/>
              </w:rPr>
            </w:pPr>
            <w:r>
              <w:rPr>
                <w:rFonts w:ascii="Arial" w:hAnsi="Arial" w:cs="Arial"/>
                <w:color w:val="264A60"/>
                <w:sz w:val="18"/>
                <w:szCs w:val="18"/>
              </w:rPr>
              <w:t>Y.1</w:t>
            </w:r>
          </w:p>
        </w:tc>
        <w:tc>
          <w:tcPr>
            <w:tcW w:w="2728" w:type="dxa"/>
            <w:tcBorders>
              <w:top w:val="single" w:sz="8" w:space="0" w:color="152935"/>
              <w:left w:val="nil"/>
              <w:bottom w:val="single" w:sz="8" w:space="0" w:color="AEAEAE"/>
              <w:right w:val="nil"/>
            </w:tcBorders>
            <w:shd w:val="clear" w:color="auto" w:fill="E0E0E0"/>
          </w:tcPr>
          <w:p w14:paraId="7A65D550" w14:textId="77777777" w:rsidR="000427BF" w:rsidRDefault="000427BF" w:rsidP="007554E1">
            <w:pPr>
              <w:spacing w:line="320" w:lineRule="atLeast"/>
              <w:ind w:left="60" w:right="60"/>
              <w:rPr>
                <w:rFonts w:ascii="Arial" w:hAnsi="Arial" w:cs="Arial"/>
                <w:color w:val="264A60"/>
                <w:sz w:val="18"/>
                <w:szCs w:val="18"/>
              </w:rPr>
            </w:pPr>
            <w:r>
              <w:rPr>
                <w:rFonts w:ascii="Arial" w:hAnsi="Arial" w:cs="Arial"/>
                <w:color w:val="264A60"/>
                <w:sz w:val="18"/>
                <w:szCs w:val="18"/>
              </w:rPr>
              <w:t>Pearson Correlation</w:t>
            </w:r>
          </w:p>
        </w:tc>
        <w:tc>
          <w:tcPr>
            <w:tcW w:w="1406" w:type="dxa"/>
            <w:tcBorders>
              <w:top w:val="single" w:sz="8" w:space="0" w:color="152935"/>
              <w:left w:val="nil"/>
              <w:bottom w:val="single" w:sz="8" w:space="0" w:color="AEAEAE"/>
              <w:right w:val="single" w:sz="8" w:space="0" w:color="E0E0E0"/>
            </w:tcBorders>
            <w:shd w:val="clear" w:color="auto" w:fill="FFFFFF"/>
          </w:tcPr>
          <w:p w14:paraId="2FB56862"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-.165</w:t>
            </w:r>
          </w:p>
        </w:tc>
        <w:tc>
          <w:tcPr>
            <w:tcW w:w="1406" w:type="dxa"/>
            <w:tcBorders>
              <w:top w:val="single" w:sz="8" w:space="0" w:color="152935"/>
              <w:left w:val="single" w:sz="8" w:space="0" w:color="E0E0E0"/>
              <w:bottom w:val="single" w:sz="8" w:space="0" w:color="AEAEAE"/>
              <w:right w:val="single" w:sz="8" w:space="0" w:color="E0E0E0"/>
            </w:tcBorders>
            <w:shd w:val="clear" w:color="auto" w:fill="FFFFFF"/>
          </w:tcPr>
          <w:p w14:paraId="5D7236EA"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.142</w:t>
            </w:r>
          </w:p>
        </w:tc>
        <w:tc>
          <w:tcPr>
            <w:tcW w:w="1406" w:type="dxa"/>
            <w:tcBorders>
              <w:top w:val="single" w:sz="8" w:space="0" w:color="152935"/>
              <w:left w:val="single" w:sz="8" w:space="0" w:color="E0E0E0"/>
              <w:bottom w:val="single" w:sz="8" w:space="0" w:color="AEAEAE"/>
              <w:right w:val="single" w:sz="8" w:space="0" w:color="E0E0E0"/>
            </w:tcBorders>
            <w:shd w:val="clear" w:color="auto" w:fill="FFFFFF"/>
          </w:tcPr>
          <w:p w14:paraId="01B19B82"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.337</w:t>
            </w:r>
            <w:r>
              <w:rPr>
                <w:rFonts w:ascii="Arial" w:hAnsi="Arial" w:cs="Arial"/>
                <w:color w:val="010205"/>
                <w:sz w:val="18"/>
                <w:szCs w:val="18"/>
                <w:vertAlign w:val="superscript"/>
              </w:rPr>
              <w:t>**</w:t>
            </w:r>
          </w:p>
        </w:tc>
        <w:tc>
          <w:tcPr>
            <w:tcW w:w="1406" w:type="dxa"/>
            <w:tcBorders>
              <w:top w:val="single" w:sz="8" w:space="0" w:color="152935"/>
              <w:left w:val="single" w:sz="8" w:space="0" w:color="E0E0E0"/>
              <w:bottom w:val="single" w:sz="8" w:space="0" w:color="AEAEAE"/>
              <w:right w:val="nil"/>
            </w:tcBorders>
            <w:shd w:val="clear" w:color="auto" w:fill="FFFFFF"/>
          </w:tcPr>
          <w:p w14:paraId="15A77E4E"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.605</w:t>
            </w:r>
            <w:r>
              <w:rPr>
                <w:rFonts w:ascii="Arial" w:hAnsi="Arial" w:cs="Arial"/>
                <w:color w:val="010205"/>
                <w:sz w:val="18"/>
                <w:szCs w:val="18"/>
                <w:vertAlign w:val="superscript"/>
              </w:rPr>
              <w:t>**</w:t>
            </w:r>
          </w:p>
        </w:tc>
      </w:tr>
      <w:tr w:rsidR="000427BF" w14:paraId="3ACE506E" w14:textId="77777777" w:rsidTr="007554E1">
        <w:trPr>
          <w:cantSplit/>
          <w:jc w:val="center"/>
        </w:trPr>
        <w:tc>
          <w:tcPr>
            <w:tcW w:w="1007" w:type="dxa"/>
            <w:vMerge/>
            <w:tcBorders>
              <w:top w:val="single" w:sz="8" w:space="0" w:color="152935"/>
              <w:left w:val="nil"/>
              <w:bottom w:val="nil"/>
              <w:right w:val="nil"/>
            </w:tcBorders>
            <w:shd w:val="clear" w:color="auto" w:fill="E0E0E0"/>
          </w:tcPr>
          <w:p w14:paraId="3DA38955" w14:textId="77777777" w:rsidR="000427BF" w:rsidRDefault="000427BF" w:rsidP="007554E1">
            <w:pPr>
              <w:rPr>
                <w:rFonts w:ascii="Arial" w:hAnsi="Arial" w:cs="Arial"/>
                <w:color w:val="010205"/>
                <w:sz w:val="18"/>
                <w:szCs w:val="18"/>
              </w:rPr>
            </w:pPr>
          </w:p>
        </w:tc>
        <w:tc>
          <w:tcPr>
            <w:tcW w:w="2728" w:type="dxa"/>
            <w:tcBorders>
              <w:top w:val="single" w:sz="8" w:space="0" w:color="AEAEAE"/>
              <w:left w:val="nil"/>
              <w:bottom w:val="single" w:sz="8" w:space="0" w:color="AEAEAE"/>
              <w:right w:val="nil"/>
            </w:tcBorders>
            <w:shd w:val="clear" w:color="auto" w:fill="E0E0E0"/>
          </w:tcPr>
          <w:p w14:paraId="45D84A09" w14:textId="77777777" w:rsidR="000427BF" w:rsidRDefault="000427BF" w:rsidP="007554E1">
            <w:pPr>
              <w:spacing w:line="320" w:lineRule="atLeast"/>
              <w:ind w:left="60" w:right="60"/>
              <w:rPr>
                <w:rFonts w:ascii="Arial" w:hAnsi="Arial" w:cs="Arial"/>
                <w:color w:val="264A60"/>
                <w:sz w:val="18"/>
                <w:szCs w:val="18"/>
              </w:rPr>
            </w:pPr>
            <w:r>
              <w:rPr>
                <w:rFonts w:ascii="Arial" w:hAnsi="Arial" w:cs="Arial"/>
                <w:color w:val="264A60"/>
                <w:sz w:val="18"/>
                <w:szCs w:val="18"/>
              </w:rPr>
              <w:t>Sig. (2-tailed)</w:t>
            </w:r>
          </w:p>
        </w:tc>
        <w:tc>
          <w:tcPr>
            <w:tcW w:w="1406" w:type="dxa"/>
            <w:tcBorders>
              <w:top w:val="single" w:sz="8" w:space="0" w:color="AEAEAE"/>
              <w:left w:val="nil"/>
              <w:bottom w:val="single" w:sz="8" w:space="0" w:color="AEAEAE"/>
              <w:right w:val="single" w:sz="8" w:space="0" w:color="E0E0E0"/>
            </w:tcBorders>
            <w:shd w:val="clear" w:color="auto" w:fill="FFFFFF"/>
          </w:tcPr>
          <w:p w14:paraId="159D120A"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.110</w:t>
            </w:r>
          </w:p>
        </w:tc>
        <w:tc>
          <w:tcPr>
            <w:tcW w:w="1406" w:type="dxa"/>
            <w:tcBorders>
              <w:top w:val="single" w:sz="8" w:space="0" w:color="AEAEAE"/>
              <w:left w:val="single" w:sz="8" w:space="0" w:color="E0E0E0"/>
              <w:bottom w:val="single" w:sz="8" w:space="0" w:color="AEAEAE"/>
              <w:right w:val="single" w:sz="8" w:space="0" w:color="E0E0E0"/>
            </w:tcBorders>
            <w:shd w:val="clear" w:color="auto" w:fill="FFFFFF"/>
          </w:tcPr>
          <w:p w14:paraId="45C9CA25"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.170</w:t>
            </w:r>
          </w:p>
        </w:tc>
        <w:tc>
          <w:tcPr>
            <w:tcW w:w="1406" w:type="dxa"/>
            <w:tcBorders>
              <w:top w:val="single" w:sz="8" w:space="0" w:color="AEAEAE"/>
              <w:left w:val="single" w:sz="8" w:space="0" w:color="E0E0E0"/>
              <w:bottom w:val="single" w:sz="8" w:space="0" w:color="AEAEAE"/>
              <w:right w:val="single" w:sz="8" w:space="0" w:color="E0E0E0"/>
            </w:tcBorders>
            <w:shd w:val="clear" w:color="auto" w:fill="FFFFFF"/>
          </w:tcPr>
          <w:p w14:paraId="695CD657"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.001</w:t>
            </w:r>
          </w:p>
        </w:tc>
        <w:tc>
          <w:tcPr>
            <w:tcW w:w="1406" w:type="dxa"/>
            <w:tcBorders>
              <w:top w:val="single" w:sz="8" w:space="0" w:color="AEAEAE"/>
              <w:left w:val="single" w:sz="8" w:space="0" w:color="E0E0E0"/>
              <w:bottom w:val="single" w:sz="8" w:space="0" w:color="AEAEAE"/>
              <w:right w:val="nil"/>
            </w:tcBorders>
            <w:shd w:val="clear" w:color="auto" w:fill="FFFFFF"/>
          </w:tcPr>
          <w:p w14:paraId="2997ACD6"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.000</w:t>
            </w:r>
          </w:p>
        </w:tc>
      </w:tr>
      <w:tr w:rsidR="000427BF" w14:paraId="6FB63E97" w14:textId="77777777" w:rsidTr="007554E1">
        <w:trPr>
          <w:cantSplit/>
          <w:jc w:val="center"/>
        </w:trPr>
        <w:tc>
          <w:tcPr>
            <w:tcW w:w="1007" w:type="dxa"/>
            <w:vMerge/>
            <w:tcBorders>
              <w:top w:val="single" w:sz="8" w:space="0" w:color="152935"/>
              <w:left w:val="nil"/>
              <w:bottom w:val="nil"/>
              <w:right w:val="nil"/>
            </w:tcBorders>
            <w:shd w:val="clear" w:color="auto" w:fill="E0E0E0"/>
          </w:tcPr>
          <w:p w14:paraId="17F058C4" w14:textId="77777777" w:rsidR="000427BF" w:rsidRDefault="000427BF" w:rsidP="007554E1">
            <w:pPr>
              <w:rPr>
                <w:rFonts w:ascii="Arial" w:hAnsi="Arial" w:cs="Arial"/>
                <w:color w:val="010205"/>
                <w:sz w:val="18"/>
                <w:szCs w:val="18"/>
              </w:rPr>
            </w:pPr>
          </w:p>
        </w:tc>
        <w:tc>
          <w:tcPr>
            <w:tcW w:w="2728" w:type="dxa"/>
            <w:tcBorders>
              <w:top w:val="single" w:sz="8" w:space="0" w:color="AEAEAE"/>
              <w:left w:val="nil"/>
              <w:bottom w:val="nil"/>
              <w:right w:val="nil"/>
            </w:tcBorders>
            <w:shd w:val="clear" w:color="auto" w:fill="E0E0E0"/>
          </w:tcPr>
          <w:p w14:paraId="7A8A11A5" w14:textId="77777777" w:rsidR="000427BF" w:rsidRDefault="000427BF" w:rsidP="007554E1">
            <w:pPr>
              <w:spacing w:line="320" w:lineRule="atLeast"/>
              <w:ind w:left="60" w:right="60"/>
              <w:rPr>
                <w:rFonts w:ascii="Arial" w:hAnsi="Arial" w:cs="Arial"/>
                <w:color w:val="264A60"/>
                <w:sz w:val="18"/>
                <w:szCs w:val="18"/>
              </w:rPr>
            </w:pPr>
            <w:r>
              <w:rPr>
                <w:rFonts w:ascii="Arial" w:hAnsi="Arial" w:cs="Arial"/>
                <w:color w:val="264A60"/>
                <w:sz w:val="18"/>
                <w:szCs w:val="18"/>
              </w:rPr>
              <w:t>N</w:t>
            </w:r>
          </w:p>
        </w:tc>
        <w:tc>
          <w:tcPr>
            <w:tcW w:w="1406" w:type="dxa"/>
            <w:tcBorders>
              <w:top w:val="single" w:sz="8" w:space="0" w:color="AEAEAE"/>
              <w:left w:val="nil"/>
              <w:bottom w:val="nil"/>
              <w:right w:val="single" w:sz="8" w:space="0" w:color="E0E0E0"/>
            </w:tcBorders>
            <w:shd w:val="clear" w:color="auto" w:fill="FFFFFF"/>
          </w:tcPr>
          <w:p w14:paraId="1DD3DADC"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95</w:t>
            </w:r>
          </w:p>
        </w:tc>
        <w:tc>
          <w:tcPr>
            <w:tcW w:w="1406" w:type="dxa"/>
            <w:tcBorders>
              <w:top w:val="single" w:sz="8" w:space="0" w:color="AEAEAE"/>
              <w:left w:val="single" w:sz="8" w:space="0" w:color="E0E0E0"/>
              <w:bottom w:val="nil"/>
              <w:right w:val="single" w:sz="8" w:space="0" w:color="E0E0E0"/>
            </w:tcBorders>
            <w:shd w:val="clear" w:color="auto" w:fill="FFFFFF"/>
          </w:tcPr>
          <w:p w14:paraId="637FDD65"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95</w:t>
            </w:r>
          </w:p>
        </w:tc>
        <w:tc>
          <w:tcPr>
            <w:tcW w:w="1406" w:type="dxa"/>
            <w:tcBorders>
              <w:top w:val="single" w:sz="8" w:space="0" w:color="AEAEAE"/>
              <w:left w:val="single" w:sz="8" w:space="0" w:color="E0E0E0"/>
              <w:bottom w:val="nil"/>
              <w:right w:val="single" w:sz="8" w:space="0" w:color="E0E0E0"/>
            </w:tcBorders>
            <w:shd w:val="clear" w:color="auto" w:fill="FFFFFF"/>
          </w:tcPr>
          <w:p w14:paraId="3B5D63BA"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95</w:t>
            </w:r>
          </w:p>
        </w:tc>
        <w:tc>
          <w:tcPr>
            <w:tcW w:w="1406" w:type="dxa"/>
            <w:tcBorders>
              <w:top w:val="single" w:sz="8" w:space="0" w:color="AEAEAE"/>
              <w:left w:val="single" w:sz="8" w:space="0" w:color="E0E0E0"/>
              <w:bottom w:val="nil"/>
              <w:right w:val="nil"/>
            </w:tcBorders>
            <w:shd w:val="clear" w:color="auto" w:fill="FFFFFF"/>
          </w:tcPr>
          <w:p w14:paraId="08C7AFF7"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95</w:t>
            </w:r>
          </w:p>
        </w:tc>
      </w:tr>
      <w:tr w:rsidR="000427BF" w14:paraId="32332E95" w14:textId="77777777" w:rsidTr="007554E1">
        <w:trPr>
          <w:cantSplit/>
          <w:jc w:val="center"/>
        </w:trPr>
        <w:tc>
          <w:tcPr>
            <w:tcW w:w="1007" w:type="dxa"/>
            <w:vMerge w:val="restart"/>
            <w:tcBorders>
              <w:top w:val="single" w:sz="8" w:space="0" w:color="AEAEAE"/>
              <w:left w:val="nil"/>
              <w:bottom w:val="nil"/>
              <w:right w:val="nil"/>
            </w:tcBorders>
            <w:shd w:val="clear" w:color="auto" w:fill="E0E0E0"/>
          </w:tcPr>
          <w:p w14:paraId="3D8C18F9" w14:textId="77777777" w:rsidR="000427BF" w:rsidRDefault="000427BF" w:rsidP="007554E1">
            <w:pPr>
              <w:spacing w:line="320" w:lineRule="atLeast"/>
              <w:ind w:left="60" w:right="60"/>
              <w:rPr>
                <w:rFonts w:ascii="Arial" w:hAnsi="Arial" w:cs="Arial"/>
                <w:color w:val="264A60"/>
                <w:sz w:val="18"/>
                <w:szCs w:val="18"/>
              </w:rPr>
            </w:pPr>
            <w:r>
              <w:rPr>
                <w:rFonts w:ascii="Arial" w:hAnsi="Arial" w:cs="Arial"/>
                <w:color w:val="264A60"/>
                <w:sz w:val="18"/>
                <w:szCs w:val="18"/>
              </w:rPr>
              <w:t>Y.2</w:t>
            </w:r>
          </w:p>
        </w:tc>
        <w:tc>
          <w:tcPr>
            <w:tcW w:w="2728" w:type="dxa"/>
            <w:tcBorders>
              <w:top w:val="single" w:sz="8" w:space="0" w:color="AEAEAE"/>
              <w:left w:val="nil"/>
              <w:bottom w:val="single" w:sz="8" w:space="0" w:color="AEAEAE"/>
              <w:right w:val="nil"/>
            </w:tcBorders>
            <w:shd w:val="clear" w:color="auto" w:fill="E0E0E0"/>
          </w:tcPr>
          <w:p w14:paraId="42A6D482" w14:textId="77777777" w:rsidR="000427BF" w:rsidRDefault="000427BF" w:rsidP="007554E1">
            <w:pPr>
              <w:spacing w:line="320" w:lineRule="atLeast"/>
              <w:ind w:left="60" w:right="60"/>
              <w:rPr>
                <w:rFonts w:ascii="Arial" w:hAnsi="Arial" w:cs="Arial"/>
                <w:color w:val="264A60"/>
                <w:sz w:val="18"/>
                <w:szCs w:val="18"/>
              </w:rPr>
            </w:pPr>
            <w:r>
              <w:rPr>
                <w:rFonts w:ascii="Arial" w:hAnsi="Arial" w:cs="Arial"/>
                <w:color w:val="264A60"/>
                <w:sz w:val="18"/>
                <w:szCs w:val="18"/>
              </w:rPr>
              <w:t>Pearson Correlation</w:t>
            </w:r>
          </w:p>
        </w:tc>
        <w:tc>
          <w:tcPr>
            <w:tcW w:w="1406" w:type="dxa"/>
            <w:tcBorders>
              <w:top w:val="single" w:sz="8" w:space="0" w:color="AEAEAE"/>
              <w:left w:val="nil"/>
              <w:bottom w:val="single" w:sz="8" w:space="0" w:color="AEAEAE"/>
              <w:right w:val="single" w:sz="8" w:space="0" w:color="E0E0E0"/>
            </w:tcBorders>
            <w:shd w:val="clear" w:color="auto" w:fill="FFFFFF"/>
          </w:tcPr>
          <w:p w14:paraId="15336715"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-.021</w:t>
            </w:r>
          </w:p>
        </w:tc>
        <w:tc>
          <w:tcPr>
            <w:tcW w:w="1406" w:type="dxa"/>
            <w:tcBorders>
              <w:top w:val="single" w:sz="8" w:space="0" w:color="AEAEAE"/>
              <w:left w:val="single" w:sz="8" w:space="0" w:color="E0E0E0"/>
              <w:bottom w:val="single" w:sz="8" w:space="0" w:color="AEAEAE"/>
              <w:right w:val="single" w:sz="8" w:space="0" w:color="E0E0E0"/>
            </w:tcBorders>
            <w:shd w:val="clear" w:color="auto" w:fill="FFFFFF"/>
          </w:tcPr>
          <w:p w14:paraId="70063AA9"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-.029</w:t>
            </w:r>
          </w:p>
        </w:tc>
        <w:tc>
          <w:tcPr>
            <w:tcW w:w="1406" w:type="dxa"/>
            <w:tcBorders>
              <w:top w:val="single" w:sz="8" w:space="0" w:color="AEAEAE"/>
              <w:left w:val="single" w:sz="8" w:space="0" w:color="E0E0E0"/>
              <w:bottom w:val="single" w:sz="8" w:space="0" w:color="AEAEAE"/>
              <w:right w:val="single" w:sz="8" w:space="0" w:color="E0E0E0"/>
            </w:tcBorders>
            <w:shd w:val="clear" w:color="auto" w:fill="FFFFFF"/>
          </w:tcPr>
          <w:p w14:paraId="3A0561C7"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.447</w:t>
            </w:r>
            <w:r>
              <w:rPr>
                <w:rFonts w:ascii="Arial" w:hAnsi="Arial" w:cs="Arial"/>
                <w:color w:val="010205"/>
                <w:sz w:val="18"/>
                <w:szCs w:val="18"/>
                <w:vertAlign w:val="superscript"/>
              </w:rPr>
              <w:t>**</w:t>
            </w:r>
          </w:p>
        </w:tc>
        <w:tc>
          <w:tcPr>
            <w:tcW w:w="1406" w:type="dxa"/>
            <w:tcBorders>
              <w:top w:val="single" w:sz="8" w:space="0" w:color="AEAEAE"/>
              <w:left w:val="single" w:sz="8" w:space="0" w:color="E0E0E0"/>
              <w:bottom w:val="single" w:sz="8" w:space="0" w:color="AEAEAE"/>
              <w:right w:val="nil"/>
            </w:tcBorders>
            <w:shd w:val="clear" w:color="auto" w:fill="FFFFFF"/>
          </w:tcPr>
          <w:p w14:paraId="7B84D6D9"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.529</w:t>
            </w:r>
            <w:r>
              <w:rPr>
                <w:rFonts w:ascii="Arial" w:hAnsi="Arial" w:cs="Arial"/>
                <w:color w:val="010205"/>
                <w:sz w:val="18"/>
                <w:szCs w:val="18"/>
                <w:vertAlign w:val="superscript"/>
              </w:rPr>
              <w:t>**</w:t>
            </w:r>
          </w:p>
        </w:tc>
      </w:tr>
      <w:tr w:rsidR="000427BF" w14:paraId="339D0C23" w14:textId="77777777" w:rsidTr="007554E1">
        <w:trPr>
          <w:cantSplit/>
          <w:jc w:val="center"/>
        </w:trPr>
        <w:tc>
          <w:tcPr>
            <w:tcW w:w="1007" w:type="dxa"/>
            <w:vMerge/>
            <w:tcBorders>
              <w:top w:val="single" w:sz="8" w:space="0" w:color="AEAEAE"/>
              <w:left w:val="nil"/>
              <w:bottom w:val="nil"/>
              <w:right w:val="nil"/>
            </w:tcBorders>
            <w:shd w:val="clear" w:color="auto" w:fill="E0E0E0"/>
          </w:tcPr>
          <w:p w14:paraId="708EC53F" w14:textId="77777777" w:rsidR="000427BF" w:rsidRDefault="000427BF" w:rsidP="007554E1">
            <w:pPr>
              <w:rPr>
                <w:rFonts w:ascii="Arial" w:hAnsi="Arial" w:cs="Arial"/>
                <w:color w:val="010205"/>
                <w:sz w:val="18"/>
                <w:szCs w:val="18"/>
              </w:rPr>
            </w:pPr>
          </w:p>
        </w:tc>
        <w:tc>
          <w:tcPr>
            <w:tcW w:w="2728" w:type="dxa"/>
            <w:tcBorders>
              <w:top w:val="single" w:sz="8" w:space="0" w:color="AEAEAE"/>
              <w:left w:val="nil"/>
              <w:bottom w:val="single" w:sz="8" w:space="0" w:color="AEAEAE"/>
              <w:right w:val="nil"/>
            </w:tcBorders>
            <w:shd w:val="clear" w:color="auto" w:fill="E0E0E0"/>
          </w:tcPr>
          <w:p w14:paraId="3031E7CA" w14:textId="77777777" w:rsidR="000427BF" w:rsidRDefault="000427BF" w:rsidP="007554E1">
            <w:pPr>
              <w:spacing w:line="320" w:lineRule="atLeast"/>
              <w:ind w:left="60" w:right="60"/>
              <w:rPr>
                <w:rFonts w:ascii="Arial" w:hAnsi="Arial" w:cs="Arial"/>
                <w:color w:val="264A60"/>
                <w:sz w:val="18"/>
                <w:szCs w:val="18"/>
              </w:rPr>
            </w:pPr>
            <w:r>
              <w:rPr>
                <w:rFonts w:ascii="Arial" w:hAnsi="Arial" w:cs="Arial"/>
                <w:color w:val="264A60"/>
                <w:sz w:val="18"/>
                <w:szCs w:val="18"/>
              </w:rPr>
              <w:t>Sig. (2-tailed)</w:t>
            </w:r>
          </w:p>
        </w:tc>
        <w:tc>
          <w:tcPr>
            <w:tcW w:w="1406" w:type="dxa"/>
            <w:tcBorders>
              <w:top w:val="single" w:sz="8" w:space="0" w:color="AEAEAE"/>
              <w:left w:val="nil"/>
              <w:bottom w:val="single" w:sz="8" w:space="0" w:color="AEAEAE"/>
              <w:right w:val="single" w:sz="8" w:space="0" w:color="E0E0E0"/>
            </w:tcBorders>
            <w:shd w:val="clear" w:color="auto" w:fill="FFFFFF"/>
          </w:tcPr>
          <w:p w14:paraId="05960B6D"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.838</w:t>
            </w:r>
          </w:p>
        </w:tc>
        <w:tc>
          <w:tcPr>
            <w:tcW w:w="1406" w:type="dxa"/>
            <w:tcBorders>
              <w:top w:val="single" w:sz="8" w:space="0" w:color="AEAEAE"/>
              <w:left w:val="single" w:sz="8" w:space="0" w:color="E0E0E0"/>
              <w:bottom w:val="single" w:sz="8" w:space="0" w:color="AEAEAE"/>
              <w:right w:val="single" w:sz="8" w:space="0" w:color="E0E0E0"/>
            </w:tcBorders>
            <w:shd w:val="clear" w:color="auto" w:fill="FFFFFF"/>
          </w:tcPr>
          <w:p w14:paraId="6840FC4F"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.781</w:t>
            </w:r>
          </w:p>
        </w:tc>
        <w:tc>
          <w:tcPr>
            <w:tcW w:w="1406" w:type="dxa"/>
            <w:tcBorders>
              <w:top w:val="single" w:sz="8" w:space="0" w:color="AEAEAE"/>
              <w:left w:val="single" w:sz="8" w:space="0" w:color="E0E0E0"/>
              <w:bottom w:val="single" w:sz="8" w:space="0" w:color="AEAEAE"/>
              <w:right w:val="single" w:sz="8" w:space="0" w:color="E0E0E0"/>
            </w:tcBorders>
            <w:shd w:val="clear" w:color="auto" w:fill="FFFFFF"/>
          </w:tcPr>
          <w:p w14:paraId="201C46E1"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.000</w:t>
            </w:r>
          </w:p>
        </w:tc>
        <w:tc>
          <w:tcPr>
            <w:tcW w:w="1406" w:type="dxa"/>
            <w:tcBorders>
              <w:top w:val="single" w:sz="8" w:space="0" w:color="AEAEAE"/>
              <w:left w:val="single" w:sz="8" w:space="0" w:color="E0E0E0"/>
              <w:bottom w:val="single" w:sz="8" w:space="0" w:color="AEAEAE"/>
              <w:right w:val="nil"/>
            </w:tcBorders>
            <w:shd w:val="clear" w:color="auto" w:fill="FFFFFF"/>
          </w:tcPr>
          <w:p w14:paraId="77D7F9F4"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.000</w:t>
            </w:r>
          </w:p>
        </w:tc>
      </w:tr>
      <w:tr w:rsidR="000427BF" w14:paraId="2AD8CDD2" w14:textId="77777777" w:rsidTr="007554E1">
        <w:trPr>
          <w:cantSplit/>
          <w:jc w:val="center"/>
        </w:trPr>
        <w:tc>
          <w:tcPr>
            <w:tcW w:w="1007" w:type="dxa"/>
            <w:vMerge/>
            <w:tcBorders>
              <w:top w:val="single" w:sz="8" w:space="0" w:color="AEAEAE"/>
              <w:left w:val="nil"/>
              <w:bottom w:val="nil"/>
              <w:right w:val="nil"/>
            </w:tcBorders>
            <w:shd w:val="clear" w:color="auto" w:fill="E0E0E0"/>
          </w:tcPr>
          <w:p w14:paraId="2AE7765B" w14:textId="77777777" w:rsidR="000427BF" w:rsidRDefault="000427BF" w:rsidP="007554E1">
            <w:pPr>
              <w:rPr>
                <w:rFonts w:ascii="Arial" w:hAnsi="Arial" w:cs="Arial"/>
                <w:color w:val="010205"/>
                <w:sz w:val="18"/>
                <w:szCs w:val="18"/>
              </w:rPr>
            </w:pPr>
          </w:p>
        </w:tc>
        <w:tc>
          <w:tcPr>
            <w:tcW w:w="2728" w:type="dxa"/>
            <w:tcBorders>
              <w:top w:val="single" w:sz="8" w:space="0" w:color="AEAEAE"/>
              <w:left w:val="nil"/>
              <w:bottom w:val="nil"/>
              <w:right w:val="nil"/>
            </w:tcBorders>
            <w:shd w:val="clear" w:color="auto" w:fill="E0E0E0"/>
          </w:tcPr>
          <w:p w14:paraId="0CB43A28" w14:textId="77777777" w:rsidR="000427BF" w:rsidRDefault="000427BF" w:rsidP="007554E1">
            <w:pPr>
              <w:spacing w:line="320" w:lineRule="atLeast"/>
              <w:ind w:left="60" w:right="60"/>
              <w:rPr>
                <w:rFonts w:ascii="Arial" w:hAnsi="Arial" w:cs="Arial"/>
                <w:color w:val="264A60"/>
                <w:sz w:val="18"/>
                <w:szCs w:val="18"/>
              </w:rPr>
            </w:pPr>
            <w:r>
              <w:rPr>
                <w:rFonts w:ascii="Arial" w:hAnsi="Arial" w:cs="Arial"/>
                <w:color w:val="264A60"/>
                <w:sz w:val="18"/>
                <w:szCs w:val="18"/>
              </w:rPr>
              <w:t>N</w:t>
            </w:r>
          </w:p>
        </w:tc>
        <w:tc>
          <w:tcPr>
            <w:tcW w:w="1406" w:type="dxa"/>
            <w:tcBorders>
              <w:top w:val="single" w:sz="8" w:space="0" w:color="AEAEAE"/>
              <w:left w:val="nil"/>
              <w:bottom w:val="nil"/>
              <w:right w:val="single" w:sz="8" w:space="0" w:color="E0E0E0"/>
            </w:tcBorders>
            <w:shd w:val="clear" w:color="auto" w:fill="FFFFFF"/>
          </w:tcPr>
          <w:p w14:paraId="7927D3BD"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95</w:t>
            </w:r>
          </w:p>
        </w:tc>
        <w:tc>
          <w:tcPr>
            <w:tcW w:w="1406" w:type="dxa"/>
            <w:tcBorders>
              <w:top w:val="single" w:sz="8" w:space="0" w:color="AEAEAE"/>
              <w:left w:val="single" w:sz="8" w:space="0" w:color="E0E0E0"/>
              <w:bottom w:val="nil"/>
              <w:right w:val="single" w:sz="8" w:space="0" w:color="E0E0E0"/>
            </w:tcBorders>
            <w:shd w:val="clear" w:color="auto" w:fill="FFFFFF"/>
          </w:tcPr>
          <w:p w14:paraId="07F2F73E"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95</w:t>
            </w:r>
          </w:p>
        </w:tc>
        <w:tc>
          <w:tcPr>
            <w:tcW w:w="1406" w:type="dxa"/>
            <w:tcBorders>
              <w:top w:val="single" w:sz="8" w:space="0" w:color="AEAEAE"/>
              <w:left w:val="single" w:sz="8" w:space="0" w:color="E0E0E0"/>
              <w:bottom w:val="nil"/>
              <w:right w:val="single" w:sz="8" w:space="0" w:color="E0E0E0"/>
            </w:tcBorders>
            <w:shd w:val="clear" w:color="auto" w:fill="FFFFFF"/>
          </w:tcPr>
          <w:p w14:paraId="0F03C97D"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95</w:t>
            </w:r>
          </w:p>
        </w:tc>
        <w:tc>
          <w:tcPr>
            <w:tcW w:w="1406" w:type="dxa"/>
            <w:tcBorders>
              <w:top w:val="single" w:sz="8" w:space="0" w:color="AEAEAE"/>
              <w:left w:val="single" w:sz="8" w:space="0" w:color="E0E0E0"/>
              <w:bottom w:val="nil"/>
              <w:right w:val="nil"/>
            </w:tcBorders>
            <w:shd w:val="clear" w:color="auto" w:fill="FFFFFF"/>
          </w:tcPr>
          <w:p w14:paraId="1F556A39"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95</w:t>
            </w:r>
          </w:p>
        </w:tc>
      </w:tr>
      <w:tr w:rsidR="000427BF" w14:paraId="2AF1CC29" w14:textId="77777777" w:rsidTr="007554E1">
        <w:trPr>
          <w:cantSplit/>
          <w:jc w:val="center"/>
        </w:trPr>
        <w:tc>
          <w:tcPr>
            <w:tcW w:w="1007" w:type="dxa"/>
            <w:vMerge w:val="restart"/>
            <w:tcBorders>
              <w:top w:val="single" w:sz="8" w:space="0" w:color="AEAEAE"/>
              <w:left w:val="nil"/>
              <w:bottom w:val="nil"/>
              <w:right w:val="nil"/>
            </w:tcBorders>
            <w:shd w:val="clear" w:color="auto" w:fill="E0E0E0"/>
          </w:tcPr>
          <w:p w14:paraId="5A5CC535" w14:textId="77777777" w:rsidR="000427BF" w:rsidRDefault="000427BF" w:rsidP="007554E1">
            <w:pPr>
              <w:spacing w:line="320" w:lineRule="atLeast"/>
              <w:ind w:left="60" w:right="60"/>
              <w:rPr>
                <w:rFonts w:ascii="Arial" w:hAnsi="Arial" w:cs="Arial"/>
                <w:color w:val="264A60"/>
                <w:sz w:val="18"/>
                <w:szCs w:val="18"/>
              </w:rPr>
            </w:pPr>
            <w:r>
              <w:rPr>
                <w:rFonts w:ascii="Arial" w:hAnsi="Arial" w:cs="Arial"/>
                <w:color w:val="264A60"/>
                <w:sz w:val="18"/>
                <w:szCs w:val="18"/>
              </w:rPr>
              <w:lastRenderedPageBreak/>
              <w:t>Y.3</w:t>
            </w:r>
          </w:p>
        </w:tc>
        <w:tc>
          <w:tcPr>
            <w:tcW w:w="2728" w:type="dxa"/>
            <w:tcBorders>
              <w:top w:val="single" w:sz="8" w:space="0" w:color="AEAEAE"/>
              <w:left w:val="nil"/>
              <w:bottom w:val="single" w:sz="8" w:space="0" w:color="AEAEAE"/>
              <w:right w:val="nil"/>
            </w:tcBorders>
            <w:shd w:val="clear" w:color="auto" w:fill="E0E0E0"/>
          </w:tcPr>
          <w:p w14:paraId="34066CE1" w14:textId="77777777" w:rsidR="000427BF" w:rsidRDefault="000427BF" w:rsidP="007554E1">
            <w:pPr>
              <w:spacing w:line="320" w:lineRule="atLeast"/>
              <w:ind w:left="60" w:right="60"/>
              <w:rPr>
                <w:rFonts w:ascii="Arial" w:hAnsi="Arial" w:cs="Arial"/>
                <w:color w:val="264A60"/>
                <w:sz w:val="18"/>
                <w:szCs w:val="18"/>
              </w:rPr>
            </w:pPr>
            <w:r>
              <w:rPr>
                <w:rFonts w:ascii="Arial" w:hAnsi="Arial" w:cs="Arial"/>
                <w:color w:val="264A60"/>
                <w:sz w:val="18"/>
                <w:szCs w:val="18"/>
              </w:rPr>
              <w:t>Pearson Correlation</w:t>
            </w:r>
          </w:p>
        </w:tc>
        <w:tc>
          <w:tcPr>
            <w:tcW w:w="1406" w:type="dxa"/>
            <w:tcBorders>
              <w:top w:val="single" w:sz="8" w:space="0" w:color="AEAEAE"/>
              <w:left w:val="nil"/>
              <w:bottom w:val="single" w:sz="8" w:space="0" w:color="AEAEAE"/>
              <w:right w:val="single" w:sz="8" w:space="0" w:color="E0E0E0"/>
            </w:tcBorders>
            <w:shd w:val="clear" w:color="auto" w:fill="FFFFFF"/>
          </w:tcPr>
          <w:p w14:paraId="758BB96B"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.043</w:t>
            </w:r>
          </w:p>
        </w:tc>
        <w:tc>
          <w:tcPr>
            <w:tcW w:w="1406" w:type="dxa"/>
            <w:tcBorders>
              <w:top w:val="single" w:sz="8" w:space="0" w:color="AEAEAE"/>
              <w:left w:val="single" w:sz="8" w:space="0" w:color="E0E0E0"/>
              <w:bottom w:val="single" w:sz="8" w:space="0" w:color="AEAEAE"/>
              <w:right w:val="single" w:sz="8" w:space="0" w:color="E0E0E0"/>
            </w:tcBorders>
            <w:shd w:val="clear" w:color="auto" w:fill="FFFFFF"/>
          </w:tcPr>
          <w:p w14:paraId="0C553B3B"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.008</w:t>
            </w:r>
          </w:p>
        </w:tc>
        <w:tc>
          <w:tcPr>
            <w:tcW w:w="1406" w:type="dxa"/>
            <w:tcBorders>
              <w:top w:val="single" w:sz="8" w:space="0" w:color="AEAEAE"/>
              <w:left w:val="single" w:sz="8" w:space="0" w:color="E0E0E0"/>
              <w:bottom w:val="single" w:sz="8" w:space="0" w:color="AEAEAE"/>
              <w:right w:val="single" w:sz="8" w:space="0" w:color="E0E0E0"/>
            </w:tcBorders>
            <w:shd w:val="clear" w:color="auto" w:fill="FFFFFF"/>
          </w:tcPr>
          <w:p w14:paraId="3CCDF590"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.260</w:t>
            </w:r>
            <w:r>
              <w:rPr>
                <w:rFonts w:ascii="Arial" w:hAnsi="Arial" w:cs="Arial"/>
                <w:color w:val="010205"/>
                <w:sz w:val="18"/>
                <w:szCs w:val="18"/>
                <w:vertAlign w:val="superscript"/>
              </w:rPr>
              <w:t>*</w:t>
            </w:r>
          </w:p>
        </w:tc>
        <w:tc>
          <w:tcPr>
            <w:tcW w:w="1406" w:type="dxa"/>
            <w:tcBorders>
              <w:top w:val="single" w:sz="8" w:space="0" w:color="AEAEAE"/>
              <w:left w:val="single" w:sz="8" w:space="0" w:color="E0E0E0"/>
              <w:bottom w:val="single" w:sz="8" w:space="0" w:color="AEAEAE"/>
              <w:right w:val="nil"/>
            </w:tcBorders>
            <w:shd w:val="clear" w:color="auto" w:fill="FFFFFF"/>
          </w:tcPr>
          <w:p w14:paraId="445278D1"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.569</w:t>
            </w:r>
            <w:r>
              <w:rPr>
                <w:rFonts w:ascii="Arial" w:hAnsi="Arial" w:cs="Arial"/>
                <w:color w:val="010205"/>
                <w:sz w:val="18"/>
                <w:szCs w:val="18"/>
                <w:vertAlign w:val="superscript"/>
              </w:rPr>
              <w:t>**</w:t>
            </w:r>
          </w:p>
        </w:tc>
      </w:tr>
      <w:tr w:rsidR="000427BF" w14:paraId="180A5FE0" w14:textId="77777777" w:rsidTr="007554E1">
        <w:trPr>
          <w:cantSplit/>
          <w:jc w:val="center"/>
        </w:trPr>
        <w:tc>
          <w:tcPr>
            <w:tcW w:w="1007" w:type="dxa"/>
            <w:vMerge/>
            <w:tcBorders>
              <w:top w:val="single" w:sz="8" w:space="0" w:color="AEAEAE"/>
              <w:left w:val="nil"/>
              <w:bottom w:val="nil"/>
              <w:right w:val="nil"/>
            </w:tcBorders>
            <w:shd w:val="clear" w:color="auto" w:fill="E0E0E0"/>
          </w:tcPr>
          <w:p w14:paraId="1931F965" w14:textId="77777777" w:rsidR="000427BF" w:rsidRDefault="000427BF" w:rsidP="007554E1">
            <w:pPr>
              <w:rPr>
                <w:rFonts w:ascii="Arial" w:hAnsi="Arial" w:cs="Arial"/>
                <w:color w:val="010205"/>
                <w:sz w:val="18"/>
                <w:szCs w:val="18"/>
              </w:rPr>
            </w:pPr>
          </w:p>
        </w:tc>
        <w:tc>
          <w:tcPr>
            <w:tcW w:w="2728" w:type="dxa"/>
            <w:tcBorders>
              <w:top w:val="single" w:sz="8" w:space="0" w:color="AEAEAE"/>
              <w:left w:val="nil"/>
              <w:bottom w:val="single" w:sz="8" w:space="0" w:color="AEAEAE"/>
              <w:right w:val="nil"/>
            </w:tcBorders>
            <w:shd w:val="clear" w:color="auto" w:fill="E0E0E0"/>
          </w:tcPr>
          <w:p w14:paraId="2D394985" w14:textId="77777777" w:rsidR="000427BF" w:rsidRDefault="000427BF" w:rsidP="007554E1">
            <w:pPr>
              <w:spacing w:line="320" w:lineRule="atLeast"/>
              <w:ind w:left="60" w:right="60"/>
              <w:rPr>
                <w:rFonts w:ascii="Arial" w:hAnsi="Arial" w:cs="Arial"/>
                <w:color w:val="264A60"/>
                <w:sz w:val="18"/>
                <w:szCs w:val="18"/>
              </w:rPr>
            </w:pPr>
            <w:r>
              <w:rPr>
                <w:rFonts w:ascii="Arial" w:hAnsi="Arial" w:cs="Arial"/>
                <w:color w:val="264A60"/>
                <w:sz w:val="18"/>
                <w:szCs w:val="18"/>
              </w:rPr>
              <w:t>Sig. (2-tailed)</w:t>
            </w:r>
          </w:p>
        </w:tc>
        <w:tc>
          <w:tcPr>
            <w:tcW w:w="1406" w:type="dxa"/>
            <w:tcBorders>
              <w:top w:val="single" w:sz="8" w:space="0" w:color="AEAEAE"/>
              <w:left w:val="nil"/>
              <w:bottom w:val="single" w:sz="8" w:space="0" w:color="AEAEAE"/>
              <w:right w:val="single" w:sz="8" w:space="0" w:color="E0E0E0"/>
            </w:tcBorders>
            <w:shd w:val="clear" w:color="auto" w:fill="FFFFFF"/>
          </w:tcPr>
          <w:p w14:paraId="09C64524"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.677</w:t>
            </w:r>
          </w:p>
        </w:tc>
        <w:tc>
          <w:tcPr>
            <w:tcW w:w="1406" w:type="dxa"/>
            <w:tcBorders>
              <w:top w:val="single" w:sz="8" w:space="0" w:color="AEAEAE"/>
              <w:left w:val="single" w:sz="8" w:space="0" w:color="E0E0E0"/>
              <w:bottom w:val="single" w:sz="8" w:space="0" w:color="AEAEAE"/>
              <w:right w:val="single" w:sz="8" w:space="0" w:color="E0E0E0"/>
            </w:tcBorders>
            <w:shd w:val="clear" w:color="auto" w:fill="FFFFFF"/>
          </w:tcPr>
          <w:p w14:paraId="1657370B"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.938</w:t>
            </w:r>
          </w:p>
        </w:tc>
        <w:tc>
          <w:tcPr>
            <w:tcW w:w="1406" w:type="dxa"/>
            <w:tcBorders>
              <w:top w:val="single" w:sz="8" w:space="0" w:color="AEAEAE"/>
              <w:left w:val="single" w:sz="8" w:space="0" w:color="E0E0E0"/>
              <w:bottom w:val="single" w:sz="8" w:space="0" w:color="AEAEAE"/>
              <w:right w:val="single" w:sz="8" w:space="0" w:color="E0E0E0"/>
            </w:tcBorders>
            <w:shd w:val="clear" w:color="auto" w:fill="FFFFFF"/>
          </w:tcPr>
          <w:p w14:paraId="2AE766FB"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.011</w:t>
            </w:r>
          </w:p>
        </w:tc>
        <w:tc>
          <w:tcPr>
            <w:tcW w:w="1406" w:type="dxa"/>
            <w:tcBorders>
              <w:top w:val="single" w:sz="8" w:space="0" w:color="AEAEAE"/>
              <w:left w:val="single" w:sz="8" w:space="0" w:color="E0E0E0"/>
              <w:bottom w:val="single" w:sz="8" w:space="0" w:color="AEAEAE"/>
              <w:right w:val="nil"/>
            </w:tcBorders>
            <w:shd w:val="clear" w:color="auto" w:fill="FFFFFF"/>
          </w:tcPr>
          <w:p w14:paraId="0A6677B0"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.000</w:t>
            </w:r>
          </w:p>
        </w:tc>
      </w:tr>
      <w:tr w:rsidR="000427BF" w14:paraId="013FB530" w14:textId="77777777" w:rsidTr="007554E1">
        <w:trPr>
          <w:cantSplit/>
          <w:jc w:val="center"/>
        </w:trPr>
        <w:tc>
          <w:tcPr>
            <w:tcW w:w="1007" w:type="dxa"/>
            <w:vMerge/>
            <w:tcBorders>
              <w:top w:val="single" w:sz="8" w:space="0" w:color="AEAEAE"/>
              <w:left w:val="nil"/>
              <w:bottom w:val="nil"/>
              <w:right w:val="nil"/>
            </w:tcBorders>
            <w:shd w:val="clear" w:color="auto" w:fill="E0E0E0"/>
          </w:tcPr>
          <w:p w14:paraId="610CCC0C" w14:textId="77777777" w:rsidR="000427BF" w:rsidRDefault="000427BF" w:rsidP="007554E1">
            <w:pPr>
              <w:rPr>
                <w:rFonts w:ascii="Arial" w:hAnsi="Arial" w:cs="Arial"/>
                <w:color w:val="010205"/>
                <w:sz w:val="18"/>
                <w:szCs w:val="18"/>
              </w:rPr>
            </w:pPr>
          </w:p>
        </w:tc>
        <w:tc>
          <w:tcPr>
            <w:tcW w:w="2728" w:type="dxa"/>
            <w:tcBorders>
              <w:top w:val="single" w:sz="8" w:space="0" w:color="AEAEAE"/>
              <w:left w:val="nil"/>
              <w:bottom w:val="nil"/>
              <w:right w:val="nil"/>
            </w:tcBorders>
            <w:shd w:val="clear" w:color="auto" w:fill="E0E0E0"/>
          </w:tcPr>
          <w:p w14:paraId="42FCC0A0" w14:textId="77777777" w:rsidR="000427BF" w:rsidRDefault="000427BF" w:rsidP="007554E1">
            <w:pPr>
              <w:spacing w:line="320" w:lineRule="atLeast"/>
              <w:ind w:left="60" w:right="60"/>
              <w:rPr>
                <w:rFonts w:ascii="Arial" w:hAnsi="Arial" w:cs="Arial"/>
                <w:color w:val="264A60"/>
                <w:sz w:val="18"/>
                <w:szCs w:val="18"/>
              </w:rPr>
            </w:pPr>
            <w:r>
              <w:rPr>
                <w:rFonts w:ascii="Arial" w:hAnsi="Arial" w:cs="Arial"/>
                <w:color w:val="264A60"/>
                <w:sz w:val="18"/>
                <w:szCs w:val="18"/>
              </w:rPr>
              <w:t>N</w:t>
            </w:r>
          </w:p>
        </w:tc>
        <w:tc>
          <w:tcPr>
            <w:tcW w:w="1406" w:type="dxa"/>
            <w:tcBorders>
              <w:top w:val="single" w:sz="8" w:space="0" w:color="AEAEAE"/>
              <w:left w:val="nil"/>
              <w:bottom w:val="nil"/>
              <w:right w:val="single" w:sz="8" w:space="0" w:color="E0E0E0"/>
            </w:tcBorders>
            <w:shd w:val="clear" w:color="auto" w:fill="FFFFFF"/>
          </w:tcPr>
          <w:p w14:paraId="757692E9"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95</w:t>
            </w:r>
          </w:p>
        </w:tc>
        <w:tc>
          <w:tcPr>
            <w:tcW w:w="1406" w:type="dxa"/>
            <w:tcBorders>
              <w:top w:val="single" w:sz="8" w:space="0" w:color="AEAEAE"/>
              <w:left w:val="single" w:sz="8" w:space="0" w:color="E0E0E0"/>
              <w:bottom w:val="nil"/>
              <w:right w:val="single" w:sz="8" w:space="0" w:color="E0E0E0"/>
            </w:tcBorders>
            <w:shd w:val="clear" w:color="auto" w:fill="FFFFFF"/>
          </w:tcPr>
          <w:p w14:paraId="60EEFE36"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95</w:t>
            </w:r>
          </w:p>
        </w:tc>
        <w:tc>
          <w:tcPr>
            <w:tcW w:w="1406" w:type="dxa"/>
            <w:tcBorders>
              <w:top w:val="single" w:sz="8" w:space="0" w:color="AEAEAE"/>
              <w:left w:val="single" w:sz="8" w:space="0" w:color="E0E0E0"/>
              <w:bottom w:val="nil"/>
              <w:right w:val="single" w:sz="8" w:space="0" w:color="E0E0E0"/>
            </w:tcBorders>
            <w:shd w:val="clear" w:color="auto" w:fill="FFFFFF"/>
          </w:tcPr>
          <w:p w14:paraId="4B9B4A56"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95</w:t>
            </w:r>
          </w:p>
        </w:tc>
        <w:tc>
          <w:tcPr>
            <w:tcW w:w="1406" w:type="dxa"/>
            <w:tcBorders>
              <w:top w:val="single" w:sz="8" w:space="0" w:color="AEAEAE"/>
              <w:left w:val="single" w:sz="8" w:space="0" w:color="E0E0E0"/>
              <w:bottom w:val="nil"/>
              <w:right w:val="nil"/>
            </w:tcBorders>
            <w:shd w:val="clear" w:color="auto" w:fill="FFFFFF"/>
          </w:tcPr>
          <w:p w14:paraId="1F7FB497"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95</w:t>
            </w:r>
          </w:p>
        </w:tc>
      </w:tr>
      <w:tr w:rsidR="000427BF" w14:paraId="501173ED" w14:textId="77777777" w:rsidTr="007554E1">
        <w:trPr>
          <w:cantSplit/>
          <w:jc w:val="center"/>
        </w:trPr>
        <w:tc>
          <w:tcPr>
            <w:tcW w:w="1007" w:type="dxa"/>
            <w:vMerge w:val="restart"/>
            <w:tcBorders>
              <w:top w:val="single" w:sz="8" w:space="0" w:color="AEAEAE"/>
              <w:left w:val="nil"/>
              <w:bottom w:val="nil"/>
              <w:right w:val="nil"/>
            </w:tcBorders>
            <w:shd w:val="clear" w:color="auto" w:fill="E0E0E0"/>
          </w:tcPr>
          <w:p w14:paraId="0416ABFD" w14:textId="77777777" w:rsidR="000427BF" w:rsidRDefault="000427BF" w:rsidP="007554E1">
            <w:pPr>
              <w:spacing w:line="320" w:lineRule="atLeast"/>
              <w:ind w:left="60" w:right="60"/>
              <w:rPr>
                <w:rFonts w:ascii="Arial" w:hAnsi="Arial" w:cs="Arial"/>
                <w:color w:val="264A60"/>
                <w:sz w:val="18"/>
                <w:szCs w:val="18"/>
              </w:rPr>
            </w:pPr>
            <w:r>
              <w:rPr>
                <w:rFonts w:ascii="Arial" w:hAnsi="Arial" w:cs="Arial"/>
                <w:color w:val="264A60"/>
                <w:sz w:val="18"/>
                <w:szCs w:val="18"/>
              </w:rPr>
              <w:t>Y.4</w:t>
            </w:r>
          </w:p>
        </w:tc>
        <w:tc>
          <w:tcPr>
            <w:tcW w:w="2728" w:type="dxa"/>
            <w:tcBorders>
              <w:top w:val="single" w:sz="8" w:space="0" w:color="AEAEAE"/>
              <w:left w:val="nil"/>
              <w:bottom w:val="single" w:sz="8" w:space="0" w:color="AEAEAE"/>
              <w:right w:val="nil"/>
            </w:tcBorders>
            <w:shd w:val="clear" w:color="auto" w:fill="E0E0E0"/>
          </w:tcPr>
          <w:p w14:paraId="74D0A934" w14:textId="77777777" w:rsidR="000427BF" w:rsidRDefault="000427BF" w:rsidP="007554E1">
            <w:pPr>
              <w:spacing w:line="320" w:lineRule="atLeast"/>
              <w:ind w:left="60" w:right="60"/>
              <w:rPr>
                <w:rFonts w:ascii="Arial" w:hAnsi="Arial" w:cs="Arial"/>
                <w:color w:val="264A60"/>
                <w:sz w:val="18"/>
                <w:szCs w:val="18"/>
              </w:rPr>
            </w:pPr>
            <w:r>
              <w:rPr>
                <w:rFonts w:ascii="Arial" w:hAnsi="Arial" w:cs="Arial"/>
                <w:color w:val="264A60"/>
                <w:sz w:val="18"/>
                <w:szCs w:val="18"/>
              </w:rPr>
              <w:t>Pearson Correlation</w:t>
            </w:r>
          </w:p>
        </w:tc>
        <w:tc>
          <w:tcPr>
            <w:tcW w:w="1406" w:type="dxa"/>
            <w:tcBorders>
              <w:top w:val="single" w:sz="8" w:space="0" w:color="AEAEAE"/>
              <w:left w:val="nil"/>
              <w:bottom w:val="single" w:sz="8" w:space="0" w:color="AEAEAE"/>
              <w:right w:val="single" w:sz="8" w:space="0" w:color="E0E0E0"/>
            </w:tcBorders>
            <w:shd w:val="clear" w:color="auto" w:fill="FFFFFF"/>
          </w:tcPr>
          <w:p w14:paraId="03F82040"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-.079</w:t>
            </w:r>
          </w:p>
        </w:tc>
        <w:tc>
          <w:tcPr>
            <w:tcW w:w="1406" w:type="dxa"/>
            <w:tcBorders>
              <w:top w:val="single" w:sz="8" w:space="0" w:color="AEAEAE"/>
              <w:left w:val="single" w:sz="8" w:space="0" w:color="E0E0E0"/>
              <w:bottom w:val="single" w:sz="8" w:space="0" w:color="AEAEAE"/>
              <w:right w:val="single" w:sz="8" w:space="0" w:color="E0E0E0"/>
            </w:tcBorders>
            <w:shd w:val="clear" w:color="auto" w:fill="FFFFFF"/>
          </w:tcPr>
          <w:p w14:paraId="60F9E5C7"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.113</w:t>
            </w:r>
          </w:p>
        </w:tc>
        <w:tc>
          <w:tcPr>
            <w:tcW w:w="1406" w:type="dxa"/>
            <w:tcBorders>
              <w:top w:val="single" w:sz="8" w:space="0" w:color="AEAEAE"/>
              <w:left w:val="single" w:sz="8" w:space="0" w:color="E0E0E0"/>
              <w:bottom w:val="single" w:sz="8" w:space="0" w:color="AEAEAE"/>
              <w:right w:val="single" w:sz="8" w:space="0" w:color="E0E0E0"/>
            </w:tcBorders>
            <w:shd w:val="clear" w:color="auto" w:fill="FFFFFF"/>
          </w:tcPr>
          <w:p w14:paraId="6DF0FBC6"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.414</w:t>
            </w:r>
            <w:r>
              <w:rPr>
                <w:rFonts w:ascii="Arial" w:hAnsi="Arial" w:cs="Arial"/>
                <w:color w:val="010205"/>
                <w:sz w:val="18"/>
                <w:szCs w:val="18"/>
                <w:vertAlign w:val="superscript"/>
              </w:rPr>
              <w:t>**</w:t>
            </w:r>
          </w:p>
        </w:tc>
        <w:tc>
          <w:tcPr>
            <w:tcW w:w="1406" w:type="dxa"/>
            <w:tcBorders>
              <w:top w:val="single" w:sz="8" w:space="0" w:color="AEAEAE"/>
              <w:left w:val="single" w:sz="8" w:space="0" w:color="E0E0E0"/>
              <w:bottom w:val="single" w:sz="8" w:space="0" w:color="AEAEAE"/>
              <w:right w:val="nil"/>
            </w:tcBorders>
            <w:shd w:val="clear" w:color="auto" w:fill="FFFFFF"/>
          </w:tcPr>
          <w:p w14:paraId="50F7DE21"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.603</w:t>
            </w:r>
            <w:r>
              <w:rPr>
                <w:rFonts w:ascii="Arial" w:hAnsi="Arial" w:cs="Arial"/>
                <w:color w:val="010205"/>
                <w:sz w:val="18"/>
                <w:szCs w:val="18"/>
                <w:vertAlign w:val="superscript"/>
              </w:rPr>
              <w:t>**</w:t>
            </w:r>
          </w:p>
        </w:tc>
      </w:tr>
      <w:tr w:rsidR="000427BF" w14:paraId="6135D9A4" w14:textId="77777777" w:rsidTr="007554E1">
        <w:trPr>
          <w:cantSplit/>
          <w:jc w:val="center"/>
        </w:trPr>
        <w:tc>
          <w:tcPr>
            <w:tcW w:w="1007" w:type="dxa"/>
            <w:vMerge/>
            <w:tcBorders>
              <w:top w:val="single" w:sz="8" w:space="0" w:color="AEAEAE"/>
              <w:left w:val="nil"/>
              <w:bottom w:val="nil"/>
              <w:right w:val="nil"/>
            </w:tcBorders>
            <w:shd w:val="clear" w:color="auto" w:fill="E0E0E0"/>
          </w:tcPr>
          <w:p w14:paraId="48992011" w14:textId="77777777" w:rsidR="000427BF" w:rsidRDefault="000427BF" w:rsidP="007554E1">
            <w:pPr>
              <w:rPr>
                <w:rFonts w:ascii="Arial" w:hAnsi="Arial" w:cs="Arial"/>
                <w:color w:val="010205"/>
                <w:sz w:val="18"/>
                <w:szCs w:val="18"/>
              </w:rPr>
            </w:pPr>
          </w:p>
        </w:tc>
        <w:tc>
          <w:tcPr>
            <w:tcW w:w="2728" w:type="dxa"/>
            <w:tcBorders>
              <w:top w:val="single" w:sz="8" w:space="0" w:color="AEAEAE"/>
              <w:left w:val="nil"/>
              <w:bottom w:val="single" w:sz="8" w:space="0" w:color="AEAEAE"/>
              <w:right w:val="nil"/>
            </w:tcBorders>
            <w:shd w:val="clear" w:color="auto" w:fill="E0E0E0"/>
          </w:tcPr>
          <w:p w14:paraId="35700544" w14:textId="77777777" w:rsidR="000427BF" w:rsidRDefault="000427BF" w:rsidP="007554E1">
            <w:pPr>
              <w:spacing w:line="320" w:lineRule="atLeast"/>
              <w:ind w:left="60" w:right="60"/>
              <w:rPr>
                <w:rFonts w:ascii="Arial" w:hAnsi="Arial" w:cs="Arial"/>
                <w:color w:val="264A60"/>
                <w:sz w:val="18"/>
                <w:szCs w:val="18"/>
              </w:rPr>
            </w:pPr>
            <w:r>
              <w:rPr>
                <w:rFonts w:ascii="Arial" w:hAnsi="Arial" w:cs="Arial"/>
                <w:color w:val="264A60"/>
                <w:sz w:val="18"/>
                <w:szCs w:val="18"/>
              </w:rPr>
              <w:t>Sig. (2-tailed)</w:t>
            </w:r>
          </w:p>
        </w:tc>
        <w:tc>
          <w:tcPr>
            <w:tcW w:w="1406" w:type="dxa"/>
            <w:tcBorders>
              <w:top w:val="single" w:sz="8" w:space="0" w:color="AEAEAE"/>
              <w:left w:val="nil"/>
              <w:bottom w:val="single" w:sz="8" w:space="0" w:color="AEAEAE"/>
              <w:right w:val="single" w:sz="8" w:space="0" w:color="E0E0E0"/>
            </w:tcBorders>
            <w:shd w:val="clear" w:color="auto" w:fill="FFFFFF"/>
          </w:tcPr>
          <w:p w14:paraId="2586DA6C"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.446</w:t>
            </w:r>
          </w:p>
        </w:tc>
        <w:tc>
          <w:tcPr>
            <w:tcW w:w="1406" w:type="dxa"/>
            <w:tcBorders>
              <w:top w:val="single" w:sz="8" w:space="0" w:color="AEAEAE"/>
              <w:left w:val="single" w:sz="8" w:space="0" w:color="E0E0E0"/>
              <w:bottom w:val="single" w:sz="8" w:space="0" w:color="AEAEAE"/>
              <w:right w:val="single" w:sz="8" w:space="0" w:color="E0E0E0"/>
            </w:tcBorders>
            <w:shd w:val="clear" w:color="auto" w:fill="FFFFFF"/>
          </w:tcPr>
          <w:p w14:paraId="4176171C"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.274</w:t>
            </w:r>
          </w:p>
        </w:tc>
        <w:tc>
          <w:tcPr>
            <w:tcW w:w="1406" w:type="dxa"/>
            <w:tcBorders>
              <w:top w:val="single" w:sz="8" w:space="0" w:color="AEAEAE"/>
              <w:left w:val="single" w:sz="8" w:space="0" w:color="E0E0E0"/>
              <w:bottom w:val="single" w:sz="8" w:space="0" w:color="AEAEAE"/>
              <w:right w:val="single" w:sz="8" w:space="0" w:color="E0E0E0"/>
            </w:tcBorders>
            <w:shd w:val="clear" w:color="auto" w:fill="FFFFFF"/>
          </w:tcPr>
          <w:p w14:paraId="6A6157A6"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.000</w:t>
            </w:r>
          </w:p>
        </w:tc>
        <w:tc>
          <w:tcPr>
            <w:tcW w:w="1406" w:type="dxa"/>
            <w:tcBorders>
              <w:top w:val="single" w:sz="8" w:space="0" w:color="AEAEAE"/>
              <w:left w:val="single" w:sz="8" w:space="0" w:color="E0E0E0"/>
              <w:bottom w:val="single" w:sz="8" w:space="0" w:color="AEAEAE"/>
              <w:right w:val="nil"/>
            </w:tcBorders>
            <w:shd w:val="clear" w:color="auto" w:fill="FFFFFF"/>
          </w:tcPr>
          <w:p w14:paraId="336C6A46"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.000</w:t>
            </w:r>
          </w:p>
        </w:tc>
      </w:tr>
      <w:tr w:rsidR="000427BF" w14:paraId="1835ABAF" w14:textId="77777777" w:rsidTr="007554E1">
        <w:trPr>
          <w:cantSplit/>
          <w:jc w:val="center"/>
        </w:trPr>
        <w:tc>
          <w:tcPr>
            <w:tcW w:w="1007" w:type="dxa"/>
            <w:vMerge/>
            <w:tcBorders>
              <w:top w:val="single" w:sz="8" w:space="0" w:color="AEAEAE"/>
              <w:left w:val="nil"/>
              <w:bottom w:val="nil"/>
              <w:right w:val="nil"/>
            </w:tcBorders>
            <w:shd w:val="clear" w:color="auto" w:fill="E0E0E0"/>
          </w:tcPr>
          <w:p w14:paraId="69EB5D17" w14:textId="77777777" w:rsidR="000427BF" w:rsidRDefault="000427BF" w:rsidP="007554E1">
            <w:pPr>
              <w:rPr>
                <w:rFonts w:ascii="Arial" w:hAnsi="Arial" w:cs="Arial"/>
                <w:color w:val="010205"/>
                <w:sz w:val="18"/>
                <w:szCs w:val="18"/>
              </w:rPr>
            </w:pPr>
          </w:p>
        </w:tc>
        <w:tc>
          <w:tcPr>
            <w:tcW w:w="2728" w:type="dxa"/>
            <w:tcBorders>
              <w:top w:val="single" w:sz="8" w:space="0" w:color="AEAEAE"/>
              <w:left w:val="nil"/>
              <w:bottom w:val="nil"/>
              <w:right w:val="nil"/>
            </w:tcBorders>
            <w:shd w:val="clear" w:color="auto" w:fill="E0E0E0"/>
          </w:tcPr>
          <w:p w14:paraId="055F2682" w14:textId="77777777" w:rsidR="000427BF" w:rsidRDefault="000427BF" w:rsidP="007554E1">
            <w:pPr>
              <w:spacing w:line="320" w:lineRule="atLeast"/>
              <w:ind w:left="60" w:right="60"/>
              <w:rPr>
                <w:rFonts w:ascii="Arial" w:hAnsi="Arial" w:cs="Arial"/>
                <w:color w:val="264A60"/>
                <w:sz w:val="18"/>
                <w:szCs w:val="18"/>
              </w:rPr>
            </w:pPr>
            <w:r>
              <w:rPr>
                <w:rFonts w:ascii="Arial" w:hAnsi="Arial" w:cs="Arial"/>
                <w:color w:val="264A60"/>
                <w:sz w:val="18"/>
                <w:szCs w:val="18"/>
              </w:rPr>
              <w:t>N</w:t>
            </w:r>
          </w:p>
        </w:tc>
        <w:tc>
          <w:tcPr>
            <w:tcW w:w="1406" w:type="dxa"/>
            <w:tcBorders>
              <w:top w:val="single" w:sz="8" w:space="0" w:color="AEAEAE"/>
              <w:left w:val="nil"/>
              <w:bottom w:val="nil"/>
              <w:right w:val="single" w:sz="8" w:space="0" w:color="E0E0E0"/>
            </w:tcBorders>
            <w:shd w:val="clear" w:color="auto" w:fill="FFFFFF"/>
          </w:tcPr>
          <w:p w14:paraId="2E54F2F7"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95</w:t>
            </w:r>
          </w:p>
        </w:tc>
        <w:tc>
          <w:tcPr>
            <w:tcW w:w="1406" w:type="dxa"/>
            <w:tcBorders>
              <w:top w:val="single" w:sz="8" w:space="0" w:color="AEAEAE"/>
              <w:left w:val="single" w:sz="8" w:space="0" w:color="E0E0E0"/>
              <w:bottom w:val="nil"/>
              <w:right w:val="single" w:sz="8" w:space="0" w:color="E0E0E0"/>
            </w:tcBorders>
            <w:shd w:val="clear" w:color="auto" w:fill="FFFFFF"/>
          </w:tcPr>
          <w:p w14:paraId="0BF9A7E1"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95</w:t>
            </w:r>
          </w:p>
        </w:tc>
        <w:tc>
          <w:tcPr>
            <w:tcW w:w="1406" w:type="dxa"/>
            <w:tcBorders>
              <w:top w:val="single" w:sz="8" w:space="0" w:color="AEAEAE"/>
              <w:left w:val="single" w:sz="8" w:space="0" w:color="E0E0E0"/>
              <w:bottom w:val="nil"/>
              <w:right w:val="single" w:sz="8" w:space="0" w:color="E0E0E0"/>
            </w:tcBorders>
            <w:shd w:val="clear" w:color="auto" w:fill="FFFFFF"/>
          </w:tcPr>
          <w:p w14:paraId="03AA146B"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95</w:t>
            </w:r>
          </w:p>
        </w:tc>
        <w:tc>
          <w:tcPr>
            <w:tcW w:w="1406" w:type="dxa"/>
            <w:tcBorders>
              <w:top w:val="single" w:sz="8" w:space="0" w:color="AEAEAE"/>
              <w:left w:val="single" w:sz="8" w:space="0" w:color="E0E0E0"/>
              <w:bottom w:val="nil"/>
              <w:right w:val="nil"/>
            </w:tcBorders>
            <w:shd w:val="clear" w:color="auto" w:fill="FFFFFF"/>
          </w:tcPr>
          <w:p w14:paraId="2EDE10C2"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95</w:t>
            </w:r>
          </w:p>
        </w:tc>
      </w:tr>
      <w:tr w:rsidR="000427BF" w14:paraId="63A41403" w14:textId="77777777" w:rsidTr="007554E1">
        <w:trPr>
          <w:cantSplit/>
          <w:jc w:val="center"/>
        </w:trPr>
        <w:tc>
          <w:tcPr>
            <w:tcW w:w="1007" w:type="dxa"/>
            <w:vMerge w:val="restart"/>
            <w:tcBorders>
              <w:top w:val="single" w:sz="8" w:space="0" w:color="AEAEAE"/>
              <w:left w:val="nil"/>
              <w:bottom w:val="nil"/>
              <w:right w:val="nil"/>
            </w:tcBorders>
            <w:shd w:val="clear" w:color="auto" w:fill="E0E0E0"/>
          </w:tcPr>
          <w:p w14:paraId="5E081DCE" w14:textId="77777777" w:rsidR="000427BF" w:rsidRDefault="000427BF" w:rsidP="007554E1">
            <w:pPr>
              <w:spacing w:line="320" w:lineRule="atLeast"/>
              <w:ind w:left="60" w:right="60"/>
              <w:rPr>
                <w:rFonts w:ascii="Arial" w:hAnsi="Arial" w:cs="Arial"/>
                <w:color w:val="264A60"/>
                <w:sz w:val="18"/>
                <w:szCs w:val="18"/>
              </w:rPr>
            </w:pPr>
            <w:r>
              <w:rPr>
                <w:rFonts w:ascii="Arial" w:hAnsi="Arial" w:cs="Arial"/>
                <w:color w:val="264A60"/>
                <w:sz w:val="18"/>
                <w:szCs w:val="18"/>
              </w:rPr>
              <w:t>Y.5</w:t>
            </w:r>
          </w:p>
        </w:tc>
        <w:tc>
          <w:tcPr>
            <w:tcW w:w="2728" w:type="dxa"/>
            <w:tcBorders>
              <w:top w:val="single" w:sz="8" w:space="0" w:color="AEAEAE"/>
              <w:left w:val="nil"/>
              <w:bottom w:val="single" w:sz="8" w:space="0" w:color="AEAEAE"/>
              <w:right w:val="nil"/>
            </w:tcBorders>
            <w:shd w:val="clear" w:color="auto" w:fill="E0E0E0"/>
          </w:tcPr>
          <w:p w14:paraId="786C61BE" w14:textId="77777777" w:rsidR="000427BF" w:rsidRDefault="000427BF" w:rsidP="007554E1">
            <w:pPr>
              <w:spacing w:line="320" w:lineRule="atLeast"/>
              <w:ind w:left="60" w:right="60"/>
              <w:rPr>
                <w:rFonts w:ascii="Arial" w:hAnsi="Arial" w:cs="Arial"/>
                <w:color w:val="264A60"/>
                <w:sz w:val="18"/>
                <w:szCs w:val="18"/>
              </w:rPr>
            </w:pPr>
            <w:r>
              <w:rPr>
                <w:rFonts w:ascii="Arial" w:hAnsi="Arial" w:cs="Arial"/>
                <w:color w:val="264A60"/>
                <w:sz w:val="18"/>
                <w:szCs w:val="18"/>
              </w:rPr>
              <w:t>Pearson Correlation</w:t>
            </w:r>
          </w:p>
        </w:tc>
        <w:tc>
          <w:tcPr>
            <w:tcW w:w="1406" w:type="dxa"/>
            <w:tcBorders>
              <w:top w:val="single" w:sz="8" w:space="0" w:color="AEAEAE"/>
              <w:left w:val="nil"/>
              <w:bottom w:val="single" w:sz="8" w:space="0" w:color="AEAEAE"/>
              <w:right w:val="single" w:sz="8" w:space="0" w:color="E0E0E0"/>
            </w:tcBorders>
            <w:shd w:val="clear" w:color="auto" w:fill="FFFFFF"/>
          </w:tcPr>
          <w:p w14:paraId="70EEA42A"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.161</w:t>
            </w:r>
          </w:p>
        </w:tc>
        <w:tc>
          <w:tcPr>
            <w:tcW w:w="1406" w:type="dxa"/>
            <w:tcBorders>
              <w:top w:val="single" w:sz="8" w:space="0" w:color="AEAEAE"/>
              <w:left w:val="single" w:sz="8" w:space="0" w:color="E0E0E0"/>
              <w:bottom w:val="single" w:sz="8" w:space="0" w:color="AEAEAE"/>
              <w:right w:val="single" w:sz="8" w:space="0" w:color="E0E0E0"/>
            </w:tcBorders>
            <w:shd w:val="clear" w:color="auto" w:fill="FFFFFF"/>
          </w:tcPr>
          <w:p w14:paraId="0E1CDFEA"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.259</w:t>
            </w:r>
            <w:r>
              <w:rPr>
                <w:rFonts w:ascii="Arial" w:hAnsi="Arial" w:cs="Arial"/>
                <w:color w:val="010205"/>
                <w:sz w:val="18"/>
                <w:szCs w:val="18"/>
                <w:vertAlign w:val="superscript"/>
              </w:rPr>
              <w:t>*</w:t>
            </w:r>
          </w:p>
        </w:tc>
        <w:tc>
          <w:tcPr>
            <w:tcW w:w="1406" w:type="dxa"/>
            <w:tcBorders>
              <w:top w:val="single" w:sz="8" w:space="0" w:color="AEAEAE"/>
              <w:left w:val="single" w:sz="8" w:space="0" w:color="E0E0E0"/>
              <w:bottom w:val="single" w:sz="8" w:space="0" w:color="AEAEAE"/>
              <w:right w:val="single" w:sz="8" w:space="0" w:color="E0E0E0"/>
            </w:tcBorders>
            <w:shd w:val="clear" w:color="auto" w:fill="FFFFFF"/>
          </w:tcPr>
          <w:p w14:paraId="04C6C2D8"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.243</w:t>
            </w:r>
            <w:r>
              <w:rPr>
                <w:rFonts w:ascii="Arial" w:hAnsi="Arial" w:cs="Arial"/>
                <w:color w:val="010205"/>
                <w:sz w:val="18"/>
                <w:szCs w:val="18"/>
                <w:vertAlign w:val="superscript"/>
              </w:rPr>
              <w:t>*</w:t>
            </w:r>
          </w:p>
        </w:tc>
        <w:tc>
          <w:tcPr>
            <w:tcW w:w="1406" w:type="dxa"/>
            <w:tcBorders>
              <w:top w:val="single" w:sz="8" w:space="0" w:color="AEAEAE"/>
              <w:left w:val="single" w:sz="8" w:space="0" w:color="E0E0E0"/>
              <w:bottom w:val="single" w:sz="8" w:space="0" w:color="AEAEAE"/>
              <w:right w:val="nil"/>
            </w:tcBorders>
            <w:shd w:val="clear" w:color="auto" w:fill="FFFFFF"/>
          </w:tcPr>
          <w:p w14:paraId="582D79BC"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.713</w:t>
            </w:r>
            <w:r>
              <w:rPr>
                <w:rFonts w:ascii="Arial" w:hAnsi="Arial" w:cs="Arial"/>
                <w:color w:val="010205"/>
                <w:sz w:val="18"/>
                <w:szCs w:val="18"/>
                <w:vertAlign w:val="superscript"/>
              </w:rPr>
              <w:t>**</w:t>
            </w:r>
          </w:p>
        </w:tc>
      </w:tr>
      <w:tr w:rsidR="000427BF" w14:paraId="25B7D6C0" w14:textId="77777777" w:rsidTr="007554E1">
        <w:trPr>
          <w:cantSplit/>
          <w:jc w:val="center"/>
        </w:trPr>
        <w:tc>
          <w:tcPr>
            <w:tcW w:w="1007" w:type="dxa"/>
            <w:vMerge/>
            <w:tcBorders>
              <w:top w:val="single" w:sz="8" w:space="0" w:color="AEAEAE"/>
              <w:left w:val="nil"/>
              <w:bottom w:val="nil"/>
              <w:right w:val="nil"/>
            </w:tcBorders>
            <w:shd w:val="clear" w:color="auto" w:fill="E0E0E0"/>
          </w:tcPr>
          <w:p w14:paraId="28A09474" w14:textId="77777777" w:rsidR="000427BF" w:rsidRDefault="000427BF" w:rsidP="007554E1">
            <w:pPr>
              <w:rPr>
                <w:rFonts w:ascii="Arial" w:hAnsi="Arial" w:cs="Arial"/>
                <w:color w:val="010205"/>
                <w:sz w:val="18"/>
                <w:szCs w:val="18"/>
              </w:rPr>
            </w:pPr>
          </w:p>
        </w:tc>
        <w:tc>
          <w:tcPr>
            <w:tcW w:w="2728" w:type="dxa"/>
            <w:tcBorders>
              <w:top w:val="single" w:sz="8" w:space="0" w:color="AEAEAE"/>
              <w:left w:val="nil"/>
              <w:bottom w:val="single" w:sz="8" w:space="0" w:color="AEAEAE"/>
              <w:right w:val="nil"/>
            </w:tcBorders>
            <w:shd w:val="clear" w:color="auto" w:fill="E0E0E0"/>
          </w:tcPr>
          <w:p w14:paraId="336BE60E" w14:textId="77777777" w:rsidR="000427BF" w:rsidRDefault="000427BF" w:rsidP="007554E1">
            <w:pPr>
              <w:spacing w:line="320" w:lineRule="atLeast"/>
              <w:ind w:left="60" w:right="60"/>
              <w:rPr>
                <w:rFonts w:ascii="Arial" w:hAnsi="Arial" w:cs="Arial"/>
                <w:color w:val="264A60"/>
                <w:sz w:val="18"/>
                <w:szCs w:val="18"/>
              </w:rPr>
            </w:pPr>
            <w:r>
              <w:rPr>
                <w:rFonts w:ascii="Arial" w:hAnsi="Arial" w:cs="Arial"/>
                <w:color w:val="264A60"/>
                <w:sz w:val="18"/>
                <w:szCs w:val="18"/>
              </w:rPr>
              <w:t>Sig. (2-tailed)</w:t>
            </w:r>
          </w:p>
        </w:tc>
        <w:tc>
          <w:tcPr>
            <w:tcW w:w="1406" w:type="dxa"/>
            <w:tcBorders>
              <w:top w:val="single" w:sz="8" w:space="0" w:color="AEAEAE"/>
              <w:left w:val="nil"/>
              <w:bottom w:val="single" w:sz="8" w:space="0" w:color="AEAEAE"/>
              <w:right w:val="single" w:sz="8" w:space="0" w:color="E0E0E0"/>
            </w:tcBorders>
            <w:shd w:val="clear" w:color="auto" w:fill="FFFFFF"/>
          </w:tcPr>
          <w:p w14:paraId="4D657E9A"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.119</w:t>
            </w:r>
          </w:p>
        </w:tc>
        <w:tc>
          <w:tcPr>
            <w:tcW w:w="1406" w:type="dxa"/>
            <w:tcBorders>
              <w:top w:val="single" w:sz="8" w:space="0" w:color="AEAEAE"/>
              <w:left w:val="single" w:sz="8" w:space="0" w:color="E0E0E0"/>
              <w:bottom w:val="single" w:sz="8" w:space="0" w:color="AEAEAE"/>
              <w:right w:val="single" w:sz="8" w:space="0" w:color="E0E0E0"/>
            </w:tcBorders>
            <w:shd w:val="clear" w:color="auto" w:fill="FFFFFF"/>
          </w:tcPr>
          <w:p w14:paraId="49B6B9C7"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.011</w:t>
            </w:r>
          </w:p>
        </w:tc>
        <w:tc>
          <w:tcPr>
            <w:tcW w:w="1406" w:type="dxa"/>
            <w:tcBorders>
              <w:top w:val="single" w:sz="8" w:space="0" w:color="AEAEAE"/>
              <w:left w:val="single" w:sz="8" w:space="0" w:color="E0E0E0"/>
              <w:bottom w:val="single" w:sz="8" w:space="0" w:color="AEAEAE"/>
              <w:right w:val="single" w:sz="8" w:space="0" w:color="E0E0E0"/>
            </w:tcBorders>
            <w:shd w:val="clear" w:color="auto" w:fill="FFFFFF"/>
          </w:tcPr>
          <w:p w14:paraId="0201ED59"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.017</w:t>
            </w:r>
          </w:p>
        </w:tc>
        <w:tc>
          <w:tcPr>
            <w:tcW w:w="1406" w:type="dxa"/>
            <w:tcBorders>
              <w:top w:val="single" w:sz="8" w:space="0" w:color="AEAEAE"/>
              <w:left w:val="single" w:sz="8" w:space="0" w:color="E0E0E0"/>
              <w:bottom w:val="single" w:sz="8" w:space="0" w:color="AEAEAE"/>
              <w:right w:val="nil"/>
            </w:tcBorders>
            <w:shd w:val="clear" w:color="auto" w:fill="FFFFFF"/>
          </w:tcPr>
          <w:p w14:paraId="1EFB31F2"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.000</w:t>
            </w:r>
          </w:p>
        </w:tc>
      </w:tr>
      <w:tr w:rsidR="000427BF" w14:paraId="4D811330" w14:textId="77777777" w:rsidTr="007554E1">
        <w:trPr>
          <w:cantSplit/>
          <w:jc w:val="center"/>
        </w:trPr>
        <w:tc>
          <w:tcPr>
            <w:tcW w:w="1007" w:type="dxa"/>
            <w:vMerge/>
            <w:tcBorders>
              <w:top w:val="single" w:sz="8" w:space="0" w:color="AEAEAE"/>
              <w:left w:val="nil"/>
              <w:bottom w:val="nil"/>
              <w:right w:val="nil"/>
            </w:tcBorders>
            <w:shd w:val="clear" w:color="auto" w:fill="E0E0E0"/>
          </w:tcPr>
          <w:p w14:paraId="18B65952" w14:textId="77777777" w:rsidR="000427BF" w:rsidRDefault="000427BF" w:rsidP="007554E1">
            <w:pPr>
              <w:rPr>
                <w:rFonts w:ascii="Arial" w:hAnsi="Arial" w:cs="Arial"/>
                <w:color w:val="010205"/>
                <w:sz w:val="18"/>
                <w:szCs w:val="18"/>
              </w:rPr>
            </w:pPr>
          </w:p>
        </w:tc>
        <w:tc>
          <w:tcPr>
            <w:tcW w:w="2728" w:type="dxa"/>
            <w:tcBorders>
              <w:top w:val="single" w:sz="8" w:space="0" w:color="AEAEAE"/>
              <w:left w:val="nil"/>
              <w:bottom w:val="nil"/>
              <w:right w:val="nil"/>
            </w:tcBorders>
            <w:shd w:val="clear" w:color="auto" w:fill="E0E0E0"/>
          </w:tcPr>
          <w:p w14:paraId="268D62E7" w14:textId="77777777" w:rsidR="000427BF" w:rsidRDefault="000427BF" w:rsidP="007554E1">
            <w:pPr>
              <w:spacing w:line="320" w:lineRule="atLeast"/>
              <w:ind w:left="60" w:right="60"/>
              <w:rPr>
                <w:rFonts w:ascii="Arial" w:hAnsi="Arial" w:cs="Arial"/>
                <w:color w:val="264A60"/>
                <w:sz w:val="18"/>
                <w:szCs w:val="18"/>
              </w:rPr>
            </w:pPr>
            <w:r>
              <w:rPr>
                <w:rFonts w:ascii="Arial" w:hAnsi="Arial" w:cs="Arial"/>
                <w:color w:val="264A60"/>
                <w:sz w:val="18"/>
                <w:szCs w:val="18"/>
              </w:rPr>
              <w:t>N</w:t>
            </w:r>
          </w:p>
        </w:tc>
        <w:tc>
          <w:tcPr>
            <w:tcW w:w="1406" w:type="dxa"/>
            <w:tcBorders>
              <w:top w:val="single" w:sz="8" w:space="0" w:color="AEAEAE"/>
              <w:left w:val="nil"/>
              <w:bottom w:val="nil"/>
              <w:right w:val="single" w:sz="8" w:space="0" w:color="E0E0E0"/>
            </w:tcBorders>
            <w:shd w:val="clear" w:color="auto" w:fill="FFFFFF"/>
          </w:tcPr>
          <w:p w14:paraId="1917EFAB"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95</w:t>
            </w:r>
          </w:p>
        </w:tc>
        <w:tc>
          <w:tcPr>
            <w:tcW w:w="1406" w:type="dxa"/>
            <w:tcBorders>
              <w:top w:val="single" w:sz="8" w:space="0" w:color="AEAEAE"/>
              <w:left w:val="single" w:sz="8" w:space="0" w:color="E0E0E0"/>
              <w:bottom w:val="nil"/>
              <w:right w:val="single" w:sz="8" w:space="0" w:color="E0E0E0"/>
            </w:tcBorders>
            <w:shd w:val="clear" w:color="auto" w:fill="FFFFFF"/>
          </w:tcPr>
          <w:p w14:paraId="46522BFE"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95</w:t>
            </w:r>
          </w:p>
        </w:tc>
        <w:tc>
          <w:tcPr>
            <w:tcW w:w="1406" w:type="dxa"/>
            <w:tcBorders>
              <w:top w:val="single" w:sz="8" w:space="0" w:color="AEAEAE"/>
              <w:left w:val="single" w:sz="8" w:space="0" w:color="E0E0E0"/>
              <w:bottom w:val="nil"/>
              <w:right w:val="single" w:sz="8" w:space="0" w:color="E0E0E0"/>
            </w:tcBorders>
            <w:shd w:val="clear" w:color="auto" w:fill="FFFFFF"/>
          </w:tcPr>
          <w:p w14:paraId="596E83F1"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95</w:t>
            </w:r>
          </w:p>
        </w:tc>
        <w:tc>
          <w:tcPr>
            <w:tcW w:w="1406" w:type="dxa"/>
            <w:tcBorders>
              <w:top w:val="single" w:sz="8" w:space="0" w:color="AEAEAE"/>
              <w:left w:val="single" w:sz="8" w:space="0" w:color="E0E0E0"/>
              <w:bottom w:val="nil"/>
              <w:right w:val="nil"/>
            </w:tcBorders>
            <w:shd w:val="clear" w:color="auto" w:fill="FFFFFF"/>
          </w:tcPr>
          <w:p w14:paraId="7FC89820"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95</w:t>
            </w:r>
          </w:p>
        </w:tc>
      </w:tr>
      <w:tr w:rsidR="000427BF" w14:paraId="7F416307" w14:textId="77777777" w:rsidTr="007554E1">
        <w:trPr>
          <w:cantSplit/>
          <w:jc w:val="center"/>
        </w:trPr>
        <w:tc>
          <w:tcPr>
            <w:tcW w:w="1007" w:type="dxa"/>
            <w:vMerge w:val="restart"/>
            <w:tcBorders>
              <w:top w:val="single" w:sz="8" w:space="0" w:color="AEAEAE"/>
              <w:left w:val="nil"/>
              <w:bottom w:val="nil"/>
              <w:right w:val="nil"/>
            </w:tcBorders>
            <w:shd w:val="clear" w:color="auto" w:fill="E0E0E0"/>
          </w:tcPr>
          <w:p w14:paraId="6BC9F32C" w14:textId="77777777" w:rsidR="000427BF" w:rsidRDefault="000427BF" w:rsidP="007554E1">
            <w:pPr>
              <w:spacing w:line="320" w:lineRule="atLeast"/>
              <w:ind w:left="60" w:right="60"/>
              <w:rPr>
                <w:rFonts w:ascii="Arial" w:hAnsi="Arial" w:cs="Arial"/>
                <w:color w:val="264A60"/>
                <w:sz w:val="18"/>
                <w:szCs w:val="18"/>
              </w:rPr>
            </w:pPr>
            <w:r>
              <w:rPr>
                <w:rFonts w:ascii="Arial" w:hAnsi="Arial" w:cs="Arial"/>
                <w:color w:val="264A60"/>
                <w:sz w:val="18"/>
                <w:szCs w:val="18"/>
              </w:rPr>
              <w:t>Y.6</w:t>
            </w:r>
          </w:p>
        </w:tc>
        <w:tc>
          <w:tcPr>
            <w:tcW w:w="2728" w:type="dxa"/>
            <w:tcBorders>
              <w:top w:val="single" w:sz="8" w:space="0" w:color="AEAEAE"/>
              <w:left w:val="nil"/>
              <w:bottom w:val="single" w:sz="8" w:space="0" w:color="AEAEAE"/>
              <w:right w:val="nil"/>
            </w:tcBorders>
            <w:shd w:val="clear" w:color="auto" w:fill="E0E0E0"/>
          </w:tcPr>
          <w:p w14:paraId="3D82DDEA" w14:textId="77777777" w:rsidR="000427BF" w:rsidRDefault="000427BF" w:rsidP="007554E1">
            <w:pPr>
              <w:spacing w:line="320" w:lineRule="atLeast"/>
              <w:ind w:left="60" w:right="60"/>
              <w:rPr>
                <w:rFonts w:ascii="Arial" w:hAnsi="Arial" w:cs="Arial"/>
                <w:color w:val="264A60"/>
                <w:sz w:val="18"/>
                <w:szCs w:val="18"/>
              </w:rPr>
            </w:pPr>
            <w:r>
              <w:rPr>
                <w:rFonts w:ascii="Arial" w:hAnsi="Arial" w:cs="Arial"/>
                <w:color w:val="264A60"/>
                <w:sz w:val="18"/>
                <w:szCs w:val="18"/>
              </w:rPr>
              <w:t>Pearson Correlation</w:t>
            </w:r>
          </w:p>
        </w:tc>
        <w:tc>
          <w:tcPr>
            <w:tcW w:w="1406" w:type="dxa"/>
            <w:tcBorders>
              <w:top w:val="single" w:sz="8" w:space="0" w:color="AEAEAE"/>
              <w:left w:val="nil"/>
              <w:bottom w:val="single" w:sz="8" w:space="0" w:color="AEAEAE"/>
              <w:right w:val="single" w:sz="8" w:space="0" w:color="E0E0E0"/>
            </w:tcBorders>
            <w:shd w:val="clear" w:color="auto" w:fill="FFFFFF"/>
          </w:tcPr>
          <w:p w14:paraId="6088284E"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.118</w:t>
            </w:r>
          </w:p>
        </w:tc>
        <w:tc>
          <w:tcPr>
            <w:tcW w:w="1406" w:type="dxa"/>
            <w:tcBorders>
              <w:top w:val="single" w:sz="8" w:space="0" w:color="AEAEAE"/>
              <w:left w:val="single" w:sz="8" w:space="0" w:color="E0E0E0"/>
              <w:bottom w:val="single" w:sz="8" w:space="0" w:color="AEAEAE"/>
              <w:right w:val="single" w:sz="8" w:space="0" w:color="E0E0E0"/>
            </w:tcBorders>
            <w:shd w:val="clear" w:color="auto" w:fill="FFFFFF"/>
          </w:tcPr>
          <w:p w14:paraId="627F316B"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.324</w:t>
            </w:r>
            <w:r>
              <w:rPr>
                <w:rFonts w:ascii="Arial" w:hAnsi="Arial" w:cs="Arial"/>
                <w:color w:val="010205"/>
                <w:sz w:val="18"/>
                <w:szCs w:val="18"/>
                <w:vertAlign w:val="superscript"/>
              </w:rPr>
              <w:t>**</w:t>
            </w:r>
          </w:p>
        </w:tc>
        <w:tc>
          <w:tcPr>
            <w:tcW w:w="1406" w:type="dxa"/>
            <w:tcBorders>
              <w:top w:val="single" w:sz="8" w:space="0" w:color="AEAEAE"/>
              <w:left w:val="single" w:sz="8" w:space="0" w:color="E0E0E0"/>
              <w:bottom w:val="single" w:sz="8" w:space="0" w:color="AEAEAE"/>
              <w:right w:val="single" w:sz="8" w:space="0" w:color="E0E0E0"/>
            </w:tcBorders>
            <w:shd w:val="clear" w:color="auto" w:fill="FFFFFF"/>
          </w:tcPr>
          <w:p w14:paraId="4497C417"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.076</w:t>
            </w:r>
          </w:p>
        </w:tc>
        <w:tc>
          <w:tcPr>
            <w:tcW w:w="1406" w:type="dxa"/>
            <w:tcBorders>
              <w:top w:val="single" w:sz="8" w:space="0" w:color="AEAEAE"/>
              <w:left w:val="single" w:sz="8" w:space="0" w:color="E0E0E0"/>
              <w:bottom w:val="single" w:sz="8" w:space="0" w:color="AEAEAE"/>
              <w:right w:val="nil"/>
            </w:tcBorders>
            <w:shd w:val="clear" w:color="auto" w:fill="FFFFFF"/>
          </w:tcPr>
          <w:p w14:paraId="0D4A879E"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.661</w:t>
            </w:r>
            <w:r>
              <w:rPr>
                <w:rFonts w:ascii="Arial" w:hAnsi="Arial" w:cs="Arial"/>
                <w:color w:val="010205"/>
                <w:sz w:val="18"/>
                <w:szCs w:val="18"/>
                <w:vertAlign w:val="superscript"/>
              </w:rPr>
              <w:t>**</w:t>
            </w:r>
          </w:p>
        </w:tc>
      </w:tr>
      <w:tr w:rsidR="000427BF" w14:paraId="315E71DB" w14:textId="77777777" w:rsidTr="007554E1">
        <w:trPr>
          <w:cantSplit/>
          <w:jc w:val="center"/>
        </w:trPr>
        <w:tc>
          <w:tcPr>
            <w:tcW w:w="1007" w:type="dxa"/>
            <w:vMerge/>
            <w:tcBorders>
              <w:top w:val="single" w:sz="8" w:space="0" w:color="AEAEAE"/>
              <w:left w:val="nil"/>
              <w:bottom w:val="nil"/>
              <w:right w:val="nil"/>
            </w:tcBorders>
            <w:shd w:val="clear" w:color="auto" w:fill="E0E0E0"/>
          </w:tcPr>
          <w:p w14:paraId="0A811150" w14:textId="77777777" w:rsidR="000427BF" w:rsidRDefault="000427BF" w:rsidP="007554E1">
            <w:pPr>
              <w:rPr>
                <w:rFonts w:ascii="Arial" w:hAnsi="Arial" w:cs="Arial"/>
                <w:color w:val="010205"/>
                <w:sz w:val="18"/>
                <w:szCs w:val="18"/>
              </w:rPr>
            </w:pPr>
          </w:p>
        </w:tc>
        <w:tc>
          <w:tcPr>
            <w:tcW w:w="2728" w:type="dxa"/>
            <w:tcBorders>
              <w:top w:val="single" w:sz="8" w:space="0" w:color="AEAEAE"/>
              <w:left w:val="nil"/>
              <w:bottom w:val="single" w:sz="8" w:space="0" w:color="AEAEAE"/>
              <w:right w:val="nil"/>
            </w:tcBorders>
            <w:shd w:val="clear" w:color="auto" w:fill="E0E0E0"/>
          </w:tcPr>
          <w:p w14:paraId="1481D0A7" w14:textId="77777777" w:rsidR="000427BF" w:rsidRDefault="000427BF" w:rsidP="007554E1">
            <w:pPr>
              <w:spacing w:line="320" w:lineRule="atLeast"/>
              <w:ind w:left="60" w:right="60"/>
              <w:rPr>
                <w:rFonts w:ascii="Arial" w:hAnsi="Arial" w:cs="Arial"/>
                <w:color w:val="264A60"/>
                <w:sz w:val="18"/>
                <w:szCs w:val="18"/>
              </w:rPr>
            </w:pPr>
            <w:r>
              <w:rPr>
                <w:rFonts w:ascii="Arial" w:hAnsi="Arial" w:cs="Arial"/>
                <w:color w:val="264A60"/>
                <w:sz w:val="18"/>
                <w:szCs w:val="18"/>
              </w:rPr>
              <w:t>Sig. (2-tailed)</w:t>
            </w:r>
          </w:p>
        </w:tc>
        <w:tc>
          <w:tcPr>
            <w:tcW w:w="1406" w:type="dxa"/>
            <w:tcBorders>
              <w:top w:val="single" w:sz="8" w:space="0" w:color="AEAEAE"/>
              <w:left w:val="nil"/>
              <w:bottom w:val="single" w:sz="8" w:space="0" w:color="AEAEAE"/>
              <w:right w:val="single" w:sz="8" w:space="0" w:color="E0E0E0"/>
            </w:tcBorders>
            <w:shd w:val="clear" w:color="auto" w:fill="FFFFFF"/>
          </w:tcPr>
          <w:p w14:paraId="532E5F0C"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.253</w:t>
            </w:r>
          </w:p>
        </w:tc>
        <w:tc>
          <w:tcPr>
            <w:tcW w:w="1406" w:type="dxa"/>
            <w:tcBorders>
              <w:top w:val="single" w:sz="8" w:space="0" w:color="AEAEAE"/>
              <w:left w:val="single" w:sz="8" w:space="0" w:color="E0E0E0"/>
              <w:bottom w:val="single" w:sz="8" w:space="0" w:color="AEAEAE"/>
              <w:right w:val="single" w:sz="8" w:space="0" w:color="E0E0E0"/>
            </w:tcBorders>
            <w:shd w:val="clear" w:color="auto" w:fill="FFFFFF"/>
          </w:tcPr>
          <w:p w14:paraId="35013B08"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.001</w:t>
            </w:r>
          </w:p>
        </w:tc>
        <w:tc>
          <w:tcPr>
            <w:tcW w:w="1406" w:type="dxa"/>
            <w:tcBorders>
              <w:top w:val="single" w:sz="8" w:space="0" w:color="AEAEAE"/>
              <w:left w:val="single" w:sz="8" w:space="0" w:color="E0E0E0"/>
              <w:bottom w:val="single" w:sz="8" w:space="0" w:color="AEAEAE"/>
              <w:right w:val="single" w:sz="8" w:space="0" w:color="E0E0E0"/>
            </w:tcBorders>
            <w:shd w:val="clear" w:color="auto" w:fill="FFFFFF"/>
          </w:tcPr>
          <w:p w14:paraId="0B427C6C"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.467</w:t>
            </w:r>
          </w:p>
        </w:tc>
        <w:tc>
          <w:tcPr>
            <w:tcW w:w="1406" w:type="dxa"/>
            <w:tcBorders>
              <w:top w:val="single" w:sz="8" w:space="0" w:color="AEAEAE"/>
              <w:left w:val="single" w:sz="8" w:space="0" w:color="E0E0E0"/>
              <w:bottom w:val="single" w:sz="8" w:space="0" w:color="AEAEAE"/>
              <w:right w:val="nil"/>
            </w:tcBorders>
            <w:shd w:val="clear" w:color="auto" w:fill="FFFFFF"/>
          </w:tcPr>
          <w:p w14:paraId="10ABFEE6"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.000</w:t>
            </w:r>
          </w:p>
        </w:tc>
      </w:tr>
      <w:tr w:rsidR="000427BF" w14:paraId="113D5938" w14:textId="77777777" w:rsidTr="007554E1">
        <w:trPr>
          <w:cantSplit/>
          <w:jc w:val="center"/>
        </w:trPr>
        <w:tc>
          <w:tcPr>
            <w:tcW w:w="1007" w:type="dxa"/>
            <w:vMerge/>
            <w:tcBorders>
              <w:top w:val="single" w:sz="8" w:space="0" w:color="AEAEAE"/>
              <w:left w:val="nil"/>
              <w:bottom w:val="nil"/>
              <w:right w:val="nil"/>
            </w:tcBorders>
            <w:shd w:val="clear" w:color="auto" w:fill="E0E0E0"/>
          </w:tcPr>
          <w:p w14:paraId="0F42B029" w14:textId="77777777" w:rsidR="000427BF" w:rsidRDefault="000427BF" w:rsidP="007554E1">
            <w:pPr>
              <w:rPr>
                <w:rFonts w:ascii="Arial" w:hAnsi="Arial" w:cs="Arial"/>
                <w:color w:val="010205"/>
                <w:sz w:val="18"/>
                <w:szCs w:val="18"/>
              </w:rPr>
            </w:pPr>
          </w:p>
        </w:tc>
        <w:tc>
          <w:tcPr>
            <w:tcW w:w="2728" w:type="dxa"/>
            <w:tcBorders>
              <w:top w:val="single" w:sz="8" w:space="0" w:color="AEAEAE"/>
              <w:left w:val="nil"/>
              <w:bottom w:val="nil"/>
              <w:right w:val="nil"/>
            </w:tcBorders>
            <w:shd w:val="clear" w:color="auto" w:fill="E0E0E0"/>
          </w:tcPr>
          <w:p w14:paraId="0C6CC0F5" w14:textId="77777777" w:rsidR="000427BF" w:rsidRDefault="000427BF" w:rsidP="007554E1">
            <w:pPr>
              <w:spacing w:line="320" w:lineRule="atLeast"/>
              <w:ind w:left="60" w:right="60"/>
              <w:rPr>
                <w:rFonts w:ascii="Arial" w:hAnsi="Arial" w:cs="Arial"/>
                <w:color w:val="264A60"/>
                <w:sz w:val="18"/>
                <w:szCs w:val="18"/>
              </w:rPr>
            </w:pPr>
            <w:r>
              <w:rPr>
                <w:rFonts w:ascii="Arial" w:hAnsi="Arial" w:cs="Arial"/>
                <w:color w:val="264A60"/>
                <w:sz w:val="18"/>
                <w:szCs w:val="18"/>
              </w:rPr>
              <w:t>N</w:t>
            </w:r>
          </w:p>
        </w:tc>
        <w:tc>
          <w:tcPr>
            <w:tcW w:w="1406" w:type="dxa"/>
            <w:tcBorders>
              <w:top w:val="single" w:sz="8" w:space="0" w:color="AEAEAE"/>
              <w:left w:val="nil"/>
              <w:bottom w:val="nil"/>
              <w:right w:val="single" w:sz="8" w:space="0" w:color="E0E0E0"/>
            </w:tcBorders>
            <w:shd w:val="clear" w:color="auto" w:fill="FFFFFF"/>
          </w:tcPr>
          <w:p w14:paraId="433322FD"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95</w:t>
            </w:r>
          </w:p>
        </w:tc>
        <w:tc>
          <w:tcPr>
            <w:tcW w:w="1406" w:type="dxa"/>
            <w:tcBorders>
              <w:top w:val="single" w:sz="8" w:space="0" w:color="AEAEAE"/>
              <w:left w:val="single" w:sz="8" w:space="0" w:color="E0E0E0"/>
              <w:bottom w:val="nil"/>
              <w:right w:val="single" w:sz="8" w:space="0" w:color="E0E0E0"/>
            </w:tcBorders>
            <w:shd w:val="clear" w:color="auto" w:fill="FFFFFF"/>
          </w:tcPr>
          <w:p w14:paraId="1BD20F4A"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95</w:t>
            </w:r>
          </w:p>
        </w:tc>
        <w:tc>
          <w:tcPr>
            <w:tcW w:w="1406" w:type="dxa"/>
            <w:tcBorders>
              <w:top w:val="single" w:sz="8" w:space="0" w:color="AEAEAE"/>
              <w:left w:val="single" w:sz="8" w:space="0" w:color="E0E0E0"/>
              <w:bottom w:val="nil"/>
              <w:right w:val="single" w:sz="8" w:space="0" w:color="E0E0E0"/>
            </w:tcBorders>
            <w:shd w:val="clear" w:color="auto" w:fill="FFFFFF"/>
          </w:tcPr>
          <w:p w14:paraId="64A15961"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95</w:t>
            </w:r>
          </w:p>
        </w:tc>
        <w:tc>
          <w:tcPr>
            <w:tcW w:w="1406" w:type="dxa"/>
            <w:tcBorders>
              <w:top w:val="single" w:sz="8" w:space="0" w:color="AEAEAE"/>
              <w:left w:val="single" w:sz="8" w:space="0" w:color="E0E0E0"/>
              <w:bottom w:val="nil"/>
              <w:right w:val="nil"/>
            </w:tcBorders>
            <w:shd w:val="clear" w:color="auto" w:fill="FFFFFF"/>
          </w:tcPr>
          <w:p w14:paraId="1CEED3BA"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95</w:t>
            </w:r>
          </w:p>
        </w:tc>
      </w:tr>
      <w:tr w:rsidR="000427BF" w14:paraId="1AF992C7" w14:textId="77777777" w:rsidTr="007554E1">
        <w:trPr>
          <w:cantSplit/>
          <w:jc w:val="center"/>
        </w:trPr>
        <w:tc>
          <w:tcPr>
            <w:tcW w:w="1007" w:type="dxa"/>
            <w:vMerge w:val="restart"/>
            <w:tcBorders>
              <w:top w:val="single" w:sz="8" w:space="0" w:color="AEAEAE"/>
              <w:left w:val="nil"/>
              <w:bottom w:val="nil"/>
              <w:right w:val="nil"/>
            </w:tcBorders>
            <w:shd w:val="clear" w:color="auto" w:fill="E0E0E0"/>
          </w:tcPr>
          <w:p w14:paraId="79947A3A" w14:textId="77777777" w:rsidR="000427BF" w:rsidRDefault="000427BF" w:rsidP="007554E1">
            <w:pPr>
              <w:spacing w:line="320" w:lineRule="atLeast"/>
              <w:ind w:left="60" w:right="60"/>
              <w:rPr>
                <w:rFonts w:ascii="Arial" w:hAnsi="Arial" w:cs="Arial"/>
                <w:color w:val="264A60"/>
                <w:sz w:val="18"/>
                <w:szCs w:val="18"/>
              </w:rPr>
            </w:pPr>
            <w:r>
              <w:rPr>
                <w:rFonts w:ascii="Arial" w:hAnsi="Arial" w:cs="Arial"/>
                <w:color w:val="264A60"/>
                <w:sz w:val="18"/>
                <w:szCs w:val="18"/>
              </w:rPr>
              <w:t>Y.7</w:t>
            </w:r>
          </w:p>
        </w:tc>
        <w:tc>
          <w:tcPr>
            <w:tcW w:w="2728" w:type="dxa"/>
            <w:tcBorders>
              <w:top w:val="single" w:sz="8" w:space="0" w:color="AEAEAE"/>
              <w:left w:val="nil"/>
              <w:bottom w:val="single" w:sz="8" w:space="0" w:color="AEAEAE"/>
              <w:right w:val="nil"/>
            </w:tcBorders>
            <w:shd w:val="clear" w:color="auto" w:fill="E0E0E0"/>
          </w:tcPr>
          <w:p w14:paraId="50220ED0" w14:textId="77777777" w:rsidR="000427BF" w:rsidRDefault="000427BF" w:rsidP="007554E1">
            <w:pPr>
              <w:spacing w:line="320" w:lineRule="atLeast"/>
              <w:ind w:left="60" w:right="60"/>
              <w:rPr>
                <w:rFonts w:ascii="Arial" w:hAnsi="Arial" w:cs="Arial"/>
                <w:color w:val="264A60"/>
                <w:sz w:val="18"/>
                <w:szCs w:val="18"/>
              </w:rPr>
            </w:pPr>
            <w:r>
              <w:rPr>
                <w:rFonts w:ascii="Arial" w:hAnsi="Arial" w:cs="Arial"/>
                <w:color w:val="264A60"/>
                <w:sz w:val="18"/>
                <w:szCs w:val="18"/>
              </w:rPr>
              <w:t>Pearson Correlation</w:t>
            </w:r>
          </w:p>
        </w:tc>
        <w:tc>
          <w:tcPr>
            <w:tcW w:w="1406" w:type="dxa"/>
            <w:tcBorders>
              <w:top w:val="single" w:sz="8" w:space="0" w:color="AEAEAE"/>
              <w:left w:val="nil"/>
              <w:bottom w:val="single" w:sz="8" w:space="0" w:color="AEAEAE"/>
              <w:right w:val="single" w:sz="8" w:space="0" w:color="E0E0E0"/>
            </w:tcBorders>
            <w:shd w:val="clear" w:color="auto" w:fill="FFFFFF"/>
          </w:tcPr>
          <w:p w14:paraId="459F1243"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.213</w:t>
            </w:r>
            <w:r>
              <w:rPr>
                <w:rFonts w:ascii="Arial" w:hAnsi="Arial" w:cs="Arial"/>
                <w:color w:val="010205"/>
                <w:sz w:val="18"/>
                <w:szCs w:val="18"/>
                <w:vertAlign w:val="superscript"/>
              </w:rPr>
              <w:t>*</w:t>
            </w:r>
          </w:p>
        </w:tc>
        <w:tc>
          <w:tcPr>
            <w:tcW w:w="1406" w:type="dxa"/>
            <w:tcBorders>
              <w:top w:val="single" w:sz="8" w:space="0" w:color="AEAEAE"/>
              <w:left w:val="single" w:sz="8" w:space="0" w:color="E0E0E0"/>
              <w:bottom w:val="single" w:sz="8" w:space="0" w:color="AEAEAE"/>
              <w:right w:val="single" w:sz="8" w:space="0" w:color="E0E0E0"/>
            </w:tcBorders>
            <w:shd w:val="clear" w:color="auto" w:fill="FFFFFF"/>
          </w:tcPr>
          <w:p w14:paraId="028C5FDF"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.276</w:t>
            </w:r>
            <w:r>
              <w:rPr>
                <w:rFonts w:ascii="Arial" w:hAnsi="Arial" w:cs="Arial"/>
                <w:color w:val="010205"/>
                <w:sz w:val="18"/>
                <w:szCs w:val="18"/>
                <w:vertAlign w:val="superscript"/>
              </w:rPr>
              <w:t>**</w:t>
            </w:r>
          </w:p>
        </w:tc>
        <w:tc>
          <w:tcPr>
            <w:tcW w:w="1406" w:type="dxa"/>
            <w:tcBorders>
              <w:top w:val="single" w:sz="8" w:space="0" w:color="AEAEAE"/>
              <w:left w:val="single" w:sz="8" w:space="0" w:color="E0E0E0"/>
              <w:bottom w:val="single" w:sz="8" w:space="0" w:color="AEAEAE"/>
              <w:right w:val="single" w:sz="8" w:space="0" w:color="E0E0E0"/>
            </w:tcBorders>
            <w:shd w:val="clear" w:color="auto" w:fill="FFFFFF"/>
          </w:tcPr>
          <w:p w14:paraId="5E46A515"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.147</w:t>
            </w:r>
          </w:p>
        </w:tc>
        <w:tc>
          <w:tcPr>
            <w:tcW w:w="1406" w:type="dxa"/>
            <w:tcBorders>
              <w:top w:val="single" w:sz="8" w:space="0" w:color="AEAEAE"/>
              <w:left w:val="single" w:sz="8" w:space="0" w:color="E0E0E0"/>
              <w:bottom w:val="single" w:sz="8" w:space="0" w:color="AEAEAE"/>
              <w:right w:val="nil"/>
            </w:tcBorders>
            <w:shd w:val="clear" w:color="auto" w:fill="FFFFFF"/>
          </w:tcPr>
          <w:p w14:paraId="573803E0"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.741</w:t>
            </w:r>
            <w:r>
              <w:rPr>
                <w:rFonts w:ascii="Arial" w:hAnsi="Arial" w:cs="Arial"/>
                <w:color w:val="010205"/>
                <w:sz w:val="18"/>
                <w:szCs w:val="18"/>
                <w:vertAlign w:val="superscript"/>
              </w:rPr>
              <w:t>**</w:t>
            </w:r>
          </w:p>
        </w:tc>
      </w:tr>
      <w:tr w:rsidR="000427BF" w14:paraId="469F1CEC" w14:textId="77777777" w:rsidTr="007554E1">
        <w:trPr>
          <w:cantSplit/>
          <w:jc w:val="center"/>
        </w:trPr>
        <w:tc>
          <w:tcPr>
            <w:tcW w:w="1007" w:type="dxa"/>
            <w:vMerge/>
            <w:tcBorders>
              <w:top w:val="single" w:sz="8" w:space="0" w:color="AEAEAE"/>
              <w:left w:val="nil"/>
              <w:bottom w:val="nil"/>
              <w:right w:val="nil"/>
            </w:tcBorders>
            <w:shd w:val="clear" w:color="auto" w:fill="E0E0E0"/>
          </w:tcPr>
          <w:p w14:paraId="73808D12" w14:textId="77777777" w:rsidR="000427BF" w:rsidRDefault="000427BF" w:rsidP="007554E1">
            <w:pPr>
              <w:rPr>
                <w:rFonts w:ascii="Arial" w:hAnsi="Arial" w:cs="Arial"/>
                <w:color w:val="010205"/>
                <w:sz w:val="18"/>
                <w:szCs w:val="18"/>
              </w:rPr>
            </w:pPr>
          </w:p>
        </w:tc>
        <w:tc>
          <w:tcPr>
            <w:tcW w:w="2728" w:type="dxa"/>
            <w:tcBorders>
              <w:top w:val="single" w:sz="8" w:space="0" w:color="AEAEAE"/>
              <w:left w:val="nil"/>
              <w:bottom w:val="single" w:sz="8" w:space="0" w:color="AEAEAE"/>
              <w:right w:val="nil"/>
            </w:tcBorders>
            <w:shd w:val="clear" w:color="auto" w:fill="E0E0E0"/>
          </w:tcPr>
          <w:p w14:paraId="25B0CEE5" w14:textId="77777777" w:rsidR="000427BF" w:rsidRDefault="000427BF" w:rsidP="007554E1">
            <w:pPr>
              <w:spacing w:line="320" w:lineRule="atLeast"/>
              <w:ind w:left="60" w:right="60"/>
              <w:rPr>
                <w:rFonts w:ascii="Arial" w:hAnsi="Arial" w:cs="Arial"/>
                <w:color w:val="264A60"/>
                <w:sz w:val="18"/>
                <w:szCs w:val="18"/>
              </w:rPr>
            </w:pPr>
            <w:r>
              <w:rPr>
                <w:rFonts w:ascii="Arial" w:hAnsi="Arial" w:cs="Arial"/>
                <w:color w:val="264A60"/>
                <w:sz w:val="18"/>
                <w:szCs w:val="18"/>
              </w:rPr>
              <w:t>Sig. (2-tailed)</w:t>
            </w:r>
          </w:p>
        </w:tc>
        <w:tc>
          <w:tcPr>
            <w:tcW w:w="1406" w:type="dxa"/>
            <w:tcBorders>
              <w:top w:val="single" w:sz="8" w:space="0" w:color="AEAEAE"/>
              <w:left w:val="nil"/>
              <w:bottom w:val="single" w:sz="8" w:space="0" w:color="AEAEAE"/>
              <w:right w:val="single" w:sz="8" w:space="0" w:color="E0E0E0"/>
            </w:tcBorders>
            <w:shd w:val="clear" w:color="auto" w:fill="FFFFFF"/>
          </w:tcPr>
          <w:p w14:paraId="0AFDFB7D"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.038</w:t>
            </w:r>
          </w:p>
        </w:tc>
        <w:tc>
          <w:tcPr>
            <w:tcW w:w="1406" w:type="dxa"/>
            <w:tcBorders>
              <w:top w:val="single" w:sz="8" w:space="0" w:color="AEAEAE"/>
              <w:left w:val="single" w:sz="8" w:space="0" w:color="E0E0E0"/>
              <w:bottom w:val="single" w:sz="8" w:space="0" w:color="AEAEAE"/>
              <w:right w:val="single" w:sz="8" w:space="0" w:color="E0E0E0"/>
            </w:tcBorders>
            <w:shd w:val="clear" w:color="auto" w:fill="FFFFFF"/>
          </w:tcPr>
          <w:p w14:paraId="4CA5AB26"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.007</w:t>
            </w:r>
          </w:p>
        </w:tc>
        <w:tc>
          <w:tcPr>
            <w:tcW w:w="1406" w:type="dxa"/>
            <w:tcBorders>
              <w:top w:val="single" w:sz="8" w:space="0" w:color="AEAEAE"/>
              <w:left w:val="single" w:sz="8" w:space="0" w:color="E0E0E0"/>
              <w:bottom w:val="single" w:sz="8" w:space="0" w:color="AEAEAE"/>
              <w:right w:val="single" w:sz="8" w:space="0" w:color="E0E0E0"/>
            </w:tcBorders>
            <w:shd w:val="clear" w:color="auto" w:fill="FFFFFF"/>
          </w:tcPr>
          <w:p w14:paraId="0AA3A840"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.154</w:t>
            </w:r>
          </w:p>
        </w:tc>
        <w:tc>
          <w:tcPr>
            <w:tcW w:w="1406" w:type="dxa"/>
            <w:tcBorders>
              <w:top w:val="single" w:sz="8" w:space="0" w:color="AEAEAE"/>
              <w:left w:val="single" w:sz="8" w:space="0" w:color="E0E0E0"/>
              <w:bottom w:val="single" w:sz="8" w:space="0" w:color="AEAEAE"/>
              <w:right w:val="nil"/>
            </w:tcBorders>
            <w:shd w:val="clear" w:color="auto" w:fill="FFFFFF"/>
          </w:tcPr>
          <w:p w14:paraId="437A51C0"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.000</w:t>
            </w:r>
          </w:p>
        </w:tc>
      </w:tr>
      <w:tr w:rsidR="000427BF" w14:paraId="1FB81008" w14:textId="77777777" w:rsidTr="007554E1">
        <w:trPr>
          <w:cantSplit/>
          <w:jc w:val="center"/>
        </w:trPr>
        <w:tc>
          <w:tcPr>
            <w:tcW w:w="1007" w:type="dxa"/>
            <w:vMerge/>
            <w:tcBorders>
              <w:top w:val="single" w:sz="8" w:space="0" w:color="AEAEAE"/>
              <w:left w:val="nil"/>
              <w:bottom w:val="nil"/>
              <w:right w:val="nil"/>
            </w:tcBorders>
            <w:shd w:val="clear" w:color="auto" w:fill="E0E0E0"/>
          </w:tcPr>
          <w:p w14:paraId="61257255" w14:textId="77777777" w:rsidR="000427BF" w:rsidRDefault="000427BF" w:rsidP="007554E1">
            <w:pPr>
              <w:rPr>
                <w:rFonts w:ascii="Arial" w:hAnsi="Arial" w:cs="Arial"/>
                <w:color w:val="010205"/>
                <w:sz w:val="18"/>
                <w:szCs w:val="18"/>
              </w:rPr>
            </w:pPr>
          </w:p>
        </w:tc>
        <w:tc>
          <w:tcPr>
            <w:tcW w:w="2728" w:type="dxa"/>
            <w:tcBorders>
              <w:top w:val="single" w:sz="8" w:space="0" w:color="AEAEAE"/>
              <w:left w:val="nil"/>
              <w:bottom w:val="nil"/>
              <w:right w:val="nil"/>
            </w:tcBorders>
            <w:shd w:val="clear" w:color="auto" w:fill="E0E0E0"/>
          </w:tcPr>
          <w:p w14:paraId="74A01698" w14:textId="77777777" w:rsidR="000427BF" w:rsidRDefault="000427BF" w:rsidP="007554E1">
            <w:pPr>
              <w:spacing w:line="320" w:lineRule="atLeast"/>
              <w:ind w:left="60" w:right="60"/>
              <w:rPr>
                <w:rFonts w:ascii="Arial" w:hAnsi="Arial" w:cs="Arial"/>
                <w:color w:val="264A60"/>
                <w:sz w:val="18"/>
                <w:szCs w:val="18"/>
              </w:rPr>
            </w:pPr>
            <w:r>
              <w:rPr>
                <w:rFonts w:ascii="Arial" w:hAnsi="Arial" w:cs="Arial"/>
                <w:color w:val="264A60"/>
                <w:sz w:val="18"/>
                <w:szCs w:val="18"/>
              </w:rPr>
              <w:t>N</w:t>
            </w:r>
          </w:p>
        </w:tc>
        <w:tc>
          <w:tcPr>
            <w:tcW w:w="1406" w:type="dxa"/>
            <w:tcBorders>
              <w:top w:val="single" w:sz="8" w:space="0" w:color="AEAEAE"/>
              <w:left w:val="nil"/>
              <w:bottom w:val="nil"/>
              <w:right w:val="single" w:sz="8" w:space="0" w:color="E0E0E0"/>
            </w:tcBorders>
            <w:shd w:val="clear" w:color="auto" w:fill="FFFFFF"/>
          </w:tcPr>
          <w:p w14:paraId="3C8FBEC1"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95</w:t>
            </w:r>
          </w:p>
        </w:tc>
        <w:tc>
          <w:tcPr>
            <w:tcW w:w="1406" w:type="dxa"/>
            <w:tcBorders>
              <w:top w:val="single" w:sz="8" w:space="0" w:color="AEAEAE"/>
              <w:left w:val="single" w:sz="8" w:space="0" w:color="E0E0E0"/>
              <w:bottom w:val="nil"/>
              <w:right w:val="single" w:sz="8" w:space="0" w:color="E0E0E0"/>
            </w:tcBorders>
            <w:shd w:val="clear" w:color="auto" w:fill="FFFFFF"/>
          </w:tcPr>
          <w:p w14:paraId="7195BD6A"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95</w:t>
            </w:r>
          </w:p>
        </w:tc>
        <w:tc>
          <w:tcPr>
            <w:tcW w:w="1406" w:type="dxa"/>
            <w:tcBorders>
              <w:top w:val="single" w:sz="8" w:space="0" w:color="AEAEAE"/>
              <w:left w:val="single" w:sz="8" w:space="0" w:color="E0E0E0"/>
              <w:bottom w:val="nil"/>
              <w:right w:val="single" w:sz="8" w:space="0" w:color="E0E0E0"/>
            </w:tcBorders>
            <w:shd w:val="clear" w:color="auto" w:fill="FFFFFF"/>
          </w:tcPr>
          <w:p w14:paraId="18907A68"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95</w:t>
            </w:r>
          </w:p>
        </w:tc>
        <w:tc>
          <w:tcPr>
            <w:tcW w:w="1406" w:type="dxa"/>
            <w:tcBorders>
              <w:top w:val="single" w:sz="8" w:space="0" w:color="AEAEAE"/>
              <w:left w:val="single" w:sz="8" w:space="0" w:color="E0E0E0"/>
              <w:bottom w:val="nil"/>
              <w:right w:val="nil"/>
            </w:tcBorders>
            <w:shd w:val="clear" w:color="auto" w:fill="FFFFFF"/>
          </w:tcPr>
          <w:p w14:paraId="79B494A9"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95</w:t>
            </w:r>
          </w:p>
        </w:tc>
      </w:tr>
      <w:tr w:rsidR="000427BF" w14:paraId="73A31AB8" w14:textId="77777777" w:rsidTr="007554E1">
        <w:trPr>
          <w:cantSplit/>
          <w:jc w:val="center"/>
        </w:trPr>
        <w:tc>
          <w:tcPr>
            <w:tcW w:w="1007" w:type="dxa"/>
            <w:vMerge w:val="restart"/>
            <w:tcBorders>
              <w:top w:val="single" w:sz="8" w:space="0" w:color="AEAEAE"/>
              <w:left w:val="nil"/>
              <w:bottom w:val="nil"/>
              <w:right w:val="nil"/>
            </w:tcBorders>
            <w:shd w:val="clear" w:color="auto" w:fill="E0E0E0"/>
          </w:tcPr>
          <w:p w14:paraId="734BC750" w14:textId="77777777" w:rsidR="000427BF" w:rsidRDefault="000427BF" w:rsidP="007554E1">
            <w:pPr>
              <w:spacing w:line="320" w:lineRule="atLeast"/>
              <w:ind w:left="60" w:right="60"/>
              <w:rPr>
                <w:rFonts w:ascii="Arial" w:hAnsi="Arial" w:cs="Arial"/>
                <w:color w:val="264A60"/>
                <w:sz w:val="18"/>
                <w:szCs w:val="18"/>
              </w:rPr>
            </w:pPr>
            <w:r>
              <w:rPr>
                <w:rFonts w:ascii="Arial" w:hAnsi="Arial" w:cs="Arial"/>
                <w:color w:val="264A60"/>
                <w:sz w:val="18"/>
                <w:szCs w:val="18"/>
              </w:rPr>
              <w:t>Y.8</w:t>
            </w:r>
          </w:p>
        </w:tc>
        <w:tc>
          <w:tcPr>
            <w:tcW w:w="2728" w:type="dxa"/>
            <w:tcBorders>
              <w:top w:val="single" w:sz="8" w:space="0" w:color="AEAEAE"/>
              <w:left w:val="nil"/>
              <w:bottom w:val="single" w:sz="8" w:space="0" w:color="AEAEAE"/>
              <w:right w:val="nil"/>
            </w:tcBorders>
            <w:shd w:val="clear" w:color="auto" w:fill="E0E0E0"/>
          </w:tcPr>
          <w:p w14:paraId="3D2A420C" w14:textId="77777777" w:rsidR="000427BF" w:rsidRDefault="000427BF" w:rsidP="007554E1">
            <w:pPr>
              <w:spacing w:line="320" w:lineRule="atLeast"/>
              <w:ind w:left="60" w:right="60"/>
              <w:rPr>
                <w:rFonts w:ascii="Arial" w:hAnsi="Arial" w:cs="Arial"/>
                <w:color w:val="264A60"/>
                <w:sz w:val="18"/>
                <w:szCs w:val="18"/>
              </w:rPr>
            </w:pPr>
            <w:r>
              <w:rPr>
                <w:rFonts w:ascii="Arial" w:hAnsi="Arial" w:cs="Arial"/>
                <w:color w:val="264A60"/>
                <w:sz w:val="18"/>
                <w:szCs w:val="18"/>
              </w:rPr>
              <w:t>Pearson Correlation</w:t>
            </w:r>
          </w:p>
        </w:tc>
        <w:tc>
          <w:tcPr>
            <w:tcW w:w="1406" w:type="dxa"/>
            <w:tcBorders>
              <w:top w:val="single" w:sz="8" w:space="0" w:color="AEAEAE"/>
              <w:left w:val="nil"/>
              <w:bottom w:val="single" w:sz="8" w:space="0" w:color="AEAEAE"/>
              <w:right w:val="single" w:sz="8" w:space="0" w:color="E0E0E0"/>
            </w:tcBorders>
            <w:shd w:val="clear" w:color="auto" w:fill="FFFFFF"/>
          </w:tcPr>
          <w:p w14:paraId="1934951D"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.346</w:t>
            </w:r>
            <w:r>
              <w:rPr>
                <w:rFonts w:ascii="Arial" w:hAnsi="Arial" w:cs="Arial"/>
                <w:color w:val="010205"/>
                <w:sz w:val="18"/>
                <w:szCs w:val="18"/>
                <w:vertAlign w:val="superscript"/>
              </w:rPr>
              <w:t>**</w:t>
            </w:r>
          </w:p>
        </w:tc>
        <w:tc>
          <w:tcPr>
            <w:tcW w:w="1406" w:type="dxa"/>
            <w:tcBorders>
              <w:top w:val="single" w:sz="8" w:space="0" w:color="AEAEAE"/>
              <w:left w:val="single" w:sz="8" w:space="0" w:color="E0E0E0"/>
              <w:bottom w:val="single" w:sz="8" w:space="0" w:color="AEAEAE"/>
              <w:right w:val="single" w:sz="8" w:space="0" w:color="E0E0E0"/>
            </w:tcBorders>
            <w:shd w:val="clear" w:color="auto" w:fill="FFFFFF"/>
          </w:tcPr>
          <w:p w14:paraId="11492958"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.042</w:t>
            </w:r>
          </w:p>
        </w:tc>
        <w:tc>
          <w:tcPr>
            <w:tcW w:w="1406" w:type="dxa"/>
            <w:tcBorders>
              <w:top w:val="single" w:sz="8" w:space="0" w:color="AEAEAE"/>
              <w:left w:val="single" w:sz="8" w:space="0" w:color="E0E0E0"/>
              <w:bottom w:val="single" w:sz="8" w:space="0" w:color="AEAEAE"/>
              <w:right w:val="single" w:sz="8" w:space="0" w:color="E0E0E0"/>
            </w:tcBorders>
            <w:shd w:val="clear" w:color="auto" w:fill="FFFFFF"/>
          </w:tcPr>
          <w:p w14:paraId="3EC3C419"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.206</w:t>
            </w:r>
            <w:r>
              <w:rPr>
                <w:rFonts w:ascii="Arial" w:hAnsi="Arial" w:cs="Arial"/>
                <w:color w:val="010205"/>
                <w:sz w:val="18"/>
                <w:szCs w:val="18"/>
                <w:vertAlign w:val="superscript"/>
              </w:rPr>
              <w:t>*</w:t>
            </w:r>
          </w:p>
        </w:tc>
        <w:tc>
          <w:tcPr>
            <w:tcW w:w="1406" w:type="dxa"/>
            <w:tcBorders>
              <w:top w:val="single" w:sz="8" w:space="0" w:color="AEAEAE"/>
              <w:left w:val="single" w:sz="8" w:space="0" w:color="E0E0E0"/>
              <w:bottom w:val="single" w:sz="8" w:space="0" w:color="AEAEAE"/>
              <w:right w:val="nil"/>
            </w:tcBorders>
            <w:shd w:val="clear" w:color="auto" w:fill="FFFFFF"/>
          </w:tcPr>
          <w:p w14:paraId="7746D695"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.565</w:t>
            </w:r>
            <w:r>
              <w:rPr>
                <w:rFonts w:ascii="Arial" w:hAnsi="Arial" w:cs="Arial"/>
                <w:color w:val="010205"/>
                <w:sz w:val="18"/>
                <w:szCs w:val="18"/>
                <w:vertAlign w:val="superscript"/>
              </w:rPr>
              <w:t>**</w:t>
            </w:r>
          </w:p>
        </w:tc>
      </w:tr>
      <w:tr w:rsidR="000427BF" w14:paraId="7915FDB7" w14:textId="77777777" w:rsidTr="007554E1">
        <w:trPr>
          <w:cantSplit/>
          <w:jc w:val="center"/>
        </w:trPr>
        <w:tc>
          <w:tcPr>
            <w:tcW w:w="1007" w:type="dxa"/>
            <w:vMerge/>
            <w:tcBorders>
              <w:top w:val="single" w:sz="8" w:space="0" w:color="AEAEAE"/>
              <w:left w:val="nil"/>
              <w:bottom w:val="nil"/>
              <w:right w:val="nil"/>
            </w:tcBorders>
            <w:shd w:val="clear" w:color="auto" w:fill="E0E0E0"/>
          </w:tcPr>
          <w:p w14:paraId="53450A24" w14:textId="77777777" w:rsidR="000427BF" w:rsidRDefault="000427BF" w:rsidP="007554E1">
            <w:pPr>
              <w:rPr>
                <w:rFonts w:ascii="Arial" w:hAnsi="Arial" w:cs="Arial"/>
                <w:color w:val="010205"/>
                <w:sz w:val="18"/>
                <w:szCs w:val="18"/>
              </w:rPr>
            </w:pPr>
          </w:p>
        </w:tc>
        <w:tc>
          <w:tcPr>
            <w:tcW w:w="2728" w:type="dxa"/>
            <w:tcBorders>
              <w:top w:val="single" w:sz="8" w:space="0" w:color="AEAEAE"/>
              <w:left w:val="nil"/>
              <w:bottom w:val="single" w:sz="8" w:space="0" w:color="AEAEAE"/>
              <w:right w:val="nil"/>
            </w:tcBorders>
            <w:shd w:val="clear" w:color="auto" w:fill="E0E0E0"/>
          </w:tcPr>
          <w:p w14:paraId="1AA2E651" w14:textId="77777777" w:rsidR="000427BF" w:rsidRDefault="000427BF" w:rsidP="007554E1">
            <w:pPr>
              <w:spacing w:line="320" w:lineRule="atLeast"/>
              <w:ind w:left="60" w:right="60"/>
              <w:rPr>
                <w:rFonts w:ascii="Arial" w:hAnsi="Arial" w:cs="Arial"/>
                <w:color w:val="264A60"/>
                <w:sz w:val="18"/>
                <w:szCs w:val="18"/>
              </w:rPr>
            </w:pPr>
            <w:r>
              <w:rPr>
                <w:rFonts w:ascii="Arial" w:hAnsi="Arial" w:cs="Arial"/>
                <w:color w:val="264A60"/>
                <w:sz w:val="18"/>
                <w:szCs w:val="18"/>
              </w:rPr>
              <w:t>Sig. (2-tailed)</w:t>
            </w:r>
          </w:p>
        </w:tc>
        <w:tc>
          <w:tcPr>
            <w:tcW w:w="1406" w:type="dxa"/>
            <w:tcBorders>
              <w:top w:val="single" w:sz="8" w:space="0" w:color="AEAEAE"/>
              <w:left w:val="nil"/>
              <w:bottom w:val="single" w:sz="8" w:space="0" w:color="AEAEAE"/>
              <w:right w:val="single" w:sz="8" w:space="0" w:color="E0E0E0"/>
            </w:tcBorders>
            <w:shd w:val="clear" w:color="auto" w:fill="FFFFFF"/>
          </w:tcPr>
          <w:p w14:paraId="766A5FBA"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.001</w:t>
            </w:r>
          </w:p>
        </w:tc>
        <w:tc>
          <w:tcPr>
            <w:tcW w:w="1406" w:type="dxa"/>
            <w:tcBorders>
              <w:top w:val="single" w:sz="8" w:space="0" w:color="AEAEAE"/>
              <w:left w:val="single" w:sz="8" w:space="0" w:color="E0E0E0"/>
              <w:bottom w:val="single" w:sz="8" w:space="0" w:color="AEAEAE"/>
              <w:right w:val="single" w:sz="8" w:space="0" w:color="E0E0E0"/>
            </w:tcBorders>
            <w:shd w:val="clear" w:color="auto" w:fill="FFFFFF"/>
          </w:tcPr>
          <w:p w14:paraId="69E76C83"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.683</w:t>
            </w:r>
          </w:p>
        </w:tc>
        <w:tc>
          <w:tcPr>
            <w:tcW w:w="1406" w:type="dxa"/>
            <w:tcBorders>
              <w:top w:val="single" w:sz="8" w:space="0" w:color="AEAEAE"/>
              <w:left w:val="single" w:sz="8" w:space="0" w:color="E0E0E0"/>
              <w:bottom w:val="single" w:sz="8" w:space="0" w:color="AEAEAE"/>
              <w:right w:val="single" w:sz="8" w:space="0" w:color="E0E0E0"/>
            </w:tcBorders>
            <w:shd w:val="clear" w:color="auto" w:fill="FFFFFF"/>
          </w:tcPr>
          <w:p w14:paraId="6E3AC6DD"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.046</w:t>
            </w:r>
          </w:p>
        </w:tc>
        <w:tc>
          <w:tcPr>
            <w:tcW w:w="1406" w:type="dxa"/>
            <w:tcBorders>
              <w:top w:val="single" w:sz="8" w:space="0" w:color="AEAEAE"/>
              <w:left w:val="single" w:sz="8" w:space="0" w:color="E0E0E0"/>
              <w:bottom w:val="single" w:sz="8" w:space="0" w:color="AEAEAE"/>
              <w:right w:val="nil"/>
            </w:tcBorders>
            <w:shd w:val="clear" w:color="auto" w:fill="FFFFFF"/>
          </w:tcPr>
          <w:p w14:paraId="5FEBEDFD"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.000</w:t>
            </w:r>
          </w:p>
        </w:tc>
      </w:tr>
      <w:tr w:rsidR="000427BF" w14:paraId="2ACBBF53" w14:textId="77777777" w:rsidTr="007554E1">
        <w:trPr>
          <w:cantSplit/>
          <w:jc w:val="center"/>
        </w:trPr>
        <w:tc>
          <w:tcPr>
            <w:tcW w:w="1007" w:type="dxa"/>
            <w:vMerge/>
            <w:tcBorders>
              <w:top w:val="single" w:sz="8" w:space="0" w:color="AEAEAE"/>
              <w:left w:val="nil"/>
              <w:bottom w:val="nil"/>
              <w:right w:val="nil"/>
            </w:tcBorders>
            <w:shd w:val="clear" w:color="auto" w:fill="E0E0E0"/>
          </w:tcPr>
          <w:p w14:paraId="5BB34A84" w14:textId="77777777" w:rsidR="000427BF" w:rsidRDefault="000427BF" w:rsidP="007554E1">
            <w:pPr>
              <w:rPr>
                <w:rFonts w:ascii="Arial" w:hAnsi="Arial" w:cs="Arial"/>
                <w:color w:val="010205"/>
                <w:sz w:val="18"/>
                <w:szCs w:val="18"/>
              </w:rPr>
            </w:pPr>
          </w:p>
        </w:tc>
        <w:tc>
          <w:tcPr>
            <w:tcW w:w="2728" w:type="dxa"/>
            <w:tcBorders>
              <w:top w:val="single" w:sz="8" w:space="0" w:color="AEAEAE"/>
              <w:left w:val="nil"/>
              <w:bottom w:val="nil"/>
              <w:right w:val="nil"/>
            </w:tcBorders>
            <w:shd w:val="clear" w:color="auto" w:fill="E0E0E0"/>
          </w:tcPr>
          <w:p w14:paraId="083E9F85" w14:textId="77777777" w:rsidR="000427BF" w:rsidRDefault="000427BF" w:rsidP="007554E1">
            <w:pPr>
              <w:spacing w:line="320" w:lineRule="atLeast"/>
              <w:ind w:left="60" w:right="60"/>
              <w:rPr>
                <w:rFonts w:ascii="Arial" w:hAnsi="Arial" w:cs="Arial"/>
                <w:color w:val="264A60"/>
                <w:sz w:val="18"/>
                <w:szCs w:val="18"/>
              </w:rPr>
            </w:pPr>
            <w:r>
              <w:rPr>
                <w:rFonts w:ascii="Arial" w:hAnsi="Arial" w:cs="Arial"/>
                <w:color w:val="264A60"/>
                <w:sz w:val="18"/>
                <w:szCs w:val="18"/>
              </w:rPr>
              <w:t>N</w:t>
            </w:r>
          </w:p>
        </w:tc>
        <w:tc>
          <w:tcPr>
            <w:tcW w:w="1406" w:type="dxa"/>
            <w:tcBorders>
              <w:top w:val="single" w:sz="8" w:space="0" w:color="AEAEAE"/>
              <w:left w:val="nil"/>
              <w:bottom w:val="nil"/>
              <w:right w:val="single" w:sz="8" w:space="0" w:color="E0E0E0"/>
            </w:tcBorders>
            <w:shd w:val="clear" w:color="auto" w:fill="FFFFFF"/>
          </w:tcPr>
          <w:p w14:paraId="657A6491"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95</w:t>
            </w:r>
          </w:p>
        </w:tc>
        <w:tc>
          <w:tcPr>
            <w:tcW w:w="1406" w:type="dxa"/>
            <w:tcBorders>
              <w:top w:val="single" w:sz="8" w:space="0" w:color="AEAEAE"/>
              <w:left w:val="single" w:sz="8" w:space="0" w:color="E0E0E0"/>
              <w:bottom w:val="nil"/>
              <w:right w:val="single" w:sz="8" w:space="0" w:color="E0E0E0"/>
            </w:tcBorders>
            <w:shd w:val="clear" w:color="auto" w:fill="FFFFFF"/>
          </w:tcPr>
          <w:p w14:paraId="2370F1CF"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95</w:t>
            </w:r>
          </w:p>
        </w:tc>
        <w:tc>
          <w:tcPr>
            <w:tcW w:w="1406" w:type="dxa"/>
            <w:tcBorders>
              <w:top w:val="single" w:sz="8" w:space="0" w:color="AEAEAE"/>
              <w:left w:val="single" w:sz="8" w:space="0" w:color="E0E0E0"/>
              <w:bottom w:val="nil"/>
              <w:right w:val="single" w:sz="8" w:space="0" w:color="E0E0E0"/>
            </w:tcBorders>
            <w:shd w:val="clear" w:color="auto" w:fill="FFFFFF"/>
          </w:tcPr>
          <w:p w14:paraId="3EF95197"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95</w:t>
            </w:r>
          </w:p>
        </w:tc>
        <w:tc>
          <w:tcPr>
            <w:tcW w:w="1406" w:type="dxa"/>
            <w:tcBorders>
              <w:top w:val="single" w:sz="8" w:space="0" w:color="AEAEAE"/>
              <w:left w:val="single" w:sz="8" w:space="0" w:color="E0E0E0"/>
              <w:bottom w:val="nil"/>
              <w:right w:val="nil"/>
            </w:tcBorders>
            <w:shd w:val="clear" w:color="auto" w:fill="FFFFFF"/>
          </w:tcPr>
          <w:p w14:paraId="7DBBDAF4"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95</w:t>
            </w:r>
          </w:p>
        </w:tc>
      </w:tr>
      <w:tr w:rsidR="000427BF" w14:paraId="79E711BC" w14:textId="77777777" w:rsidTr="007554E1">
        <w:trPr>
          <w:cantSplit/>
          <w:jc w:val="center"/>
        </w:trPr>
        <w:tc>
          <w:tcPr>
            <w:tcW w:w="1007" w:type="dxa"/>
            <w:vMerge w:val="restart"/>
            <w:tcBorders>
              <w:top w:val="single" w:sz="8" w:space="0" w:color="AEAEAE"/>
              <w:left w:val="nil"/>
              <w:bottom w:val="nil"/>
              <w:right w:val="nil"/>
            </w:tcBorders>
            <w:shd w:val="clear" w:color="auto" w:fill="E0E0E0"/>
          </w:tcPr>
          <w:p w14:paraId="65779038" w14:textId="77777777" w:rsidR="000427BF" w:rsidRDefault="000427BF" w:rsidP="007554E1">
            <w:pPr>
              <w:spacing w:line="320" w:lineRule="atLeast"/>
              <w:ind w:left="60" w:right="60"/>
              <w:rPr>
                <w:rFonts w:ascii="Arial" w:hAnsi="Arial" w:cs="Arial"/>
                <w:color w:val="264A60"/>
                <w:sz w:val="18"/>
                <w:szCs w:val="18"/>
              </w:rPr>
            </w:pPr>
            <w:r>
              <w:rPr>
                <w:rFonts w:ascii="Arial" w:hAnsi="Arial" w:cs="Arial"/>
                <w:color w:val="264A60"/>
                <w:sz w:val="18"/>
                <w:szCs w:val="18"/>
              </w:rPr>
              <w:t>Y.9</w:t>
            </w:r>
          </w:p>
        </w:tc>
        <w:tc>
          <w:tcPr>
            <w:tcW w:w="2728" w:type="dxa"/>
            <w:tcBorders>
              <w:top w:val="single" w:sz="8" w:space="0" w:color="AEAEAE"/>
              <w:left w:val="nil"/>
              <w:bottom w:val="single" w:sz="8" w:space="0" w:color="AEAEAE"/>
              <w:right w:val="nil"/>
            </w:tcBorders>
            <w:shd w:val="clear" w:color="auto" w:fill="E0E0E0"/>
          </w:tcPr>
          <w:p w14:paraId="36E48F9B" w14:textId="77777777" w:rsidR="000427BF" w:rsidRDefault="000427BF" w:rsidP="007554E1">
            <w:pPr>
              <w:spacing w:line="320" w:lineRule="atLeast"/>
              <w:ind w:left="60" w:right="60"/>
              <w:rPr>
                <w:rFonts w:ascii="Arial" w:hAnsi="Arial" w:cs="Arial"/>
                <w:color w:val="264A60"/>
                <w:sz w:val="18"/>
                <w:szCs w:val="18"/>
              </w:rPr>
            </w:pPr>
            <w:r>
              <w:rPr>
                <w:rFonts w:ascii="Arial" w:hAnsi="Arial" w:cs="Arial"/>
                <w:color w:val="264A60"/>
                <w:sz w:val="18"/>
                <w:szCs w:val="18"/>
              </w:rPr>
              <w:t>Pearson Correlation</w:t>
            </w:r>
          </w:p>
        </w:tc>
        <w:tc>
          <w:tcPr>
            <w:tcW w:w="1406" w:type="dxa"/>
            <w:tcBorders>
              <w:top w:val="single" w:sz="8" w:space="0" w:color="AEAEAE"/>
              <w:left w:val="nil"/>
              <w:bottom w:val="single" w:sz="8" w:space="0" w:color="AEAEAE"/>
              <w:right w:val="single" w:sz="8" w:space="0" w:color="E0E0E0"/>
            </w:tcBorders>
            <w:shd w:val="clear" w:color="auto" w:fill="FFFFFF"/>
          </w:tcPr>
          <w:p w14:paraId="79661049"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.213</w:t>
            </w:r>
            <w:r>
              <w:rPr>
                <w:rFonts w:ascii="Arial" w:hAnsi="Arial" w:cs="Arial"/>
                <w:color w:val="010205"/>
                <w:sz w:val="18"/>
                <w:szCs w:val="18"/>
                <w:vertAlign w:val="superscript"/>
              </w:rPr>
              <w:t>*</w:t>
            </w:r>
          </w:p>
        </w:tc>
        <w:tc>
          <w:tcPr>
            <w:tcW w:w="1406" w:type="dxa"/>
            <w:tcBorders>
              <w:top w:val="single" w:sz="8" w:space="0" w:color="AEAEAE"/>
              <w:left w:val="single" w:sz="8" w:space="0" w:color="E0E0E0"/>
              <w:bottom w:val="single" w:sz="8" w:space="0" w:color="AEAEAE"/>
              <w:right w:val="single" w:sz="8" w:space="0" w:color="E0E0E0"/>
            </w:tcBorders>
            <w:shd w:val="clear" w:color="auto" w:fill="FFFFFF"/>
          </w:tcPr>
          <w:p w14:paraId="5B8BBEB3"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.276</w:t>
            </w:r>
            <w:r>
              <w:rPr>
                <w:rFonts w:ascii="Arial" w:hAnsi="Arial" w:cs="Arial"/>
                <w:color w:val="010205"/>
                <w:sz w:val="18"/>
                <w:szCs w:val="18"/>
                <w:vertAlign w:val="superscript"/>
              </w:rPr>
              <w:t>**</w:t>
            </w:r>
          </w:p>
        </w:tc>
        <w:tc>
          <w:tcPr>
            <w:tcW w:w="1406" w:type="dxa"/>
            <w:tcBorders>
              <w:top w:val="single" w:sz="8" w:space="0" w:color="AEAEAE"/>
              <w:left w:val="single" w:sz="8" w:space="0" w:color="E0E0E0"/>
              <w:bottom w:val="single" w:sz="8" w:space="0" w:color="AEAEAE"/>
              <w:right w:val="single" w:sz="8" w:space="0" w:color="E0E0E0"/>
            </w:tcBorders>
            <w:shd w:val="clear" w:color="auto" w:fill="FFFFFF"/>
          </w:tcPr>
          <w:p w14:paraId="1B1FAE60"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.147</w:t>
            </w:r>
          </w:p>
        </w:tc>
        <w:tc>
          <w:tcPr>
            <w:tcW w:w="1406" w:type="dxa"/>
            <w:tcBorders>
              <w:top w:val="single" w:sz="8" w:space="0" w:color="AEAEAE"/>
              <w:left w:val="single" w:sz="8" w:space="0" w:color="E0E0E0"/>
              <w:bottom w:val="single" w:sz="8" w:space="0" w:color="AEAEAE"/>
              <w:right w:val="nil"/>
            </w:tcBorders>
            <w:shd w:val="clear" w:color="auto" w:fill="FFFFFF"/>
          </w:tcPr>
          <w:p w14:paraId="29714815"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.741</w:t>
            </w:r>
            <w:r>
              <w:rPr>
                <w:rFonts w:ascii="Arial" w:hAnsi="Arial" w:cs="Arial"/>
                <w:color w:val="010205"/>
                <w:sz w:val="18"/>
                <w:szCs w:val="18"/>
                <w:vertAlign w:val="superscript"/>
              </w:rPr>
              <w:t>**</w:t>
            </w:r>
          </w:p>
        </w:tc>
      </w:tr>
      <w:tr w:rsidR="000427BF" w14:paraId="1B528E8D" w14:textId="77777777" w:rsidTr="007554E1">
        <w:trPr>
          <w:cantSplit/>
          <w:jc w:val="center"/>
        </w:trPr>
        <w:tc>
          <w:tcPr>
            <w:tcW w:w="1007" w:type="dxa"/>
            <w:vMerge/>
            <w:tcBorders>
              <w:top w:val="single" w:sz="8" w:space="0" w:color="AEAEAE"/>
              <w:left w:val="nil"/>
              <w:bottom w:val="nil"/>
              <w:right w:val="nil"/>
            </w:tcBorders>
            <w:shd w:val="clear" w:color="auto" w:fill="E0E0E0"/>
          </w:tcPr>
          <w:p w14:paraId="30A05DC5" w14:textId="77777777" w:rsidR="000427BF" w:rsidRDefault="000427BF" w:rsidP="007554E1">
            <w:pPr>
              <w:rPr>
                <w:rFonts w:ascii="Arial" w:hAnsi="Arial" w:cs="Arial"/>
                <w:color w:val="010205"/>
                <w:sz w:val="18"/>
                <w:szCs w:val="18"/>
              </w:rPr>
            </w:pPr>
          </w:p>
        </w:tc>
        <w:tc>
          <w:tcPr>
            <w:tcW w:w="2728" w:type="dxa"/>
            <w:tcBorders>
              <w:top w:val="single" w:sz="8" w:space="0" w:color="AEAEAE"/>
              <w:left w:val="nil"/>
              <w:bottom w:val="single" w:sz="8" w:space="0" w:color="AEAEAE"/>
              <w:right w:val="nil"/>
            </w:tcBorders>
            <w:shd w:val="clear" w:color="auto" w:fill="E0E0E0"/>
          </w:tcPr>
          <w:p w14:paraId="133A2DCE" w14:textId="77777777" w:rsidR="000427BF" w:rsidRDefault="000427BF" w:rsidP="007554E1">
            <w:pPr>
              <w:spacing w:line="320" w:lineRule="atLeast"/>
              <w:ind w:left="60" w:right="60"/>
              <w:rPr>
                <w:rFonts w:ascii="Arial" w:hAnsi="Arial" w:cs="Arial"/>
                <w:color w:val="264A60"/>
                <w:sz w:val="18"/>
                <w:szCs w:val="18"/>
              </w:rPr>
            </w:pPr>
            <w:r>
              <w:rPr>
                <w:rFonts w:ascii="Arial" w:hAnsi="Arial" w:cs="Arial"/>
                <w:color w:val="264A60"/>
                <w:sz w:val="18"/>
                <w:szCs w:val="18"/>
              </w:rPr>
              <w:t>Sig. (2-tailed)</w:t>
            </w:r>
          </w:p>
        </w:tc>
        <w:tc>
          <w:tcPr>
            <w:tcW w:w="1406" w:type="dxa"/>
            <w:tcBorders>
              <w:top w:val="single" w:sz="8" w:space="0" w:color="AEAEAE"/>
              <w:left w:val="nil"/>
              <w:bottom w:val="single" w:sz="8" w:space="0" w:color="AEAEAE"/>
              <w:right w:val="single" w:sz="8" w:space="0" w:color="E0E0E0"/>
            </w:tcBorders>
            <w:shd w:val="clear" w:color="auto" w:fill="FFFFFF"/>
          </w:tcPr>
          <w:p w14:paraId="39FBE624"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.038</w:t>
            </w:r>
          </w:p>
        </w:tc>
        <w:tc>
          <w:tcPr>
            <w:tcW w:w="1406" w:type="dxa"/>
            <w:tcBorders>
              <w:top w:val="single" w:sz="8" w:space="0" w:color="AEAEAE"/>
              <w:left w:val="single" w:sz="8" w:space="0" w:color="E0E0E0"/>
              <w:bottom w:val="single" w:sz="8" w:space="0" w:color="AEAEAE"/>
              <w:right w:val="single" w:sz="8" w:space="0" w:color="E0E0E0"/>
            </w:tcBorders>
            <w:shd w:val="clear" w:color="auto" w:fill="FFFFFF"/>
          </w:tcPr>
          <w:p w14:paraId="0FB8D6A9"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.007</w:t>
            </w:r>
          </w:p>
        </w:tc>
        <w:tc>
          <w:tcPr>
            <w:tcW w:w="1406" w:type="dxa"/>
            <w:tcBorders>
              <w:top w:val="single" w:sz="8" w:space="0" w:color="AEAEAE"/>
              <w:left w:val="single" w:sz="8" w:space="0" w:color="E0E0E0"/>
              <w:bottom w:val="single" w:sz="8" w:space="0" w:color="AEAEAE"/>
              <w:right w:val="single" w:sz="8" w:space="0" w:color="E0E0E0"/>
            </w:tcBorders>
            <w:shd w:val="clear" w:color="auto" w:fill="FFFFFF"/>
          </w:tcPr>
          <w:p w14:paraId="410FD43B"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.154</w:t>
            </w:r>
          </w:p>
        </w:tc>
        <w:tc>
          <w:tcPr>
            <w:tcW w:w="1406" w:type="dxa"/>
            <w:tcBorders>
              <w:top w:val="single" w:sz="8" w:space="0" w:color="AEAEAE"/>
              <w:left w:val="single" w:sz="8" w:space="0" w:color="E0E0E0"/>
              <w:bottom w:val="single" w:sz="8" w:space="0" w:color="AEAEAE"/>
              <w:right w:val="nil"/>
            </w:tcBorders>
            <w:shd w:val="clear" w:color="auto" w:fill="FFFFFF"/>
          </w:tcPr>
          <w:p w14:paraId="174DB62D"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.000</w:t>
            </w:r>
          </w:p>
        </w:tc>
      </w:tr>
      <w:tr w:rsidR="000427BF" w14:paraId="4A8D9B05" w14:textId="77777777" w:rsidTr="007554E1">
        <w:trPr>
          <w:cantSplit/>
          <w:jc w:val="center"/>
        </w:trPr>
        <w:tc>
          <w:tcPr>
            <w:tcW w:w="1007" w:type="dxa"/>
            <w:vMerge/>
            <w:tcBorders>
              <w:top w:val="single" w:sz="8" w:space="0" w:color="AEAEAE"/>
              <w:left w:val="nil"/>
              <w:bottom w:val="nil"/>
              <w:right w:val="nil"/>
            </w:tcBorders>
            <w:shd w:val="clear" w:color="auto" w:fill="E0E0E0"/>
          </w:tcPr>
          <w:p w14:paraId="49338586" w14:textId="77777777" w:rsidR="000427BF" w:rsidRDefault="000427BF" w:rsidP="007554E1">
            <w:pPr>
              <w:rPr>
                <w:rFonts w:ascii="Arial" w:hAnsi="Arial" w:cs="Arial"/>
                <w:color w:val="010205"/>
                <w:sz w:val="18"/>
                <w:szCs w:val="18"/>
              </w:rPr>
            </w:pPr>
          </w:p>
        </w:tc>
        <w:tc>
          <w:tcPr>
            <w:tcW w:w="2728" w:type="dxa"/>
            <w:tcBorders>
              <w:top w:val="single" w:sz="8" w:space="0" w:color="AEAEAE"/>
              <w:left w:val="nil"/>
              <w:bottom w:val="nil"/>
              <w:right w:val="nil"/>
            </w:tcBorders>
            <w:shd w:val="clear" w:color="auto" w:fill="E0E0E0"/>
          </w:tcPr>
          <w:p w14:paraId="58963866" w14:textId="77777777" w:rsidR="000427BF" w:rsidRDefault="000427BF" w:rsidP="007554E1">
            <w:pPr>
              <w:spacing w:line="320" w:lineRule="atLeast"/>
              <w:ind w:left="60" w:right="60"/>
              <w:rPr>
                <w:rFonts w:ascii="Arial" w:hAnsi="Arial" w:cs="Arial"/>
                <w:color w:val="264A60"/>
                <w:sz w:val="18"/>
                <w:szCs w:val="18"/>
              </w:rPr>
            </w:pPr>
            <w:r>
              <w:rPr>
                <w:rFonts w:ascii="Arial" w:hAnsi="Arial" w:cs="Arial"/>
                <w:color w:val="264A60"/>
                <w:sz w:val="18"/>
                <w:szCs w:val="18"/>
              </w:rPr>
              <w:t>N</w:t>
            </w:r>
          </w:p>
        </w:tc>
        <w:tc>
          <w:tcPr>
            <w:tcW w:w="1406" w:type="dxa"/>
            <w:tcBorders>
              <w:top w:val="single" w:sz="8" w:space="0" w:color="AEAEAE"/>
              <w:left w:val="nil"/>
              <w:bottom w:val="nil"/>
              <w:right w:val="single" w:sz="8" w:space="0" w:color="E0E0E0"/>
            </w:tcBorders>
            <w:shd w:val="clear" w:color="auto" w:fill="FFFFFF"/>
          </w:tcPr>
          <w:p w14:paraId="15FE8F47"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95</w:t>
            </w:r>
          </w:p>
        </w:tc>
        <w:tc>
          <w:tcPr>
            <w:tcW w:w="1406" w:type="dxa"/>
            <w:tcBorders>
              <w:top w:val="single" w:sz="8" w:space="0" w:color="AEAEAE"/>
              <w:left w:val="single" w:sz="8" w:space="0" w:color="E0E0E0"/>
              <w:bottom w:val="nil"/>
              <w:right w:val="single" w:sz="8" w:space="0" w:color="E0E0E0"/>
            </w:tcBorders>
            <w:shd w:val="clear" w:color="auto" w:fill="FFFFFF"/>
          </w:tcPr>
          <w:p w14:paraId="61CB51AF"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95</w:t>
            </w:r>
          </w:p>
        </w:tc>
        <w:tc>
          <w:tcPr>
            <w:tcW w:w="1406" w:type="dxa"/>
            <w:tcBorders>
              <w:top w:val="single" w:sz="8" w:space="0" w:color="AEAEAE"/>
              <w:left w:val="single" w:sz="8" w:space="0" w:color="E0E0E0"/>
              <w:bottom w:val="nil"/>
              <w:right w:val="single" w:sz="8" w:space="0" w:color="E0E0E0"/>
            </w:tcBorders>
            <w:shd w:val="clear" w:color="auto" w:fill="FFFFFF"/>
          </w:tcPr>
          <w:p w14:paraId="50099DEF"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95</w:t>
            </w:r>
          </w:p>
        </w:tc>
        <w:tc>
          <w:tcPr>
            <w:tcW w:w="1406" w:type="dxa"/>
            <w:tcBorders>
              <w:top w:val="single" w:sz="8" w:space="0" w:color="AEAEAE"/>
              <w:left w:val="single" w:sz="8" w:space="0" w:color="E0E0E0"/>
              <w:bottom w:val="nil"/>
              <w:right w:val="nil"/>
            </w:tcBorders>
            <w:shd w:val="clear" w:color="auto" w:fill="FFFFFF"/>
          </w:tcPr>
          <w:p w14:paraId="1BFCC13A"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95</w:t>
            </w:r>
          </w:p>
        </w:tc>
      </w:tr>
      <w:tr w:rsidR="000427BF" w14:paraId="0557ABC0" w14:textId="77777777" w:rsidTr="007554E1">
        <w:trPr>
          <w:cantSplit/>
          <w:jc w:val="center"/>
        </w:trPr>
        <w:tc>
          <w:tcPr>
            <w:tcW w:w="1007" w:type="dxa"/>
            <w:vMerge w:val="restart"/>
            <w:tcBorders>
              <w:top w:val="single" w:sz="8" w:space="0" w:color="AEAEAE"/>
              <w:left w:val="nil"/>
              <w:bottom w:val="nil"/>
              <w:right w:val="nil"/>
            </w:tcBorders>
            <w:shd w:val="clear" w:color="auto" w:fill="E0E0E0"/>
          </w:tcPr>
          <w:p w14:paraId="3580FD90" w14:textId="77777777" w:rsidR="000427BF" w:rsidRDefault="000427BF" w:rsidP="007554E1">
            <w:pPr>
              <w:spacing w:line="320" w:lineRule="atLeast"/>
              <w:ind w:left="60" w:right="60"/>
              <w:rPr>
                <w:rFonts w:ascii="Arial" w:hAnsi="Arial" w:cs="Arial"/>
                <w:color w:val="264A60"/>
                <w:sz w:val="18"/>
                <w:szCs w:val="18"/>
              </w:rPr>
            </w:pPr>
            <w:r>
              <w:rPr>
                <w:rFonts w:ascii="Arial" w:hAnsi="Arial" w:cs="Arial"/>
                <w:color w:val="264A60"/>
                <w:sz w:val="18"/>
                <w:szCs w:val="18"/>
              </w:rPr>
              <w:t>Y.10</w:t>
            </w:r>
          </w:p>
        </w:tc>
        <w:tc>
          <w:tcPr>
            <w:tcW w:w="2728" w:type="dxa"/>
            <w:tcBorders>
              <w:top w:val="single" w:sz="8" w:space="0" w:color="AEAEAE"/>
              <w:left w:val="nil"/>
              <w:bottom w:val="single" w:sz="8" w:space="0" w:color="AEAEAE"/>
              <w:right w:val="nil"/>
            </w:tcBorders>
            <w:shd w:val="clear" w:color="auto" w:fill="E0E0E0"/>
          </w:tcPr>
          <w:p w14:paraId="308C429F" w14:textId="77777777" w:rsidR="000427BF" w:rsidRDefault="000427BF" w:rsidP="007554E1">
            <w:pPr>
              <w:spacing w:line="320" w:lineRule="atLeast"/>
              <w:ind w:left="60" w:right="60"/>
              <w:rPr>
                <w:rFonts w:ascii="Arial" w:hAnsi="Arial" w:cs="Arial"/>
                <w:color w:val="264A60"/>
                <w:sz w:val="18"/>
                <w:szCs w:val="18"/>
              </w:rPr>
            </w:pPr>
            <w:r>
              <w:rPr>
                <w:rFonts w:ascii="Arial" w:hAnsi="Arial" w:cs="Arial"/>
                <w:color w:val="264A60"/>
                <w:sz w:val="18"/>
                <w:szCs w:val="18"/>
              </w:rPr>
              <w:t>Pearson Correlation</w:t>
            </w:r>
          </w:p>
        </w:tc>
        <w:tc>
          <w:tcPr>
            <w:tcW w:w="1406" w:type="dxa"/>
            <w:tcBorders>
              <w:top w:val="single" w:sz="8" w:space="0" w:color="AEAEAE"/>
              <w:left w:val="nil"/>
              <w:bottom w:val="single" w:sz="8" w:space="0" w:color="AEAEAE"/>
              <w:right w:val="single" w:sz="8" w:space="0" w:color="E0E0E0"/>
            </w:tcBorders>
            <w:shd w:val="clear" w:color="auto" w:fill="FFFFFF"/>
          </w:tcPr>
          <w:p w14:paraId="0FE4A847"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.268</w:t>
            </w:r>
            <w:r>
              <w:rPr>
                <w:rFonts w:ascii="Arial" w:hAnsi="Arial" w:cs="Arial"/>
                <w:color w:val="010205"/>
                <w:sz w:val="18"/>
                <w:szCs w:val="18"/>
                <w:vertAlign w:val="superscript"/>
              </w:rPr>
              <w:t>**</w:t>
            </w:r>
          </w:p>
        </w:tc>
        <w:tc>
          <w:tcPr>
            <w:tcW w:w="1406" w:type="dxa"/>
            <w:tcBorders>
              <w:top w:val="single" w:sz="8" w:space="0" w:color="AEAEAE"/>
              <w:left w:val="single" w:sz="8" w:space="0" w:color="E0E0E0"/>
              <w:bottom w:val="single" w:sz="8" w:space="0" w:color="AEAEAE"/>
              <w:right w:val="single" w:sz="8" w:space="0" w:color="E0E0E0"/>
            </w:tcBorders>
            <w:shd w:val="clear" w:color="auto" w:fill="FFFFFF"/>
          </w:tcPr>
          <w:p w14:paraId="52186F74"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-.020</w:t>
            </w:r>
          </w:p>
        </w:tc>
        <w:tc>
          <w:tcPr>
            <w:tcW w:w="1406" w:type="dxa"/>
            <w:tcBorders>
              <w:top w:val="single" w:sz="8" w:space="0" w:color="AEAEAE"/>
              <w:left w:val="single" w:sz="8" w:space="0" w:color="E0E0E0"/>
              <w:bottom w:val="single" w:sz="8" w:space="0" w:color="AEAEAE"/>
              <w:right w:val="single" w:sz="8" w:space="0" w:color="E0E0E0"/>
            </w:tcBorders>
            <w:shd w:val="clear" w:color="auto" w:fill="FFFFFF"/>
          </w:tcPr>
          <w:p w14:paraId="0E788FCF"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.108</w:t>
            </w:r>
          </w:p>
        </w:tc>
        <w:tc>
          <w:tcPr>
            <w:tcW w:w="1406" w:type="dxa"/>
            <w:tcBorders>
              <w:top w:val="single" w:sz="8" w:space="0" w:color="AEAEAE"/>
              <w:left w:val="single" w:sz="8" w:space="0" w:color="E0E0E0"/>
              <w:bottom w:val="single" w:sz="8" w:space="0" w:color="AEAEAE"/>
              <w:right w:val="nil"/>
            </w:tcBorders>
            <w:shd w:val="clear" w:color="auto" w:fill="FFFFFF"/>
          </w:tcPr>
          <w:p w14:paraId="4231A36F"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.611</w:t>
            </w:r>
            <w:r>
              <w:rPr>
                <w:rFonts w:ascii="Arial" w:hAnsi="Arial" w:cs="Arial"/>
                <w:color w:val="010205"/>
                <w:sz w:val="18"/>
                <w:szCs w:val="18"/>
                <w:vertAlign w:val="superscript"/>
              </w:rPr>
              <w:t>**</w:t>
            </w:r>
          </w:p>
        </w:tc>
      </w:tr>
      <w:tr w:rsidR="000427BF" w14:paraId="225BF677" w14:textId="77777777" w:rsidTr="007554E1">
        <w:trPr>
          <w:cantSplit/>
          <w:jc w:val="center"/>
        </w:trPr>
        <w:tc>
          <w:tcPr>
            <w:tcW w:w="1007" w:type="dxa"/>
            <w:vMerge/>
            <w:tcBorders>
              <w:top w:val="single" w:sz="8" w:space="0" w:color="AEAEAE"/>
              <w:left w:val="nil"/>
              <w:bottom w:val="nil"/>
              <w:right w:val="nil"/>
            </w:tcBorders>
            <w:shd w:val="clear" w:color="auto" w:fill="E0E0E0"/>
          </w:tcPr>
          <w:p w14:paraId="0F6490BC" w14:textId="77777777" w:rsidR="000427BF" w:rsidRDefault="000427BF" w:rsidP="007554E1">
            <w:pPr>
              <w:rPr>
                <w:rFonts w:ascii="Arial" w:hAnsi="Arial" w:cs="Arial"/>
                <w:color w:val="010205"/>
                <w:sz w:val="18"/>
                <w:szCs w:val="18"/>
              </w:rPr>
            </w:pPr>
          </w:p>
        </w:tc>
        <w:tc>
          <w:tcPr>
            <w:tcW w:w="2728" w:type="dxa"/>
            <w:tcBorders>
              <w:top w:val="single" w:sz="8" w:space="0" w:color="AEAEAE"/>
              <w:left w:val="nil"/>
              <w:bottom w:val="single" w:sz="8" w:space="0" w:color="AEAEAE"/>
              <w:right w:val="nil"/>
            </w:tcBorders>
            <w:shd w:val="clear" w:color="auto" w:fill="E0E0E0"/>
          </w:tcPr>
          <w:p w14:paraId="201147AD" w14:textId="77777777" w:rsidR="000427BF" w:rsidRDefault="000427BF" w:rsidP="007554E1">
            <w:pPr>
              <w:spacing w:line="320" w:lineRule="atLeast"/>
              <w:ind w:left="60" w:right="60"/>
              <w:rPr>
                <w:rFonts w:ascii="Arial" w:hAnsi="Arial" w:cs="Arial"/>
                <w:color w:val="264A60"/>
                <w:sz w:val="18"/>
                <w:szCs w:val="18"/>
              </w:rPr>
            </w:pPr>
            <w:r>
              <w:rPr>
                <w:rFonts w:ascii="Arial" w:hAnsi="Arial" w:cs="Arial"/>
                <w:color w:val="264A60"/>
                <w:sz w:val="18"/>
                <w:szCs w:val="18"/>
              </w:rPr>
              <w:t>Sig. (2-tailed)</w:t>
            </w:r>
          </w:p>
        </w:tc>
        <w:tc>
          <w:tcPr>
            <w:tcW w:w="1406" w:type="dxa"/>
            <w:tcBorders>
              <w:top w:val="single" w:sz="8" w:space="0" w:color="AEAEAE"/>
              <w:left w:val="nil"/>
              <w:bottom w:val="single" w:sz="8" w:space="0" w:color="AEAEAE"/>
              <w:right w:val="single" w:sz="8" w:space="0" w:color="E0E0E0"/>
            </w:tcBorders>
            <w:shd w:val="clear" w:color="auto" w:fill="FFFFFF"/>
          </w:tcPr>
          <w:p w14:paraId="51F78759"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.009</w:t>
            </w:r>
          </w:p>
        </w:tc>
        <w:tc>
          <w:tcPr>
            <w:tcW w:w="1406" w:type="dxa"/>
            <w:tcBorders>
              <w:top w:val="single" w:sz="8" w:space="0" w:color="AEAEAE"/>
              <w:left w:val="single" w:sz="8" w:space="0" w:color="E0E0E0"/>
              <w:bottom w:val="single" w:sz="8" w:space="0" w:color="AEAEAE"/>
              <w:right w:val="single" w:sz="8" w:space="0" w:color="E0E0E0"/>
            </w:tcBorders>
            <w:shd w:val="clear" w:color="auto" w:fill="FFFFFF"/>
          </w:tcPr>
          <w:p w14:paraId="20103075"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.850</w:t>
            </w:r>
          </w:p>
        </w:tc>
        <w:tc>
          <w:tcPr>
            <w:tcW w:w="1406" w:type="dxa"/>
            <w:tcBorders>
              <w:top w:val="single" w:sz="8" w:space="0" w:color="AEAEAE"/>
              <w:left w:val="single" w:sz="8" w:space="0" w:color="E0E0E0"/>
              <w:bottom w:val="single" w:sz="8" w:space="0" w:color="AEAEAE"/>
              <w:right w:val="single" w:sz="8" w:space="0" w:color="E0E0E0"/>
            </w:tcBorders>
            <w:shd w:val="clear" w:color="auto" w:fill="FFFFFF"/>
          </w:tcPr>
          <w:p w14:paraId="281FCB27"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.298</w:t>
            </w:r>
          </w:p>
        </w:tc>
        <w:tc>
          <w:tcPr>
            <w:tcW w:w="1406" w:type="dxa"/>
            <w:tcBorders>
              <w:top w:val="single" w:sz="8" w:space="0" w:color="AEAEAE"/>
              <w:left w:val="single" w:sz="8" w:space="0" w:color="E0E0E0"/>
              <w:bottom w:val="single" w:sz="8" w:space="0" w:color="AEAEAE"/>
              <w:right w:val="nil"/>
            </w:tcBorders>
            <w:shd w:val="clear" w:color="auto" w:fill="FFFFFF"/>
          </w:tcPr>
          <w:p w14:paraId="66C1580E"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.000</w:t>
            </w:r>
          </w:p>
        </w:tc>
      </w:tr>
      <w:tr w:rsidR="000427BF" w14:paraId="1BE79C02" w14:textId="77777777" w:rsidTr="007554E1">
        <w:trPr>
          <w:cantSplit/>
          <w:jc w:val="center"/>
        </w:trPr>
        <w:tc>
          <w:tcPr>
            <w:tcW w:w="1007" w:type="dxa"/>
            <w:vMerge/>
            <w:tcBorders>
              <w:top w:val="single" w:sz="8" w:space="0" w:color="AEAEAE"/>
              <w:left w:val="nil"/>
              <w:bottom w:val="nil"/>
              <w:right w:val="nil"/>
            </w:tcBorders>
            <w:shd w:val="clear" w:color="auto" w:fill="E0E0E0"/>
          </w:tcPr>
          <w:p w14:paraId="3D0B03DB" w14:textId="77777777" w:rsidR="000427BF" w:rsidRDefault="000427BF" w:rsidP="007554E1">
            <w:pPr>
              <w:rPr>
                <w:rFonts w:ascii="Arial" w:hAnsi="Arial" w:cs="Arial"/>
                <w:color w:val="010205"/>
                <w:sz w:val="18"/>
                <w:szCs w:val="18"/>
              </w:rPr>
            </w:pPr>
          </w:p>
        </w:tc>
        <w:tc>
          <w:tcPr>
            <w:tcW w:w="2728" w:type="dxa"/>
            <w:tcBorders>
              <w:top w:val="single" w:sz="8" w:space="0" w:color="AEAEAE"/>
              <w:left w:val="nil"/>
              <w:bottom w:val="nil"/>
              <w:right w:val="nil"/>
            </w:tcBorders>
            <w:shd w:val="clear" w:color="auto" w:fill="E0E0E0"/>
          </w:tcPr>
          <w:p w14:paraId="6A9FAD1E" w14:textId="77777777" w:rsidR="000427BF" w:rsidRDefault="000427BF" w:rsidP="007554E1">
            <w:pPr>
              <w:spacing w:line="320" w:lineRule="atLeast"/>
              <w:ind w:left="60" w:right="60"/>
              <w:rPr>
                <w:rFonts w:ascii="Arial" w:hAnsi="Arial" w:cs="Arial"/>
                <w:color w:val="264A60"/>
                <w:sz w:val="18"/>
                <w:szCs w:val="18"/>
              </w:rPr>
            </w:pPr>
            <w:r>
              <w:rPr>
                <w:rFonts w:ascii="Arial" w:hAnsi="Arial" w:cs="Arial"/>
                <w:color w:val="264A60"/>
                <w:sz w:val="18"/>
                <w:szCs w:val="18"/>
              </w:rPr>
              <w:t>N</w:t>
            </w:r>
          </w:p>
        </w:tc>
        <w:tc>
          <w:tcPr>
            <w:tcW w:w="1406" w:type="dxa"/>
            <w:tcBorders>
              <w:top w:val="single" w:sz="8" w:space="0" w:color="AEAEAE"/>
              <w:left w:val="nil"/>
              <w:bottom w:val="nil"/>
              <w:right w:val="single" w:sz="8" w:space="0" w:color="E0E0E0"/>
            </w:tcBorders>
            <w:shd w:val="clear" w:color="auto" w:fill="FFFFFF"/>
          </w:tcPr>
          <w:p w14:paraId="0AC13975"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95</w:t>
            </w:r>
          </w:p>
        </w:tc>
        <w:tc>
          <w:tcPr>
            <w:tcW w:w="1406" w:type="dxa"/>
            <w:tcBorders>
              <w:top w:val="single" w:sz="8" w:space="0" w:color="AEAEAE"/>
              <w:left w:val="single" w:sz="8" w:space="0" w:color="E0E0E0"/>
              <w:bottom w:val="nil"/>
              <w:right w:val="single" w:sz="8" w:space="0" w:color="E0E0E0"/>
            </w:tcBorders>
            <w:shd w:val="clear" w:color="auto" w:fill="FFFFFF"/>
          </w:tcPr>
          <w:p w14:paraId="31C60403"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95</w:t>
            </w:r>
          </w:p>
        </w:tc>
        <w:tc>
          <w:tcPr>
            <w:tcW w:w="1406" w:type="dxa"/>
            <w:tcBorders>
              <w:top w:val="single" w:sz="8" w:space="0" w:color="AEAEAE"/>
              <w:left w:val="single" w:sz="8" w:space="0" w:color="E0E0E0"/>
              <w:bottom w:val="nil"/>
              <w:right w:val="single" w:sz="8" w:space="0" w:color="E0E0E0"/>
            </w:tcBorders>
            <w:shd w:val="clear" w:color="auto" w:fill="FFFFFF"/>
          </w:tcPr>
          <w:p w14:paraId="1494BE02"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95</w:t>
            </w:r>
          </w:p>
        </w:tc>
        <w:tc>
          <w:tcPr>
            <w:tcW w:w="1406" w:type="dxa"/>
            <w:tcBorders>
              <w:top w:val="single" w:sz="8" w:space="0" w:color="AEAEAE"/>
              <w:left w:val="single" w:sz="8" w:space="0" w:color="E0E0E0"/>
              <w:bottom w:val="nil"/>
              <w:right w:val="nil"/>
            </w:tcBorders>
            <w:shd w:val="clear" w:color="auto" w:fill="FFFFFF"/>
          </w:tcPr>
          <w:p w14:paraId="294A212E"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95</w:t>
            </w:r>
          </w:p>
        </w:tc>
      </w:tr>
      <w:tr w:rsidR="000427BF" w14:paraId="118BB259" w14:textId="77777777" w:rsidTr="007554E1">
        <w:trPr>
          <w:cantSplit/>
          <w:jc w:val="center"/>
        </w:trPr>
        <w:tc>
          <w:tcPr>
            <w:tcW w:w="1007" w:type="dxa"/>
            <w:vMerge w:val="restart"/>
            <w:tcBorders>
              <w:top w:val="single" w:sz="8" w:space="0" w:color="AEAEAE"/>
              <w:left w:val="nil"/>
              <w:bottom w:val="nil"/>
              <w:right w:val="nil"/>
            </w:tcBorders>
            <w:shd w:val="clear" w:color="auto" w:fill="E0E0E0"/>
          </w:tcPr>
          <w:p w14:paraId="1F58B858" w14:textId="77777777" w:rsidR="000427BF" w:rsidRDefault="000427BF" w:rsidP="007554E1">
            <w:pPr>
              <w:spacing w:line="320" w:lineRule="atLeast"/>
              <w:ind w:left="60" w:right="60"/>
              <w:rPr>
                <w:rFonts w:ascii="Arial" w:hAnsi="Arial" w:cs="Arial"/>
                <w:color w:val="264A60"/>
                <w:sz w:val="18"/>
                <w:szCs w:val="18"/>
              </w:rPr>
            </w:pPr>
            <w:r>
              <w:rPr>
                <w:rFonts w:ascii="Arial" w:hAnsi="Arial" w:cs="Arial"/>
                <w:color w:val="264A60"/>
                <w:sz w:val="18"/>
                <w:szCs w:val="18"/>
              </w:rPr>
              <w:t>Y.11</w:t>
            </w:r>
          </w:p>
        </w:tc>
        <w:tc>
          <w:tcPr>
            <w:tcW w:w="2728" w:type="dxa"/>
            <w:tcBorders>
              <w:top w:val="single" w:sz="8" w:space="0" w:color="AEAEAE"/>
              <w:left w:val="nil"/>
              <w:bottom w:val="single" w:sz="8" w:space="0" w:color="AEAEAE"/>
              <w:right w:val="nil"/>
            </w:tcBorders>
            <w:shd w:val="clear" w:color="auto" w:fill="E0E0E0"/>
          </w:tcPr>
          <w:p w14:paraId="29A4C39D" w14:textId="77777777" w:rsidR="000427BF" w:rsidRDefault="000427BF" w:rsidP="007554E1">
            <w:pPr>
              <w:spacing w:line="320" w:lineRule="atLeast"/>
              <w:ind w:left="60" w:right="60"/>
              <w:rPr>
                <w:rFonts w:ascii="Arial" w:hAnsi="Arial" w:cs="Arial"/>
                <w:color w:val="264A60"/>
                <w:sz w:val="18"/>
                <w:szCs w:val="18"/>
              </w:rPr>
            </w:pPr>
            <w:r>
              <w:rPr>
                <w:rFonts w:ascii="Arial" w:hAnsi="Arial" w:cs="Arial"/>
                <w:color w:val="264A60"/>
                <w:sz w:val="18"/>
                <w:szCs w:val="18"/>
              </w:rPr>
              <w:t>Pearson Correlation</w:t>
            </w:r>
          </w:p>
        </w:tc>
        <w:tc>
          <w:tcPr>
            <w:tcW w:w="1406" w:type="dxa"/>
            <w:tcBorders>
              <w:top w:val="single" w:sz="8" w:space="0" w:color="AEAEAE"/>
              <w:left w:val="nil"/>
              <w:bottom w:val="single" w:sz="8" w:space="0" w:color="AEAEAE"/>
              <w:right w:val="single" w:sz="8" w:space="0" w:color="E0E0E0"/>
            </w:tcBorders>
            <w:shd w:val="clear" w:color="auto" w:fill="FFFFFF"/>
          </w:tcPr>
          <w:p w14:paraId="30F127FE"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.033</w:t>
            </w:r>
          </w:p>
        </w:tc>
        <w:tc>
          <w:tcPr>
            <w:tcW w:w="1406" w:type="dxa"/>
            <w:tcBorders>
              <w:top w:val="single" w:sz="8" w:space="0" w:color="AEAEAE"/>
              <w:left w:val="single" w:sz="8" w:space="0" w:color="E0E0E0"/>
              <w:bottom w:val="single" w:sz="8" w:space="0" w:color="AEAEAE"/>
              <w:right w:val="single" w:sz="8" w:space="0" w:color="E0E0E0"/>
            </w:tcBorders>
            <w:shd w:val="clear" w:color="auto" w:fill="FFFFFF"/>
          </w:tcPr>
          <w:p w14:paraId="2E97F977"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.401</w:t>
            </w:r>
            <w:r>
              <w:rPr>
                <w:rFonts w:ascii="Arial" w:hAnsi="Arial" w:cs="Arial"/>
                <w:color w:val="010205"/>
                <w:sz w:val="18"/>
                <w:szCs w:val="18"/>
                <w:vertAlign w:val="superscript"/>
              </w:rPr>
              <w:t>**</w:t>
            </w:r>
          </w:p>
        </w:tc>
        <w:tc>
          <w:tcPr>
            <w:tcW w:w="1406" w:type="dxa"/>
            <w:tcBorders>
              <w:top w:val="single" w:sz="8" w:space="0" w:color="AEAEAE"/>
              <w:left w:val="single" w:sz="8" w:space="0" w:color="E0E0E0"/>
              <w:bottom w:val="single" w:sz="8" w:space="0" w:color="AEAEAE"/>
              <w:right w:val="single" w:sz="8" w:space="0" w:color="E0E0E0"/>
            </w:tcBorders>
            <w:shd w:val="clear" w:color="auto" w:fill="FFFFFF"/>
          </w:tcPr>
          <w:p w14:paraId="174A1AEE"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-.020</w:t>
            </w:r>
          </w:p>
        </w:tc>
        <w:tc>
          <w:tcPr>
            <w:tcW w:w="1406" w:type="dxa"/>
            <w:tcBorders>
              <w:top w:val="single" w:sz="8" w:space="0" w:color="AEAEAE"/>
              <w:left w:val="single" w:sz="8" w:space="0" w:color="E0E0E0"/>
              <w:bottom w:val="single" w:sz="8" w:space="0" w:color="AEAEAE"/>
              <w:right w:val="nil"/>
            </w:tcBorders>
            <w:shd w:val="clear" w:color="auto" w:fill="FFFFFF"/>
          </w:tcPr>
          <w:p w14:paraId="10F7E7FE"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.498</w:t>
            </w:r>
            <w:r>
              <w:rPr>
                <w:rFonts w:ascii="Arial" w:hAnsi="Arial" w:cs="Arial"/>
                <w:color w:val="010205"/>
                <w:sz w:val="18"/>
                <w:szCs w:val="18"/>
                <w:vertAlign w:val="superscript"/>
              </w:rPr>
              <w:t>**</w:t>
            </w:r>
          </w:p>
        </w:tc>
      </w:tr>
      <w:tr w:rsidR="000427BF" w14:paraId="0689995C" w14:textId="77777777" w:rsidTr="007554E1">
        <w:trPr>
          <w:cantSplit/>
          <w:jc w:val="center"/>
        </w:trPr>
        <w:tc>
          <w:tcPr>
            <w:tcW w:w="1007" w:type="dxa"/>
            <w:vMerge/>
            <w:tcBorders>
              <w:top w:val="single" w:sz="8" w:space="0" w:color="AEAEAE"/>
              <w:left w:val="nil"/>
              <w:bottom w:val="nil"/>
              <w:right w:val="nil"/>
            </w:tcBorders>
            <w:shd w:val="clear" w:color="auto" w:fill="E0E0E0"/>
          </w:tcPr>
          <w:p w14:paraId="3745C737" w14:textId="77777777" w:rsidR="000427BF" w:rsidRDefault="000427BF" w:rsidP="007554E1">
            <w:pPr>
              <w:rPr>
                <w:rFonts w:ascii="Arial" w:hAnsi="Arial" w:cs="Arial"/>
                <w:color w:val="010205"/>
                <w:sz w:val="18"/>
                <w:szCs w:val="18"/>
              </w:rPr>
            </w:pPr>
          </w:p>
        </w:tc>
        <w:tc>
          <w:tcPr>
            <w:tcW w:w="2728" w:type="dxa"/>
            <w:tcBorders>
              <w:top w:val="single" w:sz="8" w:space="0" w:color="AEAEAE"/>
              <w:left w:val="nil"/>
              <w:bottom w:val="single" w:sz="8" w:space="0" w:color="AEAEAE"/>
              <w:right w:val="nil"/>
            </w:tcBorders>
            <w:shd w:val="clear" w:color="auto" w:fill="E0E0E0"/>
          </w:tcPr>
          <w:p w14:paraId="0AF85C61" w14:textId="77777777" w:rsidR="000427BF" w:rsidRDefault="000427BF" w:rsidP="007554E1">
            <w:pPr>
              <w:spacing w:line="320" w:lineRule="atLeast"/>
              <w:ind w:left="60" w:right="60"/>
              <w:rPr>
                <w:rFonts w:ascii="Arial" w:hAnsi="Arial" w:cs="Arial"/>
                <w:color w:val="264A60"/>
                <w:sz w:val="18"/>
                <w:szCs w:val="18"/>
              </w:rPr>
            </w:pPr>
            <w:r>
              <w:rPr>
                <w:rFonts w:ascii="Arial" w:hAnsi="Arial" w:cs="Arial"/>
                <w:color w:val="264A60"/>
                <w:sz w:val="18"/>
                <w:szCs w:val="18"/>
              </w:rPr>
              <w:t>Sig. (2-tailed)</w:t>
            </w:r>
          </w:p>
        </w:tc>
        <w:tc>
          <w:tcPr>
            <w:tcW w:w="1406" w:type="dxa"/>
            <w:tcBorders>
              <w:top w:val="single" w:sz="8" w:space="0" w:color="AEAEAE"/>
              <w:left w:val="nil"/>
              <w:bottom w:val="single" w:sz="8" w:space="0" w:color="AEAEAE"/>
              <w:right w:val="single" w:sz="8" w:space="0" w:color="E0E0E0"/>
            </w:tcBorders>
            <w:shd w:val="clear" w:color="auto" w:fill="FFFFFF"/>
          </w:tcPr>
          <w:p w14:paraId="74FCAF14"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.752</w:t>
            </w:r>
          </w:p>
        </w:tc>
        <w:tc>
          <w:tcPr>
            <w:tcW w:w="1406" w:type="dxa"/>
            <w:tcBorders>
              <w:top w:val="single" w:sz="8" w:space="0" w:color="AEAEAE"/>
              <w:left w:val="single" w:sz="8" w:space="0" w:color="E0E0E0"/>
              <w:bottom w:val="single" w:sz="8" w:space="0" w:color="AEAEAE"/>
              <w:right w:val="single" w:sz="8" w:space="0" w:color="E0E0E0"/>
            </w:tcBorders>
            <w:shd w:val="clear" w:color="auto" w:fill="FFFFFF"/>
          </w:tcPr>
          <w:p w14:paraId="1CD59B29"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.000</w:t>
            </w:r>
          </w:p>
        </w:tc>
        <w:tc>
          <w:tcPr>
            <w:tcW w:w="1406" w:type="dxa"/>
            <w:tcBorders>
              <w:top w:val="single" w:sz="8" w:space="0" w:color="AEAEAE"/>
              <w:left w:val="single" w:sz="8" w:space="0" w:color="E0E0E0"/>
              <w:bottom w:val="single" w:sz="8" w:space="0" w:color="AEAEAE"/>
              <w:right w:val="single" w:sz="8" w:space="0" w:color="E0E0E0"/>
            </w:tcBorders>
            <w:shd w:val="clear" w:color="auto" w:fill="FFFFFF"/>
          </w:tcPr>
          <w:p w14:paraId="49AE4857"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.851</w:t>
            </w:r>
          </w:p>
        </w:tc>
        <w:tc>
          <w:tcPr>
            <w:tcW w:w="1406" w:type="dxa"/>
            <w:tcBorders>
              <w:top w:val="single" w:sz="8" w:space="0" w:color="AEAEAE"/>
              <w:left w:val="single" w:sz="8" w:space="0" w:color="E0E0E0"/>
              <w:bottom w:val="single" w:sz="8" w:space="0" w:color="AEAEAE"/>
              <w:right w:val="nil"/>
            </w:tcBorders>
            <w:shd w:val="clear" w:color="auto" w:fill="FFFFFF"/>
          </w:tcPr>
          <w:p w14:paraId="3E1A0048"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.000</w:t>
            </w:r>
          </w:p>
        </w:tc>
      </w:tr>
      <w:tr w:rsidR="000427BF" w14:paraId="10A4673F" w14:textId="77777777" w:rsidTr="007554E1">
        <w:trPr>
          <w:cantSplit/>
          <w:jc w:val="center"/>
        </w:trPr>
        <w:tc>
          <w:tcPr>
            <w:tcW w:w="1007" w:type="dxa"/>
            <w:vMerge/>
            <w:tcBorders>
              <w:top w:val="single" w:sz="8" w:space="0" w:color="AEAEAE"/>
              <w:left w:val="nil"/>
              <w:bottom w:val="nil"/>
              <w:right w:val="nil"/>
            </w:tcBorders>
            <w:shd w:val="clear" w:color="auto" w:fill="E0E0E0"/>
          </w:tcPr>
          <w:p w14:paraId="67CD11AC" w14:textId="77777777" w:rsidR="000427BF" w:rsidRDefault="000427BF" w:rsidP="007554E1">
            <w:pPr>
              <w:rPr>
                <w:rFonts w:ascii="Arial" w:hAnsi="Arial" w:cs="Arial"/>
                <w:color w:val="010205"/>
                <w:sz w:val="18"/>
                <w:szCs w:val="18"/>
              </w:rPr>
            </w:pPr>
          </w:p>
        </w:tc>
        <w:tc>
          <w:tcPr>
            <w:tcW w:w="2728" w:type="dxa"/>
            <w:tcBorders>
              <w:top w:val="single" w:sz="8" w:space="0" w:color="AEAEAE"/>
              <w:left w:val="nil"/>
              <w:bottom w:val="nil"/>
              <w:right w:val="nil"/>
            </w:tcBorders>
            <w:shd w:val="clear" w:color="auto" w:fill="E0E0E0"/>
          </w:tcPr>
          <w:p w14:paraId="412BD69D" w14:textId="77777777" w:rsidR="000427BF" w:rsidRDefault="000427BF" w:rsidP="007554E1">
            <w:pPr>
              <w:spacing w:line="320" w:lineRule="atLeast"/>
              <w:ind w:left="60" w:right="60"/>
              <w:rPr>
                <w:rFonts w:ascii="Arial" w:hAnsi="Arial" w:cs="Arial"/>
                <w:color w:val="264A60"/>
                <w:sz w:val="18"/>
                <w:szCs w:val="18"/>
              </w:rPr>
            </w:pPr>
            <w:r>
              <w:rPr>
                <w:rFonts w:ascii="Arial" w:hAnsi="Arial" w:cs="Arial"/>
                <w:color w:val="264A60"/>
                <w:sz w:val="18"/>
                <w:szCs w:val="18"/>
              </w:rPr>
              <w:t>N</w:t>
            </w:r>
          </w:p>
        </w:tc>
        <w:tc>
          <w:tcPr>
            <w:tcW w:w="1406" w:type="dxa"/>
            <w:tcBorders>
              <w:top w:val="single" w:sz="8" w:space="0" w:color="AEAEAE"/>
              <w:left w:val="nil"/>
              <w:bottom w:val="nil"/>
              <w:right w:val="single" w:sz="8" w:space="0" w:color="E0E0E0"/>
            </w:tcBorders>
            <w:shd w:val="clear" w:color="auto" w:fill="FFFFFF"/>
          </w:tcPr>
          <w:p w14:paraId="49D52ACA"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95</w:t>
            </w:r>
          </w:p>
        </w:tc>
        <w:tc>
          <w:tcPr>
            <w:tcW w:w="1406" w:type="dxa"/>
            <w:tcBorders>
              <w:top w:val="single" w:sz="8" w:space="0" w:color="AEAEAE"/>
              <w:left w:val="single" w:sz="8" w:space="0" w:color="E0E0E0"/>
              <w:bottom w:val="nil"/>
              <w:right w:val="single" w:sz="8" w:space="0" w:color="E0E0E0"/>
            </w:tcBorders>
            <w:shd w:val="clear" w:color="auto" w:fill="FFFFFF"/>
          </w:tcPr>
          <w:p w14:paraId="11D7547D"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95</w:t>
            </w:r>
          </w:p>
        </w:tc>
        <w:tc>
          <w:tcPr>
            <w:tcW w:w="1406" w:type="dxa"/>
            <w:tcBorders>
              <w:top w:val="single" w:sz="8" w:space="0" w:color="AEAEAE"/>
              <w:left w:val="single" w:sz="8" w:space="0" w:color="E0E0E0"/>
              <w:bottom w:val="nil"/>
              <w:right w:val="single" w:sz="8" w:space="0" w:color="E0E0E0"/>
            </w:tcBorders>
            <w:shd w:val="clear" w:color="auto" w:fill="FFFFFF"/>
          </w:tcPr>
          <w:p w14:paraId="0CD0EF5E"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95</w:t>
            </w:r>
          </w:p>
        </w:tc>
        <w:tc>
          <w:tcPr>
            <w:tcW w:w="1406" w:type="dxa"/>
            <w:tcBorders>
              <w:top w:val="single" w:sz="8" w:space="0" w:color="AEAEAE"/>
              <w:left w:val="single" w:sz="8" w:space="0" w:color="E0E0E0"/>
              <w:bottom w:val="nil"/>
              <w:right w:val="nil"/>
            </w:tcBorders>
            <w:shd w:val="clear" w:color="auto" w:fill="FFFFFF"/>
          </w:tcPr>
          <w:p w14:paraId="467BA637"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95</w:t>
            </w:r>
          </w:p>
        </w:tc>
      </w:tr>
      <w:tr w:rsidR="000427BF" w14:paraId="10022B2D" w14:textId="77777777" w:rsidTr="007554E1">
        <w:trPr>
          <w:cantSplit/>
          <w:jc w:val="center"/>
        </w:trPr>
        <w:tc>
          <w:tcPr>
            <w:tcW w:w="1007" w:type="dxa"/>
            <w:vMerge w:val="restart"/>
            <w:tcBorders>
              <w:top w:val="single" w:sz="8" w:space="0" w:color="AEAEAE"/>
              <w:left w:val="nil"/>
              <w:bottom w:val="nil"/>
              <w:right w:val="nil"/>
            </w:tcBorders>
            <w:shd w:val="clear" w:color="auto" w:fill="E0E0E0"/>
          </w:tcPr>
          <w:p w14:paraId="0E199882" w14:textId="77777777" w:rsidR="000427BF" w:rsidRDefault="000427BF" w:rsidP="007554E1">
            <w:pPr>
              <w:spacing w:line="320" w:lineRule="atLeast"/>
              <w:ind w:left="60" w:right="60"/>
              <w:rPr>
                <w:rFonts w:ascii="Arial" w:hAnsi="Arial" w:cs="Arial"/>
                <w:color w:val="264A60"/>
                <w:sz w:val="18"/>
                <w:szCs w:val="18"/>
              </w:rPr>
            </w:pPr>
            <w:r>
              <w:rPr>
                <w:rFonts w:ascii="Arial" w:hAnsi="Arial" w:cs="Arial"/>
                <w:color w:val="264A60"/>
                <w:sz w:val="18"/>
                <w:szCs w:val="18"/>
              </w:rPr>
              <w:t>Y.12</w:t>
            </w:r>
          </w:p>
        </w:tc>
        <w:tc>
          <w:tcPr>
            <w:tcW w:w="2728" w:type="dxa"/>
            <w:tcBorders>
              <w:top w:val="single" w:sz="8" w:space="0" w:color="AEAEAE"/>
              <w:left w:val="nil"/>
              <w:bottom w:val="single" w:sz="8" w:space="0" w:color="AEAEAE"/>
              <w:right w:val="nil"/>
            </w:tcBorders>
            <w:shd w:val="clear" w:color="auto" w:fill="E0E0E0"/>
          </w:tcPr>
          <w:p w14:paraId="06FC64AF" w14:textId="77777777" w:rsidR="000427BF" w:rsidRDefault="000427BF" w:rsidP="007554E1">
            <w:pPr>
              <w:spacing w:line="320" w:lineRule="atLeast"/>
              <w:ind w:left="60" w:right="60"/>
              <w:rPr>
                <w:rFonts w:ascii="Arial" w:hAnsi="Arial" w:cs="Arial"/>
                <w:color w:val="264A60"/>
                <w:sz w:val="18"/>
                <w:szCs w:val="18"/>
              </w:rPr>
            </w:pPr>
            <w:r>
              <w:rPr>
                <w:rFonts w:ascii="Arial" w:hAnsi="Arial" w:cs="Arial"/>
                <w:color w:val="264A60"/>
                <w:sz w:val="18"/>
                <w:szCs w:val="18"/>
              </w:rPr>
              <w:t>Pearson Correlation</w:t>
            </w:r>
          </w:p>
        </w:tc>
        <w:tc>
          <w:tcPr>
            <w:tcW w:w="1406" w:type="dxa"/>
            <w:tcBorders>
              <w:top w:val="single" w:sz="8" w:space="0" w:color="AEAEAE"/>
              <w:left w:val="nil"/>
              <w:bottom w:val="single" w:sz="8" w:space="0" w:color="AEAEAE"/>
              <w:right w:val="single" w:sz="8" w:space="0" w:color="E0E0E0"/>
            </w:tcBorders>
            <w:shd w:val="clear" w:color="auto" w:fill="FFFFFF"/>
          </w:tcPr>
          <w:p w14:paraId="1BAF3C8F"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.112</w:t>
            </w:r>
          </w:p>
        </w:tc>
        <w:tc>
          <w:tcPr>
            <w:tcW w:w="1406" w:type="dxa"/>
            <w:tcBorders>
              <w:top w:val="single" w:sz="8" w:space="0" w:color="AEAEAE"/>
              <w:left w:val="single" w:sz="8" w:space="0" w:color="E0E0E0"/>
              <w:bottom w:val="single" w:sz="8" w:space="0" w:color="AEAEAE"/>
              <w:right w:val="single" w:sz="8" w:space="0" w:color="E0E0E0"/>
            </w:tcBorders>
            <w:shd w:val="clear" w:color="auto" w:fill="FFFFFF"/>
          </w:tcPr>
          <w:p w14:paraId="2CB2E928"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.320</w:t>
            </w:r>
            <w:r>
              <w:rPr>
                <w:rFonts w:ascii="Arial" w:hAnsi="Arial" w:cs="Arial"/>
                <w:color w:val="010205"/>
                <w:sz w:val="18"/>
                <w:szCs w:val="18"/>
                <w:vertAlign w:val="superscript"/>
              </w:rPr>
              <w:t>**</w:t>
            </w:r>
          </w:p>
        </w:tc>
        <w:tc>
          <w:tcPr>
            <w:tcW w:w="1406" w:type="dxa"/>
            <w:tcBorders>
              <w:top w:val="single" w:sz="8" w:space="0" w:color="AEAEAE"/>
              <w:left w:val="single" w:sz="8" w:space="0" w:color="E0E0E0"/>
              <w:bottom w:val="single" w:sz="8" w:space="0" w:color="AEAEAE"/>
              <w:right w:val="single" w:sz="8" w:space="0" w:color="E0E0E0"/>
            </w:tcBorders>
            <w:shd w:val="clear" w:color="auto" w:fill="FFFFFF"/>
          </w:tcPr>
          <w:p w14:paraId="66A767A4"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-.021</w:t>
            </w:r>
          </w:p>
        </w:tc>
        <w:tc>
          <w:tcPr>
            <w:tcW w:w="1406" w:type="dxa"/>
            <w:tcBorders>
              <w:top w:val="single" w:sz="8" w:space="0" w:color="AEAEAE"/>
              <w:left w:val="single" w:sz="8" w:space="0" w:color="E0E0E0"/>
              <w:bottom w:val="single" w:sz="8" w:space="0" w:color="AEAEAE"/>
              <w:right w:val="nil"/>
            </w:tcBorders>
            <w:shd w:val="clear" w:color="auto" w:fill="FFFFFF"/>
          </w:tcPr>
          <w:p w14:paraId="3F3FDCB0"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.385</w:t>
            </w:r>
            <w:r>
              <w:rPr>
                <w:rFonts w:ascii="Arial" w:hAnsi="Arial" w:cs="Arial"/>
                <w:color w:val="010205"/>
                <w:sz w:val="18"/>
                <w:szCs w:val="18"/>
                <w:vertAlign w:val="superscript"/>
              </w:rPr>
              <w:t>**</w:t>
            </w:r>
          </w:p>
        </w:tc>
      </w:tr>
      <w:tr w:rsidR="000427BF" w14:paraId="32AE5232" w14:textId="77777777" w:rsidTr="007554E1">
        <w:trPr>
          <w:cantSplit/>
          <w:jc w:val="center"/>
        </w:trPr>
        <w:tc>
          <w:tcPr>
            <w:tcW w:w="1007" w:type="dxa"/>
            <w:vMerge/>
            <w:tcBorders>
              <w:top w:val="single" w:sz="8" w:space="0" w:color="AEAEAE"/>
              <w:left w:val="nil"/>
              <w:bottom w:val="nil"/>
              <w:right w:val="nil"/>
            </w:tcBorders>
            <w:shd w:val="clear" w:color="auto" w:fill="E0E0E0"/>
          </w:tcPr>
          <w:p w14:paraId="3E3F0BA7" w14:textId="77777777" w:rsidR="000427BF" w:rsidRDefault="000427BF" w:rsidP="007554E1">
            <w:pPr>
              <w:rPr>
                <w:rFonts w:ascii="Arial" w:hAnsi="Arial" w:cs="Arial"/>
                <w:color w:val="010205"/>
                <w:sz w:val="18"/>
                <w:szCs w:val="18"/>
              </w:rPr>
            </w:pPr>
          </w:p>
        </w:tc>
        <w:tc>
          <w:tcPr>
            <w:tcW w:w="2728" w:type="dxa"/>
            <w:tcBorders>
              <w:top w:val="single" w:sz="8" w:space="0" w:color="AEAEAE"/>
              <w:left w:val="nil"/>
              <w:bottom w:val="single" w:sz="8" w:space="0" w:color="AEAEAE"/>
              <w:right w:val="nil"/>
            </w:tcBorders>
            <w:shd w:val="clear" w:color="auto" w:fill="E0E0E0"/>
          </w:tcPr>
          <w:p w14:paraId="13AEE940" w14:textId="77777777" w:rsidR="000427BF" w:rsidRDefault="000427BF" w:rsidP="007554E1">
            <w:pPr>
              <w:spacing w:line="320" w:lineRule="atLeast"/>
              <w:ind w:left="60" w:right="60"/>
              <w:rPr>
                <w:rFonts w:ascii="Arial" w:hAnsi="Arial" w:cs="Arial"/>
                <w:color w:val="264A60"/>
                <w:sz w:val="18"/>
                <w:szCs w:val="18"/>
              </w:rPr>
            </w:pPr>
            <w:r>
              <w:rPr>
                <w:rFonts w:ascii="Arial" w:hAnsi="Arial" w:cs="Arial"/>
                <w:color w:val="264A60"/>
                <w:sz w:val="18"/>
                <w:szCs w:val="18"/>
              </w:rPr>
              <w:t>Sig. (2-tailed)</w:t>
            </w:r>
          </w:p>
        </w:tc>
        <w:tc>
          <w:tcPr>
            <w:tcW w:w="1406" w:type="dxa"/>
            <w:tcBorders>
              <w:top w:val="single" w:sz="8" w:space="0" w:color="AEAEAE"/>
              <w:left w:val="nil"/>
              <w:bottom w:val="single" w:sz="8" w:space="0" w:color="AEAEAE"/>
              <w:right w:val="single" w:sz="8" w:space="0" w:color="E0E0E0"/>
            </w:tcBorders>
            <w:shd w:val="clear" w:color="auto" w:fill="FFFFFF"/>
          </w:tcPr>
          <w:p w14:paraId="3836FF16"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.281</w:t>
            </w:r>
          </w:p>
        </w:tc>
        <w:tc>
          <w:tcPr>
            <w:tcW w:w="1406" w:type="dxa"/>
            <w:tcBorders>
              <w:top w:val="single" w:sz="8" w:space="0" w:color="AEAEAE"/>
              <w:left w:val="single" w:sz="8" w:space="0" w:color="E0E0E0"/>
              <w:bottom w:val="single" w:sz="8" w:space="0" w:color="AEAEAE"/>
              <w:right w:val="single" w:sz="8" w:space="0" w:color="E0E0E0"/>
            </w:tcBorders>
            <w:shd w:val="clear" w:color="auto" w:fill="FFFFFF"/>
          </w:tcPr>
          <w:p w14:paraId="30E4C9BB"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.002</w:t>
            </w:r>
          </w:p>
        </w:tc>
        <w:tc>
          <w:tcPr>
            <w:tcW w:w="1406" w:type="dxa"/>
            <w:tcBorders>
              <w:top w:val="single" w:sz="8" w:space="0" w:color="AEAEAE"/>
              <w:left w:val="single" w:sz="8" w:space="0" w:color="E0E0E0"/>
              <w:bottom w:val="single" w:sz="8" w:space="0" w:color="AEAEAE"/>
              <w:right w:val="single" w:sz="8" w:space="0" w:color="E0E0E0"/>
            </w:tcBorders>
            <w:shd w:val="clear" w:color="auto" w:fill="FFFFFF"/>
          </w:tcPr>
          <w:p w14:paraId="541BE37F"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.841</w:t>
            </w:r>
          </w:p>
        </w:tc>
        <w:tc>
          <w:tcPr>
            <w:tcW w:w="1406" w:type="dxa"/>
            <w:tcBorders>
              <w:top w:val="single" w:sz="8" w:space="0" w:color="AEAEAE"/>
              <w:left w:val="single" w:sz="8" w:space="0" w:color="E0E0E0"/>
              <w:bottom w:val="single" w:sz="8" w:space="0" w:color="AEAEAE"/>
              <w:right w:val="nil"/>
            </w:tcBorders>
            <w:shd w:val="clear" w:color="auto" w:fill="FFFFFF"/>
          </w:tcPr>
          <w:p w14:paraId="4CF373CD"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.000</w:t>
            </w:r>
          </w:p>
        </w:tc>
      </w:tr>
      <w:tr w:rsidR="000427BF" w14:paraId="6CFC1C33" w14:textId="77777777" w:rsidTr="007554E1">
        <w:trPr>
          <w:cantSplit/>
          <w:jc w:val="center"/>
        </w:trPr>
        <w:tc>
          <w:tcPr>
            <w:tcW w:w="1007" w:type="dxa"/>
            <w:vMerge/>
            <w:tcBorders>
              <w:top w:val="single" w:sz="8" w:space="0" w:color="AEAEAE"/>
              <w:left w:val="nil"/>
              <w:bottom w:val="nil"/>
              <w:right w:val="nil"/>
            </w:tcBorders>
            <w:shd w:val="clear" w:color="auto" w:fill="E0E0E0"/>
          </w:tcPr>
          <w:p w14:paraId="64941005" w14:textId="77777777" w:rsidR="000427BF" w:rsidRDefault="000427BF" w:rsidP="007554E1">
            <w:pPr>
              <w:rPr>
                <w:rFonts w:ascii="Arial" w:hAnsi="Arial" w:cs="Arial"/>
                <w:color w:val="010205"/>
                <w:sz w:val="18"/>
                <w:szCs w:val="18"/>
              </w:rPr>
            </w:pPr>
          </w:p>
        </w:tc>
        <w:tc>
          <w:tcPr>
            <w:tcW w:w="2728" w:type="dxa"/>
            <w:tcBorders>
              <w:top w:val="single" w:sz="8" w:space="0" w:color="AEAEAE"/>
              <w:left w:val="nil"/>
              <w:bottom w:val="nil"/>
              <w:right w:val="nil"/>
            </w:tcBorders>
            <w:shd w:val="clear" w:color="auto" w:fill="E0E0E0"/>
          </w:tcPr>
          <w:p w14:paraId="1F377113" w14:textId="77777777" w:rsidR="000427BF" w:rsidRDefault="000427BF" w:rsidP="007554E1">
            <w:pPr>
              <w:spacing w:line="320" w:lineRule="atLeast"/>
              <w:ind w:left="60" w:right="60"/>
              <w:rPr>
                <w:rFonts w:ascii="Arial" w:hAnsi="Arial" w:cs="Arial"/>
                <w:color w:val="264A60"/>
                <w:sz w:val="18"/>
                <w:szCs w:val="18"/>
              </w:rPr>
            </w:pPr>
            <w:r>
              <w:rPr>
                <w:rFonts w:ascii="Arial" w:hAnsi="Arial" w:cs="Arial"/>
                <w:color w:val="264A60"/>
                <w:sz w:val="18"/>
                <w:szCs w:val="18"/>
              </w:rPr>
              <w:t>N</w:t>
            </w:r>
          </w:p>
        </w:tc>
        <w:tc>
          <w:tcPr>
            <w:tcW w:w="1406" w:type="dxa"/>
            <w:tcBorders>
              <w:top w:val="single" w:sz="8" w:space="0" w:color="AEAEAE"/>
              <w:left w:val="nil"/>
              <w:bottom w:val="nil"/>
              <w:right w:val="single" w:sz="8" w:space="0" w:color="E0E0E0"/>
            </w:tcBorders>
            <w:shd w:val="clear" w:color="auto" w:fill="FFFFFF"/>
          </w:tcPr>
          <w:p w14:paraId="2CF9B6E7"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95</w:t>
            </w:r>
          </w:p>
        </w:tc>
        <w:tc>
          <w:tcPr>
            <w:tcW w:w="1406" w:type="dxa"/>
            <w:tcBorders>
              <w:top w:val="single" w:sz="8" w:space="0" w:color="AEAEAE"/>
              <w:left w:val="single" w:sz="8" w:space="0" w:color="E0E0E0"/>
              <w:bottom w:val="nil"/>
              <w:right w:val="single" w:sz="8" w:space="0" w:color="E0E0E0"/>
            </w:tcBorders>
            <w:shd w:val="clear" w:color="auto" w:fill="FFFFFF"/>
          </w:tcPr>
          <w:p w14:paraId="02EA7CF6"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95</w:t>
            </w:r>
          </w:p>
        </w:tc>
        <w:tc>
          <w:tcPr>
            <w:tcW w:w="1406" w:type="dxa"/>
            <w:tcBorders>
              <w:top w:val="single" w:sz="8" w:space="0" w:color="AEAEAE"/>
              <w:left w:val="single" w:sz="8" w:space="0" w:color="E0E0E0"/>
              <w:bottom w:val="nil"/>
              <w:right w:val="single" w:sz="8" w:space="0" w:color="E0E0E0"/>
            </w:tcBorders>
            <w:shd w:val="clear" w:color="auto" w:fill="FFFFFF"/>
          </w:tcPr>
          <w:p w14:paraId="78C88FF4"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95</w:t>
            </w:r>
          </w:p>
        </w:tc>
        <w:tc>
          <w:tcPr>
            <w:tcW w:w="1406" w:type="dxa"/>
            <w:tcBorders>
              <w:top w:val="single" w:sz="8" w:space="0" w:color="AEAEAE"/>
              <w:left w:val="single" w:sz="8" w:space="0" w:color="E0E0E0"/>
              <w:bottom w:val="nil"/>
              <w:right w:val="nil"/>
            </w:tcBorders>
            <w:shd w:val="clear" w:color="auto" w:fill="FFFFFF"/>
          </w:tcPr>
          <w:p w14:paraId="41477263"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95</w:t>
            </w:r>
          </w:p>
        </w:tc>
      </w:tr>
      <w:tr w:rsidR="000427BF" w14:paraId="5D8A7AD8" w14:textId="77777777" w:rsidTr="007554E1">
        <w:trPr>
          <w:cantSplit/>
          <w:jc w:val="center"/>
        </w:trPr>
        <w:tc>
          <w:tcPr>
            <w:tcW w:w="1007" w:type="dxa"/>
            <w:vMerge w:val="restart"/>
            <w:tcBorders>
              <w:top w:val="single" w:sz="8" w:space="0" w:color="AEAEAE"/>
              <w:left w:val="nil"/>
              <w:bottom w:val="nil"/>
              <w:right w:val="nil"/>
            </w:tcBorders>
            <w:shd w:val="clear" w:color="auto" w:fill="E0E0E0"/>
          </w:tcPr>
          <w:p w14:paraId="1ED2C15F" w14:textId="77777777" w:rsidR="000427BF" w:rsidRDefault="000427BF" w:rsidP="007554E1">
            <w:pPr>
              <w:spacing w:line="320" w:lineRule="atLeast"/>
              <w:ind w:left="60" w:right="60"/>
              <w:rPr>
                <w:rFonts w:ascii="Arial" w:hAnsi="Arial" w:cs="Arial"/>
                <w:color w:val="264A60"/>
                <w:sz w:val="18"/>
                <w:szCs w:val="18"/>
              </w:rPr>
            </w:pPr>
            <w:r>
              <w:rPr>
                <w:rFonts w:ascii="Arial" w:hAnsi="Arial" w:cs="Arial"/>
                <w:color w:val="264A60"/>
                <w:sz w:val="18"/>
                <w:szCs w:val="18"/>
              </w:rPr>
              <w:t>Y.13</w:t>
            </w:r>
          </w:p>
        </w:tc>
        <w:tc>
          <w:tcPr>
            <w:tcW w:w="2728" w:type="dxa"/>
            <w:tcBorders>
              <w:top w:val="single" w:sz="8" w:space="0" w:color="AEAEAE"/>
              <w:left w:val="nil"/>
              <w:bottom w:val="single" w:sz="8" w:space="0" w:color="AEAEAE"/>
              <w:right w:val="nil"/>
            </w:tcBorders>
            <w:shd w:val="clear" w:color="auto" w:fill="E0E0E0"/>
          </w:tcPr>
          <w:p w14:paraId="1651221F" w14:textId="77777777" w:rsidR="000427BF" w:rsidRDefault="000427BF" w:rsidP="007554E1">
            <w:pPr>
              <w:spacing w:line="320" w:lineRule="atLeast"/>
              <w:ind w:left="60" w:right="60"/>
              <w:rPr>
                <w:rFonts w:ascii="Arial" w:hAnsi="Arial" w:cs="Arial"/>
                <w:color w:val="264A60"/>
                <w:sz w:val="18"/>
                <w:szCs w:val="18"/>
              </w:rPr>
            </w:pPr>
            <w:r>
              <w:rPr>
                <w:rFonts w:ascii="Arial" w:hAnsi="Arial" w:cs="Arial"/>
                <w:color w:val="264A60"/>
                <w:sz w:val="18"/>
                <w:szCs w:val="18"/>
              </w:rPr>
              <w:t>Pearson Correlation</w:t>
            </w:r>
          </w:p>
        </w:tc>
        <w:tc>
          <w:tcPr>
            <w:tcW w:w="1406" w:type="dxa"/>
            <w:tcBorders>
              <w:top w:val="single" w:sz="8" w:space="0" w:color="AEAEAE"/>
              <w:left w:val="nil"/>
              <w:bottom w:val="single" w:sz="8" w:space="0" w:color="AEAEAE"/>
              <w:right w:val="single" w:sz="8" w:space="0" w:color="E0E0E0"/>
            </w:tcBorders>
            <w:shd w:val="clear" w:color="auto" w:fill="FFFFFF"/>
          </w:tcPr>
          <w:p w14:paraId="4196B31D"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1</w:t>
            </w:r>
          </w:p>
        </w:tc>
        <w:tc>
          <w:tcPr>
            <w:tcW w:w="1406" w:type="dxa"/>
            <w:tcBorders>
              <w:top w:val="single" w:sz="8" w:space="0" w:color="AEAEAE"/>
              <w:left w:val="single" w:sz="8" w:space="0" w:color="E0E0E0"/>
              <w:bottom w:val="single" w:sz="8" w:space="0" w:color="AEAEAE"/>
              <w:right w:val="single" w:sz="8" w:space="0" w:color="E0E0E0"/>
            </w:tcBorders>
            <w:shd w:val="clear" w:color="auto" w:fill="FFFFFF"/>
          </w:tcPr>
          <w:p w14:paraId="4D622DAF"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-.494</w:t>
            </w:r>
            <w:r>
              <w:rPr>
                <w:rFonts w:ascii="Arial" w:hAnsi="Arial" w:cs="Arial"/>
                <w:color w:val="010205"/>
                <w:sz w:val="18"/>
                <w:szCs w:val="18"/>
                <w:vertAlign w:val="superscript"/>
              </w:rPr>
              <w:t>**</w:t>
            </w:r>
          </w:p>
        </w:tc>
        <w:tc>
          <w:tcPr>
            <w:tcW w:w="1406" w:type="dxa"/>
            <w:tcBorders>
              <w:top w:val="single" w:sz="8" w:space="0" w:color="AEAEAE"/>
              <w:left w:val="single" w:sz="8" w:space="0" w:color="E0E0E0"/>
              <w:bottom w:val="single" w:sz="8" w:space="0" w:color="AEAEAE"/>
              <w:right w:val="single" w:sz="8" w:space="0" w:color="E0E0E0"/>
            </w:tcBorders>
            <w:shd w:val="clear" w:color="auto" w:fill="FFFFFF"/>
          </w:tcPr>
          <w:p w14:paraId="4A7F7DB9"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.394</w:t>
            </w:r>
            <w:r>
              <w:rPr>
                <w:rFonts w:ascii="Arial" w:hAnsi="Arial" w:cs="Arial"/>
                <w:color w:val="010205"/>
                <w:sz w:val="18"/>
                <w:szCs w:val="18"/>
                <w:vertAlign w:val="superscript"/>
              </w:rPr>
              <w:t>**</w:t>
            </w:r>
          </w:p>
        </w:tc>
        <w:tc>
          <w:tcPr>
            <w:tcW w:w="1406" w:type="dxa"/>
            <w:tcBorders>
              <w:top w:val="single" w:sz="8" w:space="0" w:color="AEAEAE"/>
              <w:left w:val="single" w:sz="8" w:space="0" w:color="E0E0E0"/>
              <w:bottom w:val="single" w:sz="8" w:space="0" w:color="AEAEAE"/>
              <w:right w:val="nil"/>
            </w:tcBorders>
            <w:shd w:val="clear" w:color="auto" w:fill="FFFFFF"/>
          </w:tcPr>
          <w:p w14:paraId="1806F24F"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.239</w:t>
            </w:r>
            <w:r>
              <w:rPr>
                <w:rFonts w:ascii="Arial" w:hAnsi="Arial" w:cs="Arial"/>
                <w:color w:val="010205"/>
                <w:sz w:val="18"/>
                <w:szCs w:val="18"/>
                <w:vertAlign w:val="superscript"/>
              </w:rPr>
              <w:t>*</w:t>
            </w:r>
          </w:p>
        </w:tc>
      </w:tr>
      <w:tr w:rsidR="000427BF" w14:paraId="2418B641" w14:textId="77777777" w:rsidTr="007554E1">
        <w:trPr>
          <w:cantSplit/>
          <w:jc w:val="center"/>
        </w:trPr>
        <w:tc>
          <w:tcPr>
            <w:tcW w:w="1007" w:type="dxa"/>
            <w:vMerge/>
            <w:tcBorders>
              <w:top w:val="single" w:sz="8" w:space="0" w:color="AEAEAE"/>
              <w:left w:val="nil"/>
              <w:bottom w:val="nil"/>
              <w:right w:val="nil"/>
            </w:tcBorders>
            <w:shd w:val="clear" w:color="auto" w:fill="E0E0E0"/>
          </w:tcPr>
          <w:p w14:paraId="24978883" w14:textId="77777777" w:rsidR="000427BF" w:rsidRDefault="000427BF" w:rsidP="007554E1">
            <w:pPr>
              <w:rPr>
                <w:rFonts w:ascii="Arial" w:hAnsi="Arial" w:cs="Arial"/>
                <w:color w:val="010205"/>
                <w:sz w:val="18"/>
                <w:szCs w:val="18"/>
              </w:rPr>
            </w:pPr>
          </w:p>
        </w:tc>
        <w:tc>
          <w:tcPr>
            <w:tcW w:w="2728" w:type="dxa"/>
            <w:tcBorders>
              <w:top w:val="single" w:sz="8" w:space="0" w:color="AEAEAE"/>
              <w:left w:val="nil"/>
              <w:bottom w:val="single" w:sz="8" w:space="0" w:color="AEAEAE"/>
              <w:right w:val="nil"/>
            </w:tcBorders>
            <w:shd w:val="clear" w:color="auto" w:fill="E0E0E0"/>
          </w:tcPr>
          <w:p w14:paraId="645CCD79" w14:textId="77777777" w:rsidR="000427BF" w:rsidRDefault="000427BF" w:rsidP="007554E1">
            <w:pPr>
              <w:spacing w:line="320" w:lineRule="atLeast"/>
              <w:ind w:left="60" w:right="60"/>
              <w:rPr>
                <w:rFonts w:ascii="Arial" w:hAnsi="Arial" w:cs="Arial"/>
                <w:color w:val="264A60"/>
                <w:sz w:val="18"/>
                <w:szCs w:val="18"/>
              </w:rPr>
            </w:pPr>
            <w:r>
              <w:rPr>
                <w:rFonts w:ascii="Arial" w:hAnsi="Arial" w:cs="Arial"/>
                <w:color w:val="264A60"/>
                <w:sz w:val="18"/>
                <w:szCs w:val="18"/>
              </w:rPr>
              <w:t>Sig. (2-tailed)</w:t>
            </w:r>
          </w:p>
        </w:tc>
        <w:tc>
          <w:tcPr>
            <w:tcW w:w="1406" w:type="dxa"/>
            <w:tcBorders>
              <w:top w:val="single" w:sz="8" w:space="0" w:color="AEAEAE"/>
              <w:left w:val="nil"/>
              <w:bottom w:val="single" w:sz="8" w:space="0" w:color="AEAEAE"/>
              <w:right w:val="single" w:sz="8" w:space="0" w:color="E0E0E0"/>
            </w:tcBorders>
            <w:shd w:val="clear" w:color="auto" w:fill="FFFFFF"/>
            <w:vAlign w:val="center"/>
          </w:tcPr>
          <w:p w14:paraId="57438A86" w14:textId="77777777" w:rsidR="000427BF" w:rsidRDefault="000427BF" w:rsidP="007554E1">
            <w:pPr>
              <w:rPr>
                <w:rFonts w:ascii="Times New Roman" w:hAnsi="Times New Roman" w:cs="Times New Roman"/>
                <w:sz w:val="24"/>
                <w:szCs w:val="24"/>
              </w:rPr>
            </w:pPr>
          </w:p>
        </w:tc>
        <w:tc>
          <w:tcPr>
            <w:tcW w:w="1406" w:type="dxa"/>
            <w:tcBorders>
              <w:top w:val="single" w:sz="8" w:space="0" w:color="AEAEAE"/>
              <w:left w:val="single" w:sz="8" w:space="0" w:color="E0E0E0"/>
              <w:bottom w:val="single" w:sz="8" w:space="0" w:color="AEAEAE"/>
              <w:right w:val="single" w:sz="8" w:space="0" w:color="E0E0E0"/>
            </w:tcBorders>
            <w:shd w:val="clear" w:color="auto" w:fill="FFFFFF"/>
          </w:tcPr>
          <w:p w14:paraId="55262247"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.000</w:t>
            </w:r>
          </w:p>
        </w:tc>
        <w:tc>
          <w:tcPr>
            <w:tcW w:w="1406" w:type="dxa"/>
            <w:tcBorders>
              <w:top w:val="single" w:sz="8" w:space="0" w:color="AEAEAE"/>
              <w:left w:val="single" w:sz="8" w:space="0" w:color="E0E0E0"/>
              <w:bottom w:val="single" w:sz="8" w:space="0" w:color="AEAEAE"/>
              <w:right w:val="single" w:sz="8" w:space="0" w:color="E0E0E0"/>
            </w:tcBorders>
            <w:shd w:val="clear" w:color="auto" w:fill="FFFFFF"/>
          </w:tcPr>
          <w:p w14:paraId="32FDD157"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.000</w:t>
            </w:r>
          </w:p>
        </w:tc>
        <w:tc>
          <w:tcPr>
            <w:tcW w:w="1406" w:type="dxa"/>
            <w:tcBorders>
              <w:top w:val="single" w:sz="8" w:space="0" w:color="AEAEAE"/>
              <w:left w:val="single" w:sz="8" w:space="0" w:color="E0E0E0"/>
              <w:bottom w:val="single" w:sz="8" w:space="0" w:color="AEAEAE"/>
              <w:right w:val="nil"/>
            </w:tcBorders>
            <w:shd w:val="clear" w:color="auto" w:fill="FFFFFF"/>
          </w:tcPr>
          <w:p w14:paraId="4E54BE63"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.020</w:t>
            </w:r>
          </w:p>
        </w:tc>
      </w:tr>
      <w:tr w:rsidR="000427BF" w14:paraId="05B620BD" w14:textId="77777777" w:rsidTr="007554E1">
        <w:trPr>
          <w:cantSplit/>
          <w:jc w:val="center"/>
        </w:trPr>
        <w:tc>
          <w:tcPr>
            <w:tcW w:w="1007" w:type="dxa"/>
            <w:vMerge/>
            <w:tcBorders>
              <w:top w:val="single" w:sz="8" w:space="0" w:color="AEAEAE"/>
              <w:left w:val="nil"/>
              <w:bottom w:val="nil"/>
              <w:right w:val="nil"/>
            </w:tcBorders>
            <w:shd w:val="clear" w:color="auto" w:fill="E0E0E0"/>
          </w:tcPr>
          <w:p w14:paraId="6314B0BB" w14:textId="77777777" w:rsidR="000427BF" w:rsidRDefault="000427BF" w:rsidP="007554E1">
            <w:pPr>
              <w:rPr>
                <w:rFonts w:ascii="Arial" w:hAnsi="Arial" w:cs="Arial"/>
                <w:color w:val="010205"/>
                <w:sz w:val="18"/>
                <w:szCs w:val="18"/>
              </w:rPr>
            </w:pPr>
          </w:p>
        </w:tc>
        <w:tc>
          <w:tcPr>
            <w:tcW w:w="2728" w:type="dxa"/>
            <w:tcBorders>
              <w:top w:val="single" w:sz="8" w:space="0" w:color="AEAEAE"/>
              <w:left w:val="nil"/>
              <w:bottom w:val="nil"/>
              <w:right w:val="nil"/>
            </w:tcBorders>
            <w:shd w:val="clear" w:color="auto" w:fill="E0E0E0"/>
          </w:tcPr>
          <w:p w14:paraId="2BCCDCF6" w14:textId="77777777" w:rsidR="000427BF" w:rsidRDefault="000427BF" w:rsidP="007554E1">
            <w:pPr>
              <w:spacing w:line="320" w:lineRule="atLeast"/>
              <w:ind w:left="60" w:right="60"/>
              <w:rPr>
                <w:rFonts w:ascii="Arial" w:hAnsi="Arial" w:cs="Arial"/>
                <w:color w:val="264A60"/>
                <w:sz w:val="18"/>
                <w:szCs w:val="18"/>
              </w:rPr>
            </w:pPr>
            <w:r>
              <w:rPr>
                <w:rFonts w:ascii="Arial" w:hAnsi="Arial" w:cs="Arial"/>
                <w:color w:val="264A60"/>
                <w:sz w:val="18"/>
                <w:szCs w:val="18"/>
              </w:rPr>
              <w:t>N</w:t>
            </w:r>
          </w:p>
        </w:tc>
        <w:tc>
          <w:tcPr>
            <w:tcW w:w="1406" w:type="dxa"/>
            <w:tcBorders>
              <w:top w:val="single" w:sz="8" w:space="0" w:color="AEAEAE"/>
              <w:left w:val="nil"/>
              <w:bottom w:val="nil"/>
              <w:right w:val="single" w:sz="8" w:space="0" w:color="E0E0E0"/>
            </w:tcBorders>
            <w:shd w:val="clear" w:color="auto" w:fill="FFFFFF"/>
          </w:tcPr>
          <w:p w14:paraId="6D4599D6"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95</w:t>
            </w:r>
          </w:p>
        </w:tc>
        <w:tc>
          <w:tcPr>
            <w:tcW w:w="1406" w:type="dxa"/>
            <w:tcBorders>
              <w:top w:val="single" w:sz="8" w:space="0" w:color="AEAEAE"/>
              <w:left w:val="single" w:sz="8" w:space="0" w:color="E0E0E0"/>
              <w:bottom w:val="nil"/>
              <w:right w:val="single" w:sz="8" w:space="0" w:color="E0E0E0"/>
            </w:tcBorders>
            <w:shd w:val="clear" w:color="auto" w:fill="FFFFFF"/>
          </w:tcPr>
          <w:p w14:paraId="222BAA18"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95</w:t>
            </w:r>
          </w:p>
        </w:tc>
        <w:tc>
          <w:tcPr>
            <w:tcW w:w="1406" w:type="dxa"/>
            <w:tcBorders>
              <w:top w:val="single" w:sz="8" w:space="0" w:color="AEAEAE"/>
              <w:left w:val="single" w:sz="8" w:space="0" w:color="E0E0E0"/>
              <w:bottom w:val="nil"/>
              <w:right w:val="single" w:sz="8" w:space="0" w:color="E0E0E0"/>
            </w:tcBorders>
            <w:shd w:val="clear" w:color="auto" w:fill="FFFFFF"/>
          </w:tcPr>
          <w:p w14:paraId="00291E3C"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95</w:t>
            </w:r>
          </w:p>
        </w:tc>
        <w:tc>
          <w:tcPr>
            <w:tcW w:w="1406" w:type="dxa"/>
            <w:tcBorders>
              <w:top w:val="single" w:sz="8" w:space="0" w:color="AEAEAE"/>
              <w:left w:val="single" w:sz="8" w:space="0" w:color="E0E0E0"/>
              <w:bottom w:val="nil"/>
              <w:right w:val="nil"/>
            </w:tcBorders>
            <w:shd w:val="clear" w:color="auto" w:fill="FFFFFF"/>
          </w:tcPr>
          <w:p w14:paraId="44798A29"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95</w:t>
            </w:r>
          </w:p>
        </w:tc>
      </w:tr>
      <w:tr w:rsidR="000427BF" w14:paraId="4F8AFE7C" w14:textId="77777777" w:rsidTr="007554E1">
        <w:trPr>
          <w:cantSplit/>
          <w:jc w:val="center"/>
        </w:trPr>
        <w:tc>
          <w:tcPr>
            <w:tcW w:w="1007" w:type="dxa"/>
            <w:vMerge w:val="restart"/>
            <w:tcBorders>
              <w:top w:val="single" w:sz="8" w:space="0" w:color="AEAEAE"/>
              <w:left w:val="nil"/>
              <w:bottom w:val="nil"/>
              <w:right w:val="nil"/>
            </w:tcBorders>
            <w:shd w:val="clear" w:color="auto" w:fill="E0E0E0"/>
          </w:tcPr>
          <w:p w14:paraId="3712AC5B" w14:textId="77777777" w:rsidR="000427BF" w:rsidRDefault="000427BF" w:rsidP="007554E1">
            <w:pPr>
              <w:spacing w:line="320" w:lineRule="atLeast"/>
              <w:ind w:left="60" w:right="60"/>
              <w:rPr>
                <w:rFonts w:ascii="Arial" w:hAnsi="Arial" w:cs="Arial"/>
                <w:color w:val="264A60"/>
                <w:sz w:val="18"/>
                <w:szCs w:val="18"/>
              </w:rPr>
            </w:pPr>
            <w:r>
              <w:rPr>
                <w:rFonts w:ascii="Arial" w:hAnsi="Arial" w:cs="Arial"/>
                <w:color w:val="264A60"/>
                <w:sz w:val="18"/>
                <w:szCs w:val="18"/>
              </w:rPr>
              <w:t>Y.14</w:t>
            </w:r>
          </w:p>
        </w:tc>
        <w:tc>
          <w:tcPr>
            <w:tcW w:w="2728" w:type="dxa"/>
            <w:tcBorders>
              <w:top w:val="single" w:sz="8" w:space="0" w:color="AEAEAE"/>
              <w:left w:val="nil"/>
              <w:bottom w:val="single" w:sz="8" w:space="0" w:color="AEAEAE"/>
              <w:right w:val="nil"/>
            </w:tcBorders>
            <w:shd w:val="clear" w:color="auto" w:fill="E0E0E0"/>
          </w:tcPr>
          <w:p w14:paraId="626AF3A7" w14:textId="77777777" w:rsidR="000427BF" w:rsidRDefault="000427BF" w:rsidP="007554E1">
            <w:pPr>
              <w:spacing w:line="320" w:lineRule="atLeast"/>
              <w:ind w:left="60" w:right="60"/>
              <w:rPr>
                <w:rFonts w:ascii="Arial" w:hAnsi="Arial" w:cs="Arial"/>
                <w:color w:val="264A60"/>
                <w:sz w:val="18"/>
                <w:szCs w:val="18"/>
              </w:rPr>
            </w:pPr>
            <w:r>
              <w:rPr>
                <w:rFonts w:ascii="Arial" w:hAnsi="Arial" w:cs="Arial"/>
                <w:color w:val="264A60"/>
                <w:sz w:val="18"/>
                <w:szCs w:val="18"/>
              </w:rPr>
              <w:t>Pearson Correlation</w:t>
            </w:r>
          </w:p>
        </w:tc>
        <w:tc>
          <w:tcPr>
            <w:tcW w:w="1406" w:type="dxa"/>
            <w:tcBorders>
              <w:top w:val="single" w:sz="8" w:space="0" w:color="AEAEAE"/>
              <w:left w:val="nil"/>
              <w:bottom w:val="single" w:sz="8" w:space="0" w:color="AEAEAE"/>
              <w:right w:val="single" w:sz="8" w:space="0" w:color="E0E0E0"/>
            </w:tcBorders>
            <w:shd w:val="clear" w:color="auto" w:fill="FFFFFF"/>
          </w:tcPr>
          <w:p w14:paraId="3C122A48"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-.494</w:t>
            </w:r>
            <w:r>
              <w:rPr>
                <w:rFonts w:ascii="Arial" w:hAnsi="Arial" w:cs="Arial"/>
                <w:color w:val="010205"/>
                <w:sz w:val="18"/>
                <w:szCs w:val="18"/>
                <w:vertAlign w:val="superscript"/>
              </w:rPr>
              <w:t>**</w:t>
            </w:r>
          </w:p>
        </w:tc>
        <w:tc>
          <w:tcPr>
            <w:tcW w:w="1406" w:type="dxa"/>
            <w:tcBorders>
              <w:top w:val="single" w:sz="8" w:space="0" w:color="AEAEAE"/>
              <w:left w:val="single" w:sz="8" w:space="0" w:color="E0E0E0"/>
              <w:bottom w:val="single" w:sz="8" w:space="0" w:color="AEAEAE"/>
              <w:right w:val="single" w:sz="8" w:space="0" w:color="E0E0E0"/>
            </w:tcBorders>
            <w:shd w:val="clear" w:color="auto" w:fill="FFFFFF"/>
          </w:tcPr>
          <w:p w14:paraId="1FECD31E"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1</w:t>
            </w:r>
          </w:p>
        </w:tc>
        <w:tc>
          <w:tcPr>
            <w:tcW w:w="1406" w:type="dxa"/>
            <w:tcBorders>
              <w:top w:val="single" w:sz="8" w:space="0" w:color="AEAEAE"/>
              <w:left w:val="single" w:sz="8" w:space="0" w:color="E0E0E0"/>
              <w:bottom w:val="single" w:sz="8" w:space="0" w:color="AEAEAE"/>
              <w:right w:val="single" w:sz="8" w:space="0" w:color="E0E0E0"/>
            </w:tcBorders>
            <w:shd w:val="clear" w:color="auto" w:fill="FFFFFF"/>
          </w:tcPr>
          <w:p w14:paraId="5B6BD9E6"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-.178</w:t>
            </w:r>
          </w:p>
        </w:tc>
        <w:tc>
          <w:tcPr>
            <w:tcW w:w="1406" w:type="dxa"/>
            <w:tcBorders>
              <w:top w:val="single" w:sz="8" w:space="0" w:color="AEAEAE"/>
              <w:left w:val="single" w:sz="8" w:space="0" w:color="E0E0E0"/>
              <w:bottom w:val="single" w:sz="8" w:space="0" w:color="AEAEAE"/>
              <w:right w:val="nil"/>
            </w:tcBorders>
            <w:shd w:val="clear" w:color="auto" w:fill="FFFFFF"/>
          </w:tcPr>
          <w:p w14:paraId="539328A4"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.318</w:t>
            </w:r>
            <w:r>
              <w:rPr>
                <w:rFonts w:ascii="Arial" w:hAnsi="Arial" w:cs="Arial"/>
                <w:color w:val="010205"/>
                <w:sz w:val="18"/>
                <w:szCs w:val="18"/>
                <w:vertAlign w:val="superscript"/>
              </w:rPr>
              <w:t>**</w:t>
            </w:r>
          </w:p>
        </w:tc>
      </w:tr>
      <w:tr w:rsidR="000427BF" w14:paraId="14FB0FE2" w14:textId="77777777" w:rsidTr="007554E1">
        <w:trPr>
          <w:cantSplit/>
          <w:jc w:val="center"/>
        </w:trPr>
        <w:tc>
          <w:tcPr>
            <w:tcW w:w="1007" w:type="dxa"/>
            <w:vMerge/>
            <w:tcBorders>
              <w:top w:val="single" w:sz="8" w:space="0" w:color="AEAEAE"/>
              <w:left w:val="nil"/>
              <w:bottom w:val="nil"/>
              <w:right w:val="nil"/>
            </w:tcBorders>
            <w:shd w:val="clear" w:color="auto" w:fill="E0E0E0"/>
          </w:tcPr>
          <w:p w14:paraId="2251ABE6" w14:textId="77777777" w:rsidR="000427BF" w:rsidRDefault="000427BF" w:rsidP="007554E1">
            <w:pPr>
              <w:rPr>
                <w:rFonts w:ascii="Arial" w:hAnsi="Arial" w:cs="Arial"/>
                <w:color w:val="010205"/>
                <w:sz w:val="18"/>
                <w:szCs w:val="18"/>
              </w:rPr>
            </w:pPr>
          </w:p>
        </w:tc>
        <w:tc>
          <w:tcPr>
            <w:tcW w:w="2728" w:type="dxa"/>
            <w:tcBorders>
              <w:top w:val="single" w:sz="8" w:space="0" w:color="AEAEAE"/>
              <w:left w:val="nil"/>
              <w:bottom w:val="single" w:sz="8" w:space="0" w:color="AEAEAE"/>
              <w:right w:val="nil"/>
            </w:tcBorders>
            <w:shd w:val="clear" w:color="auto" w:fill="E0E0E0"/>
          </w:tcPr>
          <w:p w14:paraId="323C49A8" w14:textId="77777777" w:rsidR="000427BF" w:rsidRDefault="000427BF" w:rsidP="007554E1">
            <w:pPr>
              <w:spacing w:line="320" w:lineRule="atLeast"/>
              <w:ind w:left="60" w:right="60"/>
              <w:rPr>
                <w:rFonts w:ascii="Arial" w:hAnsi="Arial" w:cs="Arial"/>
                <w:color w:val="264A60"/>
                <w:sz w:val="18"/>
                <w:szCs w:val="18"/>
              </w:rPr>
            </w:pPr>
            <w:r>
              <w:rPr>
                <w:rFonts w:ascii="Arial" w:hAnsi="Arial" w:cs="Arial"/>
                <w:color w:val="264A60"/>
                <w:sz w:val="18"/>
                <w:szCs w:val="18"/>
              </w:rPr>
              <w:t>Sig. (2-tailed)</w:t>
            </w:r>
          </w:p>
        </w:tc>
        <w:tc>
          <w:tcPr>
            <w:tcW w:w="1406" w:type="dxa"/>
            <w:tcBorders>
              <w:top w:val="single" w:sz="8" w:space="0" w:color="AEAEAE"/>
              <w:left w:val="nil"/>
              <w:bottom w:val="single" w:sz="8" w:space="0" w:color="AEAEAE"/>
              <w:right w:val="single" w:sz="8" w:space="0" w:color="E0E0E0"/>
            </w:tcBorders>
            <w:shd w:val="clear" w:color="auto" w:fill="FFFFFF"/>
          </w:tcPr>
          <w:p w14:paraId="4DE28739"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.000</w:t>
            </w:r>
          </w:p>
        </w:tc>
        <w:tc>
          <w:tcPr>
            <w:tcW w:w="1406" w:type="dxa"/>
            <w:tcBorders>
              <w:top w:val="single" w:sz="8" w:space="0" w:color="AEAEAE"/>
              <w:left w:val="single" w:sz="8" w:space="0" w:color="E0E0E0"/>
              <w:bottom w:val="single" w:sz="8" w:space="0" w:color="AEAEAE"/>
              <w:right w:val="single" w:sz="8" w:space="0" w:color="E0E0E0"/>
            </w:tcBorders>
            <w:shd w:val="clear" w:color="auto" w:fill="FFFFFF"/>
            <w:vAlign w:val="center"/>
          </w:tcPr>
          <w:p w14:paraId="066A83B5" w14:textId="77777777" w:rsidR="000427BF" w:rsidRDefault="000427BF" w:rsidP="007554E1">
            <w:pPr>
              <w:rPr>
                <w:rFonts w:ascii="Times New Roman" w:hAnsi="Times New Roman" w:cs="Times New Roman"/>
                <w:sz w:val="24"/>
                <w:szCs w:val="24"/>
              </w:rPr>
            </w:pPr>
          </w:p>
        </w:tc>
        <w:tc>
          <w:tcPr>
            <w:tcW w:w="1406" w:type="dxa"/>
            <w:tcBorders>
              <w:top w:val="single" w:sz="8" w:space="0" w:color="AEAEAE"/>
              <w:left w:val="single" w:sz="8" w:space="0" w:color="E0E0E0"/>
              <w:bottom w:val="single" w:sz="8" w:space="0" w:color="AEAEAE"/>
              <w:right w:val="single" w:sz="8" w:space="0" w:color="E0E0E0"/>
            </w:tcBorders>
            <w:shd w:val="clear" w:color="auto" w:fill="FFFFFF"/>
          </w:tcPr>
          <w:p w14:paraId="3F4B5CBE"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.085</w:t>
            </w:r>
          </w:p>
        </w:tc>
        <w:tc>
          <w:tcPr>
            <w:tcW w:w="1406" w:type="dxa"/>
            <w:tcBorders>
              <w:top w:val="single" w:sz="8" w:space="0" w:color="AEAEAE"/>
              <w:left w:val="single" w:sz="8" w:space="0" w:color="E0E0E0"/>
              <w:bottom w:val="single" w:sz="8" w:space="0" w:color="AEAEAE"/>
              <w:right w:val="nil"/>
            </w:tcBorders>
            <w:shd w:val="clear" w:color="auto" w:fill="FFFFFF"/>
          </w:tcPr>
          <w:p w14:paraId="4931C262"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.002</w:t>
            </w:r>
          </w:p>
        </w:tc>
      </w:tr>
      <w:tr w:rsidR="000427BF" w14:paraId="0CE24D48" w14:textId="77777777" w:rsidTr="007554E1">
        <w:trPr>
          <w:cantSplit/>
          <w:jc w:val="center"/>
        </w:trPr>
        <w:tc>
          <w:tcPr>
            <w:tcW w:w="1007" w:type="dxa"/>
            <w:vMerge/>
            <w:tcBorders>
              <w:top w:val="single" w:sz="8" w:space="0" w:color="AEAEAE"/>
              <w:left w:val="nil"/>
              <w:bottom w:val="nil"/>
              <w:right w:val="nil"/>
            </w:tcBorders>
            <w:shd w:val="clear" w:color="auto" w:fill="E0E0E0"/>
          </w:tcPr>
          <w:p w14:paraId="7E9D0240" w14:textId="77777777" w:rsidR="000427BF" w:rsidRDefault="000427BF" w:rsidP="007554E1">
            <w:pPr>
              <w:rPr>
                <w:rFonts w:ascii="Arial" w:hAnsi="Arial" w:cs="Arial"/>
                <w:color w:val="010205"/>
                <w:sz w:val="18"/>
                <w:szCs w:val="18"/>
              </w:rPr>
            </w:pPr>
          </w:p>
        </w:tc>
        <w:tc>
          <w:tcPr>
            <w:tcW w:w="2728" w:type="dxa"/>
            <w:tcBorders>
              <w:top w:val="single" w:sz="8" w:space="0" w:color="AEAEAE"/>
              <w:left w:val="nil"/>
              <w:bottom w:val="nil"/>
              <w:right w:val="nil"/>
            </w:tcBorders>
            <w:shd w:val="clear" w:color="auto" w:fill="E0E0E0"/>
          </w:tcPr>
          <w:p w14:paraId="686C5772" w14:textId="77777777" w:rsidR="000427BF" w:rsidRDefault="000427BF" w:rsidP="007554E1">
            <w:pPr>
              <w:spacing w:line="320" w:lineRule="atLeast"/>
              <w:ind w:left="60" w:right="60"/>
              <w:rPr>
                <w:rFonts w:ascii="Arial" w:hAnsi="Arial" w:cs="Arial"/>
                <w:color w:val="264A60"/>
                <w:sz w:val="18"/>
                <w:szCs w:val="18"/>
              </w:rPr>
            </w:pPr>
            <w:r>
              <w:rPr>
                <w:rFonts w:ascii="Arial" w:hAnsi="Arial" w:cs="Arial"/>
                <w:color w:val="264A60"/>
                <w:sz w:val="18"/>
                <w:szCs w:val="18"/>
              </w:rPr>
              <w:t>N</w:t>
            </w:r>
          </w:p>
        </w:tc>
        <w:tc>
          <w:tcPr>
            <w:tcW w:w="1406" w:type="dxa"/>
            <w:tcBorders>
              <w:top w:val="single" w:sz="8" w:space="0" w:color="AEAEAE"/>
              <w:left w:val="nil"/>
              <w:bottom w:val="nil"/>
              <w:right w:val="single" w:sz="8" w:space="0" w:color="E0E0E0"/>
            </w:tcBorders>
            <w:shd w:val="clear" w:color="auto" w:fill="FFFFFF"/>
          </w:tcPr>
          <w:p w14:paraId="1F63968B"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95</w:t>
            </w:r>
          </w:p>
        </w:tc>
        <w:tc>
          <w:tcPr>
            <w:tcW w:w="1406" w:type="dxa"/>
            <w:tcBorders>
              <w:top w:val="single" w:sz="8" w:space="0" w:color="AEAEAE"/>
              <w:left w:val="single" w:sz="8" w:space="0" w:color="E0E0E0"/>
              <w:bottom w:val="nil"/>
              <w:right w:val="single" w:sz="8" w:space="0" w:color="E0E0E0"/>
            </w:tcBorders>
            <w:shd w:val="clear" w:color="auto" w:fill="FFFFFF"/>
          </w:tcPr>
          <w:p w14:paraId="4A931C13"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95</w:t>
            </w:r>
          </w:p>
        </w:tc>
        <w:tc>
          <w:tcPr>
            <w:tcW w:w="1406" w:type="dxa"/>
            <w:tcBorders>
              <w:top w:val="single" w:sz="8" w:space="0" w:color="AEAEAE"/>
              <w:left w:val="single" w:sz="8" w:space="0" w:color="E0E0E0"/>
              <w:bottom w:val="nil"/>
              <w:right w:val="single" w:sz="8" w:space="0" w:color="E0E0E0"/>
            </w:tcBorders>
            <w:shd w:val="clear" w:color="auto" w:fill="FFFFFF"/>
          </w:tcPr>
          <w:p w14:paraId="08A8ECFB"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95</w:t>
            </w:r>
          </w:p>
        </w:tc>
        <w:tc>
          <w:tcPr>
            <w:tcW w:w="1406" w:type="dxa"/>
            <w:tcBorders>
              <w:top w:val="single" w:sz="8" w:space="0" w:color="AEAEAE"/>
              <w:left w:val="single" w:sz="8" w:space="0" w:color="E0E0E0"/>
              <w:bottom w:val="nil"/>
              <w:right w:val="nil"/>
            </w:tcBorders>
            <w:shd w:val="clear" w:color="auto" w:fill="FFFFFF"/>
          </w:tcPr>
          <w:p w14:paraId="5398181F"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95</w:t>
            </w:r>
          </w:p>
        </w:tc>
      </w:tr>
      <w:tr w:rsidR="000427BF" w14:paraId="389FA9C7" w14:textId="77777777" w:rsidTr="007554E1">
        <w:trPr>
          <w:cantSplit/>
          <w:jc w:val="center"/>
        </w:trPr>
        <w:tc>
          <w:tcPr>
            <w:tcW w:w="1007" w:type="dxa"/>
            <w:vMerge w:val="restart"/>
            <w:tcBorders>
              <w:top w:val="single" w:sz="8" w:space="0" w:color="AEAEAE"/>
              <w:left w:val="nil"/>
              <w:bottom w:val="nil"/>
              <w:right w:val="nil"/>
            </w:tcBorders>
            <w:shd w:val="clear" w:color="auto" w:fill="E0E0E0"/>
          </w:tcPr>
          <w:p w14:paraId="60BB8BD6" w14:textId="77777777" w:rsidR="000427BF" w:rsidRDefault="000427BF" w:rsidP="007554E1">
            <w:pPr>
              <w:spacing w:line="320" w:lineRule="atLeast"/>
              <w:ind w:left="60" w:right="60"/>
              <w:rPr>
                <w:rFonts w:ascii="Arial" w:hAnsi="Arial" w:cs="Arial"/>
                <w:color w:val="264A60"/>
                <w:sz w:val="18"/>
                <w:szCs w:val="18"/>
              </w:rPr>
            </w:pPr>
            <w:r>
              <w:rPr>
                <w:rFonts w:ascii="Arial" w:hAnsi="Arial" w:cs="Arial"/>
                <w:color w:val="264A60"/>
                <w:sz w:val="18"/>
                <w:szCs w:val="18"/>
              </w:rPr>
              <w:t>Y.15</w:t>
            </w:r>
          </w:p>
        </w:tc>
        <w:tc>
          <w:tcPr>
            <w:tcW w:w="2728" w:type="dxa"/>
            <w:tcBorders>
              <w:top w:val="single" w:sz="8" w:space="0" w:color="AEAEAE"/>
              <w:left w:val="nil"/>
              <w:bottom w:val="single" w:sz="8" w:space="0" w:color="AEAEAE"/>
              <w:right w:val="nil"/>
            </w:tcBorders>
            <w:shd w:val="clear" w:color="auto" w:fill="E0E0E0"/>
          </w:tcPr>
          <w:p w14:paraId="15F071ED" w14:textId="77777777" w:rsidR="000427BF" w:rsidRDefault="000427BF" w:rsidP="007554E1">
            <w:pPr>
              <w:spacing w:line="320" w:lineRule="atLeast"/>
              <w:ind w:left="60" w:right="60"/>
              <w:rPr>
                <w:rFonts w:ascii="Arial" w:hAnsi="Arial" w:cs="Arial"/>
                <w:color w:val="264A60"/>
                <w:sz w:val="18"/>
                <w:szCs w:val="18"/>
              </w:rPr>
            </w:pPr>
            <w:r>
              <w:rPr>
                <w:rFonts w:ascii="Arial" w:hAnsi="Arial" w:cs="Arial"/>
                <w:color w:val="264A60"/>
                <w:sz w:val="18"/>
                <w:szCs w:val="18"/>
              </w:rPr>
              <w:t>Pearson Correlation</w:t>
            </w:r>
          </w:p>
        </w:tc>
        <w:tc>
          <w:tcPr>
            <w:tcW w:w="1406" w:type="dxa"/>
            <w:tcBorders>
              <w:top w:val="single" w:sz="8" w:space="0" w:color="AEAEAE"/>
              <w:left w:val="nil"/>
              <w:bottom w:val="single" w:sz="8" w:space="0" w:color="AEAEAE"/>
              <w:right w:val="single" w:sz="8" w:space="0" w:color="E0E0E0"/>
            </w:tcBorders>
            <w:shd w:val="clear" w:color="auto" w:fill="FFFFFF"/>
          </w:tcPr>
          <w:p w14:paraId="444F5B20"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.394</w:t>
            </w:r>
            <w:r>
              <w:rPr>
                <w:rFonts w:ascii="Arial" w:hAnsi="Arial" w:cs="Arial"/>
                <w:color w:val="010205"/>
                <w:sz w:val="18"/>
                <w:szCs w:val="18"/>
                <w:vertAlign w:val="superscript"/>
              </w:rPr>
              <w:t>**</w:t>
            </w:r>
          </w:p>
        </w:tc>
        <w:tc>
          <w:tcPr>
            <w:tcW w:w="1406" w:type="dxa"/>
            <w:tcBorders>
              <w:top w:val="single" w:sz="8" w:space="0" w:color="AEAEAE"/>
              <w:left w:val="single" w:sz="8" w:space="0" w:color="E0E0E0"/>
              <w:bottom w:val="single" w:sz="8" w:space="0" w:color="AEAEAE"/>
              <w:right w:val="single" w:sz="8" w:space="0" w:color="E0E0E0"/>
            </w:tcBorders>
            <w:shd w:val="clear" w:color="auto" w:fill="FFFFFF"/>
          </w:tcPr>
          <w:p w14:paraId="3367C626"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-.178</w:t>
            </w:r>
          </w:p>
        </w:tc>
        <w:tc>
          <w:tcPr>
            <w:tcW w:w="1406" w:type="dxa"/>
            <w:tcBorders>
              <w:top w:val="single" w:sz="8" w:space="0" w:color="AEAEAE"/>
              <w:left w:val="single" w:sz="8" w:space="0" w:color="E0E0E0"/>
              <w:bottom w:val="single" w:sz="8" w:space="0" w:color="AEAEAE"/>
              <w:right w:val="single" w:sz="8" w:space="0" w:color="E0E0E0"/>
            </w:tcBorders>
            <w:shd w:val="clear" w:color="auto" w:fill="FFFFFF"/>
          </w:tcPr>
          <w:p w14:paraId="2F296C62"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1</w:t>
            </w:r>
          </w:p>
        </w:tc>
        <w:tc>
          <w:tcPr>
            <w:tcW w:w="1406" w:type="dxa"/>
            <w:tcBorders>
              <w:top w:val="single" w:sz="8" w:space="0" w:color="AEAEAE"/>
              <w:left w:val="single" w:sz="8" w:space="0" w:color="E0E0E0"/>
              <w:bottom w:val="single" w:sz="8" w:space="0" w:color="AEAEAE"/>
              <w:right w:val="nil"/>
            </w:tcBorders>
            <w:shd w:val="clear" w:color="auto" w:fill="FFFFFF"/>
          </w:tcPr>
          <w:p w14:paraId="632FB781"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.454</w:t>
            </w:r>
            <w:r>
              <w:rPr>
                <w:rFonts w:ascii="Arial" w:hAnsi="Arial" w:cs="Arial"/>
                <w:color w:val="010205"/>
                <w:sz w:val="18"/>
                <w:szCs w:val="18"/>
                <w:vertAlign w:val="superscript"/>
              </w:rPr>
              <w:t>**</w:t>
            </w:r>
          </w:p>
        </w:tc>
      </w:tr>
      <w:tr w:rsidR="000427BF" w14:paraId="3F308E48" w14:textId="77777777" w:rsidTr="007554E1">
        <w:trPr>
          <w:cantSplit/>
          <w:jc w:val="center"/>
        </w:trPr>
        <w:tc>
          <w:tcPr>
            <w:tcW w:w="1007" w:type="dxa"/>
            <w:vMerge/>
            <w:tcBorders>
              <w:top w:val="single" w:sz="8" w:space="0" w:color="AEAEAE"/>
              <w:left w:val="nil"/>
              <w:bottom w:val="nil"/>
              <w:right w:val="nil"/>
            </w:tcBorders>
            <w:shd w:val="clear" w:color="auto" w:fill="E0E0E0"/>
          </w:tcPr>
          <w:p w14:paraId="60410FEE" w14:textId="77777777" w:rsidR="000427BF" w:rsidRDefault="000427BF" w:rsidP="007554E1">
            <w:pPr>
              <w:rPr>
                <w:rFonts w:ascii="Arial" w:hAnsi="Arial" w:cs="Arial"/>
                <w:color w:val="010205"/>
                <w:sz w:val="18"/>
                <w:szCs w:val="18"/>
              </w:rPr>
            </w:pPr>
          </w:p>
        </w:tc>
        <w:tc>
          <w:tcPr>
            <w:tcW w:w="2728" w:type="dxa"/>
            <w:tcBorders>
              <w:top w:val="single" w:sz="8" w:space="0" w:color="AEAEAE"/>
              <w:left w:val="nil"/>
              <w:bottom w:val="single" w:sz="8" w:space="0" w:color="AEAEAE"/>
              <w:right w:val="nil"/>
            </w:tcBorders>
            <w:shd w:val="clear" w:color="auto" w:fill="E0E0E0"/>
          </w:tcPr>
          <w:p w14:paraId="3B0D1918" w14:textId="77777777" w:rsidR="000427BF" w:rsidRDefault="000427BF" w:rsidP="007554E1">
            <w:pPr>
              <w:spacing w:line="320" w:lineRule="atLeast"/>
              <w:ind w:left="60" w:right="60"/>
              <w:rPr>
                <w:rFonts w:ascii="Arial" w:hAnsi="Arial" w:cs="Arial"/>
                <w:color w:val="264A60"/>
                <w:sz w:val="18"/>
                <w:szCs w:val="18"/>
              </w:rPr>
            </w:pPr>
            <w:r>
              <w:rPr>
                <w:rFonts w:ascii="Arial" w:hAnsi="Arial" w:cs="Arial"/>
                <w:color w:val="264A60"/>
                <w:sz w:val="18"/>
                <w:szCs w:val="18"/>
              </w:rPr>
              <w:t>Sig. (2-tailed)</w:t>
            </w:r>
          </w:p>
        </w:tc>
        <w:tc>
          <w:tcPr>
            <w:tcW w:w="1406" w:type="dxa"/>
            <w:tcBorders>
              <w:top w:val="single" w:sz="8" w:space="0" w:color="AEAEAE"/>
              <w:left w:val="nil"/>
              <w:bottom w:val="single" w:sz="8" w:space="0" w:color="AEAEAE"/>
              <w:right w:val="single" w:sz="8" w:space="0" w:color="E0E0E0"/>
            </w:tcBorders>
            <w:shd w:val="clear" w:color="auto" w:fill="FFFFFF"/>
          </w:tcPr>
          <w:p w14:paraId="00887C53"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.000</w:t>
            </w:r>
          </w:p>
        </w:tc>
        <w:tc>
          <w:tcPr>
            <w:tcW w:w="1406" w:type="dxa"/>
            <w:tcBorders>
              <w:top w:val="single" w:sz="8" w:space="0" w:color="AEAEAE"/>
              <w:left w:val="single" w:sz="8" w:space="0" w:color="E0E0E0"/>
              <w:bottom w:val="single" w:sz="8" w:space="0" w:color="AEAEAE"/>
              <w:right w:val="single" w:sz="8" w:space="0" w:color="E0E0E0"/>
            </w:tcBorders>
            <w:shd w:val="clear" w:color="auto" w:fill="FFFFFF"/>
          </w:tcPr>
          <w:p w14:paraId="0F161E06"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.085</w:t>
            </w:r>
          </w:p>
        </w:tc>
        <w:tc>
          <w:tcPr>
            <w:tcW w:w="1406" w:type="dxa"/>
            <w:tcBorders>
              <w:top w:val="single" w:sz="8" w:space="0" w:color="AEAEAE"/>
              <w:left w:val="single" w:sz="8" w:space="0" w:color="E0E0E0"/>
              <w:bottom w:val="single" w:sz="8" w:space="0" w:color="AEAEAE"/>
              <w:right w:val="single" w:sz="8" w:space="0" w:color="E0E0E0"/>
            </w:tcBorders>
            <w:shd w:val="clear" w:color="auto" w:fill="FFFFFF"/>
            <w:vAlign w:val="center"/>
          </w:tcPr>
          <w:p w14:paraId="5E8A838D" w14:textId="77777777" w:rsidR="000427BF" w:rsidRDefault="000427BF" w:rsidP="007554E1">
            <w:pPr>
              <w:rPr>
                <w:rFonts w:ascii="Times New Roman" w:hAnsi="Times New Roman" w:cs="Times New Roman"/>
                <w:sz w:val="24"/>
                <w:szCs w:val="24"/>
              </w:rPr>
            </w:pPr>
          </w:p>
        </w:tc>
        <w:tc>
          <w:tcPr>
            <w:tcW w:w="1406" w:type="dxa"/>
            <w:tcBorders>
              <w:top w:val="single" w:sz="8" w:space="0" w:color="AEAEAE"/>
              <w:left w:val="single" w:sz="8" w:space="0" w:color="E0E0E0"/>
              <w:bottom w:val="single" w:sz="8" w:space="0" w:color="AEAEAE"/>
              <w:right w:val="nil"/>
            </w:tcBorders>
            <w:shd w:val="clear" w:color="auto" w:fill="FFFFFF"/>
          </w:tcPr>
          <w:p w14:paraId="02E5A67C"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.000</w:t>
            </w:r>
          </w:p>
        </w:tc>
      </w:tr>
      <w:tr w:rsidR="000427BF" w14:paraId="5245CF22" w14:textId="77777777" w:rsidTr="007554E1">
        <w:trPr>
          <w:cantSplit/>
          <w:jc w:val="center"/>
        </w:trPr>
        <w:tc>
          <w:tcPr>
            <w:tcW w:w="1007" w:type="dxa"/>
            <w:vMerge/>
            <w:tcBorders>
              <w:top w:val="single" w:sz="8" w:space="0" w:color="AEAEAE"/>
              <w:left w:val="nil"/>
              <w:bottom w:val="nil"/>
              <w:right w:val="nil"/>
            </w:tcBorders>
            <w:shd w:val="clear" w:color="auto" w:fill="E0E0E0"/>
          </w:tcPr>
          <w:p w14:paraId="44CF3294" w14:textId="77777777" w:rsidR="000427BF" w:rsidRDefault="000427BF" w:rsidP="007554E1">
            <w:pPr>
              <w:rPr>
                <w:rFonts w:ascii="Arial" w:hAnsi="Arial" w:cs="Arial"/>
                <w:color w:val="010205"/>
                <w:sz w:val="18"/>
                <w:szCs w:val="18"/>
              </w:rPr>
            </w:pPr>
          </w:p>
        </w:tc>
        <w:tc>
          <w:tcPr>
            <w:tcW w:w="2728" w:type="dxa"/>
            <w:tcBorders>
              <w:top w:val="single" w:sz="8" w:space="0" w:color="AEAEAE"/>
              <w:left w:val="nil"/>
              <w:bottom w:val="nil"/>
              <w:right w:val="nil"/>
            </w:tcBorders>
            <w:shd w:val="clear" w:color="auto" w:fill="E0E0E0"/>
          </w:tcPr>
          <w:p w14:paraId="5BD4411D" w14:textId="77777777" w:rsidR="000427BF" w:rsidRDefault="000427BF" w:rsidP="007554E1">
            <w:pPr>
              <w:spacing w:line="320" w:lineRule="atLeast"/>
              <w:ind w:left="60" w:right="60"/>
              <w:rPr>
                <w:rFonts w:ascii="Arial" w:hAnsi="Arial" w:cs="Arial"/>
                <w:color w:val="264A60"/>
                <w:sz w:val="18"/>
                <w:szCs w:val="18"/>
              </w:rPr>
            </w:pPr>
            <w:r>
              <w:rPr>
                <w:rFonts w:ascii="Arial" w:hAnsi="Arial" w:cs="Arial"/>
                <w:color w:val="264A60"/>
                <w:sz w:val="18"/>
                <w:szCs w:val="18"/>
              </w:rPr>
              <w:t>N</w:t>
            </w:r>
          </w:p>
        </w:tc>
        <w:tc>
          <w:tcPr>
            <w:tcW w:w="1406" w:type="dxa"/>
            <w:tcBorders>
              <w:top w:val="single" w:sz="8" w:space="0" w:color="AEAEAE"/>
              <w:left w:val="nil"/>
              <w:bottom w:val="nil"/>
              <w:right w:val="single" w:sz="8" w:space="0" w:color="E0E0E0"/>
            </w:tcBorders>
            <w:shd w:val="clear" w:color="auto" w:fill="FFFFFF"/>
          </w:tcPr>
          <w:p w14:paraId="78D2DE35"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95</w:t>
            </w:r>
          </w:p>
        </w:tc>
        <w:tc>
          <w:tcPr>
            <w:tcW w:w="1406" w:type="dxa"/>
            <w:tcBorders>
              <w:top w:val="single" w:sz="8" w:space="0" w:color="AEAEAE"/>
              <w:left w:val="single" w:sz="8" w:space="0" w:color="E0E0E0"/>
              <w:bottom w:val="nil"/>
              <w:right w:val="single" w:sz="8" w:space="0" w:color="E0E0E0"/>
            </w:tcBorders>
            <w:shd w:val="clear" w:color="auto" w:fill="FFFFFF"/>
          </w:tcPr>
          <w:p w14:paraId="4CA38DF1"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95</w:t>
            </w:r>
          </w:p>
        </w:tc>
        <w:tc>
          <w:tcPr>
            <w:tcW w:w="1406" w:type="dxa"/>
            <w:tcBorders>
              <w:top w:val="single" w:sz="8" w:space="0" w:color="AEAEAE"/>
              <w:left w:val="single" w:sz="8" w:space="0" w:color="E0E0E0"/>
              <w:bottom w:val="nil"/>
              <w:right w:val="single" w:sz="8" w:space="0" w:color="E0E0E0"/>
            </w:tcBorders>
            <w:shd w:val="clear" w:color="auto" w:fill="FFFFFF"/>
          </w:tcPr>
          <w:p w14:paraId="3989259A"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95</w:t>
            </w:r>
          </w:p>
        </w:tc>
        <w:tc>
          <w:tcPr>
            <w:tcW w:w="1406" w:type="dxa"/>
            <w:tcBorders>
              <w:top w:val="single" w:sz="8" w:space="0" w:color="AEAEAE"/>
              <w:left w:val="single" w:sz="8" w:space="0" w:color="E0E0E0"/>
              <w:bottom w:val="nil"/>
              <w:right w:val="nil"/>
            </w:tcBorders>
            <w:shd w:val="clear" w:color="auto" w:fill="FFFFFF"/>
          </w:tcPr>
          <w:p w14:paraId="5D74509F"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95</w:t>
            </w:r>
          </w:p>
        </w:tc>
      </w:tr>
      <w:tr w:rsidR="000427BF" w14:paraId="20C5BAF0" w14:textId="77777777" w:rsidTr="007554E1">
        <w:trPr>
          <w:cantSplit/>
          <w:jc w:val="center"/>
        </w:trPr>
        <w:tc>
          <w:tcPr>
            <w:tcW w:w="1007" w:type="dxa"/>
            <w:vMerge w:val="restart"/>
            <w:tcBorders>
              <w:top w:val="single" w:sz="8" w:space="0" w:color="AEAEAE"/>
              <w:left w:val="nil"/>
              <w:bottom w:val="single" w:sz="8" w:space="0" w:color="152935"/>
              <w:right w:val="nil"/>
            </w:tcBorders>
            <w:shd w:val="clear" w:color="auto" w:fill="E0E0E0"/>
          </w:tcPr>
          <w:p w14:paraId="5B28305B" w14:textId="77777777" w:rsidR="000427BF" w:rsidRDefault="000427BF" w:rsidP="007554E1">
            <w:pPr>
              <w:spacing w:line="320" w:lineRule="atLeast"/>
              <w:ind w:left="60" w:right="60"/>
              <w:rPr>
                <w:rFonts w:ascii="Arial" w:hAnsi="Arial" w:cs="Arial"/>
                <w:color w:val="264A60"/>
                <w:sz w:val="18"/>
                <w:szCs w:val="18"/>
              </w:rPr>
            </w:pPr>
            <w:r>
              <w:rPr>
                <w:rFonts w:ascii="Arial" w:hAnsi="Arial" w:cs="Arial"/>
                <w:color w:val="264A60"/>
                <w:sz w:val="18"/>
                <w:szCs w:val="18"/>
              </w:rPr>
              <w:t>TY</w:t>
            </w:r>
          </w:p>
        </w:tc>
        <w:tc>
          <w:tcPr>
            <w:tcW w:w="2728" w:type="dxa"/>
            <w:tcBorders>
              <w:top w:val="single" w:sz="8" w:space="0" w:color="AEAEAE"/>
              <w:left w:val="nil"/>
              <w:bottom w:val="single" w:sz="8" w:space="0" w:color="AEAEAE"/>
              <w:right w:val="nil"/>
            </w:tcBorders>
            <w:shd w:val="clear" w:color="auto" w:fill="E0E0E0"/>
          </w:tcPr>
          <w:p w14:paraId="2FD3E734" w14:textId="77777777" w:rsidR="000427BF" w:rsidRDefault="000427BF" w:rsidP="007554E1">
            <w:pPr>
              <w:spacing w:line="320" w:lineRule="atLeast"/>
              <w:ind w:left="60" w:right="60"/>
              <w:rPr>
                <w:rFonts w:ascii="Arial" w:hAnsi="Arial" w:cs="Arial"/>
                <w:color w:val="264A60"/>
                <w:sz w:val="18"/>
                <w:szCs w:val="18"/>
              </w:rPr>
            </w:pPr>
            <w:r>
              <w:rPr>
                <w:rFonts w:ascii="Arial" w:hAnsi="Arial" w:cs="Arial"/>
                <w:color w:val="264A60"/>
                <w:sz w:val="18"/>
                <w:szCs w:val="18"/>
              </w:rPr>
              <w:t>Pearson Correlation</w:t>
            </w:r>
          </w:p>
        </w:tc>
        <w:tc>
          <w:tcPr>
            <w:tcW w:w="1406" w:type="dxa"/>
            <w:tcBorders>
              <w:top w:val="single" w:sz="8" w:space="0" w:color="AEAEAE"/>
              <w:left w:val="nil"/>
              <w:bottom w:val="single" w:sz="8" w:space="0" w:color="AEAEAE"/>
              <w:right w:val="single" w:sz="8" w:space="0" w:color="E0E0E0"/>
            </w:tcBorders>
            <w:shd w:val="clear" w:color="auto" w:fill="FFFFFF"/>
          </w:tcPr>
          <w:p w14:paraId="6F598F0D"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.239</w:t>
            </w:r>
            <w:r>
              <w:rPr>
                <w:rFonts w:ascii="Arial" w:hAnsi="Arial" w:cs="Arial"/>
                <w:color w:val="010205"/>
                <w:sz w:val="18"/>
                <w:szCs w:val="18"/>
                <w:vertAlign w:val="superscript"/>
              </w:rPr>
              <w:t>*</w:t>
            </w:r>
          </w:p>
        </w:tc>
        <w:tc>
          <w:tcPr>
            <w:tcW w:w="1406" w:type="dxa"/>
            <w:tcBorders>
              <w:top w:val="single" w:sz="8" w:space="0" w:color="AEAEAE"/>
              <w:left w:val="single" w:sz="8" w:space="0" w:color="E0E0E0"/>
              <w:bottom w:val="single" w:sz="8" w:space="0" w:color="AEAEAE"/>
              <w:right w:val="single" w:sz="8" w:space="0" w:color="E0E0E0"/>
            </w:tcBorders>
            <w:shd w:val="clear" w:color="auto" w:fill="FFFFFF"/>
          </w:tcPr>
          <w:p w14:paraId="59D1EBC5"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.318</w:t>
            </w:r>
            <w:r>
              <w:rPr>
                <w:rFonts w:ascii="Arial" w:hAnsi="Arial" w:cs="Arial"/>
                <w:color w:val="010205"/>
                <w:sz w:val="18"/>
                <w:szCs w:val="18"/>
                <w:vertAlign w:val="superscript"/>
              </w:rPr>
              <w:t>**</w:t>
            </w:r>
          </w:p>
        </w:tc>
        <w:tc>
          <w:tcPr>
            <w:tcW w:w="1406" w:type="dxa"/>
            <w:tcBorders>
              <w:top w:val="single" w:sz="8" w:space="0" w:color="AEAEAE"/>
              <w:left w:val="single" w:sz="8" w:space="0" w:color="E0E0E0"/>
              <w:bottom w:val="single" w:sz="8" w:space="0" w:color="AEAEAE"/>
              <w:right w:val="single" w:sz="8" w:space="0" w:color="E0E0E0"/>
            </w:tcBorders>
            <w:shd w:val="clear" w:color="auto" w:fill="FFFFFF"/>
          </w:tcPr>
          <w:p w14:paraId="654EBCC1"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.454</w:t>
            </w:r>
            <w:r>
              <w:rPr>
                <w:rFonts w:ascii="Arial" w:hAnsi="Arial" w:cs="Arial"/>
                <w:color w:val="010205"/>
                <w:sz w:val="18"/>
                <w:szCs w:val="18"/>
                <w:vertAlign w:val="superscript"/>
              </w:rPr>
              <w:t>**</w:t>
            </w:r>
          </w:p>
        </w:tc>
        <w:tc>
          <w:tcPr>
            <w:tcW w:w="1406" w:type="dxa"/>
            <w:tcBorders>
              <w:top w:val="single" w:sz="8" w:space="0" w:color="AEAEAE"/>
              <w:left w:val="single" w:sz="8" w:space="0" w:color="E0E0E0"/>
              <w:bottom w:val="single" w:sz="8" w:space="0" w:color="AEAEAE"/>
              <w:right w:val="nil"/>
            </w:tcBorders>
            <w:shd w:val="clear" w:color="auto" w:fill="FFFFFF"/>
          </w:tcPr>
          <w:p w14:paraId="18AC304D"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1</w:t>
            </w:r>
          </w:p>
        </w:tc>
      </w:tr>
      <w:tr w:rsidR="000427BF" w14:paraId="76337AFF" w14:textId="77777777" w:rsidTr="007554E1">
        <w:trPr>
          <w:cantSplit/>
          <w:jc w:val="center"/>
        </w:trPr>
        <w:tc>
          <w:tcPr>
            <w:tcW w:w="1007" w:type="dxa"/>
            <w:vMerge/>
            <w:tcBorders>
              <w:top w:val="single" w:sz="8" w:space="0" w:color="AEAEAE"/>
              <w:left w:val="nil"/>
              <w:bottom w:val="single" w:sz="8" w:space="0" w:color="152935"/>
              <w:right w:val="nil"/>
            </w:tcBorders>
            <w:shd w:val="clear" w:color="auto" w:fill="E0E0E0"/>
          </w:tcPr>
          <w:p w14:paraId="5CA14F2B" w14:textId="77777777" w:rsidR="000427BF" w:rsidRDefault="000427BF" w:rsidP="007554E1">
            <w:pPr>
              <w:rPr>
                <w:rFonts w:ascii="Arial" w:hAnsi="Arial" w:cs="Arial"/>
                <w:color w:val="010205"/>
                <w:sz w:val="18"/>
                <w:szCs w:val="18"/>
              </w:rPr>
            </w:pPr>
          </w:p>
        </w:tc>
        <w:tc>
          <w:tcPr>
            <w:tcW w:w="2728" w:type="dxa"/>
            <w:tcBorders>
              <w:top w:val="single" w:sz="8" w:space="0" w:color="AEAEAE"/>
              <w:left w:val="nil"/>
              <w:bottom w:val="single" w:sz="8" w:space="0" w:color="AEAEAE"/>
              <w:right w:val="nil"/>
            </w:tcBorders>
            <w:shd w:val="clear" w:color="auto" w:fill="E0E0E0"/>
          </w:tcPr>
          <w:p w14:paraId="3367177D" w14:textId="77777777" w:rsidR="000427BF" w:rsidRDefault="000427BF" w:rsidP="007554E1">
            <w:pPr>
              <w:spacing w:line="320" w:lineRule="atLeast"/>
              <w:ind w:left="60" w:right="60"/>
              <w:rPr>
                <w:rFonts w:ascii="Arial" w:hAnsi="Arial" w:cs="Arial"/>
                <w:color w:val="264A60"/>
                <w:sz w:val="18"/>
                <w:szCs w:val="18"/>
              </w:rPr>
            </w:pPr>
            <w:r>
              <w:rPr>
                <w:rFonts w:ascii="Arial" w:hAnsi="Arial" w:cs="Arial"/>
                <w:color w:val="264A60"/>
                <w:sz w:val="18"/>
                <w:szCs w:val="18"/>
              </w:rPr>
              <w:t>Sig. (2-tailed)</w:t>
            </w:r>
          </w:p>
        </w:tc>
        <w:tc>
          <w:tcPr>
            <w:tcW w:w="1406" w:type="dxa"/>
            <w:tcBorders>
              <w:top w:val="single" w:sz="8" w:space="0" w:color="AEAEAE"/>
              <w:left w:val="nil"/>
              <w:bottom w:val="single" w:sz="8" w:space="0" w:color="AEAEAE"/>
              <w:right w:val="single" w:sz="8" w:space="0" w:color="E0E0E0"/>
            </w:tcBorders>
            <w:shd w:val="clear" w:color="auto" w:fill="FFFFFF"/>
          </w:tcPr>
          <w:p w14:paraId="14FCDB59"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.020</w:t>
            </w:r>
          </w:p>
        </w:tc>
        <w:tc>
          <w:tcPr>
            <w:tcW w:w="1406" w:type="dxa"/>
            <w:tcBorders>
              <w:top w:val="single" w:sz="8" w:space="0" w:color="AEAEAE"/>
              <w:left w:val="single" w:sz="8" w:space="0" w:color="E0E0E0"/>
              <w:bottom w:val="single" w:sz="8" w:space="0" w:color="AEAEAE"/>
              <w:right w:val="single" w:sz="8" w:space="0" w:color="E0E0E0"/>
            </w:tcBorders>
            <w:shd w:val="clear" w:color="auto" w:fill="FFFFFF"/>
          </w:tcPr>
          <w:p w14:paraId="43779D01"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.002</w:t>
            </w:r>
          </w:p>
        </w:tc>
        <w:tc>
          <w:tcPr>
            <w:tcW w:w="1406" w:type="dxa"/>
            <w:tcBorders>
              <w:top w:val="single" w:sz="8" w:space="0" w:color="AEAEAE"/>
              <w:left w:val="single" w:sz="8" w:space="0" w:color="E0E0E0"/>
              <w:bottom w:val="single" w:sz="8" w:space="0" w:color="AEAEAE"/>
              <w:right w:val="single" w:sz="8" w:space="0" w:color="E0E0E0"/>
            </w:tcBorders>
            <w:shd w:val="clear" w:color="auto" w:fill="FFFFFF"/>
          </w:tcPr>
          <w:p w14:paraId="5ECF07A1"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.000</w:t>
            </w:r>
          </w:p>
        </w:tc>
        <w:tc>
          <w:tcPr>
            <w:tcW w:w="1406" w:type="dxa"/>
            <w:tcBorders>
              <w:top w:val="single" w:sz="8" w:space="0" w:color="AEAEAE"/>
              <w:left w:val="single" w:sz="8" w:space="0" w:color="E0E0E0"/>
              <w:bottom w:val="single" w:sz="8" w:space="0" w:color="AEAEAE"/>
              <w:right w:val="nil"/>
            </w:tcBorders>
            <w:shd w:val="clear" w:color="auto" w:fill="FFFFFF"/>
            <w:vAlign w:val="center"/>
          </w:tcPr>
          <w:p w14:paraId="47648447" w14:textId="77777777" w:rsidR="000427BF" w:rsidRDefault="000427BF" w:rsidP="007554E1">
            <w:pPr>
              <w:rPr>
                <w:rFonts w:ascii="Times New Roman" w:hAnsi="Times New Roman" w:cs="Times New Roman"/>
                <w:sz w:val="24"/>
                <w:szCs w:val="24"/>
              </w:rPr>
            </w:pPr>
          </w:p>
        </w:tc>
      </w:tr>
      <w:tr w:rsidR="000427BF" w14:paraId="1E472FFE" w14:textId="77777777" w:rsidTr="007554E1">
        <w:trPr>
          <w:cantSplit/>
          <w:jc w:val="center"/>
        </w:trPr>
        <w:tc>
          <w:tcPr>
            <w:tcW w:w="1007" w:type="dxa"/>
            <w:vMerge/>
            <w:tcBorders>
              <w:top w:val="single" w:sz="8" w:space="0" w:color="AEAEAE"/>
              <w:left w:val="nil"/>
              <w:bottom w:val="single" w:sz="8" w:space="0" w:color="152935"/>
              <w:right w:val="nil"/>
            </w:tcBorders>
            <w:shd w:val="clear" w:color="auto" w:fill="E0E0E0"/>
          </w:tcPr>
          <w:p w14:paraId="3002755C" w14:textId="77777777" w:rsidR="000427BF" w:rsidRDefault="000427BF" w:rsidP="007554E1">
            <w:pPr>
              <w:rPr>
                <w:rFonts w:ascii="Times New Roman" w:hAnsi="Times New Roman" w:cs="Times New Roman"/>
                <w:sz w:val="24"/>
                <w:szCs w:val="24"/>
              </w:rPr>
            </w:pPr>
          </w:p>
        </w:tc>
        <w:tc>
          <w:tcPr>
            <w:tcW w:w="2728" w:type="dxa"/>
            <w:tcBorders>
              <w:top w:val="single" w:sz="8" w:space="0" w:color="AEAEAE"/>
              <w:left w:val="nil"/>
              <w:bottom w:val="single" w:sz="8" w:space="0" w:color="152935"/>
              <w:right w:val="nil"/>
            </w:tcBorders>
            <w:shd w:val="clear" w:color="auto" w:fill="E0E0E0"/>
          </w:tcPr>
          <w:p w14:paraId="695D137A" w14:textId="77777777" w:rsidR="000427BF" w:rsidRDefault="000427BF" w:rsidP="007554E1">
            <w:pPr>
              <w:spacing w:line="320" w:lineRule="atLeast"/>
              <w:ind w:left="60" w:right="60"/>
              <w:rPr>
                <w:rFonts w:ascii="Arial" w:hAnsi="Arial" w:cs="Arial"/>
                <w:color w:val="264A60"/>
                <w:sz w:val="18"/>
                <w:szCs w:val="18"/>
              </w:rPr>
            </w:pPr>
            <w:r>
              <w:rPr>
                <w:rFonts w:ascii="Arial" w:hAnsi="Arial" w:cs="Arial"/>
                <w:color w:val="264A60"/>
                <w:sz w:val="18"/>
                <w:szCs w:val="18"/>
              </w:rPr>
              <w:t>N</w:t>
            </w:r>
          </w:p>
        </w:tc>
        <w:tc>
          <w:tcPr>
            <w:tcW w:w="1406" w:type="dxa"/>
            <w:tcBorders>
              <w:top w:val="single" w:sz="8" w:space="0" w:color="AEAEAE"/>
              <w:left w:val="nil"/>
              <w:bottom w:val="single" w:sz="8" w:space="0" w:color="152935"/>
              <w:right w:val="single" w:sz="8" w:space="0" w:color="E0E0E0"/>
            </w:tcBorders>
            <w:shd w:val="clear" w:color="auto" w:fill="FFFFFF"/>
          </w:tcPr>
          <w:p w14:paraId="32C10CFB"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95</w:t>
            </w:r>
          </w:p>
        </w:tc>
        <w:tc>
          <w:tcPr>
            <w:tcW w:w="1406" w:type="dxa"/>
            <w:tcBorders>
              <w:top w:val="single" w:sz="8" w:space="0" w:color="AEAEAE"/>
              <w:left w:val="single" w:sz="8" w:space="0" w:color="E0E0E0"/>
              <w:bottom w:val="single" w:sz="8" w:space="0" w:color="152935"/>
              <w:right w:val="single" w:sz="8" w:space="0" w:color="E0E0E0"/>
            </w:tcBorders>
            <w:shd w:val="clear" w:color="auto" w:fill="FFFFFF"/>
          </w:tcPr>
          <w:p w14:paraId="331BD4F9"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95</w:t>
            </w:r>
          </w:p>
        </w:tc>
        <w:tc>
          <w:tcPr>
            <w:tcW w:w="1406" w:type="dxa"/>
            <w:tcBorders>
              <w:top w:val="single" w:sz="8" w:space="0" w:color="AEAEAE"/>
              <w:left w:val="single" w:sz="8" w:space="0" w:color="E0E0E0"/>
              <w:bottom w:val="single" w:sz="8" w:space="0" w:color="152935"/>
              <w:right w:val="single" w:sz="8" w:space="0" w:color="E0E0E0"/>
            </w:tcBorders>
            <w:shd w:val="clear" w:color="auto" w:fill="FFFFFF"/>
          </w:tcPr>
          <w:p w14:paraId="4DC61B7D"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95</w:t>
            </w:r>
          </w:p>
        </w:tc>
        <w:tc>
          <w:tcPr>
            <w:tcW w:w="1406" w:type="dxa"/>
            <w:tcBorders>
              <w:top w:val="single" w:sz="8" w:space="0" w:color="AEAEAE"/>
              <w:left w:val="single" w:sz="8" w:space="0" w:color="E0E0E0"/>
              <w:bottom w:val="single" w:sz="8" w:space="0" w:color="152935"/>
              <w:right w:val="nil"/>
            </w:tcBorders>
            <w:shd w:val="clear" w:color="auto" w:fill="FFFFFF"/>
          </w:tcPr>
          <w:p w14:paraId="44196BBE"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95</w:t>
            </w:r>
          </w:p>
        </w:tc>
      </w:tr>
    </w:tbl>
    <w:p w14:paraId="2C08E031" w14:textId="77777777" w:rsidR="000427BF" w:rsidRPr="00C21FCC" w:rsidRDefault="000427BF" w:rsidP="000427BF">
      <w:pPr>
        <w:spacing w:after="120"/>
        <w:rPr>
          <w:rFonts w:ascii="Times New Roman" w:hAnsi="Times New Roman" w:cs="Times New Roman"/>
          <w:b/>
          <w:sz w:val="24"/>
          <w:szCs w:val="24"/>
          <w:lang w:val="en-US"/>
        </w:rPr>
      </w:pPr>
    </w:p>
    <w:p w14:paraId="6B8D8520" w14:textId="77777777" w:rsidR="000427BF" w:rsidRPr="00BB4CD5" w:rsidRDefault="000427BF" w:rsidP="000427BF">
      <w:pPr>
        <w:spacing w:after="120"/>
        <w:rPr>
          <w:rFonts w:ascii="Times New Roman" w:hAnsi="Times New Roman" w:cs="Times New Roman"/>
          <w:b/>
          <w:sz w:val="24"/>
          <w:szCs w:val="24"/>
        </w:rPr>
      </w:pPr>
      <w:r w:rsidRPr="00BB4CD5">
        <w:rPr>
          <w:rFonts w:ascii="Times New Roman" w:hAnsi="Times New Roman" w:cs="Times New Roman"/>
          <w:b/>
          <w:sz w:val="24"/>
          <w:szCs w:val="24"/>
        </w:rPr>
        <w:t>UJI REALIBILITY</w:t>
      </w:r>
    </w:p>
    <w:p w14:paraId="2F3907D9" w14:textId="77777777" w:rsidR="000427BF" w:rsidRPr="00050C3B" w:rsidRDefault="000427BF" w:rsidP="000427BF">
      <w:pPr>
        <w:spacing w:after="240"/>
        <w:rPr>
          <w:rFonts w:ascii="Times New Roman" w:hAnsi="Times New Roman" w:cs="Times New Roman"/>
          <w:b/>
          <w:bCs/>
          <w:sz w:val="24"/>
          <w:szCs w:val="24"/>
        </w:rPr>
      </w:pPr>
      <w:r w:rsidRPr="00BB4CD5">
        <w:rPr>
          <w:rFonts w:ascii="Times New Roman" w:hAnsi="Times New Roman" w:cs="Times New Roman"/>
          <w:b/>
          <w:bCs/>
          <w:sz w:val="24"/>
          <w:szCs w:val="24"/>
        </w:rPr>
        <w:t>Scale: ALL VARIABLES</w:t>
      </w:r>
      <w:r>
        <w:rPr>
          <w:rFonts w:ascii="Times New Roman" w:hAnsi="Times New Roman" w:cs="Times New Roman"/>
          <w:b/>
          <w:bCs/>
          <w:sz w:val="24"/>
          <w:szCs w:val="24"/>
        </w:rPr>
        <w:t xml:space="preserve"> X</w:t>
      </w:r>
    </w:p>
    <w:tbl>
      <w:tblPr>
        <w:tblW w:w="414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875"/>
        <w:gridCol w:w="1174"/>
        <w:gridCol w:w="1048"/>
        <w:gridCol w:w="1048"/>
      </w:tblGrid>
      <w:tr w:rsidR="000427BF" w14:paraId="1D1FC1D0" w14:textId="77777777" w:rsidTr="007554E1">
        <w:trPr>
          <w:cantSplit/>
        </w:trPr>
        <w:tc>
          <w:tcPr>
            <w:tcW w:w="4142" w:type="dxa"/>
            <w:gridSpan w:val="4"/>
            <w:tcBorders>
              <w:top w:val="nil"/>
              <w:left w:val="nil"/>
              <w:bottom w:val="nil"/>
              <w:right w:val="nil"/>
            </w:tcBorders>
            <w:shd w:val="clear" w:color="auto" w:fill="FFFFFF"/>
            <w:vAlign w:val="center"/>
          </w:tcPr>
          <w:p w14:paraId="39EEE6F9" w14:textId="77777777" w:rsidR="000427BF" w:rsidRDefault="000427BF" w:rsidP="007554E1">
            <w:pPr>
              <w:spacing w:line="320" w:lineRule="atLeast"/>
              <w:ind w:left="60" w:right="60"/>
              <w:jc w:val="center"/>
              <w:rPr>
                <w:rFonts w:ascii="Arial" w:hAnsi="Arial" w:cs="Arial"/>
                <w:color w:val="010205"/>
              </w:rPr>
            </w:pPr>
            <w:r>
              <w:rPr>
                <w:rFonts w:ascii="Arial" w:hAnsi="Arial" w:cs="Arial"/>
                <w:b/>
                <w:bCs/>
                <w:color w:val="010205"/>
              </w:rPr>
              <w:t>Case Processing Summary</w:t>
            </w:r>
          </w:p>
        </w:tc>
      </w:tr>
      <w:tr w:rsidR="000427BF" w14:paraId="43AB309B" w14:textId="77777777" w:rsidTr="007554E1">
        <w:trPr>
          <w:cantSplit/>
        </w:trPr>
        <w:tc>
          <w:tcPr>
            <w:tcW w:w="2048" w:type="dxa"/>
            <w:gridSpan w:val="2"/>
            <w:tcBorders>
              <w:top w:val="nil"/>
              <w:left w:val="nil"/>
              <w:bottom w:val="single" w:sz="8" w:space="0" w:color="152935"/>
              <w:right w:val="nil"/>
            </w:tcBorders>
            <w:shd w:val="clear" w:color="auto" w:fill="FFFFFF"/>
            <w:vAlign w:val="bottom"/>
          </w:tcPr>
          <w:p w14:paraId="665B1CDB" w14:textId="77777777" w:rsidR="000427BF" w:rsidRDefault="000427BF" w:rsidP="007554E1">
            <w:pPr>
              <w:rPr>
                <w:rFonts w:ascii="Times New Roman" w:hAnsi="Times New Roman" w:cs="Times New Roman"/>
                <w:sz w:val="24"/>
                <w:szCs w:val="24"/>
              </w:rPr>
            </w:pPr>
          </w:p>
        </w:tc>
        <w:tc>
          <w:tcPr>
            <w:tcW w:w="1047" w:type="dxa"/>
            <w:tcBorders>
              <w:top w:val="nil"/>
              <w:left w:val="nil"/>
              <w:bottom w:val="single" w:sz="8" w:space="0" w:color="152935"/>
              <w:right w:val="single" w:sz="8" w:space="0" w:color="E0E0E0"/>
            </w:tcBorders>
            <w:shd w:val="clear" w:color="auto" w:fill="FFFFFF"/>
            <w:vAlign w:val="bottom"/>
          </w:tcPr>
          <w:p w14:paraId="506EE4A9" w14:textId="77777777" w:rsidR="000427BF" w:rsidRDefault="000427BF" w:rsidP="007554E1">
            <w:pPr>
              <w:spacing w:line="320" w:lineRule="atLeast"/>
              <w:ind w:left="60" w:right="60"/>
              <w:jc w:val="center"/>
              <w:rPr>
                <w:rFonts w:ascii="Arial" w:hAnsi="Arial" w:cs="Arial"/>
                <w:color w:val="264A60"/>
                <w:sz w:val="18"/>
                <w:szCs w:val="18"/>
              </w:rPr>
            </w:pPr>
            <w:r>
              <w:rPr>
                <w:rFonts w:ascii="Arial" w:hAnsi="Arial" w:cs="Arial"/>
                <w:color w:val="264A60"/>
                <w:sz w:val="18"/>
                <w:szCs w:val="18"/>
              </w:rPr>
              <w:t>N</w:t>
            </w:r>
          </w:p>
        </w:tc>
        <w:tc>
          <w:tcPr>
            <w:tcW w:w="1047" w:type="dxa"/>
            <w:tcBorders>
              <w:top w:val="nil"/>
              <w:left w:val="single" w:sz="8" w:space="0" w:color="E0E0E0"/>
              <w:bottom w:val="single" w:sz="8" w:space="0" w:color="152935"/>
              <w:right w:val="nil"/>
            </w:tcBorders>
            <w:shd w:val="clear" w:color="auto" w:fill="FFFFFF"/>
            <w:vAlign w:val="bottom"/>
          </w:tcPr>
          <w:p w14:paraId="4946FED6" w14:textId="77777777" w:rsidR="000427BF" w:rsidRDefault="000427BF" w:rsidP="007554E1">
            <w:pPr>
              <w:spacing w:line="320" w:lineRule="atLeast"/>
              <w:ind w:left="60" w:right="60"/>
              <w:jc w:val="center"/>
              <w:rPr>
                <w:rFonts w:ascii="Arial" w:hAnsi="Arial" w:cs="Arial"/>
                <w:color w:val="264A60"/>
                <w:sz w:val="18"/>
                <w:szCs w:val="18"/>
              </w:rPr>
            </w:pPr>
            <w:r>
              <w:rPr>
                <w:rFonts w:ascii="Arial" w:hAnsi="Arial" w:cs="Arial"/>
                <w:color w:val="264A60"/>
                <w:sz w:val="18"/>
                <w:szCs w:val="18"/>
              </w:rPr>
              <w:t>%</w:t>
            </w:r>
          </w:p>
        </w:tc>
      </w:tr>
      <w:tr w:rsidR="000427BF" w14:paraId="1656E22A" w14:textId="77777777" w:rsidTr="007554E1">
        <w:trPr>
          <w:cantSplit/>
        </w:trPr>
        <w:tc>
          <w:tcPr>
            <w:tcW w:w="875" w:type="dxa"/>
            <w:vMerge w:val="restart"/>
            <w:tcBorders>
              <w:top w:val="single" w:sz="8" w:space="0" w:color="152935"/>
              <w:left w:val="nil"/>
              <w:bottom w:val="single" w:sz="8" w:space="0" w:color="152935"/>
              <w:right w:val="nil"/>
            </w:tcBorders>
            <w:shd w:val="clear" w:color="auto" w:fill="E0E0E0"/>
          </w:tcPr>
          <w:p w14:paraId="1974947C" w14:textId="77777777" w:rsidR="000427BF" w:rsidRDefault="000427BF" w:rsidP="007554E1">
            <w:pPr>
              <w:spacing w:line="320" w:lineRule="atLeast"/>
              <w:ind w:left="60" w:right="60"/>
              <w:rPr>
                <w:rFonts w:ascii="Arial" w:hAnsi="Arial" w:cs="Arial"/>
                <w:color w:val="264A60"/>
                <w:sz w:val="18"/>
                <w:szCs w:val="18"/>
              </w:rPr>
            </w:pPr>
            <w:r>
              <w:rPr>
                <w:rFonts w:ascii="Arial" w:hAnsi="Arial" w:cs="Arial"/>
                <w:color w:val="264A60"/>
                <w:sz w:val="18"/>
                <w:szCs w:val="18"/>
              </w:rPr>
              <w:lastRenderedPageBreak/>
              <w:t>Cases</w:t>
            </w:r>
          </w:p>
        </w:tc>
        <w:tc>
          <w:tcPr>
            <w:tcW w:w="1173" w:type="dxa"/>
            <w:tcBorders>
              <w:top w:val="single" w:sz="8" w:space="0" w:color="152935"/>
              <w:left w:val="nil"/>
              <w:bottom w:val="single" w:sz="8" w:space="0" w:color="AEAEAE"/>
              <w:right w:val="nil"/>
            </w:tcBorders>
            <w:shd w:val="clear" w:color="auto" w:fill="E0E0E0"/>
          </w:tcPr>
          <w:p w14:paraId="28711B49" w14:textId="77777777" w:rsidR="000427BF" w:rsidRDefault="000427BF" w:rsidP="007554E1">
            <w:pPr>
              <w:spacing w:line="320" w:lineRule="atLeast"/>
              <w:ind w:left="60" w:right="60"/>
              <w:rPr>
                <w:rFonts w:ascii="Arial" w:hAnsi="Arial" w:cs="Arial"/>
                <w:color w:val="264A60"/>
                <w:sz w:val="18"/>
                <w:szCs w:val="18"/>
              </w:rPr>
            </w:pPr>
            <w:r>
              <w:rPr>
                <w:rFonts w:ascii="Arial" w:hAnsi="Arial" w:cs="Arial"/>
                <w:color w:val="264A60"/>
                <w:sz w:val="18"/>
                <w:szCs w:val="18"/>
              </w:rPr>
              <w:t>Valid</w:t>
            </w:r>
          </w:p>
        </w:tc>
        <w:tc>
          <w:tcPr>
            <w:tcW w:w="1047" w:type="dxa"/>
            <w:tcBorders>
              <w:top w:val="single" w:sz="8" w:space="0" w:color="152935"/>
              <w:left w:val="nil"/>
              <w:bottom w:val="single" w:sz="8" w:space="0" w:color="AEAEAE"/>
              <w:right w:val="single" w:sz="8" w:space="0" w:color="E0E0E0"/>
            </w:tcBorders>
            <w:shd w:val="clear" w:color="auto" w:fill="FFFFFF"/>
          </w:tcPr>
          <w:p w14:paraId="163088E1"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95</w:t>
            </w:r>
          </w:p>
        </w:tc>
        <w:tc>
          <w:tcPr>
            <w:tcW w:w="1047" w:type="dxa"/>
            <w:tcBorders>
              <w:top w:val="single" w:sz="8" w:space="0" w:color="152935"/>
              <w:left w:val="single" w:sz="8" w:space="0" w:color="E0E0E0"/>
              <w:bottom w:val="single" w:sz="8" w:space="0" w:color="AEAEAE"/>
              <w:right w:val="nil"/>
            </w:tcBorders>
            <w:shd w:val="clear" w:color="auto" w:fill="FFFFFF"/>
          </w:tcPr>
          <w:p w14:paraId="5EFFCC8B"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100.0</w:t>
            </w:r>
          </w:p>
        </w:tc>
      </w:tr>
      <w:tr w:rsidR="000427BF" w14:paraId="13C78AF3" w14:textId="77777777" w:rsidTr="007554E1">
        <w:trPr>
          <w:cantSplit/>
        </w:trPr>
        <w:tc>
          <w:tcPr>
            <w:tcW w:w="875" w:type="dxa"/>
            <w:vMerge/>
            <w:tcBorders>
              <w:top w:val="single" w:sz="8" w:space="0" w:color="152935"/>
              <w:left w:val="nil"/>
              <w:bottom w:val="single" w:sz="8" w:space="0" w:color="152935"/>
              <w:right w:val="nil"/>
            </w:tcBorders>
            <w:shd w:val="clear" w:color="auto" w:fill="E0E0E0"/>
          </w:tcPr>
          <w:p w14:paraId="1E2F2DCA" w14:textId="77777777" w:rsidR="000427BF" w:rsidRDefault="000427BF" w:rsidP="007554E1">
            <w:pPr>
              <w:rPr>
                <w:rFonts w:ascii="Arial" w:hAnsi="Arial" w:cs="Arial"/>
                <w:color w:val="010205"/>
                <w:sz w:val="18"/>
                <w:szCs w:val="18"/>
              </w:rPr>
            </w:pPr>
          </w:p>
        </w:tc>
        <w:tc>
          <w:tcPr>
            <w:tcW w:w="1173" w:type="dxa"/>
            <w:tcBorders>
              <w:top w:val="single" w:sz="8" w:space="0" w:color="AEAEAE"/>
              <w:left w:val="nil"/>
              <w:bottom w:val="single" w:sz="8" w:space="0" w:color="AEAEAE"/>
              <w:right w:val="nil"/>
            </w:tcBorders>
            <w:shd w:val="clear" w:color="auto" w:fill="E0E0E0"/>
          </w:tcPr>
          <w:p w14:paraId="12FC71A2" w14:textId="77777777" w:rsidR="000427BF" w:rsidRDefault="000427BF" w:rsidP="007554E1">
            <w:pPr>
              <w:spacing w:line="320" w:lineRule="atLeast"/>
              <w:ind w:left="60" w:right="60"/>
              <w:rPr>
                <w:rFonts w:ascii="Arial" w:hAnsi="Arial" w:cs="Arial"/>
                <w:color w:val="264A60"/>
                <w:sz w:val="18"/>
                <w:szCs w:val="18"/>
              </w:rPr>
            </w:pPr>
            <w:r>
              <w:rPr>
                <w:rFonts w:ascii="Arial" w:hAnsi="Arial" w:cs="Arial"/>
                <w:color w:val="264A60"/>
                <w:sz w:val="18"/>
                <w:szCs w:val="18"/>
              </w:rPr>
              <w:t>Excluded</w:t>
            </w:r>
            <w:r>
              <w:rPr>
                <w:rFonts w:ascii="Arial" w:hAnsi="Arial" w:cs="Arial"/>
                <w:color w:val="264A60"/>
                <w:sz w:val="18"/>
                <w:szCs w:val="18"/>
                <w:vertAlign w:val="superscript"/>
              </w:rPr>
              <w:t>a</w:t>
            </w:r>
          </w:p>
        </w:tc>
        <w:tc>
          <w:tcPr>
            <w:tcW w:w="1047" w:type="dxa"/>
            <w:tcBorders>
              <w:top w:val="single" w:sz="8" w:space="0" w:color="AEAEAE"/>
              <w:left w:val="nil"/>
              <w:bottom w:val="single" w:sz="8" w:space="0" w:color="AEAEAE"/>
              <w:right w:val="single" w:sz="8" w:space="0" w:color="E0E0E0"/>
            </w:tcBorders>
            <w:shd w:val="clear" w:color="auto" w:fill="FFFFFF"/>
          </w:tcPr>
          <w:p w14:paraId="799FFFC2"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0</w:t>
            </w:r>
          </w:p>
        </w:tc>
        <w:tc>
          <w:tcPr>
            <w:tcW w:w="1047" w:type="dxa"/>
            <w:tcBorders>
              <w:top w:val="single" w:sz="8" w:space="0" w:color="AEAEAE"/>
              <w:left w:val="single" w:sz="8" w:space="0" w:color="E0E0E0"/>
              <w:bottom w:val="single" w:sz="8" w:space="0" w:color="AEAEAE"/>
              <w:right w:val="nil"/>
            </w:tcBorders>
            <w:shd w:val="clear" w:color="auto" w:fill="FFFFFF"/>
          </w:tcPr>
          <w:p w14:paraId="0A23A041"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.0</w:t>
            </w:r>
          </w:p>
        </w:tc>
      </w:tr>
      <w:tr w:rsidR="000427BF" w14:paraId="7F8ABCF7" w14:textId="77777777" w:rsidTr="007554E1">
        <w:trPr>
          <w:cantSplit/>
        </w:trPr>
        <w:tc>
          <w:tcPr>
            <w:tcW w:w="875" w:type="dxa"/>
            <w:vMerge/>
            <w:tcBorders>
              <w:top w:val="single" w:sz="8" w:space="0" w:color="152935"/>
              <w:left w:val="nil"/>
              <w:bottom w:val="single" w:sz="8" w:space="0" w:color="152935"/>
              <w:right w:val="nil"/>
            </w:tcBorders>
            <w:shd w:val="clear" w:color="auto" w:fill="E0E0E0"/>
          </w:tcPr>
          <w:p w14:paraId="692A3BA1" w14:textId="77777777" w:rsidR="000427BF" w:rsidRDefault="000427BF" w:rsidP="007554E1">
            <w:pPr>
              <w:rPr>
                <w:rFonts w:ascii="Arial" w:hAnsi="Arial" w:cs="Arial"/>
                <w:color w:val="010205"/>
                <w:sz w:val="18"/>
                <w:szCs w:val="18"/>
              </w:rPr>
            </w:pPr>
          </w:p>
        </w:tc>
        <w:tc>
          <w:tcPr>
            <w:tcW w:w="1173" w:type="dxa"/>
            <w:tcBorders>
              <w:top w:val="single" w:sz="8" w:space="0" w:color="AEAEAE"/>
              <w:left w:val="nil"/>
              <w:bottom w:val="single" w:sz="8" w:space="0" w:color="152935"/>
              <w:right w:val="nil"/>
            </w:tcBorders>
            <w:shd w:val="clear" w:color="auto" w:fill="E0E0E0"/>
          </w:tcPr>
          <w:p w14:paraId="143E87E7" w14:textId="77777777" w:rsidR="000427BF" w:rsidRDefault="000427BF" w:rsidP="007554E1">
            <w:pPr>
              <w:spacing w:line="320" w:lineRule="atLeast"/>
              <w:ind w:left="60" w:right="60"/>
              <w:rPr>
                <w:rFonts w:ascii="Arial" w:hAnsi="Arial" w:cs="Arial"/>
                <w:color w:val="264A60"/>
                <w:sz w:val="18"/>
                <w:szCs w:val="18"/>
              </w:rPr>
            </w:pPr>
            <w:r>
              <w:rPr>
                <w:rFonts w:ascii="Arial" w:hAnsi="Arial" w:cs="Arial"/>
                <w:color w:val="264A60"/>
                <w:sz w:val="18"/>
                <w:szCs w:val="18"/>
              </w:rPr>
              <w:t>Total</w:t>
            </w:r>
          </w:p>
        </w:tc>
        <w:tc>
          <w:tcPr>
            <w:tcW w:w="1047" w:type="dxa"/>
            <w:tcBorders>
              <w:top w:val="single" w:sz="8" w:space="0" w:color="AEAEAE"/>
              <w:left w:val="nil"/>
              <w:bottom w:val="single" w:sz="8" w:space="0" w:color="152935"/>
              <w:right w:val="single" w:sz="8" w:space="0" w:color="E0E0E0"/>
            </w:tcBorders>
            <w:shd w:val="clear" w:color="auto" w:fill="FFFFFF"/>
          </w:tcPr>
          <w:p w14:paraId="3DF0586C"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95</w:t>
            </w:r>
          </w:p>
        </w:tc>
        <w:tc>
          <w:tcPr>
            <w:tcW w:w="1047" w:type="dxa"/>
            <w:tcBorders>
              <w:top w:val="single" w:sz="8" w:space="0" w:color="AEAEAE"/>
              <w:left w:val="single" w:sz="8" w:space="0" w:color="E0E0E0"/>
              <w:bottom w:val="single" w:sz="8" w:space="0" w:color="152935"/>
              <w:right w:val="nil"/>
            </w:tcBorders>
            <w:shd w:val="clear" w:color="auto" w:fill="FFFFFF"/>
          </w:tcPr>
          <w:p w14:paraId="487D0738"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100.0</w:t>
            </w:r>
          </w:p>
        </w:tc>
      </w:tr>
    </w:tbl>
    <w:p w14:paraId="088056D4" w14:textId="77777777" w:rsidR="000427BF" w:rsidRDefault="000427BF" w:rsidP="000427BF">
      <w:pPr>
        <w:rPr>
          <w:rFonts w:ascii="Arial" w:hAnsi="Arial" w:cs="Arial"/>
          <w:color w:val="010205"/>
          <w:sz w:val="18"/>
          <w:szCs w:val="18"/>
        </w:rPr>
      </w:pPr>
    </w:p>
    <w:tbl>
      <w:tblPr>
        <w:tblW w:w="414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4145"/>
      </w:tblGrid>
      <w:tr w:rsidR="000427BF" w14:paraId="2D38B057" w14:textId="77777777" w:rsidTr="007554E1">
        <w:trPr>
          <w:cantSplit/>
        </w:trPr>
        <w:tc>
          <w:tcPr>
            <w:tcW w:w="4142" w:type="dxa"/>
            <w:tcBorders>
              <w:top w:val="nil"/>
              <w:left w:val="nil"/>
              <w:bottom w:val="nil"/>
              <w:right w:val="nil"/>
            </w:tcBorders>
            <w:shd w:val="clear" w:color="auto" w:fill="FFFFFF"/>
          </w:tcPr>
          <w:p w14:paraId="3E8FC9AC" w14:textId="77777777" w:rsidR="000427BF" w:rsidRDefault="000427BF" w:rsidP="007554E1">
            <w:pPr>
              <w:spacing w:line="320" w:lineRule="atLeast"/>
              <w:ind w:left="60" w:right="60"/>
              <w:rPr>
                <w:rFonts w:ascii="Arial" w:hAnsi="Arial" w:cs="Arial"/>
                <w:color w:val="010205"/>
                <w:sz w:val="18"/>
                <w:szCs w:val="18"/>
              </w:rPr>
            </w:pPr>
            <w:r>
              <w:rPr>
                <w:rFonts w:ascii="Arial" w:hAnsi="Arial" w:cs="Arial"/>
                <w:color w:val="010205"/>
                <w:sz w:val="18"/>
                <w:szCs w:val="18"/>
              </w:rPr>
              <w:t>a. Listwise deletion based on all variables in the procedure.</w:t>
            </w:r>
          </w:p>
        </w:tc>
      </w:tr>
    </w:tbl>
    <w:p w14:paraId="72D1BFCF" w14:textId="77777777" w:rsidR="000427BF" w:rsidRDefault="000427BF" w:rsidP="000427BF">
      <w:pPr>
        <w:spacing w:line="400" w:lineRule="atLeast"/>
        <w:rPr>
          <w:rFonts w:ascii="Times New Roman" w:hAnsi="Times New Roman" w:cs="Times New Roman"/>
          <w:sz w:val="24"/>
          <w:szCs w:val="24"/>
        </w:rPr>
      </w:pPr>
    </w:p>
    <w:p w14:paraId="73B86FF7" w14:textId="77777777" w:rsidR="000427BF" w:rsidRDefault="000427BF" w:rsidP="000427BF">
      <w:pPr>
        <w:spacing w:line="400" w:lineRule="atLeast"/>
        <w:rPr>
          <w:rFonts w:ascii="Times New Roman" w:hAnsi="Times New Roman" w:cs="Times New Roman"/>
          <w:sz w:val="24"/>
          <w:szCs w:val="24"/>
        </w:rPr>
      </w:pPr>
    </w:p>
    <w:tbl>
      <w:tblPr>
        <w:tblW w:w="2707"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1520"/>
        <w:gridCol w:w="1187"/>
      </w:tblGrid>
      <w:tr w:rsidR="000427BF" w14:paraId="405357C7" w14:textId="77777777" w:rsidTr="007554E1">
        <w:trPr>
          <w:cantSplit/>
        </w:trPr>
        <w:tc>
          <w:tcPr>
            <w:tcW w:w="2706" w:type="dxa"/>
            <w:gridSpan w:val="2"/>
            <w:tcBorders>
              <w:top w:val="nil"/>
              <w:left w:val="nil"/>
              <w:bottom w:val="nil"/>
              <w:right w:val="nil"/>
            </w:tcBorders>
            <w:shd w:val="clear" w:color="auto" w:fill="FFFFFF"/>
            <w:vAlign w:val="center"/>
          </w:tcPr>
          <w:p w14:paraId="05AC5C08" w14:textId="77777777" w:rsidR="000427BF" w:rsidRDefault="000427BF" w:rsidP="007554E1">
            <w:pPr>
              <w:spacing w:line="320" w:lineRule="atLeast"/>
              <w:ind w:left="60" w:right="60"/>
              <w:jc w:val="center"/>
              <w:rPr>
                <w:rFonts w:ascii="Arial" w:hAnsi="Arial" w:cs="Arial"/>
                <w:color w:val="010205"/>
              </w:rPr>
            </w:pPr>
            <w:r>
              <w:rPr>
                <w:rFonts w:ascii="Arial" w:hAnsi="Arial" w:cs="Arial"/>
                <w:b/>
                <w:bCs/>
                <w:color w:val="010205"/>
              </w:rPr>
              <w:t>Reliability Statistics</w:t>
            </w:r>
          </w:p>
        </w:tc>
      </w:tr>
      <w:tr w:rsidR="000427BF" w14:paraId="1C66F61E" w14:textId="77777777" w:rsidTr="007554E1">
        <w:trPr>
          <w:cantSplit/>
        </w:trPr>
        <w:tc>
          <w:tcPr>
            <w:tcW w:w="1519" w:type="dxa"/>
            <w:tcBorders>
              <w:top w:val="nil"/>
              <w:left w:val="nil"/>
              <w:bottom w:val="single" w:sz="8" w:space="0" w:color="152935"/>
              <w:right w:val="single" w:sz="8" w:space="0" w:color="E0E0E0"/>
            </w:tcBorders>
            <w:shd w:val="clear" w:color="auto" w:fill="FFFFFF"/>
            <w:vAlign w:val="bottom"/>
          </w:tcPr>
          <w:p w14:paraId="585B41F6" w14:textId="77777777" w:rsidR="000427BF" w:rsidRDefault="000427BF" w:rsidP="007554E1">
            <w:pPr>
              <w:spacing w:line="320" w:lineRule="atLeast"/>
              <w:ind w:left="60" w:right="60"/>
              <w:jc w:val="center"/>
              <w:rPr>
                <w:rFonts w:ascii="Arial" w:hAnsi="Arial" w:cs="Arial"/>
                <w:color w:val="264A60"/>
                <w:sz w:val="18"/>
                <w:szCs w:val="18"/>
              </w:rPr>
            </w:pPr>
            <w:r>
              <w:rPr>
                <w:rFonts w:ascii="Arial" w:hAnsi="Arial" w:cs="Arial"/>
                <w:color w:val="264A60"/>
                <w:sz w:val="18"/>
                <w:szCs w:val="18"/>
              </w:rPr>
              <w:t>Cronbach's Alpha</w:t>
            </w:r>
          </w:p>
        </w:tc>
        <w:tc>
          <w:tcPr>
            <w:tcW w:w="1187" w:type="dxa"/>
            <w:tcBorders>
              <w:top w:val="nil"/>
              <w:left w:val="single" w:sz="8" w:space="0" w:color="E0E0E0"/>
              <w:bottom w:val="single" w:sz="8" w:space="0" w:color="152935"/>
              <w:right w:val="nil"/>
            </w:tcBorders>
            <w:shd w:val="clear" w:color="auto" w:fill="FFFFFF"/>
            <w:vAlign w:val="bottom"/>
          </w:tcPr>
          <w:p w14:paraId="3FFE5DF2" w14:textId="77777777" w:rsidR="000427BF" w:rsidRDefault="000427BF" w:rsidP="007554E1">
            <w:pPr>
              <w:spacing w:line="320" w:lineRule="atLeast"/>
              <w:ind w:left="60" w:right="60"/>
              <w:jc w:val="center"/>
              <w:rPr>
                <w:rFonts w:ascii="Arial" w:hAnsi="Arial" w:cs="Arial"/>
                <w:color w:val="264A60"/>
                <w:sz w:val="18"/>
                <w:szCs w:val="18"/>
              </w:rPr>
            </w:pPr>
            <w:r>
              <w:rPr>
                <w:rFonts w:ascii="Arial" w:hAnsi="Arial" w:cs="Arial"/>
                <w:color w:val="264A60"/>
                <w:sz w:val="18"/>
                <w:szCs w:val="18"/>
              </w:rPr>
              <w:t>N of Items</w:t>
            </w:r>
          </w:p>
        </w:tc>
      </w:tr>
      <w:tr w:rsidR="000427BF" w14:paraId="29A5BEF0" w14:textId="77777777" w:rsidTr="007554E1">
        <w:trPr>
          <w:cantSplit/>
        </w:trPr>
        <w:tc>
          <w:tcPr>
            <w:tcW w:w="1519" w:type="dxa"/>
            <w:tcBorders>
              <w:top w:val="single" w:sz="8" w:space="0" w:color="152935"/>
              <w:left w:val="nil"/>
              <w:bottom w:val="single" w:sz="8" w:space="0" w:color="152935"/>
              <w:right w:val="single" w:sz="8" w:space="0" w:color="E0E0E0"/>
            </w:tcBorders>
            <w:shd w:val="clear" w:color="auto" w:fill="FFFFFF"/>
          </w:tcPr>
          <w:p w14:paraId="34FC9146"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.725</w:t>
            </w:r>
          </w:p>
        </w:tc>
        <w:tc>
          <w:tcPr>
            <w:tcW w:w="1187" w:type="dxa"/>
            <w:tcBorders>
              <w:top w:val="single" w:sz="8" w:space="0" w:color="152935"/>
              <w:left w:val="single" w:sz="8" w:space="0" w:color="E0E0E0"/>
              <w:bottom w:val="single" w:sz="8" w:space="0" w:color="152935"/>
              <w:right w:val="nil"/>
            </w:tcBorders>
            <w:shd w:val="clear" w:color="auto" w:fill="FFFFFF"/>
          </w:tcPr>
          <w:p w14:paraId="585E02FE"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4</w:t>
            </w:r>
          </w:p>
        </w:tc>
      </w:tr>
    </w:tbl>
    <w:p w14:paraId="569ACFE8" w14:textId="77777777" w:rsidR="000427BF" w:rsidRDefault="000427BF" w:rsidP="000427BF">
      <w:pPr>
        <w:spacing w:line="400" w:lineRule="atLeast"/>
        <w:rPr>
          <w:rFonts w:ascii="Times New Roman" w:hAnsi="Times New Roman" w:cs="Times New Roman"/>
          <w:sz w:val="24"/>
          <w:szCs w:val="24"/>
        </w:rPr>
      </w:pPr>
    </w:p>
    <w:tbl>
      <w:tblPr>
        <w:tblW w:w="414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875"/>
        <w:gridCol w:w="1174"/>
        <w:gridCol w:w="1048"/>
        <w:gridCol w:w="1048"/>
      </w:tblGrid>
      <w:tr w:rsidR="000427BF" w14:paraId="4B3F40C2" w14:textId="77777777" w:rsidTr="007554E1">
        <w:trPr>
          <w:cantSplit/>
        </w:trPr>
        <w:tc>
          <w:tcPr>
            <w:tcW w:w="4142" w:type="dxa"/>
            <w:gridSpan w:val="4"/>
            <w:tcBorders>
              <w:top w:val="nil"/>
              <w:left w:val="nil"/>
              <w:bottom w:val="nil"/>
              <w:right w:val="nil"/>
            </w:tcBorders>
            <w:shd w:val="clear" w:color="auto" w:fill="FFFFFF"/>
            <w:vAlign w:val="center"/>
          </w:tcPr>
          <w:p w14:paraId="0C26E581" w14:textId="77777777" w:rsidR="000427BF" w:rsidRDefault="000427BF" w:rsidP="007554E1">
            <w:pPr>
              <w:spacing w:line="320" w:lineRule="atLeast"/>
              <w:ind w:left="60" w:right="60"/>
              <w:jc w:val="center"/>
              <w:rPr>
                <w:rFonts w:ascii="Arial" w:hAnsi="Arial" w:cs="Arial"/>
                <w:color w:val="010205"/>
              </w:rPr>
            </w:pPr>
            <w:r>
              <w:rPr>
                <w:rFonts w:ascii="Arial" w:hAnsi="Arial" w:cs="Arial"/>
                <w:b/>
                <w:bCs/>
                <w:color w:val="010205"/>
              </w:rPr>
              <w:t>Case Processing Summary</w:t>
            </w:r>
          </w:p>
        </w:tc>
      </w:tr>
      <w:tr w:rsidR="000427BF" w14:paraId="0D976942" w14:textId="77777777" w:rsidTr="007554E1">
        <w:trPr>
          <w:cantSplit/>
        </w:trPr>
        <w:tc>
          <w:tcPr>
            <w:tcW w:w="2048" w:type="dxa"/>
            <w:gridSpan w:val="2"/>
            <w:tcBorders>
              <w:top w:val="nil"/>
              <w:left w:val="nil"/>
              <w:bottom w:val="single" w:sz="8" w:space="0" w:color="152935"/>
              <w:right w:val="nil"/>
            </w:tcBorders>
            <w:shd w:val="clear" w:color="auto" w:fill="FFFFFF"/>
            <w:vAlign w:val="bottom"/>
          </w:tcPr>
          <w:p w14:paraId="54A42379" w14:textId="77777777" w:rsidR="000427BF" w:rsidRDefault="000427BF" w:rsidP="007554E1">
            <w:pPr>
              <w:rPr>
                <w:rFonts w:ascii="Times New Roman" w:hAnsi="Times New Roman" w:cs="Times New Roman"/>
                <w:sz w:val="24"/>
                <w:szCs w:val="24"/>
              </w:rPr>
            </w:pPr>
          </w:p>
        </w:tc>
        <w:tc>
          <w:tcPr>
            <w:tcW w:w="1047" w:type="dxa"/>
            <w:tcBorders>
              <w:top w:val="nil"/>
              <w:left w:val="nil"/>
              <w:bottom w:val="single" w:sz="8" w:space="0" w:color="152935"/>
              <w:right w:val="single" w:sz="8" w:space="0" w:color="E0E0E0"/>
            </w:tcBorders>
            <w:shd w:val="clear" w:color="auto" w:fill="FFFFFF"/>
            <w:vAlign w:val="bottom"/>
          </w:tcPr>
          <w:p w14:paraId="37F1C05C" w14:textId="77777777" w:rsidR="000427BF" w:rsidRDefault="000427BF" w:rsidP="007554E1">
            <w:pPr>
              <w:spacing w:line="320" w:lineRule="atLeast"/>
              <w:ind w:left="60" w:right="60"/>
              <w:jc w:val="center"/>
              <w:rPr>
                <w:rFonts w:ascii="Arial" w:hAnsi="Arial" w:cs="Arial"/>
                <w:color w:val="264A60"/>
                <w:sz w:val="18"/>
                <w:szCs w:val="18"/>
              </w:rPr>
            </w:pPr>
            <w:r>
              <w:rPr>
                <w:rFonts w:ascii="Arial" w:hAnsi="Arial" w:cs="Arial"/>
                <w:color w:val="264A60"/>
                <w:sz w:val="18"/>
                <w:szCs w:val="18"/>
              </w:rPr>
              <w:t>N</w:t>
            </w:r>
          </w:p>
        </w:tc>
        <w:tc>
          <w:tcPr>
            <w:tcW w:w="1047" w:type="dxa"/>
            <w:tcBorders>
              <w:top w:val="nil"/>
              <w:left w:val="single" w:sz="8" w:space="0" w:color="E0E0E0"/>
              <w:bottom w:val="single" w:sz="8" w:space="0" w:color="152935"/>
              <w:right w:val="nil"/>
            </w:tcBorders>
            <w:shd w:val="clear" w:color="auto" w:fill="FFFFFF"/>
            <w:vAlign w:val="bottom"/>
          </w:tcPr>
          <w:p w14:paraId="506D565F" w14:textId="77777777" w:rsidR="000427BF" w:rsidRDefault="000427BF" w:rsidP="007554E1">
            <w:pPr>
              <w:spacing w:line="320" w:lineRule="atLeast"/>
              <w:ind w:left="60" w:right="60"/>
              <w:jc w:val="center"/>
              <w:rPr>
                <w:rFonts w:ascii="Arial" w:hAnsi="Arial" w:cs="Arial"/>
                <w:color w:val="264A60"/>
                <w:sz w:val="18"/>
                <w:szCs w:val="18"/>
              </w:rPr>
            </w:pPr>
            <w:r>
              <w:rPr>
                <w:rFonts w:ascii="Arial" w:hAnsi="Arial" w:cs="Arial"/>
                <w:color w:val="264A60"/>
                <w:sz w:val="18"/>
                <w:szCs w:val="18"/>
              </w:rPr>
              <w:t>%</w:t>
            </w:r>
          </w:p>
        </w:tc>
      </w:tr>
      <w:tr w:rsidR="000427BF" w14:paraId="2B060F39" w14:textId="77777777" w:rsidTr="007554E1">
        <w:trPr>
          <w:cantSplit/>
        </w:trPr>
        <w:tc>
          <w:tcPr>
            <w:tcW w:w="875" w:type="dxa"/>
            <w:vMerge w:val="restart"/>
            <w:tcBorders>
              <w:top w:val="single" w:sz="8" w:space="0" w:color="152935"/>
              <w:left w:val="nil"/>
              <w:bottom w:val="single" w:sz="8" w:space="0" w:color="152935"/>
              <w:right w:val="nil"/>
            </w:tcBorders>
            <w:shd w:val="clear" w:color="auto" w:fill="E0E0E0"/>
          </w:tcPr>
          <w:p w14:paraId="04ADCE4A" w14:textId="77777777" w:rsidR="000427BF" w:rsidRDefault="000427BF" w:rsidP="007554E1">
            <w:pPr>
              <w:spacing w:line="320" w:lineRule="atLeast"/>
              <w:ind w:left="60" w:right="60"/>
              <w:rPr>
                <w:rFonts w:ascii="Arial" w:hAnsi="Arial" w:cs="Arial"/>
                <w:color w:val="264A60"/>
                <w:sz w:val="18"/>
                <w:szCs w:val="18"/>
              </w:rPr>
            </w:pPr>
            <w:r>
              <w:rPr>
                <w:rFonts w:ascii="Arial" w:hAnsi="Arial" w:cs="Arial"/>
                <w:color w:val="264A60"/>
                <w:sz w:val="18"/>
                <w:szCs w:val="18"/>
              </w:rPr>
              <w:t>Cases</w:t>
            </w:r>
          </w:p>
        </w:tc>
        <w:tc>
          <w:tcPr>
            <w:tcW w:w="1173" w:type="dxa"/>
            <w:tcBorders>
              <w:top w:val="single" w:sz="8" w:space="0" w:color="152935"/>
              <w:left w:val="nil"/>
              <w:bottom w:val="single" w:sz="8" w:space="0" w:color="AEAEAE"/>
              <w:right w:val="nil"/>
            </w:tcBorders>
            <w:shd w:val="clear" w:color="auto" w:fill="E0E0E0"/>
          </w:tcPr>
          <w:p w14:paraId="1ACFA109" w14:textId="77777777" w:rsidR="000427BF" w:rsidRDefault="000427BF" w:rsidP="007554E1">
            <w:pPr>
              <w:spacing w:line="320" w:lineRule="atLeast"/>
              <w:ind w:left="60" w:right="60"/>
              <w:rPr>
                <w:rFonts w:ascii="Arial" w:hAnsi="Arial" w:cs="Arial"/>
                <w:color w:val="264A60"/>
                <w:sz w:val="18"/>
                <w:szCs w:val="18"/>
              </w:rPr>
            </w:pPr>
            <w:r>
              <w:rPr>
                <w:rFonts w:ascii="Arial" w:hAnsi="Arial" w:cs="Arial"/>
                <w:color w:val="264A60"/>
                <w:sz w:val="18"/>
                <w:szCs w:val="18"/>
              </w:rPr>
              <w:t>Valid</w:t>
            </w:r>
          </w:p>
        </w:tc>
        <w:tc>
          <w:tcPr>
            <w:tcW w:w="1047" w:type="dxa"/>
            <w:tcBorders>
              <w:top w:val="single" w:sz="8" w:space="0" w:color="152935"/>
              <w:left w:val="nil"/>
              <w:bottom w:val="single" w:sz="8" w:space="0" w:color="AEAEAE"/>
              <w:right w:val="single" w:sz="8" w:space="0" w:color="E0E0E0"/>
            </w:tcBorders>
            <w:shd w:val="clear" w:color="auto" w:fill="FFFFFF"/>
          </w:tcPr>
          <w:p w14:paraId="2A6199EE"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95</w:t>
            </w:r>
          </w:p>
        </w:tc>
        <w:tc>
          <w:tcPr>
            <w:tcW w:w="1047" w:type="dxa"/>
            <w:tcBorders>
              <w:top w:val="single" w:sz="8" w:space="0" w:color="152935"/>
              <w:left w:val="single" w:sz="8" w:space="0" w:color="E0E0E0"/>
              <w:bottom w:val="single" w:sz="8" w:space="0" w:color="AEAEAE"/>
              <w:right w:val="nil"/>
            </w:tcBorders>
            <w:shd w:val="clear" w:color="auto" w:fill="FFFFFF"/>
          </w:tcPr>
          <w:p w14:paraId="7D5B1A1F"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100.0</w:t>
            </w:r>
          </w:p>
        </w:tc>
      </w:tr>
      <w:tr w:rsidR="000427BF" w14:paraId="3FCD29D5" w14:textId="77777777" w:rsidTr="007554E1">
        <w:trPr>
          <w:cantSplit/>
        </w:trPr>
        <w:tc>
          <w:tcPr>
            <w:tcW w:w="875" w:type="dxa"/>
            <w:vMerge/>
            <w:tcBorders>
              <w:top w:val="single" w:sz="8" w:space="0" w:color="152935"/>
              <w:left w:val="nil"/>
              <w:bottom w:val="single" w:sz="8" w:space="0" w:color="152935"/>
              <w:right w:val="nil"/>
            </w:tcBorders>
            <w:shd w:val="clear" w:color="auto" w:fill="E0E0E0"/>
          </w:tcPr>
          <w:p w14:paraId="2282D035" w14:textId="77777777" w:rsidR="000427BF" w:rsidRDefault="000427BF" w:rsidP="007554E1">
            <w:pPr>
              <w:rPr>
                <w:rFonts w:ascii="Arial" w:hAnsi="Arial" w:cs="Arial"/>
                <w:color w:val="010205"/>
                <w:sz w:val="18"/>
                <w:szCs w:val="18"/>
              </w:rPr>
            </w:pPr>
          </w:p>
        </w:tc>
        <w:tc>
          <w:tcPr>
            <w:tcW w:w="1173" w:type="dxa"/>
            <w:tcBorders>
              <w:top w:val="single" w:sz="8" w:space="0" w:color="AEAEAE"/>
              <w:left w:val="nil"/>
              <w:bottom w:val="single" w:sz="8" w:space="0" w:color="AEAEAE"/>
              <w:right w:val="nil"/>
            </w:tcBorders>
            <w:shd w:val="clear" w:color="auto" w:fill="E0E0E0"/>
          </w:tcPr>
          <w:p w14:paraId="0F7A3435" w14:textId="77777777" w:rsidR="000427BF" w:rsidRDefault="000427BF" w:rsidP="007554E1">
            <w:pPr>
              <w:spacing w:line="320" w:lineRule="atLeast"/>
              <w:ind w:left="60" w:right="60"/>
              <w:rPr>
                <w:rFonts w:ascii="Arial" w:hAnsi="Arial" w:cs="Arial"/>
                <w:color w:val="264A60"/>
                <w:sz w:val="18"/>
                <w:szCs w:val="18"/>
              </w:rPr>
            </w:pPr>
            <w:r>
              <w:rPr>
                <w:rFonts w:ascii="Arial" w:hAnsi="Arial" w:cs="Arial"/>
                <w:color w:val="264A60"/>
                <w:sz w:val="18"/>
                <w:szCs w:val="18"/>
              </w:rPr>
              <w:t>Excluded</w:t>
            </w:r>
            <w:r>
              <w:rPr>
                <w:rFonts w:ascii="Arial" w:hAnsi="Arial" w:cs="Arial"/>
                <w:color w:val="264A60"/>
                <w:sz w:val="18"/>
                <w:szCs w:val="18"/>
                <w:vertAlign w:val="superscript"/>
              </w:rPr>
              <w:t>a</w:t>
            </w:r>
          </w:p>
        </w:tc>
        <w:tc>
          <w:tcPr>
            <w:tcW w:w="1047" w:type="dxa"/>
            <w:tcBorders>
              <w:top w:val="single" w:sz="8" w:space="0" w:color="AEAEAE"/>
              <w:left w:val="nil"/>
              <w:bottom w:val="single" w:sz="8" w:space="0" w:color="AEAEAE"/>
              <w:right w:val="single" w:sz="8" w:space="0" w:color="E0E0E0"/>
            </w:tcBorders>
            <w:shd w:val="clear" w:color="auto" w:fill="FFFFFF"/>
          </w:tcPr>
          <w:p w14:paraId="5E319C82"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0</w:t>
            </w:r>
          </w:p>
        </w:tc>
        <w:tc>
          <w:tcPr>
            <w:tcW w:w="1047" w:type="dxa"/>
            <w:tcBorders>
              <w:top w:val="single" w:sz="8" w:space="0" w:color="AEAEAE"/>
              <w:left w:val="single" w:sz="8" w:space="0" w:color="E0E0E0"/>
              <w:bottom w:val="single" w:sz="8" w:space="0" w:color="AEAEAE"/>
              <w:right w:val="nil"/>
            </w:tcBorders>
            <w:shd w:val="clear" w:color="auto" w:fill="FFFFFF"/>
          </w:tcPr>
          <w:p w14:paraId="304E1D77"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.0</w:t>
            </w:r>
          </w:p>
        </w:tc>
      </w:tr>
      <w:tr w:rsidR="000427BF" w14:paraId="15DC6D73" w14:textId="77777777" w:rsidTr="007554E1">
        <w:trPr>
          <w:cantSplit/>
        </w:trPr>
        <w:tc>
          <w:tcPr>
            <w:tcW w:w="875" w:type="dxa"/>
            <w:vMerge/>
            <w:tcBorders>
              <w:top w:val="single" w:sz="8" w:space="0" w:color="152935"/>
              <w:left w:val="nil"/>
              <w:bottom w:val="single" w:sz="8" w:space="0" w:color="152935"/>
              <w:right w:val="nil"/>
            </w:tcBorders>
            <w:shd w:val="clear" w:color="auto" w:fill="E0E0E0"/>
          </w:tcPr>
          <w:p w14:paraId="3CCAB4C9" w14:textId="77777777" w:rsidR="000427BF" w:rsidRDefault="000427BF" w:rsidP="007554E1">
            <w:pPr>
              <w:rPr>
                <w:rFonts w:ascii="Arial" w:hAnsi="Arial" w:cs="Arial"/>
                <w:color w:val="010205"/>
                <w:sz w:val="18"/>
                <w:szCs w:val="18"/>
              </w:rPr>
            </w:pPr>
          </w:p>
        </w:tc>
        <w:tc>
          <w:tcPr>
            <w:tcW w:w="1173" w:type="dxa"/>
            <w:tcBorders>
              <w:top w:val="single" w:sz="8" w:space="0" w:color="AEAEAE"/>
              <w:left w:val="nil"/>
              <w:bottom w:val="single" w:sz="8" w:space="0" w:color="152935"/>
              <w:right w:val="nil"/>
            </w:tcBorders>
            <w:shd w:val="clear" w:color="auto" w:fill="E0E0E0"/>
          </w:tcPr>
          <w:p w14:paraId="478645C8" w14:textId="77777777" w:rsidR="000427BF" w:rsidRDefault="000427BF" w:rsidP="007554E1">
            <w:pPr>
              <w:spacing w:line="320" w:lineRule="atLeast"/>
              <w:ind w:left="60" w:right="60"/>
              <w:rPr>
                <w:rFonts w:ascii="Arial" w:hAnsi="Arial" w:cs="Arial"/>
                <w:color w:val="264A60"/>
                <w:sz w:val="18"/>
                <w:szCs w:val="18"/>
              </w:rPr>
            </w:pPr>
            <w:r>
              <w:rPr>
                <w:rFonts w:ascii="Arial" w:hAnsi="Arial" w:cs="Arial"/>
                <w:color w:val="264A60"/>
                <w:sz w:val="18"/>
                <w:szCs w:val="18"/>
              </w:rPr>
              <w:t>Total</w:t>
            </w:r>
          </w:p>
        </w:tc>
        <w:tc>
          <w:tcPr>
            <w:tcW w:w="1047" w:type="dxa"/>
            <w:tcBorders>
              <w:top w:val="single" w:sz="8" w:space="0" w:color="AEAEAE"/>
              <w:left w:val="nil"/>
              <w:bottom w:val="single" w:sz="8" w:space="0" w:color="152935"/>
              <w:right w:val="single" w:sz="8" w:space="0" w:color="E0E0E0"/>
            </w:tcBorders>
            <w:shd w:val="clear" w:color="auto" w:fill="FFFFFF"/>
          </w:tcPr>
          <w:p w14:paraId="052FDD6E"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95</w:t>
            </w:r>
          </w:p>
        </w:tc>
        <w:tc>
          <w:tcPr>
            <w:tcW w:w="1047" w:type="dxa"/>
            <w:tcBorders>
              <w:top w:val="single" w:sz="8" w:space="0" w:color="AEAEAE"/>
              <w:left w:val="single" w:sz="8" w:space="0" w:color="E0E0E0"/>
              <w:bottom w:val="single" w:sz="8" w:space="0" w:color="152935"/>
              <w:right w:val="nil"/>
            </w:tcBorders>
            <w:shd w:val="clear" w:color="auto" w:fill="FFFFFF"/>
          </w:tcPr>
          <w:p w14:paraId="184E7B49"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100.0</w:t>
            </w:r>
          </w:p>
        </w:tc>
      </w:tr>
    </w:tbl>
    <w:p w14:paraId="445F84A8" w14:textId="77777777" w:rsidR="000427BF" w:rsidRDefault="000427BF" w:rsidP="000427BF">
      <w:pPr>
        <w:rPr>
          <w:rFonts w:ascii="Arial" w:hAnsi="Arial" w:cs="Arial"/>
          <w:color w:val="010205"/>
          <w:sz w:val="18"/>
          <w:szCs w:val="18"/>
        </w:rPr>
      </w:pPr>
    </w:p>
    <w:tbl>
      <w:tblPr>
        <w:tblW w:w="414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4145"/>
      </w:tblGrid>
      <w:tr w:rsidR="000427BF" w14:paraId="4CB9AA28" w14:textId="77777777" w:rsidTr="007554E1">
        <w:trPr>
          <w:cantSplit/>
        </w:trPr>
        <w:tc>
          <w:tcPr>
            <w:tcW w:w="4142" w:type="dxa"/>
            <w:tcBorders>
              <w:top w:val="nil"/>
              <w:left w:val="nil"/>
              <w:bottom w:val="nil"/>
              <w:right w:val="nil"/>
            </w:tcBorders>
            <w:shd w:val="clear" w:color="auto" w:fill="FFFFFF"/>
          </w:tcPr>
          <w:p w14:paraId="1F70FD7F" w14:textId="77777777" w:rsidR="000427BF" w:rsidRDefault="000427BF" w:rsidP="007554E1">
            <w:pPr>
              <w:spacing w:line="320" w:lineRule="atLeast"/>
              <w:ind w:left="60" w:right="60"/>
              <w:rPr>
                <w:rFonts w:ascii="Arial" w:hAnsi="Arial" w:cs="Arial"/>
                <w:color w:val="010205"/>
                <w:sz w:val="18"/>
                <w:szCs w:val="18"/>
              </w:rPr>
            </w:pPr>
            <w:r>
              <w:rPr>
                <w:rFonts w:ascii="Arial" w:hAnsi="Arial" w:cs="Arial"/>
                <w:color w:val="010205"/>
                <w:sz w:val="18"/>
                <w:szCs w:val="18"/>
              </w:rPr>
              <w:t>a. Listwise deletion based on all variables in the procedure.</w:t>
            </w:r>
          </w:p>
        </w:tc>
      </w:tr>
    </w:tbl>
    <w:p w14:paraId="09C1A324" w14:textId="77777777" w:rsidR="000427BF" w:rsidRDefault="000427BF" w:rsidP="000427BF">
      <w:pPr>
        <w:spacing w:line="400" w:lineRule="atLeast"/>
        <w:rPr>
          <w:rFonts w:ascii="Times New Roman" w:hAnsi="Times New Roman" w:cs="Times New Roman"/>
          <w:sz w:val="24"/>
          <w:szCs w:val="24"/>
        </w:rPr>
      </w:pPr>
    </w:p>
    <w:p w14:paraId="649C510D" w14:textId="77777777" w:rsidR="000427BF" w:rsidRDefault="000427BF" w:rsidP="000427BF">
      <w:pPr>
        <w:spacing w:line="400" w:lineRule="atLeast"/>
        <w:rPr>
          <w:rFonts w:ascii="Times New Roman" w:hAnsi="Times New Roman" w:cs="Times New Roman"/>
          <w:sz w:val="24"/>
          <w:szCs w:val="24"/>
        </w:rPr>
      </w:pPr>
    </w:p>
    <w:tbl>
      <w:tblPr>
        <w:tblW w:w="2707"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1520"/>
        <w:gridCol w:w="1187"/>
      </w:tblGrid>
      <w:tr w:rsidR="000427BF" w14:paraId="79BD1F2D" w14:textId="77777777" w:rsidTr="007554E1">
        <w:trPr>
          <w:cantSplit/>
        </w:trPr>
        <w:tc>
          <w:tcPr>
            <w:tcW w:w="2706" w:type="dxa"/>
            <w:gridSpan w:val="2"/>
            <w:tcBorders>
              <w:top w:val="nil"/>
              <w:left w:val="nil"/>
              <w:bottom w:val="nil"/>
              <w:right w:val="nil"/>
            </w:tcBorders>
            <w:shd w:val="clear" w:color="auto" w:fill="FFFFFF"/>
            <w:vAlign w:val="center"/>
          </w:tcPr>
          <w:p w14:paraId="5BDE49AB" w14:textId="77777777" w:rsidR="000427BF" w:rsidRDefault="000427BF" w:rsidP="007554E1">
            <w:pPr>
              <w:spacing w:line="320" w:lineRule="atLeast"/>
              <w:ind w:left="60" w:right="60"/>
              <w:jc w:val="center"/>
              <w:rPr>
                <w:rFonts w:ascii="Arial" w:hAnsi="Arial" w:cs="Arial"/>
                <w:color w:val="010205"/>
              </w:rPr>
            </w:pPr>
            <w:r>
              <w:rPr>
                <w:rFonts w:ascii="Arial" w:hAnsi="Arial" w:cs="Arial"/>
                <w:b/>
                <w:bCs/>
                <w:color w:val="010205"/>
              </w:rPr>
              <w:t>Reliability Statistics</w:t>
            </w:r>
          </w:p>
        </w:tc>
      </w:tr>
      <w:tr w:rsidR="000427BF" w14:paraId="14FF1D99" w14:textId="77777777" w:rsidTr="007554E1">
        <w:trPr>
          <w:cantSplit/>
        </w:trPr>
        <w:tc>
          <w:tcPr>
            <w:tcW w:w="1519" w:type="dxa"/>
            <w:tcBorders>
              <w:top w:val="nil"/>
              <w:left w:val="nil"/>
              <w:bottom w:val="single" w:sz="8" w:space="0" w:color="152935"/>
              <w:right w:val="single" w:sz="8" w:space="0" w:color="E0E0E0"/>
            </w:tcBorders>
            <w:shd w:val="clear" w:color="auto" w:fill="FFFFFF"/>
            <w:vAlign w:val="bottom"/>
          </w:tcPr>
          <w:p w14:paraId="6761FD6D" w14:textId="77777777" w:rsidR="000427BF" w:rsidRDefault="000427BF" w:rsidP="007554E1">
            <w:pPr>
              <w:spacing w:line="320" w:lineRule="atLeast"/>
              <w:ind w:left="60" w:right="60"/>
              <w:jc w:val="center"/>
              <w:rPr>
                <w:rFonts w:ascii="Arial" w:hAnsi="Arial" w:cs="Arial"/>
                <w:color w:val="264A60"/>
                <w:sz w:val="18"/>
                <w:szCs w:val="18"/>
              </w:rPr>
            </w:pPr>
            <w:r>
              <w:rPr>
                <w:rFonts w:ascii="Arial" w:hAnsi="Arial" w:cs="Arial"/>
                <w:color w:val="264A60"/>
                <w:sz w:val="18"/>
                <w:szCs w:val="18"/>
              </w:rPr>
              <w:lastRenderedPageBreak/>
              <w:t>Cronbach's Alpha</w:t>
            </w:r>
          </w:p>
        </w:tc>
        <w:tc>
          <w:tcPr>
            <w:tcW w:w="1187" w:type="dxa"/>
            <w:tcBorders>
              <w:top w:val="nil"/>
              <w:left w:val="single" w:sz="8" w:space="0" w:color="E0E0E0"/>
              <w:bottom w:val="single" w:sz="8" w:space="0" w:color="152935"/>
              <w:right w:val="nil"/>
            </w:tcBorders>
            <w:shd w:val="clear" w:color="auto" w:fill="FFFFFF"/>
            <w:vAlign w:val="bottom"/>
          </w:tcPr>
          <w:p w14:paraId="35443702" w14:textId="77777777" w:rsidR="000427BF" w:rsidRDefault="000427BF" w:rsidP="007554E1">
            <w:pPr>
              <w:spacing w:line="320" w:lineRule="atLeast"/>
              <w:ind w:left="60" w:right="60"/>
              <w:jc w:val="center"/>
              <w:rPr>
                <w:rFonts w:ascii="Arial" w:hAnsi="Arial" w:cs="Arial"/>
                <w:color w:val="264A60"/>
                <w:sz w:val="18"/>
                <w:szCs w:val="18"/>
              </w:rPr>
            </w:pPr>
            <w:r>
              <w:rPr>
                <w:rFonts w:ascii="Arial" w:hAnsi="Arial" w:cs="Arial"/>
                <w:color w:val="264A60"/>
                <w:sz w:val="18"/>
                <w:szCs w:val="18"/>
              </w:rPr>
              <w:t>N of Items</w:t>
            </w:r>
          </w:p>
        </w:tc>
      </w:tr>
      <w:tr w:rsidR="000427BF" w14:paraId="591890AF" w14:textId="77777777" w:rsidTr="007554E1">
        <w:trPr>
          <w:cantSplit/>
        </w:trPr>
        <w:tc>
          <w:tcPr>
            <w:tcW w:w="1519" w:type="dxa"/>
            <w:tcBorders>
              <w:top w:val="single" w:sz="8" w:space="0" w:color="152935"/>
              <w:left w:val="nil"/>
              <w:bottom w:val="single" w:sz="8" w:space="0" w:color="152935"/>
              <w:right w:val="single" w:sz="8" w:space="0" w:color="E0E0E0"/>
            </w:tcBorders>
            <w:shd w:val="clear" w:color="auto" w:fill="FFFFFF"/>
          </w:tcPr>
          <w:p w14:paraId="1A1F3034"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.764</w:t>
            </w:r>
          </w:p>
        </w:tc>
        <w:tc>
          <w:tcPr>
            <w:tcW w:w="1187" w:type="dxa"/>
            <w:tcBorders>
              <w:top w:val="single" w:sz="8" w:space="0" w:color="152935"/>
              <w:left w:val="single" w:sz="8" w:space="0" w:color="E0E0E0"/>
              <w:bottom w:val="single" w:sz="8" w:space="0" w:color="152935"/>
              <w:right w:val="nil"/>
            </w:tcBorders>
            <w:shd w:val="clear" w:color="auto" w:fill="FFFFFF"/>
          </w:tcPr>
          <w:p w14:paraId="39890884"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5</w:t>
            </w:r>
          </w:p>
        </w:tc>
      </w:tr>
    </w:tbl>
    <w:p w14:paraId="1E737686" w14:textId="77777777" w:rsidR="000427BF" w:rsidRDefault="000427BF" w:rsidP="000427BF">
      <w:pPr>
        <w:spacing w:line="400" w:lineRule="atLeast"/>
        <w:rPr>
          <w:rFonts w:ascii="Times New Roman" w:hAnsi="Times New Roman" w:cs="Times New Roman"/>
          <w:sz w:val="24"/>
          <w:szCs w:val="24"/>
        </w:rPr>
      </w:pPr>
    </w:p>
    <w:tbl>
      <w:tblPr>
        <w:tblW w:w="414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875"/>
        <w:gridCol w:w="1174"/>
        <w:gridCol w:w="1048"/>
        <w:gridCol w:w="1048"/>
      </w:tblGrid>
      <w:tr w:rsidR="000427BF" w14:paraId="050C5739" w14:textId="77777777" w:rsidTr="007554E1">
        <w:trPr>
          <w:cantSplit/>
        </w:trPr>
        <w:tc>
          <w:tcPr>
            <w:tcW w:w="4142" w:type="dxa"/>
            <w:gridSpan w:val="4"/>
            <w:tcBorders>
              <w:top w:val="nil"/>
              <w:left w:val="nil"/>
              <w:bottom w:val="nil"/>
              <w:right w:val="nil"/>
            </w:tcBorders>
            <w:shd w:val="clear" w:color="auto" w:fill="FFFFFF"/>
            <w:vAlign w:val="center"/>
          </w:tcPr>
          <w:p w14:paraId="4E96AA33" w14:textId="77777777" w:rsidR="000427BF" w:rsidRDefault="000427BF" w:rsidP="007554E1">
            <w:pPr>
              <w:spacing w:line="320" w:lineRule="atLeast"/>
              <w:ind w:left="60" w:right="60"/>
              <w:jc w:val="center"/>
              <w:rPr>
                <w:rFonts w:ascii="Arial" w:hAnsi="Arial" w:cs="Arial"/>
                <w:color w:val="010205"/>
              </w:rPr>
            </w:pPr>
            <w:r>
              <w:rPr>
                <w:rFonts w:ascii="Arial" w:hAnsi="Arial" w:cs="Arial"/>
                <w:b/>
                <w:bCs/>
                <w:color w:val="010205"/>
              </w:rPr>
              <w:t>Case Processing Summary</w:t>
            </w:r>
          </w:p>
        </w:tc>
      </w:tr>
      <w:tr w:rsidR="000427BF" w14:paraId="1D9B44FC" w14:textId="77777777" w:rsidTr="007554E1">
        <w:trPr>
          <w:cantSplit/>
        </w:trPr>
        <w:tc>
          <w:tcPr>
            <w:tcW w:w="2048" w:type="dxa"/>
            <w:gridSpan w:val="2"/>
            <w:tcBorders>
              <w:top w:val="nil"/>
              <w:left w:val="nil"/>
              <w:bottom w:val="single" w:sz="8" w:space="0" w:color="152935"/>
              <w:right w:val="nil"/>
            </w:tcBorders>
            <w:shd w:val="clear" w:color="auto" w:fill="FFFFFF"/>
            <w:vAlign w:val="bottom"/>
          </w:tcPr>
          <w:p w14:paraId="457AE060" w14:textId="77777777" w:rsidR="000427BF" w:rsidRDefault="000427BF" w:rsidP="007554E1">
            <w:pPr>
              <w:rPr>
                <w:rFonts w:ascii="Times New Roman" w:hAnsi="Times New Roman" w:cs="Times New Roman"/>
                <w:sz w:val="24"/>
                <w:szCs w:val="24"/>
              </w:rPr>
            </w:pPr>
          </w:p>
        </w:tc>
        <w:tc>
          <w:tcPr>
            <w:tcW w:w="1047" w:type="dxa"/>
            <w:tcBorders>
              <w:top w:val="nil"/>
              <w:left w:val="nil"/>
              <w:bottom w:val="single" w:sz="8" w:space="0" w:color="152935"/>
              <w:right w:val="single" w:sz="8" w:space="0" w:color="E0E0E0"/>
            </w:tcBorders>
            <w:shd w:val="clear" w:color="auto" w:fill="FFFFFF"/>
            <w:vAlign w:val="bottom"/>
          </w:tcPr>
          <w:p w14:paraId="15FEA555" w14:textId="77777777" w:rsidR="000427BF" w:rsidRDefault="000427BF" w:rsidP="007554E1">
            <w:pPr>
              <w:spacing w:line="320" w:lineRule="atLeast"/>
              <w:ind w:left="60" w:right="60"/>
              <w:jc w:val="center"/>
              <w:rPr>
                <w:rFonts w:ascii="Arial" w:hAnsi="Arial" w:cs="Arial"/>
                <w:color w:val="264A60"/>
                <w:sz w:val="18"/>
                <w:szCs w:val="18"/>
              </w:rPr>
            </w:pPr>
            <w:r>
              <w:rPr>
                <w:rFonts w:ascii="Arial" w:hAnsi="Arial" w:cs="Arial"/>
                <w:color w:val="264A60"/>
                <w:sz w:val="18"/>
                <w:szCs w:val="18"/>
              </w:rPr>
              <w:t>N</w:t>
            </w:r>
          </w:p>
        </w:tc>
        <w:tc>
          <w:tcPr>
            <w:tcW w:w="1047" w:type="dxa"/>
            <w:tcBorders>
              <w:top w:val="nil"/>
              <w:left w:val="single" w:sz="8" w:space="0" w:color="E0E0E0"/>
              <w:bottom w:val="single" w:sz="8" w:space="0" w:color="152935"/>
              <w:right w:val="nil"/>
            </w:tcBorders>
            <w:shd w:val="clear" w:color="auto" w:fill="FFFFFF"/>
            <w:vAlign w:val="bottom"/>
          </w:tcPr>
          <w:p w14:paraId="65197B47" w14:textId="77777777" w:rsidR="000427BF" w:rsidRDefault="000427BF" w:rsidP="007554E1">
            <w:pPr>
              <w:spacing w:line="320" w:lineRule="atLeast"/>
              <w:ind w:left="60" w:right="60"/>
              <w:jc w:val="center"/>
              <w:rPr>
                <w:rFonts w:ascii="Arial" w:hAnsi="Arial" w:cs="Arial"/>
                <w:color w:val="264A60"/>
                <w:sz w:val="18"/>
                <w:szCs w:val="18"/>
              </w:rPr>
            </w:pPr>
            <w:r>
              <w:rPr>
                <w:rFonts w:ascii="Arial" w:hAnsi="Arial" w:cs="Arial"/>
                <w:color w:val="264A60"/>
                <w:sz w:val="18"/>
                <w:szCs w:val="18"/>
              </w:rPr>
              <w:t>%</w:t>
            </w:r>
          </w:p>
        </w:tc>
      </w:tr>
      <w:tr w:rsidR="000427BF" w14:paraId="1CBA2F94" w14:textId="77777777" w:rsidTr="007554E1">
        <w:trPr>
          <w:cantSplit/>
        </w:trPr>
        <w:tc>
          <w:tcPr>
            <w:tcW w:w="875" w:type="dxa"/>
            <w:vMerge w:val="restart"/>
            <w:tcBorders>
              <w:top w:val="single" w:sz="8" w:space="0" w:color="152935"/>
              <w:left w:val="nil"/>
              <w:bottom w:val="single" w:sz="8" w:space="0" w:color="152935"/>
              <w:right w:val="nil"/>
            </w:tcBorders>
            <w:shd w:val="clear" w:color="auto" w:fill="E0E0E0"/>
          </w:tcPr>
          <w:p w14:paraId="68B24A7E" w14:textId="77777777" w:rsidR="000427BF" w:rsidRDefault="000427BF" w:rsidP="007554E1">
            <w:pPr>
              <w:spacing w:line="320" w:lineRule="atLeast"/>
              <w:ind w:left="60" w:right="60"/>
              <w:rPr>
                <w:rFonts w:ascii="Arial" w:hAnsi="Arial" w:cs="Arial"/>
                <w:color w:val="264A60"/>
                <w:sz w:val="18"/>
                <w:szCs w:val="18"/>
              </w:rPr>
            </w:pPr>
            <w:r>
              <w:rPr>
                <w:rFonts w:ascii="Arial" w:hAnsi="Arial" w:cs="Arial"/>
                <w:color w:val="264A60"/>
                <w:sz w:val="18"/>
                <w:szCs w:val="18"/>
              </w:rPr>
              <w:t>Cases</w:t>
            </w:r>
          </w:p>
        </w:tc>
        <w:tc>
          <w:tcPr>
            <w:tcW w:w="1173" w:type="dxa"/>
            <w:tcBorders>
              <w:top w:val="single" w:sz="8" w:space="0" w:color="152935"/>
              <w:left w:val="nil"/>
              <w:bottom w:val="single" w:sz="8" w:space="0" w:color="AEAEAE"/>
              <w:right w:val="nil"/>
            </w:tcBorders>
            <w:shd w:val="clear" w:color="auto" w:fill="E0E0E0"/>
          </w:tcPr>
          <w:p w14:paraId="1AE0A08A" w14:textId="77777777" w:rsidR="000427BF" w:rsidRDefault="000427BF" w:rsidP="007554E1">
            <w:pPr>
              <w:spacing w:line="320" w:lineRule="atLeast"/>
              <w:ind w:left="60" w:right="60"/>
              <w:rPr>
                <w:rFonts w:ascii="Arial" w:hAnsi="Arial" w:cs="Arial"/>
                <w:color w:val="264A60"/>
                <w:sz w:val="18"/>
                <w:szCs w:val="18"/>
              </w:rPr>
            </w:pPr>
            <w:r>
              <w:rPr>
                <w:rFonts w:ascii="Arial" w:hAnsi="Arial" w:cs="Arial"/>
                <w:color w:val="264A60"/>
                <w:sz w:val="18"/>
                <w:szCs w:val="18"/>
              </w:rPr>
              <w:t>Valid</w:t>
            </w:r>
          </w:p>
        </w:tc>
        <w:tc>
          <w:tcPr>
            <w:tcW w:w="1047" w:type="dxa"/>
            <w:tcBorders>
              <w:top w:val="single" w:sz="8" w:space="0" w:color="152935"/>
              <w:left w:val="nil"/>
              <w:bottom w:val="single" w:sz="8" w:space="0" w:color="AEAEAE"/>
              <w:right w:val="single" w:sz="8" w:space="0" w:color="E0E0E0"/>
            </w:tcBorders>
            <w:shd w:val="clear" w:color="auto" w:fill="FFFFFF"/>
          </w:tcPr>
          <w:p w14:paraId="367B7CAA"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95</w:t>
            </w:r>
          </w:p>
        </w:tc>
        <w:tc>
          <w:tcPr>
            <w:tcW w:w="1047" w:type="dxa"/>
            <w:tcBorders>
              <w:top w:val="single" w:sz="8" w:space="0" w:color="152935"/>
              <w:left w:val="single" w:sz="8" w:space="0" w:color="E0E0E0"/>
              <w:bottom w:val="single" w:sz="8" w:space="0" w:color="AEAEAE"/>
              <w:right w:val="nil"/>
            </w:tcBorders>
            <w:shd w:val="clear" w:color="auto" w:fill="FFFFFF"/>
          </w:tcPr>
          <w:p w14:paraId="3A6A57E1"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100.0</w:t>
            </w:r>
          </w:p>
        </w:tc>
      </w:tr>
      <w:tr w:rsidR="000427BF" w14:paraId="5F065E47" w14:textId="77777777" w:rsidTr="007554E1">
        <w:trPr>
          <w:cantSplit/>
        </w:trPr>
        <w:tc>
          <w:tcPr>
            <w:tcW w:w="875" w:type="dxa"/>
            <w:vMerge/>
            <w:tcBorders>
              <w:top w:val="single" w:sz="8" w:space="0" w:color="152935"/>
              <w:left w:val="nil"/>
              <w:bottom w:val="single" w:sz="8" w:space="0" w:color="152935"/>
              <w:right w:val="nil"/>
            </w:tcBorders>
            <w:shd w:val="clear" w:color="auto" w:fill="E0E0E0"/>
          </w:tcPr>
          <w:p w14:paraId="2DBFF644" w14:textId="77777777" w:rsidR="000427BF" w:rsidRDefault="000427BF" w:rsidP="007554E1">
            <w:pPr>
              <w:rPr>
                <w:rFonts w:ascii="Arial" w:hAnsi="Arial" w:cs="Arial"/>
                <w:color w:val="010205"/>
                <w:sz w:val="18"/>
                <w:szCs w:val="18"/>
              </w:rPr>
            </w:pPr>
          </w:p>
        </w:tc>
        <w:tc>
          <w:tcPr>
            <w:tcW w:w="1173" w:type="dxa"/>
            <w:tcBorders>
              <w:top w:val="single" w:sz="8" w:space="0" w:color="AEAEAE"/>
              <w:left w:val="nil"/>
              <w:bottom w:val="single" w:sz="8" w:space="0" w:color="AEAEAE"/>
              <w:right w:val="nil"/>
            </w:tcBorders>
            <w:shd w:val="clear" w:color="auto" w:fill="E0E0E0"/>
          </w:tcPr>
          <w:p w14:paraId="38575CB4" w14:textId="77777777" w:rsidR="000427BF" w:rsidRDefault="000427BF" w:rsidP="007554E1">
            <w:pPr>
              <w:spacing w:line="320" w:lineRule="atLeast"/>
              <w:ind w:left="60" w:right="60"/>
              <w:rPr>
                <w:rFonts w:ascii="Arial" w:hAnsi="Arial" w:cs="Arial"/>
                <w:color w:val="264A60"/>
                <w:sz w:val="18"/>
                <w:szCs w:val="18"/>
              </w:rPr>
            </w:pPr>
            <w:r>
              <w:rPr>
                <w:rFonts w:ascii="Arial" w:hAnsi="Arial" w:cs="Arial"/>
                <w:color w:val="264A60"/>
                <w:sz w:val="18"/>
                <w:szCs w:val="18"/>
              </w:rPr>
              <w:t>Excluded</w:t>
            </w:r>
            <w:r>
              <w:rPr>
                <w:rFonts w:ascii="Arial" w:hAnsi="Arial" w:cs="Arial"/>
                <w:color w:val="264A60"/>
                <w:sz w:val="18"/>
                <w:szCs w:val="18"/>
                <w:vertAlign w:val="superscript"/>
              </w:rPr>
              <w:t>a</w:t>
            </w:r>
          </w:p>
        </w:tc>
        <w:tc>
          <w:tcPr>
            <w:tcW w:w="1047" w:type="dxa"/>
            <w:tcBorders>
              <w:top w:val="single" w:sz="8" w:space="0" w:color="AEAEAE"/>
              <w:left w:val="nil"/>
              <w:bottom w:val="single" w:sz="8" w:space="0" w:color="AEAEAE"/>
              <w:right w:val="single" w:sz="8" w:space="0" w:color="E0E0E0"/>
            </w:tcBorders>
            <w:shd w:val="clear" w:color="auto" w:fill="FFFFFF"/>
          </w:tcPr>
          <w:p w14:paraId="0A8C429B"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0</w:t>
            </w:r>
          </w:p>
        </w:tc>
        <w:tc>
          <w:tcPr>
            <w:tcW w:w="1047" w:type="dxa"/>
            <w:tcBorders>
              <w:top w:val="single" w:sz="8" w:space="0" w:color="AEAEAE"/>
              <w:left w:val="single" w:sz="8" w:space="0" w:color="E0E0E0"/>
              <w:bottom w:val="single" w:sz="8" w:space="0" w:color="AEAEAE"/>
              <w:right w:val="nil"/>
            </w:tcBorders>
            <w:shd w:val="clear" w:color="auto" w:fill="FFFFFF"/>
          </w:tcPr>
          <w:p w14:paraId="41E3E649"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.0</w:t>
            </w:r>
          </w:p>
        </w:tc>
      </w:tr>
      <w:tr w:rsidR="000427BF" w14:paraId="4135F7C9" w14:textId="77777777" w:rsidTr="007554E1">
        <w:trPr>
          <w:cantSplit/>
        </w:trPr>
        <w:tc>
          <w:tcPr>
            <w:tcW w:w="875" w:type="dxa"/>
            <w:vMerge/>
            <w:tcBorders>
              <w:top w:val="single" w:sz="8" w:space="0" w:color="152935"/>
              <w:left w:val="nil"/>
              <w:bottom w:val="single" w:sz="8" w:space="0" w:color="152935"/>
              <w:right w:val="nil"/>
            </w:tcBorders>
            <w:shd w:val="clear" w:color="auto" w:fill="E0E0E0"/>
          </w:tcPr>
          <w:p w14:paraId="125BA8E1" w14:textId="77777777" w:rsidR="000427BF" w:rsidRDefault="000427BF" w:rsidP="007554E1">
            <w:pPr>
              <w:rPr>
                <w:rFonts w:ascii="Arial" w:hAnsi="Arial" w:cs="Arial"/>
                <w:color w:val="010205"/>
                <w:sz w:val="18"/>
                <w:szCs w:val="18"/>
              </w:rPr>
            </w:pPr>
          </w:p>
        </w:tc>
        <w:tc>
          <w:tcPr>
            <w:tcW w:w="1173" w:type="dxa"/>
            <w:tcBorders>
              <w:top w:val="single" w:sz="8" w:space="0" w:color="AEAEAE"/>
              <w:left w:val="nil"/>
              <w:bottom w:val="single" w:sz="8" w:space="0" w:color="152935"/>
              <w:right w:val="nil"/>
            </w:tcBorders>
            <w:shd w:val="clear" w:color="auto" w:fill="E0E0E0"/>
          </w:tcPr>
          <w:p w14:paraId="616A8678" w14:textId="77777777" w:rsidR="000427BF" w:rsidRDefault="000427BF" w:rsidP="007554E1">
            <w:pPr>
              <w:spacing w:line="320" w:lineRule="atLeast"/>
              <w:ind w:left="60" w:right="60"/>
              <w:rPr>
                <w:rFonts w:ascii="Arial" w:hAnsi="Arial" w:cs="Arial"/>
                <w:color w:val="264A60"/>
                <w:sz w:val="18"/>
                <w:szCs w:val="18"/>
              </w:rPr>
            </w:pPr>
            <w:r>
              <w:rPr>
                <w:rFonts w:ascii="Arial" w:hAnsi="Arial" w:cs="Arial"/>
                <w:color w:val="264A60"/>
                <w:sz w:val="18"/>
                <w:szCs w:val="18"/>
              </w:rPr>
              <w:t>Total</w:t>
            </w:r>
          </w:p>
        </w:tc>
        <w:tc>
          <w:tcPr>
            <w:tcW w:w="1047" w:type="dxa"/>
            <w:tcBorders>
              <w:top w:val="single" w:sz="8" w:space="0" w:color="AEAEAE"/>
              <w:left w:val="nil"/>
              <w:bottom w:val="single" w:sz="8" w:space="0" w:color="152935"/>
              <w:right w:val="single" w:sz="8" w:space="0" w:color="E0E0E0"/>
            </w:tcBorders>
            <w:shd w:val="clear" w:color="auto" w:fill="FFFFFF"/>
          </w:tcPr>
          <w:p w14:paraId="4EB5956A"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95</w:t>
            </w:r>
          </w:p>
        </w:tc>
        <w:tc>
          <w:tcPr>
            <w:tcW w:w="1047" w:type="dxa"/>
            <w:tcBorders>
              <w:top w:val="single" w:sz="8" w:space="0" w:color="AEAEAE"/>
              <w:left w:val="single" w:sz="8" w:space="0" w:color="E0E0E0"/>
              <w:bottom w:val="single" w:sz="8" w:space="0" w:color="152935"/>
              <w:right w:val="nil"/>
            </w:tcBorders>
            <w:shd w:val="clear" w:color="auto" w:fill="FFFFFF"/>
          </w:tcPr>
          <w:p w14:paraId="2731EBF6"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100.0</w:t>
            </w:r>
          </w:p>
        </w:tc>
      </w:tr>
    </w:tbl>
    <w:p w14:paraId="4E6FB56E" w14:textId="77777777" w:rsidR="000427BF" w:rsidRDefault="000427BF" w:rsidP="000427BF">
      <w:pPr>
        <w:rPr>
          <w:rFonts w:ascii="Arial" w:hAnsi="Arial" w:cs="Arial"/>
          <w:color w:val="010205"/>
          <w:sz w:val="18"/>
          <w:szCs w:val="18"/>
        </w:rPr>
      </w:pPr>
    </w:p>
    <w:tbl>
      <w:tblPr>
        <w:tblW w:w="414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4145"/>
      </w:tblGrid>
      <w:tr w:rsidR="000427BF" w14:paraId="6C3CE04F" w14:textId="77777777" w:rsidTr="007554E1">
        <w:trPr>
          <w:cantSplit/>
        </w:trPr>
        <w:tc>
          <w:tcPr>
            <w:tcW w:w="4142" w:type="dxa"/>
            <w:tcBorders>
              <w:top w:val="nil"/>
              <w:left w:val="nil"/>
              <w:bottom w:val="nil"/>
              <w:right w:val="nil"/>
            </w:tcBorders>
            <w:shd w:val="clear" w:color="auto" w:fill="FFFFFF"/>
          </w:tcPr>
          <w:p w14:paraId="2E902DE1" w14:textId="77777777" w:rsidR="000427BF" w:rsidRDefault="000427BF" w:rsidP="007554E1">
            <w:pPr>
              <w:spacing w:line="320" w:lineRule="atLeast"/>
              <w:ind w:left="60" w:right="60"/>
              <w:rPr>
                <w:rFonts w:ascii="Arial" w:hAnsi="Arial" w:cs="Arial"/>
                <w:color w:val="010205"/>
                <w:sz w:val="18"/>
                <w:szCs w:val="18"/>
              </w:rPr>
            </w:pPr>
            <w:r>
              <w:rPr>
                <w:rFonts w:ascii="Arial" w:hAnsi="Arial" w:cs="Arial"/>
                <w:color w:val="010205"/>
                <w:sz w:val="18"/>
                <w:szCs w:val="18"/>
              </w:rPr>
              <w:t>a. Listwise deletion based on all variables in the procedure.</w:t>
            </w:r>
          </w:p>
        </w:tc>
      </w:tr>
    </w:tbl>
    <w:p w14:paraId="2F955422" w14:textId="77777777" w:rsidR="000427BF" w:rsidRPr="000427BF" w:rsidRDefault="000427BF" w:rsidP="000427BF">
      <w:pPr>
        <w:spacing w:line="400" w:lineRule="atLeast"/>
        <w:rPr>
          <w:rFonts w:ascii="Times New Roman" w:hAnsi="Times New Roman" w:cs="Times New Roman"/>
          <w:sz w:val="24"/>
          <w:szCs w:val="24"/>
          <w:lang w:val="en-US"/>
        </w:rPr>
      </w:pPr>
    </w:p>
    <w:tbl>
      <w:tblPr>
        <w:tblW w:w="2707"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1520"/>
        <w:gridCol w:w="1187"/>
      </w:tblGrid>
      <w:tr w:rsidR="000427BF" w14:paraId="5F2765BC" w14:textId="77777777" w:rsidTr="007554E1">
        <w:trPr>
          <w:cantSplit/>
        </w:trPr>
        <w:tc>
          <w:tcPr>
            <w:tcW w:w="2706" w:type="dxa"/>
            <w:gridSpan w:val="2"/>
            <w:tcBorders>
              <w:top w:val="nil"/>
              <w:left w:val="nil"/>
              <w:bottom w:val="nil"/>
              <w:right w:val="nil"/>
            </w:tcBorders>
            <w:shd w:val="clear" w:color="auto" w:fill="FFFFFF"/>
            <w:vAlign w:val="center"/>
          </w:tcPr>
          <w:p w14:paraId="0EC964A9" w14:textId="77777777" w:rsidR="000427BF" w:rsidRDefault="000427BF" w:rsidP="007554E1">
            <w:pPr>
              <w:spacing w:line="320" w:lineRule="atLeast"/>
              <w:ind w:left="60" w:right="60"/>
              <w:jc w:val="center"/>
              <w:rPr>
                <w:rFonts w:ascii="Arial" w:hAnsi="Arial" w:cs="Arial"/>
                <w:color w:val="010205"/>
              </w:rPr>
            </w:pPr>
            <w:r>
              <w:rPr>
                <w:rFonts w:ascii="Arial" w:hAnsi="Arial" w:cs="Arial"/>
                <w:b/>
                <w:bCs/>
                <w:color w:val="010205"/>
              </w:rPr>
              <w:t>Reliability Statistics</w:t>
            </w:r>
          </w:p>
        </w:tc>
      </w:tr>
      <w:tr w:rsidR="000427BF" w14:paraId="28F6A75C" w14:textId="77777777" w:rsidTr="007554E1">
        <w:trPr>
          <w:cantSplit/>
        </w:trPr>
        <w:tc>
          <w:tcPr>
            <w:tcW w:w="1519" w:type="dxa"/>
            <w:tcBorders>
              <w:top w:val="nil"/>
              <w:left w:val="nil"/>
              <w:bottom w:val="single" w:sz="8" w:space="0" w:color="152935"/>
              <w:right w:val="single" w:sz="8" w:space="0" w:color="E0E0E0"/>
            </w:tcBorders>
            <w:shd w:val="clear" w:color="auto" w:fill="FFFFFF"/>
            <w:vAlign w:val="bottom"/>
          </w:tcPr>
          <w:p w14:paraId="0576BBEF" w14:textId="77777777" w:rsidR="000427BF" w:rsidRDefault="000427BF" w:rsidP="007554E1">
            <w:pPr>
              <w:spacing w:line="320" w:lineRule="atLeast"/>
              <w:ind w:left="60" w:right="60"/>
              <w:jc w:val="center"/>
              <w:rPr>
                <w:rFonts w:ascii="Arial" w:hAnsi="Arial" w:cs="Arial"/>
                <w:color w:val="264A60"/>
                <w:sz w:val="18"/>
                <w:szCs w:val="18"/>
              </w:rPr>
            </w:pPr>
            <w:r>
              <w:rPr>
                <w:rFonts w:ascii="Arial" w:hAnsi="Arial" w:cs="Arial"/>
                <w:color w:val="264A60"/>
                <w:sz w:val="18"/>
                <w:szCs w:val="18"/>
              </w:rPr>
              <w:t>Cronbach's Alpha</w:t>
            </w:r>
          </w:p>
        </w:tc>
        <w:tc>
          <w:tcPr>
            <w:tcW w:w="1187" w:type="dxa"/>
            <w:tcBorders>
              <w:top w:val="nil"/>
              <w:left w:val="single" w:sz="8" w:space="0" w:color="E0E0E0"/>
              <w:bottom w:val="single" w:sz="8" w:space="0" w:color="152935"/>
              <w:right w:val="nil"/>
            </w:tcBorders>
            <w:shd w:val="clear" w:color="auto" w:fill="FFFFFF"/>
            <w:vAlign w:val="bottom"/>
          </w:tcPr>
          <w:p w14:paraId="3714831C" w14:textId="77777777" w:rsidR="000427BF" w:rsidRDefault="000427BF" w:rsidP="007554E1">
            <w:pPr>
              <w:spacing w:line="320" w:lineRule="atLeast"/>
              <w:ind w:left="60" w:right="60"/>
              <w:jc w:val="center"/>
              <w:rPr>
                <w:rFonts w:ascii="Arial" w:hAnsi="Arial" w:cs="Arial"/>
                <w:color w:val="264A60"/>
                <w:sz w:val="18"/>
                <w:szCs w:val="18"/>
              </w:rPr>
            </w:pPr>
            <w:r>
              <w:rPr>
                <w:rFonts w:ascii="Arial" w:hAnsi="Arial" w:cs="Arial"/>
                <w:color w:val="264A60"/>
                <w:sz w:val="18"/>
                <w:szCs w:val="18"/>
              </w:rPr>
              <w:t>N of Items</w:t>
            </w:r>
          </w:p>
        </w:tc>
      </w:tr>
      <w:tr w:rsidR="000427BF" w14:paraId="111BEE6C" w14:textId="77777777" w:rsidTr="007554E1">
        <w:trPr>
          <w:cantSplit/>
        </w:trPr>
        <w:tc>
          <w:tcPr>
            <w:tcW w:w="1519" w:type="dxa"/>
            <w:tcBorders>
              <w:top w:val="single" w:sz="8" w:space="0" w:color="152935"/>
              <w:left w:val="nil"/>
              <w:bottom w:val="single" w:sz="8" w:space="0" w:color="152935"/>
              <w:right w:val="single" w:sz="8" w:space="0" w:color="E0E0E0"/>
            </w:tcBorders>
            <w:shd w:val="clear" w:color="auto" w:fill="FFFFFF"/>
          </w:tcPr>
          <w:p w14:paraId="197F3443"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.831</w:t>
            </w:r>
          </w:p>
        </w:tc>
        <w:tc>
          <w:tcPr>
            <w:tcW w:w="1187" w:type="dxa"/>
            <w:tcBorders>
              <w:top w:val="single" w:sz="8" w:space="0" w:color="152935"/>
              <w:left w:val="single" w:sz="8" w:space="0" w:color="E0E0E0"/>
              <w:bottom w:val="single" w:sz="8" w:space="0" w:color="152935"/>
              <w:right w:val="nil"/>
            </w:tcBorders>
            <w:shd w:val="clear" w:color="auto" w:fill="FFFFFF"/>
          </w:tcPr>
          <w:p w14:paraId="4004BEE3"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5</w:t>
            </w:r>
          </w:p>
        </w:tc>
      </w:tr>
    </w:tbl>
    <w:p w14:paraId="7796648C" w14:textId="77777777" w:rsidR="000427BF" w:rsidRPr="00C21FCC" w:rsidRDefault="000427BF" w:rsidP="000427BF">
      <w:pPr>
        <w:rPr>
          <w:rFonts w:ascii="Times New Roman" w:hAnsi="Times New Roman" w:cs="Times New Roman"/>
          <w:b/>
          <w:sz w:val="24"/>
          <w:szCs w:val="24"/>
          <w:lang w:val="en-US"/>
        </w:rPr>
      </w:pPr>
    </w:p>
    <w:p w14:paraId="5F9C3B5B" w14:textId="77777777" w:rsidR="000427BF" w:rsidRDefault="000427BF" w:rsidP="000427BF">
      <w:pPr>
        <w:rPr>
          <w:rFonts w:ascii="Times New Roman" w:hAnsi="Times New Roman" w:cs="Times New Roman"/>
          <w:b/>
          <w:bCs/>
          <w:sz w:val="24"/>
          <w:szCs w:val="24"/>
          <w:lang w:val="en-US"/>
        </w:rPr>
      </w:pPr>
      <w:r w:rsidRPr="00BB4CD5">
        <w:rPr>
          <w:rFonts w:ascii="Times New Roman" w:hAnsi="Times New Roman" w:cs="Times New Roman"/>
          <w:b/>
          <w:bCs/>
          <w:sz w:val="24"/>
          <w:szCs w:val="24"/>
        </w:rPr>
        <w:t>Scale: ALL VARIABLES</w:t>
      </w:r>
      <w:r>
        <w:rPr>
          <w:rFonts w:ascii="Times New Roman" w:hAnsi="Times New Roman" w:cs="Times New Roman"/>
          <w:b/>
          <w:bCs/>
          <w:sz w:val="24"/>
          <w:szCs w:val="24"/>
        </w:rPr>
        <w:t xml:space="preserve"> Y</w:t>
      </w:r>
    </w:p>
    <w:tbl>
      <w:tblPr>
        <w:tblW w:w="414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875"/>
        <w:gridCol w:w="1174"/>
        <w:gridCol w:w="1048"/>
        <w:gridCol w:w="1048"/>
      </w:tblGrid>
      <w:tr w:rsidR="000427BF" w14:paraId="5086A731" w14:textId="77777777" w:rsidTr="007554E1">
        <w:trPr>
          <w:cantSplit/>
        </w:trPr>
        <w:tc>
          <w:tcPr>
            <w:tcW w:w="4142" w:type="dxa"/>
            <w:gridSpan w:val="4"/>
            <w:tcBorders>
              <w:top w:val="nil"/>
              <w:left w:val="nil"/>
              <w:bottom w:val="nil"/>
              <w:right w:val="nil"/>
            </w:tcBorders>
            <w:shd w:val="clear" w:color="auto" w:fill="FFFFFF"/>
            <w:vAlign w:val="center"/>
          </w:tcPr>
          <w:p w14:paraId="079DEC80" w14:textId="77777777" w:rsidR="000427BF" w:rsidRDefault="000427BF" w:rsidP="007554E1">
            <w:pPr>
              <w:spacing w:line="320" w:lineRule="atLeast"/>
              <w:ind w:left="60" w:right="60"/>
              <w:jc w:val="center"/>
              <w:rPr>
                <w:rFonts w:ascii="Arial" w:hAnsi="Arial" w:cs="Arial"/>
                <w:color w:val="010205"/>
              </w:rPr>
            </w:pPr>
            <w:r>
              <w:rPr>
                <w:rFonts w:ascii="Arial" w:hAnsi="Arial" w:cs="Arial"/>
                <w:b/>
                <w:bCs/>
                <w:color w:val="010205"/>
              </w:rPr>
              <w:t>Case Processing Summary</w:t>
            </w:r>
          </w:p>
        </w:tc>
      </w:tr>
      <w:tr w:rsidR="000427BF" w14:paraId="6352582F" w14:textId="77777777" w:rsidTr="007554E1">
        <w:trPr>
          <w:cantSplit/>
        </w:trPr>
        <w:tc>
          <w:tcPr>
            <w:tcW w:w="2048" w:type="dxa"/>
            <w:gridSpan w:val="2"/>
            <w:tcBorders>
              <w:top w:val="nil"/>
              <w:left w:val="nil"/>
              <w:bottom w:val="single" w:sz="8" w:space="0" w:color="152935"/>
              <w:right w:val="nil"/>
            </w:tcBorders>
            <w:shd w:val="clear" w:color="auto" w:fill="FFFFFF"/>
            <w:vAlign w:val="bottom"/>
          </w:tcPr>
          <w:p w14:paraId="58C8E195" w14:textId="77777777" w:rsidR="000427BF" w:rsidRDefault="000427BF" w:rsidP="007554E1">
            <w:pPr>
              <w:rPr>
                <w:rFonts w:ascii="Times New Roman" w:hAnsi="Times New Roman" w:cs="Times New Roman"/>
                <w:sz w:val="24"/>
                <w:szCs w:val="24"/>
              </w:rPr>
            </w:pPr>
          </w:p>
        </w:tc>
        <w:tc>
          <w:tcPr>
            <w:tcW w:w="1047" w:type="dxa"/>
            <w:tcBorders>
              <w:top w:val="nil"/>
              <w:left w:val="nil"/>
              <w:bottom w:val="single" w:sz="8" w:space="0" w:color="152935"/>
              <w:right w:val="single" w:sz="8" w:space="0" w:color="E0E0E0"/>
            </w:tcBorders>
            <w:shd w:val="clear" w:color="auto" w:fill="FFFFFF"/>
            <w:vAlign w:val="bottom"/>
          </w:tcPr>
          <w:p w14:paraId="2D8308B7" w14:textId="77777777" w:rsidR="000427BF" w:rsidRDefault="000427BF" w:rsidP="007554E1">
            <w:pPr>
              <w:spacing w:line="320" w:lineRule="atLeast"/>
              <w:ind w:left="60" w:right="60"/>
              <w:jc w:val="center"/>
              <w:rPr>
                <w:rFonts w:ascii="Arial" w:hAnsi="Arial" w:cs="Arial"/>
                <w:color w:val="264A60"/>
                <w:sz w:val="18"/>
                <w:szCs w:val="18"/>
              </w:rPr>
            </w:pPr>
            <w:r>
              <w:rPr>
                <w:rFonts w:ascii="Arial" w:hAnsi="Arial" w:cs="Arial"/>
                <w:color w:val="264A60"/>
                <w:sz w:val="18"/>
                <w:szCs w:val="18"/>
              </w:rPr>
              <w:t>N</w:t>
            </w:r>
          </w:p>
        </w:tc>
        <w:tc>
          <w:tcPr>
            <w:tcW w:w="1047" w:type="dxa"/>
            <w:tcBorders>
              <w:top w:val="nil"/>
              <w:left w:val="single" w:sz="8" w:space="0" w:color="E0E0E0"/>
              <w:bottom w:val="single" w:sz="8" w:space="0" w:color="152935"/>
              <w:right w:val="nil"/>
            </w:tcBorders>
            <w:shd w:val="clear" w:color="auto" w:fill="FFFFFF"/>
            <w:vAlign w:val="bottom"/>
          </w:tcPr>
          <w:p w14:paraId="16F22A6D" w14:textId="77777777" w:rsidR="000427BF" w:rsidRDefault="000427BF" w:rsidP="007554E1">
            <w:pPr>
              <w:spacing w:line="320" w:lineRule="atLeast"/>
              <w:ind w:left="60" w:right="60"/>
              <w:jc w:val="center"/>
              <w:rPr>
                <w:rFonts w:ascii="Arial" w:hAnsi="Arial" w:cs="Arial"/>
                <w:color w:val="264A60"/>
                <w:sz w:val="18"/>
                <w:szCs w:val="18"/>
              </w:rPr>
            </w:pPr>
            <w:r>
              <w:rPr>
                <w:rFonts w:ascii="Arial" w:hAnsi="Arial" w:cs="Arial"/>
                <w:color w:val="264A60"/>
                <w:sz w:val="18"/>
                <w:szCs w:val="18"/>
              </w:rPr>
              <w:t>%</w:t>
            </w:r>
          </w:p>
        </w:tc>
      </w:tr>
      <w:tr w:rsidR="000427BF" w14:paraId="177F2639" w14:textId="77777777" w:rsidTr="007554E1">
        <w:trPr>
          <w:cantSplit/>
        </w:trPr>
        <w:tc>
          <w:tcPr>
            <w:tcW w:w="875" w:type="dxa"/>
            <w:vMerge w:val="restart"/>
            <w:tcBorders>
              <w:top w:val="single" w:sz="8" w:space="0" w:color="152935"/>
              <w:left w:val="nil"/>
              <w:bottom w:val="single" w:sz="8" w:space="0" w:color="152935"/>
              <w:right w:val="nil"/>
            </w:tcBorders>
            <w:shd w:val="clear" w:color="auto" w:fill="E0E0E0"/>
          </w:tcPr>
          <w:p w14:paraId="690DF2F1" w14:textId="77777777" w:rsidR="000427BF" w:rsidRDefault="000427BF" w:rsidP="007554E1">
            <w:pPr>
              <w:spacing w:line="320" w:lineRule="atLeast"/>
              <w:ind w:left="60" w:right="60"/>
              <w:rPr>
                <w:rFonts w:ascii="Arial" w:hAnsi="Arial" w:cs="Arial"/>
                <w:color w:val="264A60"/>
                <w:sz w:val="18"/>
                <w:szCs w:val="18"/>
              </w:rPr>
            </w:pPr>
            <w:r>
              <w:rPr>
                <w:rFonts w:ascii="Arial" w:hAnsi="Arial" w:cs="Arial"/>
                <w:color w:val="264A60"/>
                <w:sz w:val="18"/>
                <w:szCs w:val="18"/>
              </w:rPr>
              <w:t>Cases</w:t>
            </w:r>
          </w:p>
        </w:tc>
        <w:tc>
          <w:tcPr>
            <w:tcW w:w="1173" w:type="dxa"/>
            <w:tcBorders>
              <w:top w:val="single" w:sz="8" w:space="0" w:color="152935"/>
              <w:left w:val="nil"/>
              <w:bottom w:val="single" w:sz="8" w:space="0" w:color="AEAEAE"/>
              <w:right w:val="nil"/>
            </w:tcBorders>
            <w:shd w:val="clear" w:color="auto" w:fill="E0E0E0"/>
          </w:tcPr>
          <w:p w14:paraId="572DE8A8" w14:textId="77777777" w:rsidR="000427BF" w:rsidRDefault="000427BF" w:rsidP="007554E1">
            <w:pPr>
              <w:spacing w:line="320" w:lineRule="atLeast"/>
              <w:ind w:left="60" w:right="60"/>
              <w:rPr>
                <w:rFonts w:ascii="Arial" w:hAnsi="Arial" w:cs="Arial"/>
                <w:color w:val="264A60"/>
                <w:sz w:val="18"/>
                <w:szCs w:val="18"/>
              </w:rPr>
            </w:pPr>
            <w:r>
              <w:rPr>
                <w:rFonts w:ascii="Arial" w:hAnsi="Arial" w:cs="Arial"/>
                <w:color w:val="264A60"/>
                <w:sz w:val="18"/>
                <w:szCs w:val="18"/>
              </w:rPr>
              <w:t>Valid</w:t>
            </w:r>
          </w:p>
        </w:tc>
        <w:tc>
          <w:tcPr>
            <w:tcW w:w="1047" w:type="dxa"/>
            <w:tcBorders>
              <w:top w:val="single" w:sz="8" w:space="0" w:color="152935"/>
              <w:left w:val="nil"/>
              <w:bottom w:val="single" w:sz="8" w:space="0" w:color="AEAEAE"/>
              <w:right w:val="single" w:sz="8" w:space="0" w:color="E0E0E0"/>
            </w:tcBorders>
            <w:shd w:val="clear" w:color="auto" w:fill="FFFFFF"/>
          </w:tcPr>
          <w:p w14:paraId="17435E75"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95</w:t>
            </w:r>
          </w:p>
        </w:tc>
        <w:tc>
          <w:tcPr>
            <w:tcW w:w="1047" w:type="dxa"/>
            <w:tcBorders>
              <w:top w:val="single" w:sz="8" w:space="0" w:color="152935"/>
              <w:left w:val="single" w:sz="8" w:space="0" w:color="E0E0E0"/>
              <w:bottom w:val="single" w:sz="8" w:space="0" w:color="AEAEAE"/>
              <w:right w:val="nil"/>
            </w:tcBorders>
            <w:shd w:val="clear" w:color="auto" w:fill="FFFFFF"/>
          </w:tcPr>
          <w:p w14:paraId="0E8B77CA"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100.0</w:t>
            </w:r>
          </w:p>
        </w:tc>
      </w:tr>
      <w:tr w:rsidR="000427BF" w14:paraId="2B08F6B5" w14:textId="77777777" w:rsidTr="007554E1">
        <w:trPr>
          <w:cantSplit/>
        </w:trPr>
        <w:tc>
          <w:tcPr>
            <w:tcW w:w="875" w:type="dxa"/>
            <w:vMerge/>
            <w:tcBorders>
              <w:top w:val="single" w:sz="8" w:space="0" w:color="152935"/>
              <w:left w:val="nil"/>
              <w:bottom w:val="single" w:sz="8" w:space="0" w:color="152935"/>
              <w:right w:val="nil"/>
            </w:tcBorders>
            <w:shd w:val="clear" w:color="auto" w:fill="E0E0E0"/>
          </w:tcPr>
          <w:p w14:paraId="03EA2823" w14:textId="77777777" w:rsidR="000427BF" w:rsidRDefault="000427BF" w:rsidP="007554E1">
            <w:pPr>
              <w:rPr>
                <w:rFonts w:ascii="Arial" w:hAnsi="Arial" w:cs="Arial"/>
                <w:color w:val="010205"/>
                <w:sz w:val="18"/>
                <w:szCs w:val="18"/>
              </w:rPr>
            </w:pPr>
          </w:p>
        </w:tc>
        <w:tc>
          <w:tcPr>
            <w:tcW w:w="1173" w:type="dxa"/>
            <w:tcBorders>
              <w:top w:val="single" w:sz="8" w:space="0" w:color="AEAEAE"/>
              <w:left w:val="nil"/>
              <w:bottom w:val="single" w:sz="8" w:space="0" w:color="AEAEAE"/>
              <w:right w:val="nil"/>
            </w:tcBorders>
            <w:shd w:val="clear" w:color="auto" w:fill="E0E0E0"/>
          </w:tcPr>
          <w:p w14:paraId="49126882" w14:textId="77777777" w:rsidR="000427BF" w:rsidRDefault="000427BF" w:rsidP="007554E1">
            <w:pPr>
              <w:spacing w:line="320" w:lineRule="atLeast"/>
              <w:ind w:left="60" w:right="60"/>
              <w:rPr>
                <w:rFonts w:ascii="Arial" w:hAnsi="Arial" w:cs="Arial"/>
                <w:color w:val="264A60"/>
                <w:sz w:val="18"/>
                <w:szCs w:val="18"/>
              </w:rPr>
            </w:pPr>
            <w:r>
              <w:rPr>
                <w:rFonts w:ascii="Arial" w:hAnsi="Arial" w:cs="Arial"/>
                <w:color w:val="264A60"/>
                <w:sz w:val="18"/>
                <w:szCs w:val="18"/>
              </w:rPr>
              <w:t>Excluded</w:t>
            </w:r>
            <w:r>
              <w:rPr>
                <w:rFonts w:ascii="Arial" w:hAnsi="Arial" w:cs="Arial"/>
                <w:color w:val="264A60"/>
                <w:sz w:val="18"/>
                <w:szCs w:val="18"/>
                <w:vertAlign w:val="superscript"/>
              </w:rPr>
              <w:t>a</w:t>
            </w:r>
          </w:p>
        </w:tc>
        <w:tc>
          <w:tcPr>
            <w:tcW w:w="1047" w:type="dxa"/>
            <w:tcBorders>
              <w:top w:val="single" w:sz="8" w:space="0" w:color="AEAEAE"/>
              <w:left w:val="nil"/>
              <w:bottom w:val="single" w:sz="8" w:space="0" w:color="AEAEAE"/>
              <w:right w:val="single" w:sz="8" w:space="0" w:color="E0E0E0"/>
            </w:tcBorders>
            <w:shd w:val="clear" w:color="auto" w:fill="FFFFFF"/>
          </w:tcPr>
          <w:p w14:paraId="624019FE"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0</w:t>
            </w:r>
          </w:p>
        </w:tc>
        <w:tc>
          <w:tcPr>
            <w:tcW w:w="1047" w:type="dxa"/>
            <w:tcBorders>
              <w:top w:val="single" w:sz="8" w:space="0" w:color="AEAEAE"/>
              <w:left w:val="single" w:sz="8" w:space="0" w:color="E0E0E0"/>
              <w:bottom w:val="single" w:sz="8" w:space="0" w:color="AEAEAE"/>
              <w:right w:val="nil"/>
            </w:tcBorders>
            <w:shd w:val="clear" w:color="auto" w:fill="FFFFFF"/>
          </w:tcPr>
          <w:p w14:paraId="50320C26"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.0</w:t>
            </w:r>
          </w:p>
        </w:tc>
      </w:tr>
      <w:tr w:rsidR="000427BF" w14:paraId="6E281CF3" w14:textId="77777777" w:rsidTr="007554E1">
        <w:trPr>
          <w:cantSplit/>
        </w:trPr>
        <w:tc>
          <w:tcPr>
            <w:tcW w:w="875" w:type="dxa"/>
            <w:vMerge/>
            <w:tcBorders>
              <w:top w:val="single" w:sz="8" w:space="0" w:color="152935"/>
              <w:left w:val="nil"/>
              <w:bottom w:val="single" w:sz="8" w:space="0" w:color="152935"/>
              <w:right w:val="nil"/>
            </w:tcBorders>
            <w:shd w:val="clear" w:color="auto" w:fill="E0E0E0"/>
          </w:tcPr>
          <w:p w14:paraId="11ED3C9F" w14:textId="77777777" w:rsidR="000427BF" w:rsidRDefault="000427BF" w:rsidP="007554E1">
            <w:pPr>
              <w:rPr>
                <w:rFonts w:ascii="Arial" w:hAnsi="Arial" w:cs="Arial"/>
                <w:color w:val="010205"/>
                <w:sz w:val="18"/>
                <w:szCs w:val="18"/>
              </w:rPr>
            </w:pPr>
          </w:p>
        </w:tc>
        <w:tc>
          <w:tcPr>
            <w:tcW w:w="1173" w:type="dxa"/>
            <w:tcBorders>
              <w:top w:val="single" w:sz="8" w:space="0" w:color="AEAEAE"/>
              <w:left w:val="nil"/>
              <w:bottom w:val="single" w:sz="8" w:space="0" w:color="152935"/>
              <w:right w:val="nil"/>
            </w:tcBorders>
            <w:shd w:val="clear" w:color="auto" w:fill="E0E0E0"/>
          </w:tcPr>
          <w:p w14:paraId="553B6272" w14:textId="77777777" w:rsidR="000427BF" w:rsidRDefault="000427BF" w:rsidP="007554E1">
            <w:pPr>
              <w:spacing w:line="320" w:lineRule="atLeast"/>
              <w:ind w:left="60" w:right="60"/>
              <w:rPr>
                <w:rFonts w:ascii="Arial" w:hAnsi="Arial" w:cs="Arial"/>
                <w:color w:val="264A60"/>
                <w:sz w:val="18"/>
                <w:szCs w:val="18"/>
              </w:rPr>
            </w:pPr>
            <w:r>
              <w:rPr>
                <w:rFonts w:ascii="Arial" w:hAnsi="Arial" w:cs="Arial"/>
                <w:color w:val="264A60"/>
                <w:sz w:val="18"/>
                <w:szCs w:val="18"/>
              </w:rPr>
              <w:t>Total</w:t>
            </w:r>
          </w:p>
        </w:tc>
        <w:tc>
          <w:tcPr>
            <w:tcW w:w="1047" w:type="dxa"/>
            <w:tcBorders>
              <w:top w:val="single" w:sz="8" w:space="0" w:color="AEAEAE"/>
              <w:left w:val="nil"/>
              <w:bottom w:val="single" w:sz="8" w:space="0" w:color="152935"/>
              <w:right w:val="single" w:sz="8" w:space="0" w:color="E0E0E0"/>
            </w:tcBorders>
            <w:shd w:val="clear" w:color="auto" w:fill="FFFFFF"/>
          </w:tcPr>
          <w:p w14:paraId="623CA294"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95</w:t>
            </w:r>
          </w:p>
        </w:tc>
        <w:tc>
          <w:tcPr>
            <w:tcW w:w="1047" w:type="dxa"/>
            <w:tcBorders>
              <w:top w:val="single" w:sz="8" w:space="0" w:color="AEAEAE"/>
              <w:left w:val="single" w:sz="8" w:space="0" w:color="E0E0E0"/>
              <w:bottom w:val="single" w:sz="8" w:space="0" w:color="152935"/>
              <w:right w:val="nil"/>
            </w:tcBorders>
            <w:shd w:val="clear" w:color="auto" w:fill="FFFFFF"/>
          </w:tcPr>
          <w:p w14:paraId="4B35E893"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100.0</w:t>
            </w:r>
          </w:p>
        </w:tc>
      </w:tr>
    </w:tbl>
    <w:p w14:paraId="13EB9668" w14:textId="77777777" w:rsidR="000427BF" w:rsidRDefault="000427BF" w:rsidP="000427BF">
      <w:pPr>
        <w:rPr>
          <w:rFonts w:ascii="Arial" w:hAnsi="Arial" w:cs="Arial"/>
          <w:color w:val="010205"/>
          <w:sz w:val="18"/>
          <w:szCs w:val="18"/>
        </w:rPr>
      </w:pPr>
    </w:p>
    <w:tbl>
      <w:tblPr>
        <w:tblW w:w="414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4145"/>
      </w:tblGrid>
      <w:tr w:rsidR="000427BF" w14:paraId="2665188F" w14:textId="77777777" w:rsidTr="007554E1">
        <w:trPr>
          <w:cantSplit/>
        </w:trPr>
        <w:tc>
          <w:tcPr>
            <w:tcW w:w="4142" w:type="dxa"/>
            <w:tcBorders>
              <w:top w:val="nil"/>
              <w:left w:val="nil"/>
              <w:bottom w:val="nil"/>
              <w:right w:val="nil"/>
            </w:tcBorders>
            <w:shd w:val="clear" w:color="auto" w:fill="FFFFFF"/>
          </w:tcPr>
          <w:p w14:paraId="4FF5DE7C" w14:textId="77777777" w:rsidR="000427BF" w:rsidRDefault="000427BF" w:rsidP="007554E1">
            <w:pPr>
              <w:spacing w:line="320" w:lineRule="atLeast"/>
              <w:ind w:left="60" w:right="60"/>
              <w:rPr>
                <w:rFonts w:ascii="Arial" w:hAnsi="Arial" w:cs="Arial"/>
                <w:color w:val="010205"/>
                <w:sz w:val="18"/>
                <w:szCs w:val="18"/>
              </w:rPr>
            </w:pPr>
            <w:r>
              <w:rPr>
                <w:rFonts w:ascii="Arial" w:hAnsi="Arial" w:cs="Arial"/>
                <w:color w:val="010205"/>
                <w:sz w:val="18"/>
                <w:szCs w:val="18"/>
              </w:rPr>
              <w:lastRenderedPageBreak/>
              <w:t>a. Listwise deletion based on all variables in the procedure.</w:t>
            </w:r>
          </w:p>
        </w:tc>
      </w:tr>
    </w:tbl>
    <w:p w14:paraId="3B74CEBF" w14:textId="77777777" w:rsidR="000427BF" w:rsidRPr="000427BF" w:rsidRDefault="000427BF" w:rsidP="000427BF">
      <w:pPr>
        <w:spacing w:line="400" w:lineRule="atLeast"/>
        <w:rPr>
          <w:rFonts w:ascii="Times New Roman" w:hAnsi="Times New Roman" w:cs="Times New Roman"/>
          <w:sz w:val="24"/>
          <w:szCs w:val="24"/>
          <w:lang w:val="en-US"/>
        </w:rPr>
      </w:pPr>
    </w:p>
    <w:tbl>
      <w:tblPr>
        <w:tblW w:w="2707"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1520"/>
        <w:gridCol w:w="1187"/>
      </w:tblGrid>
      <w:tr w:rsidR="000427BF" w14:paraId="3EEAEA1A" w14:textId="77777777" w:rsidTr="007554E1">
        <w:trPr>
          <w:cantSplit/>
        </w:trPr>
        <w:tc>
          <w:tcPr>
            <w:tcW w:w="2706" w:type="dxa"/>
            <w:gridSpan w:val="2"/>
            <w:tcBorders>
              <w:top w:val="nil"/>
              <w:left w:val="nil"/>
              <w:bottom w:val="nil"/>
              <w:right w:val="nil"/>
            </w:tcBorders>
            <w:shd w:val="clear" w:color="auto" w:fill="FFFFFF"/>
            <w:vAlign w:val="center"/>
          </w:tcPr>
          <w:p w14:paraId="0B2C55F9" w14:textId="77777777" w:rsidR="000427BF" w:rsidRDefault="000427BF" w:rsidP="007554E1">
            <w:pPr>
              <w:spacing w:line="320" w:lineRule="atLeast"/>
              <w:ind w:left="60" w:right="60"/>
              <w:jc w:val="center"/>
              <w:rPr>
                <w:rFonts w:ascii="Arial" w:hAnsi="Arial" w:cs="Arial"/>
                <w:color w:val="010205"/>
              </w:rPr>
            </w:pPr>
            <w:r>
              <w:rPr>
                <w:rFonts w:ascii="Arial" w:hAnsi="Arial" w:cs="Arial"/>
                <w:b/>
                <w:bCs/>
                <w:color w:val="010205"/>
              </w:rPr>
              <w:t>Reliability Statistics</w:t>
            </w:r>
          </w:p>
        </w:tc>
      </w:tr>
      <w:tr w:rsidR="000427BF" w14:paraId="5C2D0A42" w14:textId="77777777" w:rsidTr="007554E1">
        <w:trPr>
          <w:cantSplit/>
        </w:trPr>
        <w:tc>
          <w:tcPr>
            <w:tcW w:w="1519" w:type="dxa"/>
            <w:tcBorders>
              <w:top w:val="nil"/>
              <w:left w:val="nil"/>
              <w:bottom w:val="single" w:sz="8" w:space="0" w:color="152935"/>
              <w:right w:val="single" w:sz="8" w:space="0" w:color="E0E0E0"/>
            </w:tcBorders>
            <w:shd w:val="clear" w:color="auto" w:fill="FFFFFF"/>
            <w:vAlign w:val="bottom"/>
          </w:tcPr>
          <w:p w14:paraId="5523CD92" w14:textId="77777777" w:rsidR="000427BF" w:rsidRDefault="000427BF" w:rsidP="007554E1">
            <w:pPr>
              <w:spacing w:line="320" w:lineRule="atLeast"/>
              <w:ind w:left="60" w:right="60"/>
              <w:jc w:val="center"/>
              <w:rPr>
                <w:rFonts w:ascii="Arial" w:hAnsi="Arial" w:cs="Arial"/>
                <w:color w:val="264A60"/>
                <w:sz w:val="18"/>
                <w:szCs w:val="18"/>
              </w:rPr>
            </w:pPr>
            <w:r>
              <w:rPr>
                <w:rFonts w:ascii="Arial" w:hAnsi="Arial" w:cs="Arial"/>
                <w:color w:val="264A60"/>
                <w:sz w:val="18"/>
                <w:szCs w:val="18"/>
              </w:rPr>
              <w:t>Cronbach's Alpha</w:t>
            </w:r>
          </w:p>
        </w:tc>
        <w:tc>
          <w:tcPr>
            <w:tcW w:w="1187" w:type="dxa"/>
            <w:tcBorders>
              <w:top w:val="nil"/>
              <w:left w:val="single" w:sz="8" w:space="0" w:color="E0E0E0"/>
              <w:bottom w:val="single" w:sz="8" w:space="0" w:color="152935"/>
              <w:right w:val="nil"/>
            </w:tcBorders>
            <w:shd w:val="clear" w:color="auto" w:fill="FFFFFF"/>
            <w:vAlign w:val="bottom"/>
          </w:tcPr>
          <w:p w14:paraId="599249FB" w14:textId="77777777" w:rsidR="000427BF" w:rsidRDefault="000427BF" w:rsidP="007554E1">
            <w:pPr>
              <w:spacing w:line="320" w:lineRule="atLeast"/>
              <w:ind w:left="60" w:right="60"/>
              <w:jc w:val="center"/>
              <w:rPr>
                <w:rFonts w:ascii="Arial" w:hAnsi="Arial" w:cs="Arial"/>
                <w:color w:val="264A60"/>
                <w:sz w:val="18"/>
                <w:szCs w:val="18"/>
              </w:rPr>
            </w:pPr>
            <w:r>
              <w:rPr>
                <w:rFonts w:ascii="Arial" w:hAnsi="Arial" w:cs="Arial"/>
                <w:color w:val="264A60"/>
                <w:sz w:val="18"/>
                <w:szCs w:val="18"/>
              </w:rPr>
              <w:t>N of Items</w:t>
            </w:r>
          </w:p>
        </w:tc>
      </w:tr>
      <w:tr w:rsidR="000427BF" w14:paraId="3B885E3E" w14:textId="77777777" w:rsidTr="007554E1">
        <w:trPr>
          <w:cantSplit/>
        </w:trPr>
        <w:tc>
          <w:tcPr>
            <w:tcW w:w="1519" w:type="dxa"/>
            <w:tcBorders>
              <w:top w:val="single" w:sz="8" w:space="0" w:color="152935"/>
              <w:left w:val="nil"/>
              <w:bottom w:val="single" w:sz="8" w:space="0" w:color="152935"/>
              <w:right w:val="single" w:sz="8" w:space="0" w:color="E0E0E0"/>
            </w:tcBorders>
            <w:shd w:val="clear" w:color="auto" w:fill="FFFFFF"/>
          </w:tcPr>
          <w:p w14:paraId="46EF6B48"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.736</w:t>
            </w:r>
          </w:p>
        </w:tc>
        <w:tc>
          <w:tcPr>
            <w:tcW w:w="1187" w:type="dxa"/>
            <w:tcBorders>
              <w:top w:val="single" w:sz="8" w:space="0" w:color="152935"/>
              <w:left w:val="single" w:sz="8" w:space="0" w:color="E0E0E0"/>
              <w:bottom w:val="single" w:sz="8" w:space="0" w:color="152935"/>
              <w:right w:val="nil"/>
            </w:tcBorders>
            <w:shd w:val="clear" w:color="auto" w:fill="FFFFFF"/>
          </w:tcPr>
          <w:p w14:paraId="69F372CF"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16</w:t>
            </w:r>
          </w:p>
        </w:tc>
      </w:tr>
    </w:tbl>
    <w:p w14:paraId="799451B4" w14:textId="77777777" w:rsidR="000427BF" w:rsidRDefault="000427BF" w:rsidP="000427BF">
      <w:pPr>
        <w:spacing w:line="400" w:lineRule="atLeast"/>
        <w:rPr>
          <w:rFonts w:ascii="Times New Roman" w:hAnsi="Times New Roman" w:cs="Times New Roman"/>
          <w:sz w:val="24"/>
          <w:szCs w:val="24"/>
        </w:rPr>
      </w:pPr>
    </w:p>
    <w:p w14:paraId="4A0F56C8" w14:textId="77777777" w:rsidR="000427BF" w:rsidRPr="00C21FCC" w:rsidRDefault="000427BF" w:rsidP="000427BF">
      <w:pPr>
        <w:rPr>
          <w:rFonts w:ascii="Times New Roman" w:hAnsi="Times New Roman" w:cs="Times New Roman"/>
          <w:b/>
          <w:bCs/>
          <w:sz w:val="24"/>
          <w:szCs w:val="24"/>
          <w:lang w:val="en-US"/>
        </w:rPr>
      </w:pPr>
    </w:p>
    <w:p w14:paraId="4981222E" w14:textId="77777777" w:rsidR="000427BF" w:rsidRDefault="000427BF" w:rsidP="000427BF">
      <w:pPr>
        <w:rPr>
          <w:rFonts w:ascii="Times New Roman" w:hAnsi="Times New Roman" w:cs="Times New Roman"/>
          <w:b/>
          <w:sz w:val="24"/>
          <w:szCs w:val="24"/>
        </w:rPr>
      </w:pPr>
      <w:r>
        <w:rPr>
          <w:rFonts w:ascii="Times New Roman" w:hAnsi="Times New Roman" w:cs="Times New Roman"/>
          <w:b/>
          <w:sz w:val="24"/>
          <w:szCs w:val="24"/>
        </w:rPr>
        <w:t>LAMPIRAN 4 : ANALISIS DATA DAN UJI HIPOTESIS</w:t>
      </w:r>
    </w:p>
    <w:p w14:paraId="7A090B49" w14:textId="77777777" w:rsidR="000427BF" w:rsidRDefault="000427BF" w:rsidP="000427BF">
      <w:pPr>
        <w:rPr>
          <w:rFonts w:ascii="Times New Roman" w:hAnsi="Times New Roman" w:cs="Times New Roman"/>
          <w:b/>
          <w:sz w:val="24"/>
          <w:szCs w:val="24"/>
        </w:rPr>
      </w:pPr>
      <w:r>
        <w:rPr>
          <w:rFonts w:ascii="Times New Roman" w:hAnsi="Times New Roman" w:cs="Times New Roman"/>
          <w:b/>
          <w:sz w:val="24"/>
          <w:szCs w:val="24"/>
        </w:rPr>
        <w:t xml:space="preserve">Hasil Uji Normalitas </w:t>
      </w:r>
    </w:p>
    <w:p w14:paraId="4802E1C9" w14:textId="77777777" w:rsidR="000427BF" w:rsidRDefault="000427BF" w:rsidP="000427BF">
      <w:pPr>
        <w:rPr>
          <w:rFonts w:ascii="Times New Roman" w:hAnsi="Times New Roman" w:cs="Times New Roman"/>
          <w:b/>
          <w:sz w:val="24"/>
          <w:szCs w:val="24"/>
        </w:rPr>
      </w:pPr>
    </w:p>
    <w:p w14:paraId="319CB602" w14:textId="77777777" w:rsidR="000427BF" w:rsidRDefault="000427BF" w:rsidP="000427BF">
      <w:pPr>
        <w:jc w:val="center"/>
        <w:rPr>
          <w:rFonts w:ascii="Times New Roman" w:hAnsi="Times New Roman" w:cs="Times New Roman"/>
          <w:b/>
          <w:sz w:val="24"/>
          <w:szCs w:val="24"/>
        </w:rPr>
      </w:pPr>
      <w:r>
        <w:rPr>
          <w:rFonts w:ascii="Times New Roman" w:hAnsi="Times New Roman" w:cs="Times New Roman"/>
          <w:noProof/>
          <w:sz w:val="24"/>
          <w:szCs w:val="24"/>
          <w:lang w:val="en-US"/>
        </w:rPr>
        <w:drawing>
          <wp:inline distT="0" distB="0" distL="0" distR="0" wp14:anchorId="6C8DA2A8" wp14:editId="10A5E6B8">
            <wp:extent cx="5039995" cy="2965558"/>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039995" cy="2965558"/>
                    </a:xfrm>
                    <a:prstGeom prst="rect">
                      <a:avLst/>
                    </a:prstGeom>
                    <a:noFill/>
                    <a:ln>
                      <a:noFill/>
                    </a:ln>
                  </pic:spPr>
                </pic:pic>
              </a:graphicData>
            </a:graphic>
          </wp:inline>
        </w:drawing>
      </w:r>
    </w:p>
    <w:p w14:paraId="63FF4A55" w14:textId="77777777" w:rsidR="000427BF" w:rsidRDefault="000427BF" w:rsidP="000427BF">
      <w:pPr>
        <w:rPr>
          <w:rFonts w:ascii="Times New Roman" w:hAnsi="Times New Roman" w:cs="Times New Roman"/>
          <w:b/>
          <w:sz w:val="24"/>
          <w:szCs w:val="24"/>
          <w:lang w:val="en-US"/>
        </w:rPr>
      </w:pPr>
    </w:p>
    <w:p w14:paraId="53D39663" w14:textId="77777777" w:rsidR="000427BF" w:rsidRPr="00C21FCC" w:rsidRDefault="000427BF" w:rsidP="000427BF">
      <w:pPr>
        <w:jc w:val="center"/>
        <w:rPr>
          <w:rFonts w:ascii="Times New Roman" w:hAnsi="Times New Roman" w:cs="Times New Roman"/>
          <w:b/>
          <w:sz w:val="24"/>
          <w:szCs w:val="24"/>
          <w:lang w:val="en-US"/>
        </w:rPr>
      </w:pPr>
      <w:r>
        <w:rPr>
          <w:rFonts w:ascii="Times New Roman" w:hAnsi="Times New Roman" w:cs="Times New Roman"/>
          <w:noProof/>
          <w:sz w:val="24"/>
          <w:szCs w:val="24"/>
          <w:lang w:val="en-US"/>
        </w:rPr>
        <w:lastRenderedPageBreak/>
        <w:drawing>
          <wp:inline distT="0" distB="0" distL="0" distR="0" wp14:anchorId="4790D2AC" wp14:editId="19EEE24F">
            <wp:extent cx="5039995" cy="2972305"/>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039995" cy="2972305"/>
                    </a:xfrm>
                    <a:prstGeom prst="rect">
                      <a:avLst/>
                    </a:prstGeom>
                    <a:noFill/>
                    <a:ln>
                      <a:noFill/>
                    </a:ln>
                  </pic:spPr>
                </pic:pic>
              </a:graphicData>
            </a:graphic>
          </wp:inline>
        </w:drawing>
      </w:r>
    </w:p>
    <w:p w14:paraId="773D494D" w14:textId="77777777" w:rsidR="000427BF" w:rsidRDefault="000427BF" w:rsidP="000427BF">
      <w:pPr>
        <w:rPr>
          <w:rFonts w:ascii="Times New Roman" w:hAnsi="Times New Roman" w:cs="Times New Roman"/>
          <w:b/>
          <w:sz w:val="24"/>
          <w:szCs w:val="24"/>
        </w:rPr>
      </w:pPr>
      <w:r>
        <w:rPr>
          <w:rFonts w:ascii="Times New Roman" w:hAnsi="Times New Roman" w:cs="Times New Roman"/>
          <w:b/>
          <w:sz w:val="24"/>
          <w:szCs w:val="24"/>
        </w:rPr>
        <w:t>Hasil Uji Multikolinieritas</w:t>
      </w:r>
    </w:p>
    <w:tbl>
      <w:tblPr>
        <w:tblW w:w="9362"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1124"/>
        <w:gridCol w:w="1432"/>
        <w:gridCol w:w="371"/>
        <w:gridCol w:w="1568"/>
        <w:gridCol w:w="1568"/>
        <w:gridCol w:w="1731"/>
        <w:gridCol w:w="1568"/>
      </w:tblGrid>
      <w:tr w:rsidR="000427BF" w14:paraId="69526790" w14:textId="77777777" w:rsidTr="007554E1">
        <w:trPr>
          <w:cantSplit/>
          <w:jc w:val="center"/>
        </w:trPr>
        <w:tc>
          <w:tcPr>
            <w:tcW w:w="9362" w:type="dxa"/>
            <w:gridSpan w:val="7"/>
            <w:tcBorders>
              <w:top w:val="nil"/>
              <w:left w:val="nil"/>
              <w:bottom w:val="nil"/>
              <w:right w:val="nil"/>
            </w:tcBorders>
            <w:shd w:val="clear" w:color="auto" w:fill="FFFFFF"/>
            <w:vAlign w:val="center"/>
          </w:tcPr>
          <w:p w14:paraId="0531FA0D" w14:textId="77777777" w:rsidR="000427BF" w:rsidRDefault="000427BF" w:rsidP="007554E1">
            <w:pPr>
              <w:spacing w:line="320" w:lineRule="atLeast"/>
              <w:ind w:left="60" w:right="60"/>
              <w:jc w:val="center"/>
              <w:rPr>
                <w:rFonts w:ascii="Arial" w:hAnsi="Arial" w:cs="Arial"/>
                <w:color w:val="010205"/>
              </w:rPr>
            </w:pPr>
            <w:r>
              <w:rPr>
                <w:rFonts w:ascii="Arial" w:hAnsi="Arial" w:cs="Arial"/>
                <w:b/>
                <w:bCs/>
                <w:color w:val="010205"/>
              </w:rPr>
              <w:t>Coefficients</w:t>
            </w:r>
            <w:r>
              <w:rPr>
                <w:rFonts w:ascii="Arial" w:hAnsi="Arial" w:cs="Arial"/>
                <w:b/>
                <w:bCs/>
                <w:color w:val="010205"/>
                <w:vertAlign w:val="superscript"/>
              </w:rPr>
              <w:t>a</w:t>
            </w:r>
          </w:p>
        </w:tc>
      </w:tr>
      <w:tr w:rsidR="000427BF" w14:paraId="6C8CDF94" w14:textId="77777777" w:rsidTr="007554E1">
        <w:trPr>
          <w:cantSplit/>
          <w:jc w:val="center"/>
        </w:trPr>
        <w:tc>
          <w:tcPr>
            <w:tcW w:w="2927" w:type="dxa"/>
            <w:gridSpan w:val="3"/>
            <w:vMerge w:val="restart"/>
            <w:tcBorders>
              <w:top w:val="nil"/>
              <w:left w:val="nil"/>
              <w:bottom w:val="nil"/>
              <w:right w:val="nil"/>
            </w:tcBorders>
            <w:shd w:val="clear" w:color="auto" w:fill="FFFFFF"/>
            <w:vAlign w:val="bottom"/>
          </w:tcPr>
          <w:p w14:paraId="195BEAEA" w14:textId="77777777" w:rsidR="000427BF" w:rsidRDefault="000427BF" w:rsidP="007554E1">
            <w:pPr>
              <w:spacing w:line="320" w:lineRule="atLeast"/>
              <w:ind w:left="60" w:right="60"/>
              <w:rPr>
                <w:rFonts w:ascii="Arial" w:hAnsi="Arial" w:cs="Arial"/>
                <w:color w:val="264A60"/>
                <w:sz w:val="18"/>
                <w:szCs w:val="18"/>
              </w:rPr>
            </w:pPr>
            <w:r>
              <w:rPr>
                <w:rFonts w:ascii="Arial" w:hAnsi="Arial" w:cs="Arial"/>
                <w:color w:val="264A60"/>
                <w:sz w:val="18"/>
                <w:szCs w:val="18"/>
              </w:rPr>
              <w:t>Model</w:t>
            </w:r>
          </w:p>
        </w:tc>
        <w:tc>
          <w:tcPr>
            <w:tcW w:w="6435" w:type="dxa"/>
            <w:gridSpan w:val="4"/>
            <w:tcBorders>
              <w:top w:val="nil"/>
              <w:left w:val="nil"/>
              <w:bottom w:val="nil"/>
              <w:right w:val="nil"/>
            </w:tcBorders>
            <w:shd w:val="clear" w:color="auto" w:fill="FFFFFF"/>
            <w:vAlign w:val="bottom"/>
          </w:tcPr>
          <w:p w14:paraId="764FC030" w14:textId="77777777" w:rsidR="000427BF" w:rsidRDefault="000427BF" w:rsidP="007554E1">
            <w:pPr>
              <w:spacing w:line="320" w:lineRule="atLeast"/>
              <w:ind w:left="60" w:right="60"/>
              <w:jc w:val="center"/>
              <w:rPr>
                <w:rFonts w:ascii="Arial" w:hAnsi="Arial" w:cs="Arial"/>
                <w:color w:val="264A60"/>
                <w:sz w:val="18"/>
                <w:szCs w:val="18"/>
              </w:rPr>
            </w:pPr>
            <w:r>
              <w:rPr>
                <w:rFonts w:ascii="Arial" w:hAnsi="Arial" w:cs="Arial"/>
                <w:color w:val="264A60"/>
                <w:sz w:val="18"/>
                <w:szCs w:val="18"/>
              </w:rPr>
              <w:t>Correlations</w:t>
            </w:r>
          </w:p>
        </w:tc>
      </w:tr>
      <w:tr w:rsidR="000427BF" w14:paraId="2F84239C" w14:textId="77777777" w:rsidTr="007554E1">
        <w:trPr>
          <w:cantSplit/>
          <w:jc w:val="center"/>
        </w:trPr>
        <w:tc>
          <w:tcPr>
            <w:tcW w:w="2927" w:type="dxa"/>
            <w:gridSpan w:val="3"/>
            <w:vMerge/>
            <w:tcBorders>
              <w:top w:val="nil"/>
              <w:left w:val="nil"/>
              <w:bottom w:val="nil"/>
              <w:right w:val="nil"/>
            </w:tcBorders>
            <w:shd w:val="clear" w:color="auto" w:fill="FFFFFF"/>
            <w:vAlign w:val="bottom"/>
          </w:tcPr>
          <w:p w14:paraId="736A316A" w14:textId="77777777" w:rsidR="000427BF" w:rsidRDefault="000427BF" w:rsidP="007554E1">
            <w:pPr>
              <w:rPr>
                <w:rFonts w:ascii="Arial" w:hAnsi="Arial" w:cs="Arial"/>
                <w:color w:val="264A60"/>
                <w:sz w:val="18"/>
                <w:szCs w:val="18"/>
              </w:rPr>
            </w:pPr>
          </w:p>
        </w:tc>
        <w:tc>
          <w:tcPr>
            <w:tcW w:w="1568" w:type="dxa"/>
            <w:tcBorders>
              <w:top w:val="nil"/>
              <w:left w:val="nil"/>
              <w:bottom w:val="single" w:sz="8" w:space="0" w:color="152935"/>
              <w:right w:val="single" w:sz="8" w:space="0" w:color="E0E0E0"/>
            </w:tcBorders>
            <w:shd w:val="clear" w:color="auto" w:fill="FFFFFF"/>
            <w:vAlign w:val="bottom"/>
          </w:tcPr>
          <w:p w14:paraId="4BF6AB10" w14:textId="77777777" w:rsidR="000427BF" w:rsidRDefault="000427BF" w:rsidP="007554E1">
            <w:pPr>
              <w:spacing w:line="320" w:lineRule="atLeast"/>
              <w:ind w:left="60" w:right="60"/>
              <w:jc w:val="center"/>
              <w:rPr>
                <w:rFonts w:ascii="Arial" w:hAnsi="Arial" w:cs="Arial"/>
                <w:color w:val="264A60"/>
                <w:sz w:val="18"/>
                <w:szCs w:val="18"/>
              </w:rPr>
            </w:pPr>
            <w:r>
              <w:rPr>
                <w:rFonts w:ascii="Arial" w:hAnsi="Arial" w:cs="Arial"/>
                <w:color w:val="264A60"/>
                <w:sz w:val="18"/>
                <w:szCs w:val="18"/>
              </w:rPr>
              <w:t>Partial</w:t>
            </w:r>
          </w:p>
        </w:tc>
        <w:tc>
          <w:tcPr>
            <w:tcW w:w="1568" w:type="dxa"/>
            <w:tcBorders>
              <w:top w:val="nil"/>
              <w:left w:val="single" w:sz="8" w:space="0" w:color="E0E0E0"/>
              <w:bottom w:val="single" w:sz="8" w:space="0" w:color="152935"/>
              <w:right w:val="single" w:sz="8" w:space="0" w:color="E0E0E0"/>
            </w:tcBorders>
            <w:shd w:val="clear" w:color="auto" w:fill="FFFFFF"/>
            <w:vAlign w:val="bottom"/>
          </w:tcPr>
          <w:p w14:paraId="510D72E2" w14:textId="77777777" w:rsidR="000427BF" w:rsidRDefault="000427BF" w:rsidP="007554E1">
            <w:pPr>
              <w:spacing w:line="320" w:lineRule="atLeast"/>
              <w:ind w:left="60" w:right="60"/>
              <w:jc w:val="center"/>
              <w:rPr>
                <w:rFonts w:ascii="Arial" w:hAnsi="Arial" w:cs="Arial"/>
                <w:color w:val="264A60"/>
                <w:sz w:val="18"/>
                <w:szCs w:val="18"/>
              </w:rPr>
            </w:pPr>
            <w:r>
              <w:rPr>
                <w:rFonts w:ascii="Arial" w:hAnsi="Arial" w:cs="Arial"/>
                <w:color w:val="264A60"/>
                <w:sz w:val="18"/>
                <w:szCs w:val="18"/>
              </w:rPr>
              <w:t>Part</w:t>
            </w:r>
          </w:p>
        </w:tc>
        <w:tc>
          <w:tcPr>
            <w:tcW w:w="1731" w:type="dxa"/>
            <w:tcBorders>
              <w:top w:val="nil"/>
              <w:left w:val="single" w:sz="8" w:space="0" w:color="E0E0E0"/>
              <w:bottom w:val="single" w:sz="8" w:space="0" w:color="152935"/>
              <w:right w:val="single" w:sz="8" w:space="0" w:color="E0E0E0"/>
            </w:tcBorders>
            <w:shd w:val="clear" w:color="auto" w:fill="FFFFFF"/>
            <w:vAlign w:val="bottom"/>
          </w:tcPr>
          <w:p w14:paraId="0BFD1B6D" w14:textId="77777777" w:rsidR="000427BF" w:rsidRDefault="000427BF" w:rsidP="007554E1">
            <w:pPr>
              <w:spacing w:line="320" w:lineRule="atLeast"/>
              <w:ind w:left="60" w:right="60"/>
              <w:jc w:val="center"/>
              <w:rPr>
                <w:rFonts w:ascii="Arial" w:hAnsi="Arial" w:cs="Arial"/>
                <w:color w:val="264A60"/>
                <w:sz w:val="18"/>
                <w:szCs w:val="18"/>
              </w:rPr>
            </w:pPr>
            <w:r>
              <w:rPr>
                <w:rFonts w:ascii="Arial" w:hAnsi="Arial" w:cs="Arial"/>
                <w:color w:val="264A60"/>
                <w:sz w:val="18"/>
                <w:szCs w:val="18"/>
              </w:rPr>
              <w:t>Tolerance</w:t>
            </w:r>
          </w:p>
        </w:tc>
        <w:tc>
          <w:tcPr>
            <w:tcW w:w="1568" w:type="dxa"/>
            <w:tcBorders>
              <w:top w:val="nil"/>
              <w:left w:val="single" w:sz="8" w:space="0" w:color="E0E0E0"/>
              <w:bottom w:val="single" w:sz="8" w:space="0" w:color="152935"/>
              <w:right w:val="nil"/>
            </w:tcBorders>
            <w:shd w:val="clear" w:color="auto" w:fill="FFFFFF"/>
            <w:vAlign w:val="bottom"/>
          </w:tcPr>
          <w:p w14:paraId="0811D77A" w14:textId="77777777" w:rsidR="000427BF" w:rsidRDefault="000427BF" w:rsidP="007554E1">
            <w:pPr>
              <w:spacing w:line="320" w:lineRule="atLeast"/>
              <w:ind w:left="60" w:right="60"/>
              <w:jc w:val="center"/>
              <w:rPr>
                <w:rFonts w:ascii="Arial" w:hAnsi="Arial" w:cs="Arial"/>
                <w:color w:val="264A60"/>
                <w:sz w:val="18"/>
                <w:szCs w:val="18"/>
              </w:rPr>
            </w:pPr>
            <w:r>
              <w:rPr>
                <w:rFonts w:ascii="Arial" w:hAnsi="Arial" w:cs="Arial"/>
                <w:color w:val="264A60"/>
                <w:sz w:val="18"/>
                <w:szCs w:val="18"/>
              </w:rPr>
              <w:t>VIF</w:t>
            </w:r>
          </w:p>
        </w:tc>
      </w:tr>
      <w:tr w:rsidR="000427BF" w14:paraId="384781FE" w14:textId="77777777" w:rsidTr="007554E1">
        <w:trPr>
          <w:cantSplit/>
          <w:jc w:val="center"/>
        </w:trPr>
        <w:tc>
          <w:tcPr>
            <w:tcW w:w="1124" w:type="dxa"/>
            <w:vMerge w:val="restart"/>
            <w:tcBorders>
              <w:top w:val="single" w:sz="8" w:space="0" w:color="152935"/>
              <w:left w:val="nil"/>
              <w:bottom w:val="single" w:sz="8" w:space="0" w:color="152935"/>
              <w:right w:val="nil"/>
            </w:tcBorders>
            <w:shd w:val="clear" w:color="auto" w:fill="E0E0E0"/>
          </w:tcPr>
          <w:p w14:paraId="7B56EBAA" w14:textId="77777777" w:rsidR="000427BF" w:rsidRDefault="000427BF" w:rsidP="007554E1">
            <w:pPr>
              <w:spacing w:line="320" w:lineRule="atLeast"/>
              <w:ind w:left="60" w:right="60"/>
              <w:rPr>
                <w:rFonts w:ascii="Arial" w:hAnsi="Arial" w:cs="Arial"/>
                <w:color w:val="264A60"/>
                <w:sz w:val="18"/>
                <w:szCs w:val="18"/>
              </w:rPr>
            </w:pPr>
            <w:r>
              <w:rPr>
                <w:rFonts w:ascii="Arial" w:hAnsi="Arial" w:cs="Arial"/>
                <w:color w:val="264A60"/>
                <w:sz w:val="18"/>
                <w:szCs w:val="18"/>
              </w:rPr>
              <w:t>1</w:t>
            </w:r>
          </w:p>
        </w:tc>
        <w:tc>
          <w:tcPr>
            <w:tcW w:w="1803" w:type="dxa"/>
            <w:gridSpan w:val="2"/>
            <w:tcBorders>
              <w:top w:val="single" w:sz="8" w:space="0" w:color="152935"/>
              <w:left w:val="nil"/>
              <w:bottom w:val="single" w:sz="8" w:space="0" w:color="AEAEAE"/>
              <w:right w:val="nil"/>
            </w:tcBorders>
            <w:shd w:val="clear" w:color="auto" w:fill="E0E0E0"/>
          </w:tcPr>
          <w:p w14:paraId="509BCA59" w14:textId="77777777" w:rsidR="000427BF" w:rsidRDefault="000427BF" w:rsidP="007554E1">
            <w:pPr>
              <w:spacing w:line="320" w:lineRule="atLeast"/>
              <w:ind w:left="60" w:right="60"/>
              <w:rPr>
                <w:rFonts w:ascii="Arial" w:hAnsi="Arial" w:cs="Arial"/>
                <w:color w:val="264A60"/>
                <w:sz w:val="18"/>
                <w:szCs w:val="18"/>
              </w:rPr>
            </w:pPr>
            <w:r>
              <w:rPr>
                <w:rFonts w:ascii="Arial" w:hAnsi="Arial" w:cs="Arial"/>
                <w:color w:val="264A60"/>
                <w:sz w:val="18"/>
                <w:szCs w:val="18"/>
              </w:rPr>
              <w:t>(Constant)</w:t>
            </w:r>
          </w:p>
        </w:tc>
        <w:tc>
          <w:tcPr>
            <w:tcW w:w="1568" w:type="dxa"/>
            <w:tcBorders>
              <w:top w:val="single" w:sz="8" w:space="0" w:color="152935"/>
              <w:left w:val="nil"/>
              <w:bottom w:val="single" w:sz="8" w:space="0" w:color="AEAEAE"/>
              <w:right w:val="single" w:sz="8" w:space="0" w:color="E0E0E0"/>
            </w:tcBorders>
            <w:shd w:val="clear" w:color="auto" w:fill="FFFFFF"/>
            <w:vAlign w:val="center"/>
          </w:tcPr>
          <w:p w14:paraId="03AEA043" w14:textId="77777777" w:rsidR="000427BF" w:rsidRDefault="000427BF" w:rsidP="007554E1">
            <w:pPr>
              <w:rPr>
                <w:rFonts w:ascii="Times New Roman" w:hAnsi="Times New Roman" w:cs="Times New Roman"/>
                <w:sz w:val="24"/>
                <w:szCs w:val="24"/>
              </w:rPr>
            </w:pPr>
          </w:p>
        </w:tc>
        <w:tc>
          <w:tcPr>
            <w:tcW w:w="1568" w:type="dxa"/>
            <w:tcBorders>
              <w:top w:val="single" w:sz="8" w:space="0" w:color="152935"/>
              <w:left w:val="single" w:sz="8" w:space="0" w:color="E0E0E0"/>
              <w:bottom w:val="single" w:sz="8" w:space="0" w:color="AEAEAE"/>
              <w:right w:val="single" w:sz="8" w:space="0" w:color="E0E0E0"/>
            </w:tcBorders>
            <w:shd w:val="clear" w:color="auto" w:fill="FFFFFF"/>
            <w:vAlign w:val="center"/>
          </w:tcPr>
          <w:p w14:paraId="5D46DB57" w14:textId="77777777" w:rsidR="000427BF" w:rsidRDefault="000427BF" w:rsidP="007554E1">
            <w:pPr>
              <w:rPr>
                <w:rFonts w:ascii="Times New Roman" w:hAnsi="Times New Roman" w:cs="Times New Roman"/>
                <w:sz w:val="24"/>
                <w:szCs w:val="24"/>
              </w:rPr>
            </w:pPr>
          </w:p>
        </w:tc>
        <w:tc>
          <w:tcPr>
            <w:tcW w:w="1731" w:type="dxa"/>
            <w:tcBorders>
              <w:top w:val="single" w:sz="8" w:space="0" w:color="152935"/>
              <w:left w:val="single" w:sz="8" w:space="0" w:color="E0E0E0"/>
              <w:bottom w:val="single" w:sz="8" w:space="0" w:color="AEAEAE"/>
              <w:right w:val="single" w:sz="8" w:space="0" w:color="E0E0E0"/>
            </w:tcBorders>
            <w:shd w:val="clear" w:color="auto" w:fill="FFFFFF"/>
            <w:vAlign w:val="center"/>
          </w:tcPr>
          <w:p w14:paraId="025990DF" w14:textId="77777777" w:rsidR="000427BF" w:rsidRDefault="000427BF" w:rsidP="007554E1">
            <w:pPr>
              <w:rPr>
                <w:rFonts w:ascii="Times New Roman" w:hAnsi="Times New Roman" w:cs="Times New Roman"/>
                <w:sz w:val="24"/>
                <w:szCs w:val="24"/>
              </w:rPr>
            </w:pPr>
          </w:p>
        </w:tc>
        <w:tc>
          <w:tcPr>
            <w:tcW w:w="1568" w:type="dxa"/>
            <w:tcBorders>
              <w:top w:val="single" w:sz="8" w:space="0" w:color="152935"/>
              <w:left w:val="single" w:sz="8" w:space="0" w:color="E0E0E0"/>
              <w:bottom w:val="single" w:sz="8" w:space="0" w:color="AEAEAE"/>
              <w:right w:val="nil"/>
            </w:tcBorders>
            <w:shd w:val="clear" w:color="auto" w:fill="FFFFFF"/>
            <w:vAlign w:val="center"/>
          </w:tcPr>
          <w:p w14:paraId="41175C94" w14:textId="77777777" w:rsidR="000427BF" w:rsidRDefault="000427BF" w:rsidP="007554E1">
            <w:pPr>
              <w:rPr>
                <w:rFonts w:ascii="Times New Roman" w:hAnsi="Times New Roman" w:cs="Times New Roman"/>
                <w:sz w:val="24"/>
                <w:szCs w:val="24"/>
              </w:rPr>
            </w:pPr>
          </w:p>
        </w:tc>
      </w:tr>
      <w:tr w:rsidR="000427BF" w14:paraId="0A9D9EC7" w14:textId="77777777" w:rsidTr="007554E1">
        <w:trPr>
          <w:cantSplit/>
          <w:jc w:val="center"/>
        </w:trPr>
        <w:tc>
          <w:tcPr>
            <w:tcW w:w="1124" w:type="dxa"/>
            <w:vMerge/>
            <w:tcBorders>
              <w:top w:val="single" w:sz="8" w:space="0" w:color="152935"/>
              <w:left w:val="nil"/>
              <w:bottom w:val="single" w:sz="8" w:space="0" w:color="152935"/>
              <w:right w:val="nil"/>
            </w:tcBorders>
            <w:shd w:val="clear" w:color="auto" w:fill="E0E0E0"/>
          </w:tcPr>
          <w:p w14:paraId="2A52D128" w14:textId="77777777" w:rsidR="000427BF" w:rsidRDefault="000427BF" w:rsidP="007554E1">
            <w:pPr>
              <w:rPr>
                <w:rFonts w:ascii="Times New Roman" w:hAnsi="Times New Roman" w:cs="Times New Roman"/>
                <w:sz w:val="24"/>
                <w:szCs w:val="24"/>
              </w:rPr>
            </w:pPr>
          </w:p>
        </w:tc>
        <w:tc>
          <w:tcPr>
            <w:tcW w:w="1803" w:type="dxa"/>
            <w:gridSpan w:val="2"/>
            <w:tcBorders>
              <w:top w:val="single" w:sz="8" w:space="0" w:color="AEAEAE"/>
              <w:left w:val="nil"/>
              <w:bottom w:val="single" w:sz="8" w:space="0" w:color="AEAEAE"/>
              <w:right w:val="nil"/>
            </w:tcBorders>
            <w:shd w:val="clear" w:color="auto" w:fill="E0E0E0"/>
          </w:tcPr>
          <w:p w14:paraId="462EA3E1" w14:textId="77777777" w:rsidR="000427BF" w:rsidRDefault="000427BF" w:rsidP="007554E1">
            <w:pPr>
              <w:spacing w:line="320" w:lineRule="atLeast"/>
              <w:ind w:left="60" w:right="60"/>
              <w:rPr>
                <w:rFonts w:ascii="Arial" w:hAnsi="Arial" w:cs="Arial"/>
                <w:color w:val="264A60"/>
                <w:sz w:val="18"/>
                <w:szCs w:val="18"/>
              </w:rPr>
            </w:pPr>
            <w:r>
              <w:rPr>
                <w:rFonts w:ascii="Arial" w:hAnsi="Arial" w:cs="Arial"/>
                <w:color w:val="264A60"/>
                <w:sz w:val="18"/>
                <w:szCs w:val="18"/>
              </w:rPr>
              <w:t>TX1</w:t>
            </w:r>
          </w:p>
        </w:tc>
        <w:tc>
          <w:tcPr>
            <w:tcW w:w="1568" w:type="dxa"/>
            <w:tcBorders>
              <w:top w:val="single" w:sz="8" w:space="0" w:color="AEAEAE"/>
              <w:left w:val="nil"/>
              <w:bottom w:val="single" w:sz="8" w:space="0" w:color="AEAEAE"/>
              <w:right w:val="single" w:sz="8" w:space="0" w:color="E0E0E0"/>
            </w:tcBorders>
            <w:shd w:val="clear" w:color="auto" w:fill="FFFFFF"/>
          </w:tcPr>
          <w:p w14:paraId="0651B8FF"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.415</w:t>
            </w:r>
          </w:p>
        </w:tc>
        <w:tc>
          <w:tcPr>
            <w:tcW w:w="1568" w:type="dxa"/>
            <w:tcBorders>
              <w:top w:val="single" w:sz="8" w:space="0" w:color="AEAEAE"/>
              <w:left w:val="single" w:sz="8" w:space="0" w:color="E0E0E0"/>
              <w:bottom w:val="single" w:sz="8" w:space="0" w:color="AEAEAE"/>
              <w:right w:val="single" w:sz="8" w:space="0" w:color="E0E0E0"/>
            </w:tcBorders>
            <w:shd w:val="clear" w:color="auto" w:fill="FFFFFF"/>
          </w:tcPr>
          <w:p w14:paraId="0832C257"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.313</w:t>
            </w:r>
          </w:p>
        </w:tc>
        <w:tc>
          <w:tcPr>
            <w:tcW w:w="1731" w:type="dxa"/>
            <w:tcBorders>
              <w:top w:val="single" w:sz="8" w:space="0" w:color="AEAEAE"/>
              <w:left w:val="single" w:sz="8" w:space="0" w:color="E0E0E0"/>
              <w:bottom w:val="single" w:sz="8" w:space="0" w:color="AEAEAE"/>
              <w:right w:val="single" w:sz="8" w:space="0" w:color="E0E0E0"/>
            </w:tcBorders>
            <w:shd w:val="clear" w:color="auto" w:fill="FFFFFF"/>
          </w:tcPr>
          <w:p w14:paraId="1E5643D2"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.665</w:t>
            </w:r>
          </w:p>
        </w:tc>
        <w:tc>
          <w:tcPr>
            <w:tcW w:w="1568" w:type="dxa"/>
            <w:tcBorders>
              <w:top w:val="single" w:sz="8" w:space="0" w:color="AEAEAE"/>
              <w:left w:val="single" w:sz="8" w:space="0" w:color="E0E0E0"/>
              <w:bottom w:val="single" w:sz="8" w:space="0" w:color="AEAEAE"/>
              <w:right w:val="nil"/>
            </w:tcBorders>
            <w:shd w:val="clear" w:color="auto" w:fill="FFFFFF"/>
          </w:tcPr>
          <w:p w14:paraId="6E749C50"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1.503</w:t>
            </w:r>
          </w:p>
        </w:tc>
      </w:tr>
      <w:tr w:rsidR="000427BF" w14:paraId="549D3AE7" w14:textId="77777777" w:rsidTr="007554E1">
        <w:trPr>
          <w:cantSplit/>
          <w:jc w:val="center"/>
        </w:trPr>
        <w:tc>
          <w:tcPr>
            <w:tcW w:w="1124" w:type="dxa"/>
            <w:vMerge/>
            <w:tcBorders>
              <w:top w:val="single" w:sz="8" w:space="0" w:color="152935"/>
              <w:left w:val="nil"/>
              <w:bottom w:val="single" w:sz="8" w:space="0" w:color="152935"/>
              <w:right w:val="nil"/>
            </w:tcBorders>
            <w:shd w:val="clear" w:color="auto" w:fill="E0E0E0"/>
          </w:tcPr>
          <w:p w14:paraId="5BE0F98E" w14:textId="77777777" w:rsidR="000427BF" w:rsidRDefault="000427BF" w:rsidP="007554E1">
            <w:pPr>
              <w:rPr>
                <w:rFonts w:ascii="Arial" w:hAnsi="Arial" w:cs="Arial"/>
                <w:color w:val="010205"/>
                <w:sz w:val="18"/>
                <w:szCs w:val="18"/>
              </w:rPr>
            </w:pPr>
          </w:p>
        </w:tc>
        <w:tc>
          <w:tcPr>
            <w:tcW w:w="1803" w:type="dxa"/>
            <w:gridSpan w:val="2"/>
            <w:tcBorders>
              <w:top w:val="single" w:sz="8" w:space="0" w:color="AEAEAE"/>
              <w:left w:val="nil"/>
              <w:bottom w:val="single" w:sz="8" w:space="0" w:color="AEAEAE"/>
              <w:right w:val="nil"/>
            </w:tcBorders>
            <w:shd w:val="clear" w:color="auto" w:fill="E0E0E0"/>
          </w:tcPr>
          <w:p w14:paraId="60D29E71" w14:textId="77777777" w:rsidR="000427BF" w:rsidRDefault="000427BF" w:rsidP="007554E1">
            <w:pPr>
              <w:spacing w:line="320" w:lineRule="atLeast"/>
              <w:ind w:left="60" w:right="60"/>
              <w:rPr>
                <w:rFonts w:ascii="Arial" w:hAnsi="Arial" w:cs="Arial"/>
                <w:color w:val="264A60"/>
                <w:sz w:val="18"/>
                <w:szCs w:val="18"/>
              </w:rPr>
            </w:pPr>
            <w:r>
              <w:rPr>
                <w:rFonts w:ascii="Arial" w:hAnsi="Arial" w:cs="Arial"/>
                <w:color w:val="264A60"/>
                <w:sz w:val="18"/>
                <w:szCs w:val="18"/>
              </w:rPr>
              <w:t>TX2</w:t>
            </w:r>
          </w:p>
        </w:tc>
        <w:tc>
          <w:tcPr>
            <w:tcW w:w="1568" w:type="dxa"/>
            <w:tcBorders>
              <w:top w:val="single" w:sz="8" w:space="0" w:color="AEAEAE"/>
              <w:left w:val="nil"/>
              <w:bottom w:val="single" w:sz="8" w:space="0" w:color="AEAEAE"/>
              <w:right w:val="single" w:sz="8" w:space="0" w:color="E0E0E0"/>
            </w:tcBorders>
            <w:shd w:val="clear" w:color="auto" w:fill="FFFFFF"/>
          </w:tcPr>
          <w:p w14:paraId="0B15376F"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.364</w:t>
            </w:r>
          </w:p>
        </w:tc>
        <w:tc>
          <w:tcPr>
            <w:tcW w:w="1568" w:type="dxa"/>
            <w:tcBorders>
              <w:top w:val="single" w:sz="8" w:space="0" w:color="AEAEAE"/>
              <w:left w:val="single" w:sz="8" w:space="0" w:color="E0E0E0"/>
              <w:bottom w:val="single" w:sz="8" w:space="0" w:color="AEAEAE"/>
              <w:right w:val="single" w:sz="8" w:space="0" w:color="E0E0E0"/>
            </w:tcBorders>
            <w:shd w:val="clear" w:color="auto" w:fill="FFFFFF"/>
          </w:tcPr>
          <w:p w14:paraId="47FC63C2"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.268</w:t>
            </w:r>
          </w:p>
        </w:tc>
        <w:tc>
          <w:tcPr>
            <w:tcW w:w="1731" w:type="dxa"/>
            <w:tcBorders>
              <w:top w:val="single" w:sz="8" w:space="0" w:color="AEAEAE"/>
              <w:left w:val="single" w:sz="8" w:space="0" w:color="E0E0E0"/>
              <w:bottom w:val="single" w:sz="8" w:space="0" w:color="AEAEAE"/>
              <w:right w:val="single" w:sz="8" w:space="0" w:color="E0E0E0"/>
            </w:tcBorders>
            <w:shd w:val="clear" w:color="auto" w:fill="FFFFFF"/>
          </w:tcPr>
          <w:p w14:paraId="388BD96D"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.583</w:t>
            </w:r>
          </w:p>
        </w:tc>
        <w:tc>
          <w:tcPr>
            <w:tcW w:w="1568" w:type="dxa"/>
            <w:tcBorders>
              <w:top w:val="single" w:sz="8" w:space="0" w:color="AEAEAE"/>
              <w:left w:val="single" w:sz="8" w:space="0" w:color="E0E0E0"/>
              <w:bottom w:val="single" w:sz="8" w:space="0" w:color="AEAEAE"/>
              <w:right w:val="nil"/>
            </w:tcBorders>
            <w:shd w:val="clear" w:color="auto" w:fill="FFFFFF"/>
          </w:tcPr>
          <w:p w14:paraId="6820FD2B"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1.717</w:t>
            </w:r>
          </w:p>
        </w:tc>
      </w:tr>
      <w:tr w:rsidR="000427BF" w14:paraId="2649FC79" w14:textId="77777777" w:rsidTr="007554E1">
        <w:trPr>
          <w:cantSplit/>
          <w:jc w:val="center"/>
        </w:trPr>
        <w:tc>
          <w:tcPr>
            <w:tcW w:w="1124" w:type="dxa"/>
            <w:vMerge/>
            <w:tcBorders>
              <w:top w:val="single" w:sz="8" w:space="0" w:color="152935"/>
              <w:left w:val="nil"/>
              <w:bottom w:val="single" w:sz="8" w:space="0" w:color="152935"/>
              <w:right w:val="nil"/>
            </w:tcBorders>
            <w:shd w:val="clear" w:color="auto" w:fill="E0E0E0"/>
          </w:tcPr>
          <w:p w14:paraId="2EE9996B" w14:textId="77777777" w:rsidR="000427BF" w:rsidRDefault="000427BF" w:rsidP="007554E1">
            <w:pPr>
              <w:rPr>
                <w:rFonts w:ascii="Arial" w:hAnsi="Arial" w:cs="Arial"/>
                <w:color w:val="010205"/>
                <w:sz w:val="18"/>
                <w:szCs w:val="18"/>
              </w:rPr>
            </w:pPr>
          </w:p>
        </w:tc>
        <w:tc>
          <w:tcPr>
            <w:tcW w:w="1803" w:type="dxa"/>
            <w:gridSpan w:val="2"/>
            <w:tcBorders>
              <w:top w:val="single" w:sz="8" w:space="0" w:color="AEAEAE"/>
              <w:left w:val="nil"/>
              <w:bottom w:val="single" w:sz="8" w:space="0" w:color="152935"/>
              <w:right w:val="nil"/>
            </w:tcBorders>
            <w:shd w:val="clear" w:color="auto" w:fill="E0E0E0"/>
          </w:tcPr>
          <w:p w14:paraId="52AF6E1E" w14:textId="77777777" w:rsidR="000427BF" w:rsidRDefault="000427BF" w:rsidP="007554E1">
            <w:pPr>
              <w:spacing w:line="320" w:lineRule="atLeast"/>
              <w:ind w:left="60" w:right="60"/>
              <w:rPr>
                <w:rFonts w:ascii="Arial" w:hAnsi="Arial" w:cs="Arial"/>
                <w:color w:val="264A60"/>
                <w:sz w:val="18"/>
                <w:szCs w:val="18"/>
              </w:rPr>
            </w:pPr>
            <w:r>
              <w:rPr>
                <w:rFonts w:ascii="Arial" w:hAnsi="Arial" w:cs="Arial"/>
                <w:color w:val="264A60"/>
                <w:sz w:val="18"/>
                <w:szCs w:val="18"/>
              </w:rPr>
              <w:t>TX3</w:t>
            </w:r>
          </w:p>
        </w:tc>
        <w:tc>
          <w:tcPr>
            <w:tcW w:w="1568" w:type="dxa"/>
            <w:tcBorders>
              <w:top w:val="single" w:sz="8" w:space="0" w:color="AEAEAE"/>
              <w:left w:val="nil"/>
              <w:bottom w:val="single" w:sz="8" w:space="0" w:color="152935"/>
              <w:right w:val="single" w:sz="8" w:space="0" w:color="E0E0E0"/>
            </w:tcBorders>
            <w:shd w:val="clear" w:color="auto" w:fill="FFFFFF"/>
          </w:tcPr>
          <w:p w14:paraId="2F206358"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.204</w:t>
            </w:r>
          </w:p>
        </w:tc>
        <w:tc>
          <w:tcPr>
            <w:tcW w:w="1568" w:type="dxa"/>
            <w:tcBorders>
              <w:top w:val="single" w:sz="8" w:space="0" w:color="AEAEAE"/>
              <w:left w:val="single" w:sz="8" w:space="0" w:color="E0E0E0"/>
              <w:bottom w:val="single" w:sz="8" w:space="0" w:color="152935"/>
              <w:right w:val="single" w:sz="8" w:space="0" w:color="E0E0E0"/>
            </w:tcBorders>
            <w:shd w:val="clear" w:color="auto" w:fill="FFFFFF"/>
          </w:tcPr>
          <w:p w14:paraId="088FF6C5"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.143</w:t>
            </w:r>
          </w:p>
        </w:tc>
        <w:tc>
          <w:tcPr>
            <w:tcW w:w="1731" w:type="dxa"/>
            <w:tcBorders>
              <w:top w:val="single" w:sz="8" w:space="0" w:color="AEAEAE"/>
              <w:left w:val="single" w:sz="8" w:space="0" w:color="E0E0E0"/>
              <w:bottom w:val="single" w:sz="8" w:space="0" w:color="152935"/>
              <w:right w:val="single" w:sz="8" w:space="0" w:color="E0E0E0"/>
            </w:tcBorders>
            <w:shd w:val="clear" w:color="auto" w:fill="FFFFFF"/>
          </w:tcPr>
          <w:p w14:paraId="15FAA834"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.819</w:t>
            </w:r>
          </w:p>
        </w:tc>
        <w:tc>
          <w:tcPr>
            <w:tcW w:w="1568" w:type="dxa"/>
            <w:tcBorders>
              <w:top w:val="single" w:sz="8" w:space="0" w:color="AEAEAE"/>
              <w:left w:val="single" w:sz="8" w:space="0" w:color="E0E0E0"/>
              <w:bottom w:val="single" w:sz="8" w:space="0" w:color="152935"/>
              <w:right w:val="nil"/>
            </w:tcBorders>
            <w:shd w:val="clear" w:color="auto" w:fill="FFFFFF"/>
          </w:tcPr>
          <w:p w14:paraId="4C13950D"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1.221</w:t>
            </w:r>
          </w:p>
        </w:tc>
      </w:tr>
      <w:tr w:rsidR="000427BF" w14:paraId="416FB32E" w14:textId="77777777" w:rsidTr="007554E1">
        <w:trPr>
          <w:cantSplit/>
          <w:jc w:val="center"/>
        </w:trPr>
        <w:tc>
          <w:tcPr>
            <w:tcW w:w="9362" w:type="dxa"/>
            <w:gridSpan w:val="7"/>
            <w:tcBorders>
              <w:top w:val="nil"/>
              <w:left w:val="nil"/>
              <w:bottom w:val="nil"/>
              <w:right w:val="nil"/>
            </w:tcBorders>
            <w:shd w:val="clear" w:color="auto" w:fill="FFFFFF"/>
            <w:vAlign w:val="center"/>
          </w:tcPr>
          <w:p w14:paraId="7F67853F" w14:textId="77777777" w:rsidR="000427BF" w:rsidRDefault="000427BF" w:rsidP="007554E1">
            <w:pPr>
              <w:spacing w:line="320" w:lineRule="atLeast"/>
              <w:ind w:left="60" w:right="60"/>
              <w:jc w:val="center"/>
              <w:rPr>
                <w:rFonts w:ascii="Arial" w:hAnsi="Arial" w:cs="Arial"/>
                <w:color w:val="010205"/>
              </w:rPr>
            </w:pPr>
            <w:r>
              <w:rPr>
                <w:rFonts w:ascii="Arial" w:hAnsi="Arial" w:cs="Arial"/>
                <w:b/>
                <w:bCs/>
                <w:color w:val="010205"/>
              </w:rPr>
              <w:t>Coefficients</w:t>
            </w:r>
            <w:r>
              <w:rPr>
                <w:rFonts w:ascii="Arial" w:hAnsi="Arial" w:cs="Arial"/>
                <w:b/>
                <w:bCs/>
                <w:color w:val="010205"/>
                <w:vertAlign w:val="superscript"/>
              </w:rPr>
              <w:t>a</w:t>
            </w:r>
          </w:p>
        </w:tc>
      </w:tr>
      <w:tr w:rsidR="000427BF" w14:paraId="69A0A5B2" w14:textId="77777777" w:rsidTr="007554E1">
        <w:trPr>
          <w:cantSplit/>
          <w:jc w:val="center"/>
        </w:trPr>
        <w:tc>
          <w:tcPr>
            <w:tcW w:w="2556" w:type="dxa"/>
            <w:gridSpan w:val="2"/>
            <w:vMerge w:val="restart"/>
            <w:tcBorders>
              <w:top w:val="nil"/>
              <w:left w:val="nil"/>
              <w:bottom w:val="nil"/>
              <w:right w:val="nil"/>
            </w:tcBorders>
            <w:shd w:val="clear" w:color="auto" w:fill="FFFFFF"/>
            <w:vAlign w:val="bottom"/>
          </w:tcPr>
          <w:p w14:paraId="7539B7C3" w14:textId="77777777" w:rsidR="000427BF" w:rsidRDefault="000427BF" w:rsidP="007554E1">
            <w:pPr>
              <w:spacing w:line="320" w:lineRule="atLeast"/>
              <w:ind w:left="60" w:right="60"/>
              <w:rPr>
                <w:rFonts w:ascii="Arial" w:hAnsi="Arial" w:cs="Arial"/>
                <w:color w:val="264A60"/>
                <w:sz w:val="18"/>
                <w:szCs w:val="18"/>
              </w:rPr>
            </w:pPr>
            <w:r>
              <w:rPr>
                <w:rFonts w:ascii="Arial" w:hAnsi="Arial" w:cs="Arial"/>
                <w:color w:val="264A60"/>
                <w:sz w:val="18"/>
                <w:szCs w:val="18"/>
              </w:rPr>
              <w:t>Model</w:t>
            </w:r>
          </w:p>
        </w:tc>
        <w:tc>
          <w:tcPr>
            <w:tcW w:w="6806" w:type="dxa"/>
            <w:gridSpan w:val="5"/>
            <w:tcBorders>
              <w:top w:val="nil"/>
              <w:left w:val="nil"/>
              <w:bottom w:val="nil"/>
              <w:right w:val="nil"/>
            </w:tcBorders>
            <w:shd w:val="clear" w:color="auto" w:fill="FFFFFF"/>
            <w:vAlign w:val="bottom"/>
          </w:tcPr>
          <w:p w14:paraId="424B9BB1" w14:textId="77777777" w:rsidR="000427BF" w:rsidRDefault="000427BF" w:rsidP="007554E1">
            <w:pPr>
              <w:spacing w:line="320" w:lineRule="atLeast"/>
              <w:ind w:left="2410" w:right="60" w:hanging="4051"/>
              <w:jc w:val="center"/>
              <w:rPr>
                <w:rFonts w:ascii="Arial" w:hAnsi="Arial" w:cs="Arial"/>
                <w:color w:val="264A60"/>
                <w:sz w:val="18"/>
                <w:szCs w:val="18"/>
              </w:rPr>
            </w:pPr>
            <w:r>
              <w:rPr>
                <w:rFonts w:ascii="Arial" w:hAnsi="Arial" w:cs="Arial"/>
                <w:color w:val="264A60"/>
                <w:sz w:val="18"/>
                <w:szCs w:val="18"/>
              </w:rPr>
              <w:t>Correlations</w:t>
            </w:r>
          </w:p>
        </w:tc>
      </w:tr>
      <w:tr w:rsidR="000427BF" w14:paraId="244ECF4D" w14:textId="77777777" w:rsidTr="007554E1">
        <w:trPr>
          <w:cantSplit/>
          <w:jc w:val="center"/>
        </w:trPr>
        <w:tc>
          <w:tcPr>
            <w:tcW w:w="2556" w:type="dxa"/>
            <w:gridSpan w:val="2"/>
            <w:vMerge/>
            <w:tcBorders>
              <w:top w:val="nil"/>
              <w:left w:val="nil"/>
              <w:bottom w:val="nil"/>
              <w:right w:val="nil"/>
            </w:tcBorders>
            <w:shd w:val="clear" w:color="auto" w:fill="FFFFFF"/>
            <w:vAlign w:val="bottom"/>
          </w:tcPr>
          <w:p w14:paraId="53019A0B" w14:textId="77777777" w:rsidR="000427BF" w:rsidRDefault="000427BF" w:rsidP="007554E1">
            <w:pPr>
              <w:rPr>
                <w:rFonts w:ascii="Arial" w:hAnsi="Arial" w:cs="Arial"/>
                <w:color w:val="264A60"/>
                <w:sz w:val="18"/>
                <w:szCs w:val="18"/>
              </w:rPr>
            </w:pPr>
          </w:p>
        </w:tc>
        <w:tc>
          <w:tcPr>
            <w:tcW w:w="1939" w:type="dxa"/>
            <w:gridSpan w:val="2"/>
            <w:tcBorders>
              <w:top w:val="nil"/>
              <w:left w:val="nil"/>
              <w:bottom w:val="single" w:sz="8" w:space="0" w:color="152935"/>
              <w:right w:val="single" w:sz="8" w:space="0" w:color="E0E0E0"/>
            </w:tcBorders>
            <w:shd w:val="clear" w:color="auto" w:fill="FFFFFF"/>
            <w:vAlign w:val="bottom"/>
          </w:tcPr>
          <w:p w14:paraId="7F7F85EA" w14:textId="77777777" w:rsidR="000427BF" w:rsidRDefault="000427BF" w:rsidP="007554E1">
            <w:pPr>
              <w:spacing w:line="320" w:lineRule="atLeast"/>
              <w:ind w:left="992" w:right="-567"/>
              <w:jc w:val="center"/>
              <w:rPr>
                <w:rFonts w:ascii="Arial" w:hAnsi="Arial" w:cs="Arial"/>
                <w:color w:val="264A60"/>
                <w:sz w:val="18"/>
                <w:szCs w:val="18"/>
              </w:rPr>
            </w:pPr>
            <w:r>
              <w:rPr>
                <w:rFonts w:ascii="Arial" w:hAnsi="Arial" w:cs="Arial"/>
                <w:color w:val="264A60"/>
                <w:sz w:val="18"/>
                <w:szCs w:val="18"/>
              </w:rPr>
              <w:t>Partial</w:t>
            </w:r>
          </w:p>
        </w:tc>
        <w:tc>
          <w:tcPr>
            <w:tcW w:w="1568" w:type="dxa"/>
            <w:tcBorders>
              <w:top w:val="nil"/>
              <w:left w:val="single" w:sz="8" w:space="0" w:color="E0E0E0"/>
              <w:bottom w:val="single" w:sz="8" w:space="0" w:color="152935"/>
              <w:right w:val="single" w:sz="8" w:space="0" w:color="E0E0E0"/>
            </w:tcBorders>
            <w:shd w:val="clear" w:color="auto" w:fill="FFFFFF"/>
            <w:vAlign w:val="bottom"/>
          </w:tcPr>
          <w:p w14:paraId="5A414DC1" w14:textId="77777777" w:rsidR="000427BF" w:rsidRDefault="000427BF" w:rsidP="007554E1">
            <w:pPr>
              <w:spacing w:line="320" w:lineRule="atLeast"/>
              <w:ind w:left="992" w:right="-567"/>
              <w:jc w:val="center"/>
              <w:rPr>
                <w:rFonts w:ascii="Arial" w:hAnsi="Arial" w:cs="Arial"/>
                <w:color w:val="264A60"/>
                <w:sz w:val="18"/>
                <w:szCs w:val="18"/>
              </w:rPr>
            </w:pPr>
            <w:r>
              <w:rPr>
                <w:rFonts w:ascii="Arial" w:hAnsi="Arial" w:cs="Arial"/>
                <w:color w:val="264A60"/>
                <w:sz w:val="18"/>
                <w:szCs w:val="18"/>
              </w:rPr>
              <w:t>Part</w:t>
            </w:r>
          </w:p>
        </w:tc>
        <w:tc>
          <w:tcPr>
            <w:tcW w:w="1731" w:type="dxa"/>
            <w:tcBorders>
              <w:top w:val="nil"/>
              <w:left w:val="single" w:sz="8" w:space="0" w:color="E0E0E0"/>
              <w:bottom w:val="single" w:sz="8" w:space="0" w:color="152935"/>
              <w:right w:val="single" w:sz="8" w:space="0" w:color="E0E0E0"/>
            </w:tcBorders>
            <w:shd w:val="clear" w:color="auto" w:fill="FFFFFF"/>
            <w:vAlign w:val="bottom"/>
          </w:tcPr>
          <w:p w14:paraId="1650C699" w14:textId="77777777" w:rsidR="000427BF" w:rsidRDefault="000427BF" w:rsidP="007554E1">
            <w:pPr>
              <w:spacing w:line="320" w:lineRule="atLeast"/>
              <w:ind w:left="992" w:right="-567"/>
              <w:jc w:val="center"/>
              <w:rPr>
                <w:rFonts w:ascii="Arial" w:hAnsi="Arial" w:cs="Arial"/>
                <w:color w:val="264A60"/>
                <w:sz w:val="18"/>
                <w:szCs w:val="18"/>
              </w:rPr>
            </w:pPr>
            <w:r>
              <w:rPr>
                <w:rFonts w:ascii="Arial" w:hAnsi="Arial" w:cs="Arial"/>
                <w:color w:val="264A60"/>
                <w:sz w:val="18"/>
                <w:szCs w:val="18"/>
              </w:rPr>
              <w:t>Tolerance</w:t>
            </w:r>
          </w:p>
        </w:tc>
        <w:tc>
          <w:tcPr>
            <w:tcW w:w="1568" w:type="dxa"/>
            <w:tcBorders>
              <w:top w:val="nil"/>
              <w:left w:val="single" w:sz="8" w:space="0" w:color="E0E0E0"/>
              <w:bottom w:val="single" w:sz="8" w:space="0" w:color="152935"/>
              <w:right w:val="nil"/>
            </w:tcBorders>
            <w:shd w:val="clear" w:color="auto" w:fill="FFFFFF"/>
            <w:vAlign w:val="bottom"/>
          </w:tcPr>
          <w:p w14:paraId="33DF9B1F" w14:textId="77777777" w:rsidR="000427BF" w:rsidRDefault="000427BF" w:rsidP="007554E1">
            <w:pPr>
              <w:spacing w:line="320" w:lineRule="atLeast"/>
              <w:ind w:left="992" w:right="-567"/>
              <w:jc w:val="center"/>
              <w:rPr>
                <w:rFonts w:ascii="Arial" w:hAnsi="Arial" w:cs="Arial"/>
                <w:color w:val="264A60"/>
                <w:sz w:val="18"/>
                <w:szCs w:val="18"/>
              </w:rPr>
            </w:pPr>
            <w:r>
              <w:rPr>
                <w:rFonts w:ascii="Arial" w:hAnsi="Arial" w:cs="Arial"/>
                <w:color w:val="264A60"/>
                <w:sz w:val="18"/>
                <w:szCs w:val="18"/>
              </w:rPr>
              <w:t>VIF</w:t>
            </w:r>
          </w:p>
        </w:tc>
      </w:tr>
      <w:tr w:rsidR="000427BF" w14:paraId="149CC1AE" w14:textId="77777777" w:rsidTr="007554E1">
        <w:trPr>
          <w:cantSplit/>
          <w:jc w:val="center"/>
        </w:trPr>
        <w:tc>
          <w:tcPr>
            <w:tcW w:w="1124" w:type="dxa"/>
            <w:vMerge w:val="restart"/>
            <w:tcBorders>
              <w:top w:val="single" w:sz="8" w:space="0" w:color="152935"/>
              <w:left w:val="nil"/>
              <w:bottom w:val="single" w:sz="8" w:space="0" w:color="152935"/>
              <w:right w:val="nil"/>
            </w:tcBorders>
            <w:shd w:val="clear" w:color="auto" w:fill="E0E0E0"/>
          </w:tcPr>
          <w:p w14:paraId="7E738B0B" w14:textId="77777777" w:rsidR="000427BF" w:rsidRDefault="000427BF" w:rsidP="007554E1">
            <w:pPr>
              <w:spacing w:line="320" w:lineRule="atLeast"/>
              <w:ind w:left="60" w:right="60" w:firstLine="184"/>
              <w:rPr>
                <w:rFonts w:ascii="Arial" w:hAnsi="Arial" w:cs="Arial"/>
                <w:color w:val="264A60"/>
                <w:sz w:val="18"/>
                <w:szCs w:val="18"/>
              </w:rPr>
            </w:pPr>
            <w:r>
              <w:rPr>
                <w:rFonts w:ascii="Arial" w:hAnsi="Arial" w:cs="Arial"/>
                <w:color w:val="264A60"/>
                <w:sz w:val="18"/>
                <w:szCs w:val="18"/>
              </w:rPr>
              <w:t>1</w:t>
            </w:r>
          </w:p>
        </w:tc>
        <w:tc>
          <w:tcPr>
            <w:tcW w:w="1432" w:type="dxa"/>
            <w:tcBorders>
              <w:top w:val="single" w:sz="8" w:space="0" w:color="152935"/>
              <w:left w:val="nil"/>
              <w:bottom w:val="single" w:sz="8" w:space="0" w:color="AEAEAE"/>
              <w:right w:val="nil"/>
            </w:tcBorders>
            <w:shd w:val="clear" w:color="auto" w:fill="E0E0E0"/>
          </w:tcPr>
          <w:p w14:paraId="31AA2F8A" w14:textId="77777777" w:rsidR="000427BF" w:rsidRDefault="000427BF" w:rsidP="007554E1">
            <w:pPr>
              <w:spacing w:line="320" w:lineRule="atLeast"/>
              <w:ind w:left="60" w:right="60" w:firstLine="184"/>
              <w:rPr>
                <w:rFonts w:ascii="Arial" w:hAnsi="Arial" w:cs="Arial"/>
                <w:color w:val="264A60"/>
                <w:sz w:val="18"/>
                <w:szCs w:val="18"/>
              </w:rPr>
            </w:pPr>
            <w:r>
              <w:rPr>
                <w:rFonts w:ascii="Arial" w:hAnsi="Arial" w:cs="Arial"/>
                <w:color w:val="264A60"/>
                <w:sz w:val="18"/>
                <w:szCs w:val="18"/>
              </w:rPr>
              <w:t>(Constant)</w:t>
            </w:r>
          </w:p>
        </w:tc>
        <w:tc>
          <w:tcPr>
            <w:tcW w:w="1939" w:type="dxa"/>
            <w:gridSpan w:val="2"/>
            <w:tcBorders>
              <w:top w:val="single" w:sz="8" w:space="0" w:color="152935"/>
              <w:left w:val="nil"/>
              <w:bottom w:val="single" w:sz="8" w:space="0" w:color="AEAEAE"/>
              <w:right w:val="single" w:sz="8" w:space="0" w:color="E0E0E0"/>
            </w:tcBorders>
            <w:shd w:val="clear" w:color="auto" w:fill="FFFFFF"/>
            <w:vAlign w:val="center"/>
          </w:tcPr>
          <w:p w14:paraId="68EE956D" w14:textId="77777777" w:rsidR="000427BF" w:rsidRDefault="000427BF" w:rsidP="007554E1">
            <w:pPr>
              <w:tabs>
                <w:tab w:val="left" w:pos="1134"/>
                <w:tab w:val="left" w:pos="1843"/>
              </w:tabs>
              <w:ind w:left="-425" w:right="1514" w:hanging="284"/>
              <w:rPr>
                <w:rFonts w:ascii="Times New Roman" w:hAnsi="Times New Roman" w:cs="Times New Roman"/>
                <w:sz w:val="24"/>
                <w:szCs w:val="24"/>
              </w:rPr>
            </w:pPr>
          </w:p>
        </w:tc>
        <w:tc>
          <w:tcPr>
            <w:tcW w:w="1568" w:type="dxa"/>
            <w:tcBorders>
              <w:top w:val="single" w:sz="8" w:space="0" w:color="152935"/>
              <w:left w:val="single" w:sz="8" w:space="0" w:color="E0E0E0"/>
              <w:bottom w:val="single" w:sz="8" w:space="0" w:color="AEAEAE"/>
              <w:right w:val="single" w:sz="8" w:space="0" w:color="E0E0E0"/>
            </w:tcBorders>
            <w:shd w:val="clear" w:color="auto" w:fill="FFFFFF"/>
            <w:vAlign w:val="center"/>
          </w:tcPr>
          <w:p w14:paraId="23E75DB3" w14:textId="77777777" w:rsidR="000427BF" w:rsidRDefault="000427BF" w:rsidP="007554E1">
            <w:pPr>
              <w:tabs>
                <w:tab w:val="left" w:pos="1134"/>
                <w:tab w:val="left" w:pos="1843"/>
              </w:tabs>
              <w:ind w:left="-425" w:right="1514" w:hanging="284"/>
              <w:rPr>
                <w:rFonts w:ascii="Times New Roman" w:hAnsi="Times New Roman" w:cs="Times New Roman"/>
                <w:sz w:val="24"/>
                <w:szCs w:val="24"/>
              </w:rPr>
            </w:pPr>
          </w:p>
        </w:tc>
        <w:tc>
          <w:tcPr>
            <w:tcW w:w="1731" w:type="dxa"/>
            <w:tcBorders>
              <w:top w:val="single" w:sz="8" w:space="0" w:color="152935"/>
              <w:left w:val="single" w:sz="8" w:space="0" w:color="E0E0E0"/>
              <w:bottom w:val="single" w:sz="8" w:space="0" w:color="AEAEAE"/>
              <w:right w:val="single" w:sz="8" w:space="0" w:color="E0E0E0"/>
            </w:tcBorders>
            <w:shd w:val="clear" w:color="auto" w:fill="FFFFFF"/>
            <w:vAlign w:val="center"/>
          </w:tcPr>
          <w:p w14:paraId="7E027377" w14:textId="77777777" w:rsidR="000427BF" w:rsidRDefault="000427BF" w:rsidP="007554E1">
            <w:pPr>
              <w:tabs>
                <w:tab w:val="left" w:pos="1134"/>
                <w:tab w:val="left" w:pos="1843"/>
              </w:tabs>
              <w:ind w:left="-425" w:right="1514" w:hanging="284"/>
              <w:rPr>
                <w:rFonts w:ascii="Times New Roman" w:hAnsi="Times New Roman" w:cs="Times New Roman"/>
                <w:sz w:val="24"/>
                <w:szCs w:val="24"/>
              </w:rPr>
            </w:pPr>
          </w:p>
        </w:tc>
        <w:tc>
          <w:tcPr>
            <w:tcW w:w="1568" w:type="dxa"/>
            <w:tcBorders>
              <w:top w:val="single" w:sz="8" w:space="0" w:color="152935"/>
              <w:left w:val="single" w:sz="8" w:space="0" w:color="E0E0E0"/>
              <w:bottom w:val="single" w:sz="8" w:space="0" w:color="AEAEAE"/>
              <w:right w:val="nil"/>
            </w:tcBorders>
            <w:shd w:val="clear" w:color="auto" w:fill="FFFFFF"/>
            <w:vAlign w:val="center"/>
          </w:tcPr>
          <w:p w14:paraId="3F149B76" w14:textId="77777777" w:rsidR="000427BF" w:rsidRDefault="000427BF" w:rsidP="007554E1">
            <w:pPr>
              <w:tabs>
                <w:tab w:val="left" w:pos="1134"/>
                <w:tab w:val="left" w:pos="1843"/>
              </w:tabs>
              <w:ind w:left="-425" w:right="1514" w:hanging="284"/>
              <w:rPr>
                <w:rFonts w:ascii="Times New Roman" w:hAnsi="Times New Roman" w:cs="Times New Roman"/>
                <w:sz w:val="24"/>
                <w:szCs w:val="24"/>
              </w:rPr>
            </w:pPr>
          </w:p>
        </w:tc>
      </w:tr>
      <w:tr w:rsidR="000427BF" w14:paraId="14DE22DD" w14:textId="77777777" w:rsidTr="007554E1">
        <w:trPr>
          <w:cantSplit/>
          <w:jc w:val="center"/>
        </w:trPr>
        <w:tc>
          <w:tcPr>
            <w:tcW w:w="1124" w:type="dxa"/>
            <w:vMerge/>
            <w:tcBorders>
              <w:top w:val="single" w:sz="8" w:space="0" w:color="152935"/>
              <w:left w:val="nil"/>
              <w:bottom w:val="single" w:sz="8" w:space="0" w:color="152935"/>
              <w:right w:val="nil"/>
            </w:tcBorders>
            <w:shd w:val="clear" w:color="auto" w:fill="E0E0E0"/>
          </w:tcPr>
          <w:p w14:paraId="5CBEF272" w14:textId="77777777" w:rsidR="000427BF" w:rsidRDefault="000427BF" w:rsidP="007554E1">
            <w:pPr>
              <w:ind w:firstLine="184"/>
              <w:rPr>
                <w:rFonts w:ascii="Times New Roman" w:hAnsi="Times New Roman" w:cs="Times New Roman"/>
                <w:sz w:val="24"/>
                <w:szCs w:val="24"/>
              </w:rPr>
            </w:pPr>
          </w:p>
        </w:tc>
        <w:tc>
          <w:tcPr>
            <w:tcW w:w="1432" w:type="dxa"/>
            <w:tcBorders>
              <w:top w:val="single" w:sz="8" w:space="0" w:color="AEAEAE"/>
              <w:left w:val="nil"/>
              <w:bottom w:val="single" w:sz="8" w:space="0" w:color="152935"/>
              <w:right w:val="nil"/>
            </w:tcBorders>
            <w:shd w:val="clear" w:color="auto" w:fill="E0E0E0"/>
          </w:tcPr>
          <w:p w14:paraId="2467EF22" w14:textId="77777777" w:rsidR="000427BF" w:rsidRDefault="000427BF" w:rsidP="007554E1">
            <w:pPr>
              <w:spacing w:line="320" w:lineRule="atLeast"/>
              <w:ind w:left="60" w:right="60" w:firstLine="184"/>
              <w:rPr>
                <w:rFonts w:ascii="Arial" w:hAnsi="Arial" w:cs="Arial"/>
                <w:color w:val="264A60"/>
                <w:sz w:val="18"/>
                <w:szCs w:val="18"/>
              </w:rPr>
            </w:pPr>
            <w:r>
              <w:rPr>
                <w:rFonts w:ascii="Arial" w:hAnsi="Arial" w:cs="Arial"/>
                <w:color w:val="264A60"/>
                <w:sz w:val="18"/>
                <w:szCs w:val="18"/>
              </w:rPr>
              <w:t>TPI</w:t>
            </w:r>
          </w:p>
        </w:tc>
        <w:tc>
          <w:tcPr>
            <w:tcW w:w="1939" w:type="dxa"/>
            <w:gridSpan w:val="2"/>
            <w:tcBorders>
              <w:top w:val="single" w:sz="8" w:space="0" w:color="AEAEAE"/>
              <w:left w:val="nil"/>
              <w:bottom w:val="single" w:sz="8" w:space="0" w:color="152935"/>
              <w:right w:val="single" w:sz="8" w:space="0" w:color="E0E0E0"/>
            </w:tcBorders>
            <w:shd w:val="clear" w:color="auto" w:fill="FFFFFF"/>
          </w:tcPr>
          <w:p w14:paraId="424DBE86" w14:textId="77777777" w:rsidR="000427BF" w:rsidRDefault="000427BF" w:rsidP="007554E1">
            <w:pPr>
              <w:tabs>
                <w:tab w:val="left" w:pos="1843"/>
              </w:tabs>
              <w:spacing w:line="320" w:lineRule="atLeast"/>
              <w:ind w:left="-425" w:right="1088" w:hanging="284"/>
              <w:jc w:val="right"/>
              <w:rPr>
                <w:rFonts w:ascii="Arial" w:hAnsi="Arial" w:cs="Arial"/>
                <w:color w:val="010205"/>
                <w:sz w:val="18"/>
                <w:szCs w:val="18"/>
              </w:rPr>
            </w:pPr>
            <w:r>
              <w:rPr>
                <w:rFonts w:ascii="Arial" w:hAnsi="Arial" w:cs="Arial"/>
                <w:color w:val="010205"/>
                <w:sz w:val="18"/>
                <w:szCs w:val="18"/>
              </w:rPr>
              <w:t>-.184</w:t>
            </w:r>
          </w:p>
        </w:tc>
        <w:tc>
          <w:tcPr>
            <w:tcW w:w="1568" w:type="dxa"/>
            <w:tcBorders>
              <w:top w:val="single" w:sz="8" w:space="0" w:color="AEAEAE"/>
              <w:left w:val="single" w:sz="8" w:space="0" w:color="E0E0E0"/>
              <w:bottom w:val="single" w:sz="8" w:space="0" w:color="152935"/>
              <w:right w:val="single" w:sz="8" w:space="0" w:color="E0E0E0"/>
            </w:tcBorders>
            <w:shd w:val="clear" w:color="auto" w:fill="FFFFFF"/>
          </w:tcPr>
          <w:p w14:paraId="3B92E5FC" w14:textId="77777777" w:rsidR="000427BF" w:rsidRDefault="000427BF" w:rsidP="007554E1">
            <w:pPr>
              <w:tabs>
                <w:tab w:val="left" w:pos="1843"/>
              </w:tabs>
              <w:spacing w:line="320" w:lineRule="atLeast"/>
              <w:ind w:left="-425" w:right="1088" w:hanging="284"/>
              <w:jc w:val="right"/>
              <w:rPr>
                <w:rFonts w:ascii="Arial" w:hAnsi="Arial" w:cs="Arial"/>
                <w:color w:val="010205"/>
                <w:sz w:val="18"/>
                <w:szCs w:val="18"/>
              </w:rPr>
            </w:pPr>
            <w:r>
              <w:rPr>
                <w:rFonts w:ascii="Arial" w:hAnsi="Arial" w:cs="Arial"/>
                <w:color w:val="010205"/>
                <w:sz w:val="18"/>
                <w:szCs w:val="18"/>
              </w:rPr>
              <w:t>-.184</w:t>
            </w:r>
          </w:p>
        </w:tc>
        <w:tc>
          <w:tcPr>
            <w:tcW w:w="1731" w:type="dxa"/>
            <w:tcBorders>
              <w:top w:val="single" w:sz="8" w:space="0" w:color="AEAEAE"/>
              <w:left w:val="single" w:sz="8" w:space="0" w:color="E0E0E0"/>
              <w:bottom w:val="single" w:sz="8" w:space="0" w:color="152935"/>
              <w:right w:val="single" w:sz="8" w:space="0" w:color="E0E0E0"/>
            </w:tcBorders>
            <w:shd w:val="clear" w:color="auto" w:fill="FFFFFF"/>
          </w:tcPr>
          <w:p w14:paraId="0D8DBD15" w14:textId="77777777" w:rsidR="000427BF" w:rsidRDefault="000427BF" w:rsidP="007554E1">
            <w:pPr>
              <w:tabs>
                <w:tab w:val="left" w:pos="1843"/>
              </w:tabs>
              <w:spacing w:line="320" w:lineRule="atLeast"/>
              <w:ind w:left="-425" w:right="1088" w:hanging="284"/>
              <w:jc w:val="right"/>
              <w:rPr>
                <w:rFonts w:ascii="Arial" w:hAnsi="Arial" w:cs="Arial"/>
                <w:color w:val="010205"/>
                <w:sz w:val="18"/>
                <w:szCs w:val="18"/>
              </w:rPr>
            </w:pPr>
            <w:r>
              <w:rPr>
                <w:rFonts w:ascii="Arial" w:hAnsi="Arial" w:cs="Arial"/>
                <w:color w:val="010205"/>
                <w:sz w:val="18"/>
                <w:szCs w:val="18"/>
              </w:rPr>
              <w:t>1.000</w:t>
            </w:r>
          </w:p>
        </w:tc>
        <w:tc>
          <w:tcPr>
            <w:tcW w:w="1568" w:type="dxa"/>
            <w:tcBorders>
              <w:top w:val="single" w:sz="8" w:space="0" w:color="AEAEAE"/>
              <w:left w:val="single" w:sz="8" w:space="0" w:color="E0E0E0"/>
              <w:bottom w:val="single" w:sz="8" w:space="0" w:color="152935"/>
              <w:right w:val="nil"/>
            </w:tcBorders>
            <w:shd w:val="clear" w:color="auto" w:fill="FFFFFF"/>
          </w:tcPr>
          <w:p w14:paraId="119B7B84" w14:textId="77777777" w:rsidR="000427BF" w:rsidRDefault="000427BF" w:rsidP="007554E1">
            <w:pPr>
              <w:tabs>
                <w:tab w:val="left" w:pos="1843"/>
              </w:tabs>
              <w:spacing w:line="320" w:lineRule="atLeast"/>
              <w:ind w:left="-425" w:right="1088" w:hanging="284"/>
              <w:jc w:val="right"/>
              <w:rPr>
                <w:rFonts w:ascii="Arial" w:hAnsi="Arial" w:cs="Arial"/>
                <w:color w:val="010205"/>
                <w:sz w:val="18"/>
                <w:szCs w:val="18"/>
              </w:rPr>
            </w:pPr>
            <w:r>
              <w:rPr>
                <w:rFonts w:ascii="Arial" w:hAnsi="Arial" w:cs="Arial"/>
                <w:color w:val="010205"/>
                <w:sz w:val="18"/>
                <w:szCs w:val="18"/>
              </w:rPr>
              <w:t>1.000</w:t>
            </w:r>
          </w:p>
        </w:tc>
      </w:tr>
    </w:tbl>
    <w:p w14:paraId="28EC3CB2" w14:textId="77777777" w:rsidR="000427BF" w:rsidRDefault="000427BF" w:rsidP="000427BF">
      <w:pPr>
        <w:rPr>
          <w:rFonts w:ascii="Times New Roman" w:hAnsi="Times New Roman" w:cs="Times New Roman"/>
          <w:b/>
          <w:sz w:val="24"/>
          <w:szCs w:val="24"/>
        </w:rPr>
      </w:pPr>
    </w:p>
    <w:p w14:paraId="09E14C4A" w14:textId="77777777" w:rsidR="000427BF" w:rsidRDefault="000427BF" w:rsidP="000427BF">
      <w:pPr>
        <w:rPr>
          <w:rFonts w:ascii="Times New Roman" w:hAnsi="Times New Roman" w:cs="Times New Roman"/>
          <w:b/>
          <w:sz w:val="24"/>
          <w:szCs w:val="24"/>
        </w:rPr>
      </w:pPr>
    </w:p>
    <w:p w14:paraId="23385B45" w14:textId="77777777" w:rsidR="000427BF" w:rsidRDefault="000427BF" w:rsidP="000427BF">
      <w:pPr>
        <w:rPr>
          <w:rFonts w:ascii="Times New Roman" w:hAnsi="Times New Roman" w:cs="Times New Roman"/>
          <w:b/>
          <w:sz w:val="24"/>
          <w:szCs w:val="24"/>
        </w:rPr>
      </w:pPr>
      <w:r>
        <w:rPr>
          <w:rFonts w:ascii="Times New Roman" w:hAnsi="Times New Roman" w:cs="Times New Roman"/>
          <w:b/>
          <w:sz w:val="24"/>
          <w:szCs w:val="24"/>
        </w:rPr>
        <w:lastRenderedPageBreak/>
        <w:t xml:space="preserve">Hasil Uji Heteroksidastisitas </w:t>
      </w:r>
    </w:p>
    <w:p w14:paraId="44123C3C" w14:textId="77777777" w:rsidR="000427BF" w:rsidRDefault="000427BF" w:rsidP="000427BF">
      <w:pPr>
        <w:rPr>
          <w:rFonts w:ascii="Times New Roman" w:hAnsi="Times New Roman" w:cs="Times New Roman"/>
          <w:b/>
          <w:sz w:val="24"/>
          <w:szCs w:val="24"/>
        </w:rPr>
      </w:pPr>
      <w:r>
        <w:rPr>
          <w:rFonts w:ascii="Times New Roman" w:hAnsi="Times New Roman" w:cs="Times New Roman"/>
          <w:noProof/>
          <w:sz w:val="24"/>
          <w:szCs w:val="24"/>
          <w:lang w:val="en-US"/>
        </w:rPr>
        <w:drawing>
          <wp:inline distT="0" distB="0" distL="0" distR="0" wp14:anchorId="7C6CB1A9" wp14:editId="70E88CBD">
            <wp:extent cx="5039995" cy="2965558"/>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039995" cy="2965558"/>
                    </a:xfrm>
                    <a:prstGeom prst="rect">
                      <a:avLst/>
                    </a:prstGeom>
                    <a:noFill/>
                    <a:ln>
                      <a:noFill/>
                    </a:ln>
                  </pic:spPr>
                </pic:pic>
              </a:graphicData>
            </a:graphic>
          </wp:inline>
        </w:drawing>
      </w:r>
    </w:p>
    <w:p w14:paraId="0A9D9F4B" w14:textId="77777777" w:rsidR="000427BF" w:rsidRDefault="000427BF" w:rsidP="000427BF">
      <w:pPr>
        <w:rPr>
          <w:rFonts w:ascii="Times New Roman" w:hAnsi="Times New Roman" w:cs="Times New Roman"/>
          <w:b/>
          <w:sz w:val="24"/>
          <w:szCs w:val="24"/>
        </w:rPr>
      </w:pPr>
      <w:r>
        <w:rPr>
          <w:rFonts w:ascii="Times New Roman" w:hAnsi="Times New Roman" w:cs="Times New Roman"/>
          <w:b/>
          <w:sz w:val="24"/>
          <w:szCs w:val="24"/>
        </w:rPr>
        <w:t xml:space="preserve">Model Persamaan Regresi </w:t>
      </w:r>
    </w:p>
    <w:tbl>
      <w:tblPr>
        <w:tblW w:w="9362"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742"/>
        <w:gridCol w:w="1190"/>
        <w:gridCol w:w="1344"/>
        <w:gridCol w:w="1344"/>
        <w:gridCol w:w="1483"/>
        <w:gridCol w:w="1035"/>
        <w:gridCol w:w="1035"/>
        <w:gridCol w:w="1189"/>
      </w:tblGrid>
      <w:tr w:rsidR="000427BF" w14:paraId="57126132" w14:textId="77777777" w:rsidTr="007554E1">
        <w:trPr>
          <w:cantSplit/>
          <w:jc w:val="center"/>
        </w:trPr>
        <w:tc>
          <w:tcPr>
            <w:tcW w:w="9360" w:type="dxa"/>
            <w:gridSpan w:val="8"/>
            <w:tcBorders>
              <w:top w:val="nil"/>
              <w:left w:val="nil"/>
              <w:bottom w:val="nil"/>
              <w:right w:val="nil"/>
            </w:tcBorders>
            <w:shd w:val="clear" w:color="auto" w:fill="FFFFFF"/>
            <w:vAlign w:val="center"/>
          </w:tcPr>
          <w:p w14:paraId="5BF4BD63" w14:textId="77777777" w:rsidR="000427BF" w:rsidRDefault="000427BF" w:rsidP="007554E1">
            <w:pPr>
              <w:spacing w:line="320" w:lineRule="atLeast"/>
              <w:ind w:left="60" w:right="60"/>
              <w:jc w:val="center"/>
              <w:rPr>
                <w:rFonts w:ascii="Arial" w:hAnsi="Arial" w:cs="Arial"/>
                <w:color w:val="010205"/>
              </w:rPr>
            </w:pPr>
            <w:r>
              <w:rPr>
                <w:rFonts w:ascii="Arial" w:hAnsi="Arial" w:cs="Arial"/>
                <w:b/>
                <w:bCs/>
                <w:color w:val="010205"/>
              </w:rPr>
              <w:t>Coefficients</w:t>
            </w:r>
            <w:r>
              <w:rPr>
                <w:rFonts w:ascii="Arial" w:hAnsi="Arial" w:cs="Arial"/>
                <w:b/>
                <w:bCs/>
                <w:color w:val="010205"/>
                <w:vertAlign w:val="superscript"/>
              </w:rPr>
              <w:t>a</w:t>
            </w:r>
          </w:p>
        </w:tc>
      </w:tr>
      <w:tr w:rsidR="000427BF" w14:paraId="6A55870F" w14:textId="77777777" w:rsidTr="007554E1">
        <w:trPr>
          <w:cantSplit/>
          <w:jc w:val="center"/>
        </w:trPr>
        <w:tc>
          <w:tcPr>
            <w:tcW w:w="1930" w:type="dxa"/>
            <w:gridSpan w:val="2"/>
            <w:vMerge w:val="restart"/>
            <w:tcBorders>
              <w:top w:val="nil"/>
              <w:left w:val="nil"/>
              <w:bottom w:val="nil"/>
              <w:right w:val="nil"/>
            </w:tcBorders>
            <w:shd w:val="clear" w:color="auto" w:fill="FFFFFF"/>
            <w:vAlign w:val="bottom"/>
          </w:tcPr>
          <w:p w14:paraId="77279A05" w14:textId="77777777" w:rsidR="000427BF" w:rsidRDefault="000427BF" w:rsidP="007554E1">
            <w:pPr>
              <w:spacing w:line="320" w:lineRule="atLeast"/>
              <w:ind w:left="60" w:right="60"/>
              <w:rPr>
                <w:rFonts w:ascii="Arial" w:hAnsi="Arial" w:cs="Arial"/>
                <w:color w:val="264A60"/>
                <w:sz w:val="18"/>
                <w:szCs w:val="18"/>
              </w:rPr>
            </w:pPr>
            <w:r>
              <w:rPr>
                <w:rFonts w:ascii="Arial" w:hAnsi="Arial" w:cs="Arial"/>
                <w:color w:val="264A60"/>
                <w:sz w:val="18"/>
                <w:szCs w:val="18"/>
              </w:rPr>
              <w:t>Model</w:t>
            </w:r>
          </w:p>
        </w:tc>
        <w:tc>
          <w:tcPr>
            <w:tcW w:w="2688" w:type="dxa"/>
            <w:gridSpan w:val="2"/>
            <w:tcBorders>
              <w:top w:val="nil"/>
              <w:left w:val="nil"/>
              <w:bottom w:val="nil"/>
              <w:right w:val="single" w:sz="8" w:space="0" w:color="E0E0E0"/>
            </w:tcBorders>
            <w:shd w:val="clear" w:color="auto" w:fill="FFFFFF"/>
            <w:vAlign w:val="bottom"/>
          </w:tcPr>
          <w:p w14:paraId="454CB05F" w14:textId="77777777" w:rsidR="000427BF" w:rsidRDefault="000427BF" w:rsidP="007554E1">
            <w:pPr>
              <w:spacing w:line="320" w:lineRule="atLeast"/>
              <w:ind w:left="60" w:right="60"/>
              <w:jc w:val="center"/>
              <w:rPr>
                <w:rFonts w:ascii="Arial" w:hAnsi="Arial" w:cs="Arial"/>
                <w:color w:val="264A60"/>
                <w:sz w:val="18"/>
                <w:szCs w:val="18"/>
              </w:rPr>
            </w:pPr>
            <w:r>
              <w:rPr>
                <w:rFonts w:ascii="Arial" w:hAnsi="Arial" w:cs="Arial"/>
                <w:color w:val="264A60"/>
                <w:sz w:val="18"/>
                <w:szCs w:val="18"/>
              </w:rPr>
              <w:t>Unstandardized Coefficients</w:t>
            </w:r>
          </w:p>
        </w:tc>
        <w:tc>
          <w:tcPr>
            <w:tcW w:w="1483" w:type="dxa"/>
            <w:tcBorders>
              <w:top w:val="nil"/>
              <w:left w:val="single" w:sz="8" w:space="0" w:color="E0E0E0"/>
              <w:bottom w:val="nil"/>
              <w:right w:val="single" w:sz="8" w:space="0" w:color="E0E0E0"/>
            </w:tcBorders>
            <w:shd w:val="clear" w:color="auto" w:fill="FFFFFF"/>
            <w:vAlign w:val="bottom"/>
          </w:tcPr>
          <w:p w14:paraId="2A16FE69" w14:textId="77777777" w:rsidR="000427BF" w:rsidRDefault="000427BF" w:rsidP="007554E1">
            <w:pPr>
              <w:spacing w:line="320" w:lineRule="atLeast"/>
              <w:ind w:left="60" w:right="60"/>
              <w:jc w:val="center"/>
              <w:rPr>
                <w:rFonts w:ascii="Arial" w:hAnsi="Arial" w:cs="Arial"/>
                <w:color w:val="264A60"/>
                <w:sz w:val="18"/>
                <w:szCs w:val="18"/>
              </w:rPr>
            </w:pPr>
            <w:r>
              <w:rPr>
                <w:rFonts w:ascii="Arial" w:hAnsi="Arial" w:cs="Arial"/>
                <w:color w:val="264A60"/>
                <w:sz w:val="18"/>
                <w:szCs w:val="18"/>
              </w:rPr>
              <w:t>Standardized Coefficients</w:t>
            </w:r>
          </w:p>
        </w:tc>
        <w:tc>
          <w:tcPr>
            <w:tcW w:w="1035" w:type="dxa"/>
            <w:vMerge w:val="restart"/>
            <w:tcBorders>
              <w:top w:val="nil"/>
              <w:left w:val="single" w:sz="8" w:space="0" w:color="E0E0E0"/>
              <w:bottom w:val="nil"/>
              <w:right w:val="single" w:sz="8" w:space="0" w:color="E0E0E0"/>
            </w:tcBorders>
            <w:shd w:val="clear" w:color="auto" w:fill="FFFFFF"/>
            <w:vAlign w:val="bottom"/>
          </w:tcPr>
          <w:p w14:paraId="4F2ACA13" w14:textId="77777777" w:rsidR="000427BF" w:rsidRDefault="000427BF" w:rsidP="007554E1">
            <w:pPr>
              <w:spacing w:line="320" w:lineRule="atLeast"/>
              <w:ind w:left="60" w:right="60"/>
              <w:jc w:val="center"/>
              <w:rPr>
                <w:rFonts w:ascii="Arial" w:hAnsi="Arial" w:cs="Arial"/>
                <w:color w:val="264A60"/>
                <w:sz w:val="18"/>
                <w:szCs w:val="18"/>
              </w:rPr>
            </w:pPr>
            <w:r>
              <w:rPr>
                <w:rFonts w:ascii="Arial" w:hAnsi="Arial" w:cs="Arial"/>
                <w:color w:val="264A60"/>
                <w:sz w:val="18"/>
                <w:szCs w:val="18"/>
              </w:rPr>
              <w:t>t</w:t>
            </w:r>
          </w:p>
        </w:tc>
        <w:tc>
          <w:tcPr>
            <w:tcW w:w="1035" w:type="dxa"/>
            <w:vMerge w:val="restart"/>
            <w:tcBorders>
              <w:top w:val="nil"/>
              <w:left w:val="single" w:sz="8" w:space="0" w:color="E0E0E0"/>
              <w:bottom w:val="nil"/>
              <w:right w:val="single" w:sz="8" w:space="0" w:color="E0E0E0"/>
            </w:tcBorders>
            <w:shd w:val="clear" w:color="auto" w:fill="FFFFFF"/>
            <w:vAlign w:val="bottom"/>
          </w:tcPr>
          <w:p w14:paraId="37972321" w14:textId="77777777" w:rsidR="000427BF" w:rsidRDefault="000427BF" w:rsidP="007554E1">
            <w:pPr>
              <w:spacing w:line="320" w:lineRule="atLeast"/>
              <w:ind w:left="60" w:right="60"/>
              <w:jc w:val="center"/>
              <w:rPr>
                <w:rFonts w:ascii="Arial" w:hAnsi="Arial" w:cs="Arial"/>
                <w:color w:val="264A60"/>
                <w:sz w:val="18"/>
                <w:szCs w:val="18"/>
              </w:rPr>
            </w:pPr>
            <w:r>
              <w:rPr>
                <w:rFonts w:ascii="Arial" w:hAnsi="Arial" w:cs="Arial"/>
                <w:color w:val="264A60"/>
                <w:sz w:val="18"/>
                <w:szCs w:val="18"/>
              </w:rPr>
              <w:t>Sig.</w:t>
            </w:r>
          </w:p>
        </w:tc>
        <w:tc>
          <w:tcPr>
            <w:tcW w:w="1189" w:type="dxa"/>
            <w:tcBorders>
              <w:top w:val="nil"/>
              <w:left w:val="single" w:sz="8" w:space="0" w:color="E0E0E0"/>
              <w:bottom w:val="nil"/>
              <w:right w:val="nil"/>
            </w:tcBorders>
            <w:shd w:val="clear" w:color="auto" w:fill="FFFFFF"/>
            <w:vAlign w:val="bottom"/>
          </w:tcPr>
          <w:p w14:paraId="3C2B75DE" w14:textId="77777777" w:rsidR="000427BF" w:rsidRDefault="000427BF" w:rsidP="007554E1">
            <w:pPr>
              <w:spacing w:line="320" w:lineRule="atLeast"/>
              <w:ind w:left="60" w:right="60"/>
              <w:jc w:val="center"/>
              <w:rPr>
                <w:rFonts w:ascii="Arial" w:hAnsi="Arial" w:cs="Arial"/>
                <w:color w:val="264A60"/>
                <w:sz w:val="18"/>
                <w:szCs w:val="18"/>
              </w:rPr>
            </w:pPr>
            <w:r>
              <w:rPr>
                <w:rFonts w:ascii="Arial" w:hAnsi="Arial" w:cs="Arial"/>
                <w:color w:val="264A60"/>
                <w:sz w:val="18"/>
                <w:szCs w:val="18"/>
              </w:rPr>
              <w:t>Correlations</w:t>
            </w:r>
          </w:p>
        </w:tc>
      </w:tr>
      <w:tr w:rsidR="000427BF" w14:paraId="64042ADA" w14:textId="77777777" w:rsidTr="007554E1">
        <w:trPr>
          <w:cantSplit/>
          <w:jc w:val="center"/>
        </w:trPr>
        <w:tc>
          <w:tcPr>
            <w:tcW w:w="1930" w:type="dxa"/>
            <w:gridSpan w:val="2"/>
            <w:vMerge/>
            <w:tcBorders>
              <w:top w:val="nil"/>
              <w:left w:val="nil"/>
              <w:bottom w:val="nil"/>
              <w:right w:val="nil"/>
            </w:tcBorders>
            <w:shd w:val="clear" w:color="auto" w:fill="FFFFFF"/>
            <w:vAlign w:val="bottom"/>
          </w:tcPr>
          <w:p w14:paraId="6E2B3A3D" w14:textId="77777777" w:rsidR="000427BF" w:rsidRDefault="000427BF" w:rsidP="007554E1">
            <w:pPr>
              <w:rPr>
                <w:rFonts w:ascii="Arial" w:hAnsi="Arial" w:cs="Arial"/>
                <w:color w:val="264A60"/>
                <w:sz w:val="18"/>
                <w:szCs w:val="18"/>
              </w:rPr>
            </w:pPr>
          </w:p>
        </w:tc>
        <w:tc>
          <w:tcPr>
            <w:tcW w:w="1344" w:type="dxa"/>
            <w:tcBorders>
              <w:top w:val="nil"/>
              <w:left w:val="nil"/>
              <w:bottom w:val="single" w:sz="8" w:space="0" w:color="152935"/>
              <w:right w:val="single" w:sz="8" w:space="0" w:color="E0E0E0"/>
            </w:tcBorders>
            <w:shd w:val="clear" w:color="auto" w:fill="FFFFFF"/>
            <w:vAlign w:val="bottom"/>
          </w:tcPr>
          <w:p w14:paraId="0B6636AA" w14:textId="77777777" w:rsidR="000427BF" w:rsidRDefault="000427BF" w:rsidP="007554E1">
            <w:pPr>
              <w:spacing w:line="320" w:lineRule="atLeast"/>
              <w:ind w:left="60" w:right="60"/>
              <w:jc w:val="center"/>
              <w:rPr>
                <w:rFonts w:ascii="Arial" w:hAnsi="Arial" w:cs="Arial"/>
                <w:color w:val="264A60"/>
                <w:sz w:val="18"/>
                <w:szCs w:val="18"/>
              </w:rPr>
            </w:pPr>
            <w:r>
              <w:rPr>
                <w:rFonts w:ascii="Arial" w:hAnsi="Arial" w:cs="Arial"/>
                <w:color w:val="264A60"/>
                <w:sz w:val="18"/>
                <w:szCs w:val="18"/>
              </w:rPr>
              <w:t>B</w:t>
            </w:r>
          </w:p>
        </w:tc>
        <w:tc>
          <w:tcPr>
            <w:tcW w:w="1344" w:type="dxa"/>
            <w:tcBorders>
              <w:top w:val="nil"/>
              <w:left w:val="single" w:sz="8" w:space="0" w:color="E0E0E0"/>
              <w:bottom w:val="single" w:sz="8" w:space="0" w:color="152935"/>
              <w:right w:val="single" w:sz="8" w:space="0" w:color="E0E0E0"/>
            </w:tcBorders>
            <w:shd w:val="clear" w:color="auto" w:fill="FFFFFF"/>
            <w:vAlign w:val="bottom"/>
          </w:tcPr>
          <w:p w14:paraId="6B4BDF03" w14:textId="77777777" w:rsidR="000427BF" w:rsidRDefault="000427BF" w:rsidP="007554E1">
            <w:pPr>
              <w:spacing w:line="320" w:lineRule="atLeast"/>
              <w:ind w:left="60" w:right="60"/>
              <w:jc w:val="center"/>
              <w:rPr>
                <w:rFonts w:ascii="Arial" w:hAnsi="Arial" w:cs="Arial"/>
                <w:color w:val="264A60"/>
                <w:sz w:val="18"/>
                <w:szCs w:val="18"/>
              </w:rPr>
            </w:pPr>
            <w:r>
              <w:rPr>
                <w:rFonts w:ascii="Arial" w:hAnsi="Arial" w:cs="Arial"/>
                <w:color w:val="264A60"/>
                <w:sz w:val="18"/>
                <w:szCs w:val="18"/>
              </w:rPr>
              <w:t>Std. Error</w:t>
            </w:r>
          </w:p>
        </w:tc>
        <w:tc>
          <w:tcPr>
            <w:tcW w:w="1483" w:type="dxa"/>
            <w:tcBorders>
              <w:top w:val="nil"/>
              <w:left w:val="single" w:sz="8" w:space="0" w:color="E0E0E0"/>
              <w:bottom w:val="single" w:sz="8" w:space="0" w:color="152935"/>
              <w:right w:val="single" w:sz="8" w:space="0" w:color="E0E0E0"/>
            </w:tcBorders>
            <w:shd w:val="clear" w:color="auto" w:fill="FFFFFF"/>
            <w:vAlign w:val="bottom"/>
          </w:tcPr>
          <w:p w14:paraId="58B76C53" w14:textId="77777777" w:rsidR="000427BF" w:rsidRDefault="000427BF" w:rsidP="007554E1">
            <w:pPr>
              <w:spacing w:line="320" w:lineRule="atLeast"/>
              <w:ind w:left="60" w:right="60"/>
              <w:jc w:val="center"/>
              <w:rPr>
                <w:rFonts w:ascii="Arial" w:hAnsi="Arial" w:cs="Arial"/>
                <w:color w:val="264A60"/>
                <w:sz w:val="18"/>
                <w:szCs w:val="18"/>
              </w:rPr>
            </w:pPr>
            <w:r>
              <w:rPr>
                <w:rFonts w:ascii="Arial" w:hAnsi="Arial" w:cs="Arial"/>
                <w:color w:val="264A60"/>
                <w:sz w:val="18"/>
                <w:szCs w:val="18"/>
              </w:rPr>
              <w:t>Beta</w:t>
            </w:r>
          </w:p>
        </w:tc>
        <w:tc>
          <w:tcPr>
            <w:tcW w:w="1035" w:type="dxa"/>
            <w:vMerge/>
            <w:tcBorders>
              <w:top w:val="nil"/>
              <w:left w:val="single" w:sz="8" w:space="0" w:color="E0E0E0"/>
              <w:bottom w:val="nil"/>
              <w:right w:val="single" w:sz="8" w:space="0" w:color="E0E0E0"/>
            </w:tcBorders>
            <w:shd w:val="clear" w:color="auto" w:fill="FFFFFF"/>
            <w:vAlign w:val="bottom"/>
          </w:tcPr>
          <w:p w14:paraId="0FC39E1F" w14:textId="77777777" w:rsidR="000427BF" w:rsidRDefault="000427BF" w:rsidP="007554E1">
            <w:pPr>
              <w:rPr>
                <w:rFonts w:ascii="Arial" w:hAnsi="Arial" w:cs="Arial"/>
                <w:color w:val="264A60"/>
                <w:sz w:val="18"/>
                <w:szCs w:val="18"/>
              </w:rPr>
            </w:pPr>
          </w:p>
        </w:tc>
        <w:tc>
          <w:tcPr>
            <w:tcW w:w="1035" w:type="dxa"/>
            <w:vMerge/>
            <w:tcBorders>
              <w:top w:val="nil"/>
              <w:left w:val="single" w:sz="8" w:space="0" w:color="E0E0E0"/>
              <w:bottom w:val="nil"/>
              <w:right w:val="single" w:sz="8" w:space="0" w:color="E0E0E0"/>
            </w:tcBorders>
            <w:shd w:val="clear" w:color="auto" w:fill="FFFFFF"/>
            <w:vAlign w:val="bottom"/>
          </w:tcPr>
          <w:p w14:paraId="5E95C94D" w14:textId="77777777" w:rsidR="000427BF" w:rsidRDefault="000427BF" w:rsidP="007554E1">
            <w:pPr>
              <w:rPr>
                <w:rFonts w:ascii="Arial" w:hAnsi="Arial" w:cs="Arial"/>
                <w:color w:val="264A60"/>
                <w:sz w:val="18"/>
                <w:szCs w:val="18"/>
              </w:rPr>
            </w:pPr>
          </w:p>
        </w:tc>
        <w:tc>
          <w:tcPr>
            <w:tcW w:w="1189" w:type="dxa"/>
            <w:tcBorders>
              <w:top w:val="nil"/>
              <w:left w:val="single" w:sz="8" w:space="0" w:color="E0E0E0"/>
              <w:bottom w:val="single" w:sz="8" w:space="0" w:color="152935"/>
              <w:right w:val="nil"/>
            </w:tcBorders>
            <w:shd w:val="clear" w:color="auto" w:fill="FFFFFF"/>
            <w:vAlign w:val="bottom"/>
          </w:tcPr>
          <w:p w14:paraId="33587819" w14:textId="77777777" w:rsidR="000427BF" w:rsidRDefault="000427BF" w:rsidP="007554E1">
            <w:pPr>
              <w:spacing w:line="320" w:lineRule="atLeast"/>
              <w:ind w:left="60" w:right="60"/>
              <w:jc w:val="center"/>
              <w:rPr>
                <w:rFonts w:ascii="Arial" w:hAnsi="Arial" w:cs="Arial"/>
                <w:color w:val="264A60"/>
                <w:sz w:val="18"/>
                <w:szCs w:val="18"/>
              </w:rPr>
            </w:pPr>
            <w:r>
              <w:rPr>
                <w:rFonts w:ascii="Arial" w:hAnsi="Arial" w:cs="Arial"/>
                <w:color w:val="264A60"/>
                <w:sz w:val="18"/>
                <w:szCs w:val="18"/>
              </w:rPr>
              <w:t>Zero-order</w:t>
            </w:r>
          </w:p>
        </w:tc>
      </w:tr>
      <w:tr w:rsidR="000427BF" w14:paraId="7FCEA566" w14:textId="77777777" w:rsidTr="007554E1">
        <w:trPr>
          <w:cantSplit/>
          <w:jc w:val="center"/>
        </w:trPr>
        <w:tc>
          <w:tcPr>
            <w:tcW w:w="741" w:type="dxa"/>
            <w:vMerge w:val="restart"/>
            <w:tcBorders>
              <w:top w:val="single" w:sz="8" w:space="0" w:color="152935"/>
              <w:left w:val="nil"/>
              <w:bottom w:val="single" w:sz="8" w:space="0" w:color="152935"/>
              <w:right w:val="nil"/>
            </w:tcBorders>
            <w:shd w:val="clear" w:color="auto" w:fill="E0E0E0"/>
          </w:tcPr>
          <w:p w14:paraId="0EECC9E3" w14:textId="77777777" w:rsidR="000427BF" w:rsidRDefault="000427BF" w:rsidP="007554E1">
            <w:pPr>
              <w:spacing w:line="320" w:lineRule="atLeast"/>
              <w:ind w:left="60" w:right="60"/>
              <w:rPr>
                <w:rFonts w:ascii="Arial" w:hAnsi="Arial" w:cs="Arial"/>
                <w:color w:val="264A60"/>
                <w:sz w:val="18"/>
                <w:szCs w:val="18"/>
              </w:rPr>
            </w:pPr>
            <w:r>
              <w:rPr>
                <w:rFonts w:ascii="Arial" w:hAnsi="Arial" w:cs="Arial"/>
                <w:color w:val="264A60"/>
                <w:sz w:val="18"/>
                <w:szCs w:val="18"/>
              </w:rPr>
              <w:t>1</w:t>
            </w:r>
          </w:p>
        </w:tc>
        <w:tc>
          <w:tcPr>
            <w:tcW w:w="1189" w:type="dxa"/>
            <w:tcBorders>
              <w:top w:val="single" w:sz="8" w:space="0" w:color="152935"/>
              <w:left w:val="nil"/>
              <w:bottom w:val="single" w:sz="8" w:space="0" w:color="AEAEAE"/>
              <w:right w:val="nil"/>
            </w:tcBorders>
            <w:shd w:val="clear" w:color="auto" w:fill="E0E0E0"/>
          </w:tcPr>
          <w:p w14:paraId="2D09B107" w14:textId="77777777" w:rsidR="000427BF" w:rsidRDefault="000427BF" w:rsidP="007554E1">
            <w:pPr>
              <w:spacing w:line="320" w:lineRule="atLeast"/>
              <w:ind w:left="60" w:right="60"/>
              <w:rPr>
                <w:rFonts w:ascii="Arial" w:hAnsi="Arial" w:cs="Arial"/>
                <w:color w:val="264A60"/>
                <w:sz w:val="18"/>
                <w:szCs w:val="18"/>
              </w:rPr>
            </w:pPr>
            <w:r>
              <w:rPr>
                <w:rFonts w:ascii="Arial" w:hAnsi="Arial" w:cs="Arial"/>
                <w:color w:val="264A60"/>
                <w:sz w:val="18"/>
                <w:szCs w:val="18"/>
              </w:rPr>
              <w:t>(Constant)</w:t>
            </w:r>
          </w:p>
        </w:tc>
        <w:tc>
          <w:tcPr>
            <w:tcW w:w="1344" w:type="dxa"/>
            <w:tcBorders>
              <w:top w:val="single" w:sz="8" w:space="0" w:color="152935"/>
              <w:left w:val="nil"/>
              <w:bottom w:val="single" w:sz="8" w:space="0" w:color="AEAEAE"/>
              <w:right w:val="single" w:sz="8" w:space="0" w:color="E0E0E0"/>
            </w:tcBorders>
            <w:shd w:val="clear" w:color="auto" w:fill="FFFFFF"/>
          </w:tcPr>
          <w:p w14:paraId="67D92FC9"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10.005</w:t>
            </w:r>
          </w:p>
        </w:tc>
        <w:tc>
          <w:tcPr>
            <w:tcW w:w="1344" w:type="dxa"/>
            <w:tcBorders>
              <w:top w:val="single" w:sz="8" w:space="0" w:color="152935"/>
              <w:left w:val="single" w:sz="8" w:space="0" w:color="E0E0E0"/>
              <w:bottom w:val="single" w:sz="8" w:space="0" w:color="AEAEAE"/>
              <w:right w:val="single" w:sz="8" w:space="0" w:color="E0E0E0"/>
            </w:tcBorders>
            <w:shd w:val="clear" w:color="auto" w:fill="FFFFFF"/>
          </w:tcPr>
          <w:p w14:paraId="120B0E7C"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6.049</w:t>
            </w:r>
          </w:p>
        </w:tc>
        <w:tc>
          <w:tcPr>
            <w:tcW w:w="1483" w:type="dxa"/>
            <w:tcBorders>
              <w:top w:val="single" w:sz="8" w:space="0" w:color="152935"/>
              <w:left w:val="single" w:sz="8" w:space="0" w:color="E0E0E0"/>
              <w:bottom w:val="single" w:sz="8" w:space="0" w:color="AEAEAE"/>
              <w:right w:val="single" w:sz="8" w:space="0" w:color="E0E0E0"/>
            </w:tcBorders>
            <w:shd w:val="clear" w:color="auto" w:fill="FFFFFF"/>
            <w:vAlign w:val="center"/>
          </w:tcPr>
          <w:p w14:paraId="4D376411" w14:textId="77777777" w:rsidR="000427BF" w:rsidRDefault="000427BF" w:rsidP="007554E1">
            <w:pPr>
              <w:rPr>
                <w:rFonts w:ascii="Times New Roman" w:hAnsi="Times New Roman" w:cs="Times New Roman"/>
                <w:sz w:val="24"/>
                <w:szCs w:val="24"/>
              </w:rPr>
            </w:pPr>
          </w:p>
        </w:tc>
        <w:tc>
          <w:tcPr>
            <w:tcW w:w="1035" w:type="dxa"/>
            <w:tcBorders>
              <w:top w:val="single" w:sz="8" w:space="0" w:color="152935"/>
              <w:left w:val="single" w:sz="8" w:space="0" w:color="E0E0E0"/>
              <w:bottom w:val="single" w:sz="8" w:space="0" w:color="AEAEAE"/>
              <w:right w:val="single" w:sz="8" w:space="0" w:color="E0E0E0"/>
            </w:tcBorders>
            <w:shd w:val="clear" w:color="auto" w:fill="FFFFFF"/>
          </w:tcPr>
          <w:p w14:paraId="6106C2C8"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1.654</w:t>
            </w:r>
          </w:p>
        </w:tc>
        <w:tc>
          <w:tcPr>
            <w:tcW w:w="1035" w:type="dxa"/>
            <w:tcBorders>
              <w:top w:val="single" w:sz="8" w:space="0" w:color="152935"/>
              <w:left w:val="single" w:sz="8" w:space="0" w:color="E0E0E0"/>
              <w:bottom w:val="single" w:sz="8" w:space="0" w:color="AEAEAE"/>
              <w:right w:val="single" w:sz="8" w:space="0" w:color="E0E0E0"/>
            </w:tcBorders>
            <w:shd w:val="clear" w:color="auto" w:fill="FFFFFF"/>
          </w:tcPr>
          <w:p w14:paraId="5B6B4DFE"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.102</w:t>
            </w:r>
          </w:p>
        </w:tc>
        <w:tc>
          <w:tcPr>
            <w:tcW w:w="1189" w:type="dxa"/>
            <w:tcBorders>
              <w:top w:val="single" w:sz="8" w:space="0" w:color="152935"/>
              <w:left w:val="single" w:sz="8" w:space="0" w:color="E0E0E0"/>
              <w:bottom w:val="single" w:sz="8" w:space="0" w:color="AEAEAE"/>
              <w:right w:val="nil"/>
            </w:tcBorders>
            <w:shd w:val="clear" w:color="auto" w:fill="FFFFFF"/>
            <w:vAlign w:val="center"/>
          </w:tcPr>
          <w:p w14:paraId="3E9BF339" w14:textId="77777777" w:rsidR="000427BF" w:rsidRDefault="000427BF" w:rsidP="007554E1">
            <w:pPr>
              <w:rPr>
                <w:rFonts w:ascii="Times New Roman" w:hAnsi="Times New Roman" w:cs="Times New Roman"/>
                <w:sz w:val="24"/>
                <w:szCs w:val="24"/>
              </w:rPr>
            </w:pPr>
          </w:p>
        </w:tc>
      </w:tr>
      <w:tr w:rsidR="000427BF" w14:paraId="037FB90E" w14:textId="77777777" w:rsidTr="007554E1">
        <w:trPr>
          <w:cantSplit/>
          <w:jc w:val="center"/>
        </w:trPr>
        <w:tc>
          <w:tcPr>
            <w:tcW w:w="741" w:type="dxa"/>
            <w:vMerge/>
            <w:tcBorders>
              <w:top w:val="single" w:sz="8" w:space="0" w:color="152935"/>
              <w:left w:val="nil"/>
              <w:bottom w:val="single" w:sz="8" w:space="0" w:color="152935"/>
              <w:right w:val="nil"/>
            </w:tcBorders>
            <w:shd w:val="clear" w:color="auto" w:fill="E0E0E0"/>
          </w:tcPr>
          <w:p w14:paraId="35AC3623" w14:textId="77777777" w:rsidR="000427BF" w:rsidRDefault="000427BF" w:rsidP="007554E1">
            <w:pPr>
              <w:rPr>
                <w:rFonts w:ascii="Times New Roman" w:hAnsi="Times New Roman" w:cs="Times New Roman"/>
                <w:sz w:val="24"/>
                <w:szCs w:val="24"/>
              </w:rPr>
            </w:pPr>
          </w:p>
        </w:tc>
        <w:tc>
          <w:tcPr>
            <w:tcW w:w="1189" w:type="dxa"/>
            <w:tcBorders>
              <w:top w:val="single" w:sz="8" w:space="0" w:color="AEAEAE"/>
              <w:left w:val="nil"/>
              <w:bottom w:val="single" w:sz="8" w:space="0" w:color="AEAEAE"/>
              <w:right w:val="nil"/>
            </w:tcBorders>
            <w:shd w:val="clear" w:color="auto" w:fill="E0E0E0"/>
          </w:tcPr>
          <w:p w14:paraId="2AA5AEC3" w14:textId="77777777" w:rsidR="000427BF" w:rsidRDefault="000427BF" w:rsidP="007554E1">
            <w:pPr>
              <w:spacing w:line="320" w:lineRule="atLeast"/>
              <w:ind w:left="60" w:right="60"/>
              <w:rPr>
                <w:rFonts w:ascii="Arial" w:hAnsi="Arial" w:cs="Arial"/>
                <w:color w:val="264A60"/>
                <w:sz w:val="18"/>
                <w:szCs w:val="18"/>
              </w:rPr>
            </w:pPr>
            <w:r>
              <w:rPr>
                <w:rFonts w:ascii="Arial" w:hAnsi="Arial" w:cs="Arial"/>
                <w:color w:val="264A60"/>
                <w:sz w:val="18"/>
                <w:szCs w:val="18"/>
              </w:rPr>
              <w:t>TX1</w:t>
            </w:r>
          </w:p>
        </w:tc>
        <w:tc>
          <w:tcPr>
            <w:tcW w:w="1344" w:type="dxa"/>
            <w:tcBorders>
              <w:top w:val="single" w:sz="8" w:space="0" w:color="AEAEAE"/>
              <w:left w:val="nil"/>
              <w:bottom w:val="single" w:sz="8" w:space="0" w:color="AEAEAE"/>
              <w:right w:val="single" w:sz="8" w:space="0" w:color="E0E0E0"/>
            </w:tcBorders>
            <w:shd w:val="clear" w:color="auto" w:fill="FFFFFF"/>
          </w:tcPr>
          <w:p w14:paraId="312E44B5"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1.697</w:t>
            </w:r>
          </w:p>
        </w:tc>
        <w:tc>
          <w:tcPr>
            <w:tcW w:w="1344" w:type="dxa"/>
            <w:tcBorders>
              <w:top w:val="single" w:sz="8" w:space="0" w:color="AEAEAE"/>
              <w:left w:val="single" w:sz="8" w:space="0" w:color="E0E0E0"/>
              <w:bottom w:val="single" w:sz="8" w:space="0" w:color="AEAEAE"/>
              <w:right w:val="single" w:sz="8" w:space="0" w:color="E0E0E0"/>
            </w:tcBorders>
            <w:shd w:val="clear" w:color="auto" w:fill="FFFFFF"/>
          </w:tcPr>
          <w:p w14:paraId="570EB3BC"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.390</w:t>
            </w:r>
          </w:p>
        </w:tc>
        <w:tc>
          <w:tcPr>
            <w:tcW w:w="1483" w:type="dxa"/>
            <w:tcBorders>
              <w:top w:val="single" w:sz="8" w:space="0" w:color="AEAEAE"/>
              <w:left w:val="single" w:sz="8" w:space="0" w:color="E0E0E0"/>
              <w:bottom w:val="single" w:sz="8" w:space="0" w:color="AEAEAE"/>
              <w:right w:val="single" w:sz="8" w:space="0" w:color="E0E0E0"/>
            </w:tcBorders>
            <w:shd w:val="clear" w:color="auto" w:fill="FFFFFF"/>
          </w:tcPr>
          <w:p w14:paraId="6A122749"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.383</w:t>
            </w:r>
          </w:p>
        </w:tc>
        <w:tc>
          <w:tcPr>
            <w:tcW w:w="1035" w:type="dxa"/>
            <w:tcBorders>
              <w:top w:val="single" w:sz="8" w:space="0" w:color="AEAEAE"/>
              <w:left w:val="single" w:sz="8" w:space="0" w:color="E0E0E0"/>
              <w:bottom w:val="single" w:sz="8" w:space="0" w:color="AEAEAE"/>
              <w:right w:val="single" w:sz="8" w:space="0" w:color="E0E0E0"/>
            </w:tcBorders>
            <w:shd w:val="clear" w:color="auto" w:fill="FFFFFF"/>
          </w:tcPr>
          <w:p w14:paraId="5579FC40"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4.347</w:t>
            </w:r>
          </w:p>
        </w:tc>
        <w:tc>
          <w:tcPr>
            <w:tcW w:w="1035" w:type="dxa"/>
            <w:tcBorders>
              <w:top w:val="single" w:sz="8" w:space="0" w:color="AEAEAE"/>
              <w:left w:val="single" w:sz="8" w:space="0" w:color="E0E0E0"/>
              <w:bottom w:val="single" w:sz="8" w:space="0" w:color="AEAEAE"/>
              <w:right w:val="single" w:sz="8" w:space="0" w:color="E0E0E0"/>
            </w:tcBorders>
            <w:shd w:val="clear" w:color="auto" w:fill="FFFFFF"/>
          </w:tcPr>
          <w:p w14:paraId="43CF1032"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.000</w:t>
            </w:r>
          </w:p>
        </w:tc>
        <w:tc>
          <w:tcPr>
            <w:tcW w:w="1189" w:type="dxa"/>
            <w:tcBorders>
              <w:top w:val="single" w:sz="8" w:space="0" w:color="AEAEAE"/>
              <w:left w:val="single" w:sz="8" w:space="0" w:color="E0E0E0"/>
              <w:bottom w:val="single" w:sz="8" w:space="0" w:color="AEAEAE"/>
              <w:right w:val="nil"/>
            </w:tcBorders>
            <w:shd w:val="clear" w:color="auto" w:fill="FFFFFF"/>
          </w:tcPr>
          <w:p w14:paraId="79AD2C0C"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.627</w:t>
            </w:r>
          </w:p>
        </w:tc>
      </w:tr>
      <w:tr w:rsidR="000427BF" w14:paraId="5E0E6C94" w14:textId="77777777" w:rsidTr="007554E1">
        <w:trPr>
          <w:cantSplit/>
          <w:jc w:val="center"/>
        </w:trPr>
        <w:tc>
          <w:tcPr>
            <w:tcW w:w="741" w:type="dxa"/>
            <w:vMerge/>
            <w:tcBorders>
              <w:top w:val="single" w:sz="8" w:space="0" w:color="152935"/>
              <w:left w:val="nil"/>
              <w:bottom w:val="single" w:sz="8" w:space="0" w:color="152935"/>
              <w:right w:val="nil"/>
            </w:tcBorders>
            <w:shd w:val="clear" w:color="auto" w:fill="E0E0E0"/>
          </w:tcPr>
          <w:p w14:paraId="55EB08C1" w14:textId="77777777" w:rsidR="000427BF" w:rsidRDefault="000427BF" w:rsidP="007554E1">
            <w:pPr>
              <w:rPr>
                <w:rFonts w:ascii="Arial" w:hAnsi="Arial" w:cs="Arial"/>
                <w:color w:val="010205"/>
                <w:sz w:val="18"/>
                <w:szCs w:val="18"/>
              </w:rPr>
            </w:pPr>
          </w:p>
        </w:tc>
        <w:tc>
          <w:tcPr>
            <w:tcW w:w="1189" w:type="dxa"/>
            <w:tcBorders>
              <w:top w:val="single" w:sz="8" w:space="0" w:color="AEAEAE"/>
              <w:left w:val="nil"/>
              <w:bottom w:val="single" w:sz="8" w:space="0" w:color="AEAEAE"/>
              <w:right w:val="nil"/>
            </w:tcBorders>
            <w:shd w:val="clear" w:color="auto" w:fill="E0E0E0"/>
          </w:tcPr>
          <w:p w14:paraId="34BBB692" w14:textId="77777777" w:rsidR="000427BF" w:rsidRDefault="000427BF" w:rsidP="007554E1">
            <w:pPr>
              <w:spacing w:line="320" w:lineRule="atLeast"/>
              <w:ind w:left="60" w:right="60"/>
              <w:rPr>
                <w:rFonts w:ascii="Arial" w:hAnsi="Arial" w:cs="Arial"/>
                <w:color w:val="264A60"/>
                <w:sz w:val="18"/>
                <w:szCs w:val="18"/>
              </w:rPr>
            </w:pPr>
            <w:r>
              <w:rPr>
                <w:rFonts w:ascii="Arial" w:hAnsi="Arial" w:cs="Arial"/>
                <w:color w:val="264A60"/>
                <w:sz w:val="18"/>
                <w:szCs w:val="18"/>
              </w:rPr>
              <w:t>TX2</w:t>
            </w:r>
          </w:p>
        </w:tc>
        <w:tc>
          <w:tcPr>
            <w:tcW w:w="1344" w:type="dxa"/>
            <w:tcBorders>
              <w:top w:val="single" w:sz="8" w:space="0" w:color="AEAEAE"/>
              <w:left w:val="nil"/>
              <w:bottom w:val="single" w:sz="8" w:space="0" w:color="AEAEAE"/>
              <w:right w:val="single" w:sz="8" w:space="0" w:color="E0E0E0"/>
            </w:tcBorders>
            <w:shd w:val="clear" w:color="auto" w:fill="FFFFFF"/>
          </w:tcPr>
          <w:p w14:paraId="2057CC71"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1.187</w:t>
            </w:r>
          </w:p>
        </w:tc>
        <w:tc>
          <w:tcPr>
            <w:tcW w:w="1344" w:type="dxa"/>
            <w:tcBorders>
              <w:top w:val="single" w:sz="8" w:space="0" w:color="AEAEAE"/>
              <w:left w:val="single" w:sz="8" w:space="0" w:color="E0E0E0"/>
              <w:bottom w:val="single" w:sz="8" w:space="0" w:color="AEAEAE"/>
              <w:right w:val="single" w:sz="8" w:space="0" w:color="E0E0E0"/>
            </w:tcBorders>
            <w:shd w:val="clear" w:color="auto" w:fill="FFFFFF"/>
          </w:tcPr>
          <w:p w14:paraId="634AD6E0"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.318</w:t>
            </w:r>
          </w:p>
        </w:tc>
        <w:tc>
          <w:tcPr>
            <w:tcW w:w="1483" w:type="dxa"/>
            <w:tcBorders>
              <w:top w:val="single" w:sz="8" w:space="0" w:color="AEAEAE"/>
              <w:left w:val="single" w:sz="8" w:space="0" w:color="E0E0E0"/>
              <w:bottom w:val="single" w:sz="8" w:space="0" w:color="AEAEAE"/>
              <w:right w:val="single" w:sz="8" w:space="0" w:color="E0E0E0"/>
            </w:tcBorders>
            <w:shd w:val="clear" w:color="auto" w:fill="FFFFFF"/>
          </w:tcPr>
          <w:p w14:paraId="492248AF"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.352</w:t>
            </w:r>
          </w:p>
        </w:tc>
        <w:tc>
          <w:tcPr>
            <w:tcW w:w="1035" w:type="dxa"/>
            <w:tcBorders>
              <w:top w:val="single" w:sz="8" w:space="0" w:color="AEAEAE"/>
              <w:left w:val="single" w:sz="8" w:space="0" w:color="E0E0E0"/>
              <w:bottom w:val="single" w:sz="8" w:space="0" w:color="AEAEAE"/>
              <w:right w:val="single" w:sz="8" w:space="0" w:color="E0E0E0"/>
            </w:tcBorders>
            <w:shd w:val="clear" w:color="auto" w:fill="FFFFFF"/>
          </w:tcPr>
          <w:p w14:paraId="434B3E56"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3.731</w:t>
            </w:r>
          </w:p>
        </w:tc>
        <w:tc>
          <w:tcPr>
            <w:tcW w:w="1035" w:type="dxa"/>
            <w:tcBorders>
              <w:top w:val="single" w:sz="8" w:space="0" w:color="AEAEAE"/>
              <w:left w:val="single" w:sz="8" w:space="0" w:color="E0E0E0"/>
              <w:bottom w:val="single" w:sz="8" w:space="0" w:color="AEAEAE"/>
              <w:right w:val="single" w:sz="8" w:space="0" w:color="E0E0E0"/>
            </w:tcBorders>
            <w:shd w:val="clear" w:color="auto" w:fill="FFFFFF"/>
          </w:tcPr>
          <w:p w14:paraId="38A33E23"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.000</w:t>
            </w:r>
          </w:p>
        </w:tc>
        <w:tc>
          <w:tcPr>
            <w:tcW w:w="1189" w:type="dxa"/>
            <w:tcBorders>
              <w:top w:val="single" w:sz="8" w:space="0" w:color="AEAEAE"/>
              <w:left w:val="single" w:sz="8" w:space="0" w:color="E0E0E0"/>
              <w:bottom w:val="single" w:sz="8" w:space="0" w:color="AEAEAE"/>
              <w:right w:val="nil"/>
            </w:tcBorders>
            <w:shd w:val="clear" w:color="auto" w:fill="FFFFFF"/>
          </w:tcPr>
          <w:p w14:paraId="699396D6"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.640</w:t>
            </w:r>
          </w:p>
        </w:tc>
      </w:tr>
      <w:tr w:rsidR="000427BF" w14:paraId="30F824D1" w14:textId="77777777" w:rsidTr="007554E1">
        <w:trPr>
          <w:cantSplit/>
          <w:jc w:val="center"/>
        </w:trPr>
        <w:tc>
          <w:tcPr>
            <w:tcW w:w="741" w:type="dxa"/>
            <w:vMerge/>
            <w:tcBorders>
              <w:top w:val="single" w:sz="8" w:space="0" w:color="152935"/>
              <w:left w:val="nil"/>
              <w:bottom w:val="single" w:sz="8" w:space="0" w:color="152935"/>
              <w:right w:val="nil"/>
            </w:tcBorders>
            <w:shd w:val="clear" w:color="auto" w:fill="E0E0E0"/>
          </w:tcPr>
          <w:p w14:paraId="6A6845A0" w14:textId="77777777" w:rsidR="000427BF" w:rsidRDefault="000427BF" w:rsidP="007554E1">
            <w:pPr>
              <w:rPr>
                <w:rFonts w:ascii="Arial" w:hAnsi="Arial" w:cs="Arial"/>
                <w:color w:val="010205"/>
                <w:sz w:val="18"/>
                <w:szCs w:val="18"/>
              </w:rPr>
            </w:pPr>
          </w:p>
        </w:tc>
        <w:tc>
          <w:tcPr>
            <w:tcW w:w="1189" w:type="dxa"/>
            <w:tcBorders>
              <w:top w:val="single" w:sz="8" w:space="0" w:color="AEAEAE"/>
              <w:left w:val="nil"/>
              <w:bottom w:val="single" w:sz="8" w:space="0" w:color="152935"/>
              <w:right w:val="nil"/>
            </w:tcBorders>
            <w:shd w:val="clear" w:color="auto" w:fill="E0E0E0"/>
          </w:tcPr>
          <w:p w14:paraId="3D43FF7D" w14:textId="77777777" w:rsidR="000427BF" w:rsidRDefault="000427BF" w:rsidP="007554E1">
            <w:pPr>
              <w:spacing w:line="320" w:lineRule="atLeast"/>
              <w:ind w:left="60" w:right="60"/>
              <w:rPr>
                <w:rFonts w:ascii="Arial" w:hAnsi="Arial" w:cs="Arial"/>
                <w:color w:val="264A60"/>
                <w:sz w:val="18"/>
                <w:szCs w:val="18"/>
              </w:rPr>
            </w:pPr>
            <w:r>
              <w:rPr>
                <w:rFonts w:ascii="Arial" w:hAnsi="Arial" w:cs="Arial"/>
                <w:color w:val="264A60"/>
                <w:sz w:val="18"/>
                <w:szCs w:val="18"/>
              </w:rPr>
              <w:t>TX3</w:t>
            </w:r>
          </w:p>
        </w:tc>
        <w:tc>
          <w:tcPr>
            <w:tcW w:w="1344" w:type="dxa"/>
            <w:tcBorders>
              <w:top w:val="single" w:sz="8" w:space="0" w:color="AEAEAE"/>
              <w:left w:val="nil"/>
              <w:bottom w:val="single" w:sz="8" w:space="0" w:color="152935"/>
              <w:right w:val="single" w:sz="8" w:space="0" w:color="E0E0E0"/>
            </w:tcBorders>
            <w:shd w:val="clear" w:color="auto" w:fill="FFFFFF"/>
          </w:tcPr>
          <w:p w14:paraId="74AD3B9E"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.391</w:t>
            </w:r>
          </w:p>
        </w:tc>
        <w:tc>
          <w:tcPr>
            <w:tcW w:w="1344" w:type="dxa"/>
            <w:tcBorders>
              <w:top w:val="single" w:sz="8" w:space="0" w:color="AEAEAE"/>
              <w:left w:val="single" w:sz="8" w:space="0" w:color="E0E0E0"/>
              <w:bottom w:val="single" w:sz="8" w:space="0" w:color="152935"/>
              <w:right w:val="single" w:sz="8" w:space="0" w:color="E0E0E0"/>
            </w:tcBorders>
            <w:shd w:val="clear" w:color="auto" w:fill="FFFFFF"/>
          </w:tcPr>
          <w:p w14:paraId="34D51B1A"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.197</w:t>
            </w:r>
          </w:p>
        </w:tc>
        <w:tc>
          <w:tcPr>
            <w:tcW w:w="1483" w:type="dxa"/>
            <w:tcBorders>
              <w:top w:val="single" w:sz="8" w:space="0" w:color="AEAEAE"/>
              <w:left w:val="single" w:sz="8" w:space="0" w:color="E0E0E0"/>
              <w:bottom w:val="single" w:sz="8" w:space="0" w:color="152935"/>
              <w:right w:val="single" w:sz="8" w:space="0" w:color="E0E0E0"/>
            </w:tcBorders>
            <w:shd w:val="clear" w:color="auto" w:fill="FFFFFF"/>
          </w:tcPr>
          <w:p w14:paraId="6E7D9447"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.158</w:t>
            </w:r>
          </w:p>
        </w:tc>
        <w:tc>
          <w:tcPr>
            <w:tcW w:w="1035" w:type="dxa"/>
            <w:tcBorders>
              <w:top w:val="single" w:sz="8" w:space="0" w:color="AEAEAE"/>
              <w:left w:val="single" w:sz="8" w:space="0" w:color="E0E0E0"/>
              <w:bottom w:val="single" w:sz="8" w:space="0" w:color="152935"/>
              <w:right w:val="single" w:sz="8" w:space="0" w:color="E0E0E0"/>
            </w:tcBorders>
            <w:shd w:val="clear" w:color="auto" w:fill="FFFFFF"/>
          </w:tcPr>
          <w:p w14:paraId="62AE4DD8"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1.988</w:t>
            </w:r>
          </w:p>
        </w:tc>
        <w:tc>
          <w:tcPr>
            <w:tcW w:w="1035" w:type="dxa"/>
            <w:tcBorders>
              <w:top w:val="single" w:sz="8" w:space="0" w:color="AEAEAE"/>
              <w:left w:val="single" w:sz="8" w:space="0" w:color="E0E0E0"/>
              <w:bottom w:val="single" w:sz="8" w:space="0" w:color="152935"/>
              <w:right w:val="single" w:sz="8" w:space="0" w:color="E0E0E0"/>
            </w:tcBorders>
            <w:shd w:val="clear" w:color="auto" w:fill="FFFFFF"/>
          </w:tcPr>
          <w:p w14:paraId="53ED4071"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.050</w:t>
            </w:r>
          </w:p>
        </w:tc>
        <w:tc>
          <w:tcPr>
            <w:tcW w:w="1189" w:type="dxa"/>
            <w:tcBorders>
              <w:top w:val="single" w:sz="8" w:space="0" w:color="AEAEAE"/>
              <w:left w:val="single" w:sz="8" w:space="0" w:color="E0E0E0"/>
              <w:bottom w:val="single" w:sz="8" w:space="0" w:color="152935"/>
              <w:right w:val="nil"/>
            </w:tcBorders>
            <w:shd w:val="clear" w:color="auto" w:fill="FFFFFF"/>
          </w:tcPr>
          <w:p w14:paraId="4FCE1B3F"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.405</w:t>
            </w:r>
          </w:p>
        </w:tc>
      </w:tr>
    </w:tbl>
    <w:p w14:paraId="3AA9331A" w14:textId="77777777" w:rsidR="000427BF" w:rsidRDefault="000427BF" w:rsidP="000427BF">
      <w:pPr>
        <w:rPr>
          <w:rFonts w:ascii="Times New Roman" w:hAnsi="Times New Roman" w:cs="Times New Roman"/>
          <w:b/>
          <w:sz w:val="24"/>
          <w:szCs w:val="24"/>
          <w:lang w:val="en-US"/>
        </w:rPr>
      </w:pPr>
    </w:p>
    <w:p w14:paraId="4677A829" w14:textId="77777777" w:rsidR="000427BF" w:rsidRPr="00B818B2" w:rsidRDefault="000427BF" w:rsidP="000427BF">
      <w:pPr>
        <w:rPr>
          <w:rFonts w:ascii="Times New Roman" w:hAnsi="Times New Roman" w:cs="Times New Roman"/>
          <w:b/>
          <w:sz w:val="24"/>
          <w:szCs w:val="24"/>
          <w:lang w:val="en-US"/>
        </w:rPr>
      </w:pPr>
    </w:p>
    <w:p w14:paraId="777B0C6D" w14:textId="77777777" w:rsidR="000427BF" w:rsidRDefault="000427BF" w:rsidP="000427BF">
      <w:pPr>
        <w:rPr>
          <w:rFonts w:ascii="Times New Roman" w:hAnsi="Times New Roman" w:cs="Times New Roman"/>
          <w:b/>
          <w:sz w:val="24"/>
          <w:szCs w:val="24"/>
          <w:vertAlign w:val="superscript"/>
        </w:rPr>
      </w:pPr>
      <w:r>
        <w:rPr>
          <w:rFonts w:ascii="Times New Roman" w:hAnsi="Times New Roman" w:cs="Times New Roman"/>
          <w:b/>
          <w:sz w:val="24"/>
          <w:szCs w:val="24"/>
        </w:rPr>
        <w:t>Hasil Uji R</w:t>
      </w:r>
      <w:r w:rsidRPr="005D57EE">
        <w:rPr>
          <w:rFonts w:ascii="Times New Roman" w:hAnsi="Times New Roman" w:cs="Times New Roman"/>
          <w:b/>
          <w:sz w:val="24"/>
          <w:szCs w:val="24"/>
          <w:vertAlign w:val="superscript"/>
        </w:rPr>
        <w:t>2</w:t>
      </w:r>
    </w:p>
    <w:p w14:paraId="4698A224" w14:textId="77777777" w:rsidR="000427BF" w:rsidRDefault="000427BF" w:rsidP="000427BF">
      <w:pPr>
        <w:rPr>
          <w:rFonts w:ascii="Times New Roman" w:hAnsi="Times New Roman" w:cs="Times New Roman"/>
          <w:b/>
          <w:sz w:val="24"/>
          <w:szCs w:val="24"/>
        </w:rPr>
      </w:pPr>
    </w:p>
    <w:tbl>
      <w:tblPr>
        <w:tblW w:w="9788"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426"/>
        <w:gridCol w:w="786"/>
        <w:gridCol w:w="1014"/>
        <w:gridCol w:w="1076"/>
        <w:gridCol w:w="1455"/>
        <w:gridCol w:w="1455"/>
        <w:gridCol w:w="1455"/>
        <w:gridCol w:w="1106"/>
        <w:gridCol w:w="1015"/>
      </w:tblGrid>
      <w:tr w:rsidR="000427BF" w14:paraId="20730CAF" w14:textId="77777777" w:rsidTr="007554E1">
        <w:trPr>
          <w:cantSplit/>
          <w:jc w:val="center"/>
        </w:trPr>
        <w:tc>
          <w:tcPr>
            <w:tcW w:w="9788" w:type="dxa"/>
            <w:gridSpan w:val="9"/>
            <w:tcBorders>
              <w:top w:val="nil"/>
              <w:left w:val="nil"/>
              <w:bottom w:val="nil"/>
              <w:right w:val="nil"/>
            </w:tcBorders>
            <w:shd w:val="clear" w:color="auto" w:fill="FFFFFF"/>
          </w:tcPr>
          <w:p w14:paraId="6891122C" w14:textId="77777777" w:rsidR="000427BF" w:rsidRPr="00B818B2" w:rsidRDefault="000427BF" w:rsidP="007554E1">
            <w:pPr>
              <w:spacing w:line="320" w:lineRule="atLeast"/>
              <w:ind w:left="60" w:right="60" w:hanging="60"/>
              <w:jc w:val="both"/>
              <w:rPr>
                <w:rFonts w:ascii="Arial" w:hAnsi="Arial" w:cs="Arial"/>
                <w:color w:val="010205"/>
                <w:sz w:val="18"/>
                <w:szCs w:val="18"/>
              </w:rPr>
            </w:pPr>
            <w:r w:rsidRPr="00B818B2">
              <w:rPr>
                <w:rFonts w:ascii="Arial" w:hAnsi="Arial" w:cs="Arial"/>
                <w:color w:val="010205"/>
                <w:sz w:val="18"/>
                <w:szCs w:val="18"/>
              </w:rPr>
              <w:t>Model Summaryb</w:t>
            </w:r>
          </w:p>
        </w:tc>
      </w:tr>
      <w:tr w:rsidR="000427BF" w14:paraId="2C5BEE6A" w14:textId="77777777" w:rsidTr="007554E1">
        <w:trPr>
          <w:gridBefore w:val="1"/>
          <w:wBefore w:w="426" w:type="dxa"/>
          <w:cantSplit/>
          <w:jc w:val="center"/>
        </w:trPr>
        <w:tc>
          <w:tcPr>
            <w:tcW w:w="786" w:type="dxa"/>
            <w:vMerge w:val="restart"/>
            <w:tcBorders>
              <w:top w:val="nil"/>
              <w:left w:val="nil"/>
              <w:bottom w:val="nil"/>
              <w:right w:val="nil"/>
            </w:tcBorders>
            <w:shd w:val="clear" w:color="auto" w:fill="FFFFFF"/>
            <w:vAlign w:val="bottom"/>
          </w:tcPr>
          <w:p w14:paraId="78BA6239" w14:textId="77777777" w:rsidR="000427BF" w:rsidRDefault="000427BF" w:rsidP="007554E1">
            <w:pPr>
              <w:spacing w:line="320" w:lineRule="atLeast"/>
              <w:ind w:left="60" w:right="60"/>
              <w:rPr>
                <w:rFonts w:ascii="Arial" w:hAnsi="Arial" w:cs="Arial"/>
                <w:color w:val="264A60"/>
                <w:sz w:val="18"/>
                <w:szCs w:val="18"/>
              </w:rPr>
            </w:pPr>
            <w:r>
              <w:rPr>
                <w:rFonts w:ascii="Arial" w:hAnsi="Arial" w:cs="Arial"/>
                <w:color w:val="264A60"/>
                <w:sz w:val="18"/>
                <w:szCs w:val="18"/>
              </w:rPr>
              <w:lastRenderedPageBreak/>
              <w:t>Model</w:t>
            </w:r>
          </w:p>
        </w:tc>
        <w:tc>
          <w:tcPr>
            <w:tcW w:w="1014" w:type="dxa"/>
            <w:vMerge w:val="restart"/>
            <w:tcBorders>
              <w:top w:val="nil"/>
              <w:left w:val="nil"/>
              <w:bottom w:val="nil"/>
              <w:right w:val="single" w:sz="8" w:space="0" w:color="E0E0E0"/>
            </w:tcBorders>
            <w:shd w:val="clear" w:color="auto" w:fill="FFFFFF"/>
            <w:vAlign w:val="bottom"/>
          </w:tcPr>
          <w:p w14:paraId="21571DF1" w14:textId="77777777" w:rsidR="000427BF" w:rsidRDefault="000427BF" w:rsidP="007554E1">
            <w:pPr>
              <w:spacing w:line="320" w:lineRule="atLeast"/>
              <w:ind w:left="60" w:right="60"/>
              <w:jc w:val="center"/>
              <w:rPr>
                <w:rFonts w:ascii="Arial" w:hAnsi="Arial" w:cs="Arial"/>
                <w:color w:val="264A60"/>
                <w:sz w:val="18"/>
                <w:szCs w:val="18"/>
              </w:rPr>
            </w:pPr>
            <w:r>
              <w:rPr>
                <w:rFonts w:ascii="Arial" w:hAnsi="Arial" w:cs="Arial"/>
                <w:color w:val="264A60"/>
                <w:sz w:val="18"/>
                <w:szCs w:val="18"/>
              </w:rPr>
              <w:t>R</w:t>
            </w:r>
          </w:p>
        </w:tc>
        <w:tc>
          <w:tcPr>
            <w:tcW w:w="1076" w:type="dxa"/>
            <w:vMerge w:val="restart"/>
            <w:tcBorders>
              <w:top w:val="nil"/>
              <w:left w:val="single" w:sz="8" w:space="0" w:color="E0E0E0"/>
              <w:bottom w:val="nil"/>
              <w:right w:val="single" w:sz="8" w:space="0" w:color="E0E0E0"/>
            </w:tcBorders>
            <w:shd w:val="clear" w:color="auto" w:fill="FFFFFF"/>
            <w:vAlign w:val="bottom"/>
          </w:tcPr>
          <w:p w14:paraId="26247C58" w14:textId="77777777" w:rsidR="000427BF" w:rsidRDefault="000427BF" w:rsidP="007554E1">
            <w:pPr>
              <w:spacing w:line="320" w:lineRule="atLeast"/>
              <w:ind w:left="60" w:right="60"/>
              <w:jc w:val="center"/>
              <w:rPr>
                <w:rFonts w:ascii="Arial" w:hAnsi="Arial" w:cs="Arial"/>
                <w:color w:val="264A60"/>
                <w:sz w:val="18"/>
                <w:szCs w:val="18"/>
              </w:rPr>
            </w:pPr>
            <w:r>
              <w:rPr>
                <w:rFonts w:ascii="Arial" w:hAnsi="Arial" w:cs="Arial"/>
                <w:color w:val="264A60"/>
                <w:sz w:val="18"/>
                <w:szCs w:val="18"/>
              </w:rPr>
              <w:t>R Square</w:t>
            </w:r>
          </w:p>
        </w:tc>
        <w:tc>
          <w:tcPr>
            <w:tcW w:w="1455" w:type="dxa"/>
            <w:vMerge w:val="restart"/>
            <w:tcBorders>
              <w:top w:val="nil"/>
              <w:left w:val="single" w:sz="8" w:space="0" w:color="E0E0E0"/>
              <w:bottom w:val="nil"/>
              <w:right w:val="single" w:sz="8" w:space="0" w:color="E0E0E0"/>
            </w:tcBorders>
            <w:shd w:val="clear" w:color="auto" w:fill="FFFFFF"/>
            <w:vAlign w:val="bottom"/>
          </w:tcPr>
          <w:p w14:paraId="60C314FB" w14:textId="77777777" w:rsidR="000427BF" w:rsidRDefault="000427BF" w:rsidP="007554E1">
            <w:pPr>
              <w:spacing w:line="320" w:lineRule="atLeast"/>
              <w:ind w:left="60" w:right="60"/>
              <w:jc w:val="center"/>
              <w:rPr>
                <w:rFonts w:ascii="Arial" w:hAnsi="Arial" w:cs="Arial"/>
                <w:color w:val="264A60"/>
                <w:sz w:val="18"/>
                <w:szCs w:val="18"/>
              </w:rPr>
            </w:pPr>
            <w:r>
              <w:rPr>
                <w:rFonts w:ascii="Arial" w:hAnsi="Arial" w:cs="Arial"/>
                <w:color w:val="264A60"/>
                <w:sz w:val="18"/>
                <w:szCs w:val="18"/>
              </w:rPr>
              <w:t>Adjusted R Square</w:t>
            </w:r>
          </w:p>
        </w:tc>
        <w:tc>
          <w:tcPr>
            <w:tcW w:w="1455" w:type="dxa"/>
            <w:vMerge w:val="restart"/>
            <w:tcBorders>
              <w:top w:val="nil"/>
              <w:left w:val="single" w:sz="8" w:space="0" w:color="E0E0E0"/>
              <w:bottom w:val="nil"/>
              <w:right w:val="single" w:sz="8" w:space="0" w:color="E0E0E0"/>
            </w:tcBorders>
            <w:shd w:val="clear" w:color="auto" w:fill="FFFFFF"/>
            <w:vAlign w:val="bottom"/>
          </w:tcPr>
          <w:p w14:paraId="3708D94B" w14:textId="77777777" w:rsidR="000427BF" w:rsidRDefault="000427BF" w:rsidP="007554E1">
            <w:pPr>
              <w:spacing w:line="320" w:lineRule="atLeast"/>
              <w:ind w:left="60" w:right="60"/>
              <w:jc w:val="center"/>
              <w:rPr>
                <w:rFonts w:ascii="Arial" w:hAnsi="Arial" w:cs="Arial"/>
                <w:color w:val="264A60"/>
                <w:sz w:val="18"/>
                <w:szCs w:val="18"/>
              </w:rPr>
            </w:pPr>
            <w:r>
              <w:rPr>
                <w:rFonts w:ascii="Arial" w:hAnsi="Arial" w:cs="Arial"/>
                <w:color w:val="264A60"/>
                <w:sz w:val="18"/>
                <w:szCs w:val="18"/>
              </w:rPr>
              <w:t>Std. Error of the Estimate</w:t>
            </w:r>
          </w:p>
        </w:tc>
        <w:tc>
          <w:tcPr>
            <w:tcW w:w="3576" w:type="dxa"/>
            <w:gridSpan w:val="3"/>
            <w:tcBorders>
              <w:top w:val="nil"/>
              <w:left w:val="single" w:sz="8" w:space="0" w:color="E0E0E0"/>
              <w:bottom w:val="nil"/>
              <w:right w:val="nil"/>
            </w:tcBorders>
            <w:shd w:val="clear" w:color="auto" w:fill="FFFFFF"/>
            <w:vAlign w:val="bottom"/>
          </w:tcPr>
          <w:p w14:paraId="6984F29A" w14:textId="77777777" w:rsidR="000427BF" w:rsidRDefault="000427BF" w:rsidP="007554E1">
            <w:pPr>
              <w:spacing w:line="320" w:lineRule="atLeast"/>
              <w:ind w:left="60" w:right="60"/>
              <w:jc w:val="center"/>
              <w:rPr>
                <w:rFonts w:ascii="Arial" w:hAnsi="Arial" w:cs="Arial"/>
                <w:color w:val="264A60"/>
                <w:sz w:val="18"/>
                <w:szCs w:val="18"/>
              </w:rPr>
            </w:pPr>
            <w:r>
              <w:rPr>
                <w:rFonts w:ascii="Arial" w:hAnsi="Arial" w:cs="Arial"/>
                <w:color w:val="264A60"/>
                <w:sz w:val="18"/>
                <w:szCs w:val="18"/>
              </w:rPr>
              <w:t>Change Statistics</w:t>
            </w:r>
          </w:p>
        </w:tc>
      </w:tr>
      <w:tr w:rsidR="000427BF" w14:paraId="780AAB48" w14:textId="77777777" w:rsidTr="007554E1">
        <w:trPr>
          <w:gridBefore w:val="1"/>
          <w:wBefore w:w="426" w:type="dxa"/>
          <w:cantSplit/>
          <w:jc w:val="center"/>
        </w:trPr>
        <w:tc>
          <w:tcPr>
            <w:tcW w:w="786" w:type="dxa"/>
            <w:vMerge/>
            <w:tcBorders>
              <w:top w:val="nil"/>
              <w:left w:val="nil"/>
              <w:bottom w:val="nil"/>
              <w:right w:val="nil"/>
            </w:tcBorders>
            <w:shd w:val="clear" w:color="auto" w:fill="FFFFFF"/>
            <w:vAlign w:val="bottom"/>
          </w:tcPr>
          <w:p w14:paraId="5DD624A2" w14:textId="77777777" w:rsidR="000427BF" w:rsidRDefault="000427BF" w:rsidP="007554E1">
            <w:pPr>
              <w:rPr>
                <w:rFonts w:ascii="Arial" w:hAnsi="Arial" w:cs="Arial"/>
                <w:color w:val="264A60"/>
                <w:sz w:val="18"/>
                <w:szCs w:val="18"/>
              </w:rPr>
            </w:pPr>
          </w:p>
        </w:tc>
        <w:tc>
          <w:tcPr>
            <w:tcW w:w="1014" w:type="dxa"/>
            <w:vMerge/>
            <w:tcBorders>
              <w:top w:val="nil"/>
              <w:left w:val="nil"/>
              <w:bottom w:val="nil"/>
              <w:right w:val="single" w:sz="8" w:space="0" w:color="E0E0E0"/>
            </w:tcBorders>
            <w:shd w:val="clear" w:color="auto" w:fill="FFFFFF"/>
            <w:vAlign w:val="bottom"/>
          </w:tcPr>
          <w:p w14:paraId="7B4849AB" w14:textId="77777777" w:rsidR="000427BF" w:rsidRDefault="000427BF" w:rsidP="007554E1">
            <w:pPr>
              <w:rPr>
                <w:rFonts w:ascii="Arial" w:hAnsi="Arial" w:cs="Arial"/>
                <w:color w:val="264A60"/>
                <w:sz w:val="18"/>
                <w:szCs w:val="18"/>
              </w:rPr>
            </w:pPr>
          </w:p>
        </w:tc>
        <w:tc>
          <w:tcPr>
            <w:tcW w:w="1076" w:type="dxa"/>
            <w:vMerge/>
            <w:tcBorders>
              <w:top w:val="nil"/>
              <w:left w:val="single" w:sz="8" w:space="0" w:color="E0E0E0"/>
              <w:bottom w:val="nil"/>
              <w:right w:val="single" w:sz="8" w:space="0" w:color="E0E0E0"/>
            </w:tcBorders>
            <w:shd w:val="clear" w:color="auto" w:fill="FFFFFF"/>
            <w:vAlign w:val="bottom"/>
          </w:tcPr>
          <w:p w14:paraId="1F3F17C4" w14:textId="77777777" w:rsidR="000427BF" w:rsidRDefault="000427BF" w:rsidP="007554E1">
            <w:pPr>
              <w:rPr>
                <w:rFonts w:ascii="Arial" w:hAnsi="Arial" w:cs="Arial"/>
                <w:color w:val="264A60"/>
                <w:sz w:val="18"/>
                <w:szCs w:val="18"/>
              </w:rPr>
            </w:pPr>
          </w:p>
        </w:tc>
        <w:tc>
          <w:tcPr>
            <w:tcW w:w="1455" w:type="dxa"/>
            <w:vMerge/>
            <w:tcBorders>
              <w:top w:val="nil"/>
              <w:left w:val="single" w:sz="8" w:space="0" w:color="E0E0E0"/>
              <w:bottom w:val="nil"/>
              <w:right w:val="single" w:sz="8" w:space="0" w:color="E0E0E0"/>
            </w:tcBorders>
            <w:shd w:val="clear" w:color="auto" w:fill="FFFFFF"/>
            <w:vAlign w:val="bottom"/>
          </w:tcPr>
          <w:p w14:paraId="527F6A3B" w14:textId="77777777" w:rsidR="000427BF" w:rsidRDefault="000427BF" w:rsidP="007554E1">
            <w:pPr>
              <w:rPr>
                <w:rFonts w:ascii="Arial" w:hAnsi="Arial" w:cs="Arial"/>
                <w:color w:val="264A60"/>
                <w:sz w:val="18"/>
                <w:szCs w:val="18"/>
              </w:rPr>
            </w:pPr>
          </w:p>
        </w:tc>
        <w:tc>
          <w:tcPr>
            <w:tcW w:w="1455" w:type="dxa"/>
            <w:vMerge/>
            <w:tcBorders>
              <w:top w:val="nil"/>
              <w:left w:val="single" w:sz="8" w:space="0" w:color="E0E0E0"/>
              <w:bottom w:val="nil"/>
              <w:right w:val="single" w:sz="8" w:space="0" w:color="E0E0E0"/>
            </w:tcBorders>
            <w:shd w:val="clear" w:color="auto" w:fill="FFFFFF"/>
            <w:vAlign w:val="bottom"/>
          </w:tcPr>
          <w:p w14:paraId="7D1B43D4" w14:textId="77777777" w:rsidR="000427BF" w:rsidRDefault="000427BF" w:rsidP="007554E1">
            <w:pPr>
              <w:rPr>
                <w:rFonts w:ascii="Arial" w:hAnsi="Arial" w:cs="Arial"/>
                <w:color w:val="264A60"/>
                <w:sz w:val="18"/>
                <w:szCs w:val="18"/>
              </w:rPr>
            </w:pPr>
          </w:p>
        </w:tc>
        <w:tc>
          <w:tcPr>
            <w:tcW w:w="1455" w:type="dxa"/>
            <w:tcBorders>
              <w:top w:val="nil"/>
              <w:left w:val="single" w:sz="8" w:space="0" w:color="E0E0E0"/>
              <w:bottom w:val="single" w:sz="8" w:space="0" w:color="152935"/>
              <w:right w:val="single" w:sz="8" w:space="0" w:color="E0E0E0"/>
            </w:tcBorders>
            <w:shd w:val="clear" w:color="auto" w:fill="FFFFFF"/>
            <w:vAlign w:val="bottom"/>
          </w:tcPr>
          <w:p w14:paraId="1A061986" w14:textId="77777777" w:rsidR="000427BF" w:rsidRDefault="000427BF" w:rsidP="007554E1">
            <w:pPr>
              <w:spacing w:line="320" w:lineRule="atLeast"/>
              <w:ind w:left="60" w:right="60"/>
              <w:jc w:val="center"/>
              <w:rPr>
                <w:rFonts w:ascii="Arial" w:hAnsi="Arial" w:cs="Arial"/>
                <w:color w:val="264A60"/>
                <w:sz w:val="18"/>
                <w:szCs w:val="18"/>
              </w:rPr>
            </w:pPr>
            <w:r>
              <w:rPr>
                <w:rFonts w:ascii="Arial" w:hAnsi="Arial" w:cs="Arial"/>
                <w:color w:val="264A60"/>
                <w:sz w:val="18"/>
                <w:szCs w:val="18"/>
              </w:rPr>
              <w:t>R Square Change</w:t>
            </w:r>
          </w:p>
        </w:tc>
        <w:tc>
          <w:tcPr>
            <w:tcW w:w="1106" w:type="dxa"/>
            <w:tcBorders>
              <w:top w:val="nil"/>
              <w:left w:val="single" w:sz="8" w:space="0" w:color="E0E0E0"/>
              <w:bottom w:val="single" w:sz="8" w:space="0" w:color="152935"/>
              <w:right w:val="single" w:sz="8" w:space="0" w:color="E0E0E0"/>
            </w:tcBorders>
            <w:shd w:val="clear" w:color="auto" w:fill="FFFFFF"/>
            <w:vAlign w:val="bottom"/>
          </w:tcPr>
          <w:p w14:paraId="770DE6BE" w14:textId="77777777" w:rsidR="000427BF" w:rsidRDefault="000427BF" w:rsidP="007554E1">
            <w:pPr>
              <w:spacing w:line="320" w:lineRule="atLeast"/>
              <w:ind w:left="60" w:right="60"/>
              <w:jc w:val="center"/>
              <w:rPr>
                <w:rFonts w:ascii="Arial" w:hAnsi="Arial" w:cs="Arial"/>
                <w:color w:val="264A60"/>
                <w:sz w:val="18"/>
                <w:szCs w:val="18"/>
              </w:rPr>
            </w:pPr>
            <w:r>
              <w:rPr>
                <w:rFonts w:ascii="Arial" w:hAnsi="Arial" w:cs="Arial"/>
                <w:color w:val="264A60"/>
                <w:sz w:val="18"/>
                <w:szCs w:val="18"/>
              </w:rPr>
              <w:t>F Change</w:t>
            </w:r>
          </w:p>
        </w:tc>
        <w:tc>
          <w:tcPr>
            <w:tcW w:w="1015" w:type="dxa"/>
            <w:tcBorders>
              <w:top w:val="nil"/>
              <w:left w:val="single" w:sz="8" w:space="0" w:color="E0E0E0"/>
              <w:bottom w:val="single" w:sz="8" w:space="0" w:color="152935"/>
              <w:right w:val="nil"/>
            </w:tcBorders>
            <w:shd w:val="clear" w:color="auto" w:fill="FFFFFF"/>
            <w:vAlign w:val="bottom"/>
          </w:tcPr>
          <w:p w14:paraId="6B5A08A6" w14:textId="77777777" w:rsidR="000427BF" w:rsidRDefault="000427BF" w:rsidP="007554E1">
            <w:pPr>
              <w:spacing w:line="320" w:lineRule="atLeast"/>
              <w:ind w:left="60" w:right="60"/>
              <w:jc w:val="center"/>
              <w:rPr>
                <w:rFonts w:ascii="Arial" w:hAnsi="Arial" w:cs="Arial"/>
                <w:color w:val="264A60"/>
                <w:sz w:val="18"/>
                <w:szCs w:val="18"/>
              </w:rPr>
            </w:pPr>
            <w:r>
              <w:rPr>
                <w:rFonts w:ascii="Arial" w:hAnsi="Arial" w:cs="Arial"/>
                <w:color w:val="264A60"/>
                <w:sz w:val="18"/>
                <w:szCs w:val="18"/>
              </w:rPr>
              <w:t>df1</w:t>
            </w:r>
          </w:p>
        </w:tc>
      </w:tr>
      <w:tr w:rsidR="000427BF" w14:paraId="545EE75B" w14:textId="77777777" w:rsidTr="007554E1">
        <w:trPr>
          <w:gridBefore w:val="1"/>
          <w:wBefore w:w="426" w:type="dxa"/>
          <w:cantSplit/>
          <w:jc w:val="center"/>
        </w:trPr>
        <w:tc>
          <w:tcPr>
            <w:tcW w:w="786" w:type="dxa"/>
            <w:tcBorders>
              <w:top w:val="single" w:sz="8" w:space="0" w:color="152935"/>
              <w:left w:val="nil"/>
              <w:bottom w:val="single" w:sz="8" w:space="0" w:color="152935"/>
              <w:right w:val="nil"/>
            </w:tcBorders>
            <w:shd w:val="clear" w:color="auto" w:fill="E0E0E0"/>
          </w:tcPr>
          <w:p w14:paraId="4C59E769" w14:textId="77777777" w:rsidR="000427BF" w:rsidRDefault="000427BF" w:rsidP="007554E1">
            <w:pPr>
              <w:spacing w:line="320" w:lineRule="atLeast"/>
              <w:ind w:left="60" w:right="60"/>
              <w:rPr>
                <w:rFonts w:ascii="Arial" w:hAnsi="Arial" w:cs="Arial"/>
                <w:color w:val="264A60"/>
                <w:sz w:val="18"/>
                <w:szCs w:val="18"/>
              </w:rPr>
            </w:pPr>
            <w:r>
              <w:rPr>
                <w:rFonts w:ascii="Arial" w:hAnsi="Arial" w:cs="Arial"/>
                <w:color w:val="264A60"/>
                <w:sz w:val="18"/>
                <w:szCs w:val="18"/>
              </w:rPr>
              <w:t>1</w:t>
            </w:r>
          </w:p>
        </w:tc>
        <w:tc>
          <w:tcPr>
            <w:tcW w:w="1014" w:type="dxa"/>
            <w:tcBorders>
              <w:top w:val="single" w:sz="8" w:space="0" w:color="152935"/>
              <w:left w:val="nil"/>
              <w:bottom w:val="single" w:sz="8" w:space="0" w:color="152935"/>
              <w:right w:val="single" w:sz="8" w:space="0" w:color="E0E0E0"/>
            </w:tcBorders>
            <w:shd w:val="clear" w:color="auto" w:fill="FFFFFF"/>
          </w:tcPr>
          <w:p w14:paraId="300F8388"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.728</w:t>
            </w:r>
            <w:r>
              <w:rPr>
                <w:rFonts w:ascii="Arial" w:hAnsi="Arial" w:cs="Arial"/>
                <w:color w:val="010205"/>
                <w:sz w:val="18"/>
                <w:szCs w:val="18"/>
                <w:vertAlign w:val="superscript"/>
              </w:rPr>
              <w:t>a</w:t>
            </w:r>
          </w:p>
        </w:tc>
        <w:tc>
          <w:tcPr>
            <w:tcW w:w="1076" w:type="dxa"/>
            <w:tcBorders>
              <w:top w:val="single" w:sz="8" w:space="0" w:color="152935"/>
              <w:left w:val="single" w:sz="8" w:space="0" w:color="E0E0E0"/>
              <w:bottom w:val="single" w:sz="8" w:space="0" w:color="152935"/>
              <w:right w:val="single" w:sz="8" w:space="0" w:color="E0E0E0"/>
            </w:tcBorders>
            <w:shd w:val="clear" w:color="auto" w:fill="FFFFFF"/>
          </w:tcPr>
          <w:p w14:paraId="5E35D0D2"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.529</w:t>
            </w:r>
          </w:p>
        </w:tc>
        <w:tc>
          <w:tcPr>
            <w:tcW w:w="1455" w:type="dxa"/>
            <w:tcBorders>
              <w:top w:val="single" w:sz="8" w:space="0" w:color="152935"/>
              <w:left w:val="single" w:sz="8" w:space="0" w:color="E0E0E0"/>
              <w:bottom w:val="single" w:sz="8" w:space="0" w:color="152935"/>
              <w:right w:val="single" w:sz="8" w:space="0" w:color="E0E0E0"/>
            </w:tcBorders>
            <w:shd w:val="clear" w:color="auto" w:fill="FFFFFF"/>
          </w:tcPr>
          <w:p w14:paraId="5198EF04"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.514</w:t>
            </w:r>
          </w:p>
        </w:tc>
        <w:tc>
          <w:tcPr>
            <w:tcW w:w="1455" w:type="dxa"/>
            <w:tcBorders>
              <w:top w:val="single" w:sz="8" w:space="0" w:color="152935"/>
              <w:left w:val="single" w:sz="8" w:space="0" w:color="E0E0E0"/>
              <w:bottom w:val="single" w:sz="8" w:space="0" w:color="152935"/>
              <w:right w:val="single" w:sz="8" w:space="0" w:color="E0E0E0"/>
            </w:tcBorders>
            <w:shd w:val="clear" w:color="auto" w:fill="FFFFFF"/>
          </w:tcPr>
          <w:p w14:paraId="7316476A"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4.247</w:t>
            </w:r>
          </w:p>
        </w:tc>
        <w:tc>
          <w:tcPr>
            <w:tcW w:w="1455" w:type="dxa"/>
            <w:tcBorders>
              <w:top w:val="single" w:sz="8" w:space="0" w:color="152935"/>
              <w:left w:val="single" w:sz="8" w:space="0" w:color="E0E0E0"/>
              <w:bottom w:val="single" w:sz="8" w:space="0" w:color="152935"/>
              <w:right w:val="single" w:sz="8" w:space="0" w:color="E0E0E0"/>
            </w:tcBorders>
            <w:shd w:val="clear" w:color="auto" w:fill="FFFFFF"/>
          </w:tcPr>
          <w:p w14:paraId="38BE9AFB"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.529</w:t>
            </w:r>
          </w:p>
        </w:tc>
        <w:tc>
          <w:tcPr>
            <w:tcW w:w="1106" w:type="dxa"/>
            <w:tcBorders>
              <w:top w:val="single" w:sz="8" w:space="0" w:color="152935"/>
              <w:left w:val="single" w:sz="8" w:space="0" w:color="E0E0E0"/>
              <w:bottom w:val="single" w:sz="8" w:space="0" w:color="152935"/>
              <w:right w:val="single" w:sz="8" w:space="0" w:color="E0E0E0"/>
            </w:tcBorders>
            <w:shd w:val="clear" w:color="auto" w:fill="FFFFFF"/>
          </w:tcPr>
          <w:p w14:paraId="034C5133"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34.109</w:t>
            </w:r>
          </w:p>
        </w:tc>
        <w:tc>
          <w:tcPr>
            <w:tcW w:w="1015" w:type="dxa"/>
            <w:tcBorders>
              <w:top w:val="single" w:sz="8" w:space="0" w:color="152935"/>
              <w:left w:val="single" w:sz="8" w:space="0" w:color="E0E0E0"/>
              <w:bottom w:val="single" w:sz="8" w:space="0" w:color="152935"/>
              <w:right w:val="nil"/>
            </w:tcBorders>
            <w:shd w:val="clear" w:color="auto" w:fill="FFFFFF"/>
          </w:tcPr>
          <w:p w14:paraId="21D3C5FB"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3</w:t>
            </w:r>
          </w:p>
        </w:tc>
      </w:tr>
      <w:tr w:rsidR="000427BF" w14:paraId="0B5E678E" w14:textId="77777777" w:rsidTr="007554E1">
        <w:trPr>
          <w:cantSplit/>
          <w:jc w:val="center"/>
        </w:trPr>
        <w:tc>
          <w:tcPr>
            <w:tcW w:w="9788" w:type="dxa"/>
            <w:gridSpan w:val="9"/>
            <w:tcBorders>
              <w:top w:val="nil"/>
              <w:left w:val="nil"/>
              <w:bottom w:val="nil"/>
              <w:right w:val="nil"/>
            </w:tcBorders>
            <w:shd w:val="clear" w:color="auto" w:fill="FFFFFF"/>
          </w:tcPr>
          <w:p w14:paraId="57DE6F3D" w14:textId="77777777" w:rsidR="000427BF" w:rsidRDefault="000427BF" w:rsidP="007554E1">
            <w:pPr>
              <w:spacing w:line="320" w:lineRule="atLeast"/>
              <w:ind w:left="60" w:right="60" w:hanging="60"/>
              <w:rPr>
                <w:rFonts w:ascii="Arial" w:hAnsi="Arial" w:cs="Arial"/>
                <w:color w:val="010205"/>
                <w:sz w:val="18"/>
                <w:szCs w:val="18"/>
              </w:rPr>
            </w:pPr>
            <w:r>
              <w:rPr>
                <w:rFonts w:ascii="Arial" w:hAnsi="Arial" w:cs="Arial"/>
                <w:color w:val="010205"/>
                <w:sz w:val="18"/>
                <w:szCs w:val="18"/>
              </w:rPr>
              <w:t>a. Predictors: (Constant), TPI</w:t>
            </w:r>
          </w:p>
        </w:tc>
      </w:tr>
      <w:tr w:rsidR="000427BF" w14:paraId="7C79A6F6" w14:textId="77777777" w:rsidTr="007554E1">
        <w:trPr>
          <w:cantSplit/>
          <w:jc w:val="center"/>
        </w:trPr>
        <w:tc>
          <w:tcPr>
            <w:tcW w:w="9788" w:type="dxa"/>
            <w:gridSpan w:val="9"/>
            <w:tcBorders>
              <w:top w:val="nil"/>
              <w:left w:val="nil"/>
              <w:bottom w:val="nil"/>
              <w:right w:val="nil"/>
            </w:tcBorders>
            <w:shd w:val="clear" w:color="auto" w:fill="FFFFFF"/>
          </w:tcPr>
          <w:p w14:paraId="3FB777BF" w14:textId="77777777" w:rsidR="000427BF" w:rsidRDefault="000427BF" w:rsidP="007554E1">
            <w:pPr>
              <w:spacing w:line="320" w:lineRule="atLeast"/>
              <w:ind w:left="60" w:right="60" w:hanging="60"/>
              <w:rPr>
                <w:rFonts w:ascii="Arial" w:hAnsi="Arial" w:cs="Arial"/>
                <w:color w:val="010205"/>
                <w:sz w:val="18"/>
                <w:szCs w:val="18"/>
              </w:rPr>
            </w:pPr>
            <w:r>
              <w:rPr>
                <w:rFonts w:ascii="Arial" w:hAnsi="Arial" w:cs="Arial"/>
                <w:color w:val="010205"/>
                <w:sz w:val="18"/>
                <w:szCs w:val="18"/>
              </w:rPr>
              <w:t>b. Dependent Variable: TKA</w:t>
            </w:r>
          </w:p>
        </w:tc>
      </w:tr>
    </w:tbl>
    <w:p w14:paraId="62071DA2" w14:textId="77777777" w:rsidR="000427BF" w:rsidRDefault="000427BF" w:rsidP="000427BF">
      <w:pPr>
        <w:rPr>
          <w:rFonts w:ascii="Times New Roman" w:hAnsi="Times New Roman" w:cs="Times New Roman"/>
          <w:b/>
          <w:sz w:val="24"/>
          <w:szCs w:val="24"/>
          <w:lang w:val="en-US"/>
        </w:rPr>
      </w:pPr>
    </w:p>
    <w:p w14:paraId="4608A9D7" w14:textId="77777777" w:rsidR="000427BF" w:rsidRDefault="000427BF" w:rsidP="000427BF">
      <w:pPr>
        <w:rPr>
          <w:rFonts w:ascii="Times New Roman" w:hAnsi="Times New Roman" w:cs="Times New Roman"/>
          <w:b/>
          <w:sz w:val="24"/>
          <w:szCs w:val="24"/>
        </w:rPr>
      </w:pPr>
      <w:r>
        <w:rPr>
          <w:rFonts w:ascii="Times New Roman" w:hAnsi="Times New Roman" w:cs="Times New Roman"/>
          <w:b/>
          <w:sz w:val="24"/>
          <w:szCs w:val="24"/>
        </w:rPr>
        <w:t>Hasil Uji F</w:t>
      </w:r>
    </w:p>
    <w:tbl>
      <w:tblPr>
        <w:tblW w:w="8061"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741"/>
        <w:gridCol w:w="1299"/>
        <w:gridCol w:w="1486"/>
        <w:gridCol w:w="1037"/>
        <w:gridCol w:w="1424"/>
        <w:gridCol w:w="1037"/>
        <w:gridCol w:w="1037"/>
      </w:tblGrid>
      <w:tr w:rsidR="000427BF" w14:paraId="248549A1" w14:textId="77777777" w:rsidTr="007554E1">
        <w:trPr>
          <w:cantSplit/>
          <w:jc w:val="center"/>
        </w:trPr>
        <w:tc>
          <w:tcPr>
            <w:tcW w:w="8057" w:type="dxa"/>
            <w:gridSpan w:val="7"/>
            <w:tcBorders>
              <w:top w:val="nil"/>
              <w:left w:val="nil"/>
              <w:bottom w:val="nil"/>
              <w:right w:val="nil"/>
            </w:tcBorders>
            <w:shd w:val="clear" w:color="auto" w:fill="FFFFFF"/>
            <w:vAlign w:val="center"/>
          </w:tcPr>
          <w:p w14:paraId="55687CB7" w14:textId="77777777" w:rsidR="000427BF" w:rsidRDefault="000427BF" w:rsidP="007554E1">
            <w:pPr>
              <w:spacing w:line="320" w:lineRule="atLeast"/>
              <w:ind w:left="60" w:right="60"/>
              <w:jc w:val="center"/>
              <w:rPr>
                <w:rFonts w:ascii="Arial" w:hAnsi="Arial" w:cs="Arial"/>
                <w:color w:val="010205"/>
              </w:rPr>
            </w:pPr>
            <w:r>
              <w:rPr>
                <w:rFonts w:ascii="Arial" w:hAnsi="Arial" w:cs="Arial"/>
                <w:b/>
                <w:bCs/>
                <w:color w:val="010205"/>
              </w:rPr>
              <w:t>ANOVA</w:t>
            </w:r>
            <w:r>
              <w:rPr>
                <w:rFonts w:ascii="Arial" w:hAnsi="Arial" w:cs="Arial"/>
                <w:b/>
                <w:bCs/>
                <w:color w:val="010205"/>
                <w:vertAlign w:val="superscript"/>
              </w:rPr>
              <w:t>a</w:t>
            </w:r>
          </w:p>
        </w:tc>
      </w:tr>
      <w:tr w:rsidR="000427BF" w14:paraId="452CE10D" w14:textId="77777777" w:rsidTr="007554E1">
        <w:trPr>
          <w:cantSplit/>
          <w:jc w:val="center"/>
        </w:trPr>
        <w:tc>
          <w:tcPr>
            <w:tcW w:w="2041" w:type="dxa"/>
            <w:gridSpan w:val="2"/>
            <w:tcBorders>
              <w:top w:val="nil"/>
              <w:left w:val="nil"/>
              <w:bottom w:val="single" w:sz="8" w:space="0" w:color="152935"/>
              <w:right w:val="nil"/>
            </w:tcBorders>
            <w:shd w:val="clear" w:color="auto" w:fill="FFFFFF"/>
            <w:vAlign w:val="bottom"/>
          </w:tcPr>
          <w:p w14:paraId="28667477" w14:textId="77777777" w:rsidR="000427BF" w:rsidRDefault="000427BF" w:rsidP="007554E1">
            <w:pPr>
              <w:spacing w:line="320" w:lineRule="atLeast"/>
              <w:ind w:left="60" w:right="60"/>
              <w:rPr>
                <w:rFonts w:ascii="Arial" w:hAnsi="Arial" w:cs="Arial"/>
                <w:color w:val="264A60"/>
                <w:sz w:val="18"/>
                <w:szCs w:val="18"/>
              </w:rPr>
            </w:pPr>
            <w:r>
              <w:rPr>
                <w:rFonts w:ascii="Arial" w:hAnsi="Arial" w:cs="Arial"/>
                <w:color w:val="264A60"/>
                <w:sz w:val="18"/>
                <w:szCs w:val="18"/>
              </w:rPr>
              <w:t>Model</w:t>
            </w:r>
          </w:p>
        </w:tc>
        <w:tc>
          <w:tcPr>
            <w:tcW w:w="1485" w:type="dxa"/>
            <w:tcBorders>
              <w:top w:val="nil"/>
              <w:left w:val="nil"/>
              <w:bottom w:val="single" w:sz="8" w:space="0" w:color="152935"/>
              <w:right w:val="single" w:sz="8" w:space="0" w:color="E0E0E0"/>
            </w:tcBorders>
            <w:shd w:val="clear" w:color="auto" w:fill="FFFFFF"/>
            <w:vAlign w:val="bottom"/>
          </w:tcPr>
          <w:p w14:paraId="7D8EBDF0" w14:textId="77777777" w:rsidR="000427BF" w:rsidRDefault="000427BF" w:rsidP="007554E1">
            <w:pPr>
              <w:spacing w:line="320" w:lineRule="atLeast"/>
              <w:ind w:left="60" w:right="60"/>
              <w:jc w:val="center"/>
              <w:rPr>
                <w:rFonts w:ascii="Arial" w:hAnsi="Arial" w:cs="Arial"/>
                <w:color w:val="264A60"/>
                <w:sz w:val="18"/>
                <w:szCs w:val="18"/>
              </w:rPr>
            </w:pPr>
            <w:r>
              <w:rPr>
                <w:rFonts w:ascii="Arial" w:hAnsi="Arial" w:cs="Arial"/>
                <w:color w:val="264A60"/>
                <w:sz w:val="18"/>
                <w:szCs w:val="18"/>
              </w:rPr>
              <w:t>Sum of Squares</w:t>
            </w:r>
          </w:p>
        </w:tc>
        <w:tc>
          <w:tcPr>
            <w:tcW w:w="1036" w:type="dxa"/>
            <w:tcBorders>
              <w:top w:val="nil"/>
              <w:left w:val="single" w:sz="8" w:space="0" w:color="E0E0E0"/>
              <w:bottom w:val="single" w:sz="8" w:space="0" w:color="152935"/>
              <w:right w:val="single" w:sz="8" w:space="0" w:color="E0E0E0"/>
            </w:tcBorders>
            <w:shd w:val="clear" w:color="auto" w:fill="FFFFFF"/>
            <w:vAlign w:val="bottom"/>
          </w:tcPr>
          <w:p w14:paraId="68198FAE" w14:textId="77777777" w:rsidR="000427BF" w:rsidRDefault="000427BF" w:rsidP="007554E1">
            <w:pPr>
              <w:spacing w:line="320" w:lineRule="atLeast"/>
              <w:ind w:left="60" w:right="60"/>
              <w:jc w:val="center"/>
              <w:rPr>
                <w:rFonts w:ascii="Arial" w:hAnsi="Arial" w:cs="Arial"/>
                <w:color w:val="264A60"/>
                <w:sz w:val="18"/>
                <w:szCs w:val="18"/>
              </w:rPr>
            </w:pPr>
            <w:r>
              <w:rPr>
                <w:rFonts w:ascii="Arial" w:hAnsi="Arial" w:cs="Arial"/>
                <w:color w:val="264A60"/>
                <w:sz w:val="18"/>
                <w:szCs w:val="18"/>
              </w:rPr>
              <w:t>df</w:t>
            </w:r>
          </w:p>
        </w:tc>
        <w:tc>
          <w:tcPr>
            <w:tcW w:w="1423" w:type="dxa"/>
            <w:tcBorders>
              <w:top w:val="nil"/>
              <w:left w:val="single" w:sz="8" w:space="0" w:color="E0E0E0"/>
              <w:bottom w:val="single" w:sz="8" w:space="0" w:color="152935"/>
              <w:right w:val="single" w:sz="8" w:space="0" w:color="E0E0E0"/>
            </w:tcBorders>
            <w:shd w:val="clear" w:color="auto" w:fill="FFFFFF"/>
            <w:vAlign w:val="bottom"/>
          </w:tcPr>
          <w:p w14:paraId="37A9EAD7" w14:textId="77777777" w:rsidR="000427BF" w:rsidRDefault="000427BF" w:rsidP="007554E1">
            <w:pPr>
              <w:spacing w:line="320" w:lineRule="atLeast"/>
              <w:ind w:left="60" w:right="60"/>
              <w:jc w:val="center"/>
              <w:rPr>
                <w:rFonts w:ascii="Arial" w:hAnsi="Arial" w:cs="Arial"/>
                <w:color w:val="264A60"/>
                <w:sz w:val="18"/>
                <w:szCs w:val="18"/>
              </w:rPr>
            </w:pPr>
            <w:r>
              <w:rPr>
                <w:rFonts w:ascii="Arial" w:hAnsi="Arial" w:cs="Arial"/>
                <w:color w:val="264A60"/>
                <w:sz w:val="18"/>
                <w:szCs w:val="18"/>
              </w:rPr>
              <w:t>Mean Square</w:t>
            </w:r>
          </w:p>
        </w:tc>
        <w:tc>
          <w:tcPr>
            <w:tcW w:w="1036" w:type="dxa"/>
            <w:tcBorders>
              <w:top w:val="nil"/>
              <w:left w:val="single" w:sz="8" w:space="0" w:color="E0E0E0"/>
              <w:bottom w:val="single" w:sz="8" w:space="0" w:color="152935"/>
              <w:right w:val="single" w:sz="8" w:space="0" w:color="E0E0E0"/>
            </w:tcBorders>
            <w:shd w:val="clear" w:color="auto" w:fill="FFFFFF"/>
            <w:vAlign w:val="bottom"/>
          </w:tcPr>
          <w:p w14:paraId="0CA311C6" w14:textId="77777777" w:rsidR="000427BF" w:rsidRDefault="000427BF" w:rsidP="007554E1">
            <w:pPr>
              <w:spacing w:line="320" w:lineRule="atLeast"/>
              <w:ind w:left="60" w:right="60"/>
              <w:jc w:val="center"/>
              <w:rPr>
                <w:rFonts w:ascii="Arial" w:hAnsi="Arial" w:cs="Arial"/>
                <w:color w:val="264A60"/>
                <w:sz w:val="18"/>
                <w:szCs w:val="18"/>
              </w:rPr>
            </w:pPr>
            <w:r>
              <w:rPr>
                <w:rFonts w:ascii="Arial" w:hAnsi="Arial" w:cs="Arial"/>
                <w:color w:val="264A60"/>
                <w:sz w:val="18"/>
                <w:szCs w:val="18"/>
              </w:rPr>
              <w:t>F</w:t>
            </w:r>
          </w:p>
        </w:tc>
        <w:tc>
          <w:tcPr>
            <w:tcW w:w="1036" w:type="dxa"/>
            <w:tcBorders>
              <w:top w:val="nil"/>
              <w:left w:val="single" w:sz="8" w:space="0" w:color="E0E0E0"/>
              <w:bottom w:val="single" w:sz="8" w:space="0" w:color="152935"/>
              <w:right w:val="nil"/>
            </w:tcBorders>
            <w:shd w:val="clear" w:color="auto" w:fill="FFFFFF"/>
            <w:vAlign w:val="bottom"/>
          </w:tcPr>
          <w:p w14:paraId="66EDA056" w14:textId="77777777" w:rsidR="000427BF" w:rsidRDefault="000427BF" w:rsidP="007554E1">
            <w:pPr>
              <w:spacing w:line="320" w:lineRule="atLeast"/>
              <w:ind w:left="60" w:right="60"/>
              <w:jc w:val="center"/>
              <w:rPr>
                <w:rFonts w:ascii="Arial" w:hAnsi="Arial" w:cs="Arial"/>
                <w:color w:val="264A60"/>
                <w:sz w:val="18"/>
                <w:szCs w:val="18"/>
              </w:rPr>
            </w:pPr>
            <w:r>
              <w:rPr>
                <w:rFonts w:ascii="Arial" w:hAnsi="Arial" w:cs="Arial"/>
                <w:color w:val="264A60"/>
                <w:sz w:val="18"/>
                <w:szCs w:val="18"/>
              </w:rPr>
              <w:t>Sig.</w:t>
            </w:r>
          </w:p>
        </w:tc>
      </w:tr>
      <w:tr w:rsidR="000427BF" w14:paraId="42F7D128" w14:textId="77777777" w:rsidTr="007554E1">
        <w:trPr>
          <w:cantSplit/>
          <w:jc w:val="center"/>
        </w:trPr>
        <w:tc>
          <w:tcPr>
            <w:tcW w:w="742" w:type="dxa"/>
            <w:vMerge w:val="restart"/>
            <w:tcBorders>
              <w:top w:val="single" w:sz="8" w:space="0" w:color="152935"/>
              <w:left w:val="nil"/>
              <w:bottom w:val="single" w:sz="8" w:space="0" w:color="152935"/>
              <w:right w:val="nil"/>
            </w:tcBorders>
            <w:shd w:val="clear" w:color="auto" w:fill="E0E0E0"/>
          </w:tcPr>
          <w:p w14:paraId="65C29972" w14:textId="77777777" w:rsidR="000427BF" w:rsidRDefault="000427BF" w:rsidP="007554E1">
            <w:pPr>
              <w:spacing w:line="320" w:lineRule="atLeast"/>
              <w:ind w:left="60" w:right="60"/>
              <w:rPr>
                <w:rFonts w:ascii="Arial" w:hAnsi="Arial" w:cs="Arial"/>
                <w:color w:val="264A60"/>
                <w:sz w:val="18"/>
                <w:szCs w:val="18"/>
              </w:rPr>
            </w:pPr>
            <w:r>
              <w:rPr>
                <w:rFonts w:ascii="Arial" w:hAnsi="Arial" w:cs="Arial"/>
                <w:color w:val="264A60"/>
                <w:sz w:val="18"/>
                <w:szCs w:val="18"/>
              </w:rPr>
              <w:t>1</w:t>
            </w:r>
          </w:p>
        </w:tc>
        <w:tc>
          <w:tcPr>
            <w:tcW w:w="1299" w:type="dxa"/>
            <w:tcBorders>
              <w:top w:val="single" w:sz="8" w:space="0" w:color="152935"/>
              <w:left w:val="nil"/>
              <w:bottom w:val="single" w:sz="8" w:space="0" w:color="AEAEAE"/>
              <w:right w:val="nil"/>
            </w:tcBorders>
            <w:shd w:val="clear" w:color="auto" w:fill="E0E0E0"/>
          </w:tcPr>
          <w:p w14:paraId="75858F90" w14:textId="77777777" w:rsidR="000427BF" w:rsidRDefault="000427BF" w:rsidP="007554E1">
            <w:pPr>
              <w:spacing w:line="320" w:lineRule="atLeast"/>
              <w:ind w:left="60" w:right="60"/>
              <w:rPr>
                <w:rFonts w:ascii="Arial" w:hAnsi="Arial" w:cs="Arial"/>
                <w:color w:val="264A60"/>
                <w:sz w:val="18"/>
                <w:szCs w:val="18"/>
              </w:rPr>
            </w:pPr>
            <w:r>
              <w:rPr>
                <w:rFonts w:ascii="Arial" w:hAnsi="Arial" w:cs="Arial"/>
                <w:color w:val="264A60"/>
                <w:sz w:val="18"/>
                <w:szCs w:val="18"/>
              </w:rPr>
              <w:t>Regression</w:t>
            </w:r>
          </w:p>
        </w:tc>
        <w:tc>
          <w:tcPr>
            <w:tcW w:w="1485" w:type="dxa"/>
            <w:tcBorders>
              <w:top w:val="single" w:sz="8" w:space="0" w:color="152935"/>
              <w:left w:val="nil"/>
              <w:bottom w:val="single" w:sz="8" w:space="0" w:color="AEAEAE"/>
              <w:right w:val="single" w:sz="8" w:space="0" w:color="E0E0E0"/>
            </w:tcBorders>
            <w:shd w:val="clear" w:color="auto" w:fill="FFFFFF"/>
          </w:tcPr>
          <w:p w14:paraId="1FE18FC2"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1845.319</w:t>
            </w:r>
          </w:p>
        </w:tc>
        <w:tc>
          <w:tcPr>
            <w:tcW w:w="1036" w:type="dxa"/>
            <w:tcBorders>
              <w:top w:val="single" w:sz="8" w:space="0" w:color="152935"/>
              <w:left w:val="single" w:sz="8" w:space="0" w:color="E0E0E0"/>
              <w:bottom w:val="single" w:sz="8" w:space="0" w:color="AEAEAE"/>
              <w:right w:val="single" w:sz="8" w:space="0" w:color="E0E0E0"/>
            </w:tcBorders>
            <w:shd w:val="clear" w:color="auto" w:fill="FFFFFF"/>
          </w:tcPr>
          <w:p w14:paraId="2B54D67A"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3</w:t>
            </w:r>
          </w:p>
        </w:tc>
        <w:tc>
          <w:tcPr>
            <w:tcW w:w="1423" w:type="dxa"/>
            <w:tcBorders>
              <w:top w:val="single" w:sz="8" w:space="0" w:color="152935"/>
              <w:left w:val="single" w:sz="8" w:space="0" w:color="E0E0E0"/>
              <w:bottom w:val="single" w:sz="8" w:space="0" w:color="AEAEAE"/>
              <w:right w:val="single" w:sz="8" w:space="0" w:color="E0E0E0"/>
            </w:tcBorders>
            <w:shd w:val="clear" w:color="auto" w:fill="FFFFFF"/>
          </w:tcPr>
          <w:p w14:paraId="70B4C75B"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615.106</w:t>
            </w:r>
          </w:p>
        </w:tc>
        <w:tc>
          <w:tcPr>
            <w:tcW w:w="1036" w:type="dxa"/>
            <w:tcBorders>
              <w:top w:val="single" w:sz="8" w:space="0" w:color="152935"/>
              <w:left w:val="single" w:sz="8" w:space="0" w:color="E0E0E0"/>
              <w:bottom w:val="single" w:sz="8" w:space="0" w:color="AEAEAE"/>
              <w:right w:val="single" w:sz="8" w:space="0" w:color="E0E0E0"/>
            </w:tcBorders>
            <w:shd w:val="clear" w:color="auto" w:fill="FFFFFF"/>
          </w:tcPr>
          <w:p w14:paraId="6250E15F"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34.109</w:t>
            </w:r>
          </w:p>
        </w:tc>
        <w:tc>
          <w:tcPr>
            <w:tcW w:w="1036" w:type="dxa"/>
            <w:tcBorders>
              <w:top w:val="single" w:sz="8" w:space="0" w:color="152935"/>
              <w:left w:val="single" w:sz="8" w:space="0" w:color="E0E0E0"/>
              <w:bottom w:val="single" w:sz="8" w:space="0" w:color="AEAEAE"/>
              <w:right w:val="nil"/>
            </w:tcBorders>
            <w:shd w:val="clear" w:color="auto" w:fill="FFFFFF"/>
          </w:tcPr>
          <w:p w14:paraId="53E2E854"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.000</w:t>
            </w:r>
            <w:r>
              <w:rPr>
                <w:rFonts w:ascii="Arial" w:hAnsi="Arial" w:cs="Arial"/>
                <w:color w:val="010205"/>
                <w:sz w:val="18"/>
                <w:szCs w:val="18"/>
                <w:vertAlign w:val="superscript"/>
              </w:rPr>
              <w:t>b</w:t>
            </w:r>
          </w:p>
        </w:tc>
      </w:tr>
      <w:tr w:rsidR="000427BF" w14:paraId="2C229CD0" w14:textId="77777777" w:rsidTr="007554E1">
        <w:trPr>
          <w:cantSplit/>
          <w:jc w:val="center"/>
        </w:trPr>
        <w:tc>
          <w:tcPr>
            <w:tcW w:w="742" w:type="dxa"/>
            <w:vMerge/>
            <w:tcBorders>
              <w:top w:val="single" w:sz="8" w:space="0" w:color="152935"/>
              <w:left w:val="nil"/>
              <w:bottom w:val="single" w:sz="8" w:space="0" w:color="152935"/>
              <w:right w:val="nil"/>
            </w:tcBorders>
            <w:shd w:val="clear" w:color="auto" w:fill="E0E0E0"/>
          </w:tcPr>
          <w:p w14:paraId="381FC1ED" w14:textId="77777777" w:rsidR="000427BF" w:rsidRDefault="000427BF" w:rsidP="007554E1">
            <w:pPr>
              <w:rPr>
                <w:rFonts w:ascii="Arial" w:hAnsi="Arial" w:cs="Arial"/>
                <w:color w:val="010205"/>
                <w:sz w:val="18"/>
                <w:szCs w:val="18"/>
              </w:rPr>
            </w:pPr>
          </w:p>
        </w:tc>
        <w:tc>
          <w:tcPr>
            <w:tcW w:w="1299" w:type="dxa"/>
            <w:tcBorders>
              <w:top w:val="single" w:sz="8" w:space="0" w:color="AEAEAE"/>
              <w:left w:val="nil"/>
              <w:bottom w:val="single" w:sz="8" w:space="0" w:color="AEAEAE"/>
              <w:right w:val="nil"/>
            </w:tcBorders>
            <w:shd w:val="clear" w:color="auto" w:fill="E0E0E0"/>
          </w:tcPr>
          <w:p w14:paraId="355F6522" w14:textId="77777777" w:rsidR="000427BF" w:rsidRDefault="000427BF" w:rsidP="007554E1">
            <w:pPr>
              <w:spacing w:line="320" w:lineRule="atLeast"/>
              <w:ind w:left="60" w:right="60"/>
              <w:rPr>
                <w:rFonts w:ascii="Arial" w:hAnsi="Arial" w:cs="Arial"/>
                <w:color w:val="264A60"/>
                <w:sz w:val="18"/>
                <w:szCs w:val="18"/>
              </w:rPr>
            </w:pPr>
            <w:r>
              <w:rPr>
                <w:rFonts w:ascii="Arial" w:hAnsi="Arial" w:cs="Arial"/>
                <w:color w:val="264A60"/>
                <w:sz w:val="18"/>
                <w:szCs w:val="18"/>
              </w:rPr>
              <w:t>Residual</w:t>
            </w:r>
          </w:p>
        </w:tc>
        <w:tc>
          <w:tcPr>
            <w:tcW w:w="1485" w:type="dxa"/>
            <w:tcBorders>
              <w:top w:val="single" w:sz="8" w:space="0" w:color="AEAEAE"/>
              <w:left w:val="nil"/>
              <w:bottom w:val="single" w:sz="8" w:space="0" w:color="AEAEAE"/>
              <w:right w:val="single" w:sz="8" w:space="0" w:color="E0E0E0"/>
            </w:tcBorders>
            <w:shd w:val="clear" w:color="auto" w:fill="FFFFFF"/>
          </w:tcPr>
          <w:p w14:paraId="27B7A07F"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1641.062</w:t>
            </w:r>
          </w:p>
        </w:tc>
        <w:tc>
          <w:tcPr>
            <w:tcW w:w="1036" w:type="dxa"/>
            <w:tcBorders>
              <w:top w:val="single" w:sz="8" w:space="0" w:color="AEAEAE"/>
              <w:left w:val="single" w:sz="8" w:space="0" w:color="E0E0E0"/>
              <w:bottom w:val="single" w:sz="8" w:space="0" w:color="AEAEAE"/>
              <w:right w:val="single" w:sz="8" w:space="0" w:color="E0E0E0"/>
            </w:tcBorders>
            <w:shd w:val="clear" w:color="auto" w:fill="FFFFFF"/>
          </w:tcPr>
          <w:p w14:paraId="4A94E521"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91</w:t>
            </w:r>
          </w:p>
        </w:tc>
        <w:tc>
          <w:tcPr>
            <w:tcW w:w="1423" w:type="dxa"/>
            <w:tcBorders>
              <w:top w:val="single" w:sz="8" w:space="0" w:color="AEAEAE"/>
              <w:left w:val="single" w:sz="8" w:space="0" w:color="E0E0E0"/>
              <w:bottom w:val="single" w:sz="8" w:space="0" w:color="AEAEAE"/>
              <w:right w:val="single" w:sz="8" w:space="0" w:color="E0E0E0"/>
            </w:tcBorders>
            <w:shd w:val="clear" w:color="auto" w:fill="FFFFFF"/>
          </w:tcPr>
          <w:p w14:paraId="4D26F748"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18.034</w:t>
            </w:r>
          </w:p>
        </w:tc>
        <w:tc>
          <w:tcPr>
            <w:tcW w:w="1036" w:type="dxa"/>
            <w:tcBorders>
              <w:top w:val="single" w:sz="8" w:space="0" w:color="AEAEAE"/>
              <w:left w:val="single" w:sz="8" w:space="0" w:color="E0E0E0"/>
              <w:bottom w:val="single" w:sz="8" w:space="0" w:color="AEAEAE"/>
              <w:right w:val="single" w:sz="8" w:space="0" w:color="E0E0E0"/>
            </w:tcBorders>
            <w:shd w:val="clear" w:color="auto" w:fill="FFFFFF"/>
            <w:vAlign w:val="center"/>
          </w:tcPr>
          <w:p w14:paraId="6AE96C41" w14:textId="77777777" w:rsidR="000427BF" w:rsidRDefault="000427BF" w:rsidP="007554E1">
            <w:pPr>
              <w:rPr>
                <w:rFonts w:ascii="Times New Roman" w:hAnsi="Times New Roman" w:cs="Times New Roman"/>
                <w:sz w:val="24"/>
                <w:szCs w:val="24"/>
              </w:rPr>
            </w:pPr>
          </w:p>
        </w:tc>
        <w:tc>
          <w:tcPr>
            <w:tcW w:w="1036" w:type="dxa"/>
            <w:tcBorders>
              <w:top w:val="single" w:sz="8" w:space="0" w:color="AEAEAE"/>
              <w:left w:val="single" w:sz="8" w:space="0" w:color="E0E0E0"/>
              <w:bottom w:val="single" w:sz="8" w:space="0" w:color="AEAEAE"/>
              <w:right w:val="nil"/>
            </w:tcBorders>
            <w:shd w:val="clear" w:color="auto" w:fill="FFFFFF"/>
            <w:vAlign w:val="center"/>
          </w:tcPr>
          <w:p w14:paraId="17EAF76C" w14:textId="77777777" w:rsidR="000427BF" w:rsidRDefault="000427BF" w:rsidP="007554E1">
            <w:pPr>
              <w:rPr>
                <w:rFonts w:ascii="Times New Roman" w:hAnsi="Times New Roman" w:cs="Times New Roman"/>
                <w:sz w:val="24"/>
                <w:szCs w:val="24"/>
              </w:rPr>
            </w:pPr>
          </w:p>
        </w:tc>
      </w:tr>
      <w:tr w:rsidR="000427BF" w14:paraId="1ECCBE50" w14:textId="77777777" w:rsidTr="007554E1">
        <w:trPr>
          <w:cantSplit/>
          <w:jc w:val="center"/>
        </w:trPr>
        <w:tc>
          <w:tcPr>
            <w:tcW w:w="742" w:type="dxa"/>
            <w:vMerge/>
            <w:tcBorders>
              <w:top w:val="single" w:sz="8" w:space="0" w:color="152935"/>
              <w:left w:val="nil"/>
              <w:bottom w:val="single" w:sz="8" w:space="0" w:color="152935"/>
              <w:right w:val="nil"/>
            </w:tcBorders>
            <w:shd w:val="clear" w:color="auto" w:fill="E0E0E0"/>
          </w:tcPr>
          <w:p w14:paraId="46E6A257" w14:textId="77777777" w:rsidR="000427BF" w:rsidRDefault="000427BF" w:rsidP="007554E1">
            <w:pPr>
              <w:rPr>
                <w:rFonts w:ascii="Times New Roman" w:hAnsi="Times New Roman" w:cs="Times New Roman"/>
                <w:sz w:val="24"/>
                <w:szCs w:val="24"/>
              </w:rPr>
            </w:pPr>
          </w:p>
        </w:tc>
        <w:tc>
          <w:tcPr>
            <w:tcW w:w="1299" w:type="dxa"/>
            <w:tcBorders>
              <w:top w:val="single" w:sz="8" w:space="0" w:color="AEAEAE"/>
              <w:left w:val="nil"/>
              <w:bottom w:val="single" w:sz="8" w:space="0" w:color="152935"/>
              <w:right w:val="nil"/>
            </w:tcBorders>
            <w:shd w:val="clear" w:color="auto" w:fill="E0E0E0"/>
          </w:tcPr>
          <w:p w14:paraId="18EEC816" w14:textId="77777777" w:rsidR="000427BF" w:rsidRDefault="000427BF" w:rsidP="007554E1">
            <w:pPr>
              <w:spacing w:line="320" w:lineRule="atLeast"/>
              <w:ind w:left="60" w:right="60"/>
              <w:rPr>
                <w:rFonts w:ascii="Arial" w:hAnsi="Arial" w:cs="Arial"/>
                <w:color w:val="264A60"/>
                <w:sz w:val="18"/>
                <w:szCs w:val="18"/>
              </w:rPr>
            </w:pPr>
            <w:r>
              <w:rPr>
                <w:rFonts w:ascii="Arial" w:hAnsi="Arial" w:cs="Arial"/>
                <w:color w:val="264A60"/>
                <w:sz w:val="18"/>
                <w:szCs w:val="18"/>
              </w:rPr>
              <w:t>Total</w:t>
            </w:r>
          </w:p>
        </w:tc>
        <w:tc>
          <w:tcPr>
            <w:tcW w:w="1485" w:type="dxa"/>
            <w:tcBorders>
              <w:top w:val="single" w:sz="8" w:space="0" w:color="AEAEAE"/>
              <w:left w:val="nil"/>
              <w:bottom w:val="single" w:sz="8" w:space="0" w:color="152935"/>
              <w:right w:val="single" w:sz="8" w:space="0" w:color="E0E0E0"/>
            </w:tcBorders>
            <w:shd w:val="clear" w:color="auto" w:fill="FFFFFF"/>
          </w:tcPr>
          <w:p w14:paraId="1B7EBDB9"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3486.382</w:t>
            </w:r>
          </w:p>
        </w:tc>
        <w:tc>
          <w:tcPr>
            <w:tcW w:w="1036" w:type="dxa"/>
            <w:tcBorders>
              <w:top w:val="single" w:sz="8" w:space="0" w:color="AEAEAE"/>
              <w:left w:val="single" w:sz="8" w:space="0" w:color="E0E0E0"/>
              <w:bottom w:val="single" w:sz="8" w:space="0" w:color="152935"/>
              <w:right w:val="single" w:sz="8" w:space="0" w:color="E0E0E0"/>
            </w:tcBorders>
            <w:shd w:val="clear" w:color="auto" w:fill="FFFFFF"/>
          </w:tcPr>
          <w:p w14:paraId="684131DB" w14:textId="77777777" w:rsidR="000427BF" w:rsidRDefault="000427BF" w:rsidP="007554E1">
            <w:pPr>
              <w:spacing w:line="320" w:lineRule="atLeast"/>
              <w:ind w:left="60" w:right="60"/>
              <w:jc w:val="right"/>
              <w:rPr>
                <w:rFonts w:ascii="Arial" w:hAnsi="Arial" w:cs="Arial"/>
                <w:color w:val="010205"/>
                <w:sz w:val="18"/>
                <w:szCs w:val="18"/>
              </w:rPr>
            </w:pPr>
            <w:r>
              <w:rPr>
                <w:rFonts w:ascii="Arial" w:hAnsi="Arial" w:cs="Arial"/>
                <w:color w:val="010205"/>
                <w:sz w:val="18"/>
                <w:szCs w:val="18"/>
              </w:rPr>
              <w:t>94</w:t>
            </w:r>
          </w:p>
        </w:tc>
        <w:tc>
          <w:tcPr>
            <w:tcW w:w="1423" w:type="dxa"/>
            <w:tcBorders>
              <w:top w:val="single" w:sz="8" w:space="0" w:color="AEAEAE"/>
              <w:left w:val="single" w:sz="8" w:space="0" w:color="E0E0E0"/>
              <w:bottom w:val="single" w:sz="8" w:space="0" w:color="152935"/>
              <w:right w:val="single" w:sz="8" w:space="0" w:color="E0E0E0"/>
            </w:tcBorders>
            <w:shd w:val="clear" w:color="auto" w:fill="FFFFFF"/>
            <w:vAlign w:val="center"/>
          </w:tcPr>
          <w:p w14:paraId="28227B9F" w14:textId="77777777" w:rsidR="000427BF" w:rsidRDefault="000427BF" w:rsidP="007554E1">
            <w:pPr>
              <w:rPr>
                <w:rFonts w:ascii="Times New Roman" w:hAnsi="Times New Roman" w:cs="Times New Roman"/>
                <w:sz w:val="24"/>
                <w:szCs w:val="24"/>
              </w:rPr>
            </w:pPr>
          </w:p>
        </w:tc>
        <w:tc>
          <w:tcPr>
            <w:tcW w:w="1036" w:type="dxa"/>
            <w:tcBorders>
              <w:top w:val="single" w:sz="8" w:space="0" w:color="AEAEAE"/>
              <w:left w:val="single" w:sz="8" w:space="0" w:color="E0E0E0"/>
              <w:bottom w:val="single" w:sz="8" w:space="0" w:color="152935"/>
              <w:right w:val="single" w:sz="8" w:space="0" w:color="E0E0E0"/>
            </w:tcBorders>
            <w:shd w:val="clear" w:color="auto" w:fill="FFFFFF"/>
            <w:vAlign w:val="center"/>
          </w:tcPr>
          <w:p w14:paraId="4DED4D2A" w14:textId="77777777" w:rsidR="000427BF" w:rsidRDefault="000427BF" w:rsidP="007554E1">
            <w:pPr>
              <w:rPr>
                <w:rFonts w:ascii="Times New Roman" w:hAnsi="Times New Roman" w:cs="Times New Roman"/>
                <w:sz w:val="24"/>
                <w:szCs w:val="24"/>
              </w:rPr>
            </w:pPr>
          </w:p>
        </w:tc>
        <w:tc>
          <w:tcPr>
            <w:tcW w:w="1036" w:type="dxa"/>
            <w:tcBorders>
              <w:top w:val="single" w:sz="8" w:space="0" w:color="AEAEAE"/>
              <w:left w:val="single" w:sz="8" w:space="0" w:color="E0E0E0"/>
              <w:bottom w:val="single" w:sz="8" w:space="0" w:color="152935"/>
              <w:right w:val="nil"/>
            </w:tcBorders>
            <w:shd w:val="clear" w:color="auto" w:fill="FFFFFF"/>
            <w:vAlign w:val="center"/>
          </w:tcPr>
          <w:p w14:paraId="23B62C43" w14:textId="77777777" w:rsidR="000427BF" w:rsidRDefault="000427BF" w:rsidP="007554E1">
            <w:pPr>
              <w:rPr>
                <w:rFonts w:ascii="Times New Roman" w:hAnsi="Times New Roman" w:cs="Times New Roman"/>
                <w:sz w:val="24"/>
                <w:szCs w:val="24"/>
              </w:rPr>
            </w:pPr>
          </w:p>
        </w:tc>
      </w:tr>
    </w:tbl>
    <w:p w14:paraId="2FADD0D7" w14:textId="77777777" w:rsidR="000427BF" w:rsidRPr="000427BF" w:rsidRDefault="000427BF" w:rsidP="000427BF">
      <w:pPr>
        <w:spacing w:line="480" w:lineRule="auto"/>
        <w:rPr>
          <w:rFonts w:ascii="Times New Roman" w:hAnsi="Times New Roman" w:cs="Times New Roman"/>
          <w:b/>
          <w:sz w:val="24"/>
          <w:szCs w:val="24"/>
          <w:lang w:val="en-US"/>
        </w:rPr>
      </w:pPr>
    </w:p>
    <w:p w14:paraId="3A319069" w14:textId="77777777" w:rsidR="000427BF" w:rsidRDefault="000427BF" w:rsidP="000427BF">
      <w:pPr>
        <w:spacing w:line="480" w:lineRule="auto"/>
        <w:rPr>
          <w:rFonts w:ascii="Times New Roman" w:hAnsi="Times New Roman" w:cs="Times New Roman"/>
          <w:b/>
          <w:sz w:val="24"/>
          <w:szCs w:val="24"/>
        </w:rPr>
      </w:pPr>
      <w:r>
        <w:rPr>
          <w:rFonts w:ascii="Times New Roman" w:hAnsi="Times New Roman" w:cs="Times New Roman"/>
          <w:b/>
          <w:sz w:val="24"/>
          <w:szCs w:val="24"/>
        </w:rPr>
        <w:t xml:space="preserve"> LAMPIRAN 5 : TABULASI DATA, DATA ORDINAL DAN KONVERSI KE INTERVAL </w:t>
      </w:r>
    </w:p>
    <w:p w14:paraId="1A7DF0DA" w14:textId="77777777" w:rsidR="000427BF" w:rsidRDefault="000427BF" w:rsidP="000427BF">
      <w:pPr>
        <w:rPr>
          <w:rFonts w:ascii="Times New Roman" w:hAnsi="Times New Roman" w:cs="Times New Roman"/>
          <w:sz w:val="24"/>
          <w:szCs w:val="24"/>
        </w:rPr>
      </w:pPr>
      <w:r>
        <w:rPr>
          <w:rFonts w:ascii="Times New Roman" w:hAnsi="Times New Roman" w:cs="Times New Roman"/>
          <w:sz w:val="24"/>
          <w:szCs w:val="24"/>
        </w:rPr>
        <w:t>X1</w:t>
      </w:r>
    </w:p>
    <w:tbl>
      <w:tblPr>
        <w:tblStyle w:val="TableGrid"/>
        <w:tblW w:w="0" w:type="auto"/>
        <w:jc w:val="center"/>
        <w:tblLook w:val="04A0" w:firstRow="1" w:lastRow="0" w:firstColumn="1" w:lastColumn="0" w:noHBand="0" w:noVBand="1"/>
      </w:tblPr>
      <w:tblGrid>
        <w:gridCol w:w="1630"/>
        <w:gridCol w:w="1630"/>
        <w:gridCol w:w="1631"/>
        <w:gridCol w:w="1631"/>
      </w:tblGrid>
      <w:tr w:rsidR="000427BF" w14:paraId="2802D4BD" w14:textId="77777777" w:rsidTr="007554E1">
        <w:trPr>
          <w:jc w:val="center"/>
        </w:trPr>
        <w:tc>
          <w:tcPr>
            <w:tcW w:w="1630" w:type="dxa"/>
            <w:vAlign w:val="bottom"/>
          </w:tcPr>
          <w:p w14:paraId="6C8D9377"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X1.1</w:t>
            </w:r>
          </w:p>
        </w:tc>
        <w:tc>
          <w:tcPr>
            <w:tcW w:w="1630" w:type="dxa"/>
            <w:vAlign w:val="bottom"/>
          </w:tcPr>
          <w:p w14:paraId="0E5F25E2"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X1.2</w:t>
            </w:r>
          </w:p>
        </w:tc>
        <w:tc>
          <w:tcPr>
            <w:tcW w:w="1631" w:type="dxa"/>
            <w:vAlign w:val="bottom"/>
          </w:tcPr>
          <w:p w14:paraId="733D06EC"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X1.3</w:t>
            </w:r>
          </w:p>
        </w:tc>
        <w:tc>
          <w:tcPr>
            <w:tcW w:w="1631" w:type="dxa"/>
            <w:vAlign w:val="bottom"/>
          </w:tcPr>
          <w:p w14:paraId="073F71F1"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TX1</w:t>
            </w:r>
          </w:p>
        </w:tc>
      </w:tr>
      <w:tr w:rsidR="000427BF" w14:paraId="214A3D17" w14:textId="77777777" w:rsidTr="007554E1">
        <w:trPr>
          <w:jc w:val="center"/>
        </w:trPr>
        <w:tc>
          <w:tcPr>
            <w:tcW w:w="1630" w:type="dxa"/>
            <w:vAlign w:val="bottom"/>
          </w:tcPr>
          <w:p w14:paraId="0FA81441"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0" w:type="dxa"/>
            <w:vAlign w:val="bottom"/>
          </w:tcPr>
          <w:p w14:paraId="3E1DC0EE"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167F3099"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287811A9"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17</w:t>
            </w:r>
          </w:p>
        </w:tc>
      </w:tr>
      <w:tr w:rsidR="000427BF" w14:paraId="56D9E3F2" w14:textId="77777777" w:rsidTr="007554E1">
        <w:trPr>
          <w:jc w:val="center"/>
        </w:trPr>
        <w:tc>
          <w:tcPr>
            <w:tcW w:w="1630" w:type="dxa"/>
            <w:vAlign w:val="bottom"/>
          </w:tcPr>
          <w:p w14:paraId="381653C7"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0" w:type="dxa"/>
            <w:vAlign w:val="bottom"/>
          </w:tcPr>
          <w:p w14:paraId="4B98CA84"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4</w:t>
            </w:r>
          </w:p>
        </w:tc>
        <w:tc>
          <w:tcPr>
            <w:tcW w:w="1631" w:type="dxa"/>
            <w:vAlign w:val="bottom"/>
          </w:tcPr>
          <w:p w14:paraId="3F9DFFE5"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4</w:t>
            </w:r>
          </w:p>
        </w:tc>
        <w:tc>
          <w:tcPr>
            <w:tcW w:w="1631" w:type="dxa"/>
            <w:vAlign w:val="bottom"/>
          </w:tcPr>
          <w:p w14:paraId="2B6EDB25"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14</w:t>
            </w:r>
          </w:p>
        </w:tc>
      </w:tr>
      <w:tr w:rsidR="000427BF" w14:paraId="006E2A86" w14:textId="77777777" w:rsidTr="007554E1">
        <w:trPr>
          <w:jc w:val="center"/>
        </w:trPr>
        <w:tc>
          <w:tcPr>
            <w:tcW w:w="1630" w:type="dxa"/>
            <w:vAlign w:val="bottom"/>
          </w:tcPr>
          <w:p w14:paraId="000A9C06"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0" w:type="dxa"/>
            <w:vAlign w:val="bottom"/>
          </w:tcPr>
          <w:p w14:paraId="3210553E"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37A2F4CE"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01965CAE"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17</w:t>
            </w:r>
          </w:p>
        </w:tc>
      </w:tr>
      <w:tr w:rsidR="000427BF" w14:paraId="7C822FC3" w14:textId="77777777" w:rsidTr="007554E1">
        <w:trPr>
          <w:jc w:val="center"/>
        </w:trPr>
        <w:tc>
          <w:tcPr>
            <w:tcW w:w="1630" w:type="dxa"/>
            <w:vAlign w:val="bottom"/>
          </w:tcPr>
          <w:p w14:paraId="1D6209B6"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4</w:t>
            </w:r>
          </w:p>
        </w:tc>
        <w:tc>
          <w:tcPr>
            <w:tcW w:w="1630" w:type="dxa"/>
            <w:vAlign w:val="bottom"/>
          </w:tcPr>
          <w:p w14:paraId="551B3E7A"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4</w:t>
            </w:r>
          </w:p>
        </w:tc>
        <w:tc>
          <w:tcPr>
            <w:tcW w:w="1631" w:type="dxa"/>
            <w:vAlign w:val="bottom"/>
          </w:tcPr>
          <w:p w14:paraId="1138B816"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4</w:t>
            </w:r>
          </w:p>
        </w:tc>
        <w:tc>
          <w:tcPr>
            <w:tcW w:w="1631" w:type="dxa"/>
            <w:vAlign w:val="bottom"/>
          </w:tcPr>
          <w:p w14:paraId="47FAD31F"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12</w:t>
            </w:r>
          </w:p>
        </w:tc>
      </w:tr>
      <w:tr w:rsidR="000427BF" w14:paraId="34545A36" w14:textId="77777777" w:rsidTr="007554E1">
        <w:trPr>
          <w:jc w:val="center"/>
        </w:trPr>
        <w:tc>
          <w:tcPr>
            <w:tcW w:w="1630" w:type="dxa"/>
            <w:vAlign w:val="bottom"/>
          </w:tcPr>
          <w:p w14:paraId="296F5470"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0" w:type="dxa"/>
            <w:vAlign w:val="bottom"/>
          </w:tcPr>
          <w:p w14:paraId="2F070542"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3B619423"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297CD06B"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17</w:t>
            </w:r>
          </w:p>
        </w:tc>
      </w:tr>
      <w:tr w:rsidR="000427BF" w14:paraId="06DC5918" w14:textId="77777777" w:rsidTr="007554E1">
        <w:trPr>
          <w:jc w:val="center"/>
        </w:trPr>
        <w:tc>
          <w:tcPr>
            <w:tcW w:w="1630" w:type="dxa"/>
            <w:vAlign w:val="bottom"/>
          </w:tcPr>
          <w:p w14:paraId="23158C15"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4</w:t>
            </w:r>
          </w:p>
        </w:tc>
        <w:tc>
          <w:tcPr>
            <w:tcW w:w="1630" w:type="dxa"/>
            <w:vAlign w:val="bottom"/>
          </w:tcPr>
          <w:p w14:paraId="0CABB987"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4</w:t>
            </w:r>
          </w:p>
        </w:tc>
        <w:tc>
          <w:tcPr>
            <w:tcW w:w="1631" w:type="dxa"/>
            <w:vAlign w:val="bottom"/>
          </w:tcPr>
          <w:p w14:paraId="32F936DA"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1DBA15A0"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14</w:t>
            </w:r>
          </w:p>
        </w:tc>
      </w:tr>
      <w:tr w:rsidR="000427BF" w14:paraId="1FA2687B" w14:textId="77777777" w:rsidTr="007554E1">
        <w:trPr>
          <w:jc w:val="center"/>
        </w:trPr>
        <w:tc>
          <w:tcPr>
            <w:tcW w:w="1630" w:type="dxa"/>
            <w:vAlign w:val="bottom"/>
          </w:tcPr>
          <w:p w14:paraId="4E52A983"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0" w:type="dxa"/>
            <w:vAlign w:val="bottom"/>
          </w:tcPr>
          <w:p w14:paraId="543DDE7B"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648CF0FE"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4</w:t>
            </w:r>
          </w:p>
        </w:tc>
        <w:tc>
          <w:tcPr>
            <w:tcW w:w="1631" w:type="dxa"/>
            <w:vAlign w:val="bottom"/>
          </w:tcPr>
          <w:p w14:paraId="0E063816"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16</w:t>
            </w:r>
          </w:p>
        </w:tc>
      </w:tr>
      <w:tr w:rsidR="000427BF" w14:paraId="7D2062DB" w14:textId="77777777" w:rsidTr="007554E1">
        <w:trPr>
          <w:jc w:val="center"/>
        </w:trPr>
        <w:tc>
          <w:tcPr>
            <w:tcW w:w="1630" w:type="dxa"/>
            <w:vAlign w:val="bottom"/>
          </w:tcPr>
          <w:p w14:paraId="348EEAE9"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0" w:type="dxa"/>
            <w:vAlign w:val="bottom"/>
          </w:tcPr>
          <w:p w14:paraId="69D6B745"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6D41CEF8"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4</w:t>
            </w:r>
          </w:p>
        </w:tc>
        <w:tc>
          <w:tcPr>
            <w:tcW w:w="1631" w:type="dxa"/>
            <w:vAlign w:val="bottom"/>
          </w:tcPr>
          <w:p w14:paraId="10ADF86F"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16</w:t>
            </w:r>
          </w:p>
        </w:tc>
      </w:tr>
      <w:tr w:rsidR="000427BF" w14:paraId="6907FF72" w14:textId="77777777" w:rsidTr="007554E1">
        <w:trPr>
          <w:jc w:val="center"/>
        </w:trPr>
        <w:tc>
          <w:tcPr>
            <w:tcW w:w="1630" w:type="dxa"/>
            <w:vAlign w:val="bottom"/>
          </w:tcPr>
          <w:p w14:paraId="5E7D7606"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0" w:type="dxa"/>
            <w:vAlign w:val="bottom"/>
          </w:tcPr>
          <w:p w14:paraId="0E25B7CC"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5808CB00"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64609A30"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17</w:t>
            </w:r>
          </w:p>
        </w:tc>
      </w:tr>
      <w:tr w:rsidR="000427BF" w14:paraId="58992805" w14:textId="77777777" w:rsidTr="007554E1">
        <w:trPr>
          <w:jc w:val="center"/>
        </w:trPr>
        <w:tc>
          <w:tcPr>
            <w:tcW w:w="1630" w:type="dxa"/>
            <w:vAlign w:val="bottom"/>
          </w:tcPr>
          <w:p w14:paraId="72DFBAB6"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0" w:type="dxa"/>
            <w:vAlign w:val="bottom"/>
          </w:tcPr>
          <w:p w14:paraId="0C0AD374"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165EBBDF"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4</w:t>
            </w:r>
          </w:p>
        </w:tc>
        <w:tc>
          <w:tcPr>
            <w:tcW w:w="1631" w:type="dxa"/>
            <w:vAlign w:val="bottom"/>
          </w:tcPr>
          <w:p w14:paraId="4B5A0C5D"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16</w:t>
            </w:r>
          </w:p>
        </w:tc>
      </w:tr>
      <w:tr w:rsidR="000427BF" w14:paraId="1A4DA723" w14:textId="77777777" w:rsidTr="007554E1">
        <w:trPr>
          <w:jc w:val="center"/>
        </w:trPr>
        <w:tc>
          <w:tcPr>
            <w:tcW w:w="1630" w:type="dxa"/>
            <w:vAlign w:val="bottom"/>
          </w:tcPr>
          <w:p w14:paraId="06A138AA"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0" w:type="dxa"/>
            <w:vAlign w:val="bottom"/>
          </w:tcPr>
          <w:p w14:paraId="720773FF"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22F9FE37"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4</w:t>
            </w:r>
          </w:p>
        </w:tc>
        <w:tc>
          <w:tcPr>
            <w:tcW w:w="1631" w:type="dxa"/>
            <w:vAlign w:val="bottom"/>
          </w:tcPr>
          <w:p w14:paraId="6B9A5221"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16</w:t>
            </w:r>
          </w:p>
        </w:tc>
      </w:tr>
      <w:tr w:rsidR="000427BF" w14:paraId="2F95B9A9" w14:textId="77777777" w:rsidTr="007554E1">
        <w:trPr>
          <w:jc w:val="center"/>
        </w:trPr>
        <w:tc>
          <w:tcPr>
            <w:tcW w:w="1630" w:type="dxa"/>
            <w:vAlign w:val="bottom"/>
          </w:tcPr>
          <w:p w14:paraId="3011B9D1"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lastRenderedPageBreak/>
              <w:t>6</w:t>
            </w:r>
          </w:p>
        </w:tc>
        <w:tc>
          <w:tcPr>
            <w:tcW w:w="1630" w:type="dxa"/>
            <w:vAlign w:val="bottom"/>
          </w:tcPr>
          <w:p w14:paraId="33124112"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5E572794"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4</w:t>
            </w:r>
          </w:p>
        </w:tc>
        <w:tc>
          <w:tcPr>
            <w:tcW w:w="1631" w:type="dxa"/>
            <w:vAlign w:val="bottom"/>
          </w:tcPr>
          <w:p w14:paraId="50964303"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16</w:t>
            </w:r>
          </w:p>
        </w:tc>
      </w:tr>
      <w:tr w:rsidR="000427BF" w14:paraId="2CE34B36" w14:textId="77777777" w:rsidTr="007554E1">
        <w:trPr>
          <w:jc w:val="center"/>
        </w:trPr>
        <w:tc>
          <w:tcPr>
            <w:tcW w:w="1630" w:type="dxa"/>
            <w:vAlign w:val="bottom"/>
          </w:tcPr>
          <w:p w14:paraId="1E004DA1"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0" w:type="dxa"/>
            <w:vAlign w:val="bottom"/>
          </w:tcPr>
          <w:p w14:paraId="0CAEED09"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2DC83A0D"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4</w:t>
            </w:r>
          </w:p>
        </w:tc>
        <w:tc>
          <w:tcPr>
            <w:tcW w:w="1631" w:type="dxa"/>
            <w:vAlign w:val="bottom"/>
          </w:tcPr>
          <w:p w14:paraId="7567DF02"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16</w:t>
            </w:r>
          </w:p>
        </w:tc>
      </w:tr>
      <w:tr w:rsidR="000427BF" w14:paraId="4B19453C" w14:textId="77777777" w:rsidTr="007554E1">
        <w:trPr>
          <w:jc w:val="center"/>
        </w:trPr>
        <w:tc>
          <w:tcPr>
            <w:tcW w:w="1630" w:type="dxa"/>
            <w:vAlign w:val="bottom"/>
          </w:tcPr>
          <w:p w14:paraId="26C91748"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0" w:type="dxa"/>
            <w:vAlign w:val="bottom"/>
          </w:tcPr>
          <w:p w14:paraId="0B8EF5A2"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0671FE7A"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4</w:t>
            </w:r>
          </w:p>
        </w:tc>
        <w:tc>
          <w:tcPr>
            <w:tcW w:w="1631" w:type="dxa"/>
            <w:vAlign w:val="bottom"/>
          </w:tcPr>
          <w:p w14:paraId="5E3C51C1"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16</w:t>
            </w:r>
          </w:p>
        </w:tc>
      </w:tr>
      <w:tr w:rsidR="000427BF" w14:paraId="7C6B1610" w14:textId="77777777" w:rsidTr="007554E1">
        <w:trPr>
          <w:jc w:val="center"/>
        </w:trPr>
        <w:tc>
          <w:tcPr>
            <w:tcW w:w="1630" w:type="dxa"/>
            <w:vAlign w:val="bottom"/>
          </w:tcPr>
          <w:p w14:paraId="2381ECC2"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0" w:type="dxa"/>
            <w:vAlign w:val="bottom"/>
          </w:tcPr>
          <w:p w14:paraId="4A649FC6"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11524BD8"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4</w:t>
            </w:r>
          </w:p>
        </w:tc>
        <w:tc>
          <w:tcPr>
            <w:tcW w:w="1631" w:type="dxa"/>
            <w:vAlign w:val="bottom"/>
          </w:tcPr>
          <w:p w14:paraId="1D3459F0"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16</w:t>
            </w:r>
          </w:p>
        </w:tc>
      </w:tr>
      <w:tr w:rsidR="000427BF" w14:paraId="2273F29E" w14:textId="77777777" w:rsidTr="007554E1">
        <w:trPr>
          <w:jc w:val="center"/>
        </w:trPr>
        <w:tc>
          <w:tcPr>
            <w:tcW w:w="1630" w:type="dxa"/>
            <w:vAlign w:val="bottom"/>
          </w:tcPr>
          <w:p w14:paraId="333A67C3"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0" w:type="dxa"/>
            <w:vAlign w:val="bottom"/>
          </w:tcPr>
          <w:p w14:paraId="62AB78BB"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6743966B"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4</w:t>
            </w:r>
          </w:p>
        </w:tc>
        <w:tc>
          <w:tcPr>
            <w:tcW w:w="1631" w:type="dxa"/>
            <w:vAlign w:val="bottom"/>
          </w:tcPr>
          <w:p w14:paraId="26EE63B6"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16</w:t>
            </w:r>
          </w:p>
        </w:tc>
      </w:tr>
      <w:tr w:rsidR="000427BF" w14:paraId="297A6033" w14:textId="77777777" w:rsidTr="007554E1">
        <w:trPr>
          <w:jc w:val="center"/>
        </w:trPr>
        <w:tc>
          <w:tcPr>
            <w:tcW w:w="1630" w:type="dxa"/>
            <w:vAlign w:val="bottom"/>
          </w:tcPr>
          <w:p w14:paraId="552F6566"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0" w:type="dxa"/>
            <w:vAlign w:val="bottom"/>
          </w:tcPr>
          <w:p w14:paraId="1651D745"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5CBC240B"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4</w:t>
            </w:r>
          </w:p>
        </w:tc>
        <w:tc>
          <w:tcPr>
            <w:tcW w:w="1631" w:type="dxa"/>
            <w:vAlign w:val="bottom"/>
          </w:tcPr>
          <w:p w14:paraId="38BF99C1"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16</w:t>
            </w:r>
          </w:p>
        </w:tc>
      </w:tr>
      <w:tr w:rsidR="000427BF" w14:paraId="303BA459" w14:textId="77777777" w:rsidTr="007554E1">
        <w:trPr>
          <w:jc w:val="center"/>
        </w:trPr>
        <w:tc>
          <w:tcPr>
            <w:tcW w:w="1630" w:type="dxa"/>
            <w:vAlign w:val="bottom"/>
          </w:tcPr>
          <w:p w14:paraId="56C94B42"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0" w:type="dxa"/>
            <w:vAlign w:val="bottom"/>
          </w:tcPr>
          <w:p w14:paraId="03590ECD"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0A999090"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4</w:t>
            </w:r>
          </w:p>
        </w:tc>
        <w:tc>
          <w:tcPr>
            <w:tcW w:w="1631" w:type="dxa"/>
            <w:vAlign w:val="bottom"/>
          </w:tcPr>
          <w:p w14:paraId="404B9FBB"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16</w:t>
            </w:r>
          </w:p>
        </w:tc>
      </w:tr>
      <w:tr w:rsidR="000427BF" w14:paraId="29128B59" w14:textId="77777777" w:rsidTr="007554E1">
        <w:trPr>
          <w:jc w:val="center"/>
        </w:trPr>
        <w:tc>
          <w:tcPr>
            <w:tcW w:w="1630" w:type="dxa"/>
            <w:vAlign w:val="bottom"/>
          </w:tcPr>
          <w:p w14:paraId="7B1CB4E2"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0" w:type="dxa"/>
            <w:vAlign w:val="bottom"/>
          </w:tcPr>
          <w:p w14:paraId="1754380B"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14F6ADBA"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4</w:t>
            </w:r>
          </w:p>
        </w:tc>
        <w:tc>
          <w:tcPr>
            <w:tcW w:w="1631" w:type="dxa"/>
            <w:vAlign w:val="bottom"/>
          </w:tcPr>
          <w:p w14:paraId="56738718"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16</w:t>
            </w:r>
          </w:p>
        </w:tc>
      </w:tr>
      <w:tr w:rsidR="000427BF" w14:paraId="27614D2E" w14:textId="77777777" w:rsidTr="007554E1">
        <w:trPr>
          <w:jc w:val="center"/>
        </w:trPr>
        <w:tc>
          <w:tcPr>
            <w:tcW w:w="1630" w:type="dxa"/>
            <w:vAlign w:val="bottom"/>
          </w:tcPr>
          <w:p w14:paraId="477890D3"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0" w:type="dxa"/>
            <w:vAlign w:val="bottom"/>
          </w:tcPr>
          <w:p w14:paraId="7758D108"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25580CB4"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4</w:t>
            </w:r>
          </w:p>
        </w:tc>
        <w:tc>
          <w:tcPr>
            <w:tcW w:w="1631" w:type="dxa"/>
            <w:vAlign w:val="bottom"/>
          </w:tcPr>
          <w:p w14:paraId="3DEC2557"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16</w:t>
            </w:r>
          </w:p>
        </w:tc>
      </w:tr>
      <w:tr w:rsidR="000427BF" w14:paraId="3537809F" w14:textId="77777777" w:rsidTr="007554E1">
        <w:trPr>
          <w:jc w:val="center"/>
        </w:trPr>
        <w:tc>
          <w:tcPr>
            <w:tcW w:w="1630" w:type="dxa"/>
            <w:vAlign w:val="bottom"/>
          </w:tcPr>
          <w:p w14:paraId="5ADA97A1"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0" w:type="dxa"/>
            <w:vAlign w:val="bottom"/>
          </w:tcPr>
          <w:p w14:paraId="0EF7E4FE"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57188E28"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4</w:t>
            </w:r>
          </w:p>
        </w:tc>
        <w:tc>
          <w:tcPr>
            <w:tcW w:w="1631" w:type="dxa"/>
            <w:vAlign w:val="bottom"/>
          </w:tcPr>
          <w:p w14:paraId="641282F9"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16</w:t>
            </w:r>
          </w:p>
        </w:tc>
      </w:tr>
      <w:tr w:rsidR="000427BF" w14:paraId="2DF26A00" w14:textId="77777777" w:rsidTr="007554E1">
        <w:trPr>
          <w:jc w:val="center"/>
        </w:trPr>
        <w:tc>
          <w:tcPr>
            <w:tcW w:w="1630" w:type="dxa"/>
            <w:vAlign w:val="bottom"/>
          </w:tcPr>
          <w:p w14:paraId="2D4E1866"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0" w:type="dxa"/>
            <w:vAlign w:val="bottom"/>
          </w:tcPr>
          <w:p w14:paraId="280AC338"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3FEFFDBB"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4</w:t>
            </w:r>
          </w:p>
        </w:tc>
        <w:tc>
          <w:tcPr>
            <w:tcW w:w="1631" w:type="dxa"/>
            <w:vAlign w:val="bottom"/>
          </w:tcPr>
          <w:p w14:paraId="74E5C639"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16</w:t>
            </w:r>
          </w:p>
        </w:tc>
      </w:tr>
      <w:tr w:rsidR="000427BF" w14:paraId="0783DE34" w14:textId="77777777" w:rsidTr="007554E1">
        <w:trPr>
          <w:jc w:val="center"/>
        </w:trPr>
        <w:tc>
          <w:tcPr>
            <w:tcW w:w="1630" w:type="dxa"/>
            <w:vAlign w:val="bottom"/>
          </w:tcPr>
          <w:p w14:paraId="47D94E0D"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0" w:type="dxa"/>
            <w:vAlign w:val="bottom"/>
          </w:tcPr>
          <w:p w14:paraId="76943092"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2E1847CD"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4</w:t>
            </w:r>
          </w:p>
        </w:tc>
        <w:tc>
          <w:tcPr>
            <w:tcW w:w="1631" w:type="dxa"/>
            <w:vAlign w:val="bottom"/>
          </w:tcPr>
          <w:p w14:paraId="74875990"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16</w:t>
            </w:r>
          </w:p>
        </w:tc>
      </w:tr>
      <w:tr w:rsidR="000427BF" w14:paraId="395E9D56" w14:textId="77777777" w:rsidTr="007554E1">
        <w:trPr>
          <w:jc w:val="center"/>
        </w:trPr>
        <w:tc>
          <w:tcPr>
            <w:tcW w:w="1630" w:type="dxa"/>
            <w:vAlign w:val="bottom"/>
          </w:tcPr>
          <w:p w14:paraId="68F03227"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0" w:type="dxa"/>
            <w:vAlign w:val="bottom"/>
          </w:tcPr>
          <w:p w14:paraId="61C0E406"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3FF89C90"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4</w:t>
            </w:r>
          </w:p>
        </w:tc>
        <w:tc>
          <w:tcPr>
            <w:tcW w:w="1631" w:type="dxa"/>
            <w:vAlign w:val="bottom"/>
          </w:tcPr>
          <w:p w14:paraId="3F9B06BF"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16</w:t>
            </w:r>
          </w:p>
        </w:tc>
      </w:tr>
      <w:tr w:rsidR="000427BF" w14:paraId="79C347F0" w14:textId="77777777" w:rsidTr="007554E1">
        <w:trPr>
          <w:jc w:val="center"/>
        </w:trPr>
        <w:tc>
          <w:tcPr>
            <w:tcW w:w="1630" w:type="dxa"/>
            <w:vAlign w:val="bottom"/>
          </w:tcPr>
          <w:p w14:paraId="7DC6BECF"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0" w:type="dxa"/>
            <w:vAlign w:val="bottom"/>
          </w:tcPr>
          <w:p w14:paraId="4C9311D8"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4120750B"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4</w:t>
            </w:r>
          </w:p>
        </w:tc>
        <w:tc>
          <w:tcPr>
            <w:tcW w:w="1631" w:type="dxa"/>
            <w:vAlign w:val="bottom"/>
          </w:tcPr>
          <w:p w14:paraId="1536FE37"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16</w:t>
            </w:r>
          </w:p>
        </w:tc>
      </w:tr>
      <w:tr w:rsidR="000427BF" w14:paraId="1237B7BE" w14:textId="77777777" w:rsidTr="007554E1">
        <w:trPr>
          <w:jc w:val="center"/>
        </w:trPr>
        <w:tc>
          <w:tcPr>
            <w:tcW w:w="1630" w:type="dxa"/>
            <w:vAlign w:val="bottom"/>
          </w:tcPr>
          <w:p w14:paraId="53ABB8B9"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0" w:type="dxa"/>
            <w:vAlign w:val="bottom"/>
          </w:tcPr>
          <w:p w14:paraId="7DDA78AE"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4154A57F"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4</w:t>
            </w:r>
          </w:p>
        </w:tc>
        <w:tc>
          <w:tcPr>
            <w:tcW w:w="1631" w:type="dxa"/>
            <w:vAlign w:val="bottom"/>
          </w:tcPr>
          <w:p w14:paraId="675DBD65"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16</w:t>
            </w:r>
          </w:p>
        </w:tc>
      </w:tr>
      <w:tr w:rsidR="000427BF" w14:paraId="5BF1962D" w14:textId="77777777" w:rsidTr="007554E1">
        <w:trPr>
          <w:jc w:val="center"/>
        </w:trPr>
        <w:tc>
          <w:tcPr>
            <w:tcW w:w="1630" w:type="dxa"/>
            <w:vAlign w:val="bottom"/>
          </w:tcPr>
          <w:p w14:paraId="7E90A4A6"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0" w:type="dxa"/>
            <w:vAlign w:val="bottom"/>
          </w:tcPr>
          <w:p w14:paraId="0E097017"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1B1DD888"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4</w:t>
            </w:r>
          </w:p>
        </w:tc>
        <w:tc>
          <w:tcPr>
            <w:tcW w:w="1631" w:type="dxa"/>
            <w:vAlign w:val="bottom"/>
          </w:tcPr>
          <w:p w14:paraId="63089965"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16</w:t>
            </w:r>
          </w:p>
        </w:tc>
      </w:tr>
      <w:tr w:rsidR="000427BF" w14:paraId="5E13C42F" w14:textId="77777777" w:rsidTr="007554E1">
        <w:trPr>
          <w:jc w:val="center"/>
        </w:trPr>
        <w:tc>
          <w:tcPr>
            <w:tcW w:w="1630" w:type="dxa"/>
            <w:vAlign w:val="bottom"/>
          </w:tcPr>
          <w:p w14:paraId="5E1B180F"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0" w:type="dxa"/>
            <w:vAlign w:val="bottom"/>
          </w:tcPr>
          <w:p w14:paraId="5076DDE0"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4</w:t>
            </w:r>
          </w:p>
        </w:tc>
        <w:tc>
          <w:tcPr>
            <w:tcW w:w="1631" w:type="dxa"/>
            <w:vAlign w:val="bottom"/>
          </w:tcPr>
          <w:p w14:paraId="7B2ABFD3"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320DFF9C"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15</w:t>
            </w:r>
          </w:p>
        </w:tc>
      </w:tr>
      <w:tr w:rsidR="000427BF" w14:paraId="4771E4E8" w14:textId="77777777" w:rsidTr="007554E1">
        <w:trPr>
          <w:jc w:val="center"/>
        </w:trPr>
        <w:tc>
          <w:tcPr>
            <w:tcW w:w="1630" w:type="dxa"/>
            <w:vAlign w:val="bottom"/>
          </w:tcPr>
          <w:p w14:paraId="375A27FA"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0" w:type="dxa"/>
            <w:vAlign w:val="bottom"/>
          </w:tcPr>
          <w:p w14:paraId="18BC60B0"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4</w:t>
            </w:r>
          </w:p>
        </w:tc>
        <w:tc>
          <w:tcPr>
            <w:tcW w:w="1631" w:type="dxa"/>
            <w:vAlign w:val="bottom"/>
          </w:tcPr>
          <w:p w14:paraId="0DD602A1"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4</w:t>
            </w:r>
          </w:p>
        </w:tc>
        <w:tc>
          <w:tcPr>
            <w:tcW w:w="1631" w:type="dxa"/>
            <w:vAlign w:val="bottom"/>
          </w:tcPr>
          <w:p w14:paraId="662F80ED"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14</w:t>
            </w:r>
          </w:p>
        </w:tc>
      </w:tr>
      <w:tr w:rsidR="000427BF" w14:paraId="3708FA7E" w14:textId="77777777" w:rsidTr="007554E1">
        <w:trPr>
          <w:jc w:val="center"/>
        </w:trPr>
        <w:tc>
          <w:tcPr>
            <w:tcW w:w="1630" w:type="dxa"/>
            <w:vAlign w:val="bottom"/>
          </w:tcPr>
          <w:p w14:paraId="776765D4"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0" w:type="dxa"/>
            <w:vAlign w:val="bottom"/>
          </w:tcPr>
          <w:p w14:paraId="54BA7624"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10533426"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63044CF3"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17</w:t>
            </w:r>
          </w:p>
        </w:tc>
      </w:tr>
      <w:tr w:rsidR="000427BF" w14:paraId="426FE1BD" w14:textId="77777777" w:rsidTr="007554E1">
        <w:trPr>
          <w:jc w:val="center"/>
        </w:trPr>
        <w:tc>
          <w:tcPr>
            <w:tcW w:w="1630" w:type="dxa"/>
            <w:vAlign w:val="bottom"/>
          </w:tcPr>
          <w:p w14:paraId="6E7E830C"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0" w:type="dxa"/>
            <w:vAlign w:val="bottom"/>
          </w:tcPr>
          <w:p w14:paraId="067643F2"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021953A4"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20AA5AF3"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17</w:t>
            </w:r>
          </w:p>
        </w:tc>
      </w:tr>
      <w:tr w:rsidR="000427BF" w14:paraId="04600683" w14:textId="77777777" w:rsidTr="007554E1">
        <w:trPr>
          <w:jc w:val="center"/>
        </w:trPr>
        <w:tc>
          <w:tcPr>
            <w:tcW w:w="1630" w:type="dxa"/>
            <w:vAlign w:val="bottom"/>
          </w:tcPr>
          <w:p w14:paraId="5933E8C0"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0" w:type="dxa"/>
            <w:vAlign w:val="bottom"/>
          </w:tcPr>
          <w:p w14:paraId="3774E677"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1ABA3F78"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7621A912"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17</w:t>
            </w:r>
          </w:p>
        </w:tc>
      </w:tr>
      <w:tr w:rsidR="000427BF" w14:paraId="57A632CA" w14:textId="77777777" w:rsidTr="007554E1">
        <w:trPr>
          <w:jc w:val="center"/>
        </w:trPr>
        <w:tc>
          <w:tcPr>
            <w:tcW w:w="1630" w:type="dxa"/>
            <w:vAlign w:val="bottom"/>
          </w:tcPr>
          <w:p w14:paraId="72E68383"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0" w:type="dxa"/>
            <w:vAlign w:val="bottom"/>
          </w:tcPr>
          <w:p w14:paraId="10503413"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6FEA7D90"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11DFF427"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17</w:t>
            </w:r>
          </w:p>
        </w:tc>
      </w:tr>
      <w:tr w:rsidR="000427BF" w14:paraId="352036E8" w14:textId="77777777" w:rsidTr="007554E1">
        <w:trPr>
          <w:jc w:val="center"/>
        </w:trPr>
        <w:tc>
          <w:tcPr>
            <w:tcW w:w="1630" w:type="dxa"/>
            <w:vAlign w:val="bottom"/>
          </w:tcPr>
          <w:p w14:paraId="1DF7592F"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4</w:t>
            </w:r>
          </w:p>
        </w:tc>
        <w:tc>
          <w:tcPr>
            <w:tcW w:w="1630" w:type="dxa"/>
            <w:vAlign w:val="bottom"/>
          </w:tcPr>
          <w:p w14:paraId="352525D5"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6D293A56"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4</w:t>
            </w:r>
          </w:p>
        </w:tc>
        <w:tc>
          <w:tcPr>
            <w:tcW w:w="1631" w:type="dxa"/>
            <w:vAlign w:val="bottom"/>
          </w:tcPr>
          <w:p w14:paraId="61AFECE7"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14</w:t>
            </w:r>
          </w:p>
        </w:tc>
      </w:tr>
      <w:tr w:rsidR="000427BF" w14:paraId="02D151AE" w14:textId="77777777" w:rsidTr="007554E1">
        <w:trPr>
          <w:jc w:val="center"/>
        </w:trPr>
        <w:tc>
          <w:tcPr>
            <w:tcW w:w="1630" w:type="dxa"/>
            <w:vAlign w:val="bottom"/>
          </w:tcPr>
          <w:p w14:paraId="2FE725B8"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4</w:t>
            </w:r>
          </w:p>
        </w:tc>
        <w:tc>
          <w:tcPr>
            <w:tcW w:w="1630" w:type="dxa"/>
            <w:vAlign w:val="bottom"/>
          </w:tcPr>
          <w:p w14:paraId="519EC99A"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53A8F6E8"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1414F395"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15</w:t>
            </w:r>
          </w:p>
        </w:tc>
      </w:tr>
      <w:tr w:rsidR="000427BF" w14:paraId="4E07422C" w14:textId="77777777" w:rsidTr="007554E1">
        <w:trPr>
          <w:jc w:val="center"/>
        </w:trPr>
        <w:tc>
          <w:tcPr>
            <w:tcW w:w="1630" w:type="dxa"/>
            <w:vAlign w:val="bottom"/>
          </w:tcPr>
          <w:p w14:paraId="33373CAE"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0" w:type="dxa"/>
            <w:vAlign w:val="bottom"/>
          </w:tcPr>
          <w:p w14:paraId="691FA917"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7EA6CBF1"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5FEACEAA"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17</w:t>
            </w:r>
          </w:p>
        </w:tc>
      </w:tr>
      <w:tr w:rsidR="000427BF" w14:paraId="3E8D8CF6" w14:textId="77777777" w:rsidTr="007554E1">
        <w:trPr>
          <w:jc w:val="center"/>
        </w:trPr>
        <w:tc>
          <w:tcPr>
            <w:tcW w:w="1630" w:type="dxa"/>
            <w:vAlign w:val="bottom"/>
          </w:tcPr>
          <w:p w14:paraId="078279D7"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4</w:t>
            </w:r>
          </w:p>
        </w:tc>
        <w:tc>
          <w:tcPr>
            <w:tcW w:w="1630" w:type="dxa"/>
            <w:vAlign w:val="bottom"/>
          </w:tcPr>
          <w:p w14:paraId="3388D724"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23B25619"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0B9DC4A4"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15</w:t>
            </w:r>
          </w:p>
        </w:tc>
      </w:tr>
      <w:tr w:rsidR="000427BF" w14:paraId="75B47F79" w14:textId="77777777" w:rsidTr="007554E1">
        <w:trPr>
          <w:jc w:val="center"/>
        </w:trPr>
        <w:tc>
          <w:tcPr>
            <w:tcW w:w="1630" w:type="dxa"/>
            <w:vAlign w:val="bottom"/>
          </w:tcPr>
          <w:p w14:paraId="57659AD9"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4</w:t>
            </w:r>
          </w:p>
        </w:tc>
        <w:tc>
          <w:tcPr>
            <w:tcW w:w="1630" w:type="dxa"/>
            <w:vAlign w:val="bottom"/>
          </w:tcPr>
          <w:p w14:paraId="6FF25CBB"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3FDC7356"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07417865"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15</w:t>
            </w:r>
          </w:p>
        </w:tc>
      </w:tr>
      <w:tr w:rsidR="000427BF" w14:paraId="7A1A41DD" w14:textId="77777777" w:rsidTr="007554E1">
        <w:trPr>
          <w:jc w:val="center"/>
        </w:trPr>
        <w:tc>
          <w:tcPr>
            <w:tcW w:w="1630" w:type="dxa"/>
            <w:vAlign w:val="bottom"/>
          </w:tcPr>
          <w:p w14:paraId="288B3B6C"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0" w:type="dxa"/>
            <w:vAlign w:val="bottom"/>
          </w:tcPr>
          <w:p w14:paraId="00735875"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64153926"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1D3E4CF0"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17</w:t>
            </w:r>
          </w:p>
        </w:tc>
      </w:tr>
      <w:tr w:rsidR="000427BF" w14:paraId="4B8F7E60" w14:textId="77777777" w:rsidTr="007554E1">
        <w:trPr>
          <w:jc w:val="center"/>
        </w:trPr>
        <w:tc>
          <w:tcPr>
            <w:tcW w:w="1630" w:type="dxa"/>
            <w:vAlign w:val="bottom"/>
          </w:tcPr>
          <w:p w14:paraId="5C5DC1B5"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0" w:type="dxa"/>
            <w:vAlign w:val="bottom"/>
          </w:tcPr>
          <w:p w14:paraId="13DD115A"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22EF5FF2"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54408DDF"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17</w:t>
            </w:r>
          </w:p>
        </w:tc>
      </w:tr>
      <w:tr w:rsidR="000427BF" w14:paraId="1097642C" w14:textId="77777777" w:rsidTr="007554E1">
        <w:trPr>
          <w:jc w:val="center"/>
        </w:trPr>
        <w:tc>
          <w:tcPr>
            <w:tcW w:w="1630" w:type="dxa"/>
            <w:vAlign w:val="bottom"/>
          </w:tcPr>
          <w:p w14:paraId="5AF004F6"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0" w:type="dxa"/>
            <w:vAlign w:val="bottom"/>
          </w:tcPr>
          <w:p w14:paraId="44FB3446"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74113246"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52C2A742"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17</w:t>
            </w:r>
          </w:p>
        </w:tc>
      </w:tr>
      <w:tr w:rsidR="000427BF" w14:paraId="30CB464B" w14:textId="77777777" w:rsidTr="007554E1">
        <w:trPr>
          <w:jc w:val="center"/>
        </w:trPr>
        <w:tc>
          <w:tcPr>
            <w:tcW w:w="1630" w:type="dxa"/>
            <w:vAlign w:val="bottom"/>
          </w:tcPr>
          <w:p w14:paraId="1AEAB39E"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0" w:type="dxa"/>
            <w:vAlign w:val="bottom"/>
          </w:tcPr>
          <w:p w14:paraId="38F980C0"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56CD231C"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16C8CF74"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17</w:t>
            </w:r>
          </w:p>
        </w:tc>
      </w:tr>
      <w:tr w:rsidR="000427BF" w14:paraId="099D595E" w14:textId="77777777" w:rsidTr="007554E1">
        <w:trPr>
          <w:jc w:val="center"/>
        </w:trPr>
        <w:tc>
          <w:tcPr>
            <w:tcW w:w="1630" w:type="dxa"/>
            <w:vAlign w:val="bottom"/>
          </w:tcPr>
          <w:p w14:paraId="01548B15"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4</w:t>
            </w:r>
          </w:p>
        </w:tc>
        <w:tc>
          <w:tcPr>
            <w:tcW w:w="1630" w:type="dxa"/>
            <w:vAlign w:val="bottom"/>
          </w:tcPr>
          <w:p w14:paraId="23686452"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76DD6066"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25C820C1"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15</w:t>
            </w:r>
          </w:p>
        </w:tc>
      </w:tr>
      <w:tr w:rsidR="000427BF" w14:paraId="05F50982" w14:textId="77777777" w:rsidTr="007554E1">
        <w:trPr>
          <w:jc w:val="center"/>
        </w:trPr>
        <w:tc>
          <w:tcPr>
            <w:tcW w:w="1630" w:type="dxa"/>
            <w:vAlign w:val="bottom"/>
          </w:tcPr>
          <w:p w14:paraId="747A2909"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0" w:type="dxa"/>
            <w:vAlign w:val="bottom"/>
          </w:tcPr>
          <w:p w14:paraId="0D853FD3"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4BEE3760"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0CCF40C9"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17</w:t>
            </w:r>
          </w:p>
        </w:tc>
      </w:tr>
      <w:tr w:rsidR="000427BF" w14:paraId="3C35FBCE" w14:textId="77777777" w:rsidTr="007554E1">
        <w:trPr>
          <w:jc w:val="center"/>
        </w:trPr>
        <w:tc>
          <w:tcPr>
            <w:tcW w:w="1630" w:type="dxa"/>
            <w:vAlign w:val="bottom"/>
          </w:tcPr>
          <w:p w14:paraId="247A7354"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4</w:t>
            </w:r>
          </w:p>
        </w:tc>
        <w:tc>
          <w:tcPr>
            <w:tcW w:w="1630" w:type="dxa"/>
            <w:vAlign w:val="bottom"/>
          </w:tcPr>
          <w:p w14:paraId="08A732B6"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4</w:t>
            </w:r>
          </w:p>
        </w:tc>
        <w:tc>
          <w:tcPr>
            <w:tcW w:w="1631" w:type="dxa"/>
            <w:vAlign w:val="bottom"/>
          </w:tcPr>
          <w:p w14:paraId="115137C0"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4</w:t>
            </w:r>
          </w:p>
        </w:tc>
        <w:tc>
          <w:tcPr>
            <w:tcW w:w="1631" w:type="dxa"/>
            <w:vAlign w:val="bottom"/>
          </w:tcPr>
          <w:p w14:paraId="73D48D19"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12</w:t>
            </w:r>
          </w:p>
        </w:tc>
      </w:tr>
      <w:tr w:rsidR="000427BF" w14:paraId="530CB530" w14:textId="77777777" w:rsidTr="007554E1">
        <w:trPr>
          <w:jc w:val="center"/>
        </w:trPr>
        <w:tc>
          <w:tcPr>
            <w:tcW w:w="1630" w:type="dxa"/>
            <w:vAlign w:val="bottom"/>
          </w:tcPr>
          <w:p w14:paraId="7E09F41C"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4</w:t>
            </w:r>
          </w:p>
        </w:tc>
        <w:tc>
          <w:tcPr>
            <w:tcW w:w="1630" w:type="dxa"/>
            <w:vAlign w:val="bottom"/>
          </w:tcPr>
          <w:p w14:paraId="5EE6D40D"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4</w:t>
            </w:r>
          </w:p>
        </w:tc>
        <w:tc>
          <w:tcPr>
            <w:tcW w:w="1631" w:type="dxa"/>
            <w:vAlign w:val="bottom"/>
          </w:tcPr>
          <w:p w14:paraId="5861D68E"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4</w:t>
            </w:r>
          </w:p>
        </w:tc>
        <w:tc>
          <w:tcPr>
            <w:tcW w:w="1631" w:type="dxa"/>
            <w:vAlign w:val="bottom"/>
          </w:tcPr>
          <w:p w14:paraId="3C70EBA4"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12</w:t>
            </w:r>
          </w:p>
        </w:tc>
      </w:tr>
      <w:tr w:rsidR="000427BF" w14:paraId="1638C325" w14:textId="77777777" w:rsidTr="007554E1">
        <w:trPr>
          <w:jc w:val="center"/>
        </w:trPr>
        <w:tc>
          <w:tcPr>
            <w:tcW w:w="1630" w:type="dxa"/>
            <w:vAlign w:val="bottom"/>
          </w:tcPr>
          <w:p w14:paraId="298FDEA3"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4</w:t>
            </w:r>
          </w:p>
        </w:tc>
        <w:tc>
          <w:tcPr>
            <w:tcW w:w="1630" w:type="dxa"/>
            <w:vAlign w:val="bottom"/>
          </w:tcPr>
          <w:p w14:paraId="0F5CD1C9"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4</w:t>
            </w:r>
          </w:p>
        </w:tc>
        <w:tc>
          <w:tcPr>
            <w:tcW w:w="1631" w:type="dxa"/>
            <w:vAlign w:val="bottom"/>
          </w:tcPr>
          <w:p w14:paraId="76E8B2D4"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4</w:t>
            </w:r>
          </w:p>
        </w:tc>
        <w:tc>
          <w:tcPr>
            <w:tcW w:w="1631" w:type="dxa"/>
            <w:vAlign w:val="bottom"/>
          </w:tcPr>
          <w:p w14:paraId="582172AA"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12</w:t>
            </w:r>
          </w:p>
        </w:tc>
      </w:tr>
      <w:tr w:rsidR="000427BF" w14:paraId="3FAD2ECD" w14:textId="77777777" w:rsidTr="007554E1">
        <w:trPr>
          <w:jc w:val="center"/>
        </w:trPr>
        <w:tc>
          <w:tcPr>
            <w:tcW w:w="1630" w:type="dxa"/>
            <w:vAlign w:val="bottom"/>
          </w:tcPr>
          <w:p w14:paraId="1AA31EB0"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4</w:t>
            </w:r>
          </w:p>
        </w:tc>
        <w:tc>
          <w:tcPr>
            <w:tcW w:w="1630" w:type="dxa"/>
            <w:vAlign w:val="bottom"/>
          </w:tcPr>
          <w:p w14:paraId="7EDCFAE9"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4</w:t>
            </w:r>
          </w:p>
        </w:tc>
        <w:tc>
          <w:tcPr>
            <w:tcW w:w="1631" w:type="dxa"/>
            <w:vAlign w:val="bottom"/>
          </w:tcPr>
          <w:p w14:paraId="7E92A697"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4</w:t>
            </w:r>
          </w:p>
        </w:tc>
        <w:tc>
          <w:tcPr>
            <w:tcW w:w="1631" w:type="dxa"/>
            <w:vAlign w:val="bottom"/>
          </w:tcPr>
          <w:p w14:paraId="5B0DE8EA"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12</w:t>
            </w:r>
          </w:p>
        </w:tc>
      </w:tr>
      <w:tr w:rsidR="000427BF" w14:paraId="533DB0D7" w14:textId="77777777" w:rsidTr="007554E1">
        <w:trPr>
          <w:jc w:val="center"/>
        </w:trPr>
        <w:tc>
          <w:tcPr>
            <w:tcW w:w="1630" w:type="dxa"/>
            <w:vAlign w:val="bottom"/>
          </w:tcPr>
          <w:p w14:paraId="71E9477C"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0" w:type="dxa"/>
            <w:vAlign w:val="bottom"/>
          </w:tcPr>
          <w:p w14:paraId="1D685829"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470AD6F7"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05E592CF"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17</w:t>
            </w:r>
          </w:p>
        </w:tc>
      </w:tr>
      <w:tr w:rsidR="000427BF" w14:paraId="39BBD3A5" w14:textId="77777777" w:rsidTr="007554E1">
        <w:trPr>
          <w:jc w:val="center"/>
        </w:trPr>
        <w:tc>
          <w:tcPr>
            <w:tcW w:w="1630" w:type="dxa"/>
            <w:vAlign w:val="bottom"/>
          </w:tcPr>
          <w:p w14:paraId="00B6174E"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0" w:type="dxa"/>
            <w:vAlign w:val="bottom"/>
          </w:tcPr>
          <w:p w14:paraId="64A8ADBA"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361DA0B9"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4</w:t>
            </w:r>
          </w:p>
        </w:tc>
        <w:tc>
          <w:tcPr>
            <w:tcW w:w="1631" w:type="dxa"/>
            <w:vAlign w:val="bottom"/>
          </w:tcPr>
          <w:p w14:paraId="29ABAA95"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16</w:t>
            </w:r>
          </w:p>
        </w:tc>
      </w:tr>
      <w:tr w:rsidR="000427BF" w14:paraId="6E6DBCB9" w14:textId="77777777" w:rsidTr="007554E1">
        <w:trPr>
          <w:jc w:val="center"/>
        </w:trPr>
        <w:tc>
          <w:tcPr>
            <w:tcW w:w="1630" w:type="dxa"/>
            <w:vAlign w:val="bottom"/>
          </w:tcPr>
          <w:p w14:paraId="75B33FA6"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0" w:type="dxa"/>
            <w:vAlign w:val="bottom"/>
          </w:tcPr>
          <w:p w14:paraId="789DB3EB"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4</w:t>
            </w:r>
          </w:p>
        </w:tc>
        <w:tc>
          <w:tcPr>
            <w:tcW w:w="1631" w:type="dxa"/>
            <w:vAlign w:val="bottom"/>
          </w:tcPr>
          <w:p w14:paraId="550C3EDF"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51D4DEA2"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15</w:t>
            </w:r>
          </w:p>
        </w:tc>
      </w:tr>
      <w:tr w:rsidR="000427BF" w14:paraId="1DD008F1" w14:textId="77777777" w:rsidTr="007554E1">
        <w:trPr>
          <w:jc w:val="center"/>
        </w:trPr>
        <w:tc>
          <w:tcPr>
            <w:tcW w:w="1630" w:type="dxa"/>
            <w:vAlign w:val="bottom"/>
          </w:tcPr>
          <w:p w14:paraId="02EDF72D"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0" w:type="dxa"/>
            <w:vAlign w:val="bottom"/>
          </w:tcPr>
          <w:p w14:paraId="7E303776"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1ACC99F7"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363B58F2"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17</w:t>
            </w:r>
          </w:p>
        </w:tc>
      </w:tr>
      <w:tr w:rsidR="000427BF" w14:paraId="34D923AE" w14:textId="77777777" w:rsidTr="007554E1">
        <w:trPr>
          <w:jc w:val="center"/>
        </w:trPr>
        <w:tc>
          <w:tcPr>
            <w:tcW w:w="1630" w:type="dxa"/>
            <w:vAlign w:val="bottom"/>
          </w:tcPr>
          <w:p w14:paraId="50F3D4E6"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0" w:type="dxa"/>
            <w:vAlign w:val="bottom"/>
          </w:tcPr>
          <w:p w14:paraId="353B631B"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4255DDB2"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7326DC2A"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17</w:t>
            </w:r>
          </w:p>
        </w:tc>
      </w:tr>
      <w:tr w:rsidR="000427BF" w14:paraId="548ECD51" w14:textId="77777777" w:rsidTr="007554E1">
        <w:trPr>
          <w:jc w:val="center"/>
        </w:trPr>
        <w:tc>
          <w:tcPr>
            <w:tcW w:w="1630" w:type="dxa"/>
            <w:vAlign w:val="bottom"/>
          </w:tcPr>
          <w:p w14:paraId="093A9DC2"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0" w:type="dxa"/>
            <w:vAlign w:val="bottom"/>
          </w:tcPr>
          <w:p w14:paraId="28C2E342"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4</w:t>
            </w:r>
          </w:p>
        </w:tc>
        <w:tc>
          <w:tcPr>
            <w:tcW w:w="1631" w:type="dxa"/>
            <w:vAlign w:val="bottom"/>
          </w:tcPr>
          <w:p w14:paraId="57953544"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4</w:t>
            </w:r>
          </w:p>
        </w:tc>
        <w:tc>
          <w:tcPr>
            <w:tcW w:w="1631" w:type="dxa"/>
            <w:vAlign w:val="bottom"/>
          </w:tcPr>
          <w:p w14:paraId="122946D3"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14</w:t>
            </w:r>
          </w:p>
        </w:tc>
      </w:tr>
      <w:tr w:rsidR="000427BF" w14:paraId="38580F17" w14:textId="77777777" w:rsidTr="007554E1">
        <w:trPr>
          <w:jc w:val="center"/>
        </w:trPr>
        <w:tc>
          <w:tcPr>
            <w:tcW w:w="1630" w:type="dxa"/>
            <w:vAlign w:val="bottom"/>
          </w:tcPr>
          <w:p w14:paraId="05676CE7"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0" w:type="dxa"/>
            <w:vAlign w:val="bottom"/>
          </w:tcPr>
          <w:p w14:paraId="6BC9908A"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2EBAE7EF"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53608195"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17</w:t>
            </w:r>
          </w:p>
        </w:tc>
      </w:tr>
      <w:tr w:rsidR="000427BF" w14:paraId="29749C74" w14:textId="77777777" w:rsidTr="007554E1">
        <w:trPr>
          <w:jc w:val="center"/>
        </w:trPr>
        <w:tc>
          <w:tcPr>
            <w:tcW w:w="1630" w:type="dxa"/>
            <w:vAlign w:val="bottom"/>
          </w:tcPr>
          <w:p w14:paraId="2547B6A8"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lastRenderedPageBreak/>
              <w:t>4</w:t>
            </w:r>
          </w:p>
        </w:tc>
        <w:tc>
          <w:tcPr>
            <w:tcW w:w="1630" w:type="dxa"/>
            <w:vAlign w:val="bottom"/>
          </w:tcPr>
          <w:p w14:paraId="4B370194"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4</w:t>
            </w:r>
          </w:p>
        </w:tc>
        <w:tc>
          <w:tcPr>
            <w:tcW w:w="1631" w:type="dxa"/>
            <w:vAlign w:val="bottom"/>
          </w:tcPr>
          <w:p w14:paraId="18446D99"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4</w:t>
            </w:r>
          </w:p>
        </w:tc>
        <w:tc>
          <w:tcPr>
            <w:tcW w:w="1631" w:type="dxa"/>
            <w:vAlign w:val="bottom"/>
          </w:tcPr>
          <w:p w14:paraId="142D5077"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12</w:t>
            </w:r>
          </w:p>
        </w:tc>
      </w:tr>
      <w:tr w:rsidR="000427BF" w14:paraId="30BA9BA8" w14:textId="77777777" w:rsidTr="007554E1">
        <w:trPr>
          <w:jc w:val="center"/>
        </w:trPr>
        <w:tc>
          <w:tcPr>
            <w:tcW w:w="1630" w:type="dxa"/>
            <w:vAlign w:val="bottom"/>
          </w:tcPr>
          <w:p w14:paraId="79A2E2F5"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0" w:type="dxa"/>
            <w:vAlign w:val="bottom"/>
          </w:tcPr>
          <w:p w14:paraId="78E9C284"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3AD84959"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1682BDDE"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17</w:t>
            </w:r>
          </w:p>
        </w:tc>
      </w:tr>
      <w:tr w:rsidR="000427BF" w14:paraId="0A8003D6" w14:textId="77777777" w:rsidTr="007554E1">
        <w:trPr>
          <w:jc w:val="center"/>
        </w:trPr>
        <w:tc>
          <w:tcPr>
            <w:tcW w:w="1630" w:type="dxa"/>
            <w:vAlign w:val="bottom"/>
          </w:tcPr>
          <w:p w14:paraId="01F243BE"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4</w:t>
            </w:r>
          </w:p>
        </w:tc>
        <w:tc>
          <w:tcPr>
            <w:tcW w:w="1630" w:type="dxa"/>
            <w:vAlign w:val="bottom"/>
          </w:tcPr>
          <w:p w14:paraId="461D7CFB"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4</w:t>
            </w:r>
          </w:p>
        </w:tc>
        <w:tc>
          <w:tcPr>
            <w:tcW w:w="1631" w:type="dxa"/>
            <w:vAlign w:val="bottom"/>
          </w:tcPr>
          <w:p w14:paraId="7450826C"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4FA866E3"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14</w:t>
            </w:r>
          </w:p>
        </w:tc>
      </w:tr>
      <w:tr w:rsidR="000427BF" w14:paraId="2E0B7BBB" w14:textId="77777777" w:rsidTr="007554E1">
        <w:trPr>
          <w:jc w:val="center"/>
        </w:trPr>
        <w:tc>
          <w:tcPr>
            <w:tcW w:w="1630" w:type="dxa"/>
            <w:vAlign w:val="bottom"/>
          </w:tcPr>
          <w:p w14:paraId="6C1FD566"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0" w:type="dxa"/>
            <w:vAlign w:val="bottom"/>
          </w:tcPr>
          <w:p w14:paraId="1C4A8DC9"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732E28DD"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4</w:t>
            </w:r>
          </w:p>
        </w:tc>
        <w:tc>
          <w:tcPr>
            <w:tcW w:w="1631" w:type="dxa"/>
            <w:vAlign w:val="bottom"/>
          </w:tcPr>
          <w:p w14:paraId="4CE2A61D"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16</w:t>
            </w:r>
          </w:p>
        </w:tc>
      </w:tr>
      <w:tr w:rsidR="000427BF" w14:paraId="08C419AF" w14:textId="77777777" w:rsidTr="007554E1">
        <w:trPr>
          <w:jc w:val="center"/>
        </w:trPr>
        <w:tc>
          <w:tcPr>
            <w:tcW w:w="1630" w:type="dxa"/>
            <w:vAlign w:val="bottom"/>
          </w:tcPr>
          <w:p w14:paraId="09967C92"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0" w:type="dxa"/>
            <w:vAlign w:val="bottom"/>
          </w:tcPr>
          <w:p w14:paraId="6D359306"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3B5650E7"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4</w:t>
            </w:r>
          </w:p>
        </w:tc>
        <w:tc>
          <w:tcPr>
            <w:tcW w:w="1631" w:type="dxa"/>
            <w:vAlign w:val="bottom"/>
          </w:tcPr>
          <w:p w14:paraId="796A9431"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16</w:t>
            </w:r>
          </w:p>
        </w:tc>
      </w:tr>
      <w:tr w:rsidR="000427BF" w14:paraId="04C683D6" w14:textId="77777777" w:rsidTr="007554E1">
        <w:trPr>
          <w:jc w:val="center"/>
        </w:trPr>
        <w:tc>
          <w:tcPr>
            <w:tcW w:w="1630" w:type="dxa"/>
            <w:vAlign w:val="bottom"/>
          </w:tcPr>
          <w:p w14:paraId="661A080B"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0" w:type="dxa"/>
            <w:vAlign w:val="bottom"/>
          </w:tcPr>
          <w:p w14:paraId="0FB3740D"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7277D955"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7AD97E12"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17</w:t>
            </w:r>
          </w:p>
        </w:tc>
      </w:tr>
      <w:tr w:rsidR="000427BF" w14:paraId="3AA8CA6D" w14:textId="77777777" w:rsidTr="007554E1">
        <w:trPr>
          <w:jc w:val="center"/>
        </w:trPr>
        <w:tc>
          <w:tcPr>
            <w:tcW w:w="1630" w:type="dxa"/>
            <w:vAlign w:val="bottom"/>
          </w:tcPr>
          <w:p w14:paraId="4EBC4FA1"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0" w:type="dxa"/>
            <w:vAlign w:val="bottom"/>
          </w:tcPr>
          <w:p w14:paraId="2947B7BE"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3F60CF36"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4</w:t>
            </w:r>
          </w:p>
        </w:tc>
        <w:tc>
          <w:tcPr>
            <w:tcW w:w="1631" w:type="dxa"/>
            <w:vAlign w:val="bottom"/>
          </w:tcPr>
          <w:p w14:paraId="7FFA26A0"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16</w:t>
            </w:r>
          </w:p>
        </w:tc>
      </w:tr>
      <w:tr w:rsidR="000427BF" w14:paraId="0DA34386" w14:textId="77777777" w:rsidTr="007554E1">
        <w:trPr>
          <w:jc w:val="center"/>
        </w:trPr>
        <w:tc>
          <w:tcPr>
            <w:tcW w:w="1630" w:type="dxa"/>
            <w:vAlign w:val="bottom"/>
          </w:tcPr>
          <w:p w14:paraId="786A8CA3"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0" w:type="dxa"/>
            <w:vAlign w:val="bottom"/>
          </w:tcPr>
          <w:p w14:paraId="2AA24FA3"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2FD5F4CF"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4</w:t>
            </w:r>
          </w:p>
        </w:tc>
        <w:tc>
          <w:tcPr>
            <w:tcW w:w="1631" w:type="dxa"/>
            <w:vAlign w:val="bottom"/>
          </w:tcPr>
          <w:p w14:paraId="3E1D85D0"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16</w:t>
            </w:r>
          </w:p>
        </w:tc>
      </w:tr>
      <w:tr w:rsidR="000427BF" w14:paraId="0D5EB9F1" w14:textId="77777777" w:rsidTr="007554E1">
        <w:trPr>
          <w:jc w:val="center"/>
        </w:trPr>
        <w:tc>
          <w:tcPr>
            <w:tcW w:w="1630" w:type="dxa"/>
            <w:vAlign w:val="bottom"/>
          </w:tcPr>
          <w:p w14:paraId="4B621FAE"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0" w:type="dxa"/>
            <w:vAlign w:val="bottom"/>
          </w:tcPr>
          <w:p w14:paraId="0E66324D"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01A47085"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4</w:t>
            </w:r>
          </w:p>
        </w:tc>
        <w:tc>
          <w:tcPr>
            <w:tcW w:w="1631" w:type="dxa"/>
            <w:vAlign w:val="bottom"/>
          </w:tcPr>
          <w:p w14:paraId="1C7D48CE"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16</w:t>
            </w:r>
          </w:p>
        </w:tc>
      </w:tr>
      <w:tr w:rsidR="000427BF" w14:paraId="50B305B6" w14:textId="77777777" w:rsidTr="007554E1">
        <w:trPr>
          <w:jc w:val="center"/>
        </w:trPr>
        <w:tc>
          <w:tcPr>
            <w:tcW w:w="1630" w:type="dxa"/>
            <w:vAlign w:val="bottom"/>
          </w:tcPr>
          <w:p w14:paraId="06100CE3"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0" w:type="dxa"/>
            <w:vAlign w:val="bottom"/>
          </w:tcPr>
          <w:p w14:paraId="30CB1062"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79404C5D"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4</w:t>
            </w:r>
          </w:p>
        </w:tc>
        <w:tc>
          <w:tcPr>
            <w:tcW w:w="1631" w:type="dxa"/>
            <w:vAlign w:val="bottom"/>
          </w:tcPr>
          <w:p w14:paraId="32BE7C4B"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16</w:t>
            </w:r>
          </w:p>
        </w:tc>
      </w:tr>
      <w:tr w:rsidR="000427BF" w14:paraId="219B8EF1" w14:textId="77777777" w:rsidTr="007554E1">
        <w:trPr>
          <w:jc w:val="center"/>
        </w:trPr>
        <w:tc>
          <w:tcPr>
            <w:tcW w:w="1630" w:type="dxa"/>
            <w:vAlign w:val="bottom"/>
          </w:tcPr>
          <w:p w14:paraId="7EEF075B"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0" w:type="dxa"/>
            <w:vAlign w:val="bottom"/>
          </w:tcPr>
          <w:p w14:paraId="32FA3202"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435D4B9F"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4</w:t>
            </w:r>
          </w:p>
        </w:tc>
        <w:tc>
          <w:tcPr>
            <w:tcW w:w="1631" w:type="dxa"/>
            <w:vAlign w:val="bottom"/>
          </w:tcPr>
          <w:p w14:paraId="6D2AE4E1"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16</w:t>
            </w:r>
          </w:p>
        </w:tc>
      </w:tr>
      <w:tr w:rsidR="000427BF" w14:paraId="5A8ACABE" w14:textId="77777777" w:rsidTr="007554E1">
        <w:trPr>
          <w:trHeight w:val="377"/>
          <w:jc w:val="center"/>
        </w:trPr>
        <w:tc>
          <w:tcPr>
            <w:tcW w:w="1630" w:type="dxa"/>
            <w:vAlign w:val="bottom"/>
          </w:tcPr>
          <w:p w14:paraId="67C7691F"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0" w:type="dxa"/>
            <w:vAlign w:val="bottom"/>
          </w:tcPr>
          <w:p w14:paraId="6818C597"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19613150"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4</w:t>
            </w:r>
          </w:p>
        </w:tc>
        <w:tc>
          <w:tcPr>
            <w:tcW w:w="1631" w:type="dxa"/>
            <w:vAlign w:val="bottom"/>
          </w:tcPr>
          <w:p w14:paraId="40AD7C6A"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16</w:t>
            </w:r>
          </w:p>
        </w:tc>
      </w:tr>
      <w:tr w:rsidR="000427BF" w14:paraId="6D3F2867" w14:textId="77777777" w:rsidTr="007554E1">
        <w:trPr>
          <w:jc w:val="center"/>
        </w:trPr>
        <w:tc>
          <w:tcPr>
            <w:tcW w:w="1630" w:type="dxa"/>
            <w:vAlign w:val="bottom"/>
          </w:tcPr>
          <w:p w14:paraId="1990CBDE"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0" w:type="dxa"/>
            <w:vAlign w:val="bottom"/>
          </w:tcPr>
          <w:p w14:paraId="62E9CC41"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3E4DB3D4"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4</w:t>
            </w:r>
          </w:p>
        </w:tc>
        <w:tc>
          <w:tcPr>
            <w:tcW w:w="1631" w:type="dxa"/>
            <w:vAlign w:val="bottom"/>
          </w:tcPr>
          <w:p w14:paraId="45F89A2A"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16</w:t>
            </w:r>
          </w:p>
        </w:tc>
      </w:tr>
      <w:tr w:rsidR="000427BF" w14:paraId="394B62D1" w14:textId="77777777" w:rsidTr="007554E1">
        <w:trPr>
          <w:jc w:val="center"/>
        </w:trPr>
        <w:tc>
          <w:tcPr>
            <w:tcW w:w="1630" w:type="dxa"/>
            <w:vAlign w:val="bottom"/>
          </w:tcPr>
          <w:p w14:paraId="2AFDEDE2"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0" w:type="dxa"/>
            <w:vAlign w:val="bottom"/>
          </w:tcPr>
          <w:p w14:paraId="6A9BB152"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71EE75CC"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4</w:t>
            </w:r>
          </w:p>
        </w:tc>
        <w:tc>
          <w:tcPr>
            <w:tcW w:w="1631" w:type="dxa"/>
            <w:vAlign w:val="bottom"/>
          </w:tcPr>
          <w:p w14:paraId="6429F93C"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16</w:t>
            </w:r>
          </w:p>
        </w:tc>
      </w:tr>
      <w:tr w:rsidR="000427BF" w14:paraId="6460F836" w14:textId="77777777" w:rsidTr="007554E1">
        <w:trPr>
          <w:jc w:val="center"/>
        </w:trPr>
        <w:tc>
          <w:tcPr>
            <w:tcW w:w="1630" w:type="dxa"/>
            <w:vAlign w:val="bottom"/>
          </w:tcPr>
          <w:p w14:paraId="1C1AB49C"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0" w:type="dxa"/>
            <w:vAlign w:val="bottom"/>
          </w:tcPr>
          <w:p w14:paraId="478F7F7E"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671ACECD"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4</w:t>
            </w:r>
          </w:p>
        </w:tc>
        <w:tc>
          <w:tcPr>
            <w:tcW w:w="1631" w:type="dxa"/>
            <w:vAlign w:val="bottom"/>
          </w:tcPr>
          <w:p w14:paraId="0A7C7A00"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16</w:t>
            </w:r>
          </w:p>
        </w:tc>
      </w:tr>
      <w:tr w:rsidR="000427BF" w14:paraId="2F6B6AE3" w14:textId="77777777" w:rsidTr="007554E1">
        <w:trPr>
          <w:jc w:val="center"/>
        </w:trPr>
        <w:tc>
          <w:tcPr>
            <w:tcW w:w="1630" w:type="dxa"/>
            <w:vAlign w:val="bottom"/>
          </w:tcPr>
          <w:p w14:paraId="771F21E1"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0" w:type="dxa"/>
            <w:vAlign w:val="bottom"/>
          </w:tcPr>
          <w:p w14:paraId="0063B505"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0C243319"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4</w:t>
            </w:r>
          </w:p>
        </w:tc>
        <w:tc>
          <w:tcPr>
            <w:tcW w:w="1631" w:type="dxa"/>
            <w:vAlign w:val="bottom"/>
          </w:tcPr>
          <w:p w14:paraId="63C8F4FD"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16</w:t>
            </w:r>
          </w:p>
        </w:tc>
      </w:tr>
      <w:tr w:rsidR="000427BF" w14:paraId="7DB9E2B2" w14:textId="77777777" w:rsidTr="007554E1">
        <w:trPr>
          <w:jc w:val="center"/>
        </w:trPr>
        <w:tc>
          <w:tcPr>
            <w:tcW w:w="1630" w:type="dxa"/>
            <w:vAlign w:val="bottom"/>
          </w:tcPr>
          <w:p w14:paraId="46F060FA"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0" w:type="dxa"/>
            <w:vAlign w:val="bottom"/>
          </w:tcPr>
          <w:p w14:paraId="0EC540D9"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40557922"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4</w:t>
            </w:r>
          </w:p>
        </w:tc>
        <w:tc>
          <w:tcPr>
            <w:tcW w:w="1631" w:type="dxa"/>
            <w:vAlign w:val="bottom"/>
          </w:tcPr>
          <w:p w14:paraId="2A14DEF3"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16</w:t>
            </w:r>
          </w:p>
        </w:tc>
      </w:tr>
    </w:tbl>
    <w:p w14:paraId="5F3ABF5F" w14:textId="77777777" w:rsidR="000427BF" w:rsidRDefault="000427BF" w:rsidP="000427BF">
      <w:pPr>
        <w:rPr>
          <w:rFonts w:ascii="Times New Roman" w:hAnsi="Times New Roman" w:cs="Times New Roman"/>
          <w:sz w:val="24"/>
          <w:szCs w:val="24"/>
          <w:lang w:val="en-US"/>
        </w:rPr>
      </w:pPr>
    </w:p>
    <w:p w14:paraId="4D180CA5" w14:textId="77777777" w:rsidR="000427BF" w:rsidRDefault="000427BF" w:rsidP="000427BF">
      <w:pPr>
        <w:rPr>
          <w:rFonts w:ascii="Times New Roman" w:hAnsi="Times New Roman" w:cs="Times New Roman"/>
          <w:sz w:val="24"/>
          <w:szCs w:val="24"/>
          <w:lang w:val="en-US"/>
        </w:rPr>
      </w:pPr>
    </w:p>
    <w:p w14:paraId="2EA9F5A0" w14:textId="77777777" w:rsidR="000427BF" w:rsidRDefault="000427BF" w:rsidP="000427BF">
      <w:pPr>
        <w:rPr>
          <w:rFonts w:ascii="Times New Roman" w:hAnsi="Times New Roman" w:cs="Times New Roman"/>
          <w:sz w:val="24"/>
          <w:szCs w:val="24"/>
          <w:lang w:val="en-US"/>
        </w:rPr>
      </w:pPr>
    </w:p>
    <w:p w14:paraId="4940D33E" w14:textId="77777777" w:rsidR="000427BF" w:rsidRDefault="000427BF" w:rsidP="000427BF">
      <w:pPr>
        <w:rPr>
          <w:rFonts w:ascii="Times New Roman" w:hAnsi="Times New Roman" w:cs="Times New Roman"/>
          <w:sz w:val="24"/>
          <w:szCs w:val="24"/>
          <w:lang w:val="en-US"/>
        </w:rPr>
      </w:pPr>
    </w:p>
    <w:p w14:paraId="6BCC9153" w14:textId="77777777" w:rsidR="000427BF" w:rsidRPr="00B818B2" w:rsidRDefault="000427BF" w:rsidP="000427BF">
      <w:pPr>
        <w:rPr>
          <w:rFonts w:ascii="Times New Roman" w:hAnsi="Times New Roman" w:cs="Times New Roman"/>
          <w:sz w:val="24"/>
          <w:szCs w:val="24"/>
          <w:lang w:val="en-US"/>
        </w:rPr>
      </w:pPr>
      <w:r>
        <w:rPr>
          <w:rFonts w:ascii="Times New Roman" w:hAnsi="Times New Roman" w:cs="Times New Roman"/>
          <w:sz w:val="24"/>
          <w:szCs w:val="24"/>
          <w:lang w:val="en-US"/>
        </w:rPr>
        <w:t>X2</w:t>
      </w:r>
    </w:p>
    <w:tbl>
      <w:tblPr>
        <w:tblStyle w:val="TableGrid"/>
        <w:tblW w:w="0" w:type="auto"/>
        <w:jc w:val="center"/>
        <w:tblLook w:val="04A0" w:firstRow="1" w:lastRow="0" w:firstColumn="1" w:lastColumn="0" w:noHBand="0" w:noVBand="1"/>
      </w:tblPr>
      <w:tblGrid>
        <w:gridCol w:w="1630"/>
        <w:gridCol w:w="1630"/>
        <w:gridCol w:w="1631"/>
        <w:gridCol w:w="1631"/>
        <w:gridCol w:w="1631"/>
      </w:tblGrid>
      <w:tr w:rsidR="000427BF" w14:paraId="73163375" w14:textId="77777777" w:rsidTr="007554E1">
        <w:trPr>
          <w:jc w:val="center"/>
        </w:trPr>
        <w:tc>
          <w:tcPr>
            <w:tcW w:w="1630" w:type="dxa"/>
            <w:vAlign w:val="bottom"/>
          </w:tcPr>
          <w:p w14:paraId="21F019FC"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X2.1</w:t>
            </w:r>
          </w:p>
        </w:tc>
        <w:tc>
          <w:tcPr>
            <w:tcW w:w="1630" w:type="dxa"/>
            <w:vAlign w:val="bottom"/>
          </w:tcPr>
          <w:p w14:paraId="1321A38E"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X2.2</w:t>
            </w:r>
          </w:p>
        </w:tc>
        <w:tc>
          <w:tcPr>
            <w:tcW w:w="1631" w:type="dxa"/>
            <w:vAlign w:val="bottom"/>
          </w:tcPr>
          <w:p w14:paraId="0C8C2B3F"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X2.3</w:t>
            </w:r>
          </w:p>
        </w:tc>
        <w:tc>
          <w:tcPr>
            <w:tcW w:w="1631" w:type="dxa"/>
            <w:vAlign w:val="bottom"/>
          </w:tcPr>
          <w:p w14:paraId="7863CD40"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X2.4</w:t>
            </w:r>
          </w:p>
        </w:tc>
        <w:tc>
          <w:tcPr>
            <w:tcW w:w="1631" w:type="dxa"/>
            <w:vAlign w:val="bottom"/>
          </w:tcPr>
          <w:p w14:paraId="27C60763"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TX2</w:t>
            </w:r>
          </w:p>
        </w:tc>
      </w:tr>
      <w:tr w:rsidR="000427BF" w14:paraId="0FDA973B" w14:textId="77777777" w:rsidTr="007554E1">
        <w:trPr>
          <w:jc w:val="center"/>
        </w:trPr>
        <w:tc>
          <w:tcPr>
            <w:tcW w:w="1630" w:type="dxa"/>
            <w:vAlign w:val="bottom"/>
          </w:tcPr>
          <w:p w14:paraId="35C10F2F"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0" w:type="dxa"/>
            <w:vAlign w:val="bottom"/>
          </w:tcPr>
          <w:p w14:paraId="4A704555"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50209DC0"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0E50C0B8"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4AFE10E2"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23</w:t>
            </w:r>
          </w:p>
        </w:tc>
      </w:tr>
      <w:tr w:rsidR="000427BF" w14:paraId="075C3E4B" w14:textId="77777777" w:rsidTr="007554E1">
        <w:trPr>
          <w:jc w:val="center"/>
        </w:trPr>
        <w:tc>
          <w:tcPr>
            <w:tcW w:w="1630" w:type="dxa"/>
            <w:vAlign w:val="bottom"/>
          </w:tcPr>
          <w:p w14:paraId="4FE85FD7"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0" w:type="dxa"/>
            <w:vAlign w:val="bottom"/>
          </w:tcPr>
          <w:p w14:paraId="20B197CB"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581914AC"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553AE0BA"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4ECC1C08"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23</w:t>
            </w:r>
          </w:p>
        </w:tc>
      </w:tr>
      <w:tr w:rsidR="000427BF" w14:paraId="18769E89" w14:textId="77777777" w:rsidTr="007554E1">
        <w:trPr>
          <w:jc w:val="center"/>
        </w:trPr>
        <w:tc>
          <w:tcPr>
            <w:tcW w:w="1630" w:type="dxa"/>
            <w:vAlign w:val="bottom"/>
          </w:tcPr>
          <w:p w14:paraId="78CE7F7C"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0" w:type="dxa"/>
            <w:vAlign w:val="bottom"/>
          </w:tcPr>
          <w:p w14:paraId="24FDB9C0"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34CBBE69"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07549CD0"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541082CC"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23</w:t>
            </w:r>
          </w:p>
        </w:tc>
      </w:tr>
      <w:tr w:rsidR="000427BF" w14:paraId="38775DB0" w14:textId="77777777" w:rsidTr="007554E1">
        <w:trPr>
          <w:jc w:val="center"/>
        </w:trPr>
        <w:tc>
          <w:tcPr>
            <w:tcW w:w="1630" w:type="dxa"/>
            <w:vAlign w:val="bottom"/>
          </w:tcPr>
          <w:p w14:paraId="19AC99C1"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4</w:t>
            </w:r>
          </w:p>
        </w:tc>
        <w:tc>
          <w:tcPr>
            <w:tcW w:w="1630" w:type="dxa"/>
            <w:vAlign w:val="bottom"/>
          </w:tcPr>
          <w:p w14:paraId="0D934C7F"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4</w:t>
            </w:r>
          </w:p>
        </w:tc>
        <w:tc>
          <w:tcPr>
            <w:tcW w:w="1631" w:type="dxa"/>
            <w:vAlign w:val="bottom"/>
          </w:tcPr>
          <w:p w14:paraId="66EA4D45"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4</w:t>
            </w:r>
          </w:p>
        </w:tc>
        <w:tc>
          <w:tcPr>
            <w:tcW w:w="1631" w:type="dxa"/>
            <w:vAlign w:val="bottom"/>
          </w:tcPr>
          <w:p w14:paraId="45A3458E"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4</w:t>
            </w:r>
          </w:p>
        </w:tc>
        <w:tc>
          <w:tcPr>
            <w:tcW w:w="1631" w:type="dxa"/>
            <w:vAlign w:val="bottom"/>
          </w:tcPr>
          <w:p w14:paraId="23B02B3C"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16</w:t>
            </w:r>
          </w:p>
        </w:tc>
      </w:tr>
      <w:tr w:rsidR="000427BF" w14:paraId="2C931ABB" w14:textId="77777777" w:rsidTr="007554E1">
        <w:trPr>
          <w:jc w:val="center"/>
        </w:trPr>
        <w:tc>
          <w:tcPr>
            <w:tcW w:w="1630" w:type="dxa"/>
            <w:vAlign w:val="bottom"/>
          </w:tcPr>
          <w:p w14:paraId="5651E7F3"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0" w:type="dxa"/>
            <w:vAlign w:val="bottom"/>
          </w:tcPr>
          <w:p w14:paraId="1F3C4C44"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67469143"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193F98E6"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37D97610"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23</w:t>
            </w:r>
          </w:p>
        </w:tc>
      </w:tr>
      <w:tr w:rsidR="000427BF" w14:paraId="49E25788" w14:textId="77777777" w:rsidTr="007554E1">
        <w:trPr>
          <w:jc w:val="center"/>
        </w:trPr>
        <w:tc>
          <w:tcPr>
            <w:tcW w:w="1630" w:type="dxa"/>
            <w:vAlign w:val="bottom"/>
          </w:tcPr>
          <w:p w14:paraId="22754663"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0" w:type="dxa"/>
            <w:vAlign w:val="bottom"/>
          </w:tcPr>
          <w:p w14:paraId="0819FE43"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683C0FF4"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633CE5A5"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3242DB43"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23</w:t>
            </w:r>
          </w:p>
        </w:tc>
      </w:tr>
      <w:tr w:rsidR="000427BF" w14:paraId="7682AEBD" w14:textId="77777777" w:rsidTr="007554E1">
        <w:trPr>
          <w:jc w:val="center"/>
        </w:trPr>
        <w:tc>
          <w:tcPr>
            <w:tcW w:w="1630" w:type="dxa"/>
            <w:vAlign w:val="bottom"/>
          </w:tcPr>
          <w:p w14:paraId="0B44CD1C"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0" w:type="dxa"/>
            <w:vAlign w:val="bottom"/>
          </w:tcPr>
          <w:p w14:paraId="697D5056"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077FD0AE"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4D756A18"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4</w:t>
            </w:r>
          </w:p>
        </w:tc>
        <w:tc>
          <w:tcPr>
            <w:tcW w:w="1631" w:type="dxa"/>
            <w:vAlign w:val="bottom"/>
          </w:tcPr>
          <w:p w14:paraId="2C73EE1E"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22</w:t>
            </w:r>
          </w:p>
        </w:tc>
      </w:tr>
      <w:tr w:rsidR="000427BF" w14:paraId="45C81E1E" w14:textId="77777777" w:rsidTr="007554E1">
        <w:trPr>
          <w:jc w:val="center"/>
        </w:trPr>
        <w:tc>
          <w:tcPr>
            <w:tcW w:w="1630" w:type="dxa"/>
            <w:vAlign w:val="bottom"/>
          </w:tcPr>
          <w:p w14:paraId="0E76918F"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0" w:type="dxa"/>
            <w:vAlign w:val="bottom"/>
          </w:tcPr>
          <w:p w14:paraId="75BAC907"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19BF0695"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506C5154"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4</w:t>
            </w:r>
          </w:p>
        </w:tc>
        <w:tc>
          <w:tcPr>
            <w:tcW w:w="1631" w:type="dxa"/>
            <w:vAlign w:val="bottom"/>
          </w:tcPr>
          <w:p w14:paraId="6678DD21"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22</w:t>
            </w:r>
          </w:p>
        </w:tc>
      </w:tr>
      <w:tr w:rsidR="000427BF" w14:paraId="6D7A6419" w14:textId="77777777" w:rsidTr="007554E1">
        <w:trPr>
          <w:jc w:val="center"/>
        </w:trPr>
        <w:tc>
          <w:tcPr>
            <w:tcW w:w="1630" w:type="dxa"/>
            <w:vAlign w:val="bottom"/>
          </w:tcPr>
          <w:p w14:paraId="29384AA7"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0" w:type="dxa"/>
            <w:vAlign w:val="bottom"/>
          </w:tcPr>
          <w:p w14:paraId="6F94B5C4"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370E1CE2"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3376ED88"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748355AB"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23</w:t>
            </w:r>
          </w:p>
        </w:tc>
      </w:tr>
      <w:tr w:rsidR="000427BF" w14:paraId="07667764" w14:textId="77777777" w:rsidTr="007554E1">
        <w:trPr>
          <w:jc w:val="center"/>
        </w:trPr>
        <w:tc>
          <w:tcPr>
            <w:tcW w:w="1630" w:type="dxa"/>
            <w:vAlign w:val="bottom"/>
          </w:tcPr>
          <w:p w14:paraId="0B5F1157"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0" w:type="dxa"/>
            <w:vAlign w:val="bottom"/>
          </w:tcPr>
          <w:p w14:paraId="5928ECA1"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120AB4E8"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3FCAE8A5"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4</w:t>
            </w:r>
          </w:p>
        </w:tc>
        <w:tc>
          <w:tcPr>
            <w:tcW w:w="1631" w:type="dxa"/>
            <w:vAlign w:val="bottom"/>
          </w:tcPr>
          <w:p w14:paraId="664BDCE7"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22</w:t>
            </w:r>
          </w:p>
        </w:tc>
      </w:tr>
      <w:tr w:rsidR="000427BF" w14:paraId="60FC57EE" w14:textId="77777777" w:rsidTr="007554E1">
        <w:trPr>
          <w:jc w:val="center"/>
        </w:trPr>
        <w:tc>
          <w:tcPr>
            <w:tcW w:w="1630" w:type="dxa"/>
            <w:vAlign w:val="bottom"/>
          </w:tcPr>
          <w:p w14:paraId="00FEF945"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0" w:type="dxa"/>
            <w:vAlign w:val="bottom"/>
          </w:tcPr>
          <w:p w14:paraId="50AD798C"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2A1CD384"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2EEB4439"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4</w:t>
            </w:r>
          </w:p>
        </w:tc>
        <w:tc>
          <w:tcPr>
            <w:tcW w:w="1631" w:type="dxa"/>
            <w:vAlign w:val="bottom"/>
          </w:tcPr>
          <w:p w14:paraId="12A50D4F"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22</w:t>
            </w:r>
          </w:p>
        </w:tc>
      </w:tr>
      <w:tr w:rsidR="000427BF" w14:paraId="0ADF126E" w14:textId="77777777" w:rsidTr="007554E1">
        <w:trPr>
          <w:jc w:val="center"/>
        </w:trPr>
        <w:tc>
          <w:tcPr>
            <w:tcW w:w="1630" w:type="dxa"/>
            <w:vAlign w:val="bottom"/>
          </w:tcPr>
          <w:p w14:paraId="4BC62332"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0" w:type="dxa"/>
            <w:vAlign w:val="bottom"/>
          </w:tcPr>
          <w:p w14:paraId="0B4117EC"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5B3F7BA5"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2D774AA6"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4</w:t>
            </w:r>
          </w:p>
        </w:tc>
        <w:tc>
          <w:tcPr>
            <w:tcW w:w="1631" w:type="dxa"/>
            <w:vAlign w:val="bottom"/>
          </w:tcPr>
          <w:p w14:paraId="547796BF"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22</w:t>
            </w:r>
          </w:p>
        </w:tc>
      </w:tr>
      <w:tr w:rsidR="000427BF" w14:paraId="024D2EDF" w14:textId="77777777" w:rsidTr="007554E1">
        <w:trPr>
          <w:jc w:val="center"/>
        </w:trPr>
        <w:tc>
          <w:tcPr>
            <w:tcW w:w="1630" w:type="dxa"/>
            <w:vAlign w:val="bottom"/>
          </w:tcPr>
          <w:p w14:paraId="2AD2AECC"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0" w:type="dxa"/>
            <w:vAlign w:val="bottom"/>
          </w:tcPr>
          <w:p w14:paraId="6F88A1B9"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67B11956"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1025DE13"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4</w:t>
            </w:r>
          </w:p>
        </w:tc>
        <w:tc>
          <w:tcPr>
            <w:tcW w:w="1631" w:type="dxa"/>
            <w:vAlign w:val="bottom"/>
          </w:tcPr>
          <w:p w14:paraId="17C52C9D"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22</w:t>
            </w:r>
          </w:p>
        </w:tc>
      </w:tr>
      <w:tr w:rsidR="000427BF" w14:paraId="303FB34C" w14:textId="77777777" w:rsidTr="007554E1">
        <w:trPr>
          <w:jc w:val="center"/>
        </w:trPr>
        <w:tc>
          <w:tcPr>
            <w:tcW w:w="1630" w:type="dxa"/>
            <w:vAlign w:val="bottom"/>
          </w:tcPr>
          <w:p w14:paraId="660BDE73"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0" w:type="dxa"/>
            <w:vAlign w:val="bottom"/>
          </w:tcPr>
          <w:p w14:paraId="7061DFE2"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75D6C67A"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4B892D62"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4</w:t>
            </w:r>
          </w:p>
        </w:tc>
        <w:tc>
          <w:tcPr>
            <w:tcW w:w="1631" w:type="dxa"/>
            <w:vAlign w:val="bottom"/>
          </w:tcPr>
          <w:p w14:paraId="689ED434"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22</w:t>
            </w:r>
          </w:p>
        </w:tc>
      </w:tr>
      <w:tr w:rsidR="000427BF" w14:paraId="00FDB22E" w14:textId="77777777" w:rsidTr="007554E1">
        <w:trPr>
          <w:jc w:val="center"/>
        </w:trPr>
        <w:tc>
          <w:tcPr>
            <w:tcW w:w="1630" w:type="dxa"/>
            <w:vAlign w:val="bottom"/>
          </w:tcPr>
          <w:p w14:paraId="16CE2D60"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0" w:type="dxa"/>
            <w:vAlign w:val="bottom"/>
          </w:tcPr>
          <w:p w14:paraId="7EAF6947"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2A66CBD8"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44A6EB78"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4</w:t>
            </w:r>
          </w:p>
        </w:tc>
        <w:tc>
          <w:tcPr>
            <w:tcW w:w="1631" w:type="dxa"/>
            <w:vAlign w:val="bottom"/>
          </w:tcPr>
          <w:p w14:paraId="52A437CE"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22</w:t>
            </w:r>
          </w:p>
        </w:tc>
      </w:tr>
      <w:tr w:rsidR="000427BF" w14:paraId="6F3D789F" w14:textId="77777777" w:rsidTr="007554E1">
        <w:trPr>
          <w:jc w:val="center"/>
        </w:trPr>
        <w:tc>
          <w:tcPr>
            <w:tcW w:w="1630" w:type="dxa"/>
            <w:vAlign w:val="bottom"/>
          </w:tcPr>
          <w:p w14:paraId="1FA9481C"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0" w:type="dxa"/>
            <w:vAlign w:val="bottom"/>
          </w:tcPr>
          <w:p w14:paraId="3C4012E5"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0121AD6E"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040702BF"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4</w:t>
            </w:r>
          </w:p>
        </w:tc>
        <w:tc>
          <w:tcPr>
            <w:tcW w:w="1631" w:type="dxa"/>
            <w:vAlign w:val="bottom"/>
          </w:tcPr>
          <w:p w14:paraId="1C010C31"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22</w:t>
            </w:r>
          </w:p>
        </w:tc>
      </w:tr>
      <w:tr w:rsidR="000427BF" w14:paraId="7932FD9E" w14:textId="77777777" w:rsidTr="007554E1">
        <w:trPr>
          <w:jc w:val="center"/>
        </w:trPr>
        <w:tc>
          <w:tcPr>
            <w:tcW w:w="1630" w:type="dxa"/>
            <w:vAlign w:val="bottom"/>
          </w:tcPr>
          <w:p w14:paraId="24495287"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0" w:type="dxa"/>
            <w:vAlign w:val="bottom"/>
          </w:tcPr>
          <w:p w14:paraId="2BEFD059"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2A18AEDD"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0FF92789"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4</w:t>
            </w:r>
          </w:p>
        </w:tc>
        <w:tc>
          <w:tcPr>
            <w:tcW w:w="1631" w:type="dxa"/>
            <w:vAlign w:val="bottom"/>
          </w:tcPr>
          <w:p w14:paraId="646E5EAD"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22</w:t>
            </w:r>
          </w:p>
        </w:tc>
      </w:tr>
      <w:tr w:rsidR="000427BF" w14:paraId="41DCC857" w14:textId="77777777" w:rsidTr="007554E1">
        <w:trPr>
          <w:jc w:val="center"/>
        </w:trPr>
        <w:tc>
          <w:tcPr>
            <w:tcW w:w="1630" w:type="dxa"/>
            <w:vAlign w:val="bottom"/>
          </w:tcPr>
          <w:p w14:paraId="34389062"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lastRenderedPageBreak/>
              <w:t>6</w:t>
            </w:r>
          </w:p>
        </w:tc>
        <w:tc>
          <w:tcPr>
            <w:tcW w:w="1630" w:type="dxa"/>
            <w:vAlign w:val="bottom"/>
          </w:tcPr>
          <w:p w14:paraId="7907CE59"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3B8428DD"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58207BC7"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4</w:t>
            </w:r>
          </w:p>
        </w:tc>
        <w:tc>
          <w:tcPr>
            <w:tcW w:w="1631" w:type="dxa"/>
            <w:vAlign w:val="bottom"/>
          </w:tcPr>
          <w:p w14:paraId="713964CC"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22</w:t>
            </w:r>
          </w:p>
        </w:tc>
      </w:tr>
      <w:tr w:rsidR="000427BF" w14:paraId="75108B2E" w14:textId="77777777" w:rsidTr="007554E1">
        <w:trPr>
          <w:jc w:val="center"/>
        </w:trPr>
        <w:tc>
          <w:tcPr>
            <w:tcW w:w="1630" w:type="dxa"/>
            <w:vAlign w:val="bottom"/>
          </w:tcPr>
          <w:p w14:paraId="4DFE908A"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0" w:type="dxa"/>
            <w:vAlign w:val="bottom"/>
          </w:tcPr>
          <w:p w14:paraId="39FBDD4B"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0E6553F3"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6052529D"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4</w:t>
            </w:r>
          </w:p>
        </w:tc>
        <w:tc>
          <w:tcPr>
            <w:tcW w:w="1631" w:type="dxa"/>
            <w:vAlign w:val="bottom"/>
          </w:tcPr>
          <w:p w14:paraId="513839DC"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22</w:t>
            </w:r>
          </w:p>
        </w:tc>
      </w:tr>
      <w:tr w:rsidR="000427BF" w14:paraId="53A6D8C6" w14:textId="77777777" w:rsidTr="007554E1">
        <w:trPr>
          <w:jc w:val="center"/>
        </w:trPr>
        <w:tc>
          <w:tcPr>
            <w:tcW w:w="1630" w:type="dxa"/>
            <w:vAlign w:val="bottom"/>
          </w:tcPr>
          <w:p w14:paraId="16B850E2"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0" w:type="dxa"/>
            <w:vAlign w:val="bottom"/>
          </w:tcPr>
          <w:p w14:paraId="3803BA9B"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021A913F"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5042D58F"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4</w:t>
            </w:r>
          </w:p>
        </w:tc>
        <w:tc>
          <w:tcPr>
            <w:tcW w:w="1631" w:type="dxa"/>
            <w:vAlign w:val="bottom"/>
          </w:tcPr>
          <w:p w14:paraId="2F07A738"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22</w:t>
            </w:r>
          </w:p>
        </w:tc>
      </w:tr>
      <w:tr w:rsidR="000427BF" w14:paraId="43409C02" w14:textId="77777777" w:rsidTr="007554E1">
        <w:trPr>
          <w:jc w:val="center"/>
        </w:trPr>
        <w:tc>
          <w:tcPr>
            <w:tcW w:w="1630" w:type="dxa"/>
            <w:vAlign w:val="bottom"/>
          </w:tcPr>
          <w:p w14:paraId="42D6FE12"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0" w:type="dxa"/>
            <w:vAlign w:val="bottom"/>
          </w:tcPr>
          <w:p w14:paraId="4CDDBFB8"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7210E51C"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0D325943"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4</w:t>
            </w:r>
          </w:p>
        </w:tc>
        <w:tc>
          <w:tcPr>
            <w:tcW w:w="1631" w:type="dxa"/>
            <w:vAlign w:val="bottom"/>
          </w:tcPr>
          <w:p w14:paraId="5F971D01"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22</w:t>
            </w:r>
          </w:p>
        </w:tc>
      </w:tr>
      <w:tr w:rsidR="000427BF" w14:paraId="11F71518" w14:textId="77777777" w:rsidTr="007554E1">
        <w:trPr>
          <w:jc w:val="center"/>
        </w:trPr>
        <w:tc>
          <w:tcPr>
            <w:tcW w:w="1630" w:type="dxa"/>
            <w:vAlign w:val="bottom"/>
          </w:tcPr>
          <w:p w14:paraId="20ADE11B"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0" w:type="dxa"/>
            <w:vAlign w:val="bottom"/>
          </w:tcPr>
          <w:p w14:paraId="49A17D42"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534F2C82"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1F6B67C5"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4</w:t>
            </w:r>
          </w:p>
        </w:tc>
        <w:tc>
          <w:tcPr>
            <w:tcW w:w="1631" w:type="dxa"/>
            <w:vAlign w:val="bottom"/>
          </w:tcPr>
          <w:p w14:paraId="7678C3A9"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22</w:t>
            </w:r>
          </w:p>
        </w:tc>
      </w:tr>
      <w:tr w:rsidR="000427BF" w14:paraId="50CC14DB" w14:textId="77777777" w:rsidTr="007554E1">
        <w:trPr>
          <w:jc w:val="center"/>
        </w:trPr>
        <w:tc>
          <w:tcPr>
            <w:tcW w:w="1630" w:type="dxa"/>
            <w:vAlign w:val="bottom"/>
          </w:tcPr>
          <w:p w14:paraId="4EF1065F"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0" w:type="dxa"/>
            <w:vAlign w:val="bottom"/>
          </w:tcPr>
          <w:p w14:paraId="0F8E3D63"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5ED5AE65"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469031B5"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4</w:t>
            </w:r>
          </w:p>
        </w:tc>
        <w:tc>
          <w:tcPr>
            <w:tcW w:w="1631" w:type="dxa"/>
            <w:vAlign w:val="bottom"/>
          </w:tcPr>
          <w:p w14:paraId="24CFBE81"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22</w:t>
            </w:r>
          </w:p>
        </w:tc>
      </w:tr>
      <w:tr w:rsidR="000427BF" w14:paraId="76A76C2D" w14:textId="77777777" w:rsidTr="007554E1">
        <w:trPr>
          <w:jc w:val="center"/>
        </w:trPr>
        <w:tc>
          <w:tcPr>
            <w:tcW w:w="1630" w:type="dxa"/>
            <w:vAlign w:val="bottom"/>
          </w:tcPr>
          <w:p w14:paraId="40490607"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0" w:type="dxa"/>
            <w:vAlign w:val="bottom"/>
          </w:tcPr>
          <w:p w14:paraId="4C7906AB"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5A01BCF0"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0FBA35D5"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4</w:t>
            </w:r>
          </w:p>
        </w:tc>
        <w:tc>
          <w:tcPr>
            <w:tcW w:w="1631" w:type="dxa"/>
            <w:vAlign w:val="bottom"/>
          </w:tcPr>
          <w:p w14:paraId="75AFDC68"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22</w:t>
            </w:r>
          </w:p>
        </w:tc>
      </w:tr>
      <w:tr w:rsidR="000427BF" w14:paraId="51C1E447" w14:textId="77777777" w:rsidTr="007554E1">
        <w:trPr>
          <w:jc w:val="center"/>
        </w:trPr>
        <w:tc>
          <w:tcPr>
            <w:tcW w:w="1630" w:type="dxa"/>
            <w:vAlign w:val="bottom"/>
          </w:tcPr>
          <w:p w14:paraId="0FEDF7DB"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0" w:type="dxa"/>
            <w:vAlign w:val="bottom"/>
          </w:tcPr>
          <w:p w14:paraId="374A49A0"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37F75A63"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27536AF2"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4</w:t>
            </w:r>
          </w:p>
        </w:tc>
        <w:tc>
          <w:tcPr>
            <w:tcW w:w="1631" w:type="dxa"/>
            <w:vAlign w:val="bottom"/>
          </w:tcPr>
          <w:p w14:paraId="463A9DBB"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22</w:t>
            </w:r>
          </w:p>
        </w:tc>
      </w:tr>
      <w:tr w:rsidR="000427BF" w14:paraId="12E49A51" w14:textId="77777777" w:rsidTr="007554E1">
        <w:trPr>
          <w:jc w:val="center"/>
        </w:trPr>
        <w:tc>
          <w:tcPr>
            <w:tcW w:w="1630" w:type="dxa"/>
            <w:vAlign w:val="bottom"/>
          </w:tcPr>
          <w:p w14:paraId="165F4D5D"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0" w:type="dxa"/>
            <w:vAlign w:val="bottom"/>
          </w:tcPr>
          <w:p w14:paraId="6127ACE5"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4A20AB4D"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62588834"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4</w:t>
            </w:r>
          </w:p>
        </w:tc>
        <w:tc>
          <w:tcPr>
            <w:tcW w:w="1631" w:type="dxa"/>
            <w:vAlign w:val="bottom"/>
          </w:tcPr>
          <w:p w14:paraId="796E2DEB"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22</w:t>
            </w:r>
          </w:p>
        </w:tc>
      </w:tr>
      <w:tr w:rsidR="000427BF" w14:paraId="42EB6D96" w14:textId="77777777" w:rsidTr="007554E1">
        <w:trPr>
          <w:jc w:val="center"/>
        </w:trPr>
        <w:tc>
          <w:tcPr>
            <w:tcW w:w="1630" w:type="dxa"/>
            <w:vAlign w:val="bottom"/>
          </w:tcPr>
          <w:p w14:paraId="6700D856"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0" w:type="dxa"/>
            <w:vAlign w:val="bottom"/>
          </w:tcPr>
          <w:p w14:paraId="26783CF3"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6DC70AB8"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07F329E3"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4</w:t>
            </w:r>
          </w:p>
        </w:tc>
        <w:tc>
          <w:tcPr>
            <w:tcW w:w="1631" w:type="dxa"/>
            <w:vAlign w:val="bottom"/>
          </w:tcPr>
          <w:p w14:paraId="169A924E"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22</w:t>
            </w:r>
          </w:p>
        </w:tc>
      </w:tr>
      <w:tr w:rsidR="000427BF" w14:paraId="59DB8118" w14:textId="77777777" w:rsidTr="007554E1">
        <w:trPr>
          <w:jc w:val="center"/>
        </w:trPr>
        <w:tc>
          <w:tcPr>
            <w:tcW w:w="1630" w:type="dxa"/>
            <w:vAlign w:val="bottom"/>
          </w:tcPr>
          <w:p w14:paraId="5CD7F69F"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0" w:type="dxa"/>
            <w:vAlign w:val="bottom"/>
          </w:tcPr>
          <w:p w14:paraId="641D1783"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4B1BF00E"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09D51F68"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502295D9"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23</w:t>
            </w:r>
          </w:p>
        </w:tc>
      </w:tr>
      <w:tr w:rsidR="000427BF" w14:paraId="50E482FA" w14:textId="77777777" w:rsidTr="007554E1">
        <w:trPr>
          <w:jc w:val="center"/>
        </w:trPr>
        <w:tc>
          <w:tcPr>
            <w:tcW w:w="1630" w:type="dxa"/>
            <w:vAlign w:val="bottom"/>
          </w:tcPr>
          <w:p w14:paraId="54F458B3"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0" w:type="dxa"/>
            <w:vAlign w:val="bottom"/>
          </w:tcPr>
          <w:p w14:paraId="3CFBA2D8"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1CA30DD1"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3655BA22"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11D26E77"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23</w:t>
            </w:r>
          </w:p>
        </w:tc>
      </w:tr>
      <w:tr w:rsidR="000427BF" w14:paraId="30BE40BA" w14:textId="77777777" w:rsidTr="007554E1">
        <w:trPr>
          <w:jc w:val="center"/>
        </w:trPr>
        <w:tc>
          <w:tcPr>
            <w:tcW w:w="1630" w:type="dxa"/>
            <w:vAlign w:val="bottom"/>
          </w:tcPr>
          <w:p w14:paraId="6981900D"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0" w:type="dxa"/>
            <w:vAlign w:val="bottom"/>
          </w:tcPr>
          <w:p w14:paraId="2A803DC2"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4</w:t>
            </w:r>
          </w:p>
        </w:tc>
        <w:tc>
          <w:tcPr>
            <w:tcW w:w="1631" w:type="dxa"/>
            <w:vAlign w:val="bottom"/>
          </w:tcPr>
          <w:p w14:paraId="14CDF8B2"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4</w:t>
            </w:r>
          </w:p>
        </w:tc>
        <w:tc>
          <w:tcPr>
            <w:tcW w:w="1631" w:type="dxa"/>
            <w:vAlign w:val="bottom"/>
          </w:tcPr>
          <w:p w14:paraId="3CCA8780"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40BD143D"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19</w:t>
            </w:r>
          </w:p>
        </w:tc>
      </w:tr>
      <w:tr w:rsidR="000427BF" w14:paraId="0FED2184" w14:textId="77777777" w:rsidTr="007554E1">
        <w:trPr>
          <w:jc w:val="center"/>
        </w:trPr>
        <w:tc>
          <w:tcPr>
            <w:tcW w:w="1630" w:type="dxa"/>
            <w:vAlign w:val="bottom"/>
          </w:tcPr>
          <w:p w14:paraId="0DC5EDE0"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0" w:type="dxa"/>
            <w:vAlign w:val="bottom"/>
          </w:tcPr>
          <w:p w14:paraId="7D4356BB"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1B633228"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4787E380"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432F7D77"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23</w:t>
            </w:r>
          </w:p>
        </w:tc>
      </w:tr>
      <w:tr w:rsidR="000427BF" w14:paraId="4B199577" w14:textId="77777777" w:rsidTr="007554E1">
        <w:trPr>
          <w:jc w:val="center"/>
        </w:trPr>
        <w:tc>
          <w:tcPr>
            <w:tcW w:w="1630" w:type="dxa"/>
            <w:vAlign w:val="bottom"/>
          </w:tcPr>
          <w:p w14:paraId="172B6BEB"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0" w:type="dxa"/>
            <w:vAlign w:val="bottom"/>
          </w:tcPr>
          <w:p w14:paraId="77D7DB3A"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2F023D80"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03FE33E4"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4A1963E1"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23</w:t>
            </w:r>
          </w:p>
        </w:tc>
      </w:tr>
      <w:tr w:rsidR="000427BF" w14:paraId="57219923" w14:textId="77777777" w:rsidTr="007554E1">
        <w:trPr>
          <w:jc w:val="center"/>
        </w:trPr>
        <w:tc>
          <w:tcPr>
            <w:tcW w:w="1630" w:type="dxa"/>
            <w:vAlign w:val="bottom"/>
          </w:tcPr>
          <w:p w14:paraId="2F87D132"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0" w:type="dxa"/>
            <w:vAlign w:val="bottom"/>
          </w:tcPr>
          <w:p w14:paraId="08713246"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79A2695D"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66B10EFE"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31990A01"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23</w:t>
            </w:r>
          </w:p>
        </w:tc>
      </w:tr>
      <w:tr w:rsidR="000427BF" w14:paraId="7861B686" w14:textId="77777777" w:rsidTr="007554E1">
        <w:trPr>
          <w:jc w:val="center"/>
        </w:trPr>
        <w:tc>
          <w:tcPr>
            <w:tcW w:w="1630" w:type="dxa"/>
            <w:vAlign w:val="bottom"/>
          </w:tcPr>
          <w:p w14:paraId="3EFCA636"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4</w:t>
            </w:r>
          </w:p>
        </w:tc>
        <w:tc>
          <w:tcPr>
            <w:tcW w:w="1630" w:type="dxa"/>
            <w:vAlign w:val="bottom"/>
          </w:tcPr>
          <w:p w14:paraId="7D813EEE"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62581E14"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4</w:t>
            </w:r>
          </w:p>
        </w:tc>
        <w:tc>
          <w:tcPr>
            <w:tcW w:w="1631" w:type="dxa"/>
            <w:vAlign w:val="bottom"/>
          </w:tcPr>
          <w:p w14:paraId="6986DB93"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75A28F55"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20</w:t>
            </w:r>
          </w:p>
        </w:tc>
      </w:tr>
      <w:tr w:rsidR="000427BF" w14:paraId="2B56F1DB" w14:textId="77777777" w:rsidTr="007554E1">
        <w:trPr>
          <w:jc w:val="center"/>
        </w:trPr>
        <w:tc>
          <w:tcPr>
            <w:tcW w:w="1630" w:type="dxa"/>
            <w:vAlign w:val="bottom"/>
          </w:tcPr>
          <w:p w14:paraId="57A41C41"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0" w:type="dxa"/>
            <w:vAlign w:val="bottom"/>
          </w:tcPr>
          <w:p w14:paraId="4DDCC0E7"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28E14F36"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66A896AB"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6CA905F8"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23</w:t>
            </w:r>
          </w:p>
        </w:tc>
      </w:tr>
      <w:tr w:rsidR="000427BF" w14:paraId="662B022F" w14:textId="77777777" w:rsidTr="007554E1">
        <w:trPr>
          <w:jc w:val="center"/>
        </w:trPr>
        <w:tc>
          <w:tcPr>
            <w:tcW w:w="1630" w:type="dxa"/>
            <w:vAlign w:val="bottom"/>
          </w:tcPr>
          <w:p w14:paraId="418934A7"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0" w:type="dxa"/>
            <w:vAlign w:val="bottom"/>
          </w:tcPr>
          <w:p w14:paraId="47B5B931"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218E746E"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71155B74"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5B625385"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23</w:t>
            </w:r>
          </w:p>
        </w:tc>
      </w:tr>
      <w:tr w:rsidR="000427BF" w14:paraId="46B38A62" w14:textId="77777777" w:rsidTr="007554E1">
        <w:trPr>
          <w:jc w:val="center"/>
        </w:trPr>
        <w:tc>
          <w:tcPr>
            <w:tcW w:w="1630" w:type="dxa"/>
            <w:vAlign w:val="bottom"/>
          </w:tcPr>
          <w:p w14:paraId="1AFFC25B"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0" w:type="dxa"/>
            <w:vAlign w:val="bottom"/>
          </w:tcPr>
          <w:p w14:paraId="60CFEB82"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238ABAE3"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1C305615"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05631F47"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23</w:t>
            </w:r>
          </w:p>
        </w:tc>
      </w:tr>
      <w:tr w:rsidR="000427BF" w14:paraId="38AB5872" w14:textId="77777777" w:rsidTr="007554E1">
        <w:trPr>
          <w:jc w:val="center"/>
        </w:trPr>
        <w:tc>
          <w:tcPr>
            <w:tcW w:w="1630" w:type="dxa"/>
            <w:vAlign w:val="bottom"/>
          </w:tcPr>
          <w:p w14:paraId="70D0B627"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4</w:t>
            </w:r>
          </w:p>
        </w:tc>
        <w:tc>
          <w:tcPr>
            <w:tcW w:w="1630" w:type="dxa"/>
            <w:vAlign w:val="bottom"/>
          </w:tcPr>
          <w:p w14:paraId="11E8ED3B"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2FE1BC0A"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01F789AD"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1069749D"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21</w:t>
            </w:r>
          </w:p>
        </w:tc>
      </w:tr>
      <w:tr w:rsidR="000427BF" w14:paraId="507A22CE" w14:textId="77777777" w:rsidTr="007554E1">
        <w:trPr>
          <w:jc w:val="center"/>
        </w:trPr>
        <w:tc>
          <w:tcPr>
            <w:tcW w:w="1630" w:type="dxa"/>
            <w:vAlign w:val="bottom"/>
          </w:tcPr>
          <w:p w14:paraId="206CDABE"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0" w:type="dxa"/>
            <w:vAlign w:val="bottom"/>
          </w:tcPr>
          <w:p w14:paraId="0B106FE3"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10A1082C"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0CC33603"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37FBC325"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23</w:t>
            </w:r>
          </w:p>
        </w:tc>
      </w:tr>
      <w:tr w:rsidR="000427BF" w14:paraId="15E286F8" w14:textId="77777777" w:rsidTr="007554E1">
        <w:trPr>
          <w:jc w:val="center"/>
        </w:trPr>
        <w:tc>
          <w:tcPr>
            <w:tcW w:w="1630" w:type="dxa"/>
            <w:vAlign w:val="bottom"/>
          </w:tcPr>
          <w:p w14:paraId="789613CC"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4</w:t>
            </w:r>
          </w:p>
        </w:tc>
        <w:tc>
          <w:tcPr>
            <w:tcW w:w="1630" w:type="dxa"/>
            <w:vAlign w:val="bottom"/>
          </w:tcPr>
          <w:p w14:paraId="30826695"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4</w:t>
            </w:r>
          </w:p>
        </w:tc>
        <w:tc>
          <w:tcPr>
            <w:tcW w:w="1631" w:type="dxa"/>
            <w:vAlign w:val="bottom"/>
          </w:tcPr>
          <w:p w14:paraId="15A62425"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21C553E5"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2A30315D"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19</w:t>
            </w:r>
          </w:p>
        </w:tc>
      </w:tr>
      <w:tr w:rsidR="000427BF" w14:paraId="2E84DD97" w14:textId="77777777" w:rsidTr="007554E1">
        <w:trPr>
          <w:jc w:val="center"/>
        </w:trPr>
        <w:tc>
          <w:tcPr>
            <w:tcW w:w="1630" w:type="dxa"/>
            <w:vAlign w:val="bottom"/>
          </w:tcPr>
          <w:p w14:paraId="2E6084D4"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0" w:type="dxa"/>
            <w:vAlign w:val="bottom"/>
          </w:tcPr>
          <w:p w14:paraId="47D47D5A"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3DD9B259"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639BD333"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6C0247AE"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23</w:t>
            </w:r>
          </w:p>
        </w:tc>
      </w:tr>
      <w:tr w:rsidR="000427BF" w14:paraId="66B09EE5" w14:textId="77777777" w:rsidTr="007554E1">
        <w:trPr>
          <w:jc w:val="center"/>
        </w:trPr>
        <w:tc>
          <w:tcPr>
            <w:tcW w:w="1630" w:type="dxa"/>
            <w:vAlign w:val="bottom"/>
          </w:tcPr>
          <w:p w14:paraId="3A35BB9A"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0" w:type="dxa"/>
            <w:vAlign w:val="bottom"/>
          </w:tcPr>
          <w:p w14:paraId="3A6AE34E"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319EF171"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39A1482E"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7B5AD52A"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23</w:t>
            </w:r>
          </w:p>
        </w:tc>
      </w:tr>
      <w:tr w:rsidR="000427BF" w14:paraId="5AD5E3D0" w14:textId="77777777" w:rsidTr="007554E1">
        <w:trPr>
          <w:jc w:val="center"/>
        </w:trPr>
        <w:tc>
          <w:tcPr>
            <w:tcW w:w="1630" w:type="dxa"/>
            <w:vAlign w:val="bottom"/>
          </w:tcPr>
          <w:p w14:paraId="20CCB3F3"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0" w:type="dxa"/>
            <w:vAlign w:val="bottom"/>
          </w:tcPr>
          <w:p w14:paraId="6820354F"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36AA1534"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4</w:t>
            </w:r>
          </w:p>
        </w:tc>
        <w:tc>
          <w:tcPr>
            <w:tcW w:w="1631" w:type="dxa"/>
            <w:vAlign w:val="bottom"/>
          </w:tcPr>
          <w:p w14:paraId="35FC4F3F"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4</w:t>
            </w:r>
          </w:p>
        </w:tc>
        <w:tc>
          <w:tcPr>
            <w:tcW w:w="1631" w:type="dxa"/>
            <w:vAlign w:val="bottom"/>
          </w:tcPr>
          <w:p w14:paraId="2B78F82F"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20</w:t>
            </w:r>
          </w:p>
        </w:tc>
      </w:tr>
      <w:tr w:rsidR="000427BF" w14:paraId="35A1675B" w14:textId="77777777" w:rsidTr="007554E1">
        <w:trPr>
          <w:jc w:val="center"/>
        </w:trPr>
        <w:tc>
          <w:tcPr>
            <w:tcW w:w="1630" w:type="dxa"/>
            <w:vAlign w:val="bottom"/>
          </w:tcPr>
          <w:p w14:paraId="5A917A01"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0" w:type="dxa"/>
            <w:vAlign w:val="bottom"/>
          </w:tcPr>
          <w:p w14:paraId="1A02513B"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4</w:t>
            </w:r>
          </w:p>
        </w:tc>
        <w:tc>
          <w:tcPr>
            <w:tcW w:w="1631" w:type="dxa"/>
            <w:vAlign w:val="bottom"/>
          </w:tcPr>
          <w:p w14:paraId="65F3083E"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4</w:t>
            </w:r>
          </w:p>
        </w:tc>
        <w:tc>
          <w:tcPr>
            <w:tcW w:w="1631" w:type="dxa"/>
            <w:vAlign w:val="bottom"/>
          </w:tcPr>
          <w:p w14:paraId="37901B20"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4</w:t>
            </w:r>
          </w:p>
        </w:tc>
        <w:tc>
          <w:tcPr>
            <w:tcW w:w="1631" w:type="dxa"/>
            <w:vAlign w:val="bottom"/>
          </w:tcPr>
          <w:p w14:paraId="2E6D63FB"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18</w:t>
            </w:r>
          </w:p>
        </w:tc>
      </w:tr>
      <w:tr w:rsidR="000427BF" w14:paraId="272942FA" w14:textId="77777777" w:rsidTr="007554E1">
        <w:trPr>
          <w:jc w:val="center"/>
        </w:trPr>
        <w:tc>
          <w:tcPr>
            <w:tcW w:w="1630" w:type="dxa"/>
            <w:vAlign w:val="bottom"/>
          </w:tcPr>
          <w:p w14:paraId="0C06D95D"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4</w:t>
            </w:r>
          </w:p>
        </w:tc>
        <w:tc>
          <w:tcPr>
            <w:tcW w:w="1630" w:type="dxa"/>
            <w:vAlign w:val="bottom"/>
          </w:tcPr>
          <w:p w14:paraId="7DCD8D50"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4</w:t>
            </w:r>
          </w:p>
        </w:tc>
        <w:tc>
          <w:tcPr>
            <w:tcW w:w="1631" w:type="dxa"/>
            <w:vAlign w:val="bottom"/>
          </w:tcPr>
          <w:p w14:paraId="51B32FAC"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4</w:t>
            </w:r>
          </w:p>
        </w:tc>
        <w:tc>
          <w:tcPr>
            <w:tcW w:w="1631" w:type="dxa"/>
            <w:vAlign w:val="bottom"/>
          </w:tcPr>
          <w:p w14:paraId="6238ABD4"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4</w:t>
            </w:r>
          </w:p>
        </w:tc>
        <w:tc>
          <w:tcPr>
            <w:tcW w:w="1631" w:type="dxa"/>
            <w:vAlign w:val="bottom"/>
          </w:tcPr>
          <w:p w14:paraId="3324D5C2"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16</w:t>
            </w:r>
          </w:p>
        </w:tc>
      </w:tr>
      <w:tr w:rsidR="000427BF" w14:paraId="6EDF200A" w14:textId="77777777" w:rsidTr="007554E1">
        <w:trPr>
          <w:jc w:val="center"/>
        </w:trPr>
        <w:tc>
          <w:tcPr>
            <w:tcW w:w="1630" w:type="dxa"/>
            <w:vAlign w:val="bottom"/>
          </w:tcPr>
          <w:p w14:paraId="74FB3FF1"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4</w:t>
            </w:r>
          </w:p>
        </w:tc>
        <w:tc>
          <w:tcPr>
            <w:tcW w:w="1630" w:type="dxa"/>
            <w:vAlign w:val="bottom"/>
          </w:tcPr>
          <w:p w14:paraId="65D0F98F"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4</w:t>
            </w:r>
          </w:p>
        </w:tc>
        <w:tc>
          <w:tcPr>
            <w:tcW w:w="1631" w:type="dxa"/>
            <w:vAlign w:val="bottom"/>
          </w:tcPr>
          <w:p w14:paraId="1D02CA47"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4</w:t>
            </w:r>
          </w:p>
        </w:tc>
        <w:tc>
          <w:tcPr>
            <w:tcW w:w="1631" w:type="dxa"/>
            <w:vAlign w:val="bottom"/>
          </w:tcPr>
          <w:p w14:paraId="0F16CBC8"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4</w:t>
            </w:r>
          </w:p>
        </w:tc>
        <w:tc>
          <w:tcPr>
            <w:tcW w:w="1631" w:type="dxa"/>
            <w:vAlign w:val="bottom"/>
          </w:tcPr>
          <w:p w14:paraId="78945DCB"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16</w:t>
            </w:r>
          </w:p>
        </w:tc>
      </w:tr>
      <w:tr w:rsidR="000427BF" w14:paraId="4BFC5986" w14:textId="77777777" w:rsidTr="007554E1">
        <w:trPr>
          <w:jc w:val="center"/>
        </w:trPr>
        <w:tc>
          <w:tcPr>
            <w:tcW w:w="1630" w:type="dxa"/>
            <w:vAlign w:val="bottom"/>
          </w:tcPr>
          <w:p w14:paraId="00DD2409"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4</w:t>
            </w:r>
          </w:p>
        </w:tc>
        <w:tc>
          <w:tcPr>
            <w:tcW w:w="1630" w:type="dxa"/>
            <w:vAlign w:val="bottom"/>
          </w:tcPr>
          <w:p w14:paraId="3EBC1F3F"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520793A5"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07B80B7E"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4</w:t>
            </w:r>
          </w:p>
        </w:tc>
        <w:tc>
          <w:tcPr>
            <w:tcW w:w="1631" w:type="dxa"/>
            <w:vAlign w:val="bottom"/>
          </w:tcPr>
          <w:p w14:paraId="3A9D9F7D"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20</w:t>
            </w:r>
          </w:p>
        </w:tc>
      </w:tr>
      <w:tr w:rsidR="000427BF" w14:paraId="24CC6920" w14:textId="77777777" w:rsidTr="007554E1">
        <w:trPr>
          <w:jc w:val="center"/>
        </w:trPr>
        <w:tc>
          <w:tcPr>
            <w:tcW w:w="1630" w:type="dxa"/>
            <w:vAlign w:val="bottom"/>
          </w:tcPr>
          <w:p w14:paraId="2B033EBA"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4</w:t>
            </w:r>
          </w:p>
        </w:tc>
        <w:tc>
          <w:tcPr>
            <w:tcW w:w="1630" w:type="dxa"/>
            <w:vAlign w:val="bottom"/>
          </w:tcPr>
          <w:p w14:paraId="368A1F44"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4</w:t>
            </w:r>
          </w:p>
        </w:tc>
        <w:tc>
          <w:tcPr>
            <w:tcW w:w="1631" w:type="dxa"/>
            <w:vAlign w:val="bottom"/>
          </w:tcPr>
          <w:p w14:paraId="6BDE484B"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4</w:t>
            </w:r>
          </w:p>
        </w:tc>
        <w:tc>
          <w:tcPr>
            <w:tcW w:w="1631" w:type="dxa"/>
            <w:vAlign w:val="bottom"/>
          </w:tcPr>
          <w:p w14:paraId="49886838"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4</w:t>
            </w:r>
          </w:p>
        </w:tc>
        <w:tc>
          <w:tcPr>
            <w:tcW w:w="1631" w:type="dxa"/>
            <w:vAlign w:val="bottom"/>
          </w:tcPr>
          <w:p w14:paraId="111319AB"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16</w:t>
            </w:r>
          </w:p>
        </w:tc>
      </w:tr>
      <w:tr w:rsidR="000427BF" w14:paraId="79D3D044" w14:textId="77777777" w:rsidTr="007554E1">
        <w:trPr>
          <w:jc w:val="center"/>
        </w:trPr>
        <w:tc>
          <w:tcPr>
            <w:tcW w:w="1630" w:type="dxa"/>
            <w:vAlign w:val="bottom"/>
          </w:tcPr>
          <w:p w14:paraId="50E9A659"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0" w:type="dxa"/>
            <w:vAlign w:val="bottom"/>
          </w:tcPr>
          <w:p w14:paraId="2E9F873D"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39140002"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4F512631"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4</w:t>
            </w:r>
          </w:p>
        </w:tc>
        <w:tc>
          <w:tcPr>
            <w:tcW w:w="1631" w:type="dxa"/>
            <w:vAlign w:val="bottom"/>
          </w:tcPr>
          <w:p w14:paraId="7732FAFE"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22</w:t>
            </w:r>
          </w:p>
        </w:tc>
      </w:tr>
      <w:tr w:rsidR="000427BF" w14:paraId="4CD7C389" w14:textId="77777777" w:rsidTr="007554E1">
        <w:trPr>
          <w:jc w:val="center"/>
        </w:trPr>
        <w:tc>
          <w:tcPr>
            <w:tcW w:w="1630" w:type="dxa"/>
            <w:vAlign w:val="bottom"/>
          </w:tcPr>
          <w:p w14:paraId="4DE9B36B"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0" w:type="dxa"/>
            <w:vAlign w:val="bottom"/>
          </w:tcPr>
          <w:p w14:paraId="1994ED4F"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0160B696"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76494585"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73FD05E3"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23</w:t>
            </w:r>
          </w:p>
        </w:tc>
      </w:tr>
      <w:tr w:rsidR="000427BF" w14:paraId="3F217379" w14:textId="77777777" w:rsidTr="007554E1">
        <w:trPr>
          <w:jc w:val="center"/>
        </w:trPr>
        <w:tc>
          <w:tcPr>
            <w:tcW w:w="1630" w:type="dxa"/>
            <w:vAlign w:val="bottom"/>
          </w:tcPr>
          <w:p w14:paraId="0C75322B"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0" w:type="dxa"/>
            <w:vAlign w:val="bottom"/>
          </w:tcPr>
          <w:p w14:paraId="07125578"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656598C2"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4</w:t>
            </w:r>
          </w:p>
        </w:tc>
        <w:tc>
          <w:tcPr>
            <w:tcW w:w="1631" w:type="dxa"/>
            <w:vAlign w:val="bottom"/>
          </w:tcPr>
          <w:p w14:paraId="05A24537"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3D45F053"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21</w:t>
            </w:r>
          </w:p>
        </w:tc>
      </w:tr>
      <w:tr w:rsidR="000427BF" w14:paraId="1D5782CB" w14:textId="77777777" w:rsidTr="007554E1">
        <w:trPr>
          <w:jc w:val="center"/>
        </w:trPr>
        <w:tc>
          <w:tcPr>
            <w:tcW w:w="1630" w:type="dxa"/>
            <w:vAlign w:val="bottom"/>
          </w:tcPr>
          <w:p w14:paraId="0157C233"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0" w:type="dxa"/>
            <w:vAlign w:val="bottom"/>
          </w:tcPr>
          <w:p w14:paraId="1EC1DED1"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0E8DCBED"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70D4F376"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348CEC71"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23</w:t>
            </w:r>
          </w:p>
        </w:tc>
      </w:tr>
      <w:tr w:rsidR="000427BF" w14:paraId="69873E30" w14:textId="77777777" w:rsidTr="007554E1">
        <w:trPr>
          <w:jc w:val="center"/>
        </w:trPr>
        <w:tc>
          <w:tcPr>
            <w:tcW w:w="1630" w:type="dxa"/>
            <w:vAlign w:val="bottom"/>
          </w:tcPr>
          <w:p w14:paraId="4141741F"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0" w:type="dxa"/>
            <w:vAlign w:val="bottom"/>
          </w:tcPr>
          <w:p w14:paraId="0710A2F4"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24482E61"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0027FA83"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18C21AB5"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23</w:t>
            </w:r>
          </w:p>
        </w:tc>
      </w:tr>
      <w:tr w:rsidR="000427BF" w14:paraId="6891FFA3" w14:textId="77777777" w:rsidTr="007554E1">
        <w:trPr>
          <w:jc w:val="center"/>
        </w:trPr>
        <w:tc>
          <w:tcPr>
            <w:tcW w:w="1630" w:type="dxa"/>
            <w:vAlign w:val="bottom"/>
          </w:tcPr>
          <w:p w14:paraId="046994A2"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0" w:type="dxa"/>
            <w:vAlign w:val="bottom"/>
          </w:tcPr>
          <w:p w14:paraId="6177C4B2"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4AC1C332"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066A298A"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31C8347A"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23</w:t>
            </w:r>
          </w:p>
        </w:tc>
      </w:tr>
      <w:tr w:rsidR="000427BF" w14:paraId="1256A4D1" w14:textId="77777777" w:rsidTr="007554E1">
        <w:trPr>
          <w:jc w:val="center"/>
        </w:trPr>
        <w:tc>
          <w:tcPr>
            <w:tcW w:w="1630" w:type="dxa"/>
            <w:vAlign w:val="bottom"/>
          </w:tcPr>
          <w:p w14:paraId="44090FD1"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0" w:type="dxa"/>
            <w:vAlign w:val="bottom"/>
          </w:tcPr>
          <w:p w14:paraId="2AB0AB94"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56B320C2"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30FCA412"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672F0819"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23</w:t>
            </w:r>
          </w:p>
        </w:tc>
      </w:tr>
      <w:tr w:rsidR="000427BF" w14:paraId="1574E948" w14:textId="77777777" w:rsidTr="007554E1">
        <w:trPr>
          <w:jc w:val="center"/>
        </w:trPr>
        <w:tc>
          <w:tcPr>
            <w:tcW w:w="1630" w:type="dxa"/>
            <w:vAlign w:val="bottom"/>
          </w:tcPr>
          <w:p w14:paraId="20FD9176"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4</w:t>
            </w:r>
          </w:p>
        </w:tc>
        <w:tc>
          <w:tcPr>
            <w:tcW w:w="1630" w:type="dxa"/>
            <w:vAlign w:val="bottom"/>
          </w:tcPr>
          <w:p w14:paraId="3AC223CD"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4</w:t>
            </w:r>
          </w:p>
        </w:tc>
        <w:tc>
          <w:tcPr>
            <w:tcW w:w="1631" w:type="dxa"/>
            <w:vAlign w:val="bottom"/>
          </w:tcPr>
          <w:p w14:paraId="44E43156"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4</w:t>
            </w:r>
          </w:p>
        </w:tc>
        <w:tc>
          <w:tcPr>
            <w:tcW w:w="1631" w:type="dxa"/>
            <w:vAlign w:val="bottom"/>
          </w:tcPr>
          <w:p w14:paraId="01457D1F"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4</w:t>
            </w:r>
          </w:p>
        </w:tc>
        <w:tc>
          <w:tcPr>
            <w:tcW w:w="1631" w:type="dxa"/>
            <w:vAlign w:val="bottom"/>
          </w:tcPr>
          <w:p w14:paraId="61DDCFAC"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16</w:t>
            </w:r>
          </w:p>
        </w:tc>
      </w:tr>
      <w:tr w:rsidR="000427BF" w14:paraId="41EC054B" w14:textId="77777777" w:rsidTr="007554E1">
        <w:trPr>
          <w:jc w:val="center"/>
        </w:trPr>
        <w:tc>
          <w:tcPr>
            <w:tcW w:w="1630" w:type="dxa"/>
            <w:vAlign w:val="bottom"/>
          </w:tcPr>
          <w:p w14:paraId="41262E65"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0" w:type="dxa"/>
            <w:vAlign w:val="bottom"/>
          </w:tcPr>
          <w:p w14:paraId="70CEBE37"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466448E7"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104DA89A"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0E49D7E4"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23</w:t>
            </w:r>
          </w:p>
        </w:tc>
      </w:tr>
      <w:tr w:rsidR="000427BF" w14:paraId="70EBD993" w14:textId="77777777" w:rsidTr="007554E1">
        <w:trPr>
          <w:jc w:val="center"/>
        </w:trPr>
        <w:tc>
          <w:tcPr>
            <w:tcW w:w="1630" w:type="dxa"/>
            <w:vAlign w:val="bottom"/>
          </w:tcPr>
          <w:p w14:paraId="1693E252"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0" w:type="dxa"/>
            <w:vAlign w:val="bottom"/>
          </w:tcPr>
          <w:p w14:paraId="425E0F9F"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2D8A2A91"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288FD46B"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30D4DB3F"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23</w:t>
            </w:r>
          </w:p>
        </w:tc>
      </w:tr>
      <w:tr w:rsidR="000427BF" w14:paraId="333DCAF9" w14:textId="77777777" w:rsidTr="007554E1">
        <w:trPr>
          <w:jc w:val="center"/>
        </w:trPr>
        <w:tc>
          <w:tcPr>
            <w:tcW w:w="1630" w:type="dxa"/>
            <w:vAlign w:val="bottom"/>
          </w:tcPr>
          <w:p w14:paraId="2306C681"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0" w:type="dxa"/>
            <w:vAlign w:val="bottom"/>
          </w:tcPr>
          <w:p w14:paraId="55F9FE21"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72972BD3"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2C7936D0"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4</w:t>
            </w:r>
          </w:p>
        </w:tc>
        <w:tc>
          <w:tcPr>
            <w:tcW w:w="1631" w:type="dxa"/>
            <w:vAlign w:val="bottom"/>
          </w:tcPr>
          <w:p w14:paraId="41389876"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22</w:t>
            </w:r>
          </w:p>
        </w:tc>
      </w:tr>
      <w:tr w:rsidR="000427BF" w14:paraId="7FD828F8" w14:textId="77777777" w:rsidTr="007554E1">
        <w:trPr>
          <w:jc w:val="center"/>
        </w:trPr>
        <w:tc>
          <w:tcPr>
            <w:tcW w:w="1630" w:type="dxa"/>
            <w:vAlign w:val="bottom"/>
          </w:tcPr>
          <w:p w14:paraId="64A07FB5"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0" w:type="dxa"/>
            <w:vAlign w:val="bottom"/>
          </w:tcPr>
          <w:p w14:paraId="7C502701"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29F552EA"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437AB718"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4</w:t>
            </w:r>
          </w:p>
        </w:tc>
        <w:tc>
          <w:tcPr>
            <w:tcW w:w="1631" w:type="dxa"/>
            <w:vAlign w:val="bottom"/>
          </w:tcPr>
          <w:p w14:paraId="55CEF6A0"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22</w:t>
            </w:r>
          </w:p>
        </w:tc>
      </w:tr>
      <w:tr w:rsidR="000427BF" w14:paraId="682466B3" w14:textId="77777777" w:rsidTr="007554E1">
        <w:trPr>
          <w:jc w:val="center"/>
        </w:trPr>
        <w:tc>
          <w:tcPr>
            <w:tcW w:w="1630" w:type="dxa"/>
            <w:vAlign w:val="bottom"/>
          </w:tcPr>
          <w:p w14:paraId="22A8B1EC"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0" w:type="dxa"/>
            <w:vAlign w:val="bottom"/>
          </w:tcPr>
          <w:p w14:paraId="3CBE7FEE"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733E9517"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42EA8612"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3A263DFA"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23</w:t>
            </w:r>
          </w:p>
        </w:tc>
      </w:tr>
      <w:tr w:rsidR="000427BF" w14:paraId="378752AC" w14:textId="77777777" w:rsidTr="007554E1">
        <w:trPr>
          <w:jc w:val="center"/>
        </w:trPr>
        <w:tc>
          <w:tcPr>
            <w:tcW w:w="1630" w:type="dxa"/>
            <w:vAlign w:val="bottom"/>
          </w:tcPr>
          <w:p w14:paraId="5784DAC9"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lastRenderedPageBreak/>
              <w:t>6</w:t>
            </w:r>
          </w:p>
        </w:tc>
        <w:tc>
          <w:tcPr>
            <w:tcW w:w="1630" w:type="dxa"/>
            <w:vAlign w:val="bottom"/>
          </w:tcPr>
          <w:p w14:paraId="1ECA313B"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4DCF609A"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27B9C851"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4</w:t>
            </w:r>
          </w:p>
        </w:tc>
        <w:tc>
          <w:tcPr>
            <w:tcW w:w="1631" w:type="dxa"/>
            <w:vAlign w:val="bottom"/>
          </w:tcPr>
          <w:p w14:paraId="1D469322"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22</w:t>
            </w:r>
          </w:p>
        </w:tc>
      </w:tr>
      <w:tr w:rsidR="000427BF" w14:paraId="1EEA4099" w14:textId="77777777" w:rsidTr="007554E1">
        <w:trPr>
          <w:jc w:val="center"/>
        </w:trPr>
        <w:tc>
          <w:tcPr>
            <w:tcW w:w="1630" w:type="dxa"/>
            <w:vAlign w:val="bottom"/>
          </w:tcPr>
          <w:p w14:paraId="5D7B69B9"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0" w:type="dxa"/>
            <w:vAlign w:val="bottom"/>
          </w:tcPr>
          <w:p w14:paraId="6293C4DB"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59F3FFEA"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00ADA59A"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4</w:t>
            </w:r>
          </w:p>
        </w:tc>
        <w:tc>
          <w:tcPr>
            <w:tcW w:w="1631" w:type="dxa"/>
            <w:vAlign w:val="bottom"/>
          </w:tcPr>
          <w:p w14:paraId="20B6C683"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22</w:t>
            </w:r>
          </w:p>
        </w:tc>
      </w:tr>
      <w:tr w:rsidR="000427BF" w14:paraId="2DCDF2E5" w14:textId="77777777" w:rsidTr="007554E1">
        <w:trPr>
          <w:jc w:val="center"/>
        </w:trPr>
        <w:tc>
          <w:tcPr>
            <w:tcW w:w="1630" w:type="dxa"/>
            <w:vAlign w:val="bottom"/>
          </w:tcPr>
          <w:p w14:paraId="1BBCE49F"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0" w:type="dxa"/>
            <w:vAlign w:val="bottom"/>
          </w:tcPr>
          <w:p w14:paraId="389B57FB"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3A8AFA75"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00B73A91"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4</w:t>
            </w:r>
          </w:p>
        </w:tc>
        <w:tc>
          <w:tcPr>
            <w:tcW w:w="1631" w:type="dxa"/>
            <w:vAlign w:val="bottom"/>
          </w:tcPr>
          <w:p w14:paraId="104E7AE9"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22</w:t>
            </w:r>
          </w:p>
        </w:tc>
      </w:tr>
      <w:tr w:rsidR="000427BF" w14:paraId="611AB73A" w14:textId="77777777" w:rsidTr="007554E1">
        <w:trPr>
          <w:jc w:val="center"/>
        </w:trPr>
        <w:tc>
          <w:tcPr>
            <w:tcW w:w="1630" w:type="dxa"/>
            <w:vAlign w:val="bottom"/>
          </w:tcPr>
          <w:p w14:paraId="50EC0DA6"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0" w:type="dxa"/>
            <w:vAlign w:val="bottom"/>
          </w:tcPr>
          <w:p w14:paraId="0AD48252"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159839F7"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0BF478B9"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4</w:t>
            </w:r>
          </w:p>
        </w:tc>
        <w:tc>
          <w:tcPr>
            <w:tcW w:w="1631" w:type="dxa"/>
            <w:vAlign w:val="bottom"/>
          </w:tcPr>
          <w:p w14:paraId="3CC80954"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22</w:t>
            </w:r>
          </w:p>
        </w:tc>
      </w:tr>
      <w:tr w:rsidR="000427BF" w14:paraId="1C1671FF" w14:textId="77777777" w:rsidTr="007554E1">
        <w:trPr>
          <w:jc w:val="center"/>
        </w:trPr>
        <w:tc>
          <w:tcPr>
            <w:tcW w:w="1630" w:type="dxa"/>
            <w:vAlign w:val="bottom"/>
          </w:tcPr>
          <w:p w14:paraId="58F4127F"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0" w:type="dxa"/>
            <w:vAlign w:val="bottom"/>
          </w:tcPr>
          <w:p w14:paraId="26767797"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29D6B373"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2CAF0338"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4</w:t>
            </w:r>
          </w:p>
        </w:tc>
        <w:tc>
          <w:tcPr>
            <w:tcW w:w="1631" w:type="dxa"/>
            <w:vAlign w:val="bottom"/>
          </w:tcPr>
          <w:p w14:paraId="511B36E9"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22</w:t>
            </w:r>
          </w:p>
        </w:tc>
      </w:tr>
      <w:tr w:rsidR="000427BF" w14:paraId="08813039" w14:textId="77777777" w:rsidTr="007554E1">
        <w:trPr>
          <w:jc w:val="center"/>
        </w:trPr>
        <w:tc>
          <w:tcPr>
            <w:tcW w:w="1630" w:type="dxa"/>
            <w:vAlign w:val="bottom"/>
          </w:tcPr>
          <w:p w14:paraId="242005F3"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0" w:type="dxa"/>
            <w:vAlign w:val="bottom"/>
          </w:tcPr>
          <w:p w14:paraId="7B910B99"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0676E200"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19C8BF64"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4</w:t>
            </w:r>
          </w:p>
        </w:tc>
        <w:tc>
          <w:tcPr>
            <w:tcW w:w="1631" w:type="dxa"/>
            <w:vAlign w:val="bottom"/>
          </w:tcPr>
          <w:p w14:paraId="45632B4E"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22</w:t>
            </w:r>
          </w:p>
        </w:tc>
      </w:tr>
      <w:tr w:rsidR="000427BF" w14:paraId="63E42C28" w14:textId="77777777" w:rsidTr="007554E1">
        <w:trPr>
          <w:jc w:val="center"/>
        </w:trPr>
        <w:tc>
          <w:tcPr>
            <w:tcW w:w="1630" w:type="dxa"/>
            <w:vAlign w:val="bottom"/>
          </w:tcPr>
          <w:p w14:paraId="5F23A8DC"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0" w:type="dxa"/>
            <w:vAlign w:val="bottom"/>
          </w:tcPr>
          <w:p w14:paraId="7611FBED"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2AFAA48A"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6C871C1F"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4</w:t>
            </w:r>
          </w:p>
        </w:tc>
        <w:tc>
          <w:tcPr>
            <w:tcW w:w="1631" w:type="dxa"/>
            <w:vAlign w:val="bottom"/>
          </w:tcPr>
          <w:p w14:paraId="164EB0E0"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22</w:t>
            </w:r>
          </w:p>
        </w:tc>
      </w:tr>
      <w:tr w:rsidR="000427BF" w14:paraId="3FE83F9E" w14:textId="77777777" w:rsidTr="007554E1">
        <w:trPr>
          <w:jc w:val="center"/>
        </w:trPr>
        <w:tc>
          <w:tcPr>
            <w:tcW w:w="1630" w:type="dxa"/>
            <w:vAlign w:val="bottom"/>
          </w:tcPr>
          <w:p w14:paraId="437EEFDE"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0" w:type="dxa"/>
            <w:vAlign w:val="bottom"/>
          </w:tcPr>
          <w:p w14:paraId="77C502B8"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5C063C56"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764593DE"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4</w:t>
            </w:r>
          </w:p>
        </w:tc>
        <w:tc>
          <w:tcPr>
            <w:tcW w:w="1631" w:type="dxa"/>
            <w:vAlign w:val="bottom"/>
          </w:tcPr>
          <w:p w14:paraId="6646A9AD"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22</w:t>
            </w:r>
          </w:p>
        </w:tc>
      </w:tr>
      <w:tr w:rsidR="000427BF" w14:paraId="62FDF584" w14:textId="77777777" w:rsidTr="007554E1">
        <w:trPr>
          <w:jc w:val="center"/>
        </w:trPr>
        <w:tc>
          <w:tcPr>
            <w:tcW w:w="1630" w:type="dxa"/>
            <w:vAlign w:val="bottom"/>
          </w:tcPr>
          <w:p w14:paraId="4BDD6E35"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0" w:type="dxa"/>
            <w:vAlign w:val="bottom"/>
          </w:tcPr>
          <w:p w14:paraId="08D9D0FB"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2732EBFA"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67939189"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4</w:t>
            </w:r>
          </w:p>
        </w:tc>
        <w:tc>
          <w:tcPr>
            <w:tcW w:w="1631" w:type="dxa"/>
            <w:vAlign w:val="bottom"/>
          </w:tcPr>
          <w:p w14:paraId="23432C0F"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22</w:t>
            </w:r>
          </w:p>
        </w:tc>
      </w:tr>
      <w:tr w:rsidR="000427BF" w14:paraId="7502FAFB" w14:textId="77777777" w:rsidTr="007554E1">
        <w:trPr>
          <w:jc w:val="center"/>
        </w:trPr>
        <w:tc>
          <w:tcPr>
            <w:tcW w:w="1630" w:type="dxa"/>
            <w:vAlign w:val="bottom"/>
          </w:tcPr>
          <w:p w14:paraId="43C0C064"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0" w:type="dxa"/>
            <w:vAlign w:val="bottom"/>
          </w:tcPr>
          <w:p w14:paraId="54A18455"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535EA012"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702FC1A8"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4</w:t>
            </w:r>
          </w:p>
        </w:tc>
        <w:tc>
          <w:tcPr>
            <w:tcW w:w="1631" w:type="dxa"/>
            <w:vAlign w:val="bottom"/>
          </w:tcPr>
          <w:p w14:paraId="7325322E"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22</w:t>
            </w:r>
          </w:p>
        </w:tc>
      </w:tr>
      <w:tr w:rsidR="000427BF" w14:paraId="38470E4A" w14:textId="77777777" w:rsidTr="007554E1">
        <w:trPr>
          <w:jc w:val="center"/>
        </w:trPr>
        <w:tc>
          <w:tcPr>
            <w:tcW w:w="1630" w:type="dxa"/>
            <w:vAlign w:val="bottom"/>
          </w:tcPr>
          <w:p w14:paraId="0E635B29"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0" w:type="dxa"/>
            <w:vAlign w:val="bottom"/>
          </w:tcPr>
          <w:p w14:paraId="14ACDDA2"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46BF49FF"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338693AE"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4</w:t>
            </w:r>
          </w:p>
        </w:tc>
        <w:tc>
          <w:tcPr>
            <w:tcW w:w="1631" w:type="dxa"/>
            <w:vAlign w:val="bottom"/>
          </w:tcPr>
          <w:p w14:paraId="4CDC3E18"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22</w:t>
            </w:r>
          </w:p>
        </w:tc>
      </w:tr>
      <w:tr w:rsidR="000427BF" w14:paraId="58822B00" w14:textId="77777777" w:rsidTr="007554E1">
        <w:trPr>
          <w:jc w:val="center"/>
        </w:trPr>
        <w:tc>
          <w:tcPr>
            <w:tcW w:w="1630" w:type="dxa"/>
            <w:vAlign w:val="bottom"/>
          </w:tcPr>
          <w:p w14:paraId="18FBF21F"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0" w:type="dxa"/>
            <w:vAlign w:val="bottom"/>
          </w:tcPr>
          <w:p w14:paraId="14843C72"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300FA932"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63DABD73"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4</w:t>
            </w:r>
          </w:p>
        </w:tc>
        <w:tc>
          <w:tcPr>
            <w:tcW w:w="1631" w:type="dxa"/>
            <w:vAlign w:val="bottom"/>
          </w:tcPr>
          <w:p w14:paraId="59A2E042"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22</w:t>
            </w:r>
          </w:p>
        </w:tc>
      </w:tr>
      <w:tr w:rsidR="000427BF" w14:paraId="309ADCD7" w14:textId="77777777" w:rsidTr="007554E1">
        <w:trPr>
          <w:jc w:val="center"/>
        </w:trPr>
        <w:tc>
          <w:tcPr>
            <w:tcW w:w="1630" w:type="dxa"/>
            <w:vAlign w:val="bottom"/>
          </w:tcPr>
          <w:p w14:paraId="14B895D7"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0" w:type="dxa"/>
            <w:vAlign w:val="bottom"/>
          </w:tcPr>
          <w:p w14:paraId="08590FBB"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5BBD3C5E"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05C1CE46"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4</w:t>
            </w:r>
          </w:p>
        </w:tc>
        <w:tc>
          <w:tcPr>
            <w:tcW w:w="1631" w:type="dxa"/>
            <w:vAlign w:val="bottom"/>
          </w:tcPr>
          <w:p w14:paraId="77130B06"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22</w:t>
            </w:r>
          </w:p>
        </w:tc>
      </w:tr>
      <w:tr w:rsidR="000427BF" w14:paraId="0265C01E" w14:textId="77777777" w:rsidTr="007554E1">
        <w:trPr>
          <w:jc w:val="center"/>
        </w:trPr>
        <w:tc>
          <w:tcPr>
            <w:tcW w:w="1630" w:type="dxa"/>
            <w:vAlign w:val="bottom"/>
          </w:tcPr>
          <w:p w14:paraId="40170118"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0" w:type="dxa"/>
            <w:vAlign w:val="bottom"/>
          </w:tcPr>
          <w:p w14:paraId="4D91B927"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6A78F94A"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3E0069D8"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4</w:t>
            </w:r>
          </w:p>
        </w:tc>
        <w:tc>
          <w:tcPr>
            <w:tcW w:w="1631" w:type="dxa"/>
            <w:vAlign w:val="bottom"/>
          </w:tcPr>
          <w:p w14:paraId="30E954C4"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22</w:t>
            </w:r>
          </w:p>
        </w:tc>
      </w:tr>
      <w:tr w:rsidR="000427BF" w14:paraId="36E962E7" w14:textId="77777777" w:rsidTr="007554E1">
        <w:trPr>
          <w:jc w:val="center"/>
        </w:trPr>
        <w:tc>
          <w:tcPr>
            <w:tcW w:w="1630" w:type="dxa"/>
            <w:vAlign w:val="bottom"/>
          </w:tcPr>
          <w:p w14:paraId="1487FB5E"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0" w:type="dxa"/>
            <w:vAlign w:val="bottom"/>
          </w:tcPr>
          <w:p w14:paraId="3FC30F08"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39247422"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4688081B"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4</w:t>
            </w:r>
          </w:p>
        </w:tc>
        <w:tc>
          <w:tcPr>
            <w:tcW w:w="1631" w:type="dxa"/>
            <w:vAlign w:val="bottom"/>
          </w:tcPr>
          <w:p w14:paraId="6BABBFC9"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22</w:t>
            </w:r>
          </w:p>
        </w:tc>
      </w:tr>
      <w:tr w:rsidR="000427BF" w14:paraId="26909228" w14:textId="77777777" w:rsidTr="007554E1">
        <w:trPr>
          <w:jc w:val="center"/>
        </w:trPr>
        <w:tc>
          <w:tcPr>
            <w:tcW w:w="1630" w:type="dxa"/>
            <w:vAlign w:val="bottom"/>
          </w:tcPr>
          <w:p w14:paraId="32840C83"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0" w:type="dxa"/>
            <w:vAlign w:val="bottom"/>
          </w:tcPr>
          <w:p w14:paraId="0EE0DA34"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631FC3D9"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54A93632"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4</w:t>
            </w:r>
          </w:p>
        </w:tc>
        <w:tc>
          <w:tcPr>
            <w:tcW w:w="1631" w:type="dxa"/>
            <w:vAlign w:val="bottom"/>
          </w:tcPr>
          <w:p w14:paraId="7A90F83F"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22</w:t>
            </w:r>
          </w:p>
        </w:tc>
      </w:tr>
      <w:tr w:rsidR="000427BF" w14:paraId="1914EE2F" w14:textId="77777777" w:rsidTr="007554E1">
        <w:trPr>
          <w:jc w:val="center"/>
        </w:trPr>
        <w:tc>
          <w:tcPr>
            <w:tcW w:w="1630" w:type="dxa"/>
            <w:vAlign w:val="bottom"/>
          </w:tcPr>
          <w:p w14:paraId="1343D962"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0" w:type="dxa"/>
            <w:vAlign w:val="bottom"/>
          </w:tcPr>
          <w:p w14:paraId="2CF737B4"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2320C996"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3BE24720"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4</w:t>
            </w:r>
          </w:p>
        </w:tc>
        <w:tc>
          <w:tcPr>
            <w:tcW w:w="1631" w:type="dxa"/>
            <w:vAlign w:val="bottom"/>
          </w:tcPr>
          <w:p w14:paraId="72CF62F9"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22</w:t>
            </w:r>
          </w:p>
        </w:tc>
      </w:tr>
      <w:tr w:rsidR="000427BF" w14:paraId="4C238A02" w14:textId="77777777" w:rsidTr="007554E1">
        <w:trPr>
          <w:jc w:val="center"/>
        </w:trPr>
        <w:tc>
          <w:tcPr>
            <w:tcW w:w="1630" w:type="dxa"/>
            <w:vAlign w:val="bottom"/>
          </w:tcPr>
          <w:p w14:paraId="530240FD"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0" w:type="dxa"/>
            <w:vAlign w:val="bottom"/>
          </w:tcPr>
          <w:p w14:paraId="1884016E"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1B37926F"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3DF96C04"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4</w:t>
            </w:r>
          </w:p>
        </w:tc>
        <w:tc>
          <w:tcPr>
            <w:tcW w:w="1631" w:type="dxa"/>
            <w:vAlign w:val="bottom"/>
          </w:tcPr>
          <w:p w14:paraId="24B19811"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22</w:t>
            </w:r>
          </w:p>
        </w:tc>
      </w:tr>
      <w:tr w:rsidR="000427BF" w14:paraId="75204D65" w14:textId="77777777" w:rsidTr="007554E1">
        <w:trPr>
          <w:jc w:val="center"/>
        </w:trPr>
        <w:tc>
          <w:tcPr>
            <w:tcW w:w="1630" w:type="dxa"/>
            <w:vAlign w:val="bottom"/>
          </w:tcPr>
          <w:p w14:paraId="0A7253A9"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0" w:type="dxa"/>
            <w:vAlign w:val="bottom"/>
          </w:tcPr>
          <w:p w14:paraId="5F002135"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2306CB8B"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56BB4C71"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6A7066B0"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23</w:t>
            </w:r>
          </w:p>
        </w:tc>
      </w:tr>
      <w:tr w:rsidR="000427BF" w14:paraId="4DB02DD6" w14:textId="77777777" w:rsidTr="007554E1">
        <w:trPr>
          <w:jc w:val="center"/>
        </w:trPr>
        <w:tc>
          <w:tcPr>
            <w:tcW w:w="1630" w:type="dxa"/>
            <w:vAlign w:val="bottom"/>
          </w:tcPr>
          <w:p w14:paraId="73460543"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0" w:type="dxa"/>
            <w:vAlign w:val="bottom"/>
          </w:tcPr>
          <w:p w14:paraId="6044D8FE"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4C4579A4"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20585B9A"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78BEE04F"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23</w:t>
            </w:r>
          </w:p>
        </w:tc>
      </w:tr>
      <w:tr w:rsidR="000427BF" w14:paraId="5BD8421D" w14:textId="77777777" w:rsidTr="007554E1">
        <w:trPr>
          <w:jc w:val="center"/>
        </w:trPr>
        <w:tc>
          <w:tcPr>
            <w:tcW w:w="1630" w:type="dxa"/>
            <w:vAlign w:val="bottom"/>
          </w:tcPr>
          <w:p w14:paraId="7ADB3D3C"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0" w:type="dxa"/>
            <w:vAlign w:val="bottom"/>
          </w:tcPr>
          <w:p w14:paraId="47C92679"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4</w:t>
            </w:r>
          </w:p>
        </w:tc>
        <w:tc>
          <w:tcPr>
            <w:tcW w:w="1631" w:type="dxa"/>
            <w:vAlign w:val="bottom"/>
          </w:tcPr>
          <w:p w14:paraId="0AD5DD95"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4</w:t>
            </w:r>
          </w:p>
        </w:tc>
        <w:tc>
          <w:tcPr>
            <w:tcW w:w="1631" w:type="dxa"/>
            <w:vAlign w:val="bottom"/>
          </w:tcPr>
          <w:p w14:paraId="49A246A4"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717CCD2E"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19</w:t>
            </w:r>
          </w:p>
        </w:tc>
      </w:tr>
      <w:tr w:rsidR="000427BF" w14:paraId="53C1DACB" w14:textId="77777777" w:rsidTr="007554E1">
        <w:trPr>
          <w:jc w:val="center"/>
        </w:trPr>
        <w:tc>
          <w:tcPr>
            <w:tcW w:w="1630" w:type="dxa"/>
            <w:vAlign w:val="bottom"/>
          </w:tcPr>
          <w:p w14:paraId="126D3BAA"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0" w:type="dxa"/>
            <w:vAlign w:val="bottom"/>
          </w:tcPr>
          <w:p w14:paraId="0396962B"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430BA5F2"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30EA02D7"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1C7BC85A"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23</w:t>
            </w:r>
          </w:p>
        </w:tc>
      </w:tr>
      <w:tr w:rsidR="000427BF" w14:paraId="7A5D93D6" w14:textId="77777777" w:rsidTr="007554E1">
        <w:trPr>
          <w:jc w:val="center"/>
        </w:trPr>
        <w:tc>
          <w:tcPr>
            <w:tcW w:w="1630" w:type="dxa"/>
            <w:vAlign w:val="bottom"/>
          </w:tcPr>
          <w:p w14:paraId="4EF37D21"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0" w:type="dxa"/>
            <w:vAlign w:val="bottom"/>
          </w:tcPr>
          <w:p w14:paraId="6E143D97"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198BCB8F"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230CF09D"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42776B56"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23</w:t>
            </w:r>
          </w:p>
        </w:tc>
      </w:tr>
      <w:tr w:rsidR="000427BF" w14:paraId="0F597F67" w14:textId="77777777" w:rsidTr="007554E1">
        <w:trPr>
          <w:jc w:val="center"/>
        </w:trPr>
        <w:tc>
          <w:tcPr>
            <w:tcW w:w="1630" w:type="dxa"/>
            <w:vAlign w:val="bottom"/>
          </w:tcPr>
          <w:p w14:paraId="72FD7186"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0" w:type="dxa"/>
            <w:vAlign w:val="bottom"/>
          </w:tcPr>
          <w:p w14:paraId="7FF91A63"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127639C9"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5C938432"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22436A80"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23</w:t>
            </w:r>
          </w:p>
        </w:tc>
      </w:tr>
      <w:tr w:rsidR="000427BF" w14:paraId="70A1F464" w14:textId="77777777" w:rsidTr="007554E1">
        <w:trPr>
          <w:jc w:val="center"/>
        </w:trPr>
        <w:tc>
          <w:tcPr>
            <w:tcW w:w="1630" w:type="dxa"/>
            <w:vAlign w:val="bottom"/>
          </w:tcPr>
          <w:p w14:paraId="77795028"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4</w:t>
            </w:r>
          </w:p>
        </w:tc>
        <w:tc>
          <w:tcPr>
            <w:tcW w:w="1630" w:type="dxa"/>
            <w:vAlign w:val="bottom"/>
          </w:tcPr>
          <w:p w14:paraId="04050226"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4F3029C5"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4</w:t>
            </w:r>
          </w:p>
        </w:tc>
        <w:tc>
          <w:tcPr>
            <w:tcW w:w="1631" w:type="dxa"/>
            <w:vAlign w:val="bottom"/>
          </w:tcPr>
          <w:p w14:paraId="05BF4CBA"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16EF2D1A"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20</w:t>
            </w:r>
          </w:p>
        </w:tc>
      </w:tr>
    </w:tbl>
    <w:p w14:paraId="10299824" w14:textId="77777777" w:rsidR="000427BF" w:rsidRDefault="000427BF" w:rsidP="000427BF">
      <w:pPr>
        <w:rPr>
          <w:rFonts w:ascii="Times New Roman" w:hAnsi="Times New Roman" w:cs="Times New Roman"/>
          <w:sz w:val="24"/>
          <w:szCs w:val="24"/>
          <w:lang w:val="en-US"/>
        </w:rPr>
      </w:pPr>
    </w:p>
    <w:p w14:paraId="26BE61A4" w14:textId="77777777" w:rsidR="000427BF" w:rsidRDefault="000427BF" w:rsidP="000427BF">
      <w:pPr>
        <w:rPr>
          <w:rFonts w:ascii="Times New Roman" w:hAnsi="Times New Roman" w:cs="Times New Roman"/>
          <w:sz w:val="24"/>
          <w:szCs w:val="24"/>
          <w:lang w:val="en-US"/>
        </w:rPr>
      </w:pPr>
      <w:r>
        <w:rPr>
          <w:rFonts w:ascii="Times New Roman" w:hAnsi="Times New Roman" w:cs="Times New Roman"/>
          <w:sz w:val="24"/>
          <w:szCs w:val="24"/>
          <w:lang w:val="en-US"/>
        </w:rPr>
        <w:t>X3</w:t>
      </w:r>
    </w:p>
    <w:tbl>
      <w:tblPr>
        <w:tblStyle w:val="TableGrid"/>
        <w:tblW w:w="0" w:type="auto"/>
        <w:jc w:val="center"/>
        <w:tblLook w:val="04A0" w:firstRow="1" w:lastRow="0" w:firstColumn="1" w:lastColumn="0" w:noHBand="0" w:noVBand="1"/>
      </w:tblPr>
      <w:tblGrid>
        <w:gridCol w:w="1630"/>
        <w:gridCol w:w="1630"/>
        <w:gridCol w:w="1631"/>
        <w:gridCol w:w="1631"/>
        <w:gridCol w:w="1631"/>
      </w:tblGrid>
      <w:tr w:rsidR="000427BF" w14:paraId="3969B988" w14:textId="77777777" w:rsidTr="007554E1">
        <w:trPr>
          <w:jc w:val="center"/>
        </w:trPr>
        <w:tc>
          <w:tcPr>
            <w:tcW w:w="1630" w:type="dxa"/>
            <w:vAlign w:val="bottom"/>
          </w:tcPr>
          <w:p w14:paraId="70B48BC5"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X3.1</w:t>
            </w:r>
          </w:p>
        </w:tc>
        <w:tc>
          <w:tcPr>
            <w:tcW w:w="1630" w:type="dxa"/>
            <w:vAlign w:val="bottom"/>
          </w:tcPr>
          <w:p w14:paraId="5962F170"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X3.2</w:t>
            </w:r>
          </w:p>
        </w:tc>
        <w:tc>
          <w:tcPr>
            <w:tcW w:w="1631" w:type="dxa"/>
            <w:vAlign w:val="bottom"/>
          </w:tcPr>
          <w:p w14:paraId="43D52CAE"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X3.3</w:t>
            </w:r>
          </w:p>
        </w:tc>
        <w:tc>
          <w:tcPr>
            <w:tcW w:w="1631" w:type="dxa"/>
            <w:vAlign w:val="bottom"/>
          </w:tcPr>
          <w:p w14:paraId="641FE4A1"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X3.4</w:t>
            </w:r>
          </w:p>
        </w:tc>
        <w:tc>
          <w:tcPr>
            <w:tcW w:w="1631" w:type="dxa"/>
            <w:vAlign w:val="bottom"/>
          </w:tcPr>
          <w:p w14:paraId="3692D107"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TX3</w:t>
            </w:r>
          </w:p>
        </w:tc>
      </w:tr>
      <w:tr w:rsidR="000427BF" w14:paraId="4DDB6E88" w14:textId="77777777" w:rsidTr="007554E1">
        <w:trPr>
          <w:jc w:val="center"/>
        </w:trPr>
        <w:tc>
          <w:tcPr>
            <w:tcW w:w="1630" w:type="dxa"/>
            <w:vAlign w:val="bottom"/>
          </w:tcPr>
          <w:p w14:paraId="27FF74E5"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0" w:type="dxa"/>
            <w:vAlign w:val="bottom"/>
          </w:tcPr>
          <w:p w14:paraId="0E342A8B"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0250D690"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72441166"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385C7403"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23</w:t>
            </w:r>
          </w:p>
        </w:tc>
      </w:tr>
      <w:tr w:rsidR="000427BF" w14:paraId="065CBAC0" w14:textId="77777777" w:rsidTr="007554E1">
        <w:trPr>
          <w:jc w:val="center"/>
        </w:trPr>
        <w:tc>
          <w:tcPr>
            <w:tcW w:w="1630" w:type="dxa"/>
            <w:vAlign w:val="bottom"/>
          </w:tcPr>
          <w:p w14:paraId="762C3045"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4</w:t>
            </w:r>
          </w:p>
        </w:tc>
        <w:tc>
          <w:tcPr>
            <w:tcW w:w="1630" w:type="dxa"/>
            <w:vAlign w:val="bottom"/>
          </w:tcPr>
          <w:p w14:paraId="1844B13E"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1E5059D6"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0B933712"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29B4563A"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21</w:t>
            </w:r>
          </w:p>
        </w:tc>
      </w:tr>
      <w:tr w:rsidR="000427BF" w14:paraId="5CDB19CE" w14:textId="77777777" w:rsidTr="007554E1">
        <w:trPr>
          <w:jc w:val="center"/>
        </w:trPr>
        <w:tc>
          <w:tcPr>
            <w:tcW w:w="1630" w:type="dxa"/>
            <w:vAlign w:val="bottom"/>
          </w:tcPr>
          <w:p w14:paraId="2E751CC3"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0" w:type="dxa"/>
            <w:vAlign w:val="bottom"/>
          </w:tcPr>
          <w:p w14:paraId="5DDD237A"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07A6F9D5"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2BCB132F"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28ABAB65"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23</w:t>
            </w:r>
          </w:p>
        </w:tc>
      </w:tr>
      <w:tr w:rsidR="000427BF" w14:paraId="6261F50C" w14:textId="77777777" w:rsidTr="007554E1">
        <w:trPr>
          <w:jc w:val="center"/>
        </w:trPr>
        <w:tc>
          <w:tcPr>
            <w:tcW w:w="1630" w:type="dxa"/>
            <w:vAlign w:val="bottom"/>
          </w:tcPr>
          <w:p w14:paraId="5C79E50D"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4</w:t>
            </w:r>
          </w:p>
        </w:tc>
        <w:tc>
          <w:tcPr>
            <w:tcW w:w="1630" w:type="dxa"/>
            <w:vAlign w:val="bottom"/>
          </w:tcPr>
          <w:p w14:paraId="4B550F2B"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4</w:t>
            </w:r>
          </w:p>
        </w:tc>
        <w:tc>
          <w:tcPr>
            <w:tcW w:w="1631" w:type="dxa"/>
            <w:vAlign w:val="bottom"/>
          </w:tcPr>
          <w:p w14:paraId="1933D098"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4</w:t>
            </w:r>
          </w:p>
        </w:tc>
        <w:tc>
          <w:tcPr>
            <w:tcW w:w="1631" w:type="dxa"/>
            <w:vAlign w:val="bottom"/>
          </w:tcPr>
          <w:p w14:paraId="73D6273D"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4</w:t>
            </w:r>
          </w:p>
        </w:tc>
        <w:tc>
          <w:tcPr>
            <w:tcW w:w="1631" w:type="dxa"/>
            <w:vAlign w:val="bottom"/>
          </w:tcPr>
          <w:p w14:paraId="79AC4F0F"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16</w:t>
            </w:r>
          </w:p>
        </w:tc>
      </w:tr>
      <w:tr w:rsidR="000427BF" w14:paraId="1A95FC2B" w14:textId="77777777" w:rsidTr="007554E1">
        <w:trPr>
          <w:jc w:val="center"/>
        </w:trPr>
        <w:tc>
          <w:tcPr>
            <w:tcW w:w="1630" w:type="dxa"/>
            <w:vAlign w:val="bottom"/>
          </w:tcPr>
          <w:p w14:paraId="6302BE46"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0" w:type="dxa"/>
            <w:vAlign w:val="bottom"/>
          </w:tcPr>
          <w:p w14:paraId="7B4A795D"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731EE13D"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02B3D621"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482A51EE"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23</w:t>
            </w:r>
          </w:p>
        </w:tc>
      </w:tr>
      <w:tr w:rsidR="000427BF" w14:paraId="5AEA3B70" w14:textId="77777777" w:rsidTr="007554E1">
        <w:trPr>
          <w:jc w:val="center"/>
        </w:trPr>
        <w:tc>
          <w:tcPr>
            <w:tcW w:w="1630" w:type="dxa"/>
            <w:vAlign w:val="bottom"/>
          </w:tcPr>
          <w:p w14:paraId="06F7CCE6"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4</w:t>
            </w:r>
          </w:p>
        </w:tc>
        <w:tc>
          <w:tcPr>
            <w:tcW w:w="1630" w:type="dxa"/>
            <w:vAlign w:val="bottom"/>
          </w:tcPr>
          <w:p w14:paraId="6B7C4DC6"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4</w:t>
            </w:r>
          </w:p>
        </w:tc>
        <w:tc>
          <w:tcPr>
            <w:tcW w:w="1631" w:type="dxa"/>
            <w:vAlign w:val="bottom"/>
          </w:tcPr>
          <w:p w14:paraId="1AC083F1"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4</w:t>
            </w:r>
          </w:p>
        </w:tc>
        <w:tc>
          <w:tcPr>
            <w:tcW w:w="1631" w:type="dxa"/>
            <w:vAlign w:val="bottom"/>
          </w:tcPr>
          <w:p w14:paraId="66927450"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4</w:t>
            </w:r>
          </w:p>
        </w:tc>
        <w:tc>
          <w:tcPr>
            <w:tcW w:w="1631" w:type="dxa"/>
            <w:vAlign w:val="bottom"/>
          </w:tcPr>
          <w:p w14:paraId="1B851102"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16</w:t>
            </w:r>
          </w:p>
        </w:tc>
      </w:tr>
      <w:tr w:rsidR="000427BF" w14:paraId="16D64FAC" w14:textId="77777777" w:rsidTr="007554E1">
        <w:trPr>
          <w:jc w:val="center"/>
        </w:trPr>
        <w:tc>
          <w:tcPr>
            <w:tcW w:w="1630" w:type="dxa"/>
            <w:vAlign w:val="bottom"/>
          </w:tcPr>
          <w:p w14:paraId="66F71CFD"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0" w:type="dxa"/>
            <w:vAlign w:val="bottom"/>
          </w:tcPr>
          <w:p w14:paraId="312005EE"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34904424"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1D92FA43"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2A97A65F"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23</w:t>
            </w:r>
          </w:p>
        </w:tc>
      </w:tr>
      <w:tr w:rsidR="000427BF" w14:paraId="40AECA68" w14:textId="77777777" w:rsidTr="007554E1">
        <w:trPr>
          <w:jc w:val="center"/>
        </w:trPr>
        <w:tc>
          <w:tcPr>
            <w:tcW w:w="1630" w:type="dxa"/>
            <w:vAlign w:val="bottom"/>
          </w:tcPr>
          <w:p w14:paraId="36BB4610"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0" w:type="dxa"/>
            <w:vAlign w:val="bottom"/>
          </w:tcPr>
          <w:p w14:paraId="497B9FB7"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26AB0965"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0A944056"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7474D225"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23</w:t>
            </w:r>
          </w:p>
        </w:tc>
      </w:tr>
      <w:tr w:rsidR="000427BF" w14:paraId="2F72B81A" w14:textId="77777777" w:rsidTr="007554E1">
        <w:trPr>
          <w:jc w:val="center"/>
        </w:trPr>
        <w:tc>
          <w:tcPr>
            <w:tcW w:w="1630" w:type="dxa"/>
            <w:vAlign w:val="bottom"/>
          </w:tcPr>
          <w:p w14:paraId="0C97C017"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0" w:type="dxa"/>
            <w:vAlign w:val="bottom"/>
          </w:tcPr>
          <w:p w14:paraId="34B0F0B2"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030EBB4D"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67343C42"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59F88E2A"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23</w:t>
            </w:r>
          </w:p>
        </w:tc>
      </w:tr>
      <w:tr w:rsidR="000427BF" w14:paraId="6ACA9782" w14:textId="77777777" w:rsidTr="007554E1">
        <w:trPr>
          <w:jc w:val="center"/>
        </w:trPr>
        <w:tc>
          <w:tcPr>
            <w:tcW w:w="1630" w:type="dxa"/>
            <w:vAlign w:val="bottom"/>
          </w:tcPr>
          <w:p w14:paraId="5F0D84ED"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0" w:type="dxa"/>
            <w:vAlign w:val="bottom"/>
          </w:tcPr>
          <w:p w14:paraId="24B15CE1"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4344E2FA"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44C47659"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3FFD12E4"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23</w:t>
            </w:r>
          </w:p>
        </w:tc>
      </w:tr>
      <w:tr w:rsidR="000427BF" w14:paraId="4F39C95F" w14:textId="77777777" w:rsidTr="007554E1">
        <w:trPr>
          <w:jc w:val="center"/>
        </w:trPr>
        <w:tc>
          <w:tcPr>
            <w:tcW w:w="1630" w:type="dxa"/>
            <w:vAlign w:val="bottom"/>
          </w:tcPr>
          <w:p w14:paraId="79233888"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0" w:type="dxa"/>
            <w:vAlign w:val="bottom"/>
          </w:tcPr>
          <w:p w14:paraId="573C9F3C"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4BB594F1"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101FBAB8"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2C4ADE2A"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23</w:t>
            </w:r>
          </w:p>
        </w:tc>
      </w:tr>
      <w:tr w:rsidR="000427BF" w14:paraId="3E9BEA23" w14:textId="77777777" w:rsidTr="007554E1">
        <w:trPr>
          <w:jc w:val="center"/>
        </w:trPr>
        <w:tc>
          <w:tcPr>
            <w:tcW w:w="1630" w:type="dxa"/>
            <w:vAlign w:val="bottom"/>
          </w:tcPr>
          <w:p w14:paraId="76EF32BA"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0" w:type="dxa"/>
            <w:vAlign w:val="bottom"/>
          </w:tcPr>
          <w:p w14:paraId="5179F504"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4EB9866D"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3E66D39F"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09D1544E"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23</w:t>
            </w:r>
          </w:p>
        </w:tc>
      </w:tr>
      <w:tr w:rsidR="000427BF" w14:paraId="7A3F5A3C" w14:textId="77777777" w:rsidTr="007554E1">
        <w:trPr>
          <w:jc w:val="center"/>
        </w:trPr>
        <w:tc>
          <w:tcPr>
            <w:tcW w:w="1630" w:type="dxa"/>
            <w:vAlign w:val="bottom"/>
          </w:tcPr>
          <w:p w14:paraId="7E720439"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0" w:type="dxa"/>
            <w:vAlign w:val="bottom"/>
          </w:tcPr>
          <w:p w14:paraId="7718F1CB"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1300F8F4"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275B5407"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75B34A89"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23</w:t>
            </w:r>
          </w:p>
        </w:tc>
      </w:tr>
      <w:tr w:rsidR="000427BF" w14:paraId="77C99298" w14:textId="77777777" w:rsidTr="007554E1">
        <w:trPr>
          <w:jc w:val="center"/>
        </w:trPr>
        <w:tc>
          <w:tcPr>
            <w:tcW w:w="1630" w:type="dxa"/>
            <w:vAlign w:val="bottom"/>
          </w:tcPr>
          <w:p w14:paraId="6B75A25C"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0" w:type="dxa"/>
            <w:vAlign w:val="bottom"/>
          </w:tcPr>
          <w:p w14:paraId="1AE29949"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021F54B9"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0701F076"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70729BA2"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23</w:t>
            </w:r>
          </w:p>
        </w:tc>
      </w:tr>
      <w:tr w:rsidR="000427BF" w14:paraId="2C77B1AD" w14:textId="77777777" w:rsidTr="007554E1">
        <w:trPr>
          <w:jc w:val="center"/>
        </w:trPr>
        <w:tc>
          <w:tcPr>
            <w:tcW w:w="1630" w:type="dxa"/>
            <w:vAlign w:val="bottom"/>
          </w:tcPr>
          <w:p w14:paraId="0B09D2C6"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0" w:type="dxa"/>
            <w:vAlign w:val="bottom"/>
          </w:tcPr>
          <w:p w14:paraId="12E7ABA8"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5CB10892"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0EA2C041"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14B630B8"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23</w:t>
            </w:r>
          </w:p>
        </w:tc>
      </w:tr>
      <w:tr w:rsidR="000427BF" w14:paraId="0939ECAE" w14:textId="77777777" w:rsidTr="007554E1">
        <w:trPr>
          <w:jc w:val="center"/>
        </w:trPr>
        <w:tc>
          <w:tcPr>
            <w:tcW w:w="1630" w:type="dxa"/>
            <w:vAlign w:val="bottom"/>
          </w:tcPr>
          <w:p w14:paraId="06E8017C"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lastRenderedPageBreak/>
              <w:t>6</w:t>
            </w:r>
          </w:p>
        </w:tc>
        <w:tc>
          <w:tcPr>
            <w:tcW w:w="1630" w:type="dxa"/>
            <w:vAlign w:val="bottom"/>
          </w:tcPr>
          <w:p w14:paraId="0D8D980A"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0C0E6EA2"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20B6FCC5"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270BC2B9"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23</w:t>
            </w:r>
          </w:p>
        </w:tc>
      </w:tr>
      <w:tr w:rsidR="000427BF" w14:paraId="614FCBB1" w14:textId="77777777" w:rsidTr="007554E1">
        <w:trPr>
          <w:jc w:val="center"/>
        </w:trPr>
        <w:tc>
          <w:tcPr>
            <w:tcW w:w="1630" w:type="dxa"/>
            <w:vAlign w:val="bottom"/>
          </w:tcPr>
          <w:p w14:paraId="0E398EE7"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0" w:type="dxa"/>
            <w:vAlign w:val="bottom"/>
          </w:tcPr>
          <w:p w14:paraId="512BF687"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1E9D853E"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1C0D5A17"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4745F188"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23</w:t>
            </w:r>
          </w:p>
        </w:tc>
      </w:tr>
      <w:tr w:rsidR="000427BF" w14:paraId="59C64D80" w14:textId="77777777" w:rsidTr="007554E1">
        <w:trPr>
          <w:jc w:val="center"/>
        </w:trPr>
        <w:tc>
          <w:tcPr>
            <w:tcW w:w="1630" w:type="dxa"/>
            <w:vAlign w:val="bottom"/>
          </w:tcPr>
          <w:p w14:paraId="4D46249C"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0" w:type="dxa"/>
            <w:vAlign w:val="bottom"/>
          </w:tcPr>
          <w:p w14:paraId="16F75050"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28D0C629"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6C4ED61A"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2778A107"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23</w:t>
            </w:r>
          </w:p>
        </w:tc>
      </w:tr>
      <w:tr w:rsidR="000427BF" w14:paraId="77312FB6" w14:textId="77777777" w:rsidTr="007554E1">
        <w:trPr>
          <w:jc w:val="center"/>
        </w:trPr>
        <w:tc>
          <w:tcPr>
            <w:tcW w:w="1630" w:type="dxa"/>
            <w:vAlign w:val="bottom"/>
          </w:tcPr>
          <w:p w14:paraId="27981E0A"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0" w:type="dxa"/>
            <w:vAlign w:val="bottom"/>
          </w:tcPr>
          <w:p w14:paraId="11C526C0"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536C414E"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7B1237F5"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04F99E0E"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23</w:t>
            </w:r>
          </w:p>
        </w:tc>
      </w:tr>
      <w:tr w:rsidR="000427BF" w14:paraId="08717271" w14:textId="77777777" w:rsidTr="007554E1">
        <w:trPr>
          <w:jc w:val="center"/>
        </w:trPr>
        <w:tc>
          <w:tcPr>
            <w:tcW w:w="1630" w:type="dxa"/>
            <w:vAlign w:val="bottom"/>
          </w:tcPr>
          <w:p w14:paraId="350054E6"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0" w:type="dxa"/>
            <w:vAlign w:val="bottom"/>
          </w:tcPr>
          <w:p w14:paraId="68C5D817"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08FFD0B6"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58F68E3D"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05BB95E0"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23</w:t>
            </w:r>
          </w:p>
        </w:tc>
      </w:tr>
      <w:tr w:rsidR="000427BF" w14:paraId="47F830EB" w14:textId="77777777" w:rsidTr="007554E1">
        <w:trPr>
          <w:jc w:val="center"/>
        </w:trPr>
        <w:tc>
          <w:tcPr>
            <w:tcW w:w="1630" w:type="dxa"/>
            <w:vAlign w:val="bottom"/>
          </w:tcPr>
          <w:p w14:paraId="03401825"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0" w:type="dxa"/>
            <w:vAlign w:val="bottom"/>
          </w:tcPr>
          <w:p w14:paraId="4CEAF4AB"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6CB92AEC"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16B098AC"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0FDDB868"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23</w:t>
            </w:r>
          </w:p>
        </w:tc>
      </w:tr>
      <w:tr w:rsidR="000427BF" w14:paraId="294EC7F9" w14:textId="77777777" w:rsidTr="007554E1">
        <w:trPr>
          <w:jc w:val="center"/>
        </w:trPr>
        <w:tc>
          <w:tcPr>
            <w:tcW w:w="1630" w:type="dxa"/>
            <w:vAlign w:val="bottom"/>
          </w:tcPr>
          <w:p w14:paraId="1779779F"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0" w:type="dxa"/>
            <w:vAlign w:val="bottom"/>
          </w:tcPr>
          <w:p w14:paraId="29EED6D8"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4AB4EC44"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19D8D7B4"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2ED7D68E"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23</w:t>
            </w:r>
          </w:p>
        </w:tc>
      </w:tr>
      <w:tr w:rsidR="000427BF" w14:paraId="2B9AC34F" w14:textId="77777777" w:rsidTr="007554E1">
        <w:trPr>
          <w:jc w:val="center"/>
        </w:trPr>
        <w:tc>
          <w:tcPr>
            <w:tcW w:w="1630" w:type="dxa"/>
            <w:vAlign w:val="bottom"/>
          </w:tcPr>
          <w:p w14:paraId="4E5A72BF"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0" w:type="dxa"/>
            <w:vAlign w:val="bottom"/>
          </w:tcPr>
          <w:p w14:paraId="7EF0FAAD"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7DCDB142"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57163F44"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0B85EB26"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23</w:t>
            </w:r>
          </w:p>
        </w:tc>
      </w:tr>
      <w:tr w:rsidR="000427BF" w14:paraId="46C4F145" w14:textId="77777777" w:rsidTr="007554E1">
        <w:trPr>
          <w:jc w:val="center"/>
        </w:trPr>
        <w:tc>
          <w:tcPr>
            <w:tcW w:w="1630" w:type="dxa"/>
            <w:vAlign w:val="bottom"/>
          </w:tcPr>
          <w:p w14:paraId="6B437182"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0" w:type="dxa"/>
            <w:vAlign w:val="bottom"/>
          </w:tcPr>
          <w:p w14:paraId="156670D4"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16033E60"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157C95AF"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678725E0"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23</w:t>
            </w:r>
          </w:p>
        </w:tc>
      </w:tr>
      <w:tr w:rsidR="000427BF" w14:paraId="5E532504" w14:textId="77777777" w:rsidTr="007554E1">
        <w:trPr>
          <w:jc w:val="center"/>
        </w:trPr>
        <w:tc>
          <w:tcPr>
            <w:tcW w:w="1630" w:type="dxa"/>
            <w:vAlign w:val="bottom"/>
          </w:tcPr>
          <w:p w14:paraId="0C68B751"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0" w:type="dxa"/>
            <w:vAlign w:val="bottom"/>
          </w:tcPr>
          <w:p w14:paraId="284D4A56"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382989A7"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2C929F4A"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0FF5A8A3"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23</w:t>
            </w:r>
          </w:p>
        </w:tc>
      </w:tr>
      <w:tr w:rsidR="000427BF" w14:paraId="024473DB" w14:textId="77777777" w:rsidTr="007554E1">
        <w:trPr>
          <w:jc w:val="center"/>
        </w:trPr>
        <w:tc>
          <w:tcPr>
            <w:tcW w:w="1630" w:type="dxa"/>
            <w:vAlign w:val="bottom"/>
          </w:tcPr>
          <w:p w14:paraId="36C0064F"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0" w:type="dxa"/>
            <w:vAlign w:val="bottom"/>
          </w:tcPr>
          <w:p w14:paraId="7FBEE833"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59DEF51F"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596E8532"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7FF8AE52"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23</w:t>
            </w:r>
          </w:p>
        </w:tc>
      </w:tr>
      <w:tr w:rsidR="000427BF" w14:paraId="4D40C02F" w14:textId="77777777" w:rsidTr="007554E1">
        <w:trPr>
          <w:jc w:val="center"/>
        </w:trPr>
        <w:tc>
          <w:tcPr>
            <w:tcW w:w="1630" w:type="dxa"/>
            <w:vAlign w:val="bottom"/>
          </w:tcPr>
          <w:p w14:paraId="171D59F9"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0" w:type="dxa"/>
            <w:vAlign w:val="bottom"/>
          </w:tcPr>
          <w:p w14:paraId="5C116EE3"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23D7EB9C"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2D767DCA"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35C4781D"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23</w:t>
            </w:r>
          </w:p>
        </w:tc>
      </w:tr>
      <w:tr w:rsidR="000427BF" w14:paraId="1C6ECD9F" w14:textId="77777777" w:rsidTr="007554E1">
        <w:trPr>
          <w:jc w:val="center"/>
        </w:trPr>
        <w:tc>
          <w:tcPr>
            <w:tcW w:w="1630" w:type="dxa"/>
            <w:vAlign w:val="bottom"/>
          </w:tcPr>
          <w:p w14:paraId="4819A823"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0" w:type="dxa"/>
            <w:vAlign w:val="bottom"/>
          </w:tcPr>
          <w:p w14:paraId="1B54111F"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4</w:t>
            </w:r>
          </w:p>
        </w:tc>
        <w:tc>
          <w:tcPr>
            <w:tcW w:w="1631" w:type="dxa"/>
            <w:vAlign w:val="bottom"/>
          </w:tcPr>
          <w:p w14:paraId="032193E7"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3A33BCE4"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6DE2449B"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21</w:t>
            </w:r>
          </w:p>
        </w:tc>
      </w:tr>
      <w:tr w:rsidR="000427BF" w14:paraId="4032A91F" w14:textId="77777777" w:rsidTr="007554E1">
        <w:trPr>
          <w:jc w:val="center"/>
        </w:trPr>
        <w:tc>
          <w:tcPr>
            <w:tcW w:w="1630" w:type="dxa"/>
            <w:vAlign w:val="bottom"/>
          </w:tcPr>
          <w:p w14:paraId="61D30209"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4</w:t>
            </w:r>
          </w:p>
        </w:tc>
        <w:tc>
          <w:tcPr>
            <w:tcW w:w="1630" w:type="dxa"/>
            <w:vAlign w:val="bottom"/>
          </w:tcPr>
          <w:p w14:paraId="7701F2BA"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20C9B326"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74EA69BB"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5FE71C39"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21</w:t>
            </w:r>
          </w:p>
        </w:tc>
      </w:tr>
      <w:tr w:rsidR="000427BF" w14:paraId="5319D2AC" w14:textId="77777777" w:rsidTr="007554E1">
        <w:trPr>
          <w:jc w:val="center"/>
        </w:trPr>
        <w:tc>
          <w:tcPr>
            <w:tcW w:w="1630" w:type="dxa"/>
            <w:vAlign w:val="bottom"/>
          </w:tcPr>
          <w:p w14:paraId="728EF21C"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4</w:t>
            </w:r>
          </w:p>
        </w:tc>
        <w:tc>
          <w:tcPr>
            <w:tcW w:w="1630" w:type="dxa"/>
            <w:vAlign w:val="bottom"/>
          </w:tcPr>
          <w:p w14:paraId="70EB12EE"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4</w:t>
            </w:r>
          </w:p>
        </w:tc>
        <w:tc>
          <w:tcPr>
            <w:tcW w:w="1631" w:type="dxa"/>
            <w:vAlign w:val="bottom"/>
          </w:tcPr>
          <w:p w14:paraId="054230EC"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575B75F8"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4</w:t>
            </w:r>
          </w:p>
        </w:tc>
        <w:tc>
          <w:tcPr>
            <w:tcW w:w="1631" w:type="dxa"/>
            <w:vAlign w:val="bottom"/>
          </w:tcPr>
          <w:p w14:paraId="6AC999B0"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18</w:t>
            </w:r>
          </w:p>
        </w:tc>
      </w:tr>
      <w:tr w:rsidR="000427BF" w14:paraId="0B5A349F" w14:textId="77777777" w:rsidTr="007554E1">
        <w:trPr>
          <w:jc w:val="center"/>
        </w:trPr>
        <w:tc>
          <w:tcPr>
            <w:tcW w:w="1630" w:type="dxa"/>
            <w:vAlign w:val="bottom"/>
          </w:tcPr>
          <w:p w14:paraId="20B3F351"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4</w:t>
            </w:r>
          </w:p>
        </w:tc>
        <w:tc>
          <w:tcPr>
            <w:tcW w:w="1630" w:type="dxa"/>
            <w:vAlign w:val="bottom"/>
          </w:tcPr>
          <w:p w14:paraId="328A344E"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4</w:t>
            </w:r>
          </w:p>
        </w:tc>
        <w:tc>
          <w:tcPr>
            <w:tcW w:w="1631" w:type="dxa"/>
            <w:vAlign w:val="bottom"/>
          </w:tcPr>
          <w:p w14:paraId="7B0571EB"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1AF03F8E"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0DC2F5BE"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20</w:t>
            </w:r>
          </w:p>
        </w:tc>
      </w:tr>
      <w:tr w:rsidR="000427BF" w14:paraId="5CCCC86B" w14:textId="77777777" w:rsidTr="007554E1">
        <w:trPr>
          <w:jc w:val="center"/>
        </w:trPr>
        <w:tc>
          <w:tcPr>
            <w:tcW w:w="1630" w:type="dxa"/>
            <w:vAlign w:val="bottom"/>
          </w:tcPr>
          <w:p w14:paraId="1EA16CE3"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0" w:type="dxa"/>
            <w:vAlign w:val="bottom"/>
          </w:tcPr>
          <w:p w14:paraId="31DB11FD"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3C4DE25D"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12F1E041"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6434E89D"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23</w:t>
            </w:r>
          </w:p>
        </w:tc>
      </w:tr>
      <w:tr w:rsidR="000427BF" w14:paraId="2A858726" w14:textId="77777777" w:rsidTr="007554E1">
        <w:trPr>
          <w:jc w:val="center"/>
        </w:trPr>
        <w:tc>
          <w:tcPr>
            <w:tcW w:w="1630" w:type="dxa"/>
            <w:vAlign w:val="bottom"/>
          </w:tcPr>
          <w:p w14:paraId="3731949A"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0" w:type="dxa"/>
            <w:vAlign w:val="bottom"/>
          </w:tcPr>
          <w:p w14:paraId="041EA8B9"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273B6D57"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2DDE7BEC"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4B44D3FE"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23</w:t>
            </w:r>
          </w:p>
        </w:tc>
      </w:tr>
      <w:tr w:rsidR="000427BF" w14:paraId="670EEF88" w14:textId="77777777" w:rsidTr="007554E1">
        <w:trPr>
          <w:jc w:val="center"/>
        </w:trPr>
        <w:tc>
          <w:tcPr>
            <w:tcW w:w="1630" w:type="dxa"/>
            <w:vAlign w:val="bottom"/>
          </w:tcPr>
          <w:p w14:paraId="5F9E8868"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0" w:type="dxa"/>
            <w:vAlign w:val="bottom"/>
          </w:tcPr>
          <w:p w14:paraId="5FE3E22F"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4</w:t>
            </w:r>
          </w:p>
        </w:tc>
        <w:tc>
          <w:tcPr>
            <w:tcW w:w="1631" w:type="dxa"/>
            <w:vAlign w:val="bottom"/>
          </w:tcPr>
          <w:p w14:paraId="44690E33"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0D528E4D"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4</w:t>
            </w:r>
          </w:p>
        </w:tc>
        <w:tc>
          <w:tcPr>
            <w:tcW w:w="1631" w:type="dxa"/>
            <w:vAlign w:val="bottom"/>
          </w:tcPr>
          <w:p w14:paraId="3329D64C"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20</w:t>
            </w:r>
          </w:p>
        </w:tc>
      </w:tr>
      <w:tr w:rsidR="000427BF" w14:paraId="3D72ADEB" w14:textId="77777777" w:rsidTr="007554E1">
        <w:trPr>
          <w:jc w:val="center"/>
        </w:trPr>
        <w:tc>
          <w:tcPr>
            <w:tcW w:w="1630" w:type="dxa"/>
            <w:vAlign w:val="bottom"/>
          </w:tcPr>
          <w:p w14:paraId="43083103"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0" w:type="dxa"/>
            <w:vAlign w:val="bottom"/>
          </w:tcPr>
          <w:p w14:paraId="2C4D1C8E"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254D2C9C"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1CB518EB"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4</w:t>
            </w:r>
          </w:p>
        </w:tc>
        <w:tc>
          <w:tcPr>
            <w:tcW w:w="1631" w:type="dxa"/>
            <w:vAlign w:val="bottom"/>
          </w:tcPr>
          <w:p w14:paraId="6A89A458"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21</w:t>
            </w:r>
          </w:p>
        </w:tc>
      </w:tr>
      <w:tr w:rsidR="000427BF" w14:paraId="1B3502AC" w14:textId="77777777" w:rsidTr="007554E1">
        <w:trPr>
          <w:jc w:val="center"/>
        </w:trPr>
        <w:tc>
          <w:tcPr>
            <w:tcW w:w="1630" w:type="dxa"/>
            <w:vAlign w:val="bottom"/>
          </w:tcPr>
          <w:p w14:paraId="7386E410"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0" w:type="dxa"/>
            <w:vAlign w:val="bottom"/>
          </w:tcPr>
          <w:p w14:paraId="18E835E5"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1F68643D"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02DA4E08"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0BF04288"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23</w:t>
            </w:r>
          </w:p>
        </w:tc>
      </w:tr>
      <w:tr w:rsidR="000427BF" w14:paraId="315C7A14" w14:textId="77777777" w:rsidTr="007554E1">
        <w:trPr>
          <w:jc w:val="center"/>
        </w:trPr>
        <w:tc>
          <w:tcPr>
            <w:tcW w:w="1630" w:type="dxa"/>
            <w:vAlign w:val="bottom"/>
          </w:tcPr>
          <w:p w14:paraId="5BB451D9"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0" w:type="dxa"/>
            <w:vAlign w:val="bottom"/>
          </w:tcPr>
          <w:p w14:paraId="2FB4C677"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452E902F"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265E2375"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048304D1"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23</w:t>
            </w:r>
          </w:p>
        </w:tc>
      </w:tr>
      <w:tr w:rsidR="000427BF" w14:paraId="1ABC54B2" w14:textId="77777777" w:rsidTr="007554E1">
        <w:trPr>
          <w:jc w:val="center"/>
        </w:trPr>
        <w:tc>
          <w:tcPr>
            <w:tcW w:w="1630" w:type="dxa"/>
            <w:vAlign w:val="bottom"/>
          </w:tcPr>
          <w:p w14:paraId="43C414ED"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0" w:type="dxa"/>
            <w:vAlign w:val="bottom"/>
          </w:tcPr>
          <w:p w14:paraId="5463A2C3"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0D67E471"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4</w:t>
            </w:r>
          </w:p>
        </w:tc>
        <w:tc>
          <w:tcPr>
            <w:tcW w:w="1631" w:type="dxa"/>
            <w:vAlign w:val="bottom"/>
          </w:tcPr>
          <w:p w14:paraId="65B36F1B"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2FBA5785"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21</w:t>
            </w:r>
          </w:p>
        </w:tc>
      </w:tr>
      <w:tr w:rsidR="000427BF" w14:paraId="71EC596A" w14:textId="77777777" w:rsidTr="007554E1">
        <w:trPr>
          <w:jc w:val="center"/>
        </w:trPr>
        <w:tc>
          <w:tcPr>
            <w:tcW w:w="1630" w:type="dxa"/>
            <w:vAlign w:val="bottom"/>
          </w:tcPr>
          <w:p w14:paraId="460A002A"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0" w:type="dxa"/>
            <w:vAlign w:val="bottom"/>
          </w:tcPr>
          <w:p w14:paraId="08B51A63"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26C1F440"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79C3FC22"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6EACB017"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23</w:t>
            </w:r>
          </w:p>
        </w:tc>
      </w:tr>
      <w:tr w:rsidR="000427BF" w14:paraId="2B6B5FA5" w14:textId="77777777" w:rsidTr="007554E1">
        <w:trPr>
          <w:jc w:val="center"/>
        </w:trPr>
        <w:tc>
          <w:tcPr>
            <w:tcW w:w="1630" w:type="dxa"/>
            <w:vAlign w:val="bottom"/>
          </w:tcPr>
          <w:p w14:paraId="132F297A"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0" w:type="dxa"/>
            <w:vAlign w:val="bottom"/>
          </w:tcPr>
          <w:p w14:paraId="1356EB70"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0892F16C"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08446586"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42F77C61"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23</w:t>
            </w:r>
          </w:p>
        </w:tc>
      </w:tr>
      <w:tr w:rsidR="000427BF" w14:paraId="4E456140" w14:textId="77777777" w:rsidTr="007554E1">
        <w:trPr>
          <w:jc w:val="center"/>
        </w:trPr>
        <w:tc>
          <w:tcPr>
            <w:tcW w:w="1630" w:type="dxa"/>
            <w:vAlign w:val="bottom"/>
          </w:tcPr>
          <w:p w14:paraId="5140FE94"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0" w:type="dxa"/>
            <w:vAlign w:val="bottom"/>
          </w:tcPr>
          <w:p w14:paraId="4573521A"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74217D38"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43CDBC03"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46B2A3DE"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23</w:t>
            </w:r>
          </w:p>
        </w:tc>
      </w:tr>
      <w:tr w:rsidR="000427BF" w14:paraId="27B8C9B4" w14:textId="77777777" w:rsidTr="007554E1">
        <w:trPr>
          <w:jc w:val="center"/>
        </w:trPr>
        <w:tc>
          <w:tcPr>
            <w:tcW w:w="1630" w:type="dxa"/>
            <w:vAlign w:val="bottom"/>
          </w:tcPr>
          <w:p w14:paraId="56B0B9C7"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0" w:type="dxa"/>
            <w:vAlign w:val="bottom"/>
          </w:tcPr>
          <w:p w14:paraId="54D3E5DA"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6025BEE0"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231879AF"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7D00EE09"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23</w:t>
            </w:r>
          </w:p>
        </w:tc>
      </w:tr>
      <w:tr w:rsidR="000427BF" w14:paraId="5457390F" w14:textId="77777777" w:rsidTr="007554E1">
        <w:trPr>
          <w:jc w:val="center"/>
        </w:trPr>
        <w:tc>
          <w:tcPr>
            <w:tcW w:w="1630" w:type="dxa"/>
            <w:vAlign w:val="bottom"/>
          </w:tcPr>
          <w:p w14:paraId="771ED095"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0" w:type="dxa"/>
            <w:vAlign w:val="bottom"/>
          </w:tcPr>
          <w:p w14:paraId="7434EE4B"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4</w:t>
            </w:r>
          </w:p>
        </w:tc>
        <w:tc>
          <w:tcPr>
            <w:tcW w:w="1631" w:type="dxa"/>
            <w:vAlign w:val="bottom"/>
          </w:tcPr>
          <w:p w14:paraId="2DA6B15A"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6EEE9825"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4</w:t>
            </w:r>
          </w:p>
        </w:tc>
        <w:tc>
          <w:tcPr>
            <w:tcW w:w="1631" w:type="dxa"/>
            <w:vAlign w:val="bottom"/>
          </w:tcPr>
          <w:p w14:paraId="524FA419"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20</w:t>
            </w:r>
          </w:p>
        </w:tc>
      </w:tr>
      <w:tr w:rsidR="000427BF" w14:paraId="0693C451" w14:textId="77777777" w:rsidTr="007554E1">
        <w:trPr>
          <w:jc w:val="center"/>
        </w:trPr>
        <w:tc>
          <w:tcPr>
            <w:tcW w:w="1630" w:type="dxa"/>
            <w:vAlign w:val="bottom"/>
          </w:tcPr>
          <w:p w14:paraId="3134D675"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4</w:t>
            </w:r>
          </w:p>
        </w:tc>
        <w:tc>
          <w:tcPr>
            <w:tcW w:w="1630" w:type="dxa"/>
            <w:vAlign w:val="bottom"/>
          </w:tcPr>
          <w:p w14:paraId="53141075"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4</w:t>
            </w:r>
          </w:p>
        </w:tc>
        <w:tc>
          <w:tcPr>
            <w:tcW w:w="1631" w:type="dxa"/>
            <w:vAlign w:val="bottom"/>
          </w:tcPr>
          <w:p w14:paraId="43C83D0F"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4</w:t>
            </w:r>
          </w:p>
        </w:tc>
        <w:tc>
          <w:tcPr>
            <w:tcW w:w="1631" w:type="dxa"/>
            <w:vAlign w:val="bottom"/>
          </w:tcPr>
          <w:p w14:paraId="73DB3925"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3C2C3255"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18</w:t>
            </w:r>
          </w:p>
        </w:tc>
      </w:tr>
      <w:tr w:rsidR="000427BF" w14:paraId="339EB1D5" w14:textId="77777777" w:rsidTr="007554E1">
        <w:trPr>
          <w:jc w:val="center"/>
        </w:trPr>
        <w:tc>
          <w:tcPr>
            <w:tcW w:w="1630" w:type="dxa"/>
            <w:vAlign w:val="bottom"/>
          </w:tcPr>
          <w:p w14:paraId="6DDF1E4E"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4</w:t>
            </w:r>
          </w:p>
        </w:tc>
        <w:tc>
          <w:tcPr>
            <w:tcW w:w="1630" w:type="dxa"/>
            <w:vAlign w:val="bottom"/>
          </w:tcPr>
          <w:p w14:paraId="239A9019"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4</w:t>
            </w:r>
          </w:p>
        </w:tc>
        <w:tc>
          <w:tcPr>
            <w:tcW w:w="1631" w:type="dxa"/>
            <w:vAlign w:val="bottom"/>
          </w:tcPr>
          <w:p w14:paraId="7B96C900"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4</w:t>
            </w:r>
          </w:p>
        </w:tc>
        <w:tc>
          <w:tcPr>
            <w:tcW w:w="1631" w:type="dxa"/>
            <w:vAlign w:val="bottom"/>
          </w:tcPr>
          <w:p w14:paraId="62A9EE7F"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4</w:t>
            </w:r>
          </w:p>
        </w:tc>
        <w:tc>
          <w:tcPr>
            <w:tcW w:w="1631" w:type="dxa"/>
            <w:vAlign w:val="bottom"/>
          </w:tcPr>
          <w:p w14:paraId="2C2F74C0"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16</w:t>
            </w:r>
          </w:p>
        </w:tc>
      </w:tr>
      <w:tr w:rsidR="000427BF" w14:paraId="347BED63" w14:textId="77777777" w:rsidTr="007554E1">
        <w:trPr>
          <w:jc w:val="center"/>
        </w:trPr>
        <w:tc>
          <w:tcPr>
            <w:tcW w:w="1630" w:type="dxa"/>
            <w:vAlign w:val="bottom"/>
          </w:tcPr>
          <w:p w14:paraId="6A19082D"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4</w:t>
            </w:r>
          </w:p>
        </w:tc>
        <w:tc>
          <w:tcPr>
            <w:tcW w:w="1630" w:type="dxa"/>
            <w:vAlign w:val="bottom"/>
          </w:tcPr>
          <w:p w14:paraId="5D5B9158"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4</w:t>
            </w:r>
          </w:p>
        </w:tc>
        <w:tc>
          <w:tcPr>
            <w:tcW w:w="1631" w:type="dxa"/>
            <w:vAlign w:val="bottom"/>
          </w:tcPr>
          <w:p w14:paraId="1CE3C57F"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4</w:t>
            </w:r>
          </w:p>
        </w:tc>
        <w:tc>
          <w:tcPr>
            <w:tcW w:w="1631" w:type="dxa"/>
            <w:vAlign w:val="bottom"/>
          </w:tcPr>
          <w:p w14:paraId="691C5B85"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4</w:t>
            </w:r>
          </w:p>
        </w:tc>
        <w:tc>
          <w:tcPr>
            <w:tcW w:w="1631" w:type="dxa"/>
            <w:vAlign w:val="bottom"/>
          </w:tcPr>
          <w:p w14:paraId="7FEFFAF8"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16</w:t>
            </w:r>
          </w:p>
        </w:tc>
      </w:tr>
      <w:tr w:rsidR="000427BF" w14:paraId="7F470CED" w14:textId="77777777" w:rsidTr="007554E1">
        <w:trPr>
          <w:jc w:val="center"/>
        </w:trPr>
        <w:tc>
          <w:tcPr>
            <w:tcW w:w="1630" w:type="dxa"/>
            <w:vAlign w:val="bottom"/>
          </w:tcPr>
          <w:p w14:paraId="114EBB05"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4</w:t>
            </w:r>
          </w:p>
        </w:tc>
        <w:tc>
          <w:tcPr>
            <w:tcW w:w="1630" w:type="dxa"/>
            <w:vAlign w:val="bottom"/>
          </w:tcPr>
          <w:p w14:paraId="1469704F"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4</w:t>
            </w:r>
          </w:p>
        </w:tc>
        <w:tc>
          <w:tcPr>
            <w:tcW w:w="1631" w:type="dxa"/>
            <w:vAlign w:val="bottom"/>
          </w:tcPr>
          <w:p w14:paraId="2C0630BC"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4</w:t>
            </w:r>
          </w:p>
        </w:tc>
        <w:tc>
          <w:tcPr>
            <w:tcW w:w="1631" w:type="dxa"/>
            <w:vAlign w:val="bottom"/>
          </w:tcPr>
          <w:p w14:paraId="04887252"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4</w:t>
            </w:r>
          </w:p>
        </w:tc>
        <w:tc>
          <w:tcPr>
            <w:tcW w:w="1631" w:type="dxa"/>
            <w:vAlign w:val="bottom"/>
          </w:tcPr>
          <w:p w14:paraId="019654FD"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16</w:t>
            </w:r>
          </w:p>
        </w:tc>
      </w:tr>
      <w:tr w:rsidR="000427BF" w14:paraId="56548834" w14:textId="77777777" w:rsidTr="007554E1">
        <w:trPr>
          <w:jc w:val="center"/>
        </w:trPr>
        <w:tc>
          <w:tcPr>
            <w:tcW w:w="1630" w:type="dxa"/>
            <w:vAlign w:val="bottom"/>
          </w:tcPr>
          <w:p w14:paraId="63C7E7F1"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4</w:t>
            </w:r>
          </w:p>
        </w:tc>
        <w:tc>
          <w:tcPr>
            <w:tcW w:w="1630" w:type="dxa"/>
            <w:vAlign w:val="bottom"/>
          </w:tcPr>
          <w:p w14:paraId="0719F9EC"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4</w:t>
            </w:r>
          </w:p>
        </w:tc>
        <w:tc>
          <w:tcPr>
            <w:tcW w:w="1631" w:type="dxa"/>
            <w:vAlign w:val="bottom"/>
          </w:tcPr>
          <w:p w14:paraId="0A957F65"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4</w:t>
            </w:r>
          </w:p>
        </w:tc>
        <w:tc>
          <w:tcPr>
            <w:tcW w:w="1631" w:type="dxa"/>
            <w:vAlign w:val="bottom"/>
          </w:tcPr>
          <w:p w14:paraId="2445030F"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4</w:t>
            </w:r>
          </w:p>
        </w:tc>
        <w:tc>
          <w:tcPr>
            <w:tcW w:w="1631" w:type="dxa"/>
            <w:vAlign w:val="bottom"/>
          </w:tcPr>
          <w:p w14:paraId="0693273A"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16</w:t>
            </w:r>
          </w:p>
        </w:tc>
      </w:tr>
      <w:tr w:rsidR="000427BF" w14:paraId="54813DC8" w14:textId="77777777" w:rsidTr="007554E1">
        <w:trPr>
          <w:jc w:val="center"/>
        </w:trPr>
        <w:tc>
          <w:tcPr>
            <w:tcW w:w="1630" w:type="dxa"/>
            <w:vAlign w:val="bottom"/>
          </w:tcPr>
          <w:p w14:paraId="03FA0C36"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4</w:t>
            </w:r>
          </w:p>
        </w:tc>
        <w:tc>
          <w:tcPr>
            <w:tcW w:w="1630" w:type="dxa"/>
            <w:vAlign w:val="bottom"/>
          </w:tcPr>
          <w:p w14:paraId="2AB31483"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4</w:t>
            </w:r>
          </w:p>
        </w:tc>
        <w:tc>
          <w:tcPr>
            <w:tcW w:w="1631" w:type="dxa"/>
            <w:vAlign w:val="bottom"/>
          </w:tcPr>
          <w:p w14:paraId="3326B577"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4</w:t>
            </w:r>
          </w:p>
        </w:tc>
        <w:tc>
          <w:tcPr>
            <w:tcW w:w="1631" w:type="dxa"/>
            <w:vAlign w:val="bottom"/>
          </w:tcPr>
          <w:p w14:paraId="6F0C61D5"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4</w:t>
            </w:r>
          </w:p>
        </w:tc>
        <w:tc>
          <w:tcPr>
            <w:tcW w:w="1631" w:type="dxa"/>
            <w:vAlign w:val="bottom"/>
          </w:tcPr>
          <w:p w14:paraId="49120CC8"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16</w:t>
            </w:r>
          </w:p>
        </w:tc>
      </w:tr>
      <w:tr w:rsidR="000427BF" w14:paraId="5608325C" w14:textId="77777777" w:rsidTr="007554E1">
        <w:trPr>
          <w:jc w:val="center"/>
        </w:trPr>
        <w:tc>
          <w:tcPr>
            <w:tcW w:w="1630" w:type="dxa"/>
            <w:vAlign w:val="bottom"/>
          </w:tcPr>
          <w:p w14:paraId="7D2BF56C"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0" w:type="dxa"/>
            <w:vAlign w:val="bottom"/>
          </w:tcPr>
          <w:p w14:paraId="1A733349"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50834585"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570EDC87"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4</w:t>
            </w:r>
          </w:p>
        </w:tc>
        <w:tc>
          <w:tcPr>
            <w:tcW w:w="1631" w:type="dxa"/>
            <w:vAlign w:val="bottom"/>
          </w:tcPr>
          <w:p w14:paraId="702EFF61"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21</w:t>
            </w:r>
          </w:p>
        </w:tc>
      </w:tr>
      <w:tr w:rsidR="000427BF" w14:paraId="54D77B7B" w14:textId="77777777" w:rsidTr="007554E1">
        <w:trPr>
          <w:jc w:val="center"/>
        </w:trPr>
        <w:tc>
          <w:tcPr>
            <w:tcW w:w="1630" w:type="dxa"/>
            <w:vAlign w:val="bottom"/>
          </w:tcPr>
          <w:p w14:paraId="1380D282"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0" w:type="dxa"/>
            <w:vAlign w:val="bottom"/>
          </w:tcPr>
          <w:p w14:paraId="50188BF5"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58BE21D3"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4</w:t>
            </w:r>
          </w:p>
        </w:tc>
        <w:tc>
          <w:tcPr>
            <w:tcW w:w="1631" w:type="dxa"/>
            <w:vAlign w:val="bottom"/>
          </w:tcPr>
          <w:p w14:paraId="1124841B"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40ECBB3A"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21</w:t>
            </w:r>
          </w:p>
        </w:tc>
      </w:tr>
      <w:tr w:rsidR="000427BF" w14:paraId="22AC1A40" w14:textId="77777777" w:rsidTr="007554E1">
        <w:trPr>
          <w:jc w:val="center"/>
        </w:trPr>
        <w:tc>
          <w:tcPr>
            <w:tcW w:w="1630" w:type="dxa"/>
            <w:vAlign w:val="bottom"/>
          </w:tcPr>
          <w:p w14:paraId="69A90E99"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0" w:type="dxa"/>
            <w:vAlign w:val="bottom"/>
          </w:tcPr>
          <w:p w14:paraId="15A1F986"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01EE396A"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2B1D3FAC"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1C206AC0"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23</w:t>
            </w:r>
          </w:p>
        </w:tc>
      </w:tr>
      <w:tr w:rsidR="000427BF" w14:paraId="137150BB" w14:textId="77777777" w:rsidTr="007554E1">
        <w:trPr>
          <w:jc w:val="center"/>
        </w:trPr>
        <w:tc>
          <w:tcPr>
            <w:tcW w:w="1630" w:type="dxa"/>
            <w:vAlign w:val="bottom"/>
          </w:tcPr>
          <w:p w14:paraId="3F77BC34"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4</w:t>
            </w:r>
          </w:p>
        </w:tc>
        <w:tc>
          <w:tcPr>
            <w:tcW w:w="1630" w:type="dxa"/>
            <w:vAlign w:val="bottom"/>
          </w:tcPr>
          <w:p w14:paraId="6F7BDE25"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4</w:t>
            </w:r>
          </w:p>
        </w:tc>
        <w:tc>
          <w:tcPr>
            <w:tcW w:w="1631" w:type="dxa"/>
            <w:vAlign w:val="bottom"/>
          </w:tcPr>
          <w:p w14:paraId="7E0627AD"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4</w:t>
            </w:r>
          </w:p>
        </w:tc>
        <w:tc>
          <w:tcPr>
            <w:tcW w:w="1631" w:type="dxa"/>
            <w:vAlign w:val="bottom"/>
          </w:tcPr>
          <w:p w14:paraId="4D2D09D0"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4</w:t>
            </w:r>
          </w:p>
        </w:tc>
        <w:tc>
          <w:tcPr>
            <w:tcW w:w="1631" w:type="dxa"/>
            <w:vAlign w:val="bottom"/>
          </w:tcPr>
          <w:p w14:paraId="53DE550A"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16</w:t>
            </w:r>
          </w:p>
        </w:tc>
      </w:tr>
      <w:tr w:rsidR="000427BF" w14:paraId="2953FBF0" w14:textId="77777777" w:rsidTr="007554E1">
        <w:trPr>
          <w:jc w:val="center"/>
        </w:trPr>
        <w:tc>
          <w:tcPr>
            <w:tcW w:w="1630" w:type="dxa"/>
            <w:vAlign w:val="bottom"/>
          </w:tcPr>
          <w:p w14:paraId="7D32BF37"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0" w:type="dxa"/>
            <w:vAlign w:val="bottom"/>
          </w:tcPr>
          <w:p w14:paraId="1EDEA468"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5E55F42F"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22859714"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7A01923C"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23</w:t>
            </w:r>
          </w:p>
        </w:tc>
      </w:tr>
      <w:tr w:rsidR="000427BF" w14:paraId="29C16146" w14:textId="77777777" w:rsidTr="007554E1">
        <w:trPr>
          <w:jc w:val="center"/>
        </w:trPr>
        <w:tc>
          <w:tcPr>
            <w:tcW w:w="1630" w:type="dxa"/>
            <w:vAlign w:val="bottom"/>
          </w:tcPr>
          <w:p w14:paraId="15F4EE7F"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0" w:type="dxa"/>
            <w:vAlign w:val="bottom"/>
          </w:tcPr>
          <w:p w14:paraId="706E3C79"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5012F2F4"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01FF645E"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3DBA28F0"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23</w:t>
            </w:r>
          </w:p>
        </w:tc>
      </w:tr>
      <w:tr w:rsidR="000427BF" w14:paraId="623A3732" w14:textId="77777777" w:rsidTr="007554E1">
        <w:trPr>
          <w:jc w:val="center"/>
        </w:trPr>
        <w:tc>
          <w:tcPr>
            <w:tcW w:w="1630" w:type="dxa"/>
            <w:vAlign w:val="bottom"/>
          </w:tcPr>
          <w:p w14:paraId="7ABD7BFD"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0" w:type="dxa"/>
            <w:vAlign w:val="bottom"/>
          </w:tcPr>
          <w:p w14:paraId="524A96A4"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1281E37A"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1C008741"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5B518A79"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23</w:t>
            </w:r>
          </w:p>
        </w:tc>
      </w:tr>
      <w:tr w:rsidR="000427BF" w14:paraId="032C2588" w14:textId="77777777" w:rsidTr="007554E1">
        <w:trPr>
          <w:jc w:val="center"/>
        </w:trPr>
        <w:tc>
          <w:tcPr>
            <w:tcW w:w="1630" w:type="dxa"/>
            <w:vAlign w:val="bottom"/>
          </w:tcPr>
          <w:p w14:paraId="6E6460F0"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0" w:type="dxa"/>
            <w:vAlign w:val="bottom"/>
          </w:tcPr>
          <w:p w14:paraId="1BE7C6FC"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25C96553"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3A40E856"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671DF425"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23</w:t>
            </w:r>
          </w:p>
        </w:tc>
      </w:tr>
      <w:tr w:rsidR="000427BF" w14:paraId="2B2598C2" w14:textId="77777777" w:rsidTr="007554E1">
        <w:trPr>
          <w:jc w:val="center"/>
        </w:trPr>
        <w:tc>
          <w:tcPr>
            <w:tcW w:w="1630" w:type="dxa"/>
            <w:vAlign w:val="bottom"/>
          </w:tcPr>
          <w:p w14:paraId="4FA89012"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0" w:type="dxa"/>
            <w:vAlign w:val="bottom"/>
          </w:tcPr>
          <w:p w14:paraId="10ABEF31"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2F03DD74"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42537CE3"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17EAF0D3"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23</w:t>
            </w:r>
          </w:p>
        </w:tc>
      </w:tr>
      <w:tr w:rsidR="000427BF" w14:paraId="75D73C1C" w14:textId="77777777" w:rsidTr="007554E1">
        <w:trPr>
          <w:jc w:val="center"/>
        </w:trPr>
        <w:tc>
          <w:tcPr>
            <w:tcW w:w="1630" w:type="dxa"/>
            <w:vAlign w:val="bottom"/>
          </w:tcPr>
          <w:p w14:paraId="5C62169A"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0" w:type="dxa"/>
            <w:vAlign w:val="bottom"/>
          </w:tcPr>
          <w:p w14:paraId="3A0A00C4"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2CCC2B7B"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2FACE414"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16B6974E"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23</w:t>
            </w:r>
          </w:p>
        </w:tc>
      </w:tr>
      <w:tr w:rsidR="000427BF" w14:paraId="24062500" w14:textId="77777777" w:rsidTr="007554E1">
        <w:trPr>
          <w:jc w:val="center"/>
        </w:trPr>
        <w:tc>
          <w:tcPr>
            <w:tcW w:w="1630" w:type="dxa"/>
            <w:vAlign w:val="bottom"/>
          </w:tcPr>
          <w:p w14:paraId="5D2A07E3"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lastRenderedPageBreak/>
              <w:t>6</w:t>
            </w:r>
          </w:p>
        </w:tc>
        <w:tc>
          <w:tcPr>
            <w:tcW w:w="1630" w:type="dxa"/>
            <w:vAlign w:val="bottom"/>
          </w:tcPr>
          <w:p w14:paraId="307D8A20"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5B28AE5D"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42B5FD3A"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5AC072EF"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23</w:t>
            </w:r>
          </w:p>
        </w:tc>
      </w:tr>
      <w:tr w:rsidR="000427BF" w14:paraId="2532CE85" w14:textId="77777777" w:rsidTr="007554E1">
        <w:trPr>
          <w:jc w:val="center"/>
        </w:trPr>
        <w:tc>
          <w:tcPr>
            <w:tcW w:w="1630" w:type="dxa"/>
            <w:vAlign w:val="bottom"/>
          </w:tcPr>
          <w:p w14:paraId="1AC6333D"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0" w:type="dxa"/>
            <w:vAlign w:val="bottom"/>
          </w:tcPr>
          <w:p w14:paraId="40A87484"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198ABF20"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7AD2F9ED"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0ACAE7FF"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23</w:t>
            </w:r>
          </w:p>
        </w:tc>
      </w:tr>
      <w:tr w:rsidR="000427BF" w14:paraId="1FE05A7D" w14:textId="77777777" w:rsidTr="007554E1">
        <w:trPr>
          <w:jc w:val="center"/>
        </w:trPr>
        <w:tc>
          <w:tcPr>
            <w:tcW w:w="1630" w:type="dxa"/>
            <w:vAlign w:val="bottom"/>
          </w:tcPr>
          <w:p w14:paraId="29299697"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0" w:type="dxa"/>
            <w:vAlign w:val="bottom"/>
          </w:tcPr>
          <w:p w14:paraId="3B82E344"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27557B53"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1568EDE8"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757B8D15"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23</w:t>
            </w:r>
          </w:p>
        </w:tc>
      </w:tr>
      <w:tr w:rsidR="000427BF" w14:paraId="6A6B7EE2" w14:textId="77777777" w:rsidTr="007554E1">
        <w:trPr>
          <w:jc w:val="center"/>
        </w:trPr>
        <w:tc>
          <w:tcPr>
            <w:tcW w:w="1630" w:type="dxa"/>
            <w:vAlign w:val="bottom"/>
          </w:tcPr>
          <w:p w14:paraId="7CFC2AA0"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0" w:type="dxa"/>
            <w:vAlign w:val="bottom"/>
          </w:tcPr>
          <w:p w14:paraId="70FC2552"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1430BBE5"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2CA4F278"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4EF6BADD"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23</w:t>
            </w:r>
          </w:p>
        </w:tc>
      </w:tr>
      <w:tr w:rsidR="000427BF" w14:paraId="1504EE34" w14:textId="77777777" w:rsidTr="007554E1">
        <w:trPr>
          <w:jc w:val="center"/>
        </w:trPr>
        <w:tc>
          <w:tcPr>
            <w:tcW w:w="1630" w:type="dxa"/>
            <w:vAlign w:val="bottom"/>
          </w:tcPr>
          <w:p w14:paraId="38EF92B2"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0" w:type="dxa"/>
            <w:vAlign w:val="bottom"/>
          </w:tcPr>
          <w:p w14:paraId="59DB9466"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57D8EFCF"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3874C179"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722F20A9"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23</w:t>
            </w:r>
          </w:p>
        </w:tc>
      </w:tr>
      <w:tr w:rsidR="000427BF" w14:paraId="644859F8" w14:textId="77777777" w:rsidTr="007554E1">
        <w:trPr>
          <w:jc w:val="center"/>
        </w:trPr>
        <w:tc>
          <w:tcPr>
            <w:tcW w:w="1630" w:type="dxa"/>
            <w:vAlign w:val="bottom"/>
          </w:tcPr>
          <w:p w14:paraId="79330FA3"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0" w:type="dxa"/>
            <w:vAlign w:val="bottom"/>
          </w:tcPr>
          <w:p w14:paraId="36EBDCBF"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118060E2"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05117B3F"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0AB1DBC2"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23</w:t>
            </w:r>
          </w:p>
        </w:tc>
      </w:tr>
      <w:tr w:rsidR="000427BF" w14:paraId="7362484F" w14:textId="77777777" w:rsidTr="007554E1">
        <w:trPr>
          <w:jc w:val="center"/>
        </w:trPr>
        <w:tc>
          <w:tcPr>
            <w:tcW w:w="1630" w:type="dxa"/>
            <w:vAlign w:val="bottom"/>
          </w:tcPr>
          <w:p w14:paraId="46B07DA6"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0" w:type="dxa"/>
            <w:vAlign w:val="bottom"/>
          </w:tcPr>
          <w:p w14:paraId="7BD11B20"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200A81F4"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4E2833B3"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77542D7F"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23</w:t>
            </w:r>
          </w:p>
        </w:tc>
      </w:tr>
      <w:tr w:rsidR="000427BF" w14:paraId="031F18BB" w14:textId="77777777" w:rsidTr="007554E1">
        <w:trPr>
          <w:jc w:val="center"/>
        </w:trPr>
        <w:tc>
          <w:tcPr>
            <w:tcW w:w="1630" w:type="dxa"/>
            <w:vAlign w:val="bottom"/>
          </w:tcPr>
          <w:p w14:paraId="1C7D038D"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0" w:type="dxa"/>
            <w:vAlign w:val="bottom"/>
          </w:tcPr>
          <w:p w14:paraId="02FDEDA7"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6292C056"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32E98494"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438FEA5F"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23</w:t>
            </w:r>
          </w:p>
        </w:tc>
      </w:tr>
      <w:tr w:rsidR="000427BF" w14:paraId="7853780E" w14:textId="77777777" w:rsidTr="007554E1">
        <w:trPr>
          <w:jc w:val="center"/>
        </w:trPr>
        <w:tc>
          <w:tcPr>
            <w:tcW w:w="1630" w:type="dxa"/>
            <w:vAlign w:val="bottom"/>
          </w:tcPr>
          <w:p w14:paraId="5B0465B8"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0" w:type="dxa"/>
            <w:vAlign w:val="bottom"/>
          </w:tcPr>
          <w:p w14:paraId="52BF2EFE"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0B7AAD61"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7C5A1350"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26A3E34B"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23</w:t>
            </w:r>
          </w:p>
        </w:tc>
      </w:tr>
      <w:tr w:rsidR="000427BF" w14:paraId="4F071AFC" w14:textId="77777777" w:rsidTr="007554E1">
        <w:trPr>
          <w:jc w:val="center"/>
        </w:trPr>
        <w:tc>
          <w:tcPr>
            <w:tcW w:w="1630" w:type="dxa"/>
            <w:vAlign w:val="bottom"/>
          </w:tcPr>
          <w:p w14:paraId="353199B0"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0" w:type="dxa"/>
            <w:vAlign w:val="bottom"/>
          </w:tcPr>
          <w:p w14:paraId="4AE1BE4B"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514E166A"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3BBED22D"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2291D0E1"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23</w:t>
            </w:r>
          </w:p>
        </w:tc>
      </w:tr>
      <w:tr w:rsidR="000427BF" w14:paraId="419261FA" w14:textId="77777777" w:rsidTr="007554E1">
        <w:trPr>
          <w:jc w:val="center"/>
        </w:trPr>
        <w:tc>
          <w:tcPr>
            <w:tcW w:w="1630" w:type="dxa"/>
            <w:vAlign w:val="bottom"/>
          </w:tcPr>
          <w:p w14:paraId="5EA307D1"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0" w:type="dxa"/>
            <w:vAlign w:val="bottom"/>
          </w:tcPr>
          <w:p w14:paraId="2F6FC7B3"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6E4CF1A5"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18DF3C0F"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470FBB54"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23</w:t>
            </w:r>
          </w:p>
        </w:tc>
      </w:tr>
      <w:tr w:rsidR="000427BF" w14:paraId="62B58D89" w14:textId="77777777" w:rsidTr="007554E1">
        <w:trPr>
          <w:jc w:val="center"/>
        </w:trPr>
        <w:tc>
          <w:tcPr>
            <w:tcW w:w="1630" w:type="dxa"/>
            <w:vAlign w:val="bottom"/>
          </w:tcPr>
          <w:p w14:paraId="27C59335"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0" w:type="dxa"/>
            <w:vAlign w:val="bottom"/>
          </w:tcPr>
          <w:p w14:paraId="61AD147F"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47F82779"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160F36E9"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60BA35F9"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23</w:t>
            </w:r>
          </w:p>
        </w:tc>
      </w:tr>
      <w:tr w:rsidR="000427BF" w14:paraId="3D3F4941" w14:textId="77777777" w:rsidTr="007554E1">
        <w:trPr>
          <w:jc w:val="center"/>
        </w:trPr>
        <w:tc>
          <w:tcPr>
            <w:tcW w:w="1630" w:type="dxa"/>
            <w:vAlign w:val="bottom"/>
          </w:tcPr>
          <w:p w14:paraId="6A03B92D"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0" w:type="dxa"/>
            <w:vAlign w:val="bottom"/>
          </w:tcPr>
          <w:p w14:paraId="2BE3EF95"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626AE0BF"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393CF360"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72518A9B"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23</w:t>
            </w:r>
          </w:p>
        </w:tc>
      </w:tr>
      <w:tr w:rsidR="000427BF" w14:paraId="06679959" w14:textId="77777777" w:rsidTr="007554E1">
        <w:trPr>
          <w:jc w:val="center"/>
        </w:trPr>
        <w:tc>
          <w:tcPr>
            <w:tcW w:w="1630" w:type="dxa"/>
            <w:vAlign w:val="bottom"/>
          </w:tcPr>
          <w:p w14:paraId="3FEA2080"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0" w:type="dxa"/>
            <w:vAlign w:val="bottom"/>
          </w:tcPr>
          <w:p w14:paraId="13ED98D5"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1D0CDE0D"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11AF54D1"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0E55A354"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23</w:t>
            </w:r>
          </w:p>
        </w:tc>
      </w:tr>
      <w:tr w:rsidR="000427BF" w14:paraId="00515D25" w14:textId="77777777" w:rsidTr="007554E1">
        <w:trPr>
          <w:jc w:val="center"/>
        </w:trPr>
        <w:tc>
          <w:tcPr>
            <w:tcW w:w="1630" w:type="dxa"/>
            <w:vAlign w:val="bottom"/>
          </w:tcPr>
          <w:p w14:paraId="4F7297EA"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0" w:type="dxa"/>
            <w:vAlign w:val="bottom"/>
          </w:tcPr>
          <w:p w14:paraId="7A3AC8C4"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3C350276"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58AC3B10"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6262B89D"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23</w:t>
            </w:r>
          </w:p>
        </w:tc>
      </w:tr>
      <w:tr w:rsidR="000427BF" w14:paraId="6ACF07CF" w14:textId="77777777" w:rsidTr="007554E1">
        <w:trPr>
          <w:jc w:val="center"/>
        </w:trPr>
        <w:tc>
          <w:tcPr>
            <w:tcW w:w="1630" w:type="dxa"/>
            <w:vAlign w:val="bottom"/>
          </w:tcPr>
          <w:p w14:paraId="4C6EFC74"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0" w:type="dxa"/>
            <w:vAlign w:val="bottom"/>
          </w:tcPr>
          <w:p w14:paraId="58D7C7D4"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4</w:t>
            </w:r>
          </w:p>
        </w:tc>
        <w:tc>
          <w:tcPr>
            <w:tcW w:w="1631" w:type="dxa"/>
            <w:vAlign w:val="bottom"/>
          </w:tcPr>
          <w:p w14:paraId="691A0880"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26C4F357"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6CB8061A"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21</w:t>
            </w:r>
          </w:p>
        </w:tc>
      </w:tr>
      <w:tr w:rsidR="000427BF" w14:paraId="2F795554" w14:textId="77777777" w:rsidTr="007554E1">
        <w:trPr>
          <w:jc w:val="center"/>
        </w:trPr>
        <w:tc>
          <w:tcPr>
            <w:tcW w:w="1630" w:type="dxa"/>
            <w:vAlign w:val="bottom"/>
          </w:tcPr>
          <w:p w14:paraId="236B6D7D"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4</w:t>
            </w:r>
          </w:p>
        </w:tc>
        <w:tc>
          <w:tcPr>
            <w:tcW w:w="1630" w:type="dxa"/>
            <w:vAlign w:val="bottom"/>
          </w:tcPr>
          <w:p w14:paraId="6B540D6E"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12941792"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5658F103"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2D22EA0A"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21</w:t>
            </w:r>
          </w:p>
        </w:tc>
      </w:tr>
      <w:tr w:rsidR="000427BF" w14:paraId="6E36BA65" w14:textId="77777777" w:rsidTr="007554E1">
        <w:trPr>
          <w:jc w:val="center"/>
        </w:trPr>
        <w:tc>
          <w:tcPr>
            <w:tcW w:w="1630" w:type="dxa"/>
            <w:vAlign w:val="bottom"/>
          </w:tcPr>
          <w:p w14:paraId="5CCB4D3B"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4</w:t>
            </w:r>
          </w:p>
        </w:tc>
        <w:tc>
          <w:tcPr>
            <w:tcW w:w="1630" w:type="dxa"/>
            <w:vAlign w:val="bottom"/>
          </w:tcPr>
          <w:p w14:paraId="7E5EC8D7"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4</w:t>
            </w:r>
          </w:p>
        </w:tc>
        <w:tc>
          <w:tcPr>
            <w:tcW w:w="1631" w:type="dxa"/>
            <w:vAlign w:val="bottom"/>
          </w:tcPr>
          <w:p w14:paraId="154BDC57"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1A50AF3A"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4</w:t>
            </w:r>
          </w:p>
        </w:tc>
        <w:tc>
          <w:tcPr>
            <w:tcW w:w="1631" w:type="dxa"/>
            <w:vAlign w:val="bottom"/>
          </w:tcPr>
          <w:p w14:paraId="245F11B3"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18</w:t>
            </w:r>
          </w:p>
        </w:tc>
      </w:tr>
      <w:tr w:rsidR="000427BF" w14:paraId="2A7D6E0E" w14:textId="77777777" w:rsidTr="007554E1">
        <w:trPr>
          <w:jc w:val="center"/>
        </w:trPr>
        <w:tc>
          <w:tcPr>
            <w:tcW w:w="1630" w:type="dxa"/>
            <w:vAlign w:val="bottom"/>
          </w:tcPr>
          <w:p w14:paraId="4499A1A3"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4</w:t>
            </w:r>
          </w:p>
        </w:tc>
        <w:tc>
          <w:tcPr>
            <w:tcW w:w="1630" w:type="dxa"/>
            <w:vAlign w:val="bottom"/>
          </w:tcPr>
          <w:p w14:paraId="54DAC819"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4</w:t>
            </w:r>
          </w:p>
        </w:tc>
        <w:tc>
          <w:tcPr>
            <w:tcW w:w="1631" w:type="dxa"/>
            <w:vAlign w:val="bottom"/>
          </w:tcPr>
          <w:p w14:paraId="683B57C6"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47A327F6"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5940EAD2"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20</w:t>
            </w:r>
          </w:p>
        </w:tc>
      </w:tr>
      <w:tr w:rsidR="000427BF" w14:paraId="019EA4C9" w14:textId="77777777" w:rsidTr="007554E1">
        <w:trPr>
          <w:jc w:val="center"/>
        </w:trPr>
        <w:tc>
          <w:tcPr>
            <w:tcW w:w="1630" w:type="dxa"/>
            <w:vAlign w:val="bottom"/>
          </w:tcPr>
          <w:p w14:paraId="28F3DAEA"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0" w:type="dxa"/>
            <w:vAlign w:val="bottom"/>
          </w:tcPr>
          <w:p w14:paraId="2E2215F4"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6CB10E66"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5F825A4F"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26CF8143"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23</w:t>
            </w:r>
          </w:p>
        </w:tc>
      </w:tr>
      <w:tr w:rsidR="000427BF" w14:paraId="1712BA39" w14:textId="77777777" w:rsidTr="007554E1">
        <w:trPr>
          <w:jc w:val="center"/>
        </w:trPr>
        <w:tc>
          <w:tcPr>
            <w:tcW w:w="1630" w:type="dxa"/>
            <w:vAlign w:val="bottom"/>
          </w:tcPr>
          <w:p w14:paraId="3E246466"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0" w:type="dxa"/>
            <w:vAlign w:val="bottom"/>
          </w:tcPr>
          <w:p w14:paraId="152C6B6F"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6422401D"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11027A9F"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2726D053"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23</w:t>
            </w:r>
          </w:p>
        </w:tc>
      </w:tr>
      <w:tr w:rsidR="000427BF" w14:paraId="0C607090" w14:textId="77777777" w:rsidTr="007554E1">
        <w:trPr>
          <w:jc w:val="center"/>
        </w:trPr>
        <w:tc>
          <w:tcPr>
            <w:tcW w:w="1630" w:type="dxa"/>
            <w:vAlign w:val="bottom"/>
          </w:tcPr>
          <w:p w14:paraId="447EEDC8"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0" w:type="dxa"/>
            <w:vAlign w:val="bottom"/>
          </w:tcPr>
          <w:p w14:paraId="5474D9A9"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4</w:t>
            </w:r>
          </w:p>
        </w:tc>
        <w:tc>
          <w:tcPr>
            <w:tcW w:w="1631" w:type="dxa"/>
            <w:vAlign w:val="bottom"/>
          </w:tcPr>
          <w:p w14:paraId="21CF1797"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20C8C49D"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4</w:t>
            </w:r>
          </w:p>
        </w:tc>
        <w:tc>
          <w:tcPr>
            <w:tcW w:w="1631" w:type="dxa"/>
            <w:vAlign w:val="bottom"/>
          </w:tcPr>
          <w:p w14:paraId="512B7CD2"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20</w:t>
            </w:r>
          </w:p>
        </w:tc>
      </w:tr>
      <w:tr w:rsidR="000427BF" w14:paraId="2A18FFAB" w14:textId="77777777" w:rsidTr="007554E1">
        <w:trPr>
          <w:jc w:val="center"/>
        </w:trPr>
        <w:tc>
          <w:tcPr>
            <w:tcW w:w="1630" w:type="dxa"/>
            <w:vAlign w:val="bottom"/>
          </w:tcPr>
          <w:p w14:paraId="6ACB09D8"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0" w:type="dxa"/>
            <w:vAlign w:val="bottom"/>
          </w:tcPr>
          <w:p w14:paraId="0A4592E4"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2A20EC34"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4C124348"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4</w:t>
            </w:r>
          </w:p>
        </w:tc>
        <w:tc>
          <w:tcPr>
            <w:tcW w:w="1631" w:type="dxa"/>
            <w:vAlign w:val="bottom"/>
          </w:tcPr>
          <w:p w14:paraId="73AC0A6D"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21</w:t>
            </w:r>
          </w:p>
        </w:tc>
      </w:tr>
      <w:tr w:rsidR="000427BF" w14:paraId="14E40560" w14:textId="77777777" w:rsidTr="007554E1">
        <w:trPr>
          <w:jc w:val="center"/>
        </w:trPr>
        <w:tc>
          <w:tcPr>
            <w:tcW w:w="1630" w:type="dxa"/>
            <w:vAlign w:val="bottom"/>
          </w:tcPr>
          <w:p w14:paraId="1C151791"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0" w:type="dxa"/>
            <w:vAlign w:val="bottom"/>
          </w:tcPr>
          <w:p w14:paraId="7035E459"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5E861FE5"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5A826DE1"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58BE3AD6"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23</w:t>
            </w:r>
          </w:p>
        </w:tc>
      </w:tr>
      <w:tr w:rsidR="000427BF" w14:paraId="6EF6EBDB" w14:textId="77777777" w:rsidTr="007554E1">
        <w:trPr>
          <w:jc w:val="center"/>
        </w:trPr>
        <w:tc>
          <w:tcPr>
            <w:tcW w:w="1630" w:type="dxa"/>
            <w:vAlign w:val="bottom"/>
          </w:tcPr>
          <w:p w14:paraId="0AAF015B"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0" w:type="dxa"/>
            <w:vAlign w:val="bottom"/>
          </w:tcPr>
          <w:p w14:paraId="76D3AC7D"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318D2C99"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0FF4C6B9"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3C785237"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23</w:t>
            </w:r>
          </w:p>
        </w:tc>
      </w:tr>
      <w:tr w:rsidR="000427BF" w14:paraId="30604A74" w14:textId="77777777" w:rsidTr="007554E1">
        <w:trPr>
          <w:jc w:val="center"/>
        </w:trPr>
        <w:tc>
          <w:tcPr>
            <w:tcW w:w="1630" w:type="dxa"/>
            <w:vAlign w:val="bottom"/>
          </w:tcPr>
          <w:p w14:paraId="11C335A2"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0" w:type="dxa"/>
            <w:vAlign w:val="bottom"/>
          </w:tcPr>
          <w:p w14:paraId="08ED521C"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1373AFE0"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4</w:t>
            </w:r>
          </w:p>
        </w:tc>
        <w:tc>
          <w:tcPr>
            <w:tcW w:w="1631" w:type="dxa"/>
            <w:vAlign w:val="bottom"/>
          </w:tcPr>
          <w:p w14:paraId="582EE496"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1A0441E2"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21</w:t>
            </w:r>
          </w:p>
        </w:tc>
      </w:tr>
      <w:tr w:rsidR="000427BF" w14:paraId="0B675E70" w14:textId="77777777" w:rsidTr="007554E1">
        <w:trPr>
          <w:jc w:val="center"/>
        </w:trPr>
        <w:tc>
          <w:tcPr>
            <w:tcW w:w="1630" w:type="dxa"/>
            <w:vAlign w:val="bottom"/>
          </w:tcPr>
          <w:p w14:paraId="79150553"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0" w:type="dxa"/>
            <w:vAlign w:val="bottom"/>
          </w:tcPr>
          <w:p w14:paraId="367A4268"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0B525000"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6FD3B6A9"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2813671C"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23</w:t>
            </w:r>
          </w:p>
        </w:tc>
      </w:tr>
    </w:tbl>
    <w:p w14:paraId="179EAA2F" w14:textId="77777777" w:rsidR="000427BF" w:rsidRPr="00B818B2" w:rsidRDefault="000427BF" w:rsidP="000427BF">
      <w:pPr>
        <w:rPr>
          <w:rFonts w:ascii="Times New Roman" w:hAnsi="Times New Roman" w:cs="Times New Roman"/>
          <w:sz w:val="24"/>
          <w:szCs w:val="24"/>
          <w:lang w:val="en-US"/>
        </w:rPr>
      </w:pPr>
    </w:p>
    <w:p w14:paraId="3CF38918" w14:textId="77777777" w:rsidR="000427BF" w:rsidRDefault="000427BF" w:rsidP="000427BF">
      <w:pPr>
        <w:rPr>
          <w:rFonts w:ascii="Times New Roman" w:hAnsi="Times New Roman" w:cs="Times New Roman"/>
          <w:sz w:val="24"/>
          <w:szCs w:val="24"/>
        </w:rPr>
      </w:pPr>
      <w:r>
        <w:rPr>
          <w:rFonts w:ascii="Times New Roman" w:hAnsi="Times New Roman" w:cs="Times New Roman"/>
          <w:sz w:val="24"/>
          <w:szCs w:val="24"/>
        </w:rPr>
        <w:t>Y</w:t>
      </w:r>
    </w:p>
    <w:tbl>
      <w:tblPr>
        <w:tblStyle w:val="TableGrid"/>
        <w:tblW w:w="0" w:type="auto"/>
        <w:tblLook w:val="04A0" w:firstRow="1" w:lastRow="0" w:firstColumn="1" w:lastColumn="0" w:noHBand="0" w:noVBand="1"/>
      </w:tblPr>
      <w:tblGrid>
        <w:gridCol w:w="1630"/>
        <w:gridCol w:w="1630"/>
        <w:gridCol w:w="1631"/>
        <w:gridCol w:w="1631"/>
        <w:gridCol w:w="1631"/>
      </w:tblGrid>
      <w:tr w:rsidR="000427BF" w:rsidRPr="00253F3F" w14:paraId="6C8BB79F" w14:textId="77777777" w:rsidTr="007554E1">
        <w:tc>
          <w:tcPr>
            <w:tcW w:w="1630" w:type="dxa"/>
            <w:vAlign w:val="bottom"/>
          </w:tcPr>
          <w:p w14:paraId="65DF2426"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Y.1</w:t>
            </w:r>
          </w:p>
        </w:tc>
        <w:tc>
          <w:tcPr>
            <w:tcW w:w="1630" w:type="dxa"/>
            <w:vAlign w:val="bottom"/>
          </w:tcPr>
          <w:p w14:paraId="3C7ABC1E"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Y.2</w:t>
            </w:r>
          </w:p>
        </w:tc>
        <w:tc>
          <w:tcPr>
            <w:tcW w:w="1631" w:type="dxa"/>
            <w:vAlign w:val="bottom"/>
          </w:tcPr>
          <w:p w14:paraId="4B8F9D78"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Y.3</w:t>
            </w:r>
          </w:p>
        </w:tc>
        <w:tc>
          <w:tcPr>
            <w:tcW w:w="1631" w:type="dxa"/>
            <w:vAlign w:val="bottom"/>
          </w:tcPr>
          <w:p w14:paraId="5F98E4E0"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Y.4</w:t>
            </w:r>
          </w:p>
        </w:tc>
        <w:tc>
          <w:tcPr>
            <w:tcW w:w="1631" w:type="dxa"/>
            <w:vAlign w:val="bottom"/>
          </w:tcPr>
          <w:p w14:paraId="07914EE1"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Y.5</w:t>
            </w:r>
          </w:p>
        </w:tc>
      </w:tr>
      <w:tr w:rsidR="000427BF" w:rsidRPr="00253F3F" w14:paraId="7DA882D8" w14:textId="77777777" w:rsidTr="007554E1">
        <w:tc>
          <w:tcPr>
            <w:tcW w:w="1630" w:type="dxa"/>
            <w:vAlign w:val="bottom"/>
          </w:tcPr>
          <w:p w14:paraId="47103D35"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0" w:type="dxa"/>
            <w:vAlign w:val="bottom"/>
          </w:tcPr>
          <w:p w14:paraId="5508EA0D"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5207DFB8"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3</w:t>
            </w:r>
          </w:p>
        </w:tc>
        <w:tc>
          <w:tcPr>
            <w:tcW w:w="1631" w:type="dxa"/>
            <w:vAlign w:val="bottom"/>
          </w:tcPr>
          <w:p w14:paraId="131E7E5F"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13E2C4E7"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r>
      <w:tr w:rsidR="000427BF" w:rsidRPr="00253F3F" w14:paraId="4E6199DB" w14:textId="77777777" w:rsidTr="007554E1">
        <w:tc>
          <w:tcPr>
            <w:tcW w:w="1630" w:type="dxa"/>
            <w:vAlign w:val="bottom"/>
          </w:tcPr>
          <w:p w14:paraId="44B089C3"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0" w:type="dxa"/>
            <w:vAlign w:val="bottom"/>
          </w:tcPr>
          <w:p w14:paraId="43A1C9E4"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30CB17AE"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4</w:t>
            </w:r>
          </w:p>
        </w:tc>
        <w:tc>
          <w:tcPr>
            <w:tcW w:w="1631" w:type="dxa"/>
            <w:vAlign w:val="bottom"/>
          </w:tcPr>
          <w:p w14:paraId="7A583E9B"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2666BCB1"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4</w:t>
            </w:r>
          </w:p>
        </w:tc>
      </w:tr>
      <w:tr w:rsidR="000427BF" w:rsidRPr="00253F3F" w14:paraId="7E26F212" w14:textId="77777777" w:rsidTr="007554E1">
        <w:tc>
          <w:tcPr>
            <w:tcW w:w="1630" w:type="dxa"/>
            <w:vAlign w:val="bottom"/>
          </w:tcPr>
          <w:p w14:paraId="1158524F"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0" w:type="dxa"/>
            <w:vAlign w:val="bottom"/>
          </w:tcPr>
          <w:p w14:paraId="045A5BD2"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198146D5"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0F870E0F"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4B32FD29"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r>
      <w:tr w:rsidR="000427BF" w:rsidRPr="00253F3F" w14:paraId="27C3FEEC" w14:textId="77777777" w:rsidTr="007554E1">
        <w:tc>
          <w:tcPr>
            <w:tcW w:w="1630" w:type="dxa"/>
            <w:vAlign w:val="bottom"/>
          </w:tcPr>
          <w:p w14:paraId="3721971F"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4</w:t>
            </w:r>
          </w:p>
        </w:tc>
        <w:tc>
          <w:tcPr>
            <w:tcW w:w="1630" w:type="dxa"/>
            <w:vAlign w:val="bottom"/>
          </w:tcPr>
          <w:p w14:paraId="1EAF6066"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4</w:t>
            </w:r>
          </w:p>
        </w:tc>
        <w:tc>
          <w:tcPr>
            <w:tcW w:w="1631" w:type="dxa"/>
            <w:vAlign w:val="bottom"/>
          </w:tcPr>
          <w:p w14:paraId="4911DE41"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4</w:t>
            </w:r>
          </w:p>
        </w:tc>
        <w:tc>
          <w:tcPr>
            <w:tcW w:w="1631" w:type="dxa"/>
            <w:vAlign w:val="bottom"/>
          </w:tcPr>
          <w:p w14:paraId="4D883C1A"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4</w:t>
            </w:r>
          </w:p>
        </w:tc>
        <w:tc>
          <w:tcPr>
            <w:tcW w:w="1631" w:type="dxa"/>
            <w:vAlign w:val="bottom"/>
          </w:tcPr>
          <w:p w14:paraId="7E769F23"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4</w:t>
            </w:r>
          </w:p>
        </w:tc>
      </w:tr>
      <w:tr w:rsidR="000427BF" w:rsidRPr="00253F3F" w14:paraId="1FC564ED" w14:textId="77777777" w:rsidTr="007554E1">
        <w:tc>
          <w:tcPr>
            <w:tcW w:w="1630" w:type="dxa"/>
            <w:vAlign w:val="bottom"/>
          </w:tcPr>
          <w:p w14:paraId="25176B4B"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0" w:type="dxa"/>
            <w:vAlign w:val="bottom"/>
          </w:tcPr>
          <w:p w14:paraId="0E7BE1A2"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418BBEF8"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292A15FF"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4E9AB2AD"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r>
      <w:tr w:rsidR="000427BF" w:rsidRPr="00253F3F" w14:paraId="6FA69B12" w14:textId="77777777" w:rsidTr="007554E1">
        <w:tc>
          <w:tcPr>
            <w:tcW w:w="1630" w:type="dxa"/>
            <w:vAlign w:val="bottom"/>
          </w:tcPr>
          <w:p w14:paraId="72BD95E9"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0" w:type="dxa"/>
            <w:vAlign w:val="bottom"/>
          </w:tcPr>
          <w:p w14:paraId="6E2D063A"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5054BF34"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5E380987"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26D25F81"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r>
      <w:tr w:rsidR="000427BF" w:rsidRPr="00253F3F" w14:paraId="1385F42E" w14:textId="77777777" w:rsidTr="007554E1">
        <w:tc>
          <w:tcPr>
            <w:tcW w:w="1630" w:type="dxa"/>
            <w:vAlign w:val="bottom"/>
          </w:tcPr>
          <w:p w14:paraId="6597FF1E"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0" w:type="dxa"/>
            <w:vAlign w:val="bottom"/>
          </w:tcPr>
          <w:p w14:paraId="13230C3A"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4298B6E1"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77ACBD36"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38E3BAE7"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r>
      <w:tr w:rsidR="000427BF" w:rsidRPr="00253F3F" w14:paraId="2E496FB5" w14:textId="77777777" w:rsidTr="007554E1">
        <w:tc>
          <w:tcPr>
            <w:tcW w:w="1630" w:type="dxa"/>
            <w:vAlign w:val="bottom"/>
          </w:tcPr>
          <w:p w14:paraId="14F54E66"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4</w:t>
            </w:r>
          </w:p>
        </w:tc>
        <w:tc>
          <w:tcPr>
            <w:tcW w:w="1630" w:type="dxa"/>
            <w:vAlign w:val="bottom"/>
          </w:tcPr>
          <w:p w14:paraId="21CD4FAF"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4</w:t>
            </w:r>
          </w:p>
        </w:tc>
        <w:tc>
          <w:tcPr>
            <w:tcW w:w="1631" w:type="dxa"/>
            <w:vAlign w:val="bottom"/>
          </w:tcPr>
          <w:p w14:paraId="5C76C1FE"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4</w:t>
            </w:r>
          </w:p>
        </w:tc>
        <w:tc>
          <w:tcPr>
            <w:tcW w:w="1631" w:type="dxa"/>
            <w:vAlign w:val="bottom"/>
          </w:tcPr>
          <w:p w14:paraId="52FD09CF"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4</w:t>
            </w:r>
          </w:p>
        </w:tc>
        <w:tc>
          <w:tcPr>
            <w:tcW w:w="1631" w:type="dxa"/>
            <w:vAlign w:val="bottom"/>
          </w:tcPr>
          <w:p w14:paraId="506E308D"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r>
      <w:tr w:rsidR="000427BF" w:rsidRPr="00253F3F" w14:paraId="06520663" w14:textId="77777777" w:rsidTr="007554E1">
        <w:tc>
          <w:tcPr>
            <w:tcW w:w="1630" w:type="dxa"/>
            <w:vAlign w:val="bottom"/>
          </w:tcPr>
          <w:p w14:paraId="524F4E77"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0" w:type="dxa"/>
            <w:vAlign w:val="bottom"/>
          </w:tcPr>
          <w:p w14:paraId="478211A8"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63EC3F7B"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794C4FA3"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7F980703"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r>
      <w:tr w:rsidR="000427BF" w:rsidRPr="00253F3F" w14:paraId="7E902127" w14:textId="77777777" w:rsidTr="007554E1">
        <w:tc>
          <w:tcPr>
            <w:tcW w:w="1630" w:type="dxa"/>
            <w:vAlign w:val="bottom"/>
          </w:tcPr>
          <w:p w14:paraId="13CBC707"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0" w:type="dxa"/>
            <w:vAlign w:val="bottom"/>
          </w:tcPr>
          <w:p w14:paraId="0B9F20D4"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72BB0ADA"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0C9C42FC"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61C285B3"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r>
      <w:tr w:rsidR="000427BF" w:rsidRPr="00253F3F" w14:paraId="4F97E352" w14:textId="77777777" w:rsidTr="007554E1">
        <w:tc>
          <w:tcPr>
            <w:tcW w:w="1630" w:type="dxa"/>
            <w:vAlign w:val="bottom"/>
          </w:tcPr>
          <w:p w14:paraId="7A54E268"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0" w:type="dxa"/>
            <w:vAlign w:val="bottom"/>
          </w:tcPr>
          <w:p w14:paraId="257E98C2"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04B71063"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7DFC6B7F"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57B4D68E"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r>
      <w:tr w:rsidR="000427BF" w:rsidRPr="00253F3F" w14:paraId="470B51DE" w14:textId="77777777" w:rsidTr="007554E1">
        <w:tc>
          <w:tcPr>
            <w:tcW w:w="1630" w:type="dxa"/>
            <w:vAlign w:val="bottom"/>
          </w:tcPr>
          <w:p w14:paraId="10F8A38C"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0" w:type="dxa"/>
            <w:vAlign w:val="bottom"/>
          </w:tcPr>
          <w:p w14:paraId="2DA6F4C6"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79090B45"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6B0250DF"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52E57020"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r>
      <w:tr w:rsidR="000427BF" w:rsidRPr="00253F3F" w14:paraId="7850E952" w14:textId="77777777" w:rsidTr="007554E1">
        <w:tc>
          <w:tcPr>
            <w:tcW w:w="1630" w:type="dxa"/>
            <w:vAlign w:val="bottom"/>
          </w:tcPr>
          <w:p w14:paraId="18508E1D"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4</w:t>
            </w:r>
          </w:p>
        </w:tc>
        <w:tc>
          <w:tcPr>
            <w:tcW w:w="1630" w:type="dxa"/>
            <w:vAlign w:val="bottom"/>
          </w:tcPr>
          <w:p w14:paraId="6568A78E"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4</w:t>
            </w:r>
          </w:p>
        </w:tc>
        <w:tc>
          <w:tcPr>
            <w:tcW w:w="1631" w:type="dxa"/>
            <w:vAlign w:val="bottom"/>
          </w:tcPr>
          <w:p w14:paraId="7AF0D530"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4</w:t>
            </w:r>
          </w:p>
        </w:tc>
        <w:tc>
          <w:tcPr>
            <w:tcW w:w="1631" w:type="dxa"/>
            <w:vAlign w:val="bottom"/>
          </w:tcPr>
          <w:p w14:paraId="042F9424"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4</w:t>
            </w:r>
          </w:p>
        </w:tc>
        <w:tc>
          <w:tcPr>
            <w:tcW w:w="1631" w:type="dxa"/>
            <w:vAlign w:val="bottom"/>
          </w:tcPr>
          <w:p w14:paraId="3052ECBD"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r>
      <w:tr w:rsidR="000427BF" w:rsidRPr="00253F3F" w14:paraId="43A6D5D0" w14:textId="77777777" w:rsidTr="007554E1">
        <w:tc>
          <w:tcPr>
            <w:tcW w:w="1630" w:type="dxa"/>
            <w:vAlign w:val="bottom"/>
          </w:tcPr>
          <w:p w14:paraId="5313E6C0"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lastRenderedPageBreak/>
              <w:t>4</w:t>
            </w:r>
          </w:p>
        </w:tc>
        <w:tc>
          <w:tcPr>
            <w:tcW w:w="1630" w:type="dxa"/>
            <w:vAlign w:val="bottom"/>
          </w:tcPr>
          <w:p w14:paraId="3D88263F"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4</w:t>
            </w:r>
          </w:p>
        </w:tc>
        <w:tc>
          <w:tcPr>
            <w:tcW w:w="1631" w:type="dxa"/>
            <w:vAlign w:val="bottom"/>
          </w:tcPr>
          <w:p w14:paraId="2B301834"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4</w:t>
            </w:r>
          </w:p>
        </w:tc>
        <w:tc>
          <w:tcPr>
            <w:tcW w:w="1631" w:type="dxa"/>
            <w:vAlign w:val="bottom"/>
          </w:tcPr>
          <w:p w14:paraId="6F1D4A25"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4</w:t>
            </w:r>
          </w:p>
        </w:tc>
        <w:tc>
          <w:tcPr>
            <w:tcW w:w="1631" w:type="dxa"/>
            <w:vAlign w:val="bottom"/>
          </w:tcPr>
          <w:p w14:paraId="51B263AD"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r>
      <w:tr w:rsidR="000427BF" w:rsidRPr="00253F3F" w14:paraId="6110905F" w14:textId="77777777" w:rsidTr="007554E1">
        <w:tc>
          <w:tcPr>
            <w:tcW w:w="1630" w:type="dxa"/>
            <w:vAlign w:val="bottom"/>
          </w:tcPr>
          <w:p w14:paraId="726570F7"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4</w:t>
            </w:r>
          </w:p>
        </w:tc>
        <w:tc>
          <w:tcPr>
            <w:tcW w:w="1630" w:type="dxa"/>
            <w:vAlign w:val="bottom"/>
          </w:tcPr>
          <w:p w14:paraId="38AB9CDB"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4</w:t>
            </w:r>
          </w:p>
        </w:tc>
        <w:tc>
          <w:tcPr>
            <w:tcW w:w="1631" w:type="dxa"/>
            <w:vAlign w:val="bottom"/>
          </w:tcPr>
          <w:p w14:paraId="2AAD5168"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4</w:t>
            </w:r>
          </w:p>
        </w:tc>
        <w:tc>
          <w:tcPr>
            <w:tcW w:w="1631" w:type="dxa"/>
            <w:vAlign w:val="bottom"/>
          </w:tcPr>
          <w:p w14:paraId="5618C012"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4</w:t>
            </w:r>
          </w:p>
        </w:tc>
        <w:tc>
          <w:tcPr>
            <w:tcW w:w="1631" w:type="dxa"/>
            <w:vAlign w:val="bottom"/>
          </w:tcPr>
          <w:p w14:paraId="0E8D62B6"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r>
      <w:tr w:rsidR="000427BF" w:rsidRPr="00253F3F" w14:paraId="3FD8AB86" w14:textId="77777777" w:rsidTr="007554E1">
        <w:tc>
          <w:tcPr>
            <w:tcW w:w="1630" w:type="dxa"/>
            <w:vAlign w:val="bottom"/>
          </w:tcPr>
          <w:p w14:paraId="537F6573"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4</w:t>
            </w:r>
          </w:p>
        </w:tc>
        <w:tc>
          <w:tcPr>
            <w:tcW w:w="1630" w:type="dxa"/>
            <w:vAlign w:val="bottom"/>
          </w:tcPr>
          <w:p w14:paraId="5963DDEB"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4</w:t>
            </w:r>
          </w:p>
        </w:tc>
        <w:tc>
          <w:tcPr>
            <w:tcW w:w="1631" w:type="dxa"/>
            <w:vAlign w:val="bottom"/>
          </w:tcPr>
          <w:p w14:paraId="674564D9"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4</w:t>
            </w:r>
          </w:p>
        </w:tc>
        <w:tc>
          <w:tcPr>
            <w:tcW w:w="1631" w:type="dxa"/>
            <w:vAlign w:val="bottom"/>
          </w:tcPr>
          <w:p w14:paraId="6C3AC8EC"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4</w:t>
            </w:r>
          </w:p>
        </w:tc>
        <w:tc>
          <w:tcPr>
            <w:tcW w:w="1631" w:type="dxa"/>
            <w:vAlign w:val="bottom"/>
          </w:tcPr>
          <w:p w14:paraId="263AFBC0"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r>
      <w:tr w:rsidR="000427BF" w:rsidRPr="00253F3F" w14:paraId="39A9ECE9" w14:textId="77777777" w:rsidTr="007554E1">
        <w:tc>
          <w:tcPr>
            <w:tcW w:w="1630" w:type="dxa"/>
            <w:vAlign w:val="bottom"/>
          </w:tcPr>
          <w:p w14:paraId="7639050D"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4</w:t>
            </w:r>
          </w:p>
        </w:tc>
        <w:tc>
          <w:tcPr>
            <w:tcW w:w="1630" w:type="dxa"/>
            <w:vAlign w:val="bottom"/>
          </w:tcPr>
          <w:p w14:paraId="0483A79B"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4</w:t>
            </w:r>
          </w:p>
        </w:tc>
        <w:tc>
          <w:tcPr>
            <w:tcW w:w="1631" w:type="dxa"/>
            <w:vAlign w:val="bottom"/>
          </w:tcPr>
          <w:p w14:paraId="49C19DBB"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4</w:t>
            </w:r>
          </w:p>
        </w:tc>
        <w:tc>
          <w:tcPr>
            <w:tcW w:w="1631" w:type="dxa"/>
            <w:vAlign w:val="bottom"/>
          </w:tcPr>
          <w:p w14:paraId="23CCE028"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4</w:t>
            </w:r>
          </w:p>
        </w:tc>
        <w:tc>
          <w:tcPr>
            <w:tcW w:w="1631" w:type="dxa"/>
            <w:vAlign w:val="bottom"/>
          </w:tcPr>
          <w:p w14:paraId="05C0347A"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r>
      <w:tr w:rsidR="000427BF" w:rsidRPr="00253F3F" w14:paraId="4B6AFE32" w14:textId="77777777" w:rsidTr="007554E1">
        <w:tc>
          <w:tcPr>
            <w:tcW w:w="1630" w:type="dxa"/>
            <w:vAlign w:val="bottom"/>
          </w:tcPr>
          <w:p w14:paraId="46F27026"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4</w:t>
            </w:r>
          </w:p>
        </w:tc>
        <w:tc>
          <w:tcPr>
            <w:tcW w:w="1630" w:type="dxa"/>
            <w:vAlign w:val="bottom"/>
          </w:tcPr>
          <w:p w14:paraId="5DC542E9"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4</w:t>
            </w:r>
          </w:p>
        </w:tc>
        <w:tc>
          <w:tcPr>
            <w:tcW w:w="1631" w:type="dxa"/>
            <w:vAlign w:val="bottom"/>
          </w:tcPr>
          <w:p w14:paraId="73A4CE11"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4</w:t>
            </w:r>
          </w:p>
        </w:tc>
        <w:tc>
          <w:tcPr>
            <w:tcW w:w="1631" w:type="dxa"/>
            <w:vAlign w:val="bottom"/>
          </w:tcPr>
          <w:p w14:paraId="148251D2"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4</w:t>
            </w:r>
          </w:p>
        </w:tc>
        <w:tc>
          <w:tcPr>
            <w:tcW w:w="1631" w:type="dxa"/>
            <w:vAlign w:val="bottom"/>
          </w:tcPr>
          <w:p w14:paraId="6689B17D"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r>
      <w:tr w:rsidR="000427BF" w:rsidRPr="00253F3F" w14:paraId="41931A1C" w14:textId="77777777" w:rsidTr="007554E1">
        <w:tc>
          <w:tcPr>
            <w:tcW w:w="1630" w:type="dxa"/>
            <w:vAlign w:val="bottom"/>
          </w:tcPr>
          <w:p w14:paraId="62A6B2AE"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4</w:t>
            </w:r>
          </w:p>
        </w:tc>
        <w:tc>
          <w:tcPr>
            <w:tcW w:w="1630" w:type="dxa"/>
            <w:vAlign w:val="bottom"/>
          </w:tcPr>
          <w:p w14:paraId="3021BA58"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4</w:t>
            </w:r>
          </w:p>
        </w:tc>
        <w:tc>
          <w:tcPr>
            <w:tcW w:w="1631" w:type="dxa"/>
            <w:vAlign w:val="bottom"/>
          </w:tcPr>
          <w:p w14:paraId="18F6827C"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4</w:t>
            </w:r>
          </w:p>
        </w:tc>
        <w:tc>
          <w:tcPr>
            <w:tcW w:w="1631" w:type="dxa"/>
            <w:vAlign w:val="bottom"/>
          </w:tcPr>
          <w:p w14:paraId="43F89195"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4</w:t>
            </w:r>
          </w:p>
        </w:tc>
        <w:tc>
          <w:tcPr>
            <w:tcW w:w="1631" w:type="dxa"/>
            <w:vAlign w:val="bottom"/>
          </w:tcPr>
          <w:p w14:paraId="31F5E65C"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r>
      <w:tr w:rsidR="000427BF" w:rsidRPr="00253F3F" w14:paraId="0542C1F5" w14:textId="77777777" w:rsidTr="007554E1">
        <w:tc>
          <w:tcPr>
            <w:tcW w:w="1630" w:type="dxa"/>
            <w:vAlign w:val="bottom"/>
          </w:tcPr>
          <w:p w14:paraId="435D70F9"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4</w:t>
            </w:r>
          </w:p>
        </w:tc>
        <w:tc>
          <w:tcPr>
            <w:tcW w:w="1630" w:type="dxa"/>
            <w:vAlign w:val="bottom"/>
          </w:tcPr>
          <w:p w14:paraId="72C3E143"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4</w:t>
            </w:r>
          </w:p>
        </w:tc>
        <w:tc>
          <w:tcPr>
            <w:tcW w:w="1631" w:type="dxa"/>
            <w:vAlign w:val="bottom"/>
          </w:tcPr>
          <w:p w14:paraId="5FA5BB41"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4</w:t>
            </w:r>
          </w:p>
        </w:tc>
        <w:tc>
          <w:tcPr>
            <w:tcW w:w="1631" w:type="dxa"/>
            <w:vAlign w:val="bottom"/>
          </w:tcPr>
          <w:p w14:paraId="740D8673"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4</w:t>
            </w:r>
          </w:p>
        </w:tc>
        <w:tc>
          <w:tcPr>
            <w:tcW w:w="1631" w:type="dxa"/>
            <w:vAlign w:val="bottom"/>
          </w:tcPr>
          <w:p w14:paraId="45EBE1D0"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r>
      <w:tr w:rsidR="000427BF" w:rsidRPr="00253F3F" w14:paraId="219E8395" w14:textId="77777777" w:rsidTr="007554E1">
        <w:tc>
          <w:tcPr>
            <w:tcW w:w="1630" w:type="dxa"/>
            <w:vAlign w:val="bottom"/>
          </w:tcPr>
          <w:p w14:paraId="6D177BDD"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4</w:t>
            </w:r>
          </w:p>
        </w:tc>
        <w:tc>
          <w:tcPr>
            <w:tcW w:w="1630" w:type="dxa"/>
            <w:vAlign w:val="bottom"/>
          </w:tcPr>
          <w:p w14:paraId="38F7BF67"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4</w:t>
            </w:r>
          </w:p>
        </w:tc>
        <w:tc>
          <w:tcPr>
            <w:tcW w:w="1631" w:type="dxa"/>
            <w:vAlign w:val="bottom"/>
          </w:tcPr>
          <w:p w14:paraId="13769E79"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4</w:t>
            </w:r>
          </w:p>
        </w:tc>
        <w:tc>
          <w:tcPr>
            <w:tcW w:w="1631" w:type="dxa"/>
            <w:vAlign w:val="bottom"/>
          </w:tcPr>
          <w:p w14:paraId="48AA4972"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4</w:t>
            </w:r>
          </w:p>
        </w:tc>
        <w:tc>
          <w:tcPr>
            <w:tcW w:w="1631" w:type="dxa"/>
            <w:vAlign w:val="bottom"/>
          </w:tcPr>
          <w:p w14:paraId="47D06AD0"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r>
      <w:tr w:rsidR="000427BF" w:rsidRPr="00253F3F" w14:paraId="29B2A96E" w14:textId="77777777" w:rsidTr="007554E1">
        <w:tc>
          <w:tcPr>
            <w:tcW w:w="1630" w:type="dxa"/>
            <w:vAlign w:val="bottom"/>
          </w:tcPr>
          <w:p w14:paraId="592AB2AF"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4</w:t>
            </w:r>
          </w:p>
        </w:tc>
        <w:tc>
          <w:tcPr>
            <w:tcW w:w="1630" w:type="dxa"/>
            <w:vAlign w:val="bottom"/>
          </w:tcPr>
          <w:p w14:paraId="5615CF52"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4</w:t>
            </w:r>
          </w:p>
        </w:tc>
        <w:tc>
          <w:tcPr>
            <w:tcW w:w="1631" w:type="dxa"/>
            <w:vAlign w:val="bottom"/>
          </w:tcPr>
          <w:p w14:paraId="1DBF5E46"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4</w:t>
            </w:r>
          </w:p>
        </w:tc>
        <w:tc>
          <w:tcPr>
            <w:tcW w:w="1631" w:type="dxa"/>
            <w:vAlign w:val="bottom"/>
          </w:tcPr>
          <w:p w14:paraId="519062F8"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4</w:t>
            </w:r>
          </w:p>
        </w:tc>
        <w:tc>
          <w:tcPr>
            <w:tcW w:w="1631" w:type="dxa"/>
            <w:vAlign w:val="bottom"/>
          </w:tcPr>
          <w:p w14:paraId="2B319F22"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r>
      <w:tr w:rsidR="000427BF" w:rsidRPr="00253F3F" w14:paraId="2439B1C8" w14:textId="77777777" w:rsidTr="007554E1">
        <w:tc>
          <w:tcPr>
            <w:tcW w:w="1630" w:type="dxa"/>
            <w:vAlign w:val="bottom"/>
          </w:tcPr>
          <w:p w14:paraId="461A9EC7"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4</w:t>
            </w:r>
          </w:p>
        </w:tc>
        <w:tc>
          <w:tcPr>
            <w:tcW w:w="1630" w:type="dxa"/>
            <w:vAlign w:val="bottom"/>
          </w:tcPr>
          <w:p w14:paraId="064A0C84"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4</w:t>
            </w:r>
          </w:p>
        </w:tc>
        <w:tc>
          <w:tcPr>
            <w:tcW w:w="1631" w:type="dxa"/>
            <w:vAlign w:val="bottom"/>
          </w:tcPr>
          <w:p w14:paraId="61CEDDB9"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4</w:t>
            </w:r>
          </w:p>
        </w:tc>
        <w:tc>
          <w:tcPr>
            <w:tcW w:w="1631" w:type="dxa"/>
            <w:vAlign w:val="bottom"/>
          </w:tcPr>
          <w:p w14:paraId="581CDDC5"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4</w:t>
            </w:r>
          </w:p>
        </w:tc>
        <w:tc>
          <w:tcPr>
            <w:tcW w:w="1631" w:type="dxa"/>
            <w:vAlign w:val="bottom"/>
          </w:tcPr>
          <w:p w14:paraId="6674A70E"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r>
      <w:tr w:rsidR="000427BF" w:rsidRPr="00253F3F" w14:paraId="44A65736" w14:textId="77777777" w:rsidTr="007554E1">
        <w:tc>
          <w:tcPr>
            <w:tcW w:w="1630" w:type="dxa"/>
            <w:vAlign w:val="bottom"/>
          </w:tcPr>
          <w:p w14:paraId="54661C7F"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4</w:t>
            </w:r>
          </w:p>
        </w:tc>
        <w:tc>
          <w:tcPr>
            <w:tcW w:w="1630" w:type="dxa"/>
            <w:vAlign w:val="bottom"/>
          </w:tcPr>
          <w:p w14:paraId="6C6021FB"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4</w:t>
            </w:r>
          </w:p>
        </w:tc>
        <w:tc>
          <w:tcPr>
            <w:tcW w:w="1631" w:type="dxa"/>
            <w:vAlign w:val="bottom"/>
          </w:tcPr>
          <w:p w14:paraId="3F047EF6"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4</w:t>
            </w:r>
          </w:p>
        </w:tc>
        <w:tc>
          <w:tcPr>
            <w:tcW w:w="1631" w:type="dxa"/>
            <w:vAlign w:val="bottom"/>
          </w:tcPr>
          <w:p w14:paraId="2A87890C"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4</w:t>
            </w:r>
          </w:p>
        </w:tc>
        <w:tc>
          <w:tcPr>
            <w:tcW w:w="1631" w:type="dxa"/>
            <w:vAlign w:val="bottom"/>
          </w:tcPr>
          <w:p w14:paraId="2CA1577E"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r>
      <w:tr w:rsidR="000427BF" w:rsidRPr="00253F3F" w14:paraId="7AAAEEAE" w14:textId="77777777" w:rsidTr="007554E1">
        <w:tc>
          <w:tcPr>
            <w:tcW w:w="1630" w:type="dxa"/>
            <w:vAlign w:val="bottom"/>
          </w:tcPr>
          <w:p w14:paraId="3C6C95AC"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4</w:t>
            </w:r>
          </w:p>
        </w:tc>
        <w:tc>
          <w:tcPr>
            <w:tcW w:w="1630" w:type="dxa"/>
            <w:vAlign w:val="bottom"/>
          </w:tcPr>
          <w:p w14:paraId="2CB6C645"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4</w:t>
            </w:r>
          </w:p>
        </w:tc>
        <w:tc>
          <w:tcPr>
            <w:tcW w:w="1631" w:type="dxa"/>
            <w:vAlign w:val="bottom"/>
          </w:tcPr>
          <w:p w14:paraId="7AE11649"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4</w:t>
            </w:r>
          </w:p>
        </w:tc>
        <w:tc>
          <w:tcPr>
            <w:tcW w:w="1631" w:type="dxa"/>
            <w:vAlign w:val="bottom"/>
          </w:tcPr>
          <w:p w14:paraId="2820EAD4"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4</w:t>
            </w:r>
          </w:p>
        </w:tc>
        <w:tc>
          <w:tcPr>
            <w:tcW w:w="1631" w:type="dxa"/>
            <w:vAlign w:val="bottom"/>
          </w:tcPr>
          <w:p w14:paraId="11DD87AF"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r>
      <w:tr w:rsidR="000427BF" w:rsidRPr="00253F3F" w14:paraId="384FD594" w14:textId="77777777" w:rsidTr="007554E1">
        <w:tc>
          <w:tcPr>
            <w:tcW w:w="1630" w:type="dxa"/>
            <w:vAlign w:val="bottom"/>
          </w:tcPr>
          <w:p w14:paraId="0A938C90"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4</w:t>
            </w:r>
          </w:p>
        </w:tc>
        <w:tc>
          <w:tcPr>
            <w:tcW w:w="1630" w:type="dxa"/>
            <w:vAlign w:val="bottom"/>
          </w:tcPr>
          <w:p w14:paraId="598433D2"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4</w:t>
            </w:r>
          </w:p>
        </w:tc>
        <w:tc>
          <w:tcPr>
            <w:tcW w:w="1631" w:type="dxa"/>
            <w:vAlign w:val="bottom"/>
          </w:tcPr>
          <w:p w14:paraId="3FC4F261"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4</w:t>
            </w:r>
          </w:p>
        </w:tc>
        <w:tc>
          <w:tcPr>
            <w:tcW w:w="1631" w:type="dxa"/>
            <w:vAlign w:val="bottom"/>
          </w:tcPr>
          <w:p w14:paraId="01934D15"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4</w:t>
            </w:r>
          </w:p>
        </w:tc>
        <w:tc>
          <w:tcPr>
            <w:tcW w:w="1631" w:type="dxa"/>
            <w:vAlign w:val="bottom"/>
          </w:tcPr>
          <w:p w14:paraId="0B00C9F1"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r>
      <w:tr w:rsidR="000427BF" w:rsidRPr="00253F3F" w14:paraId="594CA7D3" w14:textId="77777777" w:rsidTr="007554E1">
        <w:tc>
          <w:tcPr>
            <w:tcW w:w="1630" w:type="dxa"/>
            <w:vAlign w:val="bottom"/>
          </w:tcPr>
          <w:p w14:paraId="69C1687D"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4</w:t>
            </w:r>
          </w:p>
        </w:tc>
        <w:tc>
          <w:tcPr>
            <w:tcW w:w="1630" w:type="dxa"/>
            <w:vAlign w:val="bottom"/>
          </w:tcPr>
          <w:p w14:paraId="3BD28436"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4</w:t>
            </w:r>
          </w:p>
        </w:tc>
        <w:tc>
          <w:tcPr>
            <w:tcW w:w="1631" w:type="dxa"/>
            <w:vAlign w:val="bottom"/>
          </w:tcPr>
          <w:p w14:paraId="1626EEAD"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4</w:t>
            </w:r>
          </w:p>
        </w:tc>
        <w:tc>
          <w:tcPr>
            <w:tcW w:w="1631" w:type="dxa"/>
            <w:vAlign w:val="bottom"/>
          </w:tcPr>
          <w:p w14:paraId="6E9F1B44"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4</w:t>
            </w:r>
          </w:p>
        </w:tc>
        <w:tc>
          <w:tcPr>
            <w:tcW w:w="1631" w:type="dxa"/>
            <w:vAlign w:val="bottom"/>
          </w:tcPr>
          <w:p w14:paraId="68E5F749"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r>
      <w:tr w:rsidR="000427BF" w:rsidRPr="00253F3F" w14:paraId="5608657B" w14:textId="77777777" w:rsidTr="007554E1">
        <w:tc>
          <w:tcPr>
            <w:tcW w:w="1630" w:type="dxa"/>
            <w:vAlign w:val="bottom"/>
          </w:tcPr>
          <w:p w14:paraId="6CCF309A"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0" w:type="dxa"/>
            <w:vAlign w:val="bottom"/>
          </w:tcPr>
          <w:p w14:paraId="638873D0"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4</w:t>
            </w:r>
          </w:p>
        </w:tc>
        <w:tc>
          <w:tcPr>
            <w:tcW w:w="1631" w:type="dxa"/>
            <w:vAlign w:val="bottom"/>
          </w:tcPr>
          <w:p w14:paraId="04CFD3C0"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33FB106B"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4</w:t>
            </w:r>
          </w:p>
        </w:tc>
        <w:tc>
          <w:tcPr>
            <w:tcW w:w="1631" w:type="dxa"/>
            <w:vAlign w:val="bottom"/>
          </w:tcPr>
          <w:p w14:paraId="41B19E08"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r>
      <w:tr w:rsidR="000427BF" w:rsidRPr="00253F3F" w14:paraId="27C39190" w14:textId="77777777" w:rsidTr="007554E1">
        <w:tc>
          <w:tcPr>
            <w:tcW w:w="1630" w:type="dxa"/>
            <w:vAlign w:val="bottom"/>
          </w:tcPr>
          <w:p w14:paraId="1B2A11F4"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4</w:t>
            </w:r>
          </w:p>
        </w:tc>
        <w:tc>
          <w:tcPr>
            <w:tcW w:w="1630" w:type="dxa"/>
            <w:vAlign w:val="bottom"/>
          </w:tcPr>
          <w:p w14:paraId="37FF7131"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4</w:t>
            </w:r>
          </w:p>
        </w:tc>
        <w:tc>
          <w:tcPr>
            <w:tcW w:w="1631" w:type="dxa"/>
            <w:vAlign w:val="bottom"/>
          </w:tcPr>
          <w:p w14:paraId="5DA63D71"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3</w:t>
            </w:r>
          </w:p>
        </w:tc>
        <w:tc>
          <w:tcPr>
            <w:tcW w:w="1631" w:type="dxa"/>
            <w:vAlign w:val="bottom"/>
          </w:tcPr>
          <w:p w14:paraId="4D8FED52"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25903164"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r>
      <w:tr w:rsidR="000427BF" w:rsidRPr="00253F3F" w14:paraId="0FCB8327" w14:textId="77777777" w:rsidTr="007554E1">
        <w:tc>
          <w:tcPr>
            <w:tcW w:w="1630" w:type="dxa"/>
            <w:vAlign w:val="bottom"/>
          </w:tcPr>
          <w:p w14:paraId="14B3F8B0"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4</w:t>
            </w:r>
          </w:p>
        </w:tc>
        <w:tc>
          <w:tcPr>
            <w:tcW w:w="1630" w:type="dxa"/>
            <w:vAlign w:val="bottom"/>
          </w:tcPr>
          <w:p w14:paraId="57583454"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6DDC63CA"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4</w:t>
            </w:r>
          </w:p>
        </w:tc>
        <w:tc>
          <w:tcPr>
            <w:tcW w:w="1631" w:type="dxa"/>
            <w:vAlign w:val="bottom"/>
          </w:tcPr>
          <w:p w14:paraId="3AED1E17"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4</w:t>
            </w:r>
          </w:p>
        </w:tc>
        <w:tc>
          <w:tcPr>
            <w:tcW w:w="1631" w:type="dxa"/>
            <w:vAlign w:val="bottom"/>
          </w:tcPr>
          <w:p w14:paraId="35A82CCD"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4</w:t>
            </w:r>
          </w:p>
        </w:tc>
      </w:tr>
      <w:tr w:rsidR="000427BF" w:rsidRPr="00253F3F" w14:paraId="26D1170C" w14:textId="77777777" w:rsidTr="007554E1">
        <w:tc>
          <w:tcPr>
            <w:tcW w:w="1630" w:type="dxa"/>
            <w:vAlign w:val="bottom"/>
          </w:tcPr>
          <w:p w14:paraId="0D731802"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0" w:type="dxa"/>
            <w:vAlign w:val="bottom"/>
          </w:tcPr>
          <w:p w14:paraId="136CB7FB"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4CDAD4F3"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02285409"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4</w:t>
            </w:r>
          </w:p>
        </w:tc>
        <w:tc>
          <w:tcPr>
            <w:tcW w:w="1631" w:type="dxa"/>
            <w:vAlign w:val="bottom"/>
          </w:tcPr>
          <w:p w14:paraId="602C8401"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r>
      <w:tr w:rsidR="000427BF" w:rsidRPr="00253F3F" w14:paraId="6EFC656C" w14:textId="77777777" w:rsidTr="007554E1">
        <w:tc>
          <w:tcPr>
            <w:tcW w:w="1630" w:type="dxa"/>
            <w:vAlign w:val="bottom"/>
          </w:tcPr>
          <w:p w14:paraId="3E6DFB6E"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0" w:type="dxa"/>
            <w:vAlign w:val="bottom"/>
          </w:tcPr>
          <w:p w14:paraId="1C537D29"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49F54B56"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6257F9FB"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641E06EC"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r>
      <w:tr w:rsidR="000427BF" w:rsidRPr="00253F3F" w14:paraId="0835E34C" w14:textId="77777777" w:rsidTr="007554E1">
        <w:tc>
          <w:tcPr>
            <w:tcW w:w="1630" w:type="dxa"/>
            <w:vAlign w:val="bottom"/>
          </w:tcPr>
          <w:p w14:paraId="63CBCA55"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0" w:type="dxa"/>
            <w:vAlign w:val="bottom"/>
          </w:tcPr>
          <w:p w14:paraId="1C1E0083"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46066F11"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7FDFB1F8"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43BB6C48"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r>
      <w:tr w:rsidR="000427BF" w:rsidRPr="00253F3F" w14:paraId="7A211EF1" w14:textId="77777777" w:rsidTr="007554E1">
        <w:tc>
          <w:tcPr>
            <w:tcW w:w="1630" w:type="dxa"/>
            <w:vAlign w:val="bottom"/>
          </w:tcPr>
          <w:p w14:paraId="165D859F"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4</w:t>
            </w:r>
          </w:p>
        </w:tc>
        <w:tc>
          <w:tcPr>
            <w:tcW w:w="1630" w:type="dxa"/>
            <w:vAlign w:val="bottom"/>
          </w:tcPr>
          <w:p w14:paraId="1CDBE248"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4</w:t>
            </w:r>
          </w:p>
        </w:tc>
        <w:tc>
          <w:tcPr>
            <w:tcW w:w="1631" w:type="dxa"/>
            <w:vAlign w:val="bottom"/>
          </w:tcPr>
          <w:p w14:paraId="3A849C81"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0C74CB1F"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77A117F6"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r>
      <w:tr w:rsidR="000427BF" w:rsidRPr="00253F3F" w14:paraId="343093F5" w14:textId="77777777" w:rsidTr="007554E1">
        <w:tc>
          <w:tcPr>
            <w:tcW w:w="1630" w:type="dxa"/>
            <w:vAlign w:val="bottom"/>
          </w:tcPr>
          <w:p w14:paraId="63ACF703"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4</w:t>
            </w:r>
          </w:p>
        </w:tc>
        <w:tc>
          <w:tcPr>
            <w:tcW w:w="1630" w:type="dxa"/>
            <w:vAlign w:val="bottom"/>
          </w:tcPr>
          <w:p w14:paraId="7D8D2AD8"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2BB18ADE"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55293DCA"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2A3451BD"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r>
      <w:tr w:rsidR="000427BF" w:rsidRPr="00253F3F" w14:paraId="6CCA7A50" w14:textId="77777777" w:rsidTr="007554E1">
        <w:tc>
          <w:tcPr>
            <w:tcW w:w="1630" w:type="dxa"/>
            <w:vAlign w:val="bottom"/>
          </w:tcPr>
          <w:p w14:paraId="46A8DEBE"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0" w:type="dxa"/>
            <w:vAlign w:val="bottom"/>
          </w:tcPr>
          <w:p w14:paraId="5775F677"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637D0C18"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4F45DEE4"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4684B96E"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r>
      <w:tr w:rsidR="000427BF" w:rsidRPr="00253F3F" w14:paraId="0F0D044A" w14:textId="77777777" w:rsidTr="007554E1">
        <w:tc>
          <w:tcPr>
            <w:tcW w:w="1630" w:type="dxa"/>
            <w:vAlign w:val="bottom"/>
          </w:tcPr>
          <w:p w14:paraId="2EC34899"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0" w:type="dxa"/>
            <w:vAlign w:val="bottom"/>
          </w:tcPr>
          <w:p w14:paraId="14C4E0E3"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5FF42CFE"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356F05E2"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7F41815F"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r>
      <w:tr w:rsidR="000427BF" w:rsidRPr="00253F3F" w14:paraId="285F1B1F" w14:textId="77777777" w:rsidTr="007554E1">
        <w:tc>
          <w:tcPr>
            <w:tcW w:w="1630" w:type="dxa"/>
            <w:vAlign w:val="bottom"/>
          </w:tcPr>
          <w:p w14:paraId="016A3838"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0" w:type="dxa"/>
            <w:vAlign w:val="bottom"/>
          </w:tcPr>
          <w:p w14:paraId="62FB6BB2"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625F8413"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055AAE3D"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02DB0BC4"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r>
      <w:tr w:rsidR="000427BF" w:rsidRPr="00253F3F" w14:paraId="39F7FBFB" w14:textId="77777777" w:rsidTr="007554E1">
        <w:tc>
          <w:tcPr>
            <w:tcW w:w="1630" w:type="dxa"/>
            <w:vAlign w:val="bottom"/>
          </w:tcPr>
          <w:p w14:paraId="63A04197"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0" w:type="dxa"/>
            <w:vAlign w:val="bottom"/>
          </w:tcPr>
          <w:p w14:paraId="160119B8"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434475D8"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3469BCAE"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5778378D"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r>
      <w:tr w:rsidR="000427BF" w:rsidRPr="00253F3F" w14:paraId="5EAE5C02" w14:textId="77777777" w:rsidTr="007554E1">
        <w:tc>
          <w:tcPr>
            <w:tcW w:w="1630" w:type="dxa"/>
            <w:vAlign w:val="bottom"/>
          </w:tcPr>
          <w:p w14:paraId="798AAB44"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0" w:type="dxa"/>
            <w:vAlign w:val="bottom"/>
          </w:tcPr>
          <w:p w14:paraId="57D93CCC"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43FE49EE"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0D6717EA"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470D276D"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r>
      <w:tr w:rsidR="000427BF" w:rsidRPr="00253F3F" w14:paraId="6938A06D" w14:textId="77777777" w:rsidTr="007554E1">
        <w:tc>
          <w:tcPr>
            <w:tcW w:w="1630" w:type="dxa"/>
            <w:vAlign w:val="bottom"/>
          </w:tcPr>
          <w:p w14:paraId="620CA9A4"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0" w:type="dxa"/>
            <w:vAlign w:val="bottom"/>
          </w:tcPr>
          <w:p w14:paraId="1AD4EE85"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75CF140B"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2440DEE3"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67B36BBA"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r>
      <w:tr w:rsidR="000427BF" w:rsidRPr="00253F3F" w14:paraId="3A688B07" w14:textId="77777777" w:rsidTr="007554E1">
        <w:tc>
          <w:tcPr>
            <w:tcW w:w="1630" w:type="dxa"/>
            <w:vAlign w:val="bottom"/>
          </w:tcPr>
          <w:p w14:paraId="3C6F57FB"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0" w:type="dxa"/>
            <w:vAlign w:val="bottom"/>
          </w:tcPr>
          <w:p w14:paraId="168EFE9E"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06CAC35A"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2BB4FFE8"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59CA2133"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r>
      <w:tr w:rsidR="000427BF" w:rsidRPr="00253F3F" w14:paraId="400A54B5" w14:textId="77777777" w:rsidTr="007554E1">
        <w:tc>
          <w:tcPr>
            <w:tcW w:w="1630" w:type="dxa"/>
            <w:vAlign w:val="bottom"/>
          </w:tcPr>
          <w:p w14:paraId="57AA5BCA"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4</w:t>
            </w:r>
          </w:p>
        </w:tc>
        <w:tc>
          <w:tcPr>
            <w:tcW w:w="1630" w:type="dxa"/>
            <w:vAlign w:val="bottom"/>
          </w:tcPr>
          <w:p w14:paraId="3D9042D4"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4</w:t>
            </w:r>
          </w:p>
        </w:tc>
        <w:tc>
          <w:tcPr>
            <w:tcW w:w="1631" w:type="dxa"/>
            <w:vAlign w:val="bottom"/>
          </w:tcPr>
          <w:p w14:paraId="62608ED0"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4</w:t>
            </w:r>
          </w:p>
        </w:tc>
        <w:tc>
          <w:tcPr>
            <w:tcW w:w="1631" w:type="dxa"/>
            <w:vAlign w:val="bottom"/>
          </w:tcPr>
          <w:p w14:paraId="2D53AC90"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4</w:t>
            </w:r>
          </w:p>
        </w:tc>
        <w:tc>
          <w:tcPr>
            <w:tcW w:w="1631" w:type="dxa"/>
            <w:vAlign w:val="bottom"/>
          </w:tcPr>
          <w:p w14:paraId="7E0FD279"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r>
      <w:tr w:rsidR="000427BF" w:rsidRPr="00253F3F" w14:paraId="33ED61CC" w14:textId="77777777" w:rsidTr="007554E1">
        <w:tc>
          <w:tcPr>
            <w:tcW w:w="1630" w:type="dxa"/>
            <w:vAlign w:val="bottom"/>
          </w:tcPr>
          <w:p w14:paraId="67607B0B"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0" w:type="dxa"/>
            <w:vAlign w:val="bottom"/>
          </w:tcPr>
          <w:p w14:paraId="7B5D4649"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445E50EF"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7153C8BF"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4</w:t>
            </w:r>
          </w:p>
        </w:tc>
        <w:tc>
          <w:tcPr>
            <w:tcW w:w="1631" w:type="dxa"/>
            <w:vAlign w:val="bottom"/>
          </w:tcPr>
          <w:p w14:paraId="3649451E"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4</w:t>
            </w:r>
          </w:p>
        </w:tc>
      </w:tr>
      <w:tr w:rsidR="000427BF" w:rsidRPr="00253F3F" w14:paraId="38883B34" w14:textId="77777777" w:rsidTr="007554E1">
        <w:tc>
          <w:tcPr>
            <w:tcW w:w="1630" w:type="dxa"/>
            <w:vAlign w:val="bottom"/>
          </w:tcPr>
          <w:p w14:paraId="34CD970B"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4</w:t>
            </w:r>
          </w:p>
        </w:tc>
        <w:tc>
          <w:tcPr>
            <w:tcW w:w="1630" w:type="dxa"/>
            <w:vAlign w:val="bottom"/>
          </w:tcPr>
          <w:p w14:paraId="4E2842DC"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4</w:t>
            </w:r>
          </w:p>
        </w:tc>
        <w:tc>
          <w:tcPr>
            <w:tcW w:w="1631" w:type="dxa"/>
            <w:vAlign w:val="bottom"/>
          </w:tcPr>
          <w:p w14:paraId="7999BECC"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4</w:t>
            </w:r>
          </w:p>
        </w:tc>
        <w:tc>
          <w:tcPr>
            <w:tcW w:w="1631" w:type="dxa"/>
            <w:vAlign w:val="bottom"/>
          </w:tcPr>
          <w:p w14:paraId="1A397FE3"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4</w:t>
            </w:r>
          </w:p>
        </w:tc>
        <w:tc>
          <w:tcPr>
            <w:tcW w:w="1631" w:type="dxa"/>
            <w:vAlign w:val="bottom"/>
          </w:tcPr>
          <w:p w14:paraId="2AEBF0F9"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4</w:t>
            </w:r>
          </w:p>
        </w:tc>
      </w:tr>
      <w:tr w:rsidR="000427BF" w:rsidRPr="00253F3F" w14:paraId="5BA08375" w14:textId="77777777" w:rsidTr="007554E1">
        <w:tc>
          <w:tcPr>
            <w:tcW w:w="1630" w:type="dxa"/>
            <w:vAlign w:val="bottom"/>
          </w:tcPr>
          <w:p w14:paraId="5D53FCF3"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4</w:t>
            </w:r>
          </w:p>
        </w:tc>
        <w:tc>
          <w:tcPr>
            <w:tcW w:w="1630" w:type="dxa"/>
            <w:vAlign w:val="bottom"/>
          </w:tcPr>
          <w:p w14:paraId="7A1BE5EB"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4</w:t>
            </w:r>
          </w:p>
        </w:tc>
        <w:tc>
          <w:tcPr>
            <w:tcW w:w="1631" w:type="dxa"/>
            <w:vAlign w:val="bottom"/>
          </w:tcPr>
          <w:p w14:paraId="1B505AF0"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4</w:t>
            </w:r>
          </w:p>
        </w:tc>
        <w:tc>
          <w:tcPr>
            <w:tcW w:w="1631" w:type="dxa"/>
            <w:vAlign w:val="bottom"/>
          </w:tcPr>
          <w:p w14:paraId="74BD78AF"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4</w:t>
            </w:r>
          </w:p>
        </w:tc>
        <w:tc>
          <w:tcPr>
            <w:tcW w:w="1631" w:type="dxa"/>
            <w:vAlign w:val="bottom"/>
          </w:tcPr>
          <w:p w14:paraId="23CBC710"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4</w:t>
            </w:r>
          </w:p>
        </w:tc>
      </w:tr>
      <w:tr w:rsidR="000427BF" w:rsidRPr="00253F3F" w14:paraId="0426139A" w14:textId="77777777" w:rsidTr="007554E1">
        <w:tc>
          <w:tcPr>
            <w:tcW w:w="1630" w:type="dxa"/>
            <w:vAlign w:val="bottom"/>
          </w:tcPr>
          <w:p w14:paraId="37E006C2"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4</w:t>
            </w:r>
          </w:p>
        </w:tc>
        <w:tc>
          <w:tcPr>
            <w:tcW w:w="1630" w:type="dxa"/>
            <w:vAlign w:val="bottom"/>
          </w:tcPr>
          <w:p w14:paraId="286FFF7E"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4</w:t>
            </w:r>
          </w:p>
        </w:tc>
        <w:tc>
          <w:tcPr>
            <w:tcW w:w="1631" w:type="dxa"/>
            <w:vAlign w:val="bottom"/>
          </w:tcPr>
          <w:p w14:paraId="6BA95565"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4</w:t>
            </w:r>
          </w:p>
        </w:tc>
        <w:tc>
          <w:tcPr>
            <w:tcW w:w="1631" w:type="dxa"/>
            <w:vAlign w:val="bottom"/>
          </w:tcPr>
          <w:p w14:paraId="5A3DEE9D"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4</w:t>
            </w:r>
          </w:p>
        </w:tc>
        <w:tc>
          <w:tcPr>
            <w:tcW w:w="1631" w:type="dxa"/>
            <w:vAlign w:val="bottom"/>
          </w:tcPr>
          <w:p w14:paraId="14F7DEAB"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4</w:t>
            </w:r>
          </w:p>
        </w:tc>
      </w:tr>
      <w:tr w:rsidR="000427BF" w:rsidRPr="00253F3F" w14:paraId="5BF22DC8" w14:textId="77777777" w:rsidTr="007554E1">
        <w:tc>
          <w:tcPr>
            <w:tcW w:w="1630" w:type="dxa"/>
            <w:vAlign w:val="bottom"/>
          </w:tcPr>
          <w:p w14:paraId="43CAA761"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4</w:t>
            </w:r>
          </w:p>
        </w:tc>
        <w:tc>
          <w:tcPr>
            <w:tcW w:w="1630" w:type="dxa"/>
            <w:vAlign w:val="bottom"/>
          </w:tcPr>
          <w:p w14:paraId="50840310"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4</w:t>
            </w:r>
          </w:p>
        </w:tc>
        <w:tc>
          <w:tcPr>
            <w:tcW w:w="1631" w:type="dxa"/>
            <w:vAlign w:val="bottom"/>
          </w:tcPr>
          <w:p w14:paraId="737659F2"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4</w:t>
            </w:r>
          </w:p>
        </w:tc>
        <w:tc>
          <w:tcPr>
            <w:tcW w:w="1631" w:type="dxa"/>
            <w:vAlign w:val="bottom"/>
          </w:tcPr>
          <w:p w14:paraId="1E6590A7"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4</w:t>
            </w:r>
          </w:p>
        </w:tc>
        <w:tc>
          <w:tcPr>
            <w:tcW w:w="1631" w:type="dxa"/>
            <w:vAlign w:val="bottom"/>
          </w:tcPr>
          <w:p w14:paraId="396B142F"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4</w:t>
            </w:r>
          </w:p>
        </w:tc>
      </w:tr>
      <w:tr w:rsidR="000427BF" w:rsidRPr="00253F3F" w14:paraId="618DF123" w14:textId="77777777" w:rsidTr="007554E1">
        <w:tc>
          <w:tcPr>
            <w:tcW w:w="1630" w:type="dxa"/>
            <w:vAlign w:val="bottom"/>
          </w:tcPr>
          <w:p w14:paraId="74D34245"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0" w:type="dxa"/>
            <w:vAlign w:val="bottom"/>
          </w:tcPr>
          <w:p w14:paraId="67A2517E"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591D3559"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50948AB9"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6D9AAA8E"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r>
      <w:tr w:rsidR="000427BF" w:rsidRPr="00253F3F" w14:paraId="7AED4128" w14:textId="77777777" w:rsidTr="007554E1">
        <w:tc>
          <w:tcPr>
            <w:tcW w:w="1630" w:type="dxa"/>
            <w:vAlign w:val="bottom"/>
          </w:tcPr>
          <w:p w14:paraId="1D68A69B"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0" w:type="dxa"/>
            <w:vAlign w:val="bottom"/>
          </w:tcPr>
          <w:p w14:paraId="52CC4872"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020429D7"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3</w:t>
            </w:r>
          </w:p>
        </w:tc>
        <w:tc>
          <w:tcPr>
            <w:tcW w:w="1631" w:type="dxa"/>
            <w:vAlign w:val="bottom"/>
          </w:tcPr>
          <w:p w14:paraId="74C5CA36"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62EB60CB"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r>
      <w:tr w:rsidR="000427BF" w:rsidRPr="00253F3F" w14:paraId="49DA86D4" w14:textId="77777777" w:rsidTr="007554E1">
        <w:tc>
          <w:tcPr>
            <w:tcW w:w="1630" w:type="dxa"/>
            <w:vAlign w:val="bottom"/>
          </w:tcPr>
          <w:p w14:paraId="7AE98D92"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0" w:type="dxa"/>
            <w:vAlign w:val="bottom"/>
          </w:tcPr>
          <w:p w14:paraId="6CE90569"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4</w:t>
            </w:r>
          </w:p>
        </w:tc>
        <w:tc>
          <w:tcPr>
            <w:tcW w:w="1631" w:type="dxa"/>
            <w:vAlign w:val="bottom"/>
          </w:tcPr>
          <w:p w14:paraId="42817239"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7B07CFE4"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75BF6033"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r>
      <w:tr w:rsidR="000427BF" w:rsidRPr="00253F3F" w14:paraId="25D435BE" w14:textId="77777777" w:rsidTr="007554E1">
        <w:tc>
          <w:tcPr>
            <w:tcW w:w="1630" w:type="dxa"/>
            <w:vAlign w:val="bottom"/>
          </w:tcPr>
          <w:p w14:paraId="5F73480F"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0" w:type="dxa"/>
            <w:vAlign w:val="bottom"/>
          </w:tcPr>
          <w:p w14:paraId="64A04781"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73E41AD1"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10E5C6E7"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5A0C52E0"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r>
      <w:tr w:rsidR="000427BF" w:rsidRPr="00253F3F" w14:paraId="0E339598" w14:textId="77777777" w:rsidTr="007554E1">
        <w:tc>
          <w:tcPr>
            <w:tcW w:w="1630" w:type="dxa"/>
            <w:vAlign w:val="bottom"/>
          </w:tcPr>
          <w:p w14:paraId="591E6FBF"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0" w:type="dxa"/>
            <w:vAlign w:val="bottom"/>
          </w:tcPr>
          <w:p w14:paraId="7FB1D54A"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64506F18"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3</w:t>
            </w:r>
          </w:p>
        </w:tc>
        <w:tc>
          <w:tcPr>
            <w:tcW w:w="1631" w:type="dxa"/>
            <w:vAlign w:val="bottom"/>
          </w:tcPr>
          <w:p w14:paraId="7CC2C541"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57165123"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r>
      <w:tr w:rsidR="000427BF" w:rsidRPr="00253F3F" w14:paraId="5CC9645E" w14:textId="77777777" w:rsidTr="007554E1">
        <w:tc>
          <w:tcPr>
            <w:tcW w:w="1630" w:type="dxa"/>
            <w:vAlign w:val="bottom"/>
          </w:tcPr>
          <w:p w14:paraId="6BFE8E94"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0" w:type="dxa"/>
            <w:vAlign w:val="bottom"/>
          </w:tcPr>
          <w:p w14:paraId="1FB0C3F8"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5B5AD2D7"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4</w:t>
            </w:r>
          </w:p>
        </w:tc>
        <w:tc>
          <w:tcPr>
            <w:tcW w:w="1631" w:type="dxa"/>
            <w:vAlign w:val="bottom"/>
          </w:tcPr>
          <w:p w14:paraId="46576277"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21693956"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4</w:t>
            </w:r>
          </w:p>
        </w:tc>
      </w:tr>
      <w:tr w:rsidR="000427BF" w:rsidRPr="00253F3F" w14:paraId="6D43E01A" w14:textId="77777777" w:rsidTr="007554E1">
        <w:tc>
          <w:tcPr>
            <w:tcW w:w="1630" w:type="dxa"/>
            <w:vAlign w:val="bottom"/>
          </w:tcPr>
          <w:p w14:paraId="351C58F8"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0" w:type="dxa"/>
            <w:vAlign w:val="bottom"/>
          </w:tcPr>
          <w:p w14:paraId="1B8DEE60"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2EFE88E8"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75D6F050"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51CE2A91"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r>
      <w:tr w:rsidR="000427BF" w:rsidRPr="00253F3F" w14:paraId="22B24EE9" w14:textId="77777777" w:rsidTr="007554E1">
        <w:tc>
          <w:tcPr>
            <w:tcW w:w="1630" w:type="dxa"/>
            <w:vAlign w:val="bottom"/>
          </w:tcPr>
          <w:p w14:paraId="5FF94712"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4</w:t>
            </w:r>
          </w:p>
        </w:tc>
        <w:tc>
          <w:tcPr>
            <w:tcW w:w="1630" w:type="dxa"/>
            <w:vAlign w:val="bottom"/>
          </w:tcPr>
          <w:p w14:paraId="79286084"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4</w:t>
            </w:r>
          </w:p>
        </w:tc>
        <w:tc>
          <w:tcPr>
            <w:tcW w:w="1631" w:type="dxa"/>
            <w:vAlign w:val="bottom"/>
          </w:tcPr>
          <w:p w14:paraId="1D0BA623"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4</w:t>
            </w:r>
          </w:p>
        </w:tc>
        <w:tc>
          <w:tcPr>
            <w:tcW w:w="1631" w:type="dxa"/>
            <w:vAlign w:val="bottom"/>
          </w:tcPr>
          <w:p w14:paraId="62F13BB1"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4</w:t>
            </w:r>
          </w:p>
        </w:tc>
        <w:tc>
          <w:tcPr>
            <w:tcW w:w="1631" w:type="dxa"/>
            <w:vAlign w:val="bottom"/>
          </w:tcPr>
          <w:p w14:paraId="5B8BF13B"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4</w:t>
            </w:r>
          </w:p>
        </w:tc>
      </w:tr>
      <w:tr w:rsidR="000427BF" w:rsidRPr="00253F3F" w14:paraId="40309F5F" w14:textId="77777777" w:rsidTr="007554E1">
        <w:tc>
          <w:tcPr>
            <w:tcW w:w="1630" w:type="dxa"/>
            <w:vAlign w:val="bottom"/>
          </w:tcPr>
          <w:p w14:paraId="2D89F865"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0" w:type="dxa"/>
            <w:vAlign w:val="bottom"/>
          </w:tcPr>
          <w:p w14:paraId="210AF390"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3C2EAFFB"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662213C3"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445D090A"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r>
      <w:tr w:rsidR="000427BF" w:rsidRPr="00253F3F" w14:paraId="772AD3EA" w14:textId="77777777" w:rsidTr="007554E1">
        <w:tc>
          <w:tcPr>
            <w:tcW w:w="1630" w:type="dxa"/>
            <w:vAlign w:val="bottom"/>
          </w:tcPr>
          <w:p w14:paraId="245ED814"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lastRenderedPageBreak/>
              <w:t>6</w:t>
            </w:r>
          </w:p>
        </w:tc>
        <w:tc>
          <w:tcPr>
            <w:tcW w:w="1630" w:type="dxa"/>
            <w:vAlign w:val="bottom"/>
          </w:tcPr>
          <w:p w14:paraId="65944590"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043D9E67"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4AF276E9"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52C8A9E7"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r>
      <w:tr w:rsidR="000427BF" w:rsidRPr="00253F3F" w14:paraId="2F99A4F7" w14:textId="77777777" w:rsidTr="007554E1">
        <w:tc>
          <w:tcPr>
            <w:tcW w:w="1630" w:type="dxa"/>
            <w:vAlign w:val="bottom"/>
          </w:tcPr>
          <w:p w14:paraId="41109F69"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0" w:type="dxa"/>
            <w:vAlign w:val="bottom"/>
          </w:tcPr>
          <w:p w14:paraId="35C04C19"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2D342377"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4441518A"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18E1F5A6"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r>
      <w:tr w:rsidR="000427BF" w:rsidRPr="00253F3F" w14:paraId="201F3124" w14:textId="77777777" w:rsidTr="007554E1">
        <w:tc>
          <w:tcPr>
            <w:tcW w:w="1630" w:type="dxa"/>
            <w:vAlign w:val="bottom"/>
          </w:tcPr>
          <w:p w14:paraId="345A7265"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4</w:t>
            </w:r>
          </w:p>
        </w:tc>
        <w:tc>
          <w:tcPr>
            <w:tcW w:w="1630" w:type="dxa"/>
            <w:vAlign w:val="bottom"/>
          </w:tcPr>
          <w:p w14:paraId="0CE35E4B"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4</w:t>
            </w:r>
          </w:p>
        </w:tc>
        <w:tc>
          <w:tcPr>
            <w:tcW w:w="1631" w:type="dxa"/>
            <w:vAlign w:val="bottom"/>
          </w:tcPr>
          <w:p w14:paraId="09A50F4F"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4</w:t>
            </w:r>
          </w:p>
        </w:tc>
        <w:tc>
          <w:tcPr>
            <w:tcW w:w="1631" w:type="dxa"/>
            <w:vAlign w:val="bottom"/>
          </w:tcPr>
          <w:p w14:paraId="1C48F5AF"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4</w:t>
            </w:r>
          </w:p>
        </w:tc>
        <w:tc>
          <w:tcPr>
            <w:tcW w:w="1631" w:type="dxa"/>
            <w:vAlign w:val="bottom"/>
          </w:tcPr>
          <w:p w14:paraId="360605F4"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r>
      <w:tr w:rsidR="000427BF" w:rsidRPr="00253F3F" w14:paraId="40EB31F1" w14:textId="77777777" w:rsidTr="007554E1">
        <w:tc>
          <w:tcPr>
            <w:tcW w:w="1630" w:type="dxa"/>
            <w:vAlign w:val="bottom"/>
          </w:tcPr>
          <w:p w14:paraId="67AD0133"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0" w:type="dxa"/>
            <w:vAlign w:val="bottom"/>
          </w:tcPr>
          <w:p w14:paraId="7313FA89"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607F4105"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0CEE4233"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2B6E48CA"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r>
      <w:tr w:rsidR="000427BF" w:rsidRPr="00253F3F" w14:paraId="0E4320F3" w14:textId="77777777" w:rsidTr="007554E1">
        <w:tc>
          <w:tcPr>
            <w:tcW w:w="1630" w:type="dxa"/>
            <w:vAlign w:val="bottom"/>
          </w:tcPr>
          <w:p w14:paraId="19E7CC1C"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0" w:type="dxa"/>
            <w:vAlign w:val="bottom"/>
          </w:tcPr>
          <w:p w14:paraId="6C8E14AD"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21BC2E21"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4B427670"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4FC68758"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r>
      <w:tr w:rsidR="000427BF" w:rsidRPr="00253F3F" w14:paraId="37F7B95B" w14:textId="77777777" w:rsidTr="007554E1">
        <w:tc>
          <w:tcPr>
            <w:tcW w:w="1630" w:type="dxa"/>
            <w:vAlign w:val="bottom"/>
          </w:tcPr>
          <w:p w14:paraId="4053C5EC"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0" w:type="dxa"/>
            <w:vAlign w:val="bottom"/>
          </w:tcPr>
          <w:p w14:paraId="68DCB8B0"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76A61C7D"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5D9FDE78"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5926938F"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r>
      <w:tr w:rsidR="000427BF" w:rsidRPr="00253F3F" w14:paraId="72670FBF" w14:textId="77777777" w:rsidTr="007554E1">
        <w:tc>
          <w:tcPr>
            <w:tcW w:w="1630" w:type="dxa"/>
            <w:vAlign w:val="bottom"/>
          </w:tcPr>
          <w:p w14:paraId="358E9AD2"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0" w:type="dxa"/>
            <w:vAlign w:val="bottom"/>
          </w:tcPr>
          <w:p w14:paraId="3AD63E0F"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4817A223"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4DB3E6A4"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09A3F7D3"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r>
      <w:tr w:rsidR="000427BF" w:rsidRPr="00253F3F" w14:paraId="0E768D73" w14:textId="77777777" w:rsidTr="007554E1">
        <w:tc>
          <w:tcPr>
            <w:tcW w:w="1630" w:type="dxa"/>
            <w:vAlign w:val="bottom"/>
          </w:tcPr>
          <w:p w14:paraId="76D41821"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4</w:t>
            </w:r>
          </w:p>
        </w:tc>
        <w:tc>
          <w:tcPr>
            <w:tcW w:w="1630" w:type="dxa"/>
            <w:vAlign w:val="bottom"/>
          </w:tcPr>
          <w:p w14:paraId="41AEB308"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4</w:t>
            </w:r>
          </w:p>
        </w:tc>
        <w:tc>
          <w:tcPr>
            <w:tcW w:w="1631" w:type="dxa"/>
            <w:vAlign w:val="bottom"/>
          </w:tcPr>
          <w:p w14:paraId="66171C49"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4</w:t>
            </w:r>
          </w:p>
        </w:tc>
        <w:tc>
          <w:tcPr>
            <w:tcW w:w="1631" w:type="dxa"/>
            <w:vAlign w:val="bottom"/>
          </w:tcPr>
          <w:p w14:paraId="1FA50951"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4</w:t>
            </w:r>
          </w:p>
        </w:tc>
        <w:tc>
          <w:tcPr>
            <w:tcW w:w="1631" w:type="dxa"/>
            <w:vAlign w:val="bottom"/>
          </w:tcPr>
          <w:p w14:paraId="19633860"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r>
      <w:tr w:rsidR="000427BF" w:rsidRPr="00253F3F" w14:paraId="50B8D906" w14:textId="77777777" w:rsidTr="007554E1">
        <w:tc>
          <w:tcPr>
            <w:tcW w:w="1630" w:type="dxa"/>
            <w:vAlign w:val="bottom"/>
          </w:tcPr>
          <w:p w14:paraId="751D2EB2"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4</w:t>
            </w:r>
          </w:p>
        </w:tc>
        <w:tc>
          <w:tcPr>
            <w:tcW w:w="1630" w:type="dxa"/>
            <w:vAlign w:val="bottom"/>
          </w:tcPr>
          <w:p w14:paraId="7B954C29"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4</w:t>
            </w:r>
          </w:p>
        </w:tc>
        <w:tc>
          <w:tcPr>
            <w:tcW w:w="1631" w:type="dxa"/>
            <w:vAlign w:val="bottom"/>
          </w:tcPr>
          <w:p w14:paraId="2997B782"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4</w:t>
            </w:r>
          </w:p>
        </w:tc>
        <w:tc>
          <w:tcPr>
            <w:tcW w:w="1631" w:type="dxa"/>
            <w:vAlign w:val="bottom"/>
          </w:tcPr>
          <w:p w14:paraId="3C67BE62"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4</w:t>
            </w:r>
          </w:p>
        </w:tc>
        <w:tc>
          <w:tcPr>
            <w:tcW w:w="1631" w:type="dxa"/>
            <w:vAlign w:val="bottom"/>
          </w:tcPr>
          <w:p w14:paraId="72FF8C5E"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r>
      <w:tr w:rsidR="000427BF" w:rsidRPr="00253F3F" w14:paraId="3A8E61BC" w14:textId="77777777" w:rsidTr="007554E1">
        <w:tc>
          <w:tcPr>
            <w:tcW w:w="1630" w:type="dxa"/>
            <w:vAlign w:val="bottom"/>
          </w:tcPr>
          <w:p w14:paraId="5E6AA427"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4</w:t>
            </w:r>
          </w:p>
        </w:tc>
        <w:tc>
          <w:tcPr>
            <w:tcW w:w="1630" w:type="dxa"/>
            <w:vAlign w:val="bottom"/>
          </w:tcPr>
          <w:p w14:paraId="3C28585D"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4</w:t>
            </w:r>
          </w:p>
        </w:tc>
        <w:tc>
          <w:tcPr>
            <w:tcW w:w="1631" w:type="dxa"/>
            <w:vAlign w:val="bottom"/>
          </w:tcPr>
          <w:p w14:paraId="72D2CCB6"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4</w:t>
            </w:r>
          </w:p>
        </w:tc>
        <w:tc>
          <w:tcPr>
            <w:tcW w:w="1631" w:type="dxa"/>
            <w:vAlign w:val="bottom"/>
          </w:tcPr>
          <w:p w14:paraId="1C0455A9"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4</w:t>
            </w:r>
          </w:p>
        </w:tc>
        <w:tc>
          <w:tcPr>
            <w:tcW w:w="1631" w:type="dxa"/>
            <w:vAlign w:val="bottom"/>
          </w:tcPr>
          <w:p w14:paraId="6D56EB51"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r>
      <w:tr w:rsidR="000427BF" w:rsidRPr="00253F3F" w14:paraId="7E7C21FF" w14:textId="77777777" w:rsidTr="007554E1">
        <w:tc>
          <w:tcPr>
            <w:tcW w:w="1630" w:type="dxa"/>
            <w:vAlign w:val="bottom"/>
          </w:tcPr>
          <w:p w14:paraId="034844F0"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4</w:t>
            </w:r>
          </w:p>
        </w:tc>
        <w:tc>
          <w:tcPr>
            <w:tcW w:w="1630" w:type="dxa"/>
            <w:vAlign w:val="bottom"/>
          </w:tcPr>
          <w:p w14:paraId="06896449"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4</w:t>
            </w:r>
          </w:p>
        </w:tc>
        <w:tc>
          <w:tcPr>
            <w:tcW w:w="1631" w:type="dxa"/>
            <w:vAlign w:val="bottom"/>
          </w:tcPr>
          <w:p w14:paraId="5FD907BB"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4</w:t>
            </w:r>
          </w:p>
        </w:tc>
        <w:tc>
          <w:tcPr>
            <w:tcW w:w="1631" w:type="dxa"/>
            <w:vAlign w:val="bottom"/>
          </w:tcPr>
          <w:p w14:paraId="240A7F27"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4</w:t>
            </w:r>
          </w:p>
        </w:tc>
        <w:tc>
          <w:tcPr>
            <w:tcW w:w="1631" w:type="dxa"/>
            <w:vAlign w:val="bottom"/>
          </w:tcPr>
          <w:p w14:paraId="41BCAE6B"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r>
      <w:tr w:rsidR="000427BF" w:rsidRPr="00253F3F" w14:paraId="59ECB560" w14:textId="77777777" w:rsidTr="007554E1">
        <w:tc>
          <w:tcPr>
            <w:tcW w:w="1630" w:type="dxa"/>
            <w:vAlign w:val="bottom"/>
          </w:tcPr>
          <w:p w14:paraId="7B313FC0"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4</w:t>
            </w:r>
          </w:p>
        </w:tc>
        <w:tc>
          <w:tcPr>
            <w:tcW w:w="1630" w:type="dxa"/>
            <w:vAlign w:val="bottom"/>
          </w:tcPr>
          <w:p w14:paraId="2B679C37"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4</w:t>
            </w:r>
          </w:p>
        </w:tc>
        <w:tc>
          <w:tcPr>
            <w:tcW w:w="1631" w:type="dxa"/>
            <w:vAlign w:val="bottom"/>
          </w:tcPr>
          <w:p w14:paraId="40E0C060"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4</w:t>
            </w:r>
          </w:p>
        </w:tc>
        <w:tc>
          <w:tcPr>
            <w:tcW w:w="1631" w:type="dxa"/>
            <w:vAlign w:val="bottom"/>
          </w:tcPr>
          <w:p w14:paraId="0940E6EA"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4</w:t>
            </w:r>
          </w:p>
        </w:tc>
        <w:tc>
          <w:tcPr>
            <w:tcW w:w="1631" w:type="dxa"/>
            <w:vAlign w:val="bottom"/>
          </w:tcPr>
          <w:p w14:paraId="19E74FCA"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r>
      <w:tr w:rsidR="000427BF" w:rsidRPr="00253F3F" w14:paraId="6829E458" w14:textId="77777777" w:rsidTr="007554E1">
        <w:tc>
          <w:tcPr>
            <w:tcW w:w="1630" w:type="dxa"/>
            <w:vAlign w:val="bottom"/>
          </w:tcPr>
          <w:p w14:paraId="68F6F82B"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4</w:t>
            </w:r>
          </w:p>
        </w:tc>
        <w:tc>
          <w:tcPr>
            <w:tcW w:w="1630" w:type="dxa"/>
            <w:vAlign w:val="bottom"/>
          </w:tcPr>
          <w:p w14:paraId="659B70B8"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4</w:t>
            </w:r>
          </w:p>
        </w:tc>
        <w:tc>
          <w:tcPr>
            <w:tcW w:w="1631" w:type="dxa"/>
            <w:vAlign w:val="bottom"/>
          </w:tcPr>
          <w:p w14:paraId="174040A7"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4</w:t>
            </w:r>
          </w:p>
        </w:tc>
        <w:tc>
          <w:tcPr>
            <w:tcW w:w="1631" w:type="dxa"/>
            <w:vAlign w:val="bottom"/>
          </w:tcPr>
          <w:p w14:paraId="16FCF92C"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4</w:t>
            </w:r>
          </w:p>
        </w:tc>
        <w:tc>
          <w:tcPr>
            <w:tcW w:w="1631" w:type="dxa"/>
            <w:vAlign w:val="bottom"/>
          </w:tcPr>
          <w:p w14:paraId="01EFD0CC"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r>
      <w:tr w:rsidR="000427BF" w:rsidRPr="00253F3F" w14:paraId="7E3AE89A" w14:textId="77777777" w:rsidTr="007554E1">
        <w:tc>
          <w:tcPr>
            <w:tcW w:w="1630" w:type="dxa"/>
            <w:vAlign w:val="bottom"/>
          </w:tcPr>
          <w:p w14:paraId="2A29F3B1"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4</w:t>
            </w:r>
          </w:p>
        </w:tc>
        <w:tc>
          <w:tcPr>
            <w:tcW w:w="1630" w:type="dxa"/>
            <w:vAlign w:val="bottom"/>
          </w:tcPr>
          <w:p w14:paraId="2676911D"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4</w:t>
            </w:r>
          </w:p>
        </w:tc>
        <w:tc>
          <w:tcPr>
            <w:tcW w:w="1631" w:type="dxa"/>
            <w:vAlign w:val="bottom"/>
          </w:tcPr>
          <w:p w14:paraId="2DA9C7C6"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4</w:t>
            </w:r>
          </w:p>
        </w:tc>
        <w:tc>
          <w:tcPr>
            <w:tcW w:w="1631" w:type="dxa"/>
            <w:vAlign w:val="bottom"/>
          </w:tcPr>
          <w:p w14:paraId="6561C048"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4</w:t>
            </w:r>
          </w:p>
        </w:tc>
        <w:tc>
          <w:tcPr>
            <w:tcW w:w="1631" w:type="dxa"/>
            <w:vAlign w:val="bottom"/>
          </w:tcPr>
          <w:p w14:paraId="721A83B0"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r>
      <w:tr w:rsidR="000427BF" w:rsidRPr="00253F3F" w14:paraId="091D2339" w14:textId="77777777" w:rsidTr="007554E1">
        <w:tc>
          <w:tcPr>
            <w:tcW w:w="1630" w:type="dxa"/>
            <w:vAlign w:val="bottom"/>
          </w:tcPr>
          <w:p w14:paraId="34FA4AEA"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4</w:t>
            </w:r>
          </w:p>
        </w:tc>
        <w:tc>
          <w:tcPr>
            <w:tcW w:w="1630" w:type="dxa"/>
            <w:vAlign w:val="bottom"/>
          </w:tcPr>
          <w:p w14:paraId="0118CD4D"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4</w:t>
            </w:r>
          </w:p>
        </w:tc>
        <w:tc>
          <w:tcPr>
            <w:tcW w:w="1631" w:type="dxa"/>
            <w:vAlign w:val="bottom"/>
          </w:tcPr>
          <w:p w14:paraId="2F88B1BB"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4</w:t>
            </w:r>
          </w:p>
        </w:tc>
        <w:tc>
          <w:tcPr>
            <w:tcW w:w="1631" w:type="dxa"/>
            <w:vAlign w:val="bottom"/>
          </w:tcPr>
          <w:p w14:paraId="2A171399"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4</w:t>
            </w:r>
          </w:p>
        </w:tc>
        <w:tc>
          <w:tcPr>
            <w:tcW w:w="1631" w:type="dxa"/>
            <w:vAlign w:val="bottom"/>
          </w:tcPr>
          <w:p w14:paraId="5257B08E"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r>
      <w:tr w:rsidR="000427BF" w:rsidRPr="00253F3F" w14:paraId="6B66B206" w14:textId="77777777" w:rsidTr="007554E1">
        <w:tc>
          <w:tcPr>
            <w:tcW w:w="1630" w:type="dxa"/>
            <w:vAlign w:val="bottom"/>
          </w:tcPr>
          <w:p w14:paraId="3DDD0598"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4</w:t>
            </w:r>
          </w:p>
        </w:tc>
        <w:tc>
          <w:tcPr>
            <w:tcW w:w="1630" w:type="dxa"/>
            <w:vAlign w:val="bottom"/>
          </w:tcPr>
          <w:p w14:paraId="632C616C"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4</w:t>
            </w:r>
          </w:p>
        </w:tc>
        <w:tc>
          <w:tcPr>
            <w:tcW w:w="1631" w:type="dxa"/>
            <w:vAlign w:val="bottom"/>
          </w:tcPr>
          <w:p w14:paraId="38A257D5"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4</w:t>
            </w:r>
          </w:p>
        </w:tc>
        <w:tc>
          <w:tcPr>
            <w:tcW w:w="1631" w:type="dxa"/>
            <w:vAlign w:val="bottom"/>
          </w:tcPr>
          <w:p w14:paraId="471059ED"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4</w:t>
            </w:r>
          </w:p>
        </w:tc>
        <w:tc>
          <w:tcPr>
            <w:tcW w:w="1631" w:type="dxa"/>
            <w:vAlign w:val="bottom"/>
          </w:tcPr>
          <w:p w14:paraId="5956A0E1"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r>
      <w:tr w:rsidR="000427BF" w:rsidRPr="00253F3F" w14:paraId="2D8320A0" w14:textId="77777777" w:rsidTr="007554E1">
        <w:tc>
          <w:tcPr>
            <w:tcW w:w="1630" w:type="dxa"/>
            <w:vAlign w:val="bottom"/>
          </w:tcPr>
          <w:p w14:paraId="5DC88BA9"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4</w:t>
            </w:r>
          </w:p>
        </w:tc>
        <w:tc>
          <w:tcPr>
            <w:tcW w:w="1630" w:type="dxa"/>
            <w:vAlign w:val="bottom"/>
          </w:tcPr>
          <w:p w14:paraId="71A2B96B"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4</w:t>
            </w:r>
          </w:p>
        </w:tc>
        <w:tc>
          <w:tcPr>
            <w:tcW w:w="1631" w:type="dxa"/>
            <w:vAlign w:val="bottom"/>
          </w:tcPr>
          <w:p w14:paraId="0AB034B6"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4</w:t>
            </w:r>
          </w:p>
        </w:tc>
        <w:tc>
          <w:tcPr>
            <w:tcW w:w="1631" w:type="dxa"/>
            <w:vAlign w:val="bottom"/>
          </w:tcPr>
          <w:p w14:paraId="24E2E0BE"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4</w:t>
            </w:r>
          </w:p>
        </w:tc>
        <w:tc>
          <w:tcPr>
            <w:tcW w:w="1631" w:type="dxa"/>
            <w:vAlign w:val="bottom"/>
          </w:tcPr>
          <w:p w14:paraId="2ED49C76"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r>
      <w:tr w:rsidR="000427BF" w:rsidRPr="00253F3F" w14:paraId="7CC61486" w14:textId="77777777" w:rsidTr="007554E1">
        <w:tc>
          <w:tcPr>
            <w:tcW w:w="1630" w:type="dxa"/>
            <w:vAlign w:val="bottom"/>
          </w:tcPr>
          <w:p w14:paraId="1A877816"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4</w:t>
            </w:r>
          </w:p>
        </w:tc>
        <w:tc>
          <w:tcPr>
            <w:tcW w:w="1630" w:type="dxa"/>
            <w:vAlign w:val="bottom"/>
          </w:tcPr>
          <w:p w14:paraId="5A16B54A"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4</w:t>
            </w:r>
          </w:p>
        </w:tc>
        <w:tc>
          <w:tcPr>
            <w:tcW w:w="1631" w:type="dxa"/>
            <w:vAlign w:val="bottom"/>
          </w:tcPr>
          <w:p w14:paraId="3435B4CC"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4</w:t>
            </w:r>
          </w:p>
        </w:tc>
        <w:tc>
          <w:tcPr>
            <w:tcW w:w="1631" w:type="dxa"/>
            <w:vAlign w:val="bottom"/>
          </w:tcPr>
          <w:p w14:paraId="0B65B294"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4</w:t>
            </w:r>
          </w:p>
        </w:tc>
        <w:tc>
          <w:tcPr>
            <w:tcW w:w="1631" w:type="dxa"/>
            <w:vAlign w:val="bottom"/>
          </w:tcPr>
          <w:p w14:paraId="5780A1A5"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r>
      <w:tr w:rsidR="000427BF" w:rsidRPr="00253F3F" w14:paraId="6AC2B37F" w14:textId="77777777" w:rsidTr="007554E1">
        <w:tc>
          <w:tcPr>
            <w:tcW w:w="1630" w:type="dxa"/>
            <w:vAlign w:val="bottom"/>
          </w:tcPr>
          <w:p w14:paraId="560E53DC"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4</w:t>
            </w:r>
          </w:p>
        </w:tc>
        <w:tc>
          <w:tcPr>
            <w:tcW w:w="1630" w:type="dxa"/>
            <w:vAlign w:val="bottom"/>
          </w:tcPr>
          <w:p w14:paraId="7EB4106F"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4</w:t>
            </w:r>
          </w:p>
        </w:tc>
        <w:tc>
          <w:tcPr>
            <w:tcW w:w="1631" w:type="dxa"/>
            <w:vAlign w:val="bottom"/>
          </w:tcPr>
          <w:p w14:paraId="5CE779A5"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4</w:t>
            </w:r>
          </w:p>
        </w:tc>
        <w:tc>
          <w:tcPr>
            <w:tcW w:w="1631" w:type="dxa"/>
            <w:vAlign w:val="bottom"/>
          </w:tcPr>
          <w:p w14:paraId="37328A6E"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4</w:t>
            </w:r>
          </w:p>
        </w:tc>
        <w:tc>
          <w:tcPr>
            <w:tcW w:w="1631" w:type="dxa"/>
            <w:vAlign w:val="bottom"/>
          </w:tcPr>
          <w:p w14:paraId="28F56F7C"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r>
      <w:tr w:rsidR="000427BF" w:rsidRPr="00253F3F" w14:paraId="25BF49C2" w14:textId="77777777" w:rsidTr="007554E1">
        <w:tc>
          <w:tcPr>
            <w:tcW w:w="1630" w:type="dxa"/>
            <w:vAlign w:val="bottom"/>
          </w:tcPr>
          <w:p w14:paraId="4A6D0BF8"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4</w:t>
            </w:r>
          </w:p>
        </w:tc>
        <w:tc>
          <w:tcPr>
            <w:tcW w:w="1630" w:type="dxa"/>
            <w:vAlign w:val="bottom"/>
          </w:tcPr>
          <w:p w14:paraId="5470F419"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4</w:t>
            </w:r>
          </w:p>
        </w:tc>
        <w:tc>
          <w:tcPr>
            <w:tcW w:w="1631" w:type="dxa"/>
            <w:vAlign w:val="bottom"/>
          </w:tcPr>
          <w:p w14:paraId="0C51361B"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4</w:t>
            </w:r>
          </w:p>
        </w:tc>
        <w:tc>
          <w:tcPr>
            <w:tcW w:w="1631" w:type="dxa"/>
            <w:vAlign w:val="bottom"/>
          </w:tcPr>
          <w:p w14:paraId="2295672D"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4</w:t>
            </w:r>
          </w:p>
        </w:tc>
        <w:tc>
          <w:tcPr>
            <w:tcW w:w="1631" w:type="dxa"/>
            <w:vAlign w:val="bottom"/>
          </w:tcPr>
          <w:p w14:paraId="58A3FA1F"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r>
      <w:tr w:rsidR="000427BF" w:rsidRPr="00253F3F" w14:paraId="09F784A7" w14:textId="77777777" w:rsidTr="007554E1">
        <w:tc>
          <w:tcPr>
            <w:tcW w:w="1630" w:type="dxa"/>
            <w:vAlign w:val="bottom"/>
          </w:tcPr>
          <w:p w14:paraId="367D70CB"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4</w:t>
            </w:r>
          </w:p>
        </w:tc>
        <w:tc>
          <w:tcPr>
            <w:tcW w:w="1630" w:type="dxa"/>
            <w:vAlign w:val="bottom"/>
          </w:tcPr>
          <w:p w14:paraId="055CE302"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4</w:t>
            </w:r>
          </w:p>
        </w:tc>
        <w:tc>
          <w:tcPr>
            <w:tcW w:w="1631" w:type="dxa"/>
            <w:vAlign w:val="bottom"/>
          </w:tcPr>
          <w:p w14:paraId="577D6D3C"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4</w:t>
            </w:r>
          </w:p>
        </w:tc>
        <w:tc>
          <w:tcPr>
            <w:tcW w:w="1631" w:type="dxa"/>
            <w:vAlign w:val="bottom"/>
          </w:tcPr>
          <w:p w14:paraId="01D488C4"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4</w:t>
            </w:r>
          </w:p>
        </w:tc>
        <w:tc>
          <w:tcPr>
            <w:tcW w:w="1631" w:type="dxa"/>
            <w:vAlign w:val="bottom"/>
          </w:tcPr>
          <w:p w14:paraId="518F853E"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r>
      <w:tr w:rsidR="000427BF" w:rsidRPr="00253F3F" w14:paraId="30D56A1E" w14:textId="77777777" w:rsidTr="007554E1">
        <w:tc>
          <w:tcPr>
            <w:tcW w:w="1630" w:type="dxa"/>
            <w:vAlign w:val="bottom"/>
          </w:tcPr>
          <w:p w14:paraId="77A8BF13"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4</w:t>
            </w:r>
          </w:p>
        </w:tc>
        <w:tc>
          <w:tcPr>
            <w:tcW w:w="1630" w:type="dxa"/>
            <w:vAlign w:val="bottom"/>
          </w:tcPr>
          <w:p w14:paraId="1FB735E3"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4</w:t>
            </w:r>
          </w:p>
        </w:tc>
        <w:tc>
          <w:tcPr>
            <w:tcW w:w="1631" w:type="dxa"/>
            <w:vAlign w:val="bottom"/>
          </w:tcPr>
          <w:p w14:paraId="529B1437"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4</w:t>
            </w:r>
          </w:p>
        </w:tc>
        <w:tc>
          <w:tcPr>
            <w:tcW w:w="1631" w:type="dxa"/>
            <w:vAlign w:val="bottom"/>
          </w:tcPr>
          <w:p w14:paraId="22635826"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4</w:t>
            </w:r>
          </w:p>
        </w:tc>
        <w:tc>
          <w:tcPr>
            <w:tcW w:w="1631" w:type="dxa"/>
            <w:vAlign w:val="bottom"/>
          </w:tcPr>
          <w:p w14:paraId="58397F4C"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r>
      <w:tr w:rsidR="000427BF" w:rsidRPr="00253F3F" w14:paraId="0281214C" w14:textId="77777777" w:rsidTr="007554E1">
        <w:tc>
          <w:tcPr>
            <w:tcW w:w="1630" w:type="dxa"/>
            <w:vAlign w:val="bottom"/>
          </w:tcPr>
          <w:p w14:paraId="0654BCC5"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0" w:type="dxa"/>
            <w:vAlign w:val="bottom"/>
          </w:tcPr>
          <w:p w14:paraId="7BDA8A0F"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4</w:t>
            </w:r>
          </w:p>
        </w:tc>
        <w:tc>
          <w:tcPr>
            <w:tcW w:w="1631" w:type="dxa"/>
            <w:vAlign w:val="bottom"/>
          </w:tcPr>
          <w:p w14:paraId="09EF6002"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3F42D843"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4</w:t>
            </w:r>
          </w:p>
        </w:tc>
        <w:tc>
          <w:tcPr>
            <w:tcW w:w="1631" w:type="dxa"/>
            <w:vAlign w:val="bottom"/>
          </w:tcPr>
          <w:p w14:paraId="026F4A46"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r>
      <w:tr w:rsidR="000427BF" w:rsidRPr="00253F3F" w14:paraId="4402D23B" w14:textId="77777777" w:rsidTr="007554E1">
        <w:tc>
          <w:tcPr>
            <w:tcW w:w="1630" w:type="dxa"/>
            <w:vAlign w:val="bottom"/>
          </w:tcPr>
          <w:p w14:paraId="2EE70720"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4</w:t>
            </w:r>
          </w:p>
        </w:tc>
        <w:tc>
          <w:tcPr>
            <w:tcW w:w="1630" w:type="dxa"/>
            <w:vAlign w:val="bottom"/>
          </w:tcPr>
          <w:p w14:paraId="70092F08"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4</w:t>
            </w:r>
          </w:p>
        </w:tc>
        <w:tc>
          <w:tcPr>
            <w:tcW w:w="1631" w:type="dxa"/>
            <w:vAlign w:val="bottom"/>
          </w:tcPr>
          <w:p w14:paraId="2B5E4B5B"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3</w:t>
            </w:r>
          </w:p>
        </w:tc>
        <w:tc>
          <w:tcPr>
            <w:tcW w:w="1631" w:type="dxa"/>
            <w:vAlign w:val="bottom"/>
          </w:tcPr>
          <w:p w14:paraId="5B7DA8DD"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7EC41912"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r>
      <w:tr w:rsidR="000427BF" w:rsidRPr="00253F3F" w14:paraId="57D84254" w14:textId="77777777" w:rsidTr="007554E1">
        <w:tc>
          <w:tcPr>
            <w:tcW w:w="1630" w:type="dxa"/>
            <w:vAlign w:val="bottom"/>
          </w:tcPr>
          <w:p w14:paraId="3B4803AA"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4</w:t>
            </w:r>
          </w:p>
        </w:tc>
        <w:tc>
          <w:tcPr>
            <w:tcW w:w="1630" w:type="dxa"/>
            <w:vAlign w:val="bottom"/>
          </w:tcPr>
          <w:p w14:paraId="54C16F9E"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1BE3D897"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4</w:t>
            </w:r>
          </w:p>
        </w:tc>
        <w:tc>
          <w:tcPr>
            <w:tcW w:w="1631" w:type="dxa"/>
            <w:vAlign w:val="bottom"/>
          </w:tcPr>
          <w:p w14:paraId="0EF8EAAE"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4</w:t>
            </w:r>
          </w:p>
        </w:tc>
        <w:tc>
          <w:tcPr>
            <w:tcW w:w="1631" w:type="dxa"/>
            <w:vAlign w:val="bottom"/>
          </w:tcPr>
          <w:p w14:paraId="7E4FD62C"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4</w:t>
            </w:r>
          </w:p>
        </w:tc>
      </w:tr>
      <w:tr w:rsidR="000427BF" w:rsidRPr="00253F3F" w14:paraId="246F8A01" w14:textId="77777777" w:rsidTr="007554E1">
        <w:tc>
          <w:tcPr>
            <w:tcW w:w="1630" w:type="dxa"/>
            <w:vAlign w:val="bottom"/>
          </w:tcPr>
          <w:p w14:paraId="1E758362"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0" w:type="dxa"/>
            <w:vAlign w:val="bottom"/>
          </w:tcPr>
          <w:p w14:paraId="1D3E0B8A"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704D64CD"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64210B19"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4</w:t>
            </w:r>
          </w:p>
        </w:tc>
        <w:tc>
          <w:tcPr>
            <w:tcW w:w="1631" w:type="dxa"/>
            <w:vAlign w:val="bottom"/>
          </w:tcPr>
          <w:p w14:paraId="62B3BD3C"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r>
      <w:tr w:rsidR="000427BF" w:rsidRPr="00253F3F" w14:paraId="250BDB79" w14:textId="77777777" w:rsidTr="007554E1">
        <w:tc>
          <w:tcPr>
            <w:tcW w:w="1630" w:type="dxa"/>
            <w:vAlign w:val="bottom"/>
          </w:tcPr>
          <w:p w14:paraId="660E0EB8"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0" w:type="dxa"/>
            <w:vAlign w:val="bottom"/>
          </w:tcPr>
          <w:p w14:paraId="44579830"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6F764021"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268711E6"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26C66B37"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r>
      <w:tr w:rsidR="000427BF" w:rsidRPr="00253F3F" w14:paraId="190CCA61" w14:textId="77777777" w:rsidTr="007554E1">
        <w:tc>
          <w:tcPr>
            <w:tcW w:w="1630" w:type="dxa"/>
            <w:vAlign w:val="bottom"/>
          </w:tcPr>
          <w:p w14:paraId="52EF772A"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0" w:type="dxa"/>
            <w:vAlign w:val="bottom"/>
          </w:tcPr>
          <w:p w14:paraId="47BB67AA"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7B84C3B0"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2F543C76"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4DA04891"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r>
      <w:tr w:rsidR="000427BF" w:rsidRPr="00253F3F" w14:paraId="09CF8DB7" w14:textId="77777777" w:rsidTr="007554E1">
        <w:tc>
          <w:tcPr>
            <w:tcW w:w="1630" w:type="dxa"/>
            <w:vAlign w:val="bottom"/>
          </w:tcPr>
          <w:p w14:paraId="1ABCADB4"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4</w:t>
            </w:r>
          </w:p>
        </w:tc>
        <w:tc>
          <w:tcPr>
            <w:tcW w:w="1630" w:type="dxa"/>
            <w:vAlign w:val="bottom"/>
          </w:tcPr>
          <w:p w14:paraId="53608A49"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4</w:t>
            </w:r>
          </w:p>
        </w:tc>
        <w:tc>
          <w:tcPr>
            <w:tcW w:w="1631" w:type="dxa"/>
            <w:vAlign w:val="bottom"/>
          </w:tcPr>
          <w:p w14:paraId="39A5FFB1"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304EF5BB"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c>
          <w:tcPr>
            <w:tcW w:w="1631" w:type="dxa"/>
            <w:vAlign w:val="bottom"/>
          </w:tcPr>
          <w:p w14:paraId="6035C4E6" w14:textId="77777777" w:rsidR="000427BF" w:rsidRPr="00B818B2" w:rsidRDefault="000427BF" w:rsidP="007554E1">
            <w:pPr>
              <w:jc w:val="center"/>
              <w:rPr>
                <w:rFonts w:ascii="Times New Roman" w:hAnsi="Times New Roman" w:cs="Times New Roman"/>
                <w:color w:val="000000"/>
                <w:sz w:val="24"/>
                <w:szCs w:val="24"/>
              </w:rPr>
            </w:pPr>
            <w:r w:rsidRPr="00B818B2">
              <w:rPr>
                <w:rFonts w:ascii="Times New Roman" w:hAnsi="Times New Roman" w:cs="Times New Roman"/>
                <w:color w:val="000000"/>
                <w:sz w:val="24"/>
                <w:szCs w:val="24"/>
              </w:rPr>
              <w:t>6</w:t>
            </w:r>
          </w:p>
        </w:tc>
      </w:tr>
    </w:tbl>
    <w:p w14:paraId="7A7C5701" w14:textId="77777777" w:rsidR="000427BF" w:rsidRDefault="000427BF" w:rsidP="000427BF">
      <w:pPr>
        <w:jc w:val="both"/>
        <w:rPr>
          <w:rFonts w:ascii="Times New Roman" w:hAnsi="Times New Roman" w:cs="Times New Roman"/>
          <w:sz w:val="24"/>
          <w:szCs w:val="24"/>
          <w:lang w:val="en-US"/>
        </w:rPr>
      </w:pPr>
    </w:p>
    <w:tbl>
      <w:tblPr>
        <w:tblStyle w:val="TableGrid"/>
        <w:tblW w:w="0" w:type="auto"/>
        <w:tblLook w:val="04A0" w:firstRow="1" w:lastRow="0" w:firstColumn="1" w:lastColumn="0" w:noHBand="0" w:noVBand="1"/>
      </w:tblPr>
      <w:tblGrid>
        <w:gridCol w:w="1630"/>
        <w:gridCol w:w="1630"/>
        <w:gridCol w:w="1631"/>
        <w:gridCol w:w="1631"/>
        <w:gridCol w:w="1631"/>
      </w:tblGrid>
      <w:tr w:rsidR="000427BF" w:rsidRPr="00253F3F" w14:paraId="1D6C4428" w14:textId="77777777" w:rsidTr="007554E1">
        <w:tc>
          <w:tcPr>
            <w:tcW w:w="1630" w:type="dxa"/>
            <w:vAlign w:val="bottom"/>
          </w:tcPr>
          <w:p w14:paraId="0F22C40B" w14:textId="77777777" w:rsidR="000427BF" w:rsidRPr="00456472" w:rsidRDefault="000427BF" w:rsidP="007554E1">
            <w:pPr>
              <w:jc w:val="center"/>
              <w:rPr>
                <w:rFonts w:ascii="Times New Roman" w:hAnsi="Times New Roman" w:cs="Times New Roman"/>
                <w:color w:val="000000"/>
                <w:sz w:val="24"/>
                <w:szCs w:val="24"/>
              </w:rPr>
            </w:pPr>
            <w:r w:rsidRPr="00456472">
              <w:rPr>
                <w:rFonts w:ascii="Times New Roman" w:hAnsi="Times New Roman" w:cs="Times New Roman"/>
                <w:color w:val="000000"/>
                <w:sz w:val="24"/>
                <w:szCs w:val="24"/>
              </w:rPr>
              <w:t>Y.6</w:t>
            </w:r>
          </w:p>
        </w:tc>
        <w:tc>
          <w:tcPr>
            <w:tcW w:w="1630" w:type="dxa"/>
            <w:vAlign w:val="bottom"/>
          </w:tcPr>
          <w:p w14:paraId="43C78514" w14:textId="77777777" w:rsidR="000427BF" w:rsidRPr="00456472" w:rsidRDefault="000427BF" w:rsidP="007554E1">
            <w:pPr>
              <w:jc w:val="center"/>
              <w:rPr>
                <w:rFonts w:ascii="Times New Roman" w:hAnsi="Times New Roman" w:cs="Times New Roman"/>
                <w:color w:val="000000"/>
                <w:sz w:val="24"/>
                <w:szCs w:val="24"/>
              </w:rPr>
            </w:pPr>
            <w:r w:rsidRPr="00456472">
              <w:rPr>
                <w:rFonts w:ascii="Times New Roman" w:hAnsi="Times New Roman" w:cs="Times New Roman"/>
                <w:color w:val="000000"/>
                <w:sz w:val="24"/>
                <w:szCs w:val="24"/>
              </w:rPr>
              <w:t>Y.7</w:t>
            </w:r>
          </w:p>
        </w:tc>
        <w:tc>
          <w:tcPr>
            <w:tcW w:w="1631" w:type="dxa"/>
            <w:vAlign w:val="bottom"/>
          </w:tcPr>
          <w:p w14:paraId="58493B1D" w14:textId="77777777" w:rsidR="000427BF" w:rsidRPr="00456472" w:rsidRDefault="000427BF" w:rsidP="007554E1">
            <w:pPr>
              <w:jc w:val="center"/>
              <w:rPr>
                <w:rFonts w:ascii="Times New Roman" w:hAnsi="Times New Roman" w:cs="Times New Roman"/>
                <w:color w:val="000000"/>
                <w:sz w:val="24"/>
                <w:szCs w:val="24"/>
              </w:rPr>
            </w:pPr>
            <w:r w:rsidRPr="00456472">
              <w:rPr>
                <w:rFonts w:ascii="Times New Roman" w:hAnsi="Times New Roman" w:cs="Times New Roman"/>
                <w:color w:val="000000"/>
                <w:sz w:val="24"/>
                <w:szCs w:val="24"/>
              </w:rPr>
              <w:t>Y.8</w:t>
            </w:r>
          </w:p>
        </w:tc>
        <w:tc>
          <w:tcPr>
            <w:tcW w:w="1631" w:type="dxa"/>
            <w:vAlign w:val="bottom"/>
          </w:tcPr>
          <w:p w14:paraId="0C6DA220" w14:textId="77777777" w:rsidR="000427BF" w:rsidRPr="00456472" w:rsidRDefault="000427BF" w:rsidP="007554E1">
            <w:pPr>
              <w:jc w:val="center"/>
              <w:rPr>
                <w:rFonts w:ascii="Times New Roman" w:hAnsi="Times New Roman" w:cs="Times New Roman"/>
                <w:color w:val="000000"/>
                <w:sz w:val="24"/>
                <w:szCs w:val="24"/>
              </w:rPr>
            </w:pPr>
            <w:r w:rsidRPr="00456472">
              <w:rPr>
                <w:rFonts w:ascii="Times New Roman" w:hAnsi="Times New Roman" w:cs="Times New Roman"/>
                <w:color w:val="000000"/>
                <w:sz w:val="24"/>
                <w:szCs w:val="24"/>
              </w:rPr>
              <w:t>Y.9</w:t>
            </w:r>
          </w:p>
        </w:tc>
        <w:tc>
          <w:tcPr>
            <w:tcW w:w="1631" w:type="dxa"/>
            <w:vAlign w:val="bottom"/>
          </w:tcPr>
          <w:p w14:paraId="64F17040" w14:textId="77777777" w:rsidR="000427BF" w:rsidRPr="00456472" w:rsidRDefault="000427BF" w:rsidP="007554E1">
            <w:pPr>
              <w:jc w:val="center"/>
              <w:rPr>
                <w:rFonts w:ascii="Times New Roman" w:hAnsi="Times New Roman" w:cs="Times New Roman"/>
                <w:color w:val="000000"/>
                <w:sz w:val="24"/>
                <w:szCs w:val="24"/>
              </w:rPr>
            </w:pPr>
            <w:r w:rsidRPr="00456472">
              <w:rPr>
                <w:rFonts w:ascii="Times New Roman" w:hAnsi="Times New Roman" w:cs="Times New Roman"/>
                <w:color w:val="000000"/>
                <w:sz w:val="24"/>
                <w:szCs w:val="24"/>
              </w:rPr>
              <w:t>Y.10</w:t>
            </w:r>
          </w:p>
        </w:tc>
      </w:tr>
      <w:tr w:rsidR="000427BF" w:rsidRPr="00253F3F" w14:paraId="6F32643D" w14:textId="77777777" w:rsidTr="007554E1">
        <w:tc>
          <w:tcPr>
            <w:tcW w:w="1630" w:type="dxa"/>
            <w:vAlign w:val="bottom"/>
          </w:tcPr>
          <w:p w14:paraId="5D7F8480" w14:textId="77777777" w:rsidR="000427BF" w:rsidRPr="00456472" w:rsidRDefault="000427BF" w:rsidP="007554E1">
            <w:pPr>
              <w:jc w:val="center"/>
              <w:rPr>
                <w:rFonts w:ascii="Times New Roman" w:hAnsi="Times New Roman" w:cs="Times New Roman"/>
                <w:color w:val="000000"/>
                <w:sz w:val="24"/>
                <w:szCs w:val="24"/>
              </w:rPr>
            </w:pPr>
            <w:r w:rsidRPr="00456472">
              <w:rPr>
                <w:rFonts w:ascii="Times New Roman" w:hAnsi="Times New Roman" w:cs="Times New Roman"/>
                <w:color w:val="000000"/>
                <w:sz w:val="24"/>
                <w:szCs w:val="24"/>
              </w:rPr>
              <w:t>6</w:t>
            </w:r>
          </w:p>
        </w:tc>
        <w:tc>
          <w:tcPr>
            <w:tcW w:w="1630" w:type="dxa"/>
            <w:vAlign w:val="bottom"/>
          </w:tcPr>
          <w:p w14:paraId="000B17C4" w14:textId="77777777" w:rsidR="000427BF" w:rsidRPr="00456472" w:rsidRDefault="000427BF" w:rsidP="007554E1">
            <w:pPr>
              <w:jc w:val="center"/>
              <w:rPr>
                <w:rFonts w:ascii="Times New Roman" w:hAnsi="Times New Roman" w:cs="Times New Roman"/>
                <w:color w:val="000000"/>
                <w:sz w:val="24"/>
                <w:szCs w:val="24"/>
              </w:rPr>
            </w:pPr>
            <w:r w:rsidRPr="00456472">
              <w:rPr>
                <w:rFonts w:ascii="Times New Roman" w:hAnsi="Times New Roman" w:cs="Times New Roman"/>
                <w:color w:val="000000"/>
                <w:sz w:val="24"/>
                <w:szCs w:val="24"/>
              </w:rPr>
              <w:t>6</w:t>
            </w:r>
          </w:p>
        </w:tc>
        <w:tc>
          <w:tcPr>
            <w:tcW w:w="1631" w:type="dxa"/>
            <w:vAlign w:val="bottom"/>
          </w:tcPr>
          <w:p w14:paraId="449B77F2" w14:textId="77777777" w:rsidR="000427BF" w:rsidRPr="00456472" w:rsidRDefault="000427BF" w:rsidP="007554E1">
            <w:pPr>
              <w:jc w:val="center"/>
              <w:rPr>
                <w:rFonts w:ascii="Times New Roman" w:hAnsi="Times New Roman" w:cs="Times New Roman"/>
                <w:color w:val="000000"/>
                <w:sz w:val="24"/>
                <w:szCs w:val="24"/>
              </w:rPr>
            </w:pPr>
            <w:r w:rsidRPr="00456472">
              <w:rPr>
                <w:rFonts w:ascii="Times New Roman" w:hAnsi="Times New Roman" w:cs="Times New Roman"/>
                <w:color w:val="000000"/>
                <w:sz w:val="24"/>
                <w:szCs w:val="24"/>
              </w:rPr>
              <w:t>3</w:t>
            </w:r>
          </w:p>
        </w:tc>
        <w:tc>
          <w:tcPr>
            <w:tcW w:w="1631" w:type="dxa"/>
            <w:vAlign w:val="bottom"/>
          </w:tcPr>
          <w:p w14:paraId="1B554C2B" w14:textId="77777777" w:rsidR="000427BF" w:rsidRPr="00456472" w:rsidRDefault="000427BF" w:rsidP="007554E1">
            <w:pPr>
              <w:jc w:val="center"/>
              <w:rPr>
                <w:rFonts w:ascii="Times New Roman" w:hAnsi="Times New Roman" w:cs="Times New Roman"/>
                <w:color w:val="000000"/>
                <w:sz w:val="24"/>
                <w:szCs w:val="24"/>
              </w:rPr>
            </w:pPr>
            <w:r w:rsidRPr="00456472">
              <w:rPr>
                <w:rFonts w:ascii="Times New Roman" w:hAnsi="Times New Roman" w:cs="Times New Roman"/>
                <w:color w:val="000000"/>
                <w:sz w:val="24"/>
                <w:szCs w:val="24"/>
              </w:rPr>
              <w:t>6</w:t>
            </w:r>
          </w:p>
        </w:tc>
        <w:tc>
          <w:tcPr>
            <w:tcW w:w="1631" w:type="dxa"/>
            <w:vAlign w:val="bottom"/>
          </w:tcPr>
          <w:p w14:paraId="3257D926" w14:textId="77777777" w:rsidR="000427BF" w:rsidRPr="00456472" w:rsidRDefault="000427BF" w:rsidP="007554E1">
            <w:pPr>
              <w:jc w:val="center"/>
              <w:rPr>
                <w:rFonts w:ascii="Times New Roman" w:hAnsi="Times New Roman" w:cs="Times New Roman"/>
                <w:color w:val="000000"/>
                <w:sz w:val="24"/>
                <w:szCs w:val="24"/>
              </w:rPr>
            </w:pPr>
            <w:r w:rsidRPr="00456472">
              <w:rPr>
                <w:rFonts w:ascii="Times New Roman" w:hAnsi="Times New Roman" w:cs="Times New Roman"/>
                <w:color w:val="000000"/>
                <w:sz w:val="24"/>
                <w:szCs w:val="24"/>
              </w:rPr>
              <w:t>6</w:t>
            </w:r>
          </w:p>
        </w:tc>
      </w:tr>
      <w:tr w:rsidR="000427BF" w:rsidRPr="00253F3F" w14:paraId="3F2DDFFA" w14:textId="77777777" w:rsidTr="007554E1">
        <w:tc>
          <w:tcPr>
            <w:tcW w:w="1630" w:type="dxa"/>
            <w:vAlign w:val="bottom"/>
          </w:tcPr>
          <w:p w14:paraId="7B3C6567" w14:textId="77777777" w:rsidR="000427BF" w:rsidRPr="00456472" w:rsidRDefault="000427BF" w:rsidP="007554E1">
            <w:pPr>
              <w:jc w:val="center"/>
              <w:rPr>
                <w:rFonts w:ascii="Times New Roman" w:hAnsi="Times New Roman" w:cs="Times New Roman"/>
                <w:color w:val="000000"/>
                <w:sz w:val="24"/>
                <w:szCs w:val="24"/>
              </w:rPr>
            </w:pPr>
            <w:r w:rsidRPr="00456472">
              <w:rPr>
                <w:rFonts w:ascii="Times New Roman" w:hAnsi="Times New Roman" w:cs="Times New Roman"/>
                <w:color w:val="000000"/>
                <w:sz w:val="24"/>
                <w:szCs w:val="24"/>
              </w:rPr>
              <w:t>6</w:t>
            </w:r>
          </w:p>
        </w:tc>
        <w:tc>
          <w:tcPr>
            <w:tcW w:w="1630" w:type="dxa"/>
            <w:vAlign w:val="bottom"/>
          </w:tcPr>
          <w:p w14:paraId="570B1A2D" w14:textId="77777777" w:rsidR="000427BF" w:rsidRPr="00456472" w:rsidRDefault="000427BF" w:rsidP="007554E1">
            <w:pPr>
              <w:jc w:val="center"/>
              <w:rPr>
                <w:rFonts w:ascii="Times New Roman" w:hAnsi="Times New Roman" w:cs="Times New Roman"/>
                <w:color w:val="000000"/>
                <w:sz w:val="24"/>
                <w:szCs w:val="24"/>
              </w:rPr>
            </w:pPr>
            <w:r w:rsidRPr="00456472">
              <w:rPr>
                <w:rFonts w:ascii="Times New Roman" w:hAnsi="Times New Roman" w:cs="Times New Roman"/>
                <w:color w:val="000000"/>
                <w:sz w:val="24"/>
                <w:szCs w:val="24"/>
              </w:rPr>
              <w:t>6</w:t>
            </w:r>
          </w:p>
        </w:tc>
        <w:tc>
          <w:tcPr>
            <w:tcW w:w="1631" w:type="dxa"/>
            <w:vAlign w:val="bottom"/>
          </w:tcPr>
          <w:p w14:paraId="5FF810A1" w14:textId="77777777" w:rsidR="000427BF" w:rsidRPr="00456472" w:rsidRDefault="000427BF" w:rsidP="007554E1">
            <w:pPr>
              <w:jc w:val="center"/>
              <w:rPr>
                <w:rFonts w:ascii="Times New Roman" w:hAnsi="Times New Roman" w:cs="Times New Roman"/>
                <w:color w:val="000000"/>
                <w:sz w:val="24"/>
                <w:szCs w:val="24"/>
              </w:rPr>
            </w:pPr>
            <w:r w:rsidRPr="00456472">
              <w:rPr>
                <w:rFonts w:ascii="Times New Roman" w:hAnsi="Times New Roman" w:cs="Times New Roman"/>
                <w:color w:val="000000"/>
                <w:sz w:val="24"/>
                <w:szCs w:val="24"/>
              </w:rPr>
              <w:t>2</w:t>
            </w:r>
          </w:p>
        </w:tc>
        <w:tc>
          <w:tcPr>
            <w:tcW w:w="1631" w:type="dxa"/>
            <w:vAlign w:val="bottom"/>
          </w:tcPr>
          <w:p w14:paraId="4AA2D9FD" w14:textId="77777777" w:rsidR="000427BF" w:rsidRPr="00456472" w:rsidRDefault="000427BF" w:rsidP="007554E1">
            <w:pPr>
              <w:jc w:val="center"/>
              <w:rPr>
                <w:rFonts w:ascii="Times New Roman" w:hAnsi="Times New Roman" w:cs="Times New Roman"/>
                <w:color w:val="000000"/>
                <w:sz w:val="24"/>
                <w:szCs w:val="24"/>
              </w:rPr>
            </w:pPr>
            <w:r w:rsidRPr="00456472">
              <w:rPr>
                <w:rFonts w:ascii="Times New Roman" w:hAnsi="Times New Roman" w:cs="Times New Roman"/>
                <w:color w:val="000000"/>
                <w:sz w:val="24"/>
                <w:szCs w:val="24"/>
              </w:rPr>
              <w:t>6</w:t>
            </w:r>
          </w:p>
        </w:tc>
        <w:tc>
          <w:tcPr>
            <w:tcW w:w="1631" w:type="dxa"/>
            <w:vAlign w:val="bottom"/>
          </w:tcPr>
          <w:p w14:paraId="64918F28" w14:textId="77777777" w:rsidR="000427BF" w:rsidRPr="00456472" w:rsidRDefault="000427BF" w:rsidP="007554E1">
            <w:pPr>
              <w:jc w:val="center"/>
              <w:rPr>
                <w:rFonts w:ascii="Times New Roman" w:hAnsi="Times New Roman" w:cs="Times New Roman"/>
                <w:color w:val="000000"/>
                <w:sz w:val="24"/>
                <w:szCs w:val="24"/>
              </w:rPr>
            </w:pPr>
            <w:r w:rsidRPr="00456472">
              <w:rPr>
                <w:rFonts w:ascii="Times New Roman" w:hAnsi="Times New Roman" w:cs="Times New Roman"/>
                <w:color w:val="000000"/>
                <w:sz w:val="24"/>
                <w:szCs w:val="24"/>
              </w:rPr>
              <w:t>6</w:t>
            </w:r>
          </w:p>
        </w:tc>
      </w:tr>
      <w:tr w:rsidR="000427BF" w:rsidRPr="00253F3F" w14:paraId="202E7F00" w14:textId="77777777" w:rsidTr="007554E1">
        <w:tc>
          <w:tcPr>
            <w:tcW w:w="1630" w:type="dxa"/>
            <w:vAlign w:val="bottom"/>
          </w:tcPr>
          <w:p w14:paraId="5DF6499E" w14:textId="77777777" w:rsidR="000427BF" w:rsidRPr="00456472" w:rsidRDefault="000427BF" w:rsidP="007554E1">
            <w:pPr>
              <w:jc w:val="center"/>
              <w:rPr>
                <w:rFonts w:ascii="Times New Roman" w:hAnsi="Times New Roman" w:cs="Times New Roman"/>
                <w:color w:val="000000"/>
                <w:sz w:val="24"/>
                <w:szCs w:val="24"/>
              </w:rPr>
            </w:pPr>
            <w:r w:rsidRPr="00456472">
              <w:rPr>
                <w:rFonts w:ascii="Times New Roman" w:hAnsi="Times New Roman" w:cs="Times New Roman"/>
                <w:color w:val="000000"/>
                <w:sz w:val="24"/>
                <w:szCs w:val="24"/>
              </w:rPr>
              <w:t>6</w:t>
            </w:r>
          </w:p>
        </w:tc>
        <w:tc>
          <w:tcPr>
            <w:tcW w:w="1630" w:type="dxa"/>
            <w:vAlign w:val="bottom"/>
          </w:tcPr>
          <w:p w14:paraId="4C731D65" w14:textId="77777777" w:rsidR="000427BF" w:rsidRPr="00456472" w:rsidRDefault="000427BF" w:rsidP="007554E1">
            <w:pPr>
              <w:jc w:val="center"/>
              <w:rPr>
                <w:rFonts w:ascii="Times New Roman" w:hAnsi="Times New Roman" w:cs="Times New Roman"/>
                <w:color w:val="000000"/>
                <w:sz w:val="24"/>
                <w:szCs w:val="24"/>
              </w:rPr>
            </w:pPr>
            <w:r w:rsidRPr="00456472">
              <w:rPr>
                <w:rFonts w:ascii="Times New Roman" w:hAnsi="Times New Roman" w:cs="Times New Roman"/>
                <w:color w:val="000000"/>
                <w:sz w:val="24"/>
                <w:szCs w:val="24"/>
              </w:rPr>
              <w:t>6</w:t>
            </w:r>
          </w:p>
        </w:tc>
        <w:tc>
          <w:tcPr>
            <w:tcW w:w="1631" w:type="dxa"/>
            <w:vAlign w:val="bottom"/>
          </w:tcPr>
          <w:p w14:paraId="773B9437" w14:textId="77777777" w:rsidR="000427BF" w:rsidRPr="00456472" w:rsidRDefault="000427BF" w:rsidP="007554E1">
            <w:pPr>
              <w:jc w:val="center"/>
              <w:rPr>
                <w:rFonts w:ascii="Times New Roman" w:hAnsi="Times New Roman" w:cs="Times New Roman"/>
                <w:color w:val="000000"/>
                <w:sz w:val="24"/>
                <w:szCs w:val="24"/>
              </w:rPr>
            </w:pPr>
            <w:r w:rsidRPr="00456472">
              <w:rPr>
                <w:rFonts w:ascii="Times New Roman" w:hAnsi="Times New Roman" w:cs="Times New Roman"/>
                <w:color w:val="000000"/>
                <w:sz w:val="24"/>
                <w:szCs w:val="24"/>
              </w:rPr>
              <w:t>5</w:t>
            </w:r>
          </w:p>
        </w:tc>
        <w:tc>
          <w:tcPr>
            <w:tcW w:w="1631" w:type="dxa"/>
            <w:vAlign w:val="bottom"/>
          </w:tcPr>
          <w:p w14:paraId="43B1EABB" w14:textId="77777777" w:rsidR="000427BF" w:rsidRPr="00456472" w:rsidRDefault="000427BF" w:rsidP="007554E1">
            <w:pPr>
              <w:jc w:val="center"/>
              <w:rPr>
                <w:rFonts w:ascii="Times New Roman" w:hAnsi="Times New Roman" w:cs="Times New Roman"/>
                <w:color w:val="000000"/>
                <w:sz w:val="24"/>
                <w:szCs w:val="24"/>
              </w:rPr>
            </w:pPr>
            <w:r w:rsidRPr="00456472">
              <w:rPr>
                <w:rFonts w:ascii="Times New Roman" w:hAnsi="Times New Roman" w:cs="Times New Roman"/>
                <w:color w:val="000000"/>
                <w:sz w:val="24"/>
                <w:szCs w:val="24"/>
              </w:rPr>
              <w:t>6</w:t>
            </w:r>
          </w:p>
        </w:tc>
        <w:tc>
          <w:tcPr>
            <w:tcW w:w="1631" w:type="dxa"/>
            <w:vAlign w:val="bottom"/>
          </w:tcPr>
          <w:p w14:paraId="1B86DF3A" w14:textId="77777777" w:rsidR="000427BF" w:rsidRPr="00456472" w:rsidRDefault="000427BF" w:rsidP="007554E1">
            <w:pPr>
              <w:jc w:val="center"/>
              <w:rPr>
                <w:rFonts w:ascii="Times New Roman" w:hAnsi="Times New Roman" w:cs="Times New Roman"/>
                <w:color w:val="000000"/>
                <w:sz w:val="24"/>
                <w:szCs w:val="24"/>
              </w:rPr>
            </w:pPr>
            <w:r w:rsidRPr="00456472">
              <w:rPr>
                <w:rFonts w:ascii="Times New Roman" w:hAnsi="Times New Roman" w:cs="Times New Roman"/>
                <w:color w:val="000000"/>
                <w:sz w:val="24"/>
                <w:szCs w:val="24"/>
              </w:rPr>
              <w:t>6</w:t>
            </w:r>
          </w:p>
        </w:tc>
      </w:tr>
      <w:tr w:rsidR="000427BF" w:rsidRPr="00253F3F" w14:paraId="5C97D543" w14:textId="77777777" w:rsidTr="007554E1">
        <w:tc>
          <w:tcPr>
            <w:tcW w:w="1630" w:type="dxa"/>
            <w:vAlign w:val="bottom"/>
          </w:tcPr>
          <w:p w14:paraId="32CAEF0E" w14:textId="77777777" w:rsidR="000427BF" w:rsidRPr="00456472" w:rsidRDefault="000427BF" w:rsidP="007554E1">
            <w:pPr>
              <w:jc w:val="center"/>
              <w:rPr>
                <w:rFonts w:ascii="Times New Roman" w:hAnsi="Times New Roman" w:cs="Times New Roman"/>
                <w:color w:val="000000"/>
                <w:sz w:val="24"/>
                <w:szCs w:val="24"/>
              </w:rPr>
            </w:pPr>
            <w:r w:rsidRPr="00456472">
              <w:rPr>
                <w:rFonts w:ascii="Times New Roman" w:hAnsi="Times New Roman" w:cs="Times New Roman"/>
                <w:color w:val="000000"/>
                <w:sz w:val="24"/>
                <w:szCs w:val="24"/>
              </w:rPr>
              <w:t>4</w:t>
            </w:r>
          </w:p>
        </w:tc>
        <w:tc>
          <w:tcPr>
            <w:tcW w:w="1630" w:type="dxa"/>
            <w:vAlign w:val="bottom"/>
          </w:tcPr>
          <w:p w14:paraId="2E41AD93" w14:textId="77777777" w:rsidR="000427BF" w:rsidRPr="00456472" w:rsidRDefault="000427BF" w:rsidP="007554E1">
            <w:pPr>
              <w:jc w:val="center"/>
              <w:rPr>
                <w:rFonts w:ascii="Times New Roman" w:hAnsi="Times New Roman" w:cs="Times New Roman"/>
                <w:color w:val="000000"/>
                <w:sz w:val="24"/>
                <w:szCs w:val="24"/>
              </w:rPr>
            </w:pPr>
            <w:r w:rsidRPr="00456472">
              <w:rPr>
                <w:rFonts w:ascii="Times New Roman" w:hAnsi="Times New Roman" w:cs="Times New Roman"/>
                <w:color w:val="000000"/>
                <w:sz w:val="24"/>
                <w:szCs w:val="24"/>
              </w:rPr>
              <w:t>4</w:t>
            </w:r>
          </w:p>
        </w:tc>
        <w:tc>
          <w:tcPr>
            <w:tcW w:w="1631" w:type="dxa"/>
            <w:vAlign w:val="bottom"/>
          </w:tcPr>
          <w:p w14:paraId="28ACB0CD" w14:textId="77777777" w:rsidR="000427BF" w:rsidRPr="00456472" w:rsidRDefault="000427BF" w:rsidP="007554E1">
            <w:pPr>
              <w:jc w:val="center"/>
              <w:rPr>
                <w:rFonts w:ascii="Times New Roman" w:hAnsi="Times New Roman" w:cs="Times New Roman"/>
                <w:color w:val="000000"/>
                <w:sz w:val="24"/>
                <w:szCs w:val="24"/>
              </w:rPr>
            </w:pPr>
            <w:r w:rsidRPr="00456472">
              <w:rPr>
                <w:rFonts w:ascii="Times New Roman" w:hAnsi="Times New Roman" w:cs="Times New Roman"/>
                <w:color w:val="000000"/>
                <w:sz w:val="24"/>
                <w:szCs w:val="24"/>
              </w:rPr>
              <w:t>3</w:t>
            </w:r>
          </w:p>
        </w:tc>
        <w:tc>
          <w:tcPr>
            <w:tcW w:w="1631" w:type="dxa"/>
            <w:vAlign w:val="bottom"/>
          </w:tcPr>
          <w:p w14:paraId="04077E7F" w14:textId="77777777" w:rsidR="000427BF" w:rsidRPr="00456472" w:rsidRDefault="000427BF" w:rsidP="007554E1">
            <w:pPr>
              <w:jc w:val="center"/>
              <w:rPr>
                <w:rFonts w:ascii="Times New Roman" w:hAnsi="Times New Roman" w:cs="Times New Roman"/>
                <w:color w:val="000000"/>
                <w:sz w:val="24"/>
                <w:szCs w:val="24"/>
              </w:rPr>
            </w:pPr>
            <w:r w:rsidRPr="00456472">
              <w:rPr>
                <w:rFonts w:ascii="Times New Roman" w:hAnsi="Times New Roman" w:cs="Times New Roman"/>
                <w:color w:val="000000"/>
                <w:sz w:val="24"/>
                <w:szCs w:val="24"/>
              </w:rPr>
              <w:t>4</w:t>
            </w:r>
          </w:p>
        </w:tc>
        <w:tc>
          <w:tcPr>
            <w:tcW w:w="1631" w:type="dxa"/>
            <w:vAlign w:val="bottom"/>
          </w:tcPr>
          <w:p w14:paraId="2E8C6F55" w14:textId="77777777" w:rsidR="000427BF" w:rsidRPr="00456472" w:rsidRDefault="000427BF" w:rsidP="007554E1">
            <w:pPr>
              <w:jc w:val="center"/>
              <w:rPr>
                <w:rFonts w:ascii="Times New Roman" w:hAnsi="Times New Roman" w:cs="Times New Roman"/>
                <w:color w:val="000000"/>
                <w:sz w:val="24"/>
                <w:szCs w:val="24"/>
              </w:rPr>
            </w:pPr>
            <w:r w:rsidRPr="00456472">
              <w:rPr>
                <w:rFonts w:ascii="Times New Roman" w:hAnsi="Times New Roman" w:cs="Times New Roman"/>
                <w:color w:val="000000"/>
                <w:sz w:val="24"/>
                <w:szCs w:val="24"/>
              </w:rPr>
              <w:t>4</w:t>
            </w:r>
          </w:p>
        </w:tc>
      </w:tr>
      <w:tr w:rsidR="000427BF" w:rsidRPr="00253F3F" w14:paraId="7005710B" w14:textId="77777777" w:rsidTr="007554E1">
        <w:tc>
          <w:tcPr>
            <w:tcW w:w="1630" w:type="dxa"/>
            <w:vAlign w:val="bottom"/>
          </w:tcPr>
          <w:p w14:paraId="47DD4CD2" w14:textId="77777777" w:rsidR="000427BF" w:rsidRPr="00456472" w:rsidRDefault="000427BF" w:rsidP="007554E1">
            <w:pPr>
              <w:jc w:val="center"/>
              <w:rPr>
                <w:rFonts w:ascii="Times New Roman" w:hAnsi="Times New Roman" w:cs="Times New Roman"/>
                <w:color w:val="000000"/>
                <w:sz w:val="24"/>
                <w:szCs w:val="24"/>
              </w:rPr>
            </w:pPr>
            <w:r w:rsidRPr="00456472">
              <w:rPr>
                <w:rFonts w:ascii="Times New Roman" w:hAnsi="Times New Roman" w:cs="Times New Roman"/>
                <w:color w:val="000000"/>
                <w:sz w:val="24"/>
                <w:szCs w:val="24"/>
              </w:rPr>
              <w:t>6</w:t>
            </w:r>
          </w:p>
        </w:tc>
        <w:tc>
          <w:tcPr>
            <w:tcW w:w="1630" w:type="dxa"/>
            <w:vAlign w:val="bottom"/>
          </w:tcPr>
          <w:p w14:paraId="0FD8FA32" w14:textId="77777777" w:rsidR="000427BF" w:rsidRPr="00456472" w:rsidRDefault="000427BF" w:rsidP="007554E1">
            <w:pPr>
              <w:jc w:val="center"/>
              <w:rPr>
                <w:rFonts w:ascii="Times New Roman" w:hAnsi="Times New Roman" w:cs="Times New Roman"/>
                <w:color w:val="000000"/>
                <w:sz w:val="24"/>
                <w:szCs w:val="24"/>
              </w:rPr>
            </w:pPr>
            <w:r w:rsidRPr="00456472">
              <w:rPr>
                <w:rFonts w:ascii="Times New Roman" w:hAnsi="Times New Roman" w:cs="Times New Roman"/>
                <w:color w:val="000000"/>
                <w:sz w:val="24"/>
                <w:szCs w:val="24"/>
              </w:rPr>
              <w:t>6</w:t>
            </w:r>
          </w:p>
        </w:tc>
        <w:tc>
          <w:tcPr>
            <w:tcW w:w="1631" w:type="dxa"/>
            <w:vAlign w:val="bottom"/>
          </w:tcPr>
          <w:p w14:paraId="120304D7" w14:textId="77777777" w:rsidR="000427BF" w:rsidRPr="00456472" w:rsidRDefault="000427BF" w:rsidP="007554E1">
            <w:pPr>
              <w:jc w:val="center"/>
              <w:rPr>
                <w:rFonts w:ascii="Times New Roman" w:hAnsi="Times New Roman" w:cs="Times New Roman"/>
                <w:color w:val="000000"/>
                <w:sz w:val="24"/>
                <w:szCs w:val="24"/>
              </w:rPr>
            </w:pPr>
            <w:r w:rsidRPr="00456472">
              <w:rPr>
                <w:rFonts w:ascii="Times New Roman" w:hAnsi="Times New Roman" w:cs="Times New Roman"/>
                <w:color w:val="000000"/>
                <w:sz w:val="24"/>
                <w:szCs w:val="24"/>
              </w:rPr>
              <w:t>5</w:t>
            </w:r>
          </w:p>
        </w:tc>
        <w:tc>
          <w:tcPr>
            <w:tcW w:w="1631" w:type="dxa"/>
            <w:vAlign w:val="bottom"/>
          </w:tcPr>
          <w:p w14:paraId="18DD7A2F" w14:textId="77777777" w:rsidR="000427BF" w:rsidRPr="00456472" w:rsidRDefault="000427BF" w:rsidP="007554E1">
            <w:pPr>
              <w:jc w:val="center"/>
              <w:rPr>
                <w:rFonts w:ascii="Times New Roman" w:hAnsi="Times New Roman" w:cs="Times New Roman"/>
                <w:color w:val="000000"/>
                <w:sz w:val="24"/>
                <w:szCs w:val="24"/>
              </w:rPr>
            </w:pPr>
            <w:r w:rsidRPr="00456472">
              <w:rPr>
                <w:rFonts w:ascii="Times New Roman" w:hAnsi="Times New Roman" w:cs="Times New Roman"/>
                <w:color w:val="000000"/>
                <w:sz w:val="24"/>
                <w:szCs w:val="24"/>
              </w:rPr>
              <w:t>6</w:t>
            </w:r>
          </w:p>
        </w:tc>
        <w:tc>
          <w:tcPr>
            <w:tcW w:w="1631" w:type="dxa"/>
            <w:vAlign w:val="bottom"/>
          </w:tcPr>
          <w:p w14:paraId="03A51AE5" w14:textId="77777777" w:rsidR="000427BF" w:rsidRPr="00456472" w:rsidRDefault="000427BF" w:rsidP="007554E1">
            <w:pPr>
              <w:jc w:val="center"/>
              <w:rPr>
                <w:rFonts w:ascii="Times New Roman" w:hAnsi="Times New Roman" w:cs="Times New Roman"/>
                <w:color w:val="000000"/>
                <w:sz w:val="24"/>
                <w:szCs w:val="24"/>
              </w:rPr>
            </w:pPr>
            <w:r w:rsidRPr="00456472">
              <w:rPr>
                <w:rFonts w:ascii="Times New Roman" w:hAnsi="Times New Roman" w:cs="Times New Roman"/>
                <w:color w:val="000000"/>
                <w:sz w:val="24"/>
                <w:szCs w:val="24"/>
              </w:rPr>
              <w:t>6</w:t>
            </w:r>
          </w:p>
        </w:tc>
      </w:tr>
      <w:tr w:rsidR="000427BF" w:rsidRPr="00253F3F" w14:paraId="6F2A1ABA" w14:textId="77777777" w:rsidTr="007554E1">
        <w:tc>
          <w:tcPr>
            <w:tcW w:w="1630" w:type="dxa"/>
            <w:vAlign w:val="bottom"/>
          </w:tcPr>
          <w:p w14:paraId="1BCEB97F" w14:textId="77777777" w:rsidR="000427BF" w:rsidRPr="00456472" w:rsidRDefault="000427BF" w:rsidP="007554E1">
            <w:pPr>
              <w:jc w:val="center"/>
              <w:rPr>
                <w:rFonts w:ascii="Times New Roman" w:hAnsi="Times New Roman" w:cs="Times New Roman"/>
                <w:color w:val="000000"/>
                <w:sz w:val="24"/>
                <w:szCs w:val="24"/>
              </w:rPr>
            </w:pPr>
            <w:r w:rsidRPr="00456472">
              <w:rPr>
                <w:rFonts w:ascii="Times New Roman" w:hAnsi="Times New Roman" w:cs="Times New Roman"/>
                <w:color w:val="000000"/>
                <w:sz w:val="24"/>
                <w:szCs w:val="24"/>
              </w:rPr>
              <w:t>6</w:t>
            </w:r>
          </w:p>
        </w:tc>
        <w:tc>
          <w:tcPr>
            <w:tcW w:w="1630" w:type="dxa"/>
            <w:vAlign w:val="bottom"/>
          </w:tcPr>
          <w:p w14:paraId="64AEF269" w14:textId="77777777" w:rsidR="000427BF" w:rsidRPr="00456472" w:rsidRDefault="000427BF" w:rsidP="007554E1">
            <w:pPr>
              <w:jc w:val="center"/>
              <w:rPr>
                <w:rFonts w:ascii="Times New Roman" w:hAnsi="Times New Roman" w:cs="Times New Roman"/>
                <w:color w:val="000000"/>
                <w:sz w:val="24"/>
                <w:szCs w:val="24"/>
              </w:rPr>
            </w:pPr>
            <w:r w:rsidRPr="00456472">
              <w:rPr>
                <w:rFonts w:ascii="Times New Roman" w:hAnsi="Times New Roman" w:cs="Times New Roman"/>
                <w:color w:val="000000"/>
                <w:sz w:val="24"/>
                <w:szCs w:val="24"/>
              </w:rPr>
              <w:t>6</w:t>
            </w:r>
          </w:p>
        </w:tc>
        <w:tc>
          <w:tcPr>
            <w:tcW w:w="1631" w:type="dxa"/>
            <w:vAlign w:val="bottom"/>
          </w:tcPr>
          <w:p w14:paraId="2696859B" w14:textId="77777777" w:rsidR="000427BF" w:rsidRPr="00456472" w:rsidRDefault="000427BF" w:rsidP="007554E1">
            <w:pPr>
              <w:jc w:val="center"/>
              <w:rPr>
                <w:rFonts w:ascii="Times New Roman" w:hAnsi="Times New Roman" w:cs="Times New Roman"/>
                <w:color w:val="000000"/>
                <w:sz w:val="24"/>
                <w:szCs w:val="24"/>
              </w:rPr>
            </w:pPr>
            <w:r w:rsidRPr="00456472">
              <w:rPr>
                <w:rFonts w:ascii="Times New Roman" w:hAnsi="Times New Roman" w:cs="Times New Roman"/>
                <w:color w:val="000000"/>
                <w:sz w:val="24"/>
                <w:szCs w:val="24"/>
              </w:rPr>
              <w:t>5</w:t>
            </w:r>
          </w:p>
        </w:tc>
        <w:tc>
          <w:tcPr>
            <w:tcW w:w="1631" w:type="dxa"/>
            <w:vAlign w:val="bottom"/>
          </w:tcPr>
          <w:p w14:paraId="77904E84" w14:textId="77777777" w:rsidR="000427BF" w:rsidRPr="00456472" w:rsidRDefault="000427BF" w:rsidP="007554E1">
            <w:pPr>
              <w:jc w:val="center"/>
              <w:rPr>
                <w:rFonts w:ascii="Times New Roman" w:hAnsi="Times New Roman" w:cs="Times New Roman"/>
                <w:color w:val="000000"/>
                <w:sz w:val="24"/>
                <w:szCs w:val="24"/>
              </w:rPr>
            </w:pPr>
            <w:r w:rsidRPr="00456472">
              <w:rPr>
                <w:rFonts w:ascii="Times New Roman" w:hAnsi="Times New Roman" w:cs="Times New Roman"/>
                <w:color w:val="000000"/>
                <w:sz w:val="24"/>
                <w:szCs w:val="24"/>
              </w:rPr>
              <w:t>6</w:t>
            </w:r>
          </w:p>
        </w:tc>
        <w:tc>
          <w:tcPr>
            <w:tcW w:w="1631" w:type="dxa"/>
            <w:vAlign w:val="bottom"/>
          </w:tcPr>
          <w:p w14:paraId="76211B88" w14:textId="77777777" w:rsidR="000427BF" w:rsidRPr="00456472" w:rsidRDefault="000427BF" w:rsidP="007554E1">
            <w:pPr>
              <w:jc w:val="center"/>
              <w:rPr>
                <w:rFonts w:ascii="Times New Roman" w:hAnsi="Times New Roman" w:cs="Times New Roman"/>
                <w:color w:val="000000"/>
                <w:sz w:val="24"/>
                <w:szCs w:val="24"/>
              </w:rPr>
            </w:pPr>
            <w:r w:rsidRPr="00456472">
              <w:rPr>
                <w:rFonts w:ascii="Times New Roman" w:hAnsi="Times New Roman" w:cs="Times New Roman"/>
                <w:color w:val="000000"/>
                <w:sz w:val="24"/>
                <w:szCs w:val="24"/>
              </w:rPr>
              <w:t>6</w:t>
            </w:r>
          </w:p>
        </w:tc>
      </w:tr>
      <w:tr w:rsidR="000427BF" w:rsidRPr="00253F3F" w14:paraId="4AD874A7" w14:textId="77777777" w:rsidTr="007554E1">
        <w:tc>
          <w:tcPr>
            <w:tcW w:w="1630" w:type="dxa"/>
            <w:vAlign w:val="bottom"/>
          </w:tcPr>
          <w:p w14:paraId="3D50482F" w14:textId="77777777" w:rsidR="000427BF" w:rsidRPr="00456472" w:rsidRDefault="000427BF" w:rsidP="007554E1">
            <w:pPr>
              <w:jc w:val="center"/>
              <w:rPr>
                <w:rFonts w:ascii="Times New Roman" w:hAnsi="Times New Roman" w:cs="Times New Roman"/>
                <w:color w:val="000000"/>
                <w:sz w:val="24"/>
                <w:szCs w:val="24"/>
              </w:rPr>
            </w:pPr>
            <w:r w:rsidRPr="00456472">
              <w:rPr>
                <w:rFonts w:ascii="Times New Roman" w:hAnsi="Times New Roman" w:cs="Times New Roman"/>
                <w:color w:val="000000"/>
                <w:sz w:val="24"/>
                <w:szCs w:val="24"/>
              </w:rPr>
              <w:t>6</w:t>
            </w:r>
          </w:p>
        </w:tc>
        <w:tc>
          <w:tcPr>
            <w:tcW w:w="1630" w:type="dxa"/>
            <w:vAlign w:val="bottom"/>
          </w:tcPr>
          <w:p w14:paraId="4BEDFB3B" w14:textId="77777777" w:rsidR="000427BF" w:rsidRPr="00456472" w:rsidRDefault="000427BF" w:rsidP="007554E1">
            <w:pPr>
              <w:jc w:val="center"/>
              <w:rPr>
                <w:rFonts w:ascii="Times New Roman" w:hAnsi="Times New Roman" w:cs="Times New Roman"/>
                <w:color w:val="000000"/>
                <w:sz w:val="24"/>
                <w:szCs w:val="24"/>
              </w:rPr>
            </w:pPr>
            <w:r w:rsidRPr="00456472">
              <w:rPr>
                <w:rFonts w:ascii="Times New Roman" w:hAnsi="Times New Roman" w:cs="Times New Roman"/>
                <w:color w:val="000000"/>
                <w:sz w:val="24"/>
                <w:szCs w:val="24"/>
              </w:rPr>
              <w:t>6</w:t>
            </w:r>
          </w:p>
        </w:tc>
        <w:tc>
          <w:tcPr>
            <w:tcW w:w="1631" w:type="dxa"/>
            <w:vAlign w:val="bottom"/>
          </w:tcPr>
          <w:p w14:paraId="03CBDD34" w14:textId="77777777" w:rsidR="000427BF" w:rsidRPr="00456472" w:rsidRDefault="000427BF" w:rsidP="007554E1">
            <w:pPr>
              <w:jc w:val="center"/>
              <w:rPr>
                <w:rFonts w:ascii="Times New Roman" w:hAnsi="Times New Roman" w:cs="Times New Roman"/>
                <w:color w:val="000000"/>
                <w:sz w:val="24"/>
                <w:szCs w:val="24"/>
              </w:rPr>
            </w:pPr>
            <w:r w:rsidRPr="00456472">
              <w:rPr>
                <w:rFonts w:ascii="Times New Roman" w:hAnsi="Times New Roman" w:cs="Times New Roman"/>
                <w:color w:val="000000"/>
                <w:sz w:val="24"/>
                <w:szCs w:val="24"/>
              </w:rPr>
              <w:t>5</w:t>
            </w:r>
          </w:p>
        </w:tc>
        <w:tc>
          <w:tcPr>
            <w:tcW w:w="1631" w:type="dxa"/>
            <w:vAlign w:val="bottom"/>
          </w:tcPr>
          <w:p w14:paraId="3EF1D467" w14:textId="77777777" w:rsidR="000427BF" w:rsidRPr="00456472" w:rsidRDefault="000427BF" w:rsidP="007554E1">
            <w:pPr>
              <w:jc w:val="center"/>
              <w:rPr>
                <w:rFonts w:ascii="Times New Roman" w:hAnsi="Times New Roman" w:cs="Times New Roman"/>
                <w:color w:val="000000"/>
                <w:sz w:val="24"/>
                <w:szCs w:val="24"/>
              </w:rPr>
            </w:pPr>
            <w:r w:rsidRPr="00456472">
              <w:rPr>
                <w:rFonts w:ascii="Times New Roman" w:hAnsi="Times New Roman" w:cs="Times New Roman"/>
                <w:color w:val="000000"/>
                <w:sz w:val="24"/>
                <w:szCs w:val="24"/>
              </w:rPr>
              <w:t>6</w:t>
            </w:r>
          </w:p>
        </w:tc>
        <w:tc>
          <w:tcPr>
            <w:tcW w:w="1631" w:type="dxa"/>
            <w:vAlign w:val="bottom"/>
          </w:tcPr>
          <w:p w14:paraId="5E6E5C51" w14:textId="77777777" w:rsidR="000427BF" w:rsidRPr="00456472" w:rsidRDefault="000427BF" w:rsidP="007554E1">
            <w:pPr>
              <w:jc w:val="center"/>
              <w:rPr>
                <w:rFonts w:ascii="Times New Roman" w:hAnsi="Times New Roman" w:cs="Times New Roman"/>
                <w:color w:val="000000"/>
                <w:sz w:val="24"/>
                <w:szCs w:val="24"/>
              </w:rPr>
            </w:pPr>
            <w:r w:rsidRPr="00456472">
              <w:rPr>
                <w:rFonts w:ascii="Times New Roman" w:hAnsi="Times New Roman" w:cs="Times New Roman"/>
                <w:color w:val="000000"/>
                <w:sz w:val="24"/>
                <w:szCs w:val="24"/>
              </w:rPr>
              <w:t>6</w:t>
            </w:r>
          </w:p>
        </w:tc>
      </w:tr>
      <w:tr w:rsidR="000427BF" w:rsidRPr="00253F3F" w14:paraId="486EF791" w14:textId="77777777" w:rsidTr="007554E1">
        <w:tc>
          <w:tcPr>
            <w:tcW w:w="1630" w:type="dxa"/>
            <w:vAlign w:val="bottom"/>
          </w:tcPr>
          <w:p w14:paraId="6D0013B7" w14:textId="77777777" w:rsidR="000427BF" w:rsidRPr="00456472" w:rsidRDefault="000427BF" w:rsidP="007554E1">
            <w:pPr>
              <w:jc w:val="center"/>
              <w:rPr>
                <w:rFonts w:ascii="Times New Roman" w:hAnsi="Times New Roman" w:cs="Times New Roman"/>
                <w:color w:val="000000"/>
                <w:sz w:val="24"/>
                <w:szCs w:val="24"/>
              </w:rPr>
            </w:pPr>
            <w:r w:rsidRPr="00456472">
              <w:rPr>
                <w:rFonts w:ascii="Times New Roman" w:hAnsi="Times New Roman" w:cs="Times New Roman"/>
                <w:color w:val="000000"/>
                <w:sz w:val="24"/>
                <w:szCs w:val="24"/>
              </w:rPr>
              <w:t>6</w:t>
            </w:r>
          </w:p>
        </w:tc>
        <w:tc>
          <w:tcPr>
            <w:tcW w:w="1630" w:type="dxa"/>
            <w:vAlign w:val="bottom"/>
          </w:tcPr>
          <w:p w14:paraId="370146A5" w14:textId="77777777" w:rsidR="000427BF" w:rsidRPr="00456472" w:rsidRDefault="000427BF" w:rsidP="007554E1">
            <w:pPr>
              <w:jc w:val="center"/>
              <w:rPr>
                <w:rFonts w:ascii="Times New Roman" w:hAnsi="Times New Roman" w:cs="Times New Roman"/>
                <w:color w:val="000000"/>
                <w:sz w:val="24"/>
                <w:szCs w:val="24"/>
              </w:rPr>
            </w:pPr>
            <w:r w:rsidRPr="00456472">
              <w:rPr>
                <w:rFonts w:ascii="Times New Roman" w:hAnsi="Times New Roman" w:cs="Times New Roman"/>
                <w:color w:val="000000"/>
                <w:sz w:val="24"/>
                <w:szCs w:val="24"/>
              </w:rPr>
              <w:t>6</w:t>
            </w:r>
          </w:p>
        </w:tc>
        <w:tc>
          <w:tcPr>
            <w:tcW w:w="1631" w:type="dxa"/>
            <w:vAlign w:val="bottom"/>
          </w:tcPr>
          <w:p w14:paraId="470008D3" w14:textId="77777777" w:rsidR="000427BF" w:rsidRPr="00456472" w:rsidRDefault="000427BF" w:rsidP="007554E1">
            <w:pPr>
              <w:jc w:val="center"/>
              <w:rPr>
                <w:rFonts w:ascii="Times New Roman" w:hAnsi="Times New Roman" w:cs="Times New Roman"/>
                <w:color w:val="000000"/>
                <w:sz w:val="24"/>
                <w:szCs w:val="24"/>
              </w:rPr>
            </w:pPr>
            <w:r w:rsidRPr="00456472">
              <w:rPr>
                <w:rFonts w:ascii="Times New Roman" w:hAnsi="Times New Roman" w:cs="Times New Roman"/>
                <w:color w:val="000000"/>
                <w:sz w:val="24"/>
                <w:szCs w:val="24"/>
              </w:rPr>
              <w:t>5</w:t>
            </w:r>
          </w:p>
        </w:tc>
        <w:tc>
          <w:tcPr>
            <w:tcW w:w="1631" w:type="dxa"/>
            <w:vAlign w:val="bottom"/>
          </w:tcPr>
          <w:p w14:paraId="675F5B2B" w14:textId="77777777" w:rsidR="000427BF" w:rsidRPr="00456472" w:rsidRDefault="000427BF" w:rsidP="007554E1">
            <w:pPr>
              <w:jc w:val="center"/>
              <w:rPr>
                <w:rFonts w:ascii="Times New Roman" w:hAnsi="Times New Roman" w:cs="Times New Roman"/>
                <w:color w:val="000000"/>
                <w:sz w:val="24"/>
                <w:szCs w:val="24"/>
              </w:rPr>
            </w:pPr>
            <w:r w:rsidRPr="00456472">
              <w:rPr>
                <w:rFonts w:ascii="Times New Roman" w:hAnsi="Times New Roman" w:cs="Times New Roman"/>
                <w:color w:val="000000"/>
                <w:sz w:val="24"/>
                <w:szCs w:val="24"/>
              </w:rPr>
              <w:t>6</w:t>
            </w:r>
          </w:p>
        </w:tc>
        <w:tc>
          <w:tcPr>
            <w:tcW w:w="1631" w:type="dxa"/>
            <w:vAlign w:val="bottom"/>
          </w:tcPr>
          <w:p w14:paraId="50397CA0" w14:textId="77777777" w:rsidR="000427BF" w:rsidRPr="00456472" w:rsidRDefault="000427BF" w:rsidP="007554E1">
            <w:pPr>
              <w:jc w:val="center"/>
              <w:rPr>
                <w:rFonts w:ascii="Times New Roman" w:hAnsi="Times New Roman" w:cs="Times New Roman"/>
                <w:color w:val="000000"/>
                <w:sz w:val="24"/>
                <w:szCs w:val="24"/>
              </w:rPr>
            </w:pPr>
            <w:r w:rsidRPr="00456472">
              <w:rPr>
                <w:rFonts w:ascii="Times New Roman" w:hAnsi="Times New Roman" w:cs="Times New Roman"/>
                <w:color w:val="000000"/>
                <w:sz w:val="24"/>
                <w:szCs w:val="24"/>
              </w:rPr>
              <w:t>6</w:t>
            </w:r>
          </w:p>
        </w:tc>
      </w:tr>
      <w:tr w:rsidR="000427BF" w:rsidRPr="00253F3F" w14:paraId="767B0805" w14:textId="77777777" w:rsidTr="007554E1">
        <w:tc>
          <w:tcPr>
            <w:tcW w:w="1630" w:type="dxa"/>
            <w:vAlign w:val="bottom"/>
          </w:tcPr>
          <w:p w14:paraId="641C4FAA" w14:textId="77777777" w:rsidR="000427BF" w:rsidRPr="00456472" w:rsidRDefault="000427BF" w:rsidP="007554E1">
            <w:pPr>
              <w:jc w:val="center"/>
              <w:rPr>
                <w:rFonts w:ascii="Times New Roman" w:hAnsi="Times New Roman" w:cs="Times New Roman"/>
                <w:color w:val="000000"/>
                <w:sz w:val="24"/>
                <w:szCs w:val="24"/>
              </w:rPr>
            </w:pPr>
            <w:r w:rsidRPr="00456472">
              <w:rPr>
                <w:rFonts w:ascii="Times New Roman" w:hAnsi="Times New Roman" w:cs="Times New Roman"/>
                <w:color w:val="000000"/>
                <w:sz w:val="24"/>
                <w:szCs w:val="24"/>
              </w:rPr>
              <w:t>6</w:t>
            </w:r>
          </w:p>
        </w:tc>
        <w:tc>
          <w:tcPr>
            <w:tcW w:w="1630" w:type="dxa"/>
            <w:vAlign w:val="bottom"/>
          </w:tcPr>
          <w:p w14:paraId="2D290C5E" w14:textId="77777777" w:rsidR="000427BF" w:rsidRPr="00456472" w:rsidRDefault="000427BF" w:rsidP="007554E1">
            <w:pPr>
              <w:jc w:val="center"/>
              <w:rPr>
                <w:rFonts w:ascii="Times New Roman" w:hAnsi="Times New Roman" w:cs="Times New Roman"/>
                <w:color w:val="000000"/>
                <w:sz w:val="24"/>
                <w:szCs w:val="24"/>
              </w:rPr>
            </w:pPr>
            <w:r w:rsidRPr="00456472">
              <w:rPr>
                <w:rFonts w:ascii="Times New Roman" w:hAnsi="Times New Roman" w:cs="Times New Roman"/>
                <w:color w:val="000000"/>
                <w:sz w:val="24"/>
                <w:szCs w:val="24"/>
              </w:rPr>
              <w:t>6</w:t>
            </w:r>
          </w:p>
        </w:tc>
        <w:tc>
          <w:tcPr>
            <w:tcW w:w="1631" w:type="dxa"/>
            <w:vAlign w:val="bottom"/>
          </w:tcPr>
          <w:p w14:paraId="1ACC434C" w14:textId="77777777" w:rsidR="000427BF" w:rsidRPr="00456472" w:rsidRDefault="000427BF" w:rsidP="007554E1">
            <w:pPr>
              <w:jc w:val="center"/>
              <w:rPr>
                <w:rFonts w:ascii="Times New Roman" w:hAnsi="Times New Roman" w:cs="Times New Roman"/>
                <w:color w:val="000000"/>
                <w:sz w:val="24"/>
                <w:szCs w:val="24"/>
              </w:rPr>
            </w:pPr>
            <w:r w:rsidRPr="00456472">
              <w:rPr>
                <w:rFonts w:ascii="Times New Roman" w:hAnsi="Times New Roman" w:cs="Times New Roman"/>
                <w:color w:val="000000"/>
                <w:sz w:val="24"/>
                <w:szCs w:val="24"/>
              </w:rPr>
              <w:t>5</w:t>
            </w:r>
          </w:p>
        </w:tc>
        <w:tc>
          <w:tcPr>
            <w:tcW w:w="1631" w:type="dxa"/>
            <w:vAlign w:val="bottom"/>
          </w:tcPr>
          <w:p w14:paraId="293E8996" w14:textId="77777777" w:rsidR="000427BF" w:rsidRPr="00456472" w:rsidRDefault="000427BF" w:rsidP="007554E1">
            <w:pPr>
              <w:jc w:val="center"/>
              <w:rPr>
                <w:rFonts w:ascii="Times New Roman" w:hAnsi="Times New Roman" w:cs="Times New Roman"/>
                <w:color w:val="000000"/>
                <w:sz w:val="24"/>
                <w:szCs w:val="24"/>
              </w:rPr>
            </w:pPr>
            <w:r w:rsidRPr="00456472">
              <w:rPr>
                <w:rFonts w:ascii="Times New Roman" w:hAnsi="Times New Roman" w:cs="Times New Roman"/>
                <w:color w:val="000000"/>
                <w:sz w:val="24"/>
                <w:szCs w:val="24"/>
              </w:rPr>
              <w:t>6</w:t>
            </w:r>
          </w:p>
        </w:tc>
        <w:tc>
          <w:tcPr>
            <w:tcW w:w="1631" w:type="dxa"/>
            <w:vAlign w:val="bottom"/>
          </w:tcPr>
          <w:p w14:paraId="5F310433" w14:textId="77777777" w:rsidR="000427BF" w:rsidRPr="00456472" w:rsidRDefault="000427BF" w:rsidP="007554E1">
            <w:pPr>
              <w:jc w:val="center"/>
              <w:rPr>
                <w:rFonts w:ascii="Times New Roman" w:hAnsi="Times New Roman" w:cs="Times New Roman"/>
                <w:color w:val="000000"/>
                <w:sz w:val="24"/>
                <w:szCs w:val="24"/>
              </w:rPr>
            </w:pPr>
            <w:r w:rsidRPr="00456472">
              <w:rPr>
                <w:rFonts w:ascii="Times New Roman" w:hAnsi="Times New Roman" w:cs="Times New Roman"/>
                <w:color w:val="000000"/>
                <w:sz w:val="24"/>
                <w:szCs w:val="24"/>
              </w:rPr>
              <w:t>6</w:t>
            </w:r>
          </w:p>
        </w:tc>
      </w:tr>
      <w:tr w:rsidR="000427BF" w:rsidRPr="00253F3F" w14:paraId="6EA4D76E" w14:textId="77777777" w:rsidTr="007554E1">
        <w:tc>
          <w:tcPr>
            <w:tcW w:w="1630" w:type="dxa"/>
            <w:vAlign w:val="bottom"/>
          </w:tcPr>
          <w:p w14:paraId="68EF8C71" w14:textId="77777777" w:rsidR="000427BF" w:rsidRPr="00456472" w:rsidRDefault="000427BF" w:rsidP="007554E1">
            <w:pPr>
              <w:jc w:val="center"/>
              <w:rPr>
                <w:rFonts w:ascii="Times New Roman" w:hAnsi="Times New Roman" w:cs="Times New Roman"/>
                <w:color w:val="000000"/>
                <w:sz w:val="24"/>
                <w:szCs w:val="24"/>
              </w:rPr>
            </w:pPr>
            <w:r w:rsidRPr="00456472">
              <w:rPr>
                <w:rFonts w:ascii="Times New Roman" w:hAnsi="Times New Roman" w:cs="Times New Roman"/>
                <w:color w:val="000000"/>
                <w:sz w:val="24"/>
                <w:szCs w:val="24"/>
              </w:rPr>
              <w:t>6</w:t>
            </w:r>
          </w:p>
        </w:tc>
        <w:tc>
          <w:tcPr>
            <w:tcW w:w="1630" w:type="dxa"/>
            <w:vAlign w:val="bottom"/>
          </w:tcPr>
          <w:p w14:paraId="48EBC928" w14:textId="77777777" w:rsidR="000427BF" w:rsidRPr="00456472" w:rsidRDefault="000427BF" w:rsidP="007554E1">
            <w:pPr>
              <w:jc w:val="center"/>
              <w:rPr>
                <w:rFonts w:ascii="Times New Roman" w:hAnsi="Times New Roman" w:cs="Times New Roman"/>
                <w:color w:val="000000"/>
                <w:sz w:val="24"/>
                <w:szCs w:val="24"/>
              </w:rPr>
            </w:pPr>
            <w:r w:rsidRPr="00456472">
              <w:rPr>
                <w:rFonts w:ascii="Times New Roman" w:hAnsi="Times New Roman" w:cs="Times New Roman"/>
                <w:color w:val="000000"/>
                <w:sz w:val="24"/>
                <w:szCs w:val="24"/>
              </w:rPr>
              <w:t>6</w:t>
            </w:r>
          </w:p>
        </w:tc>
        <w:tc>
          <w:tcPr>
            <w:tcW w:w="1631" w:type="dxa"/>
            <w:vAlign w:val="bottom"/>
          </w:tcPr>
          <w:p w14:paraId="1890D1E9" w14:textId="77777777" w:rsidR="000427BF" w:rsidRPr="00456472" w:rsidRDefault="000427BF" w:rsidP="007554E1">
            <w:pPr>
              <w:jc w:val="center"/>
              <w:rPr>
                <w:rFonts w:ascii="Times New Roman" w:hAnsi="Times New Roman" w:cs="Times New Roman"/>
                <w:color w:val="000000"/>
                <w:sz w:val="24"/>
                <w:szCs w:val="24"/>
              </w:rPr>
            </w:pPr>
            <w:r w:rsidRPr="00456472">
              <w:rPr>
                <w:rFonts w:ascii="Times New Roman" w:hAnsi="Times New Roman" w:cs="Times New Roman"/>
                <w:color w:val="000000"/>
                <w:sz w:val="24"/>
                <w:szCs w:val="24"/>
              </w:rPr>
              <w:t>5</w:t>
            </w:r>
          </w:p>
        </w:tc>
        <w:tc>
          <w:tcPr>
            <w:tcW w:w="1631" w:type="dxa"/>
            <w:vAlign w:val="bottom"/>
          </w:tcPr>
          <w:p w14:paraId="06D18AF9" w14:textId="77777777" w:rsidR="000427BF" w:rsidRPr="00456472" w:rsidRDefault="000427BF" w:rsidP="007554E1">
            <w:pPr>
              <w:jc w:val="center"/>
              <w:rPr>
                <w:rFonts w:ascii="Times New Roman" w:hAnsi="Times New Roman" w:cs="Times New Roman"/>
                <w:color w:val="000000"/>
                <w:sz w:val="24"/>
                <w:szCs w:val="24"/>
              </w:rPr>
            </w:pPr>
            <w:r w:rsidRPr="00456472">
              <w:rPr>
                <w:rFonts w:ascii="Times New Roman" w:hAnsi="Times New Roman" w:cs="Times New Roman"/>
                <w:color w:val="000000"/>
                <w:sz w:val="24"/>
                <w:szCs w:val="24"/>
              </w:rPr>
              <w:t>6</w:t>
            </w:r>
          </w:p>
        </w:tc>
        <w:tc>
          <w:tcPr>
            <w:tcW w:w="1631" w:type="dxa"/>
            <w:vAlign w:val="bottom"/>
          </w:tcPr>
          <w:p w14:paraId="2FCD3632" w14:textId="77777777" w:rsidR="000427BF" w:rsidRPr="00456472" w:rsidRDefault="000427BF" w:rsidP="007554E1">
            <w:pPr>
              <w:jc w:val="center"/>
              <w:rPr>
                <w:rFonts w:ascii="Times New Roman" w:hAnsi="Times New Roman" w:cs="Times New Roman"/>
                <w:color w:val="000000"/>
                <w:sz w:val="24"/>
                <w:szCs w:val="24"/>
              </w:rPr>
            </w:pPr>
            <w:r w:rsidRPr="00456472">
              <w:rPr>
                <w:rFonts w:ascii="Times New Roman" w:hAnsi="Times New Roman" w:cs="Times New Roman"/>
                <w:color w:val="000000"/>
                <w:sz w:val="24"/>
                <w:szCs w:val="24"/>
              </w:rPr>
              <w:t>6</w:t>
            </w:r>
          </w:p>
        </w:tc>
      </w:tr>
      <w:tr w:rsidR="000427BF" w:rsidRPr="00253F3F" w14:paraId="73457F31" w14:textId="77777777" w:rsidTr="007554E1">
        <w:tc>
          <w:tcPr>
            <w:tcW w:w="1630" w:type="dxa"/>
            <w:vAlign w:val="bottom"/>
          </w:tcPr>
          <w:p w14:paraId="44E98ACD" w14:textId="77777777" w:rsidR="000427BF" w:rsidRPr="00456472" w:rsidRDefault="000427BF" w:rsidP="007554E1">
            <w:pPr>
              <w:jc w:val="center"/>
              <w:rPr>
                <w:rFonts w:ascii="Times New Roman" w:hAnsi="Times New Roman" w:cs="Times New Roman"/>
                <w:color w:val="000000"/>
                <w:sz w:val="24"/>
                <w:szCs w:val="24"/>
              </w:rPr>
            </w:pPr>
            <w:r w:rsidRPr="00456472">
              <w:rPr>
                <w:rFonts w:ascii="Times New Roman" w:hAnsi="Times New Roman" w:cs="Times New Roman"/>
                <w:color w:val="000000"/>
                <w:sz w:val="24"/>
                <w:szCs w:val="24"/>
              </w:rPr>
              <w:t>6</w:t>
            </w:r>
          </w:p>
        </w:tc>
        <w:tc>
          <w:tcPr>
            <w:tcW w:w="1630" w:type="dxa"/>
            <w:vAlign w:val="bottom"/>
          </w:tcPr>
          <w:p w14:paraId="4E7EAD45" w14:textId="77777777" w:rsidR="000427BF" w:rsidRPr="00456472" w:rsidRDefault="000427BF" w:rsidP="007554E1">
            <w:pPr>
              <w:jc w:val="center"/>
              <w:rPr>
                <w:rFonts w:ascii="Times New Roman" w:hAnsi="Times New Roman" w:cs="Times New Roman"/>
                <w:color w:val="000000"/>
                <w:sz w:val="24"/>
                <w:szCs w:val="24"/>
              </w:rPr>
            </w:pPr>
            <w:r w:rsidRPr="00456472">
              <w:rPr>
                <w:rFonts w:ascii="Times New Roman" w:hAnsi="Times New Roman" w:cs="Times New Roman"/>
                <w:color w:val="000000"/>
                <w:sz w:val="24"/>
                <w:szCs w:val="24"/>
              </w:rPr>
              <w:t>6</w:t>
            </w:r>
          </w:p>
        </w:tc>
        <w:tc>
          <w:tcPr>
            <w:tcW w:w="1631" w:type="dxa"/>
            <w:vAlign w:val="bottom"/>
          </w:tcPr>
          <w:p w14:paraId="6CC9FEE3" w14:textId="77777777" w:rsidR="000427BF" w:rsidRPr="00456472" w:rsidRDefault="000427BF" w:rsidP="007554E1">
            <w:pPr>
              <w:jc w:val="center"/>
              <w:rPr>
                <w:rFonts w:ascii="Times New Roman" w:hAnsi="Times New Roman" w:cs="Times New Roman"/>
                <w:color w:val="000000"/>
                <w:sz w:val="24"/>
                <w:szCs w:val="24"/>
              </w:rPr>
            </w:pPr>
            <w:r w:rsidRPr="00456472">
              <w:rPr>
                <w:rFonts w:ascii="Times New Roman" w:hAnsi="Times New Roman" w:cs="Times New Roman"/>
                <w:color w:val="000000"/>
                <w:sz w:val="24"/>
                <w:szCs w:val="24"/>
              </w:rPr>
              <w:t>5</w:t>
            </w:r>
          </w:p>
        </w:tc>
        <w:tc>
          <w:tcPr>
            <w:tcW w:w="1631" w:type="dxa"/>
            <w:vAlign w:val="bottom"/>
          </w:tcPr>
          <w:p w14:paraId="1C444DF7" w14:textId="77777777" w:rsidR="000427BF" w:rsidRPr="00456472" w:rsidRDefault="000427BF" w:rsidP="007554E1">
            <w:pPr>
              <w:jc w:val="center"/>
              <w:rPr>
                <w:rFonts w:ascii="Times New Roman" w:hAnsi="Times New Roman" w:cs="Times New Roman"/>
                <w:color w:val="000000"/>
                <w:sz w:val="24"/>
                <w:szCs w:val="24"/>
              </w:rPr>
            </w:pPr>
            <w:r w:rsidRPr="00456472">
              <w:rPr>
                <w:rFonts w:ascii="Times New Roman" w:hAnsi="Times New Roman" w:cs="Times New Roman"/>
                <w:color w:val="000000"/>
                <w:sz w:val="24"/>
                <w:szCs w:val="24"/>
              </w:rPr>
              <w:t>6</w:t>
            </w:r>
          </w:p>
        </w:tc>
        <w:tc>
          <w:tcPr>
            <w:tcW w:w="1631" w:type="dxa"/>
            <w:vAlign w:val="bottom"/>
          </w:tcPr>
          <w:p w14:paraId="036FCE2E" w14:textId="77777777" w:rsidR="000427BF" w:rsidRPr="00456472" w:rsidRDefault="000427BF" w:rsidP="007554E1">
            <w:pPr>
              <w:jc w:val="center"/>
              <w:rPr>
                <w:rFonts w:ascii="Times New Roman" w:hAnsi="Times New Roman" w:cs="Times New Roman"/>
                <w:color w:val="000000"/>
                <w:sz w:val="24"/>
                <w:szCs w:val="24"/>
              </w:rPr>
            </w:pPr>
            <w:r w:rsidRPr="00456472">
              <w:rPr>
                <w:rFonts w:ascii="Times New Roman" w:hAnsi="Times New Roman" w:cs="Times New Roman"/>
                <w:color w:val="000000"/>
                <w:sz w:val="24"/>
                <w:szCs w:val="24"/>
              </w:rPr>
              <w:t>6</w:t>
            </w:r>
          </w:p>
        </w:tc>
      </w:tr>
      <w:tr w:rsidR="000427BF" w:rsidRPr="00253F3F" w14:paraId="0019055E" w14:textId="77777777" w:rsidTr="007554E1">
        <w:tc>
          <w:tcPr>
            <w:tcW w:w="1630" w:type="dxa"/>
            <w:vAlign w:val="bottom"/>
          </w:tcPr>
          <w:p w14:paraId="4C2D7BC1" w14:textId="77777777" w:rsidR="000427BF" w:rsidRPr="00456472" w:rsidRDefault="000427BF" w:rsidP="007554E1">
            <w:pPr>
              <w:jc w:val="center"/>
              <w:rPr>
                <w:rFonts w:ascii="Times New Roman" w:hAnsi="Times New Roman" w:cs="Times New Roman"/>
                <w:color w:val="000000"/>
                <w:sz w:val="24"/>
                <w:szCs w:val="24"/>
              </w:rPr>
            </w:pPr>
            <w:r w:rsidRPr="00456472">
              <w:rPr>
                <w:rFonts w:ascii="Times New Roman" w:hAnsi="Times New Roman" w:cs="Times New Roman"/>
                <w:color w:val="000000"/>
                <w:sz w:val="24"/>
                <w:szCs w:val="24"/>
              </w:rPr>
              <w:t>6</w:t>
            </w:r>
          </w:p>
        </w:tc>
        <w:tc>
          <w:tcPr>
            <w:tcW w:w="1630" w:type="dxa"/>
            <w:vAlign w:val="bottom"/>
          </w:tcPr>
          <w:p w14:paraId="07F165D2" w14:textId="77777777" w:rsidR="000427BF" w:rsidRPr="00456472" w:rsidRDefault="000427BF" w:rsidP="007554E1">
            <w:pPr>
              <w:jc w:val="center"/>
              <w:rPr>
                <w:rFonts w:ascii="Times New Roman" w:hAnsi="Times New Roman" w:cs="Times New Roman"/>
                <w:color w:val="000000"/>
                <w:sz w:val="24"/>
                <w:szCs w:val="24"/>
              </w:rPr>
            </w:pPr>
            <w:r w:rsidRPr="00456472">
              <w:rPr>
                <w:rFonts w:ascii="Times New Roman" w:hAnsi="Times New Roman" w:cs="Times New Roman"/>
                <w:color w:val="000000"/>
                <w:sz w:val="24"/>
                <w:szCs w:val="24"/>
              </w:rPr>
              <w:t>6</w:t>
            </w:r>
          </w:p>
        </w:tc>
        <w:tc>
          <w:tcPr>
            <w:tcW w:w="1631" w:type="dxa"/>
            <w:vAlign w:val="bottom"/>
          </w:tcPr>
          <w:p w14:paraId="52DBE06F" w14:textId="77777777" w:rsidR="000427BF" w:rsidRPr="00456472" w:rsidRDefault="000427BF" w:rsidP="007554E1">
            <w:pPr>
              <w:jc w:val="center"/>
              <w:rPr>
                <w:rFonts w:ascii="Times New Roman" w:hAnsi="Times New Roman" w:cs="Times New Roman"/>
                <w:color w:val="000000"/>
                <w:sz w:val="24"/>
                <w:szCs w:val="24"/>
              </w:rPr>
            </w:pPr>
            <w:r w:rsidRPr="00456472">
              <w:rPr>
                <w:rFonts w:ascii="Times New Roman" w:hAnsi="Times New Roman" w:cs="Times New Roman"/>
                <w:color w:val="000000"/>
                <w:sz w:val="24"/>
                <w:szCs w:val="24"/>
              </w:rPr>
              <w:t>5</w:t>
            </w:r>
          </w:p>
        </w:tc>
        <w:tc>
          <w:tcPr>
            <w:tcW w:w="1631" w:type="dxa"/>
            <w:vAlign w:val="bottom"/>
          </w:tcPr>
          <w:p w14:paraId="583DF689" w14:textId="77777777" w:rsidR="000427BF" w:rsidRPr="00456472" w:rsidRDefault="000427BF" w:rsidP="007554E1">
            <w:pPr>
              <w:jc w:val="center"/>
              <w:rPr>
                <w:rFonts w:ascii="Times New Roman" w:hAnsi="Times New Roman" w:cs="Times New Roman"/>
                <w:color w:val="000000"/>
                <w:sz w:val="24"/>
                <w:szCs w:val="24"/>
              </w:rPr>
            </w:pPr>
            <w:r w:rsidRPr="00456472">
              <w:rPr>
                <w:rFonts w:ascii="Times New Roman" w:hAnsi="Times New Roman" w:cs="Times New Roman"/>
                <w:color w:val="000000"/>
                <w:sz w:val="24"/>
                <w:szCs w:val="24"/>
              </w:rPr>
              <w:t>6</w:t>
            </w:r>
          </w:p>
        </w:tc>
        <w:tc>
          <w:tcPr>
            <w:tcW w:w="1631" w:type="dxa"/>
            <w:vAlign w:val="bottom"/>
          </w:tcPr>
          <w:p w14:paraId="5C27DB68" w14:textId="77777777" w:rsidR="000427BF" w:rsidRPr="00456472" w:rsidRDefault="000427BF" w:rsidP="007554E1">
            <w:pPr>
              <w:jc w:val="center"/>
              <w:rPr>
                <w:rFonts w:ascii="Times New Roman" w:hAnsi="Times New Roman" w:cs="Times New Roman"/>
                <w:color w:val="000000"/>
                <w:sz w:val="24"/>
                <w:szCs w:val="24"/>
              </w:rPr>
            </w:pPr>
            <w:r w:rsidRPr="00456472">
              <w:rPr>
                <w:rFonts w:ascii="Times New Roman" w:hAnsi="Times New Roman" w:cs="Times New Roman"/>
                <w:color w:val="000000"/>
                <w:sz w:val="24"/>
                <w:szCs w:val="24"/>
              </w:rPr>
              <w:t>6</w:t>
            </w:r>
          </w:p>
        </w:tc>
      </w:tr>
      <w:tr w:rsidR="000427BF" w:rsidRPr="00253F3F" w14:paraId="174CA895" w14:textId="77777777" w:rsidTr="007554E1">
        <w:tc>
          <w:tcPr>
            <w:tcW w:w="1630" w:type="dxa"/>
            <w:vAlign w:val="bottom"/>
          </w:tcPr>
          <w:p w14:paraId="5AEF9FCB" w14:textId="77777777" w:rsidR="000427BF" w:rsidRPr="00456472" w:rsidRDefault="000427BF" w:rsidP="007554E1">
            <w:pPr>
              <w:jc w:val="center"/>
              <w:rPr>
                <w:rFonts w:ascii="Times New Roman" w:hAnsi="Times New Roman" w:cs="Times New Roman"/>
                <w:color w:val="000000"/>
                <w:sz w:val="24"/>
                <w:szCs w:val="24"/>
              </w:rPr>
            </w:pPr>
            <w:r w:rsidRPr="00456472">
              <w:rPr>
                <w:rFonts w:ascii="Times New Roman" w:hAnsi="Times New Roman" w:cs="Times New Roman"/>
                <w:color w:val="000000"/>
                <w:sz w:val="24"/>
                <w:szCs w:val="24"/>
              </w:rPr>
              <w:t>6</w:t>
            </w:r>
          </w:p>
        </w:tc>
        <w:tc>
          <w:tcPr>
            <w:tcW w:w="1630" w:type="dxa"/>
            <w:vAlign w:val="bottom"/>
          </w:tcPr>
          <w:p w14:paraId="35D214E0" w14:textId="77777777" w:rsidR="000427BF" w:rsidRPr="00456472" w:rsidRDefault="000427BF" w:rsidP="007554E1">
            <w:pPr>
              <w:jc w:val="center"/>
              <w:rPr>
                <w:rFonts w:ascii="Times New Roman" w:hAnsi="Times New Roman" w:cs="Times New Roman"/>
                <w:color w:val="000000"/>
                <w:sz w:val="24"/>
                <w:szCs w:val="24"/>
              </w:rPr>
            </w:pPr>
            <w:r w:rsidRPr="00456472">
              <w:rPr>
                <w:rFonts w:ascii="Times New Roman" w:hAnsi="Times New Roman" w:cs="Times New Roman"/>
                <w:color w:val="000000"/>
                <w:sz w:val="24"/>
                <w:szCs w:val="24"/>
              </w:rPr>
              <w:t>6</w:t>
            </w:r>
          </w:p>
        </w:tc>
        <w:tc>
          <w:tcPr>
            <w:tcW w:w="1631" w:type="dxa"/>
            <w:vAlign w:val="bottom"/>
          </w:tcPr>
          <w:p w14:paraId="5777AC97" w14:textId="77777777" w:rsidR="000427BF" w:rsidRPr="00456472" w:rsidRDefault="000427BF" w:rsidP="007554E1">
            <w:pPr>
              <w:jc w:val="center"/>
              <w:rPr>
                <w:rFonts w:ascii="Times New Roman" w:hAnsi="Times New Roman" w:cs="Times New Roman"/>
                <w:color w:val="000000"/>
                <w:sz w:val="24"/>
                <w:szCs w:val="24"/>
              </w:rPr>
            </w:pPr>
            <w:r w:rsidRPr="00456472">
              <w:rPr>
                <w:rFonts w:ascii="Times New Roman" w:hAnsi="Times New Roman" w:cs="Times New Roman"/>
                <w:color w:val="000000"/>
                <w:sz w:val="24"/>
                <w:szCs w:val="24"/>
              </w:rPr>
              <w:t>5</w:t>
            </w:r>
          </w:p>
        </w:tc>
        <w:tc>
          <w:tcPr>
            <w:tcW w:w="1631" w:type="dxa"/>
            <w:vAlign w:val="bottom"/>
          </w:tcPr>
          <w:p w14:paraId="2525072E" w14:textId="77777777" w:rsidR="000427BF" w:rsidRPr="00456472" w:rsidRDefault="000427BF" w:rsidP="007554E1">
            <w:pPr>
              <w:jc w:val="center"/>
              <w:rPr>
                <w:rFonts w:ascii="Times New Roman" w:hAnsi="Times New Roman" w:cs="Times New Roman"/>
                <w:color w:val="000000"/>
                <w:sz w:val="24"/>
                <w:szCs w:val="24"/>
              </w:rPr>
            </w:pPr>
            <w:r w:rsidRPr="00456472">
              <w:rPr>
                <w:rFonts w:ascii="Times New Roman" w:hAnsi="Times New Roman" w:cs="Times New Roman"/>
                <w:color w:val="000000"/>
                <w:sz w:val="24"/>
                <w:szCs w:val="24"/>
              </w:rPr>
              <w:t>6</w:t>
            </w:r>
          </w:p>
        </w:tc>
        <w:tc>
          <w:tcPr>
            <w:tcW w:w="1631" w:type="dxa"/>
            <w:vAlign w:val="bottom"/>
          </w:tcPr>
          <w:p w14:paraId="18913FE3" w14:textId="77777777" w:rsidR="000427BF" w:rsidRPr="00456472" w:rsidRDefault="000427BF" w:rsidP="007554E1">
            <w:pPr>
              <w:jc w:val="center"/>
              <w:rPr>
                <w:rFonts w:ascii="Times New Roman" w:hAnsi="Times New Roman" w:cs="Times New Roman"/>
                <w:color w:val="000000"/>
                <w:sz w:val="24"/>
                <w:szCs w:val="24"/>
              </w:rPr>
            </w:pPr>
            <w:r w:rsidRPr="00456472">
              <w:rPr>
                <w:rFonts w:ascii="Times New Roman" w:hAnsi="Times New Roman" w:cs="Times New Roman"/>
                <w:color w:val="000000"/>
                <w:sz w:val="24"/>
                <w:szCs w:val="24"/>
              </w:rPr>
              <w:t>6</w:t>
            </w:r>
          </w:p>
        </w:tc>
      </w:tr>
      <w:tr w:rsidR="000427BF" w:rsidRPr="00253F3F" w14:paraId="3F73E618" w14:textId="77777777" w:rsidTr="007554E1">
        <w:tc>
          <w:tcPr>
            <w:tcW w:w="1630" w:type="dxa"/>
            <w:vAlign w:val="bottom"/>
          </w:tcPr>
          <w:p w14:paraId="72EC09AF" w14:textId="77777777" w:rsidR="000427BF" w:rsidRPr="00456472" w:rsidRDefault="000427BF" w:rsidP="007554E1">
            <w:pPr>
              <w:jc w:val="center"/>
              <w:rPr>
                <w:rFonts w:ascii="Times New Roman" w:hAnsi="Times New Roman" w:cs="Times New Roman"/>
                <w:color w:val="000000"/>
                <w:sz w:val="24"/>
                <w:szCs w:val="24"/>
              </w:rPr>
            </w:pPr>
            <w:r w:rsidRPr="00456472">
              <w:rPr>
                <w:rFonts w:ascii="Times New Roman" w:hAnsi="Times New Roman" w:cs="Times New Roman"/>
                <w:color w:val="000000"/>
                <w:sz w:val="24"/>
                <w:szCs w:val="24"/>
              </w:rPr>
              <w:lastRenderedPageBreak/>
              <w:t>6</w:t>
            </w:r>
          </w:p>
        </w:tc>
        <w:tc>
          <w:tcPr>
            <w:tcW w:w="1630" w:type="dxa"/>
            <w:vAlign w:val="bottom"/>
          </w:tcPr>
          <w:p w14:paraId="643C6932" w14:textId="77777777" w:rsidR="000427BF" w:rsidRPr="00456472" w:rsidRDefault="000427BF" w:rsidP="007554E1">
            <w:pPr>
              <w:jc w:val="center"/>
              <w:rPr>
                <w:rFonts w:ascii="Times New Roman" w:hAnsi="Times New Roman" w:cs="Times New Roman"/>
                <w:color w:val="000000"/>
                <w:sz w:val="24"/>
                <w:szCs w:val="24"/>
              </w:rPr>
            </w:pPr>
            <w:r w:rsidRPr="00456472">
              <w:rPr>
                <w:rFonts w:ascii="Times New Roman" w:hAnsi="Times New Roman" w:cs="Times New Roman"/>
                <w:color w:val="000000"/>
                <w:sz w:val="24"/>
                <w:szCs w:val="24"/>
              </w:rPr>
              <w:t>6</w:t>
            </w:r>
          </w:p>
        </w:tc>
        <w:tc>
          <w:tcPr>
            <w:tcW w:w="1631" w:type="dxa"/>
            <w:vAlign w:val="bottom"/>
          </w:tcPr>
          <w:p w14:paraId="7C9C8F48" w14:textId="77777777" w:rsidR="000427BF" w:rsidRPr="00456472" w:rsidRDefault="000427BF" w:rsidP="007554E1">
            <w:pPr>
              <w:jc w:val="center"/>
              <w:rPr>
                <w:rFonts w:ascii="Times New Roman" w:hAnsi="Times New Roman" w:cs="Times New Roman"/>
                <w:color w:val="000000"/>
                <w:sz w:val="24"/>
                <w:szCs w:val="24"/>
              </w:rPr>
            </w:pPr>
            <w:r w:rsidRPr="00456472">
              <w:rPr>
                <w:rFonts w:ascii="Times New Roman" w:hAnsi="Times New Roman" w:cs="Times New Roman"/>
                <w:color w:val="000000"/>
                <w:sz w:val="24"/>
                <w:szCs w:val="24"/>
              </w:rPr>
              <w:t>5</w:t>
            </w:r>
          </w:p>
        </w:tc>
        <w:tc>
          <w:tcPr>
            <w:tcW w:w="1631" w:type="dxa"/>
            <w:vAlign w:val="bottom"/>
          </w:tcPr>
          <w:p w14:paraId="1D31C17B" w14:textId="77777777" w:rsidR="000427BF" w:rsidRPr="00456472" w:rsidRDefault="000427BF" w:rsidP="007554E1">
            <w:pPr>
              <w:jc w:val="center"/>
              <w:rPr>
                <w:rFonts w:ascii="Times New Roman" w:hAnsi="Times New Roman" w:cs="Times New Roman"/>
                <w:color w:val="000000"/>
                <w:sz w:val="24"/>
                <w:szCs w:val="24"/>
              </w:rPr>
            </w:pPr>
            <w:r w:rsidRPr="00456472">
              <w:rPr>
                <w:rFonts w:ascii="Times New Roman" w:hAnsi="Times New Roman" w:cs="Times New Roman"/>
                <w:color w:val="000000"/>
                <w:sz w:val="24"/>
                <w:szCs w:val="24"/>
              </w:rPr>
              <w:t>6</w:t>
            </w:r>
          </w:p>
        </w:tc>
        <w:tc>
          <w:tcPr>
            <w:tcW w:w="1631" w:type="dxa"/>
            <w:vAlign w:val="bottom"/>
          </w:tcPr>
          <w:p w14:paraId="18D85CFC" w14:textId="77777777" w:rsidR="000427BF" w:rsidRPr="00456472" w:rsidRDefault="000427BF" w:rsidP="007554E1">
            <w:pPr>
              <w:jc w:val="center"/>
              <w:rPr>
                <w:rFonts w:ascii="Times New Roman" w:hAnsi="Times New Roman" w:cs="Times New Roman"/>
                <w:color w:val="000000"/>
                <w:sz w:val="24"/>
                <w:szCs w:val="24"/>
              </w:rPr>
            </w:pPr>
            <w:r w:rsidRPr="00456472">
              <w:rPr>
                <w:rFonts w:ascii="Times New Roman" w:hAnsi="Times New Roman" w:cs="Times New Roman"/>
                <w:color w:val="000000"/>
                <w:sz w:val="24"/>
                <w:szCs w:val="24"/>
              </w:rPr>
              <w:t>6</w:t>
            </w:r>
          </w:p>
        </w:tc>
      </w:tr>
      <w:tr w:rsidR="000427BF" w:rsidRPr="00253F3F" w14:paraId="7709DA29" w14:textId="77777777" w:rsidTr="007554E1">
        <w:tc>
          <w:tcPr>
            <w:tcW w:w="1630" w:type="dxa"/>
            <w:vAlign w:val="bottom"/>
          </w:tcPr>
          <w:p w14:paraId="5C4F098C" w14:textId="77777777" w:rsidR="000427BF" w:rsidRPr="00456472" w:rsidRDefault="000427BF" w:rsidP="007554E1">
            <w:pPr>
              <w:jc w:val="center"/>
              <w:rPr>
                <w:rFonts w:ascii="Times New Roman" w:hAnsi="Times New Roman" w:cs="Times New Roman"/>
                <w:color w:val="000000"/>
                <w:sz w:val="24"/>
                <w:szCs w:val="24"/>
              </w:rPr>
            </w:pPr>
            <w:r w:rsidRPr="00456472">
              <w:rPr>
                <w:rFonts w:ascii="Times New Roman" w:hAnsi="Times New Roman" w:cs="Times New Roman"/>
                <w:color w:val="000000"/>
                <w:sz w:val="24"/>
                <w:szCs w:val="24"/>
              </w:rPr>
              <w:t>6</w:t>
            </w:r>
          </w:p>
        </w:tc>
        <w:tc>
          <w:tcPr>
            <w:tcW w:w="1630" w:type="dxa"/>
            <w:vAlign w:val="bottom"/>
          </w:tcPr>
          <w:p w14:paraId="5F2E301A" w14:textId="77777777" w:rsidR="000427BF" w:rsidRPr="00456472" w:rsidRDefault="000427BF" w:rsidP="007554E1">
            <w:pPr>
              <w:jc w:val="center"/>
              <w:rPr>
                <w:rFonts w:ascii="Times New Roman" w:hAnsi="Times New Roman" w:cs="Times New Roman"/>
                <w:color w:val="000000"/>
                <w:sz w:val="24"/>
                <w:szCs w:val="24"/>
              </w:rPr>
            </w:pPr>
            <w:r w:rsidRPr="00456472">
              <w:rPr>
                <w:rFonts w:ascii="Times New Roman" w:hAnsi="Times New Roman" w:cs="Times New Roman"/>
                <w:color w:val="000000"/>
                <w:sz w:val="24"/>
                <w:szCs w:val="24"/>
              </w:rPr>
              <w:t>6</w:t>
            </w:r>
          </w:p>
        </w:tc>
        <w:tc>
          <w:tcPr>
            <w:tcW w:w="1631" w:type="dxa"/>
            <w:vAlign w:val="bottom"/>
          </w:tcPr>
          <w:p w14:paraId="09F83309" w14:textId="77777777" w:rsidR="000427BF" w:rsidRPr="00456472" w:rsidRDefault="000427BF" w:rsidP="007554E1">
            <w:pPr>
              <w:jc w:val="center"/>
              <w:rPr>
                <w:rFonts w:ascii="Times New Roman" w:hAnsi="Times New Roman" w:cs="Times New Roman"/>
                <w:color w:val="000000"/>
                <w:sz w:val="24"/>
                <w:szCs w:val="24"/>
              </w:rPr>
            </w:pPr>
            <w:r w:rsidRPr="00456472">
              <w:rPr>
                <w:rFonts w:ascii="Times New Roman" w:hAnsi="Times New Roman" w:cs="Times New Roman"/>
                <w:color w:val="000000"/>
                <w:sz w:val="24"/>
                <w:szCs w:val="24"/>
              </w:rPr>
              <w:t>5</w:t>
            </w:r>
          </w:p>
        </w:tc>
        <w:tc>
          <w:tcPr>
            <w:tcW w:w="1631" w:type="dxa"/>
            <w:vAlign w:val="bottom"/>
          </w:tcPr>
          <w:p w14:paraId="11CA8EBA" w14:textId="77777777" w:rsidR="000427BF" w:rsidRPr="00456472" w:rsidRDefault="000427BF" w:rsidP="007554E1">
            <w:pPr>
              <w:jc w:val="center"/>
              <w:rPr>
                <w:rFonts w:ascii="Times New Roman" w:hAnsi="Times New Roman" w:cs="Times New Roman"/>
                <w:color w:val="000000"/>
                <w:sz w:val="24"/>
                <w:szCs w:val="24"/>
              </w:rPr>
            </w:pPr>
            <w:r w:rsidRPr="00456472">
              <w:rPr>
                <w:rFonts w:ascii="Times New Roman" w:hAnsi="Times New Roman" w:cs="Times New Roman"/>
                <w:color w:val="000000"/>
                <w:sz w:val="24"/>
                <w:szCs w:val="24"/>
              </w:rPr>
              <w:t>6</w:t>
            </w:r>
          </w:p>
        </w:tc>
        <w:tc>
          <w:tcPr>
            <w:tcW w:w="1631" w:type="dxa"/>
            <w:vAlign w:val="bottom"/>
          </w:tcPr>
          <w:p w14:paraId="22D240BA" w14:textId="77777777" w:rsidR="000427BF" w:rsidRPr="00456472" w:rsidRDefault="000427BF" w:rsidP="007554E1">
            <w:pPr>
              <w:jc w:val="center"/>
              <w:rPr>
                <w:rFonts w:ascii="Times New Roman" w:hAnsi="Times New Roman" w:cs="Times New Roman"/>
                <w:color w:val="000000"/>
                <w:sz w:val="24"/>
                <w:szCs w:val="24"/>
              </w:rPr>
            </w:pPr>
            <w:r w:rsidRPr="00456472">
              <w:rPr>
                <w:rFonts w:ascii="Times New Roman" w:hAnsi="Times New Roman" w:cs="Times New Roman"/>
                <w:color w:val="000000"/>
                <w:sz w:val="24"/>
                <w:szCs w:val="24"/>
              </w:rPr>
              <w:t>6</w:t>
            </w:r>
          </w:p>
        </w:tc>
      </w:tr>
      <w:tr w:rsidR="000427BF" w:rsidRPr="00253F3F" w14:paraId="2FD28A76" w14:textId="77777777" w:rsidTr="007554E1">
        <w:tc>
          <w:tcPr>
            <w:tcW w:w="1630" w:type="dxa"/>
            <w:vAlign w:val="bottom"/>
          </w:tcPr>
          <w:p w14:paraId="500358BF" w14:textId="77777777" w:rsidR="000427BF" w:rsidRPr="00456472" w:rsidRDefault="000427BF" w:rsidP="007554E1">
            <w:pPr>
              <w:jc w:val="center"/>
              <w:rPr>
                <w:rFonts w:ascii="Times New Roman" w:hAnsi="Times New Roman" w:cs="Times New Roman"/>
                <w:color w:val="000000"/>
                <w:sz w:val="24"/>
                <w:szCs w:val="24"/>
              </w:rPr>
            </w:pPr>
            <w:r w:rsidRPr="00456472">
              <w:rPr>
                <w:rFonts w:ascii="Times New Roman" w:hAnsi="Times New Roman" w:cs="Times New Roman"/>
                <w:color w:val="000000"/>
                <w:sz w:val="24"/>
                <w:szCs w:val="24"/>
              </w:rPr>
              <w:t>6</w:t>
            </w:r>
          </w:p>
        </w:tc>
        <w:tc>
          <w:tcPr>
            <w:tcW w:w="1630" w:type="dxa"/>
            <w:vAlign w:val="bottom"/>
          </w:tcPr>
          <w:p w14:paraId="2B7068FC" w14:textId="77777777" w:rsidR="000427BF" w:rsidRPr="00456472" w:rsidRDefault="000427BF" w:rsidP="007554E1">
            <w:pPr>
              <w:jc w:val="center"/>
              <w:rPr>
                <w:rFonts w:ascii="Times New Roman" w:hAnsi="Times New Roman" w:cs="Times New Roman"/>
                <w:color w:val="000000"/>
                <w:sz w:val="24"/>
                <w:szCs w:val="24"/>
              </w:rPr>
            </w:pPr>
            <w:r w:rsidRPr="00456472">
              <w:rPr>
                <w:rFonts w:ascii="Times New Roman" w:hAnsi="Times New Roman" w:cs="Times New Roman"/>
                <w:color w:val="000000"/>
                <w:sz w:val="24"/>
                <w:szCs w:val="24"/>
              </w:rPr>
              <w:t>6</w:t>
            </w:r>
          </w:p>
        </w:tc>
        <w:tc>
          <w:tcPr>
            <w:tcW w:w="1631" w:type="dxa"/>
            <w:vAlign w:val="bottom"/>
          </w:tcPr>
          <w:p w14:paraId="12785DF9" w14:textId="77777777" w:rsidR="000427BF" w:rsidRPr="00456472" w:rsidRDefault="000427BF" w:rsidP="007554E1">
            <w:pPr>
              <w:jc w:val="center"/>
              <w:rPr>
                <w:rFonts w:ascii="Times New Roman" w:hAnsi="Times New Roman" w:cs="Times New Roman"/>
                <w:color w:val="000000"/>
                <w:sz w:val="24"/>
                <w:szCs w:val="24"/>
              </w:rPr>
            </w:pPr>
            <w:r w:rsidRPr="00456472">
              <w:rPr>
                <w:rFonts w:ascii="Times New Roman" w:hAnsi="Times New Roman" w:cs="Times New Roman"/>
                <w:color w:val="000000"/>
                <w:sz w:val="24"/>
                <w:szCs w:val="24"/>
              </w:rPr>
              <w:t>5</w:t>
            </w:r>
          </w:p>
        </w:tc>
        <w:tc>
          <w:tcPr>
            <w:tcW w:w="1631" w:type="dxa"/>
            <w:vAlign w:val="bottom"/>
          </w:tcPr>
          <w:p w14:paraId="2EB9C571" w14:textId="77777777" w:rsidR="000427BF" w:rsidRPr="00456472" w:rsidRDefault="000427BF" w:rsidP="007554E1">
            <w:pPr>
              <w:jc w:val="center"/>
              <w:rPr>
                <w:rFonts w:ascii="Times New Roman" w:hAnsi="Times New Roman" w:cs="Times New Roman"/>
                <w:color w:val="000000"/>
                <w:sz w:val="24"/>
                <w:szCs w:val="24"/>
              </w:rPr>
            </w:pPr>
            <w:r w:rsidRPr="00456472">
              <w:rPr>
                <w:rFonts w:ascii="Times New Roman" w:hAnsi="Times New Roman" w:cs="Times New Roman"/>
                <w:color w:val="000000"/>
                <w:sz w:val="24"/>
                <w:szCs w:val="24"/>
              </w:rPr>
              <w:t>6</w:t>
            </w:r>
          </w:p>
        </w:tc>
        <w:tc>
          <w:tcPr>
            <w:tcW w:w="1631" w:type="dxa"/>
            <w:vAlign w:val="bottom"/>
          </w:tcPr>
          <w:p w14:paraId="27D84B6E" w14:textId="77777777" w:rsidR="000427BF" w:rsidRPr="00456472" w:rsidRDefault="000427BF" w:rsidP="007554E1">
            <w:pPr>
              <w:jc w:val="center"/>
              <w:rPr>
                <w:rFonts w:ascii="Times New Roman" w:hAnsi="Times New Roman" w:cs="Times New Roman"/>
                <w:color w:val="000000"/>
                <w:sz w:val="24"/>
                <w:szCs w:val="24"/>
              </w:rPr>
            </w:pPr>
            <w:r w:rsidRPr="00456472">
              <w:rPr>
                <w:rFonts w:ascii="Times New Roman" w:hAnsi="Times New Roman" w:cs="Times New Roman"/>
                <w:color w:val="000000"/>
                <w:sz w:val="24"/>
                <w:szCs w:val="24"/>
              </w:rPr>
              <w:t>6</w:t>
            </w:r>
          </w:p>
        </w:tc>
      </w:tr>
      <w:tr w:rsidR="000427BF" w:rsidRPr="00253F3F" w14:paraId="419B8AF3" w14:textId="77777777" w:rsidTr="007554E1">
        <w:tc>
          <w:tcPr>
            <w:tcW w:w="1630" w:type="dxa"/>
            <w:vAlign w:val="bottom"/>
          </w:tcPr>
          <w:p w14:paraId="3B169FFE" w14:textId="77777777" w:rsidR="000427BF" w:rsidRPr="00456472" w:rsidRDefault="000427BF" w:rsidP="007554E1">
            <w:pPr>
              <w:jc w:val="center"/>
              <w:rPr>
                <w:rFonts w:ascii="Times New Roman" w:hAnsi="Times New Roman" w:cs="Times New Roman"/>
                <w:color w:val="000000"/>
                <w:sz w:val="24"/>
                <w:szCs w:val="24"/>
              </w:rPr>
            </w:pPr>
            <w:r w:rsidRPr="00456472">
              <w:rPr>
                <w:rFonts w:ascii="Times New Roman" w:hAnsi="Times New Roman" w:cs="Times New Roman"/>
                <w:color w:val="000000"/>
                <w:sz w:val="24"/>
                <w:szCs w:val="24"/>
              </w:rPr>
              <w:t>6</w:t>
            </w:r>
          </w:p>
        </w:tc>
        <w:tc>
          <w:tcPr>
            <w:tcW w:w="1630" w:type="dxa"/>
            <w:vAlign w:val="bottom"/>
          </w:tcPr>
          <w:p w14:paraId="6E04A5EB" w14:textId="77777777" w:rsidR="000427BF" w:rsidRPr="00456472" w:rsidRDefault="000427BF" w:rsidP="007554E1">
            <w:pPr>
              <w:jc w:val="center"/>
              <w:rPr>
                <w:rFonts w:ascii="Times New Roman" w:hAnsi="Times New Roman" w:cs="Times New Roman"/>
                <w:color w:val="000000"/>
                <w:sz w:val="24"/>
                <w:szCs w:val="24"/>
              </w:rPr>
            </w:pPr>
            <w:r w:rsidRPr="00456472">
              <w:rPr>
                <w:rFonts w:ascii="Times New Roman" w:hAnsi="Times New Roman" w:cs="Times New Roman"/>
                <w:color w:val="000000"/>
                <w:sz w:val="24"/>
                <w:szCs w:val="24"/>
              </w:rPr>
              <w:t>6</w:t>
            </w:r>
          </w:p>
        </w:tc>
        <w:tc>
          <w:tcPr>
            <w:tcW w:w="1631" w:type="dxa"/>
            <w:vAlign w:val="bottom"/>
          </w:tcPr>
          <w:p w14:paraId="435E0F9F" w14:textId="77777777" w:rsidR="000427BF" w:rsidRPr="00456472" w:rsidRDefault="000427BF" w:rsidP="007554E1">
            <w:pPr>
              <w:jc w:val="center"/>
              <w:rPr>
                <w:rFonts w:ascii="Times New Roman" w:hAnsi="Times New Roman" w:cs="Times New Roman"/>
                <w:color w:val="000000"/>
                <w:sz w:val="24"/>
                <w:szCs w:val="24"/>
              </w:rPr>
            </w:pPr>
            <w:r w:rsidRPr="00456472">
              <w:rPr>
                <w:rFonts w:ascii="Times New Roman" w:hAnsi="Times New Roman" w:cs="Times New Roman"/>
                <w:color w:val="000000"/>
                <w:sz w:val="24"/>
                <w:szCs w:val="24"/>
              </w:rPr>
              <w:t>5</w:t>
            </w:r>
          </w:p>
        </w:tc>
        <w:tc>
          <w:tcPr>
            <w:tcW w:w="1631" w:type="dxa"/>
            <w:vAlign w:val="bottom"/>
          </w:tcPr>
          <w:p w14:paraId="0A8A2C25" w14:textId="77777777" w:rsidR="000427BF" w:rsidRPr="00456472" w:rsidRDefault="000427BF" w:rsidP="007554E1">
            <w:pPr>
              <w:jc w:val="center"/>
              <w:rPr>
                <w:rFonts w:ascii="Times New Roman" w:hAnsi="Times New Roman" w:cs="Times New Roman"/>
                <w:color w:val="000000"/>
                <w:sz w:val="24"/>
                <w:szCs w:val="24"/>
              </w:rPr>
            </w:pPr>
            <w:r w:rsidRPr="00456472">
              <w:rPr>
                <w:rFonts w:ascii="Times New Roman" w:hAnsi="Times New Roman" w:cs="Times New Roman"/>
                <w:color w:val="000000"/>
                <w:sz w:val="24"/>
                <w:szCs w:val="24"/>
              </w:rPr>
              <w:t>6</w:t>
            </w:r>
          </w:p>
        </w:tc>
        <w:tc>
          <w:tcPr>
            <w:tcW w:w="1631" w:type="dxa"/>
            <w:vAlign w:val="bottom"/>
          </w:tcPr>
          <w:p w14:paraId="71CC31B3" w14:textId="77777777" w:rsidR="000427BF" w:rsidRPr="00456472" w:rsidRDefault="000427BF" w:rsidP="007554E1">
            <w:pPr>
              <w:jc w:val="center"/>
              <w:rPr>
                <w:rFonts w:ascii="Times New Roman" w:hAnsi="Times New Roman" w:cs="Times New Roman"/>
                <w:color w:val="000000"/>
                <w:sz w:val="24"/>
                <w:szCs w:val="24"/>
              </w:rPr>
            </w:pPr>
            <w:r w:rsidRPr="00456472">
              <w:rPr>
                <w:rFonts w:ascii="Times New Roman" w:hAnsi="Times New Roman" w:cs="Times New Roman"/>
                <w:color w:val="000000"/>
                <w:sz w:val="24"/>
                <w:szCs w:val="24"/>
              </w:rPr>
              <w:t>6</w:t>
            </w:r>
          </w:p>
        </w:tc>
      </w:tr>
      <w:tr w:rsidR="000427BF" w:rsidRPr="00253F3F" w14:paraId="063DB50D" w14:textId="77777777" w:rsidTr="007554E1">
        <w:tc>
          <w:tcPr>
            <w:tcW w:w="1630" w:type="dxa"/>
            <w:vAlign w:val="bottom"/>
          </w:tcPr>
          <w:p w14:paraId="072E6DEA" w14:textId="77777777" w:rsidR="000427BF" w:rsidRPr="00456472" w:rsidRDefault="000427BF" w:rsidP="007554E1">
            <w:pPr>
              <w:jc w:val="center"/>
              <w:rPr>
                <w:rFonts w:ascii="Times New Roman" w:hAnsi="Times New Roman" w:cs="Times New Roman"/>
                <w:color w:val="000000"/>
                <w:sz w:val="24"/>
                <w:szCs w:val="24"/>
              </w:rPr>
            </w:pPr>
            <w:r w:rsidRPr="00456472">
              <w:rPr>
                <w:rFonts w:ascii="Times New Roman" w:hAnsi="Times New Roman" w:cs="Times New Roman"/>
                <w:color w:val="000000"/>
                <w:sz w:val="24"/>
                <w:szCs w:val="24"/>
              </w:rPr>
              <w:t>6</w:t>
            </w:r>
          </w:p>
        </w:tc>
        <w:tc>
          <w:tcPr>
            <w:tcW w:w="1630" w:type="dxa"/>
            <w:vAlign w:val="bottom"/>
          </w:tcPr>
          <w:p w14:paraId="1B3B511F" w14:textId="77777777" w:rsidR="000427BF" w:rsidRPr="00456472" w:rsidRDefault="000427BF" w:rsidP="007554E1">
            <w:pPr>
              <w:jc w:val="center"/>
              <w:rPr>
                <w:rFonts w:ascii="Times New Roman" w:hAnsi="Times New Roman" w:cs="Times New Roman"/>
                <w:color w:val="000000"/>
                <w:sz w:val="24"/>
                <w:szCs w:val="24"/>
              </w:rPr>
            </w:pPr>
            <w:r w:rsidRPr="00456472">
              <w:rPr>
                <w:rFonts w:ascii="Times New Roman" w:hAnsi="Times New Roman" w:cs="Times New Roman"/>
                <w:color w:val="000000"/>
                <w:sz w:val="24"/>
                <w:szCs w:val="24"/>
              </w:rPr>
              <w:t>6</w:t>
            </w:r>
          </w:p>
        </w:tc>
        <w:tc>
          <w:tcPr>
            <w:tcW w:w="1631" w:type="dxa"/>
            <w:vAlign w:val="bottom"/>
          </w:tcPr>
          <w:p w14:paraId="4DA3E50F" w14:textId="77777777" w:rsidR="000427BF" w:rsidRPr="00456472" w:rsidRDefault="000427BF" w:rsidP="007554E1">
            <w:pPr>
              <w:jc w:val="center"/>
              <w:rPr>
                <w:rFonts w:ascii="Times New Roman" w:hAnsi="Times New Roman" w:cs="Times New Roman"/>
                <w:color w:val="000000"/>
                <w:sz w:val="24"/>
                <w:szCs w:val="24"/>
              </w:rPr>
            </w:pPr>
            <w:r w:rsidRPr="00456472">
              <w:rPr>
                <w:rFonts w:ascii="Times New Roman" w:hAnsi="Times New Roman" w:cs="Times New Roman"/>
                <w:color w:val="000000"/>
                <w:sz w:val="24"/>
                <w:szCs w:val="24"/>
              </w:rPr>
              <w:t>5</w:t>
            </w:r>
          </w:p>
        </w:tc>
        <w:tc>
          <w:tcPr>
            <w:tcW w:w="1631" w:type="dxa"/>
            <w:vAlign w:val="bottom"/>
          </w:tcPr>
          <w:p w14:paraId="23973F47" w14:textId="77777777" w:rsidR="000427BF" w:rsidRPr="00456472" w:rsidRDefault="000427BF" w:rsidP="007554E1">
            <w:pPr>
              <w:jc w:val="center"/>
              <w:rPr>
                <w:rFonts w:ascii="Times New Roman" w:hAnsi="Times New Roman" w:cs="Times New Roman"/>
                <w:color w:val="000000"/>
                <w:sz w:val="24"/>
                <w:szCs w:val="24"/>
              </w:rPr>
            </w:pPr>
            <w:r w:rsidRPr="00456472">
              <w:rPr>
                <w:rFonts w:ascii="Times New Roman" w:hAnsi="Times New Roman" w:cs="Times New Roman"/>
                <w:color w:val="000000"/>
                <w:sz w:val="24"/>
                <w:szCs w:val="24"/>
              </w:rPr>
              <w:t>6</w:t>
            </w:r>
          </w:p>
        </w:tc>
        <w:tc>
          <w:tcPr>
            <w:tcW w:w="1631" w:type="dxa"/>
            <w:vAlign w:val="bottom"/>
          </w:tcPr>
          <w:p w14:paraId="7C633D90" w14:textId="77777777" w:rsidR="000427BF" w:rsidRPr="00456472" w:rsidRDefault="000427BF" w:rsidP="007554E1">
            <w:pPr>
              <w:jc w:val="center"/>
              <w:rPr>
                <w:rFonts w:ascii="Times New Roman" w:hAnsi="Times New Roman" w:cs="Times New Roman"/>
                <w:color w:val="000000"/>
                <w:sz w:val="24"/>
                <w:szCs w:val="24"/>
              </w:rPr>
            </w:pPr>
            <w:r w:rsidRPr="00456472">
              <w:rPr>
                <w:rFonts w:ascii="Times New Roman" w:hAnsi="Times New Roman" w:cs="Times New Roman"/>
                <w:color w:val="000000"/>
                <w:sz w:val="24"/>
                <w:szCs w:val="24"/>
              </w:rPr>
              <w:t>6</w:t>
            </w:r>
          </w:p>
        </w:tc>
      </w:tr>
      <w:tr w:rsidR="000427BF" w:rsidRPr="00253F3F" w14:paraId="4340F8C2" w14:textId="77777777" w:rsidTr="007554E1">
        <w:tc>
          <w:tcPr>
            <w:tcW w:w="1630" w:type="dxa"/>
            <w:vAlign w:val="bottom"/>
          </w:tcPr>
          <w:p w14:paraId="0857713E" w14:textId="77777777" w:rsidR="000427BF" w:rsidRPr="00456472" w:rsidRDefault="000427BF" w:rsidP="007554E1">
            <w:pPr>
              <w:jc w:val="center"/>
              <w:rPr>
                <w:rFonts w:ascii="Times New Roman" w:hAnsi="Times New Roman" w:cs="Times New Roman"/>
                <w:color w:val="000000"/>
                <w:sz w:val="24"/>
                <w:szCs w:val="24"/>
              </w:rPr>
            </w:pPr>
            <w:r w:rsidRPr="00456472">
              <w:rPr>
                <w:rFonts w:ascii="Times New Roman" w:hAnsi="Times New Roman" w:cs="Times New Roman"/>
                <w:color w:val="000000"/>
                <w:sz w:val="24"/>
                <w:szCs w:val="24"/>
              </w:rPr>
              <w:t>6</w:t>
            </w:r>
          </w:p>
        </w:tc>
        <w:tc>
          <w:tcPr>
            <w:tcW w:w="1630" w:type="dxa"/>
            <w:vAlign w:val="bottom"/>
          </w:tcPr>
          <w:p w14:paraId="1DA00FDF" w14:textId="77777777" w:rsidR="000427BF" w:rsidRPr="00456472" w:rsidRDefault="000427BF" w:rsidP="007554E1">
            <w:pPr>
              <w:jc w:val="center"/>
              <w:rPr>
                <w:rFonts w:ascii="Times New Roman" w:hAnsi="Times New Roman" w:cs="Times New Roman"/>
                <w:color w:val="000000"/>
                <w:sz w:val="24"/>
                <w:szCs w:val="24"/>
              </w:rPr>
            </w:pPr>
            <w:r w:rsidRPr="00456472">
              <w:rPr>
                <w:rFonts w:ascii="Times New Roman" w:hAnsi="Times New Roman" w:cs="Times New Roman"/>
                <w:color w:val="000000"/>
                <w:sz w:val="24"/>
                <w:szCs w:val="24"/>
              </w:rPr>
              <w:t>6</w:t>
            </w:r>
          </w:p>
        </w:tc>
        <w:tc>
          <w:tcPr>
            <w:tcW w:w="1631" w:type="dxa"/>
            <w:vAlign w:val="bottom"/>
          </w:tcPr>
          <w:p w14:paraId="208DA845" w14:textId="77777777" w:rsidR="000427BF" w:rsidRPr="00456472" w:rsidRDefault="000427BF" w:rsidP="007554E1">
            <w:pPr>
              <w:jc w:val="center"/>
              <w:rPr>
                <w:rFonts w:ascii="Times New Roman" w:hAnsi="Times New Roman" w:cs="Times New Roman"/>
                <w:color w:val="000000"/>
                <w:sz w:val="24"/>
                <w:szCs w:val="24"/>
              </w:rPr>
            </w:pPr>
            <w:r w:rsidRPr="00456472">
              <w:rPr>
                <w:rFonts w:ascii="Times New Roman" w:hAnsi="Times New Roman" w:cs="Times New Roman"/>
                <w:color w:val="000000"/>
                <w:sz w:val="24"/>
                <w:szCs w:val="24"/>
              </w:rPr>
              <w:t>5</w:t>
            </w:r>
          </w:p>
        </w:tc>
        <w:tc>
          <w:tcPr>
            <w:tcW w:w="1631" w:type="dxa"/>
            <w:vAlign w:val="bottom"/>
          </w:tcPr>
          <w:p w14:paraId="757D12C4" w14:textId="77777777" w:rsidR="000427BF" w:rsidRPr="00456472" w:rsidRDefault="000427BF" w:rsidP="007554E1">
            <w:pPr>
              <w:jc w:val="center"/>
              <w:rPr>
                <w:rFonts w:ascii="Times New Roman" w:hAnsi="Times New Roman" w:cs="Times New Roman"/>
                <w:color w:val="000000"/>
                <w:sz w:val="24"/>
                <w:szCs w:val="24"/>
              </w:rPr>
            </w:pPr>
            <w:r w:rsidRPr="00456472">
              <w:rPr>
                <w:rFonts w:ascii="Times New Roman" w:hAnsi="Times New Roman" w:cs="Times New Roman"/>
                <w:color w:val="000000"/>
                <w:sz w:val="24"/>
                <w:szCs w:val="24"/>
              </w:rPr>
              <w:t>6</w:t>
            </w:r>
          </w:p>
        </w:tc>
        <w:tc>
          <w:tcPr>
            <w:tcW w:w="1631" w:type="dxa"/>
            <w:vAlign w:val="bottom"/>
          </w:tcPr>
          <w:p w14:paraId="5A45CFC7" w14:textId="77777777" w:rsidR="000427BF" w:rsidRPr="00456472" w:rsidRDefault="000427BF" w:rsidP="007554E1">
            <w:pPr>
              <w:jc w:val="center"/>
              <w:rPr>
                <w:rFonts w:ascii="Times New Roman" w:hAnsi="Times New Roman" w:cs="Times New Roman"/>
                <w:color w:val="000000"/>
                <w:sz w:val="24"/>
                <w:szCs w:val="24"/>
              </w:rPr>
            </w:pPr>
            <w:r w:rsidRPr="00456472">
              <w:rPr>
                <w:rFonts w:ascii="Times New Roman" w:hAnsi="Times New Roman" w:cs="Times New Roman"/>
                <w:color w:val="000000"/>
                <w:sz w:val="24"/>
                <w:szCs w:val="24"/>
              </w:rPr>
              <w:t>6</w:t>
            </w:r>
          </w:p>
        </w:tc>
      </w:tr>
      <w:tr w:rsidR="000427BF" w:rsidRPr="00253F3F" w14:paraId="64D72763" w14:textId="77777777" w:rsidTr="007554E1">
        <w:tc>
          <w:tcPr>
            <w:tcW w:w="1630" w:type="dxa"/>
            <w:vAlign w:val="bottom"/>
          </w:tcPr>
          <w:p w14:paraId="2E9400CC" w14:textId="77777777" w:rsidR="000427BF" w:rsidRPr="00456472" w:rsidRDefault="000427BF" w:rsidP="007554E1">
            <w:pPr>
              <w:jc w:val="center"/>
              <w:rPr>
                <w:rFonts w:ascii="Times New Roman" w:hAnsi="Times New Roman" w:cs="Times New Roman"/>
                <w:color w:val="000000"/>
                <w:sz w:val="24"/>
                <w:szCs w:val="24"/>
              </w:rPr>
            </w:pPr>
            <w:r w:rsidRPr="00456472">
              <w:rPr>
                <w:rFonts w:ascii="Times New Roman" w:hAnsi="Times New Roman" w:cs="Times New Roman"/>
                <w:color w:val="000000"/>
                <w:sz w:val="24"/>
                <w:szCs w:val="24"/>
              </w:rPr>
              <w:t>6</w:t>
            </w:r>
          </w:p>
        </w:tc>
        <w:tc>
          <w:tcPr>
            <w:tcW w:w="1630" w:type="dxa"/>
            <w:vAlign w:val="bottom"/>
          </w:tcPr>
          <w:p w14:paraId="7EEF4F2C" w14:textId="77777777" w:rsidR="000427BF" w:rsidRPr="00456472" w:rsidRDefault="000427BF" w:rsidP="007554E1">
            <w:pPr>
              <w:jc w:val="center"/>
              <w:rPr>
                <w:rFonts w:ascii="Times New Roman" w:hAnsi="Times New Roman" w:cs="Times New Roman"/>
                <w:color w:val="000000"/>
                <w:sz w:val="24"/>
                <w:szCs w:val="24"/>
              </w:rPr>
            </w:pPr>
            <w:r w:rsidRPr="00456472">
              <w:rPr>
                <w:rFonts w:ascii="Times New Roman" w:hAnsi="Times New Roman" w:cs="Times New Roman"/>
                <w:color w:val="000000"/>
                <w:sz w:val="24"/>
                <w:szCs w:val="24"/>
              </w:rPr>
              <w:t>6</w:t>
            </w:r>
          </w:p>
        </w:tc>
        <w:tc>
          <w:tcPr>
            <w:tcW w:w="1631" w:type="dxa"/>
            <w:vAlign w:val="bottom"/>
          </w:tcPr>
          <w:p w14:paraId="3DBD4C9C" w14:textId="77777777" w:rsidR="000427BF" w:rsidRPr="00456472" w:rsidRDefault="000427BF" w:rsidP="007554E1">
            <w:pPr>
              <w:jc w:val="center"/>
              <w:rPr>
                <w:rFonts w:ascii="Times New Roman" w:hAnsi="Times New Roman" w:cs="Times New Roman"/>
                <w:color w:val="000000"/>
                <w:sz w:val="24"/>
                <w:szCs w:val="24"/>
              </w:rPr>
            </w:pPr>
            <w:r w:rsidRPr="00456472">
              <w:rPr>
                <w:rFonts w:ascii="Times New Roman" w:hAnsi="Times New Roman" w:cs="Times New Roman"/>
                <w:color w:val="000000"/>
                <w:sz w:val="24"/>
                <w:szCs w:val="24"/>
              </w:rPr>
              <w:t>5</w:t>
            </w:r>
          </w:p>
        </w:tc>
        <w:tc>
          <w:tcPr>
            <w:tcW w:w="1631" w:type="dxa"/>
            <w:vAlign w:val="bottom"/>
          </w:tcPr>
          <w:p w14:paraId="2230DFA7" w14:textId="77777777" w:rsidR="000427BF" w:rsidRPr="00456472" w:rsidRDefault="000427BF" w:rsidP="007554E1">
            <w:pPr>
              <w:jc w:val="center"/>
              <w:rPr>
                <w:rFonts w:ascii="Times New Roman" w:hAnsi="Times New Roman" w:cs="Times New Roman"/>
                <w:color w:val="000000"/>
                <w:sz w:val="24"/>
                <w:szCs w:val="24"/>
              </w:rPr>
            </w:pPr>
            <w:r w:rsidRPr="00456472">
              <w:rPr>
                <w:rFonts w:ascii="Times New Roman" w:hAnsi="Times New Roman" w:cs="Times New Roman"/>
                <w:color w:val="000000"/>
                <w:sz w:val="24"/>
                <w:szCs w:val="24"/>
              </w:rPr>
              <w:t>6</w:t>
            </w:r>
          </w:p>
        </w:tc>
        <w:tc>
          <w:tcPr>
            <w:tcW w:w="1631" w:type="dxa"/>
            <w:vAlign w:val="bottom"/>
          </w:tcPr>
          <w:p w14:paraId="4800E17C" w14:textId="77777777" w:rsidR="000427BF" w:rsidRPr="00456472" w:rsidRDefault="000427BF" w:rsidP="007554E1">
            <w:pPr>
              <w:jc w:val="center"/>
              <w:rPr>
                <w:rFonts w:ascii="Times New Roman" w:hAnsi="Times New Roman" w:cs="Times New Roman"/>
                <w:color w:val="000000"/>
                <w:sz w:val="24"/>
                <w:szCs w:val="24"/>
              </w:rPr>
            </w:pPr>
            <w:r w:rsidRPr="00456472">
              <w:rPr>
                <w:rFonts w:ascii="Times New Roman" w:hAnsi="Times New Roman" w:cs="Times New Roman"/>
                <w:color w:val="000000"/>
                <w:sz w:val="24"/>
                <w:szCs w:val="24"/>
              </w:rPr>
              <w:t>6</w:t>
            </w:r>
          </w:p>
        </w:tc>
      </w:tr>
      <w:tr w:rsidR="000427BF" w:rsidRPr="00253F3F" w14:paraId="30939805" w14:textId="77777777" w:rsidTr="007554E1">
        <w:tc>
          <w:tcPr>
            <w:tcW w:w="1630" w:type="dxa"/>
            <w:vAlign w:val="bottom"/>
          </w:tcPr>
          <w:p w14:paraId="2D0EFCE6" w14:textId="77777777" w:rsidR="000427BF" w:rsidRPr="00456472" w:rsidRDefault="000427BF" w:rsidP="007554E1">
            <w:pPr>
              <w:jc w:val="center"/>
              <w:rPr>
                <w:rFonts w:ascii="Times New Roman" w:hAnsi="Times New Roman" w:cs="Times New Roman"/>
                <w:color w:val="000000"/>
                <w:sz w:val="24"/>
                <w:szCs w:val="24"/>
              </w:rPr>
            </w:pPr>
            <w:r w:rsidRPr="00456472">
              <w:rPr>
                <w:rFonts w:ascii="Times New Roman" w:hAnsi="Times New Roman" w:cs="Times New Roman"/>
                <w:color w:val="000000"/>
                <w:sz w:val="24"/>
                <w:szCs w:val="24"/>
              </w:rPr>
              <w:t>6</w:t>
            </w:r>
          </w:p>
        </w:tc>
        <w:tc>
          <w:tcPr>
            <w:tcW w:w="1630" w:type="dxa"/>
            <w:vAlign w:val="bottom"/>
          </w:tcPr>
          <w:p w14:paraId="3308C7AA" w14:textId="77777777" w:rsidR="000427BF" w:rsidRPr="00456472" w:rsidRDefault="000427BF" w:rsidP="007554E1">
            <w:pPr>
              <w:jc w:val="center"/>
              <w:rPr>
                <w:rFonts w:ascii="Times New Roman" w:hAnsi="Times New Roman" w:cs="Times New Roman"/>
                <w:color w:val="000000"/>
                <w:sz w:val="24"/>
                <w:szCs w:val="24"/>
              </w:rPr>
            </w:pPr>
            <w:r w:rsidRPr="00456472">
              <w:rPr>
                <w:rFonts w:ascii="Times New Roman" w:hAnsi="Times New Roman" w:cs="Times New Roman"/>
                <w:color w:val="000000"/>
                <w:sz w:val="24"/>
                <w:szCs w:val="24"/>
              </w:rPr>
              <w:t>6</w:t>
            </w:r>
          </w:p>
        </w:tc>
        <w:tc>
          <w:tcPr>
            <w:tcW w:w="1631" w:type="dxa"/>
            <w:vAlign w:val="bottom"/>
          </w:tcPr>
          <w:p w14:paraId="72E0A2DD" w14:textId="77777777" w:rsidR="000427BF" w:rsidRPr="00456472" w:rsidRDefault="000427BF" w:rsidP="007554E1">
            <w:pPr>
              <w:jc w:val="center"/>
              <w:rPr>
                <w:rFonts w:ascii="Times New Roman" w:hAnsi="Times New Roman" w:cs="Times New Roman"/>
                <w:color w:val="000000"/>
                <w:sz w:val="24"/>
                <w:szCs w:val="24"/>
              </w:rPr>
            </w:pPr>
            <w:r w:rsidRPr="00456472">
              <w:rPr>
                <w:rFonts w:ascii="Times New Roman" w:hAnsi="Times New Roman" w:cs="Times New Roman"/>
                <w:color w:val="000000"/>
                <w:sz w:val="24"/>
                <w:szCs w:val="24"/>
              </w:rPr>
              <w:t>5</w:t>
            </w:r>
          </w:p>
        </w:tc>
        <w:tc>
          <w:tcPr>
            <w:tcW w:w="1631" w:type="dxa"/>
            <w:vAlign w:val="bottom"/>
          </w:tcPr>
          <w:p w14:paraId="2ED4FDE2" w14:textId="77777777" w:rsidR="000427BF" w:rsidRPr="00456472" w:rsidRDefault="000427BF" w:rsidP="007554E1">
            <w:pPr>
              <w:jc w:val="center"/>
              <w:rPr>
                <w:rFonts w:ascii="Times New Roman" w:hAnsi="Times New Roman" w:cs="Times New Roman"/>
                <w:color w:val="000000"/>
                <w:sz w:val="24"/>
                <w:szCs w:val="24"/>
              </w:rPr>
            </w:pPr>
            <w:r w:rsidRPr="00456472">
              <w:rPr>
                <w:rFonts w:ascii="Times New Roman" w:hAnsi="Times New Roman" w:cs="Times New Roman"/>
                <w:color w:val="000000"/>
                <w:sz w:val="24"/>
                <w:szCs w:val="24"/>
              </w:rPr>
              <w:t>6</w:t>
            </w:r>
          </w:p>
        </w:tc>
        <w:tc>
          <w:tcPr>
            <w:tcW w:w="1631" w:type="dxa"/>
            <w:vAlign w:val="bottom"/>
          </w:tcPr>
          <w:p w14:paraId="3C1C9BD9" w14:textId="77777777" w:rsidR="000427BF" w:rsidRPr="00456472" w:rsidRDefault="000427BF" w:rsidP="007554E1">
            <w:pPr>
              <w:jc w:val="center"/>
              <w:rPr>
                <w:rFonts w:ascii="Times New Roman" w:hAnsi="Times New Roman" w:cs="Times New Roman"/>
                <w:color w:val="000000"/>
                <w:sz w:val="24"/>
                <w:szCs w:val="24"/>
              </w:rPr>
            </w:pPr>
            <w:r w:rsidRPr="00456472">
              <w:rPr>
                <w:rFonts w:ascii="Times New Roman" w:hAnsi="Times New Roman" w:cs="Times New Roman"/>
                <w:color w:val="000000"/>
                <w:sz w:val="24"/>
                <w:szCs w:val="24"/>
              </w:rPr>
              <w:t>6</w:t>
            </w:r>
          </w:p>
        </w:tc>
      </w:tr>
      <w:tr w:rsidR="000427BF" w:rsidRPr="00253F3F" w14:paraId="2D903B4C" w14:textId="77777777" w:rsidTr="007554E1">
        <w:tc>
          <w:tcPr>
            <w:tcW w:w="1630" w:type="dxa"/>
            <w:vAlign w:val="bottom"/>
          </w:tcPr>
          <w:p w14:paraId="293BB688" w14:textId="77777777" w:rsidR="000427BF" w:rsidRPr="00456472" w:rsidRDefault="000427BF" w:rsidP="007554E1">
            <w:pPr>
              <w:jc w:val="center"/>
              <w:rPr>
                <w:rFonts w:ascii="Times New Roman" w:hAnsi="Times New Roman" w:cs="Times New Roman"/>
                <w:color w:val="000000"/>
                <w:sz w:val="24"/>
                <w:szCs w:val="24"/>
              </w:rPr>
            </w:pPr>
            <w:r w:rsidRPr="00456472">
              <w:rPr>
                <w:rFonts w:ascii="Times New Roman" w:hAnsi="Times New Roman" w:cs="Times New Roman"/>
                <w:color w:val="000000"/>
                <w:sz w:val="24"/>
                <w:szCs w:val="24"/>
              </w:rPr>
              <w:t>6</w:t>
            </w:r>
          </w:p>
        </w:tc>
        <w:tc>
          <w:tcPr>
            <w:tcW w:w="1630" w:type="dxa"/>
            <w:vAlign w:val="bottom"/>
          </w:tcPr>
          <w:p w14:paraId="72D65A84" w14:textId="77777777" w:rsidR="000427BF" w:rsidRPr="00456472" w:rsidRDefault="000427BF" w:rsidP="007554E1">
            <w:pPr>
              <w:jc w:val="center"/>
              <w:rPr>
                <w:rFonts w:ascii="Times New Roman" w:hAnsi="Times New Roman" w:cs="Times New Roman"/>
                <w:color w:val="000000"/>
                <w:sz w:val="24"/>
                <w:szCs w:val="24"/>
              </w:rPr>
            </w:pPr>
            <w:r w:rsidRPr="00456472">
              <w:rPr>
                <w:rFonts w:ascii="Times New Roman" w:hAnsi="Times New Roman" w:cs="Times New Roman"/>
                <w:color w:val="000000"/>
                <w:sz w:val="24"/>
                <w:szCs w:val="24"/>
              </w:rPr>
              <w:t>6</w:t>
            </w:r>
          </w:p>
        </w:tc>
        <w:tc>
          <w:tcPr>
            <w:tcW w:w="1631" w:type="dxa"/>
            <w:vAlign w:val="bottom"/>
          </w:tcPr>
          <w:p w14:paraId="245B755D" w14:textId="77777777" w:rsidR="000427BF" w:rsidRPr="00456472" w:rsidRDefault="000427BF" w:rsidP="007554E1">
            <w:pPr>
              <w:jc w:val="center"/>
              <w:rPr>
                <w:rFonts w:ascii="Times New Roman" w:hAnsi="Times New Roman" w:cs="Times New Roman"/>
                <w:color w:val="000000"/>
                <w:sz w:val="24"/>
                <w:szCs w:val="24"/>
              </w:rPr>
            </w:pPr>
            <w:r w:rsidRPr="00456472">
              <w:rPr>
                <w:rFonts w:ascii="Times New Roman" w:hAnsi="Times New Roman" w:cs="Times New Roman"/>
                <w:color w:val="000000"/>
                <w:sz w:val="24"/>
                <w:szCs w:val="24"/>
              </w:rPr>
              <w:t>5</w:t>
            </w:r>
          </w:p>
        </w:tc>
        <w:tc>
          <w:tcPr>
            <w:tcW w:w="1631" w:type="dxa"/>
            <w:vAlign w:val="bottom"/>
          </w:tcPr>
          <w:p w14:paraId="63B22A8E" w14:textId="77777777" w:rsidR="000427BF" w:rsidRPr="00456472" w:rsidRDefault="000427BF" w:rsidP="007554E1">
            <w:pPr>
              <w:jc w:val="center"/>
              <w:rPr>
                <w:rFonts w:ascii="Times New Roman" w:hAnsi="Times New Roman" w:cs="Times New Roman"/>
                <w:color w:val="000000"/>
                <w:sz w:val="24"/>
                <w:szCs w:val="24"/>
              </w:rPr>
            </w:pPr>
            <w:r w:rsidRPr="00456472">
              <w:rPr>
                <w:rFonts w:ascii="Times New Roman" w:hAnsi="Times New Roman" w:cs="Times New Roman"/>
                <w:color w:val="000000"/>
                <w:sz w:val="24"/>
                <w:szCs w:val="24"/>
              </w:rPr>
              <w:t>6</w:t>
            </w:r>
          </w:p>
        </w:tc>
        <w:tc>
          <w:tcPr>
            <w:tcW w:w="1631" w:type="dxa"/>
            <w:vAlign w:val="bottom"/>
          </w:tcPr>
          <w:p w14:paraId="45176526" w14:textId="77777777" w:rsidR="000427BF" w:rsidRPr="00456472" w:rsidRDefault="000427BF" w:rsidP="007554E1">
            <w:pPr>
              <w:jc w:val="center"/>
              <w:rPr>
                <w:rFonts w:ascii="Times New Roman" w:hAnsi="Times New Roman" w:cs="Times New Roman"/>
                <w:color w:val="000000"/>
                <w:sz w:val="24"/>
                <w:szCs w:val="24"/>
              </w:rPr>
            </w:pPr>
            <w:r w:rsidRPr="00456472">
              <w:rPr>
                <w:rFonts w:ascii="Times New Roman" w:hAnsi="Times New Roman" w:cs="Times New Roman"/>
                <w:color w:val="000000"/>
                <w:sz w:val="24"/>
                <w:szCs w:val="24"/>
              </w:rPr>
              <w:t>6</w:t>
            </w:r>
          </w:p>
        </w:tc>
      </w:tr>
      <w:tr w:rsidR="000427BF" w:rsidRPr="00253F3F" w14:paraId="26728195" w14:textId="77777777" w:rsidTr="007554E1">
        <w:tc>
          <w:tcPr>
            <w:tcW w:w="1630" w:type="dxa"/>
            <w:vAlign w:val="bottom"/>
          </w:tcPr>
          <w:p w14:paraId="113F99F2" w14:textId="77777777" w:rsidR="000427BF" w:rsidRPr="00456472" w:rsidRDefault="000427BF" w:rsidP="007554E1">
            <w:pPr>
              <w:jc w:val="center"/>
              <w:rPr>
                <w:rFonts w:ascii="Times New Roman" w:hAnsi="Times New Roman" w:cs="Times New Roman"/>
                <w:color w:val="000000"/>
                <w:sz w:val="24"/>
                <w:szCs w:val="24"/>
              </w:rPr>
            </w:pPr>
            <w:r w:rsidRPr="00456472">
              <w:rPr>
                <w:rFonts w:ascii="Times New Roman" w:hAnsi="Times New Roman" w:cs="Times New Roman"/>
                <w:color w:val="000000"/>
                <w:sz w:val="24"/>
                <w:szCs w:val="24"/>
              </w:rPr>
              <w:t>6</w:t>
            </w:r>
          </w:p>
        </w:tc>
        <w:tc>
          <w:tcPr>
            <w:tcW w:w="1630" w:type="dxa"/>
            <w:vAlign w:val="bottom"/>
          </w:tcPr>
          <w:p w14:paraId="50018964" w14:textId="77777777" w:rsidR="000427BF" w:rsidRPr="00456472" w:rsidRDefault="000427BF" w:rsidP="007554E1">
            <w:pPr>
              <w:jc w:val="center"/>
              <w:rPr>
                <w:rFonts w:ascii="Times New Roman" w:hAnsi="Times New Roman" w:cs="Times New Roman"/>
                <w:color w:val="000000"/>
                <w:sz w:val="24"/>
                <w:szCs w:val="24"/>
              </w:rPr>
            </w:pPr>
            <w:r w:rsidRPr="00456472">
              <w:rPr>
                <w:rFonts w:ascii="Times New Roman" w:hAnsi="Times New Roman" w:cs="Times New Roman"/>
                <w:color w:val="000000"/>
                <w:sz w:val="24"/>
                <w:szCs w:val="24"/>
              </w:rPr>
              <w:t>6</w:t>
            </w:r>
          </w:p>
        </w:tc>
        <w:tc>
          <w:tcPr>
            <w:tcW w:w="1631" w:type="dxa"/>
            <w:vAlign w:val="bottom"/>
          </w:tcPr>
          <w:p w14:paraId="6600AF2C" w14:textId="77777777" w:rsidR="000427BF" w:rsidRPr="00456472" w:rsidRDefault="000427BF" w:rsidP="007554E1">
            <w:pPr>
              <w:jc w:val="center"/>
              <w:rPr>
                <w:rFonts w:ascii="Times New Roman" w:hAnsi="Times New Roman" w:cs="Times New Roman"/>
                <w:color w:val="000000"/>
                <w:sz w:val="24"/>
                <w:szCs w:val="24"/>
              </w:rPr>
            </w:pPr>
            <w:r w:rsidRPr="00456472">
              <w:rPr>
                <w:rFonts w:ascii="Times New Roman" w:hAnsi="Times New Roman" w:cs="Times New Roman"/>
                <w:color w:val="000000"/>
                <w:sz w:val="24"/>
                <w:szCs w:val="24"/>
              </w:rPr>
              <w:t>5</w:t>
            </w:r>
          </w:p>
        </w:tc>
        <w:tc>
          <w:tcPr>
            <w:tcW w:w="1631" w:type="dxa"/>
            <w:vAlign w:val="bottom"/>
          </w:tcPr>
          <w:p w14:paraId="434D0FC3" w14:textId="77777777" w:rsidR="000427BF" w:rsidRPr="00456472" w:rsidRDefault="000427BF" w:rsidP="007554E1">
            <w:pPr>
              <w:jc w:val="center"/>
              <w:rPr>
                <w:rFonts w:ascii="Times New Roman" w:hAnsi="Times New Roman" w:cs="Times New Roman"/>
                <w:color w:val="000000"/>
                <w:sz w:val="24"/>
                <w:szCs w:val="24"/>
              </w:rPr>
            </w:pPr>
            <w:r w:rsidRPr="00456472">
              <w:rPr>
                <w:rFonts w:ascii="Times New Roman" w:hAnsi="Times New Roman" w:cs="Times New Roman"/>
                <w:color w:val="000000"/>
                <w:sz w:val="24"/>
                <w:szCs w:val="24"/>
              </w:rPr>
              <w:t>6</w:t>
            </w:r>
          </w:p>
        </w:tc>
        <w:tc>
          <w:tcPr>
            <w:tcW w:w="1631" w:type="dxa"/>
            <w:vAlign w:val="bottom"/>
          </w:tcPr>
          <w:p w14:paraId="7E629170" w14:textId="77777777" w:rsidR="000427BF" w:rsidRPr="00456472" w:rsidRDefault="000427BF" w:rsidP="007554E1">
            <w:pPr>
              <w:jc w:val="center"/>
              <w:rPr>
                <w:rFonts w:ascii="Times New Roman" w:hAnsi="Times New Roman" w:cs="Times New Roman"/>
                <w:color w:val="000000"/>
                <w:sz w:val="24"/>
                <w:szCs w:val="24"/>
              </w:rPr>
            </w:pPr>
            <w:r w:rsidRPr="00456472">
              <w:rPr>
                <w:rFonts w:ascii="Times New Roman" w:hAnsi="Times New Roman" w:cs="Times New Roman"/>
                <w:color w:val="000000"/>
                <w:sz w:val="24"/>
                <w:szCs w:val="24"/>
              </w:rPr>
              <w:t>6</w:t>
            </w:r>
          </w:p>
        </w:tc>
      </w:tr>
      <w:tr w:rsidR="000427BF" w:rsidRPr="00253F3F" w14:paraId="25492684" w14:textId="77777777" w:rsidTr="007554E1">
        <w:tc>
          <w:tcPr>
            <w:tcW w:w="1630" w:type="dxa"/>
            <w:vAlign w:val="bottom"/>
          </w:tcPr>
          <w:p w14:paraId="11E1E967" w14:textId="77777777" w:rsidR="000427BF" w:rsidRPr="00456472" w:rsidRDefault="000427BF" w:rsidP="007554E1">
            <w:pPr>
              <w:jc w:val="center"/>
              <w:rPr>
                <w:rFonts w:ascii="Times New Roman" w:hAnsi="Times New Roman" w:cs="Times New Roman"/>
                <w:color w:val="000000"/>
                <w:sz w:val="24"/>
                <w:szCs w:val="24"/>
              </w:rPr>
            </w:pPr>
            <w:r w:rsidRPr="00456472">
              <w:rPr>
                <w:rFonts w:ascii="Times New Roman" w:hAnsi="Times New Roman" w:cs="Times New Roman"/>
                <w:color w:val="000000"/>
                <w:sz w:val="24"/>
                <w:szCs w:val="24"/>
              </w:rPr>
              <w:t>6</w:t>
            </w:r>
          </w:p>
        </w:tc>
        <w:tc>
          <w:tcPr>
            <w:tcW w:w="1630" w:type="dxa"/>
            <w:vAlign w:val="bottom"/>
          </w:tcPr>
          <w:p w14:paraId="22C3D7B5" w14:textId="77777777" w:rsidR="000427BF" w:rsidRPr="00456472" w:rsidRDefault="000427BF" w:rsidP="007554E1">
            <w:pPr>
              <w:jc w:val="center"/>
              <w:rPr>
                <w:rFonts w:ascii="Times New Roman" w:hAnsi="Times New Roman" w:cs="Times New Roman"/>
                <w:color w:val="000000"/>
                <w:sz w:val="24"/>
                <w:szCs w:val="24"/>
              </w:rPr>
            </w:pPr>
            <w:r w:rsidRPr="00456472">
              <w:rPr>
                <w:rFonts w:ascii="Times New Roman" w:hAnsi="Times New Roman" w:cs="Times New Roman"/>
                <w:color w:val="000000"/>
                <w:sz w:val="24"/>
                <w:szCs w:val="24"/>
              </w:rPr>
              <w:t>6</w:t>
            </w:r>
          </w:p>
        </w:tc>
        <w:tc>
          <w:tcPr>
            <w:tcW w:w="1631" w:type="dxa"/>
            <w:vAlign w:val="bottom"/>
          </w:tcPr>
          <w:p w14:paraId="4E36F293" w14:textId="77777777" w:rsidR="000427BF" w:rsidRPr="00456472" w:rsidRDefault="000427BF" w:rsidP="007554E1">
            <w:pPr>
              <w:jc w:val="center"/>
              <w:rPr>
                <w:rFonts w:ascii="Times New Roman" w:hAnsi="Times New Roman" w:cs="Times New Roman"/>
                <w:color w:val="000000"/>
                <w:sz w:val="24"/>
                <w:szCs w:val="24"/>
              </w:rPr>
            </w:pPr>
            <w:r w:rsidRPr="00456472">
              <w:rPr>
                <w:rFonts w:ascii="Times New Roman" w:hAnsi="Times New Roman" w:cs="Times New Roman"/>
                <w:color w:val="000000"/>
                <w:sz w:val="24"/>
                <w:szCs w:val="24"/>
              </w:rPr>
              <w:t>5</w:t>
            </w:r>
          </w:p>
        </w:tc>
        <w:tc>
          <w:tcPr>
            <w:tcW w:w="1631" w:type="dxa"/>
            <w:vAlign w:val="bottom"/>
          </w:tcPr>
          <w:p w14:paraId="2D04D79B" w14:textId="77777777" w:rsidR="000427BF" w:rsidRPr="00456472" w:rsidRDefault="000427BF" w:rsidP="007554E1">
            <w:pPr>
              <w:jc w:val="center"/>
              <w:rPr>
                <w:rFonts w:ascii="Times New Roman" w:hAnsi="Times New Roman" w:cs="Times New Roman"/>
                <w:color w:val="000000"/>
                <w:sz w:val="24"/>
                <w:szCs w:val="24"/>
              </w:rPr>
            </w:pPr>
            <w:r w:rsidRPr="00456472">
              <w:rPr>
                <w:rFonts w:ascii="Times New Roman" w:hAnsi="Times New Roman" w:cs="Times New Roman"/>
                <w:color w:val="000000"/>
                <w:sz w:val="24"/>
                <w:szCs w:val="24"/>
              </w:rPr>
              <w:t>6</w:t>
            </w:r>
          </w:p>
        </w:tc>
        <w:tc>
          <w:tcPr>
            <w:tcW w:w="1631" w:type="dxa"/>
            <w:vAlign w:val="bottom"/>
          </w:tcPr>
          <w:p w14:paraId="2DD025DC" w14:textId="77777777" w:rsidR="000427BF" w:rsidRPr="00456472" w:rsidRDefault="000427BF" w:rsidP="007554E1">
            <w:pPr>
              <w:jc w:val="center"/>
              <w:rPr>
                <w:rFonts w:ascii="Times New Roman" w:hAnsi="Times New Roman" w:cs="Times New Roman"/>
                <w:color w:val="000000"/>
                <w:sz w:val="24"/>
                <w:szCs w:val="24"/>
              </w:rPr>
            </w:pPr>
            <w:r w:rsidRPr="00456472">
              <w:rPr>
                <w:rFonts w:ascii="Times New Roman" w:hAnsi="Times New Roman" w:cs="Times New Roman"/>
                <w:color w:val="000000"/>
                <w:sz w:val="24"/>
                <w:szCs w:val="24"/>
              </w:rPr>
              <w:t>6</w:t>
            </w:r>
          </w:p>
        </w:tc>
      </w:tr>
      <w:tr w:rsidR="000427BF" w:rsidRPr="00253F3F" w14:paraId="6669FF7D" w14:textId="77777777" w:rsidTr="007554E1">
        <w:tc>
          <w:tcPr>
            <w:tcW w:w="1630" w:type="dxa"/>
            <w:vAlign w:val="bottom"/>
          </w:tcPr>
          <w:p w14:paraId="02575546" w14:textId="77777777" w:rsidR="000427BF" w:rsidRPr="00456472" w:rsidRDefault="000427BF" w:rsidP="007554E1">
            <w:pPr>
              <w:jc w:val="center"/>
              <w:rPr>
                <w:rFonts w:ascii="Times New Roman" w:hAnsi="Times New Roman" w:cs="Times New Roman"/>
                <w:color w:val="000000"/>
                <w:sz w:val="24"/>
                <w:szCs w:val="24"/>
              </w:rPr>
            </w:pPr>
            <w:r w:rsidRPr="00456472">
              <w:rPr>
                <w:rFonts w:ascii="Times New Roman" w:hAnsi="Times New Roman" w:cs="Times New Roman"/>
                <w:color w:val="000000"/>
                <w:sz w:val="24"/>
                <w:szCs w:val="24"/>
              </w:rPr>
              <w:t>6</w:t>
            </w:r>
          </w:p>
        </w:tc>
        <w:tc>
          <w:tcPr>
            <w:tcW w:w="1630" w:type="dxa"/>
            <w:vAlign w:val="bottom"/>
          </w:tcPr>
          <w:p w14:paraId="6B6EFE32" w14:textId="77777777" w:rsidR="000427BF" w:rsidRPr="00456472" w:rsidRDefault="000427BF" w:rsidP="007554E1">
            <w:pPr>
              <w:jc w:val="center"/>
              <w:rPr>
                <w:rFonts w:ascii="Times New Roman" w:hAnsi="Times New Roman" w:cs="Times New Roman"/>
                <w:color w:val="000000"/>
                <w:sz w:val="24"/>
                <w:szCs w:val="24"/>
              </w:rPr>
            </w:pPr>
            <w:r w:rsidRPr="00456472">
              <w:rPr>
                <w:rFonts w:ascii="Times New Roman" w:hAnsi="Times New Roman" w:cs="Times New Roman"/>
                <w:color w:val="000000"/>
                <w:sz w:val="24"/>
                <w:szCs w:val="24"/>
              </w:rPr>
              <w:t>6</w:t>
            </w:r>
          </w:p>
        </w:tc>
        <w:tc>
          <w:tcPr>
            <w:tcW w:w="1631" w:type="dxa"/>
            <w:vAlign w:val="bottom"/>
          </w:tcPr>
          <w:p w14:paraId="1C1AC4F8" w14:textId="77777777" w:rsidR="000427BF" w:rsidRPr="00456472" w:rsidRDefault="000427BF" w:rsidP="007554E1">
            <w:pPr>
              <w:jc w:val="center"/>
              <w:rPr>
                <w:rFonts w:ascii="Times New Roman" w:hAnsi="Times New Roman" w:cs="Times New Roman"/>
                <w:color w:val="000000"/>
                <w:sz w:val="24"/>
                <w:szCs w:val="24"/>
              </w:rPr>
            </w:pPr>
            <w:r w:rsidRPr="00456472">
              <w:rPr>
                <w:rFonts w:ascii="Times New Roman" w:hAnsi="Times New Roman" w:cs="Times New Roman"/>
                <w:color w:val="000000"/>
                <w:sz w:val="24"/>
                <w:szCs w:val="24"/>
              </w:rPr>
              <w:t>5</w:t>
            </w:r>
          </w:p>
        </w:tc>
        <w:tc>
          <w:tcPr>
            <w:tcW w:w="1631" w:type="dxa"/>
            <w:vAlign w:val="bottom"/>
          </w:tcPr>
          <w:p w14:paraId="4A0331CA" w14:textId="77777777" w:rsidR="000427BF" w:rsidRPr="00456472" w:rsidRDefault="000427BF" w:rsidP="007554E1">
            <w:pPr>
              <w:jc w:val="center"/>
              <w:rPr>
                <w:rFonts w:ascii="Times New Roman" w:hAnsi="Times New Roman" w:cs="Times New Roman"/>
                <w:color w:val="000000"/>
                <w:sz w:val="24"/>
                <w:szCs w:val="24"/>
              </w:rPr>
            </w:pPr>
            <w:r w:rsidRPr="00456472">
              <w:rPr>
                <w:rFonts w:ascii="Times New Roman" w:hAnsi="Times New Roman" w:cs="Times New Roman"/>
                <w:color w:val="000000"/>
                <w:sz w:val="24"/>
                <w:szCs w:val="24"/>
              </w:rPr>
              <w:t>6</w:t>
            </w:r>
          </w:p>
        </w:tc>
        <w:tc>
          <w:tcPr>
            <w:tcW w:w="1631" w:type="dxa"/>
            <w:vAlign w:val="bottom"/>
          </w:tcPr>
          <w:p w14:paraId="7799E819" w14:textId="77777777" w:rsidR="000427BF" w:rsidRPr="00456472" w:rsidRDefault="000427BF" w:rsidP="007554E1">
            <w:pPr>
              <w:jc w:val="center"/>
              <w:rPr>
                <w:rFonts w:ascii="Times New Roman" w:hAnsi="Times New Roman" w:cs="Times New Roman"/>
                <w:color w:val="000000"/>
                <w:sz w:val="24"/>
                <w:szCs w:val="24"/>
              </w:rPr>
            </w:pPr>
            <w:r w:rsidRPr="00456472">
              <w:rPr>
                <w:rFonts w:ascii="Times New Roman" w:hAnsi="Times New Roman" w:cs="Times New Roman"/>
                <w:color w:val="000000"/>
                <w:sz w:val="24"/>
                <w:szCs w:val="24"/>
              </w:rPr>
              <w:t>6</w:t>
            </w:r>
          </w:p>
        </w:tc>
      </w:tr>
      <w:tr w:rsidR="000427BF" w:rsidRPr="00253F3F" w14:paraId="0EFE4138" w14:textId="77777777" w:rsidTr="007554E1">
        <w:tc>
          <w:tcPr>
            <w:tcW w:w="1630" w:type="dxa"/>
            <w:vAlign w:val="bottom"/>
          </w:tcPr>
          <w:p w14:paraId="0B7B5AB8" w14:textId="77777777" w:rsidR="000427BF" w:rsidRPr="00456472" w:rsidRDefault="000427BF" w:rsidP="007554E1">
            <w:pPr>
              <w:jc w:val="center"/>
              <w:rPr>
                <w:rFonts w:ascii="Times New Roman" w:hAnsi="Times New Roman" w:cs="Times New Roman"/>
                <w:color w:val="000000"/>
                <w:sz w:val="24"/>
                <w:szCs w:val="24"/>
              </w:rPr>
            </w:pPr>
            <w:r w:rsidRPr="00456472">
              <w:rPr>
                <w:rFonts w:ascii="Times New Roman" w:hAnsi="Times New Roman" w:cs="Times New Roman"/>
                <w:color w:val="000000"/>
                <w:sz w:val="24"/>
                <w:szCs w:val="24"/>
              </w:rPr>
              <w:t>6</w:t>
            </w:r>
          </w:p>
        </w:tc>
        <w:tc>
          <w:tcPr>
            <w:tcW w:w="1630" w:type="dxa"/>
            <w:vAlign w:val="bottom"/>
          </w:tcPr>
          <w:p w14:paraId="1654056F" w14:textId="77777777" w:rsidR="000427BF" w:rsidRPr="00456472" w:rsidRDefault="000427BF" w:rsidP="007554E1">
            <w:pPr>
              <w:jc w:val="center"/>
              <w:rPr>
                <w:rFonts w:ascii="Times New Roman" w:hAnsi="Times New Roman" w:cs="Times New Roman"/>
                <w:color w:val="000000"/>
                <w:sz w:val="24"/>
                <w:szCs w:val="24"/>
              </w:rPr>
            </w:pPr>
            <w:r w:rsidRPr="00456472">
              <w:rPr>
                <w:rFonts w:ascii="Times New Roman" w:hAnsi="Times New Roman" w:cs="Times New Roman"/>
                <w:color w:val="000000"/>
                <w:sz w:val="24"/>
                <w:szCs w:val="24"/>
              </w:rPr>
              <w:t>6</w:t>
            </w:r>
          </w:p>
        </w:tc>
        <w:tc>
          <w:tcPr>
            <w:tcW w:w="1631" w:type="dxa"/>
            <w:vAlign w:val="bottom"/>
          </w:tcPr>
          <w:p w14:paraId="30613CD5" w14:textId="77777777" w:rsidR="000427BF" w:rsidRPr="00456472" w:rsidRDefault="000427BF" w:rsidP="007554E1">
            <w:pPr>
              <w:jc w:val="center"/>
              <w:rPr>
                <w:rFonts w:ascii="Times New Roman" w:hAnsi="Times New Roman" w:cs="Times New Roman"/>
                <w:color w:val="000000"/>
                <w:sz w:val="24"/>
                <w:szCs w:val="24"/>
              </w:rPr>
            </w:pPr>
            <w:r w:rsidRPr="00456472">
              <w:rPr>
                <w:rFonts w:ascii="Times New Roman" w:hAnsi="Times New Roman" w:cs="Times New Roman"/>
                <w:color w:val="000000"/>
                <w:sz w:val="24"/>
                <w:szCs w:val="24"/>
              </w:rPr>
              <w:t>5</w:t>
            </w:r>
          </w:p>
        </w:tc>
        <w:tc>
          <w:tcPr>
            <w:tcW w:w="1631" w:type="dxa"/>
            <w:vAlign w:val="bottom"/>
          </w:tcPr>
          <w:p w14:paraId="1D677220" w14:textId="77777777" w:rsidR="000427BF" w:rsidRPr="00456472" w:rsidRDefault="000427BF" w:rsidP="007554E1">
            <w:pPr>
              <w:jc w:val="center"/>
              <w:rPr>
                <w:rFonts w:ascii="Times New Roman" w:hAnsi="Times New Roman" w:cs="Times New Roman"/>
                <w:color w:val="000000"/>
                <w:sz w:val="24"/>
                <w:szCs w:val="24"/>
              </w:rPr>
            </w:pPr>
            <w:r w:rsidRPr="00456472">
              <w:rPr>
                <w:rFonts w:ascii="Times New Roman" w:hAnsi="Times New Roman" w:cs="Times New Roman"/>
                <w:color w:val="000000"/>
                <w:sz w:val="24"/>
                <w:szCs w:val="24"/>
              </w:rPr>
              <w:t>6</w:t>
            </w:r>
          </w:p>
        </w:tc>
        <w:tc>
          <w:tcPr>
            <w:tcW w:w="1631" w:type="dxa"/>
            <w:vAlign w:val="bottom"/>
          </w:tcPr>
          <w:p w14:paraId="2491F8B0" w14:textId="77777777" w:rsidR="000427BF" w:rsidRPr="00456472" w:rsidRDefault="000427BF" w:rsidP="007554E1">
            <w:pPr>
              <w:jc w:val="center"/>
              <w:rPr>
                <w:rFonts w:ascii="Times New Roman" w:hAnsi="Times New Roman" w:cs="Times New Roman"/>
                <w:color w:val="000000"/>
                <w:sz w:val="24"/>
                <w:szCs w:val="24"/>
              </w:rPr>
            </w:pPr>
            <w:r w:rsidRPr="00456472">
              <w:rPr>
                <w:rFonts w:ascii="Times New Roman" w:hAnsi="Times New Roman" w:cs="Times New Roman"/>
                <w:color w:val="000000"/>
                <w:sz w:val="24"/>
                <w:szCs w:val="24"/>
              </w:rPr>
              <w:t>6</w:t>
            </w:r>
          </w:p>
        </w:tc>
      </w:tr>
      <w:tr w:rsidR="000427BF" w:rsidRPr="00253F3F" w14:paraId="1493D28C" w14:textId="77777777" w:rsidTr="007554E1">
        <w:tc>
          <w:tcPr>
            <w:tcW w:w="1630" w:type="dxa"/>
            <w:vAlign w:val="bottom"/>
          </w:tcPr>
          <w:p w14:paraId="4B18CD8C" w14:textId="77777777" w:rsidR="000427BF" w:rsidRPr="00456472" w:rsidRDefault="000427BF" w:rsidP="007554E1">
            <w:pPr>
              <w:jc w:val="center"/>
              <w:rPr>
                <w:rFonts w:ascii="Times New Roman" w:hAnsi="Times New Roman" w:cs="Times New Roman"/>
                <w:color w:val="000000"/>
                <w:sz w:val="24"/>
                <w:szCs w:val="24"/>
              </w:rPr>
            </w:pPr>
            <w:r w:rsidRPr="00456472">
              <w:rPr>
                <w:rFonts w:ascii="Times New Roman" w:hAnsi="Times New Roman" w:cs="Times New Roman"/>
                <w:color w:val="000000"/>
                <w:sz w:val="24"/>
                <w:szCs w:val="24"/>
              </w:rPr>
              <w:t>6</w:t>
            </w:r>
          </w:p>
        </w:tc>
        <w:tc>
          <w:tcPr>
            <w:tcW w:w="1630" w:type="dxa"/>
            <w:vAlign w:val="bottom"/>
          </w:tcPr>
          <w:p w14:paraId="11924349" w14:textId="77777777" w:rsidR="000427BF" w:rsidRPr="00456472" w:rsidRDefault="000427BF" w:rsidP="007554E1">
            <w:pPr>
              <w:jc w:val="center"/>
              <w:rPr>
                <w:rFonts w:ascii="Times New Roman" w:hAnsi="Times New Roman" w:cs="Times New Roman"/>
                <w:color w:val="000000"/>
                <w:sz w:val="24"/>
                <w:szCs w:val="24"/>
              </w:rPr>
            </w:pPr>
            <w:r w:rsidRPr="00456472">
              <w:rPr>
                <w:rFonts w:ascii="Times New Roman" w:hAnsi="Times New Roman" w:cs="Times New Roman"/>
                <w:color w:val="000000"/>
                <w:sz w:val="24"/>
                <w:szCs w:val="24"/>
              </w:rPr>
              <w:t>6</w:t>
            </w:r>
          </w:p>
        </w:tc>
        <w:tc>
          <w:tcPr>
            <w:tcW w:w="1631" w:type="dxa"/>
            <w:vAlign w:val="bottom"/>
          </w:tcPr>
          <w:p w14:paraId="332C0FAD" w14:textId="77777777" w:rsidR="000427BF" w:rsidRPr="00456472" w:rsidRDefault="000427BF" w:rsidP="007554E1">
            <w:pPr>
              <w:jc w:val="center"/>
              <w:rPr>
                <w:rFonts w:ascii="Times New Roman" w:hAnsi="Times New Roman" w:cs="Times New Roman"/>
                <w:color w:val="000000"/>
                <w:sz w:val="24"/>
                <w:szCs w:val="24"/>
              </w:rPr>
            </w:pPr>
            <w:r w:rsidRPr="00456472">
              <w:rPr>
                <w:rFonts w:ascii="Times New Roman" w:hAnsi="Times New Roman" w:cs="Times New Roman"/>
                <w:color w:val="000000"/>
                <w:sz w:val="24"/>
                <w:szCs w:val="24"/>
              </w:rPr>
              <w:t>5</w:t>
            </w:r>
          </w:p>
        </w:tc>
        <w:tc>
          <w:tcPr>
            <w:tcW w:w="1631" w:type="dxa"/>
            <w:vAlign w:val="bottom"/>
          </w:tcPr>
          <w:p w14:paraId="3C62369D" w14:textId="77777777" w:rsidR="000427BF" w:rsidRPr="00456472" w:rsidRDefault="000427BF" w:rsidP="007554E1">
            <w:pPr>
              <w:jc w:val="center"/>
              <w:rPr>
                <w:rFonts w:ascii="Times New Roman" w:hAnsi="Times New Roman" w:cs="Times New Roman"/>
                <w:color w:val="000000"/>
                <w:sz w:val="24"/>
                <w:szCs w:val="24"/>
              </w:rPr>
            </w:pPr>
            <w:r w:rsidRPr="00456472">
              <w:rPr>
                <w:rFonts w:ascii="Times New Roman" w:hAnsi="Times New Roman" w:cs="Times New Roman"/>
                <w:color w:val="000000"/>
                <w:sz w:val="24"/>
                <w:szCs w:val="24"/>
              </w:rPr>
              <w:t>6</w:t>
            </w:r>
          </w:p>
        </w:tc>
        <w:tc>
          <w:tcPr>
            <w:tcW w:w="1631" w:type="dxa"/>
            <w:vAlign w:val="bottom"/>
          </w:tcPr>
          <w:p w14:paraId="1ED60BEA" w14:textId="77777777" w:rsidR="000427BF" w:rsidRPr="00456472" w:rsidRDefault="000427BF" w:rsidP="007554E1">
            <w:pPr>
              <w:jc w:val="center"/>
              <w:rPr>
                <w:rFonts w:ascii="Times New Roman" w:hAnsi="Times New Roman" w:cs="Times New Roman"/>
                <w:color w:val="000000"/>
                <w:sz w:val="24"/>
                <w:szCs w:val="24"/>
              </w:rPr>
            </w:pPr>
            <w:r w:rsidRPr="00456472">
              <w:rPr>
                <w:rFonts w:ascii="Times New Roman" w:hAnsi="Times New Roman" w:cs="Times New Roman"/>
                <w:color w:val="000000"/>
                <w:sz w:val="24"/>
                <w:szCs w:val="24"/>
              </w:rPr>
              <w:t>6</w:t>
            </w:r>
          </w:p>
        </w:tc>
      </w:tr>
      <w:tr w:rsidR="000427BF" w:rsidRPr="00253F3F" w14:paraId="2E13284B" w14:textId="77777777" w:rsidTr="007554E1">
        <w:tc>
          <w:tcPr>
            <w:tcW w:w="1630" w:type="dxa"/>
            <w:vAlign w:val="bottom"/>
          </w:tcPr>
          <w:p w14:paraId="060103BA" w14:textId="77777777" w:rsidR="000427BF" w:rsidRPr="00456472" w:rsidRDefault="000427BF" w:rsidP="007554E1">
            <w:pPr>
              <w:jc w:val="center"/>
              <w:rPr>
                <w:rFonts w:ascii="Times New Roman" w:hAnsi="Times New Roman" w:cs="Times New Roman"/>
                <w:color w:val="000000"/>
                <w:sz w:val="24"/>
                <w:szCs w:val="24"/>
              </w:rPr>
            </w:pPr>
            <w:r w:rsidRPr="00456472">
              <w:rPr>
                <w:rFonts w:ascii="Times New Roman" w:hAnsi="Times New Roman" w:cs="Times New Roman"/>
                <w:color w:val="000000"/>
                <w:sz w:val="24"/>
                <w:szCs w:val="24"/>
              </w:rPr>
              <w:t>6</w:t>
            </w:r>
          </w:p>
        </w:tc>
        <w:tc>
          <w:tcPr>
            <w:tcW w:w="1630" w:type="dxa"/>
            <w:vAlign w:val="bottom"/>
          </w:tcPr>
          <w:p w14:paraId="6FF8B941" w14:textId="77777777" w:rsidR="000427BF" w:rsidRPr="00456472" w:rsidRDefault="000427BF" w:rsidP="007554E1">
            <w:pPr>
              <w:jc w:val="center"/>
              <w:rPr>
                <w:rFonts w:ascii="Times New Roman" w:hAnsi="Times New Roman" w:cs="Times New Roman"/>
                <w:color w:val="000000"/>
                <w:sz w:val="24"/>
                <w:szCs w:val="24"/>
              </w:rPr>
            </w:pPr>
            <w:r w:rsidRPr="00456472">
              <w:rPr>
                <w:rFonts w:ascii="Times New Roman" w:hAnsi="Times New Roman" w:cs="Times New Roman"/>
                <w:color w:val="000000"/>
                <w:sz w:val="24"/>
                <w:szCs w:val="24"/>
              </w:rPr>
              <w:t>6</w:t>
            </w:r>
          </w:p>
        </w:tc>
        <w:tc>
          <w:tcPr>
            <w:tcW w:w="1631" w:type="dxa"/>
            <w:vAlign w:val="bottom"/>
          </w:tcPr>
          <w:p w14:paraId="33E7E5C7" w14:textId="77777777" w:rsidR="000427BF" w:rsidRPr="00456472" w:rsidRDefault="000427BF" w:rsidP="007554E1">
            <w:pPr>
              <w:jc w:val="center"/>
              <w:rPr>
                <w:rFonts w:ascii="Times New Roman" w:hAnsi="Times New Roman" w:cs="Times New Roman"/>
                <w:color w:val="000000"/>
                <w:sz w:val="24"/>
                <w:szCs w:val="24"/>
              </w:rPr>
            </w:pPr>
            <w:r w:rsidRPr="00456472">
              <w:rPr>
                <w:rFonts w:ascii="Times New Roman" w:hAnsi="Times New Roman" w:cs="Times New Roman"/>
                <w:color w:val="000000"/>
                <w:sz w:val="24"/>
                <w:szCs w:val="24"/>
              </w:rPr>
              <w:t>3</w:t>
            </w:r>
          </w:p>
        </w:tc>
        <w:tc>
          <w:tcPr>
            <w:tcW w:w="1631" w:type="dxa"/>
            <w:vAlign w:val="bottom"/>
          </w:tcPr>
          <w:p w14:paraId="6266E42C" w14:textId="77777777" w:rsidR="000427BF" w:rsidRPr="00456472" w:rsidRDefault="000427BF" w:rsidP="007554E1">
            <w:pPr>
              <w:jc w:val="center"/>
              <w:rPr>
                <w:rFonts w:ascii="Times New Roman" w:hAnsi="Times New Roman" w:cs="Times New Roman"/>
                <w:color w:val="000000"/>
                <w:sz w:val="24"/>
                <w:szCs w:val="24"/>
              </w:rPr>
            </w:pPr>
            <w:r w:rsidRPr="00456472">
              <w:rPr>
                <w:rFonts w:ascii="Times New Roman" w:hAnsi="Times New Roman" w:cs="Times New Roman"/>
                <w:color w:val="000000"/>
                <w:sz w:val="24"/>
                <w:szCs w:val="24"/>
              </w:rPr>
              <w:t>6</w:t>
            </w:r>
          </w:p>
        </w:tc>
        <w:tc>
          <w:tcPr>
            <w:tcW w:w="1631" w:type="dxa"/>
            <w:vAlign w:val="bottom"/>
          </w:tcPr>
          <w:p w14:paraId="204C66DE" w14:textId="77777777" w:rsidR="000427BF" w:rsidRPr="00456472" w:rsidRDefault="000427BF" w:rsidP="007554E1">
            <w:pPr>
              <w:jc w:val="center"/>
              <w:rPr>
                <w:rFonts w:ascii="Times New Roman" w:hAnsi="Times New Roman" w:cs="Times New Roman"/>
                <w:color w:val="000000"/>
                <w:sz w:val="24"/>
                <w:szCs w:val="24"/>
              </w:rPr>
            </w:pPr>
            <w:r w:rsidRPr="00456472">
              <w:rPr>
                <w:rFonts w:ascii="Times New Roman" w:hAnsi="Times New Roman" w:cs="Times New Roman"/>
                <w:color w:val="000000"/>
                <w:sz w:val="24"/>
                <w:szCs w:val="24"/>
              </w:rPr>
              <w:t>6</w:t>
            </w:r>
          </w:p>
        </w:tc>
      </w:tr>
      <w:tr w:rsidR="000427BF" w:rsidRPr="00253F3F" w14:paraId="0C3EE7CE" w14:textId="77777777" w:rsidTr="007554E1">
        <w:tc>
          <w:tcPr>
            <w:tcW w:w="1630" w:type="dxa"/>
            <w:vAlign w:val="bottom"/>
          </w:tcPr>
          <w:p w14:paraId="2FFD9053" w14:textId="77777777" w:rsidR="000427BF" w:rsidRPr="00456472" w:rsidRDefault="000427BF" w:rsidP="007554E1">
            <w:pPr>
              <w:jc w:val="center"/>
              <w:rPr>
                <w:rFonts w:ascii="Times New Roman" w:hAnsi="Times New Roman" w:cs="Times New Roman"/>
                <w:color w:val="000000"/>
                <w:sz w:val="24"/>
                <w:szCs w:val="24"/>
              </w:rPr>
            </w:pPr>
            <w:r w:rsidRPr="00456472">
              <w:rPr>
                <w:rFonts w:ascii="Times New Roman" w:hAnsi="Times New Roman" w:cs="Times New Roman"/>
                <w:color w:val="000000"/>
                <w:sz w:val="24"/>
                <w:szCs w:val="24"/>
              </w:rPr>
              <w:t>6</w:t>
            </w:r>
          </w:p>
        </w:tc>
        <w:tc>
          <w:tcPr>
            <w:tcW w:w="1630" w:type="dxa"/>
            <w:vAlign w:val="bottom"/>
          </w:tcPr>
          <w:p w14:paraId="2D969A25" w14:textId="77777777" w:rsidR="000427BF" w:rsidRPr="00456472" w:rsidRDefault="000427BF" w:rsidP="007554E1">
            <w:pPr>
              <w:jc w:val="center"/>
              <w:rPr>
                <w:rFonts w:ascii="Times New Roman" w:hAnsi="Times New Roman" w:cs="Times New Roman"/>
                <w:color w:val="000000"/>
                <w:sz w:val="24"/>
                <w:szCs w:val="24"/>
              </w:rPr>
            </w:pPr>
            <w:r w:rsidRPr="00456472">
              <w:rPr>
                <w:rFonts w:ascii="Times New Roman" w:hAnsi="Times New Roman" w:cs="Times New Roman"/>
                <w:color w:val="000000"/>
                <w:sz w:val="24"/>
                <w:szCs w:val="24"/>
              </w:rPr>
              <w:t>6</w:t>
            </w:r>
          </w:p>
        </w:tc>
        <w:tc>
          <w:tcPr>
            <w:tcW w:w="1631" w:type="dxa"/>
            <w:vAlign w:val="bottom"/>
          </w:tcPr>
          <w:p w14:paraId="05A436B1" w14:textId="77777777" w:rsidR="000427BF" w:rsidRPr="00456472" w:rsidRDefault="000427BF" w:rsidP="007554E1">
            <w:pPr>
              <w:jc w:val="center"/>
              <w:rPr>
                <w:rFonts w:ascii="Times New Roman" w:hAnsi="Times New Roman" w:cs="Times New Roman"/>
                <w:color w:val="000000"/>
                <w:sz w:val="24"/>
                <w:szCs w:val="24"/>
              </w:rPr>
            </w:pPr>
            <w:r w:rsidRPr="00456472">
              <w:rPr>
                <w:rFonts w:ascii="Times New Roman" w:hAnsi="Times New Roman" w:cs="Times New Roman"/>
                <w:color w:val="000000"/>
                <w:sz w:val="24"/>
                <w:szCs w:val="24"/>
              </w:rPr>
              <w:t>3</w:t>
            </w:r>
          </w:p>
        </w:tc>
        <w:tc>
          <w:tcPr>
            <w:tcW w:w="1631" w:type="dxa"/>
            <w:vAlign w:val="bottom"/>
          </w:tcPr>
          <w:p w14:paraId="07D2CF17" w14:textId="77777777" w:rsidR="000427BF" w:rsidRPr="00456472" w:rsidRDefault="000427BF" w:rsidP="007554E1">
            <w:pPr>
              <w:jc w:val="center"/>
              <w:rPr>
                <w:rFonts w:ascii="Times New Roman" w:hAnsi="Times New Roman" w:cs="Times New Roman"/>
                <w:color w:val="000000"/>
                <w:sz w:val="24"/>
                <w:szCs w:val="24"/>
              </w:rPr>
            </w:pPr>
            <w:r w:rsidRPr="00456472">
              <w:rPr>
                <w:rFonts w:ascii="Times New Roman" w:hAnsi="Times New Roman" w:cs="Times New Roman"/>
                <w:color w:val="000000"/>
                <w:sz w:val="24"/>
                <w:szCs w:val="24"/>
              </w:rPr>
              <w:t>6</w:t>
            </w:r>
          </w:p>
        </w:tc>
        <w:tc>
          <w:tcPr>
            <w:tcW w:w="1631" w:type="dxa"/>
            <w:vAlign w:val="bottom"/>
          </w:tcPr>
          <w:p w14:paraId="3D5F4DF8" w14:textId="77777777" w:rsidR="000427BF" w:rsidRPr="00456472" w:rsidRDefault="000427BF" w:rsidP="007554E1">
            <w:pPr>
              <w:jc w:val="center"/>
              <w:rPr>
                <w:rFonts w:ascii="Times New Roman" w:hAnsi="Times New Roman" w:cs="Times New Roman"/>
                <w:color w:val="000000"/>
                <w:sz w:val="24"/>
                <w:szCs w:val="24"/>
              </w:rPr>
            </w:pPr>
            <w:r w:rsidRPr="00456472">
              <w:rPr>
                <w:rFonts w:ascii="Times New Roman" w:hAnsi="Times New Roman" w:cs="Times New Roman"/>
                <w:color w:val="000000"/>
                <w:sz w:val="24"/>
                <w:szCs w:val="24"/>
              </w:rPr>
              <w:t>4</w:t>
            </w:r>
          </w:p>
        </w:tc>
      </w:tr>
      <w:tr w:rsidR="000427BF" w:rsidRPr="00253F3F" w14:paraId="52CB4007" w14:textId="77777777" w:rsidTr="007554E1">
        <w:tc>
          <w:tcPr>
            <w:tcW w:w="1630" w:type="dxa"/>
            <w:vAlign w:val="bottom"/>
          </w:tcPr>
          <w:p w14:paraId="644F92F7" w14:textId="77777777" w:rsidR="000427BF" w:rsidRPr="00456472" w:rsidRDefault="000427BF" w:rsidP="007554E1">
            <w:pPr>
              <w:jc w:val="center"/>
              <w:rPr>
                <w:rFonts w:ascii="Times New Roman" w:hAnsi="Times New Roman" w:cs="Times New Roman"/>
                <w:color w:val="000000"/>
                <w:sz w:val="24"/>
                <w:szCs w:val="24"/>
              </w:rPr>
            </w:pPr>
            <w:r w:rsidRPr="00456472">
              <w:rPr>
                <w:rFonts w:ascii="Times New Roman" w:hAnsi="Times New Roman" w:cs="Times New Roman"/>
                <w:color w:val="000000"/>
                <w:sz w:val="24"/>
                <w:szCs w:val="24"/>
              </w:rPr>
              <w:t>4</w:t>
            </w:r>
          </w:p>
        </w:tc>
        <w:tc>
          <w:tcPr>
            <w:tcW w:w="1630" w:type="dxa"/>
            <w:vAlign w:val="bottom"/>
          </w:tcPr>
          <w:p w14:paraId="5BC5F25C" w14:textId="77777777" w:rsidR="000427BF" w:rsidRPr="00456472" w:rsidRDefault="000427BF" w:rsidP="007554E1">
            <w:pPr>
              <w:jc w:val="center"/>
              <w:rPr>
                <w:rFonts w:ascii="Times New Roman" w:hAnsi="Times New Roman" w:cs="Times New Roman"/>
                <w:color w:val="000000"/>
                <w:sz w:val="24"/>
                <w:szCs w:val="24"/>
              </w:rPr>
            </w:pPr>
            <w:r w:rsidRPr="00456472">
              <w:rPr>
                <w:rFonts w:ascii="Times New Roman" w:hAnsi="Times New Roman" w:cs="Times New Roman"/>
                <w:color w:val="000000"/>
                <w:sz w:val="24"/>
                <w:szCs w:val="24"/>
              </w:rPr>
              <w:t>4</w:t>
            </w:r>
          </w:p>
        </w:tc>
        <w:tc>
          <w:tcPr>
            <w:tcW w:w="1631" w:type="dxa"/>
            <w:vAlign w:val="bottom"/>
          </w:tcPr>
          <w:p w14:paraId="53EF8B16" w14:textId="77777777" w:rsidR="000427BF" w:rsidRPr="00456472" w:rsidRDefault="000427BF" w:rsidP="007554E1">
            <w:pPr>
              <w:jc w:val="center"/>
              <w:rPr>
                <w:rFonts w:ascii="Times New Roman" w:hAnsi="Times New Roman" w:cs="Times New Roman"/>
                <w:color w:val="000000"/>
                <w:sz w:val="24"/>
                <w:szCs w:val="24"/>
              </w:rPr>
            </w:pPr>
            <w:r w:rsidRPr="00456472">
              <w:rPr>
                <w:rFonts w:ascii="Times New Roman" w:hAnsi="Times New Roman" w:cs="Times New Roman"/>
                <w:color w:val="000000"/>
                <w:sz w:val="24"/>
                <w:szCs w:val="24"/>
              </w:rPr>
              <w:t>3</w:t>
            </w:r>
          </w:p>
        </w:tc>
        <w:tc>
          <w:tcPr>
            <w:tcW w:w="1631" w:type="dxa"/>
            <w:vAlign w:val="bottom"/>
          </w:tcPr>
          <w:p w14:paraId="27B7B8C4" w14:textId="77777777" w:rsidR="000427BF" w:rsidRPr="00456472" w:rsidRDefault="000427BF" w:rsidP="007554E1">
            <w:pPr>
              <w:jc w:val="center"/>
              <w:rPr>
                <w:rFonts w:ascii="Times New Roman" w:hAnsi="Times New Roman" w:cs="Times New Roman"/>
                <w:color w:val="000000"/>
                <w:sz w:val="24"/>
                <w:szCs w:val="24"/>
              </w:rPr>
            </w:pPr>
            <w:r w:rsidRPr="00456472">
              <w:rPr>
                <w:rFonts w:ascii="Times New Roman" w:hAnsi="Times New Roman" w:cs="Times New Roman"/>
                <w:color w:val="000000"/>
                <w:sz w:val="24"/>
                <w:szCs w:val="24"/>
              </w:rPr>
              <w:t>4</w:t>
            </w:r>
          </w:p>
        </w:tc>
        <w:tc>
          <w:tcPr>
            <w:tcW w:w="1631" w:type="dxa"/>
            <w:vAlign w:val="bottom"/>
          </w:tcPr>
          <w:p w14:paraId="4E37EEA6" w14:textId="77777777" w:rsidR="000427BF" w:rsidRPr="00456472" w:rsidRDefault="000427BF" w:rsidP="007554E1">
            <w:pPr>
              <w:jc w:val="center"/>
              <w:rPr>
                <w:rFonts w:ascii="Times New Roman" w:hAnsi="Times New Roman" w:cs="Times New Roman"/>
                <w:color w:val="000000"/>
                <w:sz w:val="24"/>
                <w:szCs w:val="24"/>
              </w:rPr>
            </w:pPr>
            <w:r w:rsidRPr="00456472">
              <w:rPr>
                <w:rFonts w:ascii="Times New Roman" w:hAnsi="Times New Roman" w:cs="Times New Roman"/>
                <w:color w:val="000000"/>
                <w:sz w:val="24"/>
                <w:szCs w:val="24"/>
              </w:rPr>
              <w:t>4</w:t>
            </w:r>
          </w:p>
        </w:tc>
      </w:tr>
      <w:tr w:rsidR="000427BF" w:rsidRPr="00253F3F" w14:paraId="4530EC9B" w14:textId="77777777" w:rsidTr="007554E1">
        <w:tc>
          <w:tcPr>
            <w:tcW w:w="1630" w:type="dxa"/>
            <w:vAlign w:val="bottom"/>
          </w:tcPr>
          <w:p w14:paraId="5A6431B2" w14:textId="77777777" w:rsidR="000427BF" w:rsidRPr="00456472" w:rsidRDefault="000427BF" w:rsidP="007554E1">
            <w:pPr>
              <w:jc w:val="center"/>
              <w:rPr>
                <w:rFonts w:ascii="Times New Roman" w:hAnsi="Times New Roman" w:cs="Times New Roman"/>
                <w:color w:val="000000"/>
                <w:sz w:val="24"/>
                <w:szCs w:val="24"/>
              </w:rPr>
            </w:pPr>
            <w:r w:rsidRPr="00456472">
              <w:rPr>
                <w:rFonts w:ascii="Times New Roman" w:hAnsi="Times New Roman" w:cs="Times New Roman"/>
                <w:color w:val="000000"/>
                <w:sz w:val="24"/>
                <w:szCs w:val="24"/>
              </w:rPr>
              <w:t>6</w:t>
            </w:r>
          </w:p>
        </w:tc>
        <w:tc>
          <w:tcPr>
            <w:tcW w:w="1630" w:type="dxa"/>
            <w:vAlign w:val="bottom"/>
          </w:tcPr>
          <w:p w14:paraId="50D35BBF" w14:textId="77777777" w:rsidR="000427BF" w:rsidRPr="00456472" w:rsidRDefault="000427BF" w:rsidP="007554E1">
            <w:pPr>
              <w:jc w:val="center"/>
              <w:rPr>
                <w:rFonts w:ascii="Times New Roman" w:hAnsi="Times New Roman" w:cs="Times New Roman"/>
                <w:color w:val="000000"/>
                <w:sz w:val="24"/>
                <w:szCs w:val="24"/>
              </w:rPr>
            </w:pPr>
            <w:r w:rsidRPr="00456472">
              <w:rPr>
                <w:rFonts w:ascii="Times New Roman" w:hAnsi="Times New Roman" w:cs="Times New Roman"/>
                <w:color w:val="000000"/>
                <w:sz w:val="24"/>
                <w:szCs w:val="24"/>
              </w:rPr>
              <w:t>6</w:t>
            </w:r>
          </w:p>
        </w:tc>
        <w:tc>
          <w:tcPr>
            <w:tcW w:w="1631" w:type="dxa"/>
            <w:vAlign w:val="bottom"/>
          </w:tcPr>
          <w:p w14:paraId="57737F4F" w14:textId="77777777" w:rsidR="000427BF" w:rsidRPr="00456472" w:rsidRDefault="000427BF" w:rsidP="007554E1">
            <w:pPr>
              <w:jc w:val="center"/>
              <w:rPr>
                <w:rFonts w:ascii="Times New Roman" w:hAnsi="Times New Roman" w:cs="Times New Roman"/>
                <w:color w:val="000000"/>
                <w:sz w:val="24"/>
                <w:szCs w:val="24"/>
              </w:rPr>
            </w:pPr>
            <w:r w:rsidRPr="00456472">
              <w:rPr>
                <w:rFonts w:ascii="Times New Roman" w:hAnsi="Times New Roman" w:cs="Times New Roman"/>
                <w:color w:val="000000"/>
                <w:sz w:val="24"/>
                <w:szCs w:val="24"/>
              </w:rPr>
              <w:t>2</w:t>
            </w:r>
          </w:p>
        </w:tc>
        <w:tc>
          <w:tcPr>
            <w:tcW w:w="1631" w:type="dxa"/>
            <w:vAlign w:val="bottom"/>
          </w:tcPr>
          <w:p w14:paraId="04E7DA23" w14:textId="77777777" w:rsidR="000427BF" w:rsidRPr="00456472" w:rsidRDefault="000427BF" w:rsidP="007554E1">
            <w:pPr>
              <w:jc w:val="center"/>
              <w:rPr>
                <w:rFonts w:ascii="Times New Roman" w:hAnsi="Times New Roman" w:cs="Times New Roman"/>
                <w:color w:val="000000"/>
                <w:sz w:val="24"/>
                <w:szCs w:val="24"/>
              </w:rPr>
            </w:pPr>
            <w:r w:rsidRPr="00456472">
              <w:rPr>
                <w:rFonts w:ascii="Times New Roman" w:hAnsi="Times New Roman" w:cs="Times New Roman"/>
                <w:color w:val="000000"/>
                <w:sz w:val="24"/>
                <w:szCs w:val="24"/>
              </w:rPr>
              <w:t>6</w:t>
            </w:r>
          </w:p>
        </w:tc>
        <w:tc>
          <w:tcPr>
            <w:tcW w:w="1631" w:type="dxa"/>
            <w:vAlign w:val="bottom"/>
          </w:tcPr>
          <w:p w14:paraId="4DA81B6C" w14:textId="77777777" w:rsidR="000427BF" w:rsidRPr="00456472" w:rsidRDefault="000427BF" w:rsidP="007554E1">
            <w:pPr>
              <w:jc w:val="center"/>
              <w:rPr>
                <w:rFonts w:ascii="Times New Roman" w:hAnsi="Times New Roman" w:cs="Times New Roman"/>
                <w:color w:val="000000"/>
                <w:sz w:val="24"/>
                <w:szCs w:val="24"/>
              </w:rPr>
            </w:pPr>
            <w:r w:rsidRPr="00456472">
              <w:rPr>
                <w:rFonts w:ascii="Times New Roman" w:hAnsi="Times New Roman" w:cs="Times New Roman"/>
                <w:color w:val="000000"/>
                <w:sz w:val="24"/>
                <w:szCs w:val="24"/>
              </w:rPr>
              <w:t>6</w:t>
            </w:r>
          </w:p>
        </w:tc>
      </w:tr>
      <w:tr w:rsidR="000427BF" w:rsidRPr="00253F3F" w14:paraId="275185B2" w14:textId="77777777" w:rsidTr="007554E1">
        <w:tc>
          <w:tcPr>
            <w:tcW w:w="1630" w:type="dxa"/>
            <w:vAlign w:val="bottom"/>
          </w:tcPr>
          <w:p w14:paraId="00F1BF25" w14:textId="77777777" w:rsidR="000427BF" w:rsidRPr="00456472" w:rsidRDefault="000427BF" w:rsidP="007554E1">
            <w:pPr>
              <w:jc w:val="center"/>
              <w:rPr>
                <w:rFonts w:ascii="Times New Roman" w:hAnsi="Times New Roman" w:cs="Times New Roman"/>
                <w:color w:val="000000"/>
                <w:sz w:val="24"/>
                <w:szCs w:val="24"/>
              </w:rPr>
            </w:pPr>
            <w:r w:rsidRPr="00456472">
              <w:rPr>
                <w:rFonts w:ascii="Times New Roman" w:hAnsi="Times New Roman" w:cs="Times New Roman"/>
                <w:color w:val="000000"/>
                <w:sz w:val="24"/>
                <w:szCs w:val="24"/>
              </w:rPr>
              <w:t>6</w:t>
            </w:r>
          </w:p>
        </w:tc>
        <w:tc>
          <w:tcPr>
            <w:tcW w:w="1630" w:type="dxa"/>
            <w:vAlign w:val="bottom"/>
          </w:tcPr>
          <w:p w14:paraId="553E90D5" w14:textId="77777777" w:rsidR="000427BF" w:rsidRPr="00456472" w:rsidRDefault="000427BF" w:rsidP="007554E1">
            <w:pPr>
              <w:jc w:val="center"/>
              <w:rPr>
                <w:rFonts w:ascii="Times New Roman" w:hAnsi="Times New Roman" w:cs="Times New Roman"/>
                <w:color w:val="000000"/>
                <w:sz w:val="24"/>
                <w:szCs w:val="24"/>
              </w:rPr>
            </w:pPr>
            <w:r w:rsidRPr="00456472">
              <w:rPr>
                <w:rFonts w:ascii="Times New Roman" w:hAnsi="Times New Roman" w:cs="Times New Roman"/>
                <w:color w:val="000000"/>
                <w:sz w:val="24"/>
                <w:szCs w:val="24"/>
              </w:rPr>
              <w:t>6</w:t>
            </w:r>
          </w:p>
        </w:tc>
        <w:tc>
          <w:tcPr>
            <w:tcW w:w="1631" w:type="dxa"/>
            <w:vAlign w:val="bottom"/>
          </w:tcPr>
          <w:p w14:paraId="5C472387" w14:textId="77777777" w:rsidR="000427BF" w:rsidRPr="00456472" w:rsidRDefault="000427BF" w:rsidP="007554E1">
            <w:pPr>
              <w:jc w:val="center"/>
              <w:rPr>
                <w:rFonts w:ascii="Times New Roman" w:hAnsi="Times New Roman" w:cs="Times New Roman"/>
                <w:color w:val="000000"/>
                <w:sz w:val="24"/>
                <w:szCs w:val="24"/>
              </w:rPr>
            </w:pPr>
            <w:r w:rsidRPr="00456472">
              <w:rPr>
                <w:rFonts w:ascii="Times New Roman" w:hAnsi="Times New Roman" w:cs="Times New Roman"/>
                <w:color w:val="000000"/>
                <w:sz w:val="24"/>
                <w:szCs w:val="24"/>
              </w:rPr>
              <w:t>5</w:t>
            </w:r>
          </w:p>
        </w:tc>
        <w:tc>
          <w:tcPr>
            <w:tcW w:w="1631" w:type="dxa"/>
            <w:vAlign w:val="bottom"/>
          </w:tcPr>
          <w:p w14:paraId="302AE9C8" w14:textId="77777777" w:rsidR="000427BF" w:rsidRPr="00456472" w:rsidRDefault="000427BF" w:rsidP="007554E1">
            <w:pPr>
              <w:jc w:val="center"/>
              <w:rPr>
                <w:rFonts w:ascii="Times New Roman" w:hAnsi="Times New Roman" w:cs="Times New Roman"/>
                <w:color w:val="000000"/>
                <w:sz w:val="24"/>
                <w:szCs w:val="24"/>
              </w:rPr>
            </w:pPr>
            <w:r w:rsidRPr="00456472">
              <w:rPr>
                <w:rFonts w:ascii="Times New Roman" w:hAnsi="Times New Roman" w:cs="Times New Roman"/>
                <w:color w:val="000000"/>
                <w:sz w:val="24"/>
                <w:szCs w:val="24"/>
              </w:rPr>
              <w:t>6</w:t>
            </w:r>
          </w:p>
        </w:tc>
        <w:tc>
          <w:tcPr>
            <w:tcW w:w="1631" w:type="dxa"/>
            <w:vAlign w:val="bottom"/>
          </w:tcPr>
          <w:p w14:paraId="79575B2B" w14:textId="77777777" w:rsidR="000427BF" w:rsidRPr="00456472" w:rsidRDefault="000427BF" w:rsidP="007554E1">
            <w:pPr>
              <w:jc w:val="center"/>
              <w:rPr>
                <w:rFonts w:ascii="Times New Roman" w:hAnsi="Times New Roman" w:cs="Times New Roman"/>
                <w:color w:val="000000"/>
                <w:sz w:val="24"/>
                <w:szCs w:val="24"/>
              </w:rPr>
            </w:pPr>
            <w:r w:rsidRPr="00456472">
              <w:rPr>
                <w:rFonts w:ascii="Times New Roman" w:hAnsi="Times New Roman" w:cs="Times New Roman"/>
                <w:color w:val="000000"/>
                <w:sz w:val="24"/>
                <w:szCs w:val="24"/>
              </w:rPr>
              <w:t>6</w:t>
            </w:r>
          </w:p>
        </w:tc>
      </w:tr>
      <w:tr w:rsidR="000427BF" w:rsidRPr="00253F3F" w14:paraId="0D57D6F8" w14:textId="77777777" w:rsidTr="007554E1">
        <w:tc>
          <w:tcPr>
            <w:tcW w:w="1630" w:type="dxa"/>
            <w:vAlign w:val="bottom"/>
          </w:tcPr>
          <w:p w14:paraId="7D82C7EA" w14:textId="77777777" w:rsidR="000427BF" w:rsidRPr="00456472" w:rsidRDefault="000427BF" w:rsidP="007554E1">
            <w:pPr>
              <w:jc w:val="center"/>
              <w:rPr>
                <w:rFonts w:ascii="Times New Roman" w:hAnsi="Times New Roman" w:cs="Times New Roman"/>
                <w:color w:val="000000"/>
                <w:sz w:val="24"/>
                <w:szCs w:val="24"/>
              </w:rPr>
            </w:pPr>
            <w:r w:rsidRPr="00456472">
              <w:rPr>
                <w:rFonts w:ascii="Times New Roman" w:hAnsi="Times New Roman" w:cs="Times New Roman"/>
                <w:color w:val="000000"/>
                <w:sz w:val="24"/>
                <w:szCs w:val="24"/>
              </w:rPr>
              <w:t>6</w:t>
            </w:r>
          </w:p>
        </w:tc>
        <w:tc>
          <w:tcPr>
            <w:tcW w:w="1630" w:type="dxa"/>
            <w:vAlign w:val="bottom"/>
          </w:tcPr>
          <w:p w14:paraId="1D3C5C70" w14:textId="77777777" w:rsidR="000427BF" w:rsidRPr="00456472" w:rsidRDefault="000427BF" w:rsidP="007554E1">
            <w:pPr>
              <w:jc w:val="center"/>
              <w:rPr>
                <w:rFonts w:ascii="Times New Roman" w:hAnsi="Times New Roman" w:cs="Times New Roman"/>
                <w:color w:val="000000"/>
                <w:sz w:val="24"/>
                <w:szCs w:val="24"/>
              </w:rPr>
            </w:pPr>
            <w:r w:rsidRPr="00456472">
              <w:rPr>
                <w:rFonts w:ascii="Times New Roman" w:hAnsi="Times New Roman" w:cs="Times New Roman"/>
                <w:color w:val="000000"/>
                <w:sz w:val="24"/>
                <w:szCs w:val="24"/>
              </w:rPr>
              <w:t>6</w:t>
            </w:r>
          </w:p>
        </w:tc>
        <w:tc>
          <w:tcPr>
            <w:tcW w:w="1631" w:type="dxa"/>
            <w:vAlign w:val="bottom"/>
          </w:tcPr>
          <w:p w14:paraId="2FB2F4E7" w14:textId="77777777" w:rsidR="000427BF" w:rsidRPr="00456472" w:rsidRDefault="000427BF" w:rsidP="007554E1">
            <w:pPr>
              <w:jc w:val="center"/>
              <w:rPr>
                <w:rFonts w:ascii="Times New Roman" w:hAnsi="Times New Roman" w:cs="Times New Roman"/>
                <w:color w:val="000000"/>
                <w:sz w:val="24"/>
                <w:szCs w:val="24"/>
              </w:rPr>
            </w:pPr>
            <w:r w:rsidRPr="00456472">
              <w:rPr>
                <w:rFonts w:ascii="Times New Roman" w:hAnsi="Times New Roman" w:cs="Times New Roman"/>
                <w:color w:val="000000"/>
                <w:sz w:val="24"/>
                <w:szCs w:val="24"/>
              </w:rPr>
              <w:t>5</w:t>
            </w:r>
          </w:p>
        </w:tc>
        <w:tc>
          <w:tcPr>
            <w:tcW w:w="1631" w:type="dxa"/>
            <w:vAlign w:val="bottom"/>
          </w:tcPr>
          <w:p w14:paraId="7F6A0EF1" w14:textId="77777777" w:rsidR="000427BF" w:rsidRPr="00456472" w:rsidRDefault="000427BF" w:rsidP="007554E1">
            <w:pPr>
              <w:jc w:val="center"/>
              <w:rPr>
                <w:rFonts w:ascii="Times New Roman" w:hAnsi="Times New Roman" w:cs="Times New Roman"/>
                <w:color w:val="000000"/>
                <w:sz w:val="24"/>
                <w:szCs w:val="24"/>
              </w:rPr>
            </w:pPr>
            <w:r w:rsidRPr="00456472">
              <w:rPr>
                <w:rFonts w:ascii="Times New Roman" w:hAnsi="Times New Roman" w:cs="Times New Roman"/>
                <w:color w:val="000000"/>
                <w:sz w:val="24"/>
                <w:szCs w:val="24"/>
              </w:rPr>
              <w:t>6</w:t>
            </w:r>
          </w:p>
        </w:tc>
        <w:tc>
          <w:tcPr>
            <w:tcW w:w="1631" w:type="dxa"/>
            <w:vAlign w:val="bottom"/>
          </w:tcPr>
          <w:p w14:paraId="22CC2944" w14:textId="77777777" w:rsidR="000427BF" w:rsidRPr="00456472" w:rsidRDefault="000427BF" w:rsidP="007554E1">
            <w:pPr>
              <w:jc w:val="center"/>
              <w:rPr>
                <w:rFonts w:ascii="Times New Roman" w:hAnsi="Times New Roman" w:cs="Times New Roman"/>
                <w:color w:val="000000"/>
                <w:sz w:val="24"/>
                <w:szCs w:val="24"/>
              </w:rPr>
            </w:pPr>
            <w:r w:rsidRPr="00456472">
              <w:rPr>
                <w:rFonts w:ascii="Times New Roman" w:hAnsi="Times New Roman" w:cs="Times New Roman"/>
                <w:color w:val="000000"/>
                <w:sz w:val="24"/>
                <w:szCs w:val="24"/>
              </w:rPr>
              <w:t>6</w:t>
            </w:r>
          </w:p>
        </w:tc>
      </w:tr>
      <w:tr w:rsidR="000427BF" w:rsidRPr="00253F3F" w14:paraId="73F77A5C" w14:textId="77777777" w:rsidTr="007554E1">
        <w:tc>
          <w:tcPr>
            <w:tcW w:w="1630" w:type="dxa"/>
            <w:vAlign w:val="bottom"/>
          </w:tcPr>
          <w:p w14:paraId="7DDEA395" w14:textId="77777777" w:rsidR="000427BF" w:rsidRPr="00456472" w:rsidRDefault="000427BF" w:rsidP="007554E1">
            <w:pPr>
              <w:jc w:val="center"/>
              <w:rPr>
                <w:rFonts w:ascii="Times New Roman" w:hAnsi="Times New Roman" w:cs="Times New Roman"/>
                <w:color w:val="000000"/>
                <w:sz w:val="24"/>
                <w:szCs w:val="24"/>
              </w:rPr>
            </w:pPr>
            <w:r w:rsidRPr="00456472">
              <w:rPr>
                <w:rFonts w:ascii="Times New Roman" w:hAnsi="Times New Roman" w:cs="Times New Roman"/>
                <w:color w:val="000000"/>
                <w:sz w:val="24"/>
                <w:szCs w:val="24"/>
              </w:rPr>
              <w:t>4</w:t>
            </w:r>
          </w:p>
        </w:tc>
        <w:tc>
          <w:tcPr>
            <w:tcW w:w="1630" w:type="dxa"/>
            <w:vAlign w:val="bottom"/>
          </w:tcPr>
          <w:p w14:paraId="613693DF" w14:textId="77777777" w:rsidR="000427BF" w:rsidRPr="00456472" w:rsidRDefault="000427BF" w:rsidP="007554E1">
            <w:pPr>
              <w:jc w:val="center"/>
              <w:rPr>
                <w:rFonts w:ascii="Times New Roman" w:hAnsi="Times New Roman" w:cs="Times New Roman"/>
                <w:color w:val="000000"/>
                <w:sz w:val="24"/>
                <w:szCs w:val="24"/>
              </w:rPr>
            </w:pPr>
            <w:r w:rsidRPr="00456472">
              <w:rPr>
                <w:rFonts w:ascii="Times New Roman" w:hAnsi="Times New Roman" w:cs="Times New Roman"/>
                <w:color w:val="000000"/>
                <w:sz w:val="24"/>
                <w:szCs w:val="24"/>
              </w:rPr>
              <w:t>6</w:t>
            </w:r>
          </w:p>
        </w:tc>
        <w:tc>
          <w:tcPr>
            <w:tcW w:w="1631" w:type="dxa"/>
            <w:vAlign w:val="bottom"/>
          </w:tcPr>
          <w:p w14:paraId="05D3BEE3" w14:textId="77777777" w:rsidR="000427BF" w:rsidRPr="00456472" w:rsidRDefault="000427BF" w:rsidP="007554E1">
            <w:pPr>
              <w:jc w:val="center"/>
              <w:rPr>
                <w:rFonts w:ascii="Times New Roman" w:hAnsi="Times New Roman" w:cs="Times New Roman"/>
                <w:color w:val="000000"/>
                <w:sz w:val="24"/>
                <w:szCs w:val="24"/>
              </w:rPr>
            </w:pPr>
            <w:r w:rsidRPr="00456472">
              <w:rPr>
                <w:rFonts w:ascii="Times New Roman" w:hAnsi="Times New Roman" w:cs="Times New Roman"/>
                <w:color w:val="000000"/>
                <w:sz w:val="24"/>
                <w:szCs w:val="24"/>
              </w:rPr>
              <w:t>5</w:t>
            </w:r>
          </w:p>
        </w:tc>
        <w:tc>
          <w:tcPr>
            <w:tcW w:w="1631" w:type="dxa"/>
            <w:vAlign w:val="bottom"/>
          </w:tcPr>
          <w:p w14:paraId="274EBB05" w14:textId="77777777" w:rsidR="000427BF" w:rsidRPr="00456472" w:rsidRDefault="000427BF" w:rsidP="007554E1">
            <w:pPr>
              <w:jc w:val="center"/>
              <w:rPr>
                <w:rFonts w:ascii="Times New Roman" w:hAnsi="Times New Roman" w:cs="Times New Roman"/>
                <w:color w:val="000000"/>
                <w:sz w:val="24"/>
                <w:szCs w:val="24"/>
              </w:rPr>
            </w:pPr>
            <w:r w:rsidRPr="00456472">
              <w:rPr>
                <w:rFonts w:ascii="Times New Roman" w:hAnsi="Times New Roman" w:cs="Times New Roman"/>
                <w:color w:val="000000"/>
                <w:sz w:val="24"/>
                <w:szCs w:val="24"/>
              </w:rPr>
              <w:t>6</w:t>
            </w:r>
          </w:p>
        </w:tc>
        <w:tc>
          <w:tcPr>
            <w:tcW w:w="1631" w:type="dxa"/>
            <w:vAlign w:val="bottom"/>
          </w:tcPr>
          <w:p w14:paraId="12697D45" w14:textId="77777777" w:rsidR="000427BF" w:rsidRPr="00456472" w:rsidRDefault="000427BF" w:rsidP="007554E1">
            <w:pPr>
              <w:jc w:val="center"/>
              <w:rPr>
                <w:rFonts w:ascii="Times New Roman" w:hAnsi="Times New Roman" w:cs="Times New Roman"/>
                <w:color w:val="000000"/>
                <w:sz w:val="24"/>
                <w:szCs w:val="24"/>
              </w:rPr>
            </w:pPr>
            <w:r w:rsidRPr="00456472">
              <w:rPr>
                <w:rFonts w:ascii="Times New Roman" w:hAnsi="Times New Roman" w:cs="Times New Roman"/>
                <w:color w:val="000000"/>
                <w:sz w:val="24"/>
                <w:szCs w:val="24"/>
              </w:rPr>
              <w:t>6</w:t>
            </w:r>
          </w:p>
        </w:tc>
      </w:tr>
      <w:tr w:rsidR="000427BF" w:rsidRPr="00253F3F" w14:paraId="2262B673" w14:textId="77777777" w:rsidTr="007554E1">
        <w:tc>
          <w:tcPr>
            <w:tcW w:w="1630" w:type="dxa"/>
            <w:vAlign w:val="bottom"/>
          </w:tcPr>
          <w:p w14:paraId="781E0165" w14:textId="77777777" w:rsidR="000427BF" w:rsidRPr="00456472" w:rsidRDefault="000427BF" w:rsidP="007554E1">
            <w:pPr>
              <w:jc w:val="center"/>
              <w:rPr>
                <w:rFonts w:ascii="Times New Roman" w:hAnsi="Times New Roman" w:cs="Times New Roman"/>
                <w:color w:val="000000"/>
                <w:sz w:val="24"/>
                <w:szCs w:val="24"/>
              </w:rPr>
            </w:pPr>
            <w:r w:rsidRPr="00456472">
              <w:rPr>
                <w:rFonts w:ascii="Times New Roman" w:hAnsi="Times New Roman" w:cs="Times New Roman"/>
                <w:color w:val="000000"/>
                <w:sz w:val="24"/>
                <w:szCs w:val="24"/>
              </w:rPr>
              <w:t>4</w:t>
            </w:r>
          </w:p>
        </w:tc>
        <w:tc>
          <w:tcPr>
            <w:tcW w:w="1630" w:type="dxa"/>
            <w:vAlign w:val="bottom"/>
          </w:tcPr>
          <w:p w14:paraId="32288823" w14:textId="77777777" w:rsidR="000427BF" w:rsidRPr="00456472" w:rsidRDefault="000427BF" w:rsidP="007554E1">
            <w:pPr>
              <w:jc w:val="center"/>
              <w:rPr>
                <w:rFonts w:ascii="Times New Roman" w:hAnsi="Times New Roman" w:cs="Times New Roman"/>
                <w:color w:val="000000"/>
                <w:sz w:val="24"/>
                <w:szCs w:val="24"/>
              </w:rPr>
            </w:pPr>
            <w:r w:rsidRPr="00456472">
              <w:rPr>
                <w:rFonts w:ascii="Times New Roman" w:hAnsi="Times New Roman" w:cs="Times New Roman"/>
                <w:color w:val="000000"/>
                <w:sz w:val="24"/>
                <w:szCs w:val="24"/>
              </w:rPr>
              <w:t>6</w:t>
            </w:r>
          </w:p>
        </w:tc>
        <w:tc>
          <w:tcPr>
            <w:tcW w:w="1631" w:type="dxa"/>
            <w:vAlign w:val="bottom"/>
          </w:tcPr>
          <w:p w14:paraId="57FB77B6" w14:textId="77777777" w:rsidR="000427BF" w:rsidRPr="00456472" w:rsidRDefault="000427BF" w:rsidP="007554E1">
            <w:pPr>
              <w:jc w:val="center"/>
              <w:rPr>
                <w:rFonts w:ascii="Times New Roman" w:hAnsi="Times New Roman" w:cs="Times New Roman"/>
                <w:color w:val="000000"/>
                <w:sz w:val="24"/>
                <w:szCs w:val="24"/>
              </w:rPr>
            </w:pPr>
            <w:r w:rsidRPr="00456472">
              <w:rPr>
                <w:rFonts w:ascii="Times New Roman" w:hAnsi="Times New Roman" w:cs="Times New Roman"/>
                <w:color w:val="000000"/>
                <w:sz w:val="24"/>
                <w:szCs w:val="24"/>
              </w:rPr>
              <w:t>3</w:t>
            </w:r>
          </w:p>
        </w:tc>
        <w:tc>
          <w:tcPr>
            <w:tcW w:w="1631" w:type="dxa"/>
            <w:vAlign w:val="bottom"/>
          </w:tcPr>
          <w:p w14:paraId="652C6884" w14:textId="77777777" w:rsidR="000427BF" w:rsidRPr="00456472" w:rsidRDefault="000427BF" w:rsidP="007554E1">
            <w:pPr>
              <w:jc w:val="center"/>
              <w:rPr>
                <w:rFonts w:ascii="Times New Roman" w:hAnsi="Times New Roman" w:cs="Times New Roman"/>
                <w:color w:val="000000"/>
                <w:sz w:val="24"/>
                <w:szCs w:val="24"/>
              </w:rPr>
            </w:pPr>
            <w:r w:rsidRPr="00456472">
              <w:rPr>
                <w:rFonts w:ascii="Times New Roman" w:hAnsi="Times New Roman" w:cs="Times New Roman"/>
                <w:color w:val="000000"/>
                <w:sz w:val="24"/>
                <w:szCs w:val="24"/>
              </w:rPr>
              <w:t>6</w:t>
            </w:r>
          </w:p>
        </w:tc>
        <w:tc>
          <w:tcPr>
            <w:tcW w:w="1631" w:type="dxa"/>
            <w:vAlign w:val="bottom"/>
          </w:tcPr>
          <w:p w14:paraId="73B28344" w14:textId="77777777" w:rsidR="000427BF" w:rsidRPr="00456472" w:rsidRDefault="000427BF" w:rsidP="007554E1">
            <w:pPr>
              <w:jc w:val="center"/>
              <w:rPr>
                <w:rFonts w:ascii="Times New Roman" w:hAnsi="Times New Roman" w:cs="Times New Roman"/>
                <w:color w:val="000000"/>
                <w:sz w:val="24"/>
                <w:szCs w:val="24"/>
              </w:rPr>
            </w:pPr>
            <w:r w:rsidRPr="00456472">
              <w:rPr>
                <w:rFonts w:ascii="Times New Roman" w:hAnsi="Times New Roman" w:cs="Times New Roman"/>
                <w:color w:val="000000"/>
                <w:sz w:val="24"/>
                <w:szCs w:val="24"/>
              </w:rPr>
              <w:t>6</w:t>
            </w:r>
          </w:p>
        </w:tc>
      </w:tr>
      <w:tr w:rsidR="000427BF" w:rsidRPr="00253F3F" w14:paraId="7F8A29E9" w14:textId="77777777" w:rsidTr="007554E1">
        <w:tc>
          <w:tcPr>
            <w:tcW w:w="1630" w:type="dxa"/>
            <w:vAlign w:val="bottom"/>
          </w:tcPr>
          <w:p w14:paraId="3FFE1F16" w14:textId="77777777" w:rsidR="000427BF" w:rsidRPr="00456472" w:rsidRDefault="000427BF" w:rsidP="007554E1">
            <w:pPr>
              <w:jc w:val="center"/>
              <w:rPr>
                <w:rFonts w:ascii="Times New Roman" w:hAnsi="Times New Roman" w:cs="Times New Roman"/>
                <w:color w:val="000000"/>
                <w:sz w:val="24"/>
                <w:szCs w:val="24"/>
              </w:rPr>
            </w:pPr>
            <w:r w:rsidRPr="00456472">
              <w:rPr>
                <w:rFonts w:ascii="Times New Roman" w:hAnsi="Times New Roman" w:cs="Times New Roman"/>
                <w:color w:val="000000"/>
                <w:sz w:val="24"/>
                <w:szCs w:val="24"/>
              </w:rPr>
              <w:t>6</w:t>
            </w:r>
          </w:p>
        </w:tc>
        <w:tc>
          <w:tcPr>
            <w:tcW w:w="1630" w:type="dxa"/>
            <w:vAlign w:val="bottom"/>
          </w:tcPr>
          <w:p w14:paraId="12FB6982" w14:textId="77777777" w:rsidR="000427BF" w:rsidRPr="00456472" w:rsidRDefault="000427BF" w:rsidP="007554E1">
            <w:pPr>
              <w:jc w:val="center"/>
              <w:rPr>
                <w:rFonts w:ascii="Times New Roman" w:hAnsi="Times New Roman" w:cs="Times New Roman"/>
                <w:color w:val="000000"/>
                <w:sz w:val="24"/>
                <w:szCs w:val="24"/>
              </w:rPr>
            </w:pPr>
            <w:r w:rsidRPr="00456472">
              <w:rPr>
                <w:rFonts w:ascii="Times New Roman" w:hAnsi="Times New Roman" w:cs="Times New Roman"/>
                <w:color w:val="000000"/>
                <w:sz w:val="24"/>
                <w:szCs w:val="24"/>
              </w:rPr>
              <w:t>6</w:t>
            </w:r>
          </w:p>
        </w:tc>
        <w:tc>
          <w:tcPr>
            <w:tcW w:w="1631" w:type="dxa"/>
            <w:vAlign w:val="bottom"/>
          </w:tcPr>
          <w:p w14:paraId="520B63E3" w14:textId="77777777" w:rsidR="000427BF" w:rsidRPr="00456472" w:rsidRDefault="000427BF" w:rsidP="007554E1">
            <w:pPr>
              <w:jc w:val="center"/>
              <w:rPr>
                <w:rFonts w:ascii="Times New Roman" w:hAnsi="Times New Roman" w:cs="Times New Roman"/>
                <w:color w:val="000000"/>
                <w:sz w:val="24"/>
                <w:szCs w:val="24"/>
              </w:rPr>
            </w:pPr>
            <w:r w:rsidRPr="00456472">
              <w:rPr>
                <w:rFonts w:ascii="Times New Roman" w:hAnsi="Times New Roman" w:cs="Times New Roman"/>
                <w:color w:val="000000"/>
                <w:sz w:val="24"/>
                <w:szCs w:val="24"/>
              </w:rPr>
              <w:t>5</w:t>
            </w:r>
          </w:p>
        </w:tc>
        <w:tc>
          <w:tcPr>
            <w:tcW w:w="1631" w:type="dxa"/>
            <w:vAlign w:val="bottom"/>
          </w:tcPr>
          <w:p w14:paraId="1A03D621" w14:textId="77777777" w:rsidR="000427BF" w:rsidRPr="00456472" w:rsidRDefault="000427BF" w:rsidP="007554E1">
            <w:pPr>
              <w:jc w:val="center"/>
              <w:rPr>
                <w:rFonts w:ascii="Times New Roman" w:hAnsi="Times New Roman" w:cs="Times New Roman"/>
                <w:color w:val="000000"/>
                <w:sz w:val="24"/>
                <w:szCs w:val="24"/>
              </w:rPr>
            </w:pPr>
            <w:r w:rsidRPr="00456472">
              <w:rPr>
                <w:rFonts w:ascii="Times New Roman" w:hAnsi="Times New Roman" w:cs="Times New Roman"/>
                <w:color w:val="000000"/>
                <w:sz w:val="24"/>
                <w:szCs w:val="24"/>
              </w:rPr>
              <w:t>6</w:t>
            </w:r>
          </w:p>
        </w:tc>
        <w:tc>
          <w:tcPr>
            <w:tcW w:w="1631" w:type="dxa"/>
            <w:vAlign w:val="bottom"/>
          </w:tcPr>
          <w:p w14:paraId="203A8196" w14:textId="77777777" w:rsidR="000427BF" w:rsidRPr="00456472" w:rsidRDefault="000427BF" w:rsidP="007554E1">
            <w:pPr>
              <w:jc w:val="center"/>
              <w:rPr>
                <w:rFonts w:ascii="Times New Roman" w:hAnsi="Times New Roman" w:cs="Times New Roman"/>
                <w:color w:val="000000"/>
                <w:sz w:val="24"/>
                <w:szCs w:val="24"/>
              </w:rPr>
            </w:pPr>
            <w:r w:rsidRPr="00456472">
              <w:rPr>
                <w:rFonts w:ascii="Times New Roman" w:hAnsi="Times New Roman" w:cs="Times New Roman"/>
                <w:color w:val="000000"/>
                <w:sz w:val="24"/>
                <w:szCs w:val="24"/>
              </w:rPr>
              <w:t>6</w:t>
            </w:r>
          </w:p>
        </w:tc>
      </w:tr>
      <w:tr w:rsidR="000427BF" w:rsidRPr="00253F3F" w14:paraId="3676C1D4" w14:textId="77777777" w:rsidTr="007554E1">
        <w:tc>
          <w:tcPr>
            <w:tcW w:w="1630" w:type="dxa"/>
            <w:vAlign w:val="bottom"/>
          </w:tcPr>
          <w:p w14:paraId="7276C85A" w14:textId="77777777" w:rsidR="000427BF" w:rsidRPr="00456472" w:rsidRDefault="000427BF" w:rsidP="007554E1">
            <w:pPr>
              <w:jc w:val="center"/>
              <w:rPr>
                <w:rFonts w:ascii="Times New Roman" w:hAnsi="Times New Roman" w:cs="Times New Roman"/>
                <w:color w:val="000000"/>
                <w:sz w:val="24"/>
                <w:szCs w:val="24"/>
              </w:rPr>
            </w:pPr>
            <w:r w:rsidRPr="00456472">
              <w:rPr>
                <w:rFonts w:ascii="Times New Roman" w:hAnsi="Times New Roman" w:cs="Times New Roman"/>
                <w:color w:val="000000"/>
                <w:sz w:val="24"/>
                <w:szCs w:val="24"/>
              </w:rPr>
              <w:t>6</w:t>
            </w:r>
          </w:p>
        </w:tc>
        <w:tc>
          <w:tcPr>
            <w:tcW w:w="1630" w:type="dxa"/>
            <w:vAlign w:val="bottom"/>
          </w:tcPr>
          <w:p w14:paraId="51F11683" w14:textId="77777777" w:rsidR="000427BF" w:rsidRPr="00456472" w:rsidRDefault="000427BF" w:rsidP="007554E1">
            <w:pPr>
              <w:jc w:val="center"/>
              <w:rPr>
                <w:rFonts w:ascii="Times New Roman" w:hAnsi="Times New Roman" w:cs="Times New Roman"/>
                <w:color w:val="000000"/>
                <w:sz w:val="24"/>
                <w:szCs w:val="24"/>
              </w:rPr>
            </w:pPr>
            <w:r w:rsidRPr="00456472">
              <w:rPr>
                <w:rFonts w:ascii="Times New Roman" w:hAnsi="Times New Roman" w:cs="Times New Roman"/>
                <w:color w:val="000000"/>
                <w:sz w:val="24"/>
                <w:szCs w:val="24"/>
              </w:rPr>
              <w:t>6</w:t>
            </w:r>
          </w:p>
        </w:tc>
        <w:tc>
          <w:tcPr>
            <w:tcW w:w="1631" w:type="dxa"/>
            <w:vAlign w:val="bottom"/>
          </w:tcPr>
          <w:p w14:paraId="28F97622" w14:textId="77777777" w:rsidR="000427BF" w:rsidRPr="00456472" w:rsidRDefault="000427BF" w:rsidP="007554E1">
            <w:pPr>
              <w:jc w:val="center"/>
              <w:rPr>
                <w:rFonts w:ascii="Times New Roman" w:hAnsi="Times New Roman" w:cs="Times New Roman"/>
                <w:color w:val="000000"/>
                <w:sz w:val="24"/>
                <w:szCs w:val="24"/>
              </w:rPr>
            </w:pPr>
            <w:r w:rsidRPr="00456472">
              <w:rPr>
                <w:rFonts w:ascii="Times New Roman" w:hAnsi="Times New Roman" w:cs="Times New Roman"/>
                <w:color w:val="000000"/>
                <w:sz w:val="24"/>
                <w:szCs w:val="24"/>
              </w:rPr>
              <w:t>5</w:t>
            </w:r>
          </w:p>
        </w:tc>
        <w:tc>
          <w:tcPr>
            <w:tcW w:w="1631" w:type="dxa"/>
            <w:vAlign w:val="bottom"/>
          </w:tcPr>
          <w:p w14:paraId="0535C854" w14:textId="77777777" w:rsidR="000427BF" w:rsidRPr="00456472" w:rsidRDefault="000427BF" w:rsidP="007554E1">
            <w:pPr>
              <w:jc w:val="center"/>
              <w:rPr>
                <w:rFonts w:ascii="Times New Roman" w:hAnsi="Times New Roman" w:cs="Times New Roman"/>
                <w:color w:val="000000"/>
                <w:sz w:val="24"/>
                <w:szCs w:val="24"/>
              </w:rPr>
            </w:pPr>
            <w:r w:rsidRPr="00456472">
              <w:rPr>
                <w:rFonts w:ascii="Times New Roman" w:hAnsi="Times New Roman" w:cs="Times New Roman"/>
                <w:color w:val="000000"/>
                <w:sz w:val="24"/>
                <w:szCs w:val="24"/>
              </w:rPr>
              <w:t>6</w:t>
            </w:r>
          </w:p>
        </w:tc>
        <w:tc>
          <w:tcPr>
            <w:tcW w:w="1631" w:type="dxa"/>
            <w:vAlign w:val="bottom"/>
          </w:tcPr>
          <w:p w14:paraId="7B52E70C" w14:textId="77777777" w:rsidR="000427BF" w:rsidRPr="00456472" w:rsidRDefault="000427BF" w:rsidP="007554E1">
            <w:pPr>
              <w:jc w:val="center"/>
              <w:rPr>
                <w:rFonts w:ascii="Times New Roman" w:hAnsi="Times New Roman" w:cs="Times New Roman"/>
                <w:color w:val="000000"/>
                <w:sz w:val="24"/>
                <w:szCs w:val="24"/>
              </w:rPr>
            </w:pPr>
            <w:r w:rsidRPr="00456472">
              <w:rPr>
                <w:rFonts w:ascii="Times New Roman" w:hAnsi="Times New Roman" w:cs="Times New Roman"/>
                <w:color w:val="000000"/>
                <w:sz w:val="24"/>
                <w:szCs w:val="24"/>
              </w:rPr>
              <w:t>6</w:t>
            </w:r>
          </w:p>
        </w:tc>
      </w:tr>
      <w:tr w:rsidR="000427BF" w:rsidRPr="00253F3F" w14:paraId="6E7ACA77" w14:textId="77777777" w:rsidTr="007554E1">
        <w:tc>
          <w:tcPr>
            <w:tcW w:w="1630" w:type="dxa"/>
            <w:vAlign w:val="bottom"/>
          </w:tcPr>
          <w:p w14:paraId="04F6AF45" w14:textId="77777777" w:rsidR="000427BF" w:rsidRPr="00456472" w:rsidRDefault="000427BF" w:rsidP="007554E1">
            <w:pPr>
              <w:jc w:val="center"/>
              <w:rPr>
                <w:rFonts w:ascii="Times New Roman" w:hAnsi="Times New Roman" w:cs="Times New Roman"/>
                <w:color w:val="000000"/>
                <w:sz w:val="24"/>
                <w:szCs w:val="24"/>
              </w:rPr>
            </w:pPr>
            <w:r w:rsidRPr="00456472">
              <w:rPr>
                <w:rFonts w:ascii="Times New Roman" w:hAnsi="Times New Roman" w:cs="Times New Roman"/>
                <w:color w:val="000000"/>
                <w:sz w:val="24"/>
                <w:szCs w:val="24"/>
              </w:rPr>
              <w:t>6</w:t>
            </w:r>
          </w:p>
        </w:tc>
        <w:tc>
          <w:tcPr>
            <w:tcW w:w="1630" w:type="dxa"/>
            <w:vAlign w:val="bottom"/>
          </w:tcPr>
          <w:p w14:paraId="06AEA7F6" w14:textId="77777777" w:rsidR="000427BF" w:rsidRPr="00456472" w:rsidRDefault="000427BF" w:rsidP="007554E1">
            <w:pPr>
              <w:jc w:val="center"/>
              <w:rPr>
                <w:rFonts w:ascii="Times New Roman" w:hAnsi="Times New Roman" w:cs="Times New Roman"/>
                <w:color w:val="000000"/>
                <w:sz w:val="24"/>
                <w:szCs w:val="24"/>
              </w:rPr>
            </w:pPr>
            <w:r w:rsidRPr="00456472">
              <w:rPr>
                <w:rFonts w:ascii="Times New Roman" w:hAnsi="Times New Roman" w:cs="Times New Roman"/>
                <w:color w:val="000000"/>
                <w:sz w:val="24"/>
                <w:szCs w:val="24"/>
              </w:rPr>
              <w:t>6</w:t>
            </w:r>
          </w:p>
        </w:tc>
        <w:tc>
          <w:tcPr>
            <w:tcW w:w="1631" w:type="dxa"/>
            <w:vAlign w:val="bottom"/>
          </w:tcPr>
          <w:p w14:paraId="756E3D30" w14:textId="77777777" w:rsidR="000427BF" w:rsidRPr="00456472" w:rsidRDefault="000427BF" w:rsidP="007554E1">
            <w:pPr>
              <w:jc w:val="center"/>
              <w:rPr>
                <w:rFonts w:ascii="Times New Roman" w:hAnsi="Times New Roman" w:cs="Times New Roman"/>
                <w:color w:val="000000"/>
                <w:sz w:val="24"/>
                <w:szCs w:val="24"/>
              </w:rPr>
            </w:pPr>
            <w:r w:rsidRPr="00456472">
              <w:rPr>
                <w:rFonts w:ascii="Times New Roman" w:hAnsi="Times New Roman" w:cs="Times New Roman"/>
                <w:color w:val="000000"/>
                <w:sz w:val="24"/>
                <w:szCs w:val="24"/>
              </w:rPr>
              <w:t>5</w:t>
            </w:r>
          </w:p>
        </w:tc>
        <w:tc>
          <w:tcPr>
            <w:tcW w:w="1631" w:type="dxa"/>
            <w:vAlign w:val="bottom"/>
          </w:tcPr>
          <w:p w14:paraId="212E5CD1" w14:textId="77777777" w:rsidR="000427BF" w:rsidRPr="00456472" w:rsidRDefault="000427BF" w:rsidP="007554E1">
            <w:pPr>
              <w:jc w:val="center"/>
              <w:rPr>
                <w:rFonts w:ascii="Times New Roman" w:hAnsi="Times New Roman" w:cs="Times New Roman"/>
                <w:color w:val="000000"/>
                <w:sz w:val="24"/>
                <w:szCs w:val="24"/>
              </w:rPr>
            </w:pPr>
            <w:r w:rsidRPr="00456472">
              <w:rPr>
                <w:rFonts w:ascii="Times New Roman" w:hAnsi="Times New Roman" w:cs="Times New Roman"/>
                <w:color w:val="000000"/>
                <w:sz w:val="24"/>
                <w:szCs w:val="24"/>
              </w:rPr>
              <w:t>6</w:t>
            </w:r>
          </w:p>
        </w:tc>
        <w:tc>
          <w:tcPr>
            <w:tcW w:w="1631" w:type="dxa"/>
            <w:vAlign w:val="bottom"/>
          </w:tcPr>
          <w:p w14:paraId="0AAB7381" w14:textId="77777777" w:rsidR="000427BF" w:rsidRPr="00456472" w:rsidRDefault="000427BF" w:rsidP="007554E1">
            <w:pPr>
              <w:jc w:val="center"/>
              <w:rPr>
                <w:rFonts w:ascii="Times New Roman" w:hAnsi="Times New Roman" w:cs="Times New Roman"/>
                <w:color w:val="000000"/>
                <w:sz w:val="24"/>
                <w:szCs w:val="24"/>
              </w:rPr>
            </w:pPr>
            <w:r w:rsidRPr="00456472">
              <w:rPr>
                <w:rFonts w:ascii="Times New Roman" w:hAnsi="Times New Roman" w:cs="Times New Roman"/>
                <w:color w:val="000000"/>
                <w:sz w:val="24"/>
                <w:szCs w:val="24"/>
              </w:rPr>
              <w:t>6</w:t>
            </w:r>
          </w:p>
        </w:tc>
      </w:tr>
      <w:tr w:rsidR="000427BF" w:rsidRPr="00253F3F" w14:paraId="14235547" w14:textId="77777777" w:rsidTr="007554E1">
        <w:tc>
          <w:tcPr>
            <w:tcW w:w="1630" w:type="dxa"/>
            <w:vAlign w:val="bottom"/>
          </w:tcPr>
          <w:p w14:paraId="77B636AE" w14:textId="77777777" w:rsidR="000427BF" w:rsidRPr="00456472" w:rsidRDefault="000427BF" w:rsidP="007554E1">
            <w:pPr>
              <w:jc w:val="center"/>
              <w:rPr>
                <w:rFonts w:ascii="Times New Roman" w:hAnsi="Times New Roman" w:cs="Times New Roman"/>
                <w:color w:val="000000"/>
                <w:sz w:val="24"/>
                <w:szCs w:val="24"/>
              </w:rPr>
            </w:pPr>
            <w:r w:rsidRPr="00456472">
              <w:rPr>
                <w:rFonts w:ascii="Times New Roman" w:hAnsi="Times New Roman" w:cs="Times New Roman"/>
                <w:color w:val="000000"/>
                <w:sz w:val="24"/>
                <w:szCs w:val="24"/>
              </w:rPr>
              <w:t>6</w:t>
            </w:r>
          </w:p>
        </w:tc>
        <w:tc>
          <w:tcPr>
            <w:tcW w:w="1630" w:type="dxa"/>
            <w:vAlign w:val="bottom"/>
          </w:tcPr>
          <w:p w14:paraId="245CB05E" w14:textId="77777777" w:rsidR="000427BF" w:rsidRPr="00456472" w:rsidRDefault="000427BF" w:rsidP="007554E1">
            <w:pPr>
              <w:jc w:val="center"/>
              <w:rPr>
                <w:rFonts w:ascii="Times New Roman" w:hAnsi="Times New Roman" w:cs="Times New Roman"/>
                <w:color w:val="000000"/>
                <w:sz w:val="24"/>
                <w:szCs w:val="24"/>
              </w:rPr>
            </w:pPr>
            <w:r w:rsidRPr="00456472">
              <w:rPr>
                <w:rFonts w:ascii="Times New Roman" w:hAnsi="Times New Roman" w:cs="Times New Roman"/>
                <w:color w:val="000000"/>
                <w:sz w:val="24"/>
                <w:szCs w:val="24"/>
              </w:rPr>
              <w:t>6</w:t>
            </w:r>
          </w:p>
        </w:tc>
        <w:tc>
          <w:tcPr>
            <w:tcW w:w="1631" w:type="dxa"/>
            <w:vAlign w:val="bottom"/>
          </w:tcPr>
          <w:p w14:paraId="12E6C311" w14:textId="77777777" w:rsidR="000427BF" w:rsidRPr="00456472" w:rsidRDefault="000427BF" w:rsidP="007554E1">
            <w:pPr>
              <w:jc w:val="center"/>
              <w:rPr>
                <w:rFonts w:ascii="Times New Roman" w:hAnsi="Times New Roman" w:cs="Times New Roman"/>
                <w:color w:val="000000"/>
                <w:sz w:val="24"/>
                <w:szCs w:val="24"/>
              </w:rPr>
            </w:pPr>
            <w:r w:rsidRPr="00456472">
              <w:rPr>
                <w:rFonts w:ascii="Times New Roman" w:hAnsi="Times New Roman" w:cs="Times New Roman"/>
                <w:color w:val="000000"/>
                <w:sz w:val="24"/>
                <w:szCs w:val="24"/>
              </w:rPr>
              <w:t>5</w:t>
            </w:r>
          </w:p>
        </w:tc>
        <w:tc>
          <w:tcPr>
            <w:tcW w:w="1631" w:type="dxa"/>
            <w:vAlign w:val="bottom"/>
          </w:tcPr>
          <w:p w14:paraId="39D63081" w14:textId="77777777" w:rsidR="000427BF" w:rsidRPr="00456472" w:rsidRDefault="000427BF" w:rsidP="007554E1">
            <w:pPr>
              <w:jc w:val="center"/>
              <w:rPr>
                <w:rFonts w:ascii="Times New Roman" w:hAnsi="Times New Roman" w:cs="Times New Roman"/>
                <w:color w:val="000000"/>
                <w:sz w:val="24"/>
                <w:szCs w:val="24"/>
              </w:rPr>
            </w:pPr>
            <w:r w:rsidRPr="00456472">
              <w:rPr>
                <w:rFonts w:ascii="Times New Roman" w:hAnsi="Times New Roman" w:cs="Times New Roman"/>
                <w:color w:val="000000"/>
                <w:sz w:val="24"/>
                <w:szCs w:val="24"/>
              </w:rPr>
              <w:t>6</w:t>
            </w:r>
          </w:p>
        </w:tc>
        <w:tc>
          <w:tcPr>
            <w:tcW w:w="1631" w:type="dxa"/>
            <w:vAlign w:val="bottom"/>
          </w:tcPr>
          <w:p w14:paraId="690F89B8" w14:textId="77777777" w:rsidR="000427BF" w:rsidRPr="00456472" w:rsidRDefault="000427BF" w:rsidP="007554E1">
            <w:pPr>
              <w:jc w:val="center"/>
              <w:rPr>
                <w:rFonts w:ascii="Times New Roman" w:hAnsi="Times New Roman" w:cs="Times New Roman"/>
                <w:color w:val="000000"/>
                <w:sz w:val="24"/>
                <w:szCs w:val="24"/>
              </w:rPr>
            </w:pPr>
            <w:r w:rsidRPr="00456472">
              <w:rPr>
                <w:rFonts w:ascii="Times New Roman" w:hAnsi="Times New Roman" w:cs="Times New Roman"/>
                <w:color w:val="000000"/>
                <w:sz w:val="24"/>
                <w:szCs w:val="24"/>
              </w:rPr>
              <w:t>6</w:t>
            </w:r>
          </w:p>
        </w:tc>
      </w:tr>
      <w:tr w:rsidR="000427BF" w:rsidRPr="00253F3F" w14:paraId="5F0C9BC7" w14:textId="77777777" w:rsidTr="007554E1">
        <w:tc>
          <w:tcPr>
            <w:tcW w:w="1630" w:type="dxa"/>
            <w:vAlign w:val="bottom"/>
          </w:tcPr>
          <w:p w14:paraId="2A8B3AD1" w14:textId="77777777" w:rsidR="000427BF" w:rsidRPr="00456472" w:rsidRDefault="000427BF" w:rsidP="007554E1">
            <w:pPr>
              <w:jc w:val="center"/>
              <w:rPr>
                <w:rFonts w:ascii="Times New Roman" w:hAnsi="Times New Roman" w:cs="Times New Roman"/>
                <w:color w:val="000000"/>
                <w:sz w:val="24"/>
                <w:szCs w:val="24"/>
              </w:rPr>
            </w:pPr>
            <w:r w:rsidRPr="00456472">
              <w:rPr>
                <w:rFonts w:ascii="Times New Roman" w:hAnsi="Times New Roman" w:cs="Times New Roman"/>
                <w:color w:val="000000"/>
                <w:sz w:val="24"/>
                <w:szCs w:val="24"/>
              </w:rPr>
              <w:t>6</w:t>
            </w:r>
          </w:p>
        </w:tc>
        <w:tc>
          <w:tcPr>
            <w:tcW w:w="1630" w:type="dxa"/>
            <w:vAlign w:val="bottom"/>
          </w:tcPr>
          <w:p w14:paraId="3A5C3C58" w14:textId="77777777" w:rsidR="000427BF" w:rsidRPr="00456472" w:rsidRDefault="000427BF" w:rsidP="007554E1">
            <w:pPr>
              <w:jc w:val="center"/>
              <w:rPr>
                <w:rFonts w:ascii="Times New Roman" w:hAnsi="Times New Roman" w:cs="Times New Roman"/>
                <w:color w:val="000000"/>
                <w:sz w:val="24"/>
                <w:szCs w:val="24"/>
              </w:rPr>
            </w:pPr>
            <w:r w:rsidRPr="00456472">
              <w:rPr>
                <w:rFonts w:ascii="Times New Roman" w:hAnsi="Times New Roman" w:cs="Times New Roman"/>
                <w:color w:val="000000"/>
                <w:sz w:val="24"/>
                <w:szCs w:val="24"/>
              </w:rPr>
              <w:t>6</w:t>
            </w:r>
          </w:p>
        </w:tc>
        <w:tc>
          <w:tcPr>
            <w:tcW w:w="1631" w:type="dxa"/>
            <w:vAlign w:val="bottom"/>
          </w:tcPr>
          <w:p w14:paraId="7F83BC54" w14:textId="77777777" w:rsidR="000427BF" w:rsidRPr="00456472" w:rsidRDefault="000427BF" w:rsidP="007554E1">
            <w:pPr>
              <w:jc w:val="center"/>
              <w:rPr>
                <w:rFonts w:ascii="Times New Roman" w:hAnsi="Times New Roman" w:cs="Times New Roman"/>
                <w:color w:val="000000"/>
                <w:sz w:val="24"/>
                <w:szCs w:val="24"/>
              </w:rPr>
            </w:pPr>
            <w:r w:rsidRPr="00456472">
              <w:rPr>
                <w:rFonts w:ascii="Times New Roman" w:hAnsi="Times New Roman" w:cs="Times New Roman"/>
                <w:color w:val="000000"/>
                <w:sz w:val="24"/>
                <w:szCs w:val="24"/>
              </w:rPr>
              <w:t>5</w:t>
            </w:r>
          </w:p>
        </w:tc>
        <w:tc>
          <w:tcPr>
            <w:tcW w:w="1631" w:type="dxa"/>
            <w:vAlign w:val="bottom"/>
          </w:tcPr>
          <w:p w14:paraId="7BDCE3D7" w14:textId="77777777" w:rsidR="000427BF" w:rsidRPr="00456472" w:rsidRDefault="000427BF" w:rsidP="007554E1">
            <w:pPr>
              <w:jc w:val="center"/>
              <w:rPr>
                <w:rFonts w:ascii="Times New Roman" w:hAnsi="Times New Roman" w:cs="Times New Roman"/>
                <w:color w:val="000000"/>
                <w:sz w:val="24"/>
                <w:szCs w:val="24"/>
              </w:rPr>
            </w:pPr>
            <w:r w:rsidRPr="00456472">
              <w:rPr>
                <w:rFonts w:ascii="Times New Roman" w:hAnsi="Times New Roman" w:cs="Times New Roman"/>
                <w:color w:val="000000"/>
                <w:sz w:val="24"/>
                <w:szCs w:val="24"/>
              </w:rPr>
              <w:t>6</w:t>
            </w:r>
          </w:p>
        </w:tc>
        <w:tc>
          <w:tcPr>
            <w:tcW w:w="1631" w:type="dxa"/>
            <w:vAlign w:val="bottom"/>
          </w:tcPr>
          <w:p w14:paraId="641D9C93" w14:textId="77777777" w:rsidR="000427BF" w:rsidRPr="00456472" w:rsidRDefault="000427BF" w:rsidP="007554E1">
            <w:pPr>
              <w:jc w:val="center"/>
              <w:rPr>
                <w:rFonts w:ascii="Times New Roman" w:hAnsi="Times New Roman" w:cs="Times New Roman"/>
                <w:color w:val="000000"/>
                <w:sz w:val="24"/>
                <w:szCs w:val="24"/>
              </w:rPr>
            </w:pPr>
            <w:r w:rsidRPr="00456472">
              <w:rPr>
                <w:rFonts w:ascii="Times New Roman" w:hAnsi="Times New Roman" w:cs="Times New Roman"/>
                <w:color w:val="000000"/>
                <w:sz w:val="24"/>
                <w:szCs w:val="24"/>
              </w:rPr>
              <w:t>6</w:t>
            </w:r>
          </w:p>
        </w:tc>
      </w:tr>
      <w:tr w:rsidR="000427BF" w:rsidRPr="00253F3F" w14:paraId="742FCDB2" w14:textId="77777777" w:rsidTr="007554E1">
        <w:tc>
          <w:tcPr>
            <w:tcW w:w="1630" w:type="dxa"/>
            <w:vAlign w:val="bottom"/>
          </w:tcPr>
          <w:p w14:paraId="01C0FC1C" w14:textId="77777777" w:rsidR="000427BF" w:rsidRPr="00456472" w:rsidRDefault="000427BF" w:rsidP="007554E1">
            <w:pPr>
              <w:jc w:val="center"/>
              <w:rPr>
                <w:rFonts w:ascii="Times New Roman" w:hAnsi="Times New Roman" w:cs="Times New Roman"/>
                <w:color w:val="000000"/>
                <w:sz w:val="24"/>
                <w:szCs w:val="24"/>
              </w:rPr>
            </w:pPr>
            <w:r w:rsidRPr="00456472">
              <w:rPr>
                <w:rFonts w:ascii="Times New Roman" w:hAnsi="Times New Roman" w:cs="Times New Roman"/>
                <w:color w:val="000000"/>
                <w:sz w:val="24"/>
                <w:szCs w:val="24"/>
              </w:rPr>
              <w:t>6</w:t>
            </w:r>
          </w:p>
        </w:tc>
        <w:tc>
          <w:tcPr>
            <w:tcW w:w="1630" w:type="dxa"/>
            <w:vAlign w:val="bottom"/>
          </w:tcPr>
          <w:p w14:paraId="63947757" w14:textId="77777777" w:rsidR="000427BF" w:rsidRPr="00456472" w:rsidRDefault="000427BF" w:rsidP="007554E1">
            <w:pPr>
              <w:jc w:val="center"/>
              <w:rPr>
                <w:rFonts w:ascii="Times New Roman" w:hAnsi="Times New Roman" w:cs="Times New Roman"/>
                <w:color w:val="000000"/>
                <w:sz w:val="24"/>
                <w:szCs w:val="24"/>
              </w:rPr>
            </w:pPr>
            <w:r w:rsidRPr="00456472">
              <w:rPr>
                <w:rFonts w:ascii="Times New Roman" w:hAnsi="Times New Roman" w:cs="Times New Roman"/>
                <w:color w:val="000000"/>
                <w:sz w:val="24"/>
                <w:szCs w:val="24"/>
              </w:rPr>
              <w:t>6</w:t>
            </w:r>
          </w:p>
        </w:tc>
        <w:tc>
          <w:tcPr>
            <w:tcW w:w="1631" w:type="dxa"/>
            <w:vAlign w:val="bottom"/>
          </w:tcPr>
          <w:p w14:paraId="51B33526" w14:textId="77777777" w:rsidR="000427BF" w:rsidRPr="00456472" w:rsidRDefault="000427BF" w:rsidP="007554E1">
            <w:pPr>
              <w:jc w:val="center"/>
              <w:rPr>
                <w:rFonts w:ascii="Times New Roman" w:hAnsi="Times New Roman" w:cs="Times New Roman"/>
                <w:color w:val="000000"/>
                <w:sz w:val="24"/>
                <w:szCs w:val="24"/>
              </w:rPr>
            </w:pPr>
            <w:r w:rsidRPr="00456472">
              <w:rPr>
                <w:rFonts w:ascii="Times New Roman" w:hAnsi="Times New Roman" w:cs="Times New Roman"/>
                <w:color w:val="000000"/>
                <w:sz w:val="24"/>
                <w:szCs w:val="24"/>
              </w:rPr>
              <w:t>5</w:t>
            </w:r>
          </w:p>
        </w:tc>
        <w:tc>
          <w:tcPr>
            <w:tcW w:w="1631" w:type="dxa"/>
            <w:vAlign w:val="bottom"/>
          </w:tcPr>
          <w:p w14:paraId="630ADCE7" w14:textId="77777777" w:rsidR="000427BF" w:rsidRPr="00456472" w:rsidRDefault="000427BF" w:rsidP="007554E1">
            <w:pPr>
              <w:jc w:val="center"/>
              <w:rPr>
                <w:rFonts w:ascii="Times New Roman" w:hAnsi="Times New Roman" w:cs="Times New Roman"/>
                <w:color w:val="000000"/>
                <w:sz w:val="24"/>
                <w:szCs w:val="24"/>
              </w:rPr>
            </w:pPr>
            <w:r w:rsidRPr="00456472">
              <w:rPr>
                <w:rFonts w:ascii="Times New Roman" w:hAnsi="Times New Roman" w:cs="Times New Roman"/>
                <w:color w:val="000000"/>
                <w:sz w:val="24"/>
                <w:szCs w:val="24"/>
              </w:rPr>
              <w:t>6</w:t>
            </w:r>
          </w:p>
        </w:tc>
        <w:tc>
          <w:tcPr>
            <w:tcW w:w="1631" w:type="dxa"/>
            <w:vAlign w:val="bottom"/>
          </w:tcPr>
          <w:p w14:paraId="32C96B8D" w14:textId="77777777" w:rsidR="000427BF" w:rsidRPr="00456472" w:rsidRDefault="000427BF" w:rsidP="007554E1">
            <w:pPr>
              <w:jc w:val="center"/>
              <w:rPr>
                <w:rFonts w:ascii="Times New Roman" w:hAnsi="Times New Roman" w:cs="Times New Roman"/>
                <w:color w:val="000000"/>
                <w:sz w:val="24"/>
                <w:szCs w:val="24"/>
              </w:rPr>
            </w:pPr>
            <w:r w:rsidRPr="00456472">
              <w:rPr>
                <w:rFonts w:ascii="Times New Roman" w:hAnsi="Times New Roman" w:cs="Times New Roman"/>
                <w:color w:val="000000"/>
                <w:sz w:val="24"/>
                <w:szCs w:val="24"/>
              </w:rPr>
              <w:t>6</w:t>
            </w:r>
          </w:p>
        </w:tc>
      </w:tr>
      <w:tr w:rsidR="000427BF" w:rsidRPr="00253F3F" w14:paraId="223D51B2" w14:textId="77777777" w:rsidTr="007554E1">
        <w:tc>
          <w:tcPr>
            <w:tcW w:w="1630" w:type="dxa"/>
            <w:vAlign w:val="bottom"/>
          </w:tcPr>
          <w:p w14:paraId="68F31ED2" w14:textId="77777777" w:rsidR="000427BF" w:rsidRPr="00456472" w:rsidRDefault="000427BF" w:rsidP="007554E1">
            <w:pPr>
              <w:jc w:val="center"/>
              <w:rPr>
                <w:rFonts w:ascii="Times New Roman" w:hAnsi="Times New Roman" w:cs="Times New Roman"/>
                <w:color w:val="000000"/>
                <w:sz w:val="24"/>
                <w:szCs w:val="24"/>
              </w:rPr>
            </w:pPr>
            <w:r w:rsidRPr="00456472">
              <w:rPr>
                <w:rFonts w:ascii="Times New Roman" w:hAnsi="Times New Roman" w:cs="Times New Roman"/>
                <w:color w:val="000000"/>
                <w:sz w:val="24"/>
                <w:szCs w:val="24"/>
              </w:rPr>
              <w:t>6</w:t>
            </w:r>
          </w:p>
        </w:tc>
        <w:tc>
          <w:tcPr>
            <w:tcW w:w="1630" w:type="dxa"/>
            <w:vAlign w:val="bottom"/>
          </w:tcPr>
          <w:p w14:paraId="51F2538D" w14:textId="77777777" w:rsidR="000427BF" w:rsidRPr="00456472" w:rsidRDefault="000427BF" w:rsidP="007554E1">
            <w:pPr>
              <w:jc w:val="center"/>
              <w:rPr>
                <w:rFonts w:ascii="Times New Roman" w:hAnsi="Times New Roman" w:cs="Times New Roman"/>
                <w:color w:val="000000"/>
                <w:sz w:val="24"/>
                <w:szCs w:val="24"/>
              </w:rPr>
            </w:pPr>
            <w:r w:rsidRPr="00456472">
              <w:rPr>
                <w:rFonts w:ascii="Times New Roman" w:hAnsi="Times New Roman" w:cs="Times New Roman"/>
                <w:color w:val="000000"/>
                <w:sz w:val="24"/>
                <w:szCs w:val="24"/>
              </w:rPr>
              <w:t>6</w:t>
            </w:r>
          </w:p>
        </w:tc>
        <w:tc>
          <w:tcPr>
            <w:tcW w:w="1631" w:type="dxa"/>
            <w:vAlign w:val="bottom"/>
          </w:tcPr>
          <w:p w14:paraId="587C2C53" w14:textId="77777777" w:rsidR="000427BF" w:rsidRPr="00456472" w:rsidRDefault="000427BF" w:rsidP="007554E1">
            <w:pPr>
              <w:jc w:val="center"/>
              <w:rPr>
                <w:rFonts w:ascii="Times New Roman" w:hAnsi="Times New Roman" w:cs="Times New Roman"/>
                <w:color w:val="000000"/>
                <w:sz w:val="24"/>
                <w:szCs w:val="24"/>
              </w:rPr>
            </w:pPr>
            <w:r w:rsidRPr="00456472">
              <w:rPr>
                <w:rFonts w:ascii="Times New Roman" w:hAnsi="Times New Roman" w:cs="Times New Roman"/>
                <w:color w:val="000000"/>
                <w:sz w:val="24"/>
                <w:szCs w:val="24"/>
              </w:rPr>
              <w:t>5</w:t>
            </w:r>
          </w:p>
        </w:tc>
        <w:tc>
          <w:tcPr>
            <w:tcW w:w="1631" w:type="dxa"/>
            <w:vAlign w:val="bottom"/>
          </w:tcPr>
          <w:p w14:paraId="2EBD5FC5" w14:textId="77777777" w:rsidR="000427BF" w:rsidRPr="00456472" w:rsidRDefault="000427BF" w:rsidP="007554E1">
            <w:pPr>
              <w:jc w:val="center"/>
              <w:rPr>
                <w:rFonts w:ascii="Times New Roman" w:hAnsi="Times New Roman" w:cs="Times New Roman"/>
                <w:color w:val="000000"/>
                <w:sz w:val="24"/>
                <w:szCs w:val="24"/>
              </w:rPr>
            </w:pPr>
            <w:r w:rsidRPr="00456472">
              <w:rPr>
                <w:rFonts w:ascii="Times New Roman" w:hAnsi="Times New Roman" w:cs="Times New Roman"/>
                <w:color w:val="000000"/>
                <w:sz w:val="24"/>
                <w:szCs w:val="24"/>
              </w:rPr>
              <w:t>6</w:t>
            </w:r>
          </w:p>
        </w:tc>
        <w:tc>
          <w:tcPr>
            <w:tcW w:w="1631" w:type="dxa"/>
            <w:vAlign w:val="bottom"/>
          </w:tcPr>
          <w:p w14:paraId="320FC675" w14:textId="77777777" w:rsidR="000427BF" w:rsidRPr="00456472" w:rsidRDefault="000427BF" w:rsidP="007554E1">
            <w:pPr>
              <w:jc w:val="center"/>
              <w:rPr>
                <w:rFonts w:ascii="Times New Roman" w:hAnsi="Times New Roman" w:cs="Times New Roman"/>
                <w:color w:val="000000"/>
                <w:sz w:val="24"/>
                <w:szCs w:val="24"/>
              </w:rPr>
            </w:pPr>
            <w:r w:rsidRPr="00456472">
              <w:rPr>
                <w:rFonts w:ascii="Times New Roman" w:hAnsi="Times New Roman" w:cs="Times New Roman"/>
                <w:color w:val="000000"/>
                <w:sz w:val="24"/>
                <w:szCs w:val="24"/>
              </w:rPr>
              <w:t>6</w:t>
            </w:r>
          </w:p>
        </w:tc>
      </w:tr>
      <w:tr w:rsidR="000427BF" w:rsidRPr="00253F3F" w14:paraId="5A47C37D" w14:textId="77777777" w:rsidTr="007554E1">
        <w:tc>
          <w:tcPr>
            <w:tcW w:w="1630" w:type="dxa"/>
            <w:vAlign w:val="bottom"/>
          </w:tcPr>
          <w:p w14:paraId="2573CF51" w14:textId="77777777" w:rsidR="000427BF" w:rsidRPr="00456472" w:rsidRDefault="000427BF" w:rsidP="007554E1">
            <w:pPr>
              <w:jc w:val="center"/>
              <w:rPr>
                <w:rFonts w:ascii="Times New Roman" w:hAnsi="Times New Roman" w:cs="Times New Roman"/>
                <w:color w:val="000000"/>
                <w:sz w:val="24"/>
                <w:szCs w:val="24"/>
              </w:rPr>
            </w:pPr>
            <w:r w:rsidRPr="00456472">
              <w:rPr>
                <w:rFonts w:ascii="Times New Roman" w:hAnsi="Times New Roman" w:cs="Times New Roman"/>
                <w:color w:val="000000"/>
                <w:sz w:val="24"/>
                <w:szCs w:val="24"/>
              </w:rPr>
              <w:t>6</w:t>
            </w:r>
          </w:p>
        </w:tc>
        <w:tc>
          <w:tcPr>
            <w:tcW w:w="1630" w:type="dxa"/>
            <w:vAlign w:val="bottom"/>
          </w:tcPr>
          <w:p w14:paraId="66E50BFF" w14:textId="77777777" w:rsidR="000427BF" w:rsidRPr="00456472" w:rsidRDefault="000427BF" w:rsidP="007554E1">
            <w:pPr>
              <w:jc w:val="center"/>
              <w:rPr>
                <w:rFonts w:ascii="Times New Roman" w:hAnsi="Times New Roman" w:cs="Times New Roman"/>
                <w:color w:val="000000"/>
                <w:sz w:val="24"/>
                <w:szCs w:val="24"/>
              </w:rPr>
            </w:pPr>
            <w:r w:rsidRPr="00456472">
              <w:rPr>
                <w:rFonts w:ascii="Times New Roman" w:hAnsi="Times New Roman" w:cs="Times New Roman"/>
                <w:color w:val="000000"/>
                <w:sz w:val="24"/>
                <w:szCs w:val="24"/>
              </w:rPr>
              <w:t>6</w:t>
            </w:r>
          </w:p>
        </w:tc>
        <w:tc>
          <w:tcPr>
            <w:tcW w:w="1631" w:type="dxa"/>
            <w:vAlign w:val="bottom"/>
          </w:tcPr>
          <w:p w14:paraId="7C0A30F7" w14:textId="77777777" w:rsidR="000427BF" w:rsidRPr="00456472" w:rsidRDefault="000427BF" w:rsidP="007554E1">
            <w:pPr>
              <w:jc w:val="center"/>
              <w:rPr>
                <w:rFonts w:ascii="Times New Roman" w:hAnsi="Times New Roman" w:cs="Times New Roman"/>
                <w:color w:val="000000"/>
                <w:sz w:val="24"/>
                <w:szCs w:val="24"/>
              </w:rPr>
            </w:pPr>
            <w:r w:rsidRPr="00456472">
              <w:rPr>
                <w:rFonts w:ascii="Times New Roman" w:hAnsi="Times New Roman" w:cs="Times New Roman"/>
                <w:color w:val="000000"/>
                <w:sz w:val="24"/>
                <w:szCs w:val="24"/>
              </w:rPr>
              <w:t>5</w:t>
            </w:r>
          </w:p>
        </w:tc>
        <w:tc>
          <w:tcPr>
            <w:tcW w:w="1631" w:type="dxa"/>
            <w:vAlign w:val="bottom"/>
          </w:tcPr>
          <w:p w14:paraId="2E05732F" w14:textId="77777777" w:rsidR="000427BF" w:rsidRPr="00456472" w:rsidRDefault="000427BF" w:rsidP="007554E1">
            <w:pPr>
              <w:jc w:val="center"/>
              <w:rPr>
                <w:rFonts w:ascii="Times New Roman" w:hAnsi="Times New Roman" w:cs="Times New Roman"/>
                <w:color w:val="000000"/>
                <w:sz w:val="24"/>
                <w:szCs w:val="24"/>
              </w:rPr>
            </w:pPr>
            <w:r w:rsidRPr="00456472">
              <w:rPr>
                <w:rFonts w:ascii="Times New Roman" w:hAnsi="Times New Roman" w:cs="Times New Roman"/>
                <w:color w:val="000000"/>
                <w:sz w:val="24"/>
                <w:szCs w:val="24"/>
              </w:rPr>
              <w:t>6</w:t>
            </w:r>
          </w:p>
        </w:tc>
        <w:tc>
          <w:tcPr>
            <w:tcW w:w="1631" w:type="dxa"/>
            <w:vAlign w:val="bottom"/>
          </w:tcPr>
          <w:p w14:paraId="2220AADE" w14:textId="77777777" w:rsidR="000427BF" w:rsidRPr="00456472" w:rsidRDefault="000427BF" w:rsidP="007554E1">
            <w:pPr>
              <w:jc w:val="center"/>
              <w:rPr>
                <w:rFonts w:ascii="Times New Roman" w:hAnsi="Times New Roman" w:cs="Times New Roman"/>
                <w:color w:val="000000"/>
                <w:sz w:val="24"/>
                <w:szCs w:val="24"/>
              </w:rPr>
            </w:pPr>
            <w:r w:rsidRPr="00456472">
              <w:rPr>
                <w:rFonts w:ascii="Times New Roman" w:hAnsi="Times New Roman" w:cs="Times New Roman"/>
                <w:color w:val="000000"/>
                <w:sz w:val="24"/>
                <w:szCs w:val="24"/>
              </w:rPr>
              <w:t>6</w:t>
            </w:r>
          </w:p>
        </w:tc>
      </w:tr>
      <w:tr w:rsidR="000427BF" w:rsidRPr="00253F3F" w14:paraId="134280FA" w14:textId="77777777" w:rsidTr="007554E1">
        <w:tc>
          <w:tcPr>
            <w:tcW w:w="1630" w:type="dxa"/>
            <w:vAlign w:val="bottom"/>
          </w:tcPr>
          <w:p w14:paraId="0E237F22" w14:textId="77777777" w:rsidR="000427BF" w:rsidRPr="00456472" w:rsidRDefault="000427BF" w:rsidP="007554E1">
            <w:pPr>
              <w:jc w:val="center"/>
              <w:rPr>
                <w:rFonts w:ascii="Times New Roman" w:hAnsi="Times New Roman" w:cs="Times New Roman"/>
                <w:color w:val="000000"/>
                <w:sz w:val="24"/>
                <w:szCs w:val="24"/>
              </w:rPr>
            </w:pPr>
            <w:r w:rsidRPr="00456472">
              <w:rPr>
                <w:rFonts w:ascii="Times New Roman" w:hAnsi="Times New Roman" w:cs="Times New Roman"/>
                <w:color w:val="000000"/>
                <w:sz w:val="24"/>
                <w:szCs w:val="24"/>
              </w:rPr>
              <w:t>4</w:t>
            </w:r>
          </w:p>
        </w:tc>
        <w:tc>
          <w:tcPr>
            <w:tcW w:w="1630" w:type="dxa"/>
            <w:vAlign w:val="bottom"/>
          </w:tcPr>
          <w:p w14:paraId="02D10456" w14:textId="77777777" w:rsidR="000427BF" w:rsidRPr="00456472" w:rsidRDefault="000427BF" w:rsidP="007554E1">
            <w:pPr>
              <w:jc w:val="center"/>
              <w:rPr>
                <w:rFonts w:ascii="Times New Roman" w:hAnsi="Times New Roman" w:cs="Times New Roman"/>
                <w:color w:val="000000"/>
                <w:sz w:val="24"/>
                <w:szCs w:val="24"/>
              </w:rPr>
            </w:pPr>
            <w:r w:rsidRPr="00456472">
              <w:rPr>
                <w:rFonts w:ascii="Times New Roman" w:hAnsi="Times New Roman" w:cs="Times New Roman"/>
                <w:color w:val="000000"/>
                <w:sz w:val="24"/>
                <w:szCs w:val="24"/>
              </w:rPr>
              <w:t>4</w:t>
            </w:r>
          </w:p>
        </w:tc>
        <w:tc>
          <w:tcPr>
            <w:tcW w:w="1631" w:type="dxa"/>
            <w:vAlign w:val="bottom"/>
          </w:tcPr>
          <w:p w14:paraId="27A00793" w14:textId="77777777" w:rsidR="000427BF" w:rsidRPr="00456472" w:rsidRDefault="000427BF" w:rsidP="007554E1">
            <w:pPr>
              <w:jc w:val="center"/>
              <w:rPr>
                <w:rFonts w:ascii="Times New Roman" w:hAnsi="Times New Roman" w:cs="Times New Roman"/>
                <w:color w:val="000000"/>
                <w:sz w:val="24"/>
                <w:szCs w:val="24"/>
              </w:rPr>
            </w:pPr>
            <w:r w:rsidRPr="00456472">
              <w:rPr>
                <w:rFonts w:ascii="Times New Roman" w:hAnsi="Times New Roman" w:cs="Times New Roman"/>
                <w:color w:val="000000"/>
                <w:sz w:val="24"/>
                <w:szCs w:val="24"/>
              </w:rPr>
              <w:t>3</w:t>
            </w:r>
          </w:p>
        </w:tc>
        <w:tc>
          <w:tcPr>
            <w:tcW w:w="1631" w:type="dxa"/>
            <w:vAlign w:val="bottom"/>
          </w:tcPr>
          <w:p w14:paraId="414F4BF3" w14:textId="77777777" w:rsidR="000427BF" w:rsidRPr="00456472" w:rsidRDefault="000427BF" w:rsidP="007554E1">
            <w:pPr>
              <w:jc w:val="center"/>
              <w:rPr>
                <w:rFonts w:ascii="Times New Roman" w:hAnsi="Times New Roman" w:cs="Times New Roman"/>
                <w:color w:val="000000"/>
                <w:sz w:val="24"/>
                <w:szCs w:val="24"/>
              </w:rPr>
            </w:pPr>
            <w:r w:rsidRPr="00456472">
              <w:rPr>
                <w:rFonts w:ascii="Times New Roman" w:hAnsi="Times New Roman" w:cs="Times New Roman"/>
                <w:color w:val="000000"/>
                <w:sz w:val="24"/>
                <w:szCs w:val="24"/>
              </w:rPr>
              <w:t>4</w:t>
            </w:r>
          </w:p>
        </w:tc>
        <w:tc>
          <w:tcPr>
            <w:tcW w:w="1631" w:type="dxa"/>
            <w:vAlign w:val="bottom"/>
          </w:tcPr>
          <w:p w14:paraId="1A2186F1" w14:textId="77777777" w:rsidR="000427BF" w:rsidRPr="00456472" w:rsidRDefault="000427BF" w:rsidP="007554E1">
            <w:pPr>
              <w:jc w:val="center"/>
              <w:rPr>
                <w:rFonts w:ascii="Times New Roman" w:hAnsi="Times New Roman" w:cs="Times New Roman"/>
                <w:color w:val="000000"/>
                <w:sz w:val="24"/>
                <w:szCs w:val="24"/>
              </w:rPr>
            </w:pPr>
            <w:r w:rsidRPr="00456472">
              <w:rPr>
                <w:rFonts w:ascii="Times New Roman" w:hAnsi="Times New Roman" w:cs="Times New Roman"/>
                <w:color w:val="000000"/>
                <w:sz w:val="24"/>
                <w:szCs w:val="24"/>
              </w:rPr>
              <w:t>6</w:t>
            </w:r>
          </w:p>
        </w:tc>
      </w:tr>
      <w:tr w:rsidR="000427BF" w:rsidRPr="00253F3F" w14:paraId="2A91F426" w14:textId="77777777" w:rsidTr="007554E1">
        <w:tc>
          <w:tcPr>
            <w:tcW w:w="1630" w:type="dxa"/>
            <w:vAlign w:val="bottom"/>
          </w:tcPr>
          <w:p w14:paraId="795ABDD9" w14:textId="77777777" w:rsidR="000427BF" w:rsidRPr="00456472" w:rsidRDefault="000427BF" w:rsidP="007554E1">
            <w:pPr>
              <w:jc w:val="center"/>
              <w:rPr>
                <w:rFonts w:ascii="Times New Roman" w:hAnsi="Times New Roman" w:cs="Times New Roman"/>
                <w:color w:val="000000"/>
                <w:sz w:val="24"/>
                <w:szCs w:val="24"/>
              </w:rPr>
            </w:pPr>
            <w:r w:rsidRPr="00456472">
              <w:rPr>
                <w:rFonts w:ascii="Times New Roman" w:hAnsi="Times New Roman" w:cs="Times New Roman"/>
                <w:color w:val="000000"/>
                <w:sz w:val="24"/>
                <w:szCs w:val="24"/>
              </w:rPr>
              <w:t>4</w:t>
            </w:r>
          </w:p>
        </w:tc>
        <w:tc>
          <w:tcPr>
            <w:tcW w:w="1630" w:type="dxa"/>
            <w:vAlign w:val="bottom"/>
          </w:tcPr>
          <w:p w14:paraId="29323587" w14:textId="77777777" w:rsidR="000427BF" w:rsidRPr="00456472" w:rsidRDefault="000427BF" w:rsidP="007554E1">
            <w:pPr>
              <w:jc w:val="center"/>
              <w:rPr>
                <w:rFonts w:ascii="Times New Roman" w:hAnsi="Times New Roman" w:cs="Times New Roman"/>
                <w:color w:val="000000"/>
                <w:sz w:val="24"/>
                <w:szCs w:val="24"/>
              </w:rPr>
            </w:pPr>
            <w:r w:rsidRPr="00456472">
              <w:rPr>
                <w:rFonts w:ascii="Times New Roman" w:hAnsi="Times New Roman" w:cs="Times New Roman"/>
                <w:color w:val="000000"/>
                <w:sz w:val="24"/>
                <w:szCs w:val="24"/>
              </w:rPr>
              <w:t>4</w:t>
            </w:r>
          </w:p>
        </w:tc>
        <w:tc>
          <w:tcPr>
            <w:tcW w:w="1631" w:type="dxa"/>
            <w:vAlign w:val="bottom"/>
          </w:tcPr>
          <w:p w14:paraId="063C5416" w14:textId="77777777" w:rsidR="000427BF" w:rsidRPr="00456472" w:rsidRDefault="000427BF" w:rsidP="007554E1">
            <w:pPr>
              <w:jc w:val="center"/>
              <w:rPr>
                <w:rFonts w:ascii="Times New Roman" w:hAnsi="Times New Roman" w:cs="Times New Roman"/>
                <w:color w:val="000000"/>
                <w:sz w:val="24"/>
                <w:szCs w:val="24"/>
              </w:rPr>
            </w:pPr>
            <w:r w:rsidRPr="00456472">
              <w:rPr>
                <w:rFonts w:ascii="Times New Roman" w:hAnsi="Times New Roman" w:cs="Times New Roman"/>
                <w:color w:val="000000"/>
                <w:sz w:val="24"/>
                <w:szCs w:val="24"/>
              </w:rPr>
              <w:t>3</w:t>
            </w:r>
          </w:p>
        </w:tc>
        <w:tc>
          <w:tcPr>
            <w:tcW w:w="1631" w:type="dxa"/>
            <w:vAlign w:val="bottom"/>
          </w:tcPr>
          <w:p w14:paraId="537293E0" w14:textId="77777777" w:rsidR="000427BF" w:rsidRPr="00456472" w:rsidRDefault="000427BF" w:rsidP="007554E1">
            <w:pPr>
              <w:jc w:val="center"/>
              <w:rPr>
                <w:rFonts w:ascii="Times New Roman" w:hAnsi="Times New Roman" w:cs="Times New Roman"/>
                <w:color w:val="000000"/>
                <w:sz w:val="24"/>
                <w:szCs w:val="24"/>
              </w:rPr>
            </w:pPr>
            <w:r w:rsidRPr="00456472">
              <w:rPr>
                <w:rFonts w:ascii="Times New Roman" w:hAnsi="Times New Roman" w:cs="Times New Roman"/>
                <w:color w:val="000000"/>
                <w:sz w:val="24"/>
                <w:szCs w:val="24"/>
              </w:rPr>
              <w:t>4</w:t>
            </w:r>
          </w:p>
        </w:tc>
        <w:tc>
          <w:tcPr>
            <w:tcW w:w="1631" w:type="dxa"/>
            <w:vAlign w:val="bottom"/>
          </w:tcPr>
          <w:p w14:paraId="6D9FE7F1" w14:textId="77777777" w:rsidR="000427BF" w:rsidRPr="00456472" w:rsidRDefault="000427BF" w:rsidP="007554E1">
            <w:pPr>
              <w:jc w:val="center"/>
              <w:rPr>
                <w:rFonts w:ascii="Times New Roman" w:hAnsi="Times New Roman" w:cs="Times New Roman"/>
                <w:color w:val="000000"/>
                <w:sz w:val="24"/>
                <w:szCs w:val="24"/>
              </w:rPr>
            </w:pPr>
            <w:r w:rsidRPr="00456472">
              <w:rPr>
                <w:rFonts w:ascii="Times New Roman" w:hAnsi="Times New Roman" w:cs="Times New Roman"/>
                <w:color w:val="000000"/>
                <w:sz w:val="24"/>
                <w:szCs w:val="24"/>
              </w:rPr>
              <w:t>4</w:t>
            </w:r>
          </w:p>
        </w:tc>
      </w:tr>
      <w:tr w:rsidR="000427BF" w:rsidRPr="00253F3F" w14:paraId="1C2D489F" w14:textId="77777777" w:rsidTr="007554E1">
        <w:tc>
          <w:tcPr>
            <w:tcW w:w="1630" w:type="dxa"/>
            <w:vAlign w:val="bottom"/>
          </w:tcPr>
          <w:p w14:paraId="3C50295A" w14:textId="77777777" w:rsidR="000427BF" w:rsidRPr="00456472" w:rsidRDefault="000427BF" w:rsidP="007554E1">
            <w:pPr>
              <w:jc w:val="center"/>
              <w:rPr>
                <w:rFonts w:ascii="Times New Roman" w:hAnsi="Times New Roman" w:cs="Times New Roman"/>
                <w:color w:val="000000"/>
                <w:sz w:val="24"/>
                <w:szCs w:val="24"/>
              </w:rPr>
            </w:pPr>
            <w:r w:rsidRPr="00456472">
              <w:rPr>
                <w:rFonts w:ascii="Times New Roman" w:hAnsi="Times New Roman" w:cs="Times New Roman"/>
                <w:color w:val="000000"/>
                <w:sz w:val="24"/>
                <w:szCs w:val="24"/>
              </w:rPr>
              <w:t>4</w:t>
            </w:r>
          </w:p>
        </w:tc>
        <w:tc>
          <w:tcPr>
            <w:tcW w:w="1630" w:type="dxa"/>
            <w:vAlign w:val="bottom"/>
          </w:tcPr>
          <w:p w14:paraId="6A4F2979" w14:textId="77777777" w:rsidR="000427BF" w:rsidRPr="00456472" w:rsidRDefault="000427BF" w:rsidP="007554E1">
            <w:pPr>
              <w:jc w:val="center"/>
              <w:rPr>
                <w:rFonts w:ascii="Times New Roman" w:hAnsi="Times New Roman" w:cs="Times New Roman"/>
                <w:color w:val="000000"/>
                <w:sz w:val="24"/>
                <w:szCs w:val="24"/>
              </w:rPr>
            </w:pPr>
            <w:r w:rsidRPr="00456472">
              <w:rPr>
                <w:rFonts w:ascii="Times New Roman" w:hAnsi="Times New Roman" w:cs="Times New Roman"/>
                <w:color w:val="000000"/>
                <w:sz w:val="24"/>
                <w:szCs w:val="24"/>
              </w:rPr>
              <w:t>4</w:t>
            </w:r>
          </w:p>
        </w:tc>
        <w:tc>
          <w:tcPr>
            <w:tcW w:w="1631" w:type="dxa"/>
            <w:vAlign w:val="bottom"/>
          </w:tcPr>
          <w:p w14:paraId="79F7079B" w14:textId="77777777" w:rsidR="000427BF" w:rsidRPr="00456472" w:rsidRDefault="000427BF" w:rsidP="007554E1">
            <w:pPr>
              <w:jc w:val="center"/>
              <w:rPr>
                <w:rFonts w:ascii="Times New Roman" w:hAnsi="Times New Roman" w:cs="Times New Roman"/>
                <w:color w:val="000000"/>
                <w:sz w:val="24"/>
                <w:szCs w:val="24"/>
              </w:rPr>
            </w:pPr>
            <w:r w:rsidRPr="00456472">
              <w:rPr>
                <w:rFonts w:ascii="Times New Roman" w:hAnsi="Times New Roman" w:cs="Times New Roman"/>
                <w:color w:val="000000"/>
                <w:sz w:val="24"/>
                <w:szCs w:val="24"/>
              </w:rPr>
              <w:t>3</w:t>
            </w:r>
          </w:p>
        </w:tc>
        <w:tc>
          <w:tcPr>
            <w:tcW w:w="1631" w:type="dxa"/>
            <w:vAlign w:val="bottom"/>
          </w:tcPr>
          <w:p w14:paraId="14EBC0CB" w14:textId="77777777" w:rsidR="000427BF" w:rsidRPr="00456472" w:rsidRDefault="000427BF" w:rsidP="007554E1">
            <w:pPr>
              <w:jc w:val="center"/>
              <w:rPr>
                <w:rFonts w:ascii="Times New Roman" w:hAnsi="Times New Roman" w:cs="Times New Roman"/>
                <w:color w:val="000000"/>
                <w:sz w:val="24"/>
                <w:szCs w:val="24"/>
              </w:rPr>
            </w:pPr>
            <w:r w:rsidRPr="00456472">
              <w:rPr>
                <w:rFonts w:ascii="Times New Roman" w:hAnsi="Times New Roman" w:cs="Times New Roman"/>
                <w:color w:val="000000"/>
                <w:sz w:val="24"/>
                <w:szCs w:val="24"/>
              </w:rPr>
              <w:t>4</w:t>
            </w:r>
          </w:p>
        </w:tc>
        <w:tc>
          <w:tcPr>
            <w:tcW w:w="1631" w:type="dxa"/>
            <w:vAlign w:val="bottom"/>
          </w:tcPr>
          <w:p w14:paraId="334FEC69" w14:textId="77777777" w:rsidR="000427BF" w:rsidRPr="00456472" w:rsidRDefault="000427BF" w:rsidP="007554E1">
            <w:pPr>
              <w:jc w:val="center"/>
              <w:rPr>
                <w:rFonts w:ascii="Times New Roman" w:hAnsi="Times New Roman" w:cs="Times New Roman"/>
                <w:color w:val="000000"/>
                <w:sz w:val="24"/>
                <w:szCs w:val="24"/>
              </w:rPr>
            </w:pPr>
            <w:r w:rsidRPr="00456472">
              <w:rPr>
                <w:rFonts w:ascii="Times New Roman" w:hAnsi="Times New Roman" w:cs="Times New Roman"/>
                <w:color w:val="000000"/>
                <w:sz w:val="24"/>
                <w:szCs w:val="24"/>
              </w:rPr>
              <w:t>4</w:t>
            </w:r>
          </w:p>
        </w:tc>
      </w:tr>
      <w:tr w:rsidR="000427BF" w:rsidRPr="00253F3F" w14:paraId="0DA6F6A0" w14:textId="77777777" w:rsidTr="007554E1">
        <w:tc>
          <w:tcPr>
            <w:tcW w:w="1630" w:type="dxa"/>
            <w:vAlign w:val="bottom"/>
          </w:tcPr>
          <w:p w14:paraId="1047B263" w14:textId="77777777" w:rsidR="000427BF" w:rsidRPr="00456472" w:rsidRDefault="000427BF" w:rsidP="007554E1">
            <w:pPr>
              <w:jc w:val="center"/>
              <w:rPr>
                <w:rFonts w:ascii="Times New Roman" w:hAnsi="Times New Roman" w:cs="Times New Roman"/>
                <w:color w:val="000000"/>
                <w:sz w:val="24"/>
                <w:szCs w:val="24"/>
              </w:rPr>
            </w:pPr>
            <w:r w:rsidRPr="00456472">
              <w:rPr>
                <w:rFonts w:ascii="Times New Roman" w:hAnsi="Times New Roman" w:cs="Times New Roman"/>
                <w:color w:val="000000"/>
                <w:sz w:val="24"/>
                <w:szCs w:val="24"/>
              </w:rPr>
              <w:t>4</w:t>
            </w:r>
          </w:p>
        </w:tc>
        <w:tc>
          <w:tcPr>
            <w:tcW w:w="1630" w:type="dxa"/>
            <w:vAlign w:val="bottom"/>
          </w:tcPr>
          <w:p w14:paraId="29934367" w14:textId="77777777" w:rsidR="000427BF" w:rsidRPr="00456472" w:rsidRDefault="000427BF" w:rsidP="007554E1">
            <w:pPr>
              <w:jc w:val="center"/>
              <w:rPr>
                <w:rFonts w:ascii="Times New Roman" w:hAnsi="Times New Roman" w:cs="Times New Roman"/>
                <w:color w:val="000000"/>
                <w:sz w:val="24"/>
                <w:szCs w:val="24"/>
              </w:rPr>
            </w:pPr>
            <w:r w:rsidRPr="00456472">
              <w:rPr>
                <w:rFonts w:ascii="Times New Roman" w:hAnsi="Times New Roman" w:cs="Times New Roman"/>
                <w:color w:val="000000"/>
                <w:sz w:val="24"/>
                <w:szCs w:val="24"/>
              </w:rPr>
              <w:t>4</w:t>
            </w:r>
          </w:p>
        </w:tc>
        <w:tc>
          <w:tcPr>
            <w:tcW w:w="1631" w:type="dxa"/>
            <w:vAlign w:val="bottom"/>
          </w:tcPr>
          <w:p w14:paraId="118D8C2E" w14:textId="77777777" w:rsidR="000427BF" w:rsidRPr="00456472" w:rsidRDefault="000427BF" w:rsidP="007554E1">
            <w:pPr>
              <w:jc w:val="center"/>
              <w:rPr>
                <w:rFonts w:ascii="Times New Roman" w:hAnsi="Times New Roman" w:cs="Times New Roman"/>
                <w:color w:val="000000"/>
                <w:sz w:val="24"/>
                <w:szCs w:val="24"/>
              </w:rPr>
            </w:pPr>
            <w:r w:rsidRPr="00456472">
              <w:rPr>
                <w:rFonts w:ascii="Times New Roman" w:hAnsi="Times New Roman" w:cs="Times New Roman"/>
                <w:color w:val="000000"/>
                <w:sz w:val="24"/>
                <w:szCs w:val="24"/>
              </w:rPr>
              <w:t>3</w:t>
            </w:r>
          </w:p>
        </w:tc>
        <w:tc>
          <w:tcPr>
            <w:tcW w:w="1631" w:type="dxa"/>
            <w:vAlign w:val="bottom"/>
          </w:tcPr>
          <w:p w14:paraId="7E47784E" w14:textId="77777777" w:rsidR="000427BF" w:rsidRPr="00456472" w:rsidRDefault="000427BF" w:rsidP="007554E1">
            <w:pPr>
              <w:jc w:val="center"/>
              <w:rPr>
                <w:rFonts w:ascii="Times New Roman" w:hAnsi="Times New Roman" w:cs="Times New Roman"/>
                <w:color w:val="000000"/>
                <w:sz w:val="24"/>
                <w:szCs w:val="24"/>
              </w:rPr>
            </w:pPr>
            <w:r w:rsidRPr="00456472">
              <w:rPr>
                <w:rFonts w:ascii="Times New Roman" w:hAnsi="Times New Roman" w:cs="Times New Roman"/>
                <w:color w:val="000000"/>
                <w:sz w:val="24"/>
                <w:szCs w:val="24"/>
              </w:rPr>
              <w:t>4</w:t>
            </w:r>
          </w:p>
        </w:tc>
        <w:tc>
          <w:tcPr>
            <w:tcW w:w="1631" w:type="dxa"/>
            <w:vAlign w:val="bottom"/>
          </w:tcPr>
          <w:p w14:paraId="16DF4000" w14:textId="77777777" w:rsidR="000427BF" w:rsidRPr="00456472" w:rsidRDefault="000427BF" w:rsidP="007554E1">
            <w:pPr>
              <w:jc w:val="center"/>
              <w:rPr>
                <w:rFonts w:ascii="Times New Roman" w:hAnsi="Times New Roman" w:cs="Times New Roman"/>
                <w:color w:val="000000"/>
                <w:sz w:val="24"/>
                <w:szCs w:val="24"/>
              </w:rPr>
            </w:pPr>
            <w:r w:rsidRPr="00456472">
              <w:rPr>
                <w:rFonts w:ascii="Times New Roman" w:hAnsi="Times New Roman" w:cs="Times New Roman"/>
                <w:color w:val="000000"/>
                <w:sz w:val="24"/>
                <w:szCs w:val="24"/>
              </w:rPr>
              <w:t>6</w:t>
            </w:r>
          </w:p>
        </w:tc>
      </w:tr>
      <w:tr w:rsidR="000427BF" w:rsidRPr="00253F3F" w14:paraId="0EC05585" w14:textId="77777777" w:rsidTr="007554E1">
        <w:tc>
          <w:tcPr>
            <w:tcW w:w="1630" w:type="dxa"/>
            <w:vAlign w:val="bottom"/>
          </w:tcPr>
          <w:p w14:paraId="59501B8F" w14:textId="77777777" w:rsidR="000427BF" w:rsidRPr="00456472" w:rsidRDefault="000427BF" w:rsidP="007554E1">
            <w:pPr>
              <w:jc w:val="center"/>
              <w:rPr>
                <w:rFonts w:ascii="Times New Roman" w:hAnsi="Times New Roman" w:cs="Times New Roman"/>
                <w:color w:val="000000"/>
                <w:sz w:val="24"/>
                <w:szCs w:val="24"/>
              </w:rPr>
            </w:pPr>
            <w:r w:rsidRPr="00456472">
              <w:rPr>
                <w:rFonts w:ascii="Times New Roman" w:hAnsi="Times New Roman" w:cs="Times New Roman"/>
                <w:color w:val="000000"/>
                <w:sz w:val="24"/>
                <w:szCs w:val="24"/>
              </w:rPr>
              <w:t>4</w:t>
            </w:r>
          </w:p>
        </w:tc>
        <w:tc>
          <w:tcPr>
            <w:tcW w:w="1630" w:type="dxa"/>
            <w:vAlign w:val="bottom"/>
          </w:tcPr>
          <w:p w14:paraId="713E2911" w14:textId="77777777" w:rsidR="000427BF" w:rsidRPr="00456472" w:rsidRDefault="000427BF" w:rsidP="007554E1">
            <w:pPr>
              <w:jc w:val="center"/>
              <w:rPr>
                <w:rFonts w:ascii="Times New Roman" w:hAnsi="Times New Roman" w:cs="Times New Roman"/>
                <w:color w:val="000000"/>
                <w:sz w:val="24"/>
                <w:szCs w:val="24"/>
              </w:rPr>
            </w:pPr>
            <w:r w:rsidRPr="00456472">
              <w:rPr>
                <w:rFonts w:ascii="Times New Roman" w:hAnsi="Times New Roman" w:cs="Times New Roman"/>
                <w:color w:val="000000"/>
                <w:sz w:val="24"/>
                <w:szCs w:val="24"/>
              </w:rPr>
              <w:t>4</w:t>
            </w:r>
          </w:p>
        </w:tc>
        <w:tc>
          <w:tcPr>
            <w:tcW w:w="1631" w:type="dxa"/>
            <w:vAlign w:val="bottom"/>
          </w:tcPr>
          <w:p w14:paraId="78BA757F" w14:textId="77777777" w:rsidR="000427BF" w:rsidRPr="00456472" w:rsidRDefault="000427BF" w:rsidP="007554E1">
            <w:pPr>
              <w:jc w:val="center"/>
              <w:rPr>
                <w:rFonts w:ascii="Times New Roman" w:hAnsi="Times New Roman" w:cs="Times New Roman"/>
                <w:color w:val="000000"/>
                <w:sz w:val="24"/>
                <w:szCs w:val="24"/>
              </w:rPr>
            </w:pPr>
            <w:r w:rsidRPr="00456472">
              <w:rPr>
                <w:rFonts w:ascii="Times New Roman" w:hAnsi="Times New Roman" w:cs="Times New Roman"/>
                <w:color w:val="000000"/>
                <w:sz w:val="24"/>
                <w:szCs w:val="24"/>
              </w:rPr>
              <w:t>3</w:t>
            </w:r>
          </w:p>
        </w:tc>
        <w:tc>
          <w:tcPr>
            <w:tcW w:w="1631" w:type="dxa"/>
            <w:vAlign w:val="bottom"/>
          </w:tcPr>
          <w:p w14:paraId="243A80CD" w14:textId="77777777" w:rsidR="000427BF" w:rsidRPr="00456472" w:rsidRDefault="000427BF" w:rsidP="007554E1">
            <w:pPr>
              <w:jc w:val="center"/>
              <w:rPr>
                <w:rFonts w:ascii="Times New Roman" w:hAnsi="Times New Roman" w:cs="Times New Roman"/>
                <w:color w:val="000000"/>
                <w:sz w:val="24"/>
                <w:szCs w:val="24"/>
              </w:rPr>
            </w:pPr>
            <w:r w:rsidRPr="00456472">
              <w:rPr>
                <w:rFonts w:ascii="Times New Roman" w:hAnsi="Times New Roman" w:cs="Times New Roman"/>
                <w:color w:val="000000"/>
                <w:sz w:val="24"/>
                <w:szCs w:val="24"/>
              </w:rPr>
              <w:t>4</w:t>
            </w:r>
          </w:p>
        </w:tc>
        <w:tc>
          <w:tcPr>
            <w:tcW w:w="1631" w:type="dxa"/>
            <w:vAlign w:val="bottom"/>
          </w:tcPr>
          <w:p w14:paraId="736BEF18" w14:textId="77777777" w:rsidR="000427BF" w:rsidRPr="00456472" w:rsidRDefault="000427BF" w:rsidP="007554E1">
            <w:pPr>
              <w:jc w:val="center"/>
              <w:rPr>
                <w:rFonts w:ascii="Times New Roman" w:hAnsi="Times New Roman" w:cs="Times New Roman"/>
                <w:color w:val="000000"/>
                <w:sz w:val="24"/>
                <w:szCs w:val="24"/>
              </w:rPr>
            </w:pPr>
            <w:r w:rsidRPr="00456472">
              <w:rPr>
                <w:rFonts w:ascii="Times New Roman" w:hAnsi="Times New Roman" w:cs="Times New Roman"/>
                <w:color w:val="000000"/>
                <w:sz w:val="24"/>
                <w:szCs w:val="24"/>
              </w:rPr>
              <w:t>4</w:t>
            </w:r>
          </w:p>
        </w:tc>
      </w:tr>
      <w:tr w:rsidR="000427BF" w:rsidRPr="00253F3F" w14:paraId="54ACE42F" w14:textId="77777777" w:rsidTr="007554E1">
        <w:tc>
          <w:tcPr>
            <w:tcW w:w="1630" w:type="dxa"/>
            <w:vAlign w:val="bottom"/>
          </w:tcPr>
          <w:p w14:paraId="039D9514" w14:textId="77777777" w:rsidR="000427BF" w:rsidRPr="00456472" w:rsidRDefault="000427BF" w:rsidP="007554E1">
            <w:pPr>
              <w:jc w:val="center"/>
              <w:rPr>
                <w:rFonts w:ascii="Times New Roman" w:hAnsi="Times New Roman" w:cs="Times New Roman"/>
                <w:color w:val="000000"/>
                <w:sz w:val="24"/>
                <w:szCs w:val="24"/>
              </w:rPr>
            </w:pPr>
            <w:r w:rsidRPr="00456472">
              <w:rPr>
                <w:rFonts w:ascii="Times New Roman" w:hAnsi="Times New Roman" w:cs="Times New Roman"/>
                <w:color w:val="000000"/>
                <w:sz w:val="24"/>
                <w:szCs w:val="24"/>
              </w:rPr>
              <w:t>6</w:t>
            </w:r>
          </w:p>
        </w:tc>
        <w:tc>
          <w:tcPr>
            <w:tcW w:w="1630" w:type="dxa"/>
            <w:vAlign w:val="bottom"/>
          </w:tcPr>
          <w:p w14:paraId="4F6CD7DD" w14:textId="77777777" w:rsidR="000427BF" w:rsidRPr="00456472" w:rsidRDefault="000427BF" w:rsidP="007554E1">
            <w:pPr>
              <w:jc w:val="center"/>
              <w:rPr>
                <w:rFonts w:ascii="Times New Roman" w:hAnsi="Times New Roman" w:cs="Times New Roman"/>
                <w:color w:val="000000"/>
                <w:sz w:val="24"/>
                <w:szCs w:val="24"/>
              </w:rPr>
            </w:pPr>
            <w:r w:rsidRPr="00456472">
              <w:rPr>
                <w:rFonts w:ascii="Times New Roman" w:hAnsi="Times New Roman" w:cs="Times New Roman"/>
                <w:color w:val="000000"/>
                <w:sz w:val="24"/>
                <w:szCs w:val="24"/>
              </w:rPr>
              <w:t>6</w:t>
            </w:r>
          </w:p>
        </w:tc>
        <w:tc>
          <w:tcPr>
            <w:tcW w:w="1631" w:type="dxa"/>
            <w:vAlign w:val="bottom"/>
          </w:tcPr>
          <w:p w14:paraId="1DA20A96" w14:textId="77777777" w:rsidR="000427BF" w:rsidRPr="00456472" w:rsidRDefault="000427BF" w:rsidP="007554E1">
            <w:pPr>
              <w:jc w:val="center"/>
              <w:rPr>
                <w:rFonts w:ascii="Times New Roman" w:hAnsi="Times New Roman" w:cs="Times New Roman"/>
                <w:color w:val="000000"/>
                <w:sz w:val="24"/>
                <w:szCs w:val="24"/>
              </w:rPr>
            </w:pPr>
            <w:r w:rsidRPr="00456472">
              <w:rPr>
                <w:rFonts w:ascii="Times New Roman" w:hAnsi="Times New Roman" w:cs="Times New Roman"/>
                <w:color w:val="000000"/>
                <w:sz w:val="24"/>
                <w:szCs w:val="24"/>
              </w:rPr>
              <w:t>3</w:t>
            </w:r>
          </w:p>
        </w:tc>
        <w:tc>
          <w:tcPr>
            <w:tcW w:w="1631" w:type="dxa"/>
            <w:vAlign w:val="bottom"/>
          </w:tcPr>
          <w:p w14:paraId="6C7CD30A" w14:textId="77777777" w:rsidR="000427BF" w:rsidRPr="00456472" w:rsidRDefault="000427BF" w:rsidP="007554E1">
            <w:pPr>
              <w:jc w:val="center"/>
              <w:rPr>
                <w:rFonts w:ascii="Times New Roman" w:hAnsi="Times New Roman" w:cs="Times New Roman"/>
                <w:color w:val="000000"/>
                <w:sz w:val="24"/>
                <w:szCs w:val="24"/>
              </w:rPr>
            </w:pPr>
            <w:r w:rsidRPr="00456472">
              <w:rPr>
                <w:rFonts w:ascii="Times New Roman" w:hAnsi="Times New Roman" w:cs="Times New Roman"/>
                <w:color w:val="000000"/>
                <w:sz w:val="24"/>
                <w:szCs w:val="24"/>
              </w:rPr>
              <w:t>6</w:t>
            </w:r>
          </w:p>
        </w:tc>
        <w:tc>
          <w:tcPr>
            <w:tcW w:w="1631" w:type="dxa"/>
            <w:vAlign w:val="bottom"/>
          </w:tcPr>
          <w:p w14:paraId="0BB90977" w14:textId="77777777" w:rsidR="000427BF" w:rsidRPr="00456472" w:rsidRDefault="000427BF" w:rsidP="007554E1">
            <w:pPr>
              <w:jc w:val="center"/>
              <w:rPr>
                <w:rFonts w:ascii="Times New Roman" w:hAnsi="Times New Roman" w:cs="Times New Roman"/>
                <w:color w:val="000000"/>
                <w:sz w:val="24"/>
                <w:szCs w:val="24"/>
              </w:rPr>
            </w:pPr>
            <w:r w:rsidRPr="00456472">
              <w:rPr>
                <w:rFonts w:ascii="Times New Roman" w:hAnsi="Times New Roman" w:cs="Times New Roman"/>
                <w:color w:val="000000"/>
                <w:sz w:val="24"/>
                <w:szCs w:val="24"/>
              </w:rPr>
              <w:t>4</w:t>
            </w:r>
          </w:p>
        </w:tc>
      </w:tr>
      <w:tr w:rsidR="000427BF" w:rsidRPr="00253F3F" w14:paraId="2F305D43" w14:textId="77777777" w:rsidTr="007554E1">
        <w:tc>
          <w:tcPr>
            <w:tcW w:w="1630" w:type="dxa"/>
            <w:vAlign w:val="bottom"/>
          </w:tcPr>
          <w:p w14:paraId="07BAC3A2" w14:textId="77777777" w:rsidR="000427BF" w:rsidRPr="00456472" w:rsidRDefault="000427BF" w:rsidP="007554E1">
            <w:pPr>
              <w:jc w:val="center"/>
              <w:rPr>
                <w:rFonts w:ascii="Times New Roman" w:hAnsi="Times New Roman" w:cs="Times New Roman"/>
                <w:color w:val="000000"/>
                <w:sz w:val="24"/>
                <w:szCs w:val="24"/>
              </w:rPr>
            </w:pPr>
            <w:r w:rsidRPr="00456472">
              <w:rPr>
                <w:rFonts w:ascii="Times New Roman" w:hAnsi="Times New Roman" w:cs="Times New Roman"/>
                <w:color w:val="000000"/>
                <w:sz w:val="24"/>
                <w:szCs w:val="24"/>
              </w:rPr>
              <w:t>6</w:t>
            </w:r>
          </w:p>
        </w:tc>
        <w:tc>
          <w:tcPr>
            <w:tcW w:w="1630" w:type="dxa"/>
            <w:vAlign w:val="bottom"/>
          </w:tcPr>
          <w:p w14:paraId="22EFC830" w14:textId="77777777" w:rsidR="000427BF" w:rsidRPr="00456472" w:rsidRDefault="000427BF" w:rsidP="007554E1">
            <w:pPr>
              <w:jc w:val="center"/>
              <w:rPr>
                <w:rFonts w:ascii="Times New Roman" w:hAnsi="Times New Roman" w:cs="Times New Roman"/>
                <w:color w:val="000000"/>
                <w:sz w:val="24"/>
                <w:szCs w:val="24"/>
              </w:rPr>
            </w:pPr>
            <w:r w:rsidRPr="00456472">
              <w:rPr>
                <w:rFonts w:ascii="Times New Roman" w:hAnsi="Times New Roman" w:cs="Times New Roman"/>
                <w:color w:val="000000"/>
                <w:sz w:val="24"/>
                <w:szCs w:val="24"/>
              </w:rPr>
              <w:t>6</w:t>
            </w:r>
          </w:p>
        </w:tc>
        <w:tc>
          <w:tcPr>
            <w:tcW w:w="1631" w:type="dxa"/>
            <w:vAlign w:val="bottom"/>
          </w:tcPr>
          <w:p w14:paraId="63DFA4F7" w14:textId="77777777" w:rsidR="000427BF" w:rsidRPr="00456472" w:rsidRDefault="000427BF" w:rsidP="007554E1">
            <w:pPr>
              <w:jc w:val="center"/>
              <w:rPr>
                <w:rFonts w:ascii="Times New Roman" w:hAnsi="Times New Roman" w:cs="Times New Roman"/>
                <w:color w:val="000000"/>
                <w:sz w:val="24"/>
                <w:szCs w:val="24"/>
              </w:rPr>
            </w:pPr>
            <w:r w:rsidRPr="00456472">
              <w:rPr>
                <w:rFonts w:ascii="Times New Roman" w:hAnsi="Times New Roman" w:cs="Times New Roman"/>
                <w:color w:val="000000"/>
                <w:sz w:val="24"/>
                <w:szCs w:val="24"/>
              </w:rPr>
              <w:t>3</w:t>
            </w:r>
          </w:p>
        </w:tc>
        <w:tc>
          <w:tcPr>
            <w:tcW w:w="1631" w:type="dxa"/>
            <w:vAlign w:val="bottom"/>
          </w:tcPr>
          <w:p w14:paraId="15C8752B" w14:textId="77777777" w:rsidR="000427BF" w:rsidRPr="00456472" w:rsidRDefault="000427BF" w:rsidP="007554E1">
            <w:pPr>
              <w:jc w:val="center"/>
              <w:rPr>
                <w:rFonts w:ascii="Times New Roman" w:hAnsi="Times New Roman" w:cs="Times New Roman"/>
                <w:color w:val="000000"/>
                <w:sz w:val="24"/>
                <w:szCs w:val="24"/>
              </w:rPr>
            </w:pPr>
            <w:r w:rsidRPr="00456472">
              <w:rPr>
                <w:rFonts w:ascii="Times New Roman" w:hAnsi="Times New Roman" w:cs="Times New Roman"/>
                <w:color w:val="000000"/>
                <w:sz w:val="24"/>
                <w:szCs w:val="24"/>
              </w:rPr>
              <w:t>6</w:t>
            </w:r>
          </w:p>
        </w:tc>
        <w:tc>
          <w:tcPr>
            <w:tcW w:w="1631" w:type="dxa"/>
            <w:vAlign w:val="bottom"/>
          </w:tcPr>
          <w:p w14:paraId="4643B981" w14:textId="77777777" w:rsidR="000427BF" w:rsidRPr="00456472" w:rsidRDefault="000427BF" w:rsidP="007554E1">
            <w:pPr>
              <w:jc w:val="center"/>
              <w:rPr>
                <w:rFonts w:ascii="Times New Roman" w:hAnsi="Times New Roman" w:cs="Times New Roman"/>
                <w:color w:val="000000"/>
                <w:sz w:val="24"/>
                <w:szCs w:val="24"/>
              </w:rPr>
            </w:pPr>
            <w:r w:rsidRPr="00456472">
              <w:rPr>
                <w:rFonts w:ascii="Times New Roman" w:hAnsi="Times New Roman" w:cs="Times New Roman"/>
                <w:color w:val="000000"/>
                <w:sz w:val="24"/>
                <w:szCs w:val="24"/>
              </w:rPr>
              <w:t>6</w:t>
            </w:r>
          </w:p>
        </w:tc>
      </w:tr>
      <w:tr w:rsidR="000427BF" w:rsidRPr="00253F3F" w14:paraId="6DAD31A2" w14:textId="77777777" w:rsidTr="007554E1">
        <w:tc>
          <w:tcPr>
            <w:tcW w:w="1630" w:type="dxa"/>
            <w:vAlign w:val="bottom"/>
          </w:tcPr>
          <w:p w14:paraId="6D768D2F" w14:textId="77777777" w:rsidR="000427BF" w:rsidRPr="00456472" w:rsidRDefault="000427BF" w:rsidP="007554E1">
            <w:pPr>
              <w:jc w:val="center"/>
              <w:rPr>
                <w:rFonts w:ascii="Times New Roman" w:hAnsi="Times New Roman" w:cs="Times New Roman"/>
                <w:color w:val="000000"/>
                <w:sz w:val="24"/>
                <w:szCs w:val="24"/>
              </w:rPr>
            </w:pPr>
            <w:r w:rsidRPr="00456472">
              <w:rPr>
                <w:rFonts w:ascii="Times New Roman" w:hAnsi="Times New Roman" w:cs="Times New Roman"/>
                <w:color w:val="000000"/>
                <w:sz w:val="24"/>
                <w:szCs w:val="24"/>
              </w:rPr>
              <w:t>6</w:t>
            </w:r>
          </w:p>
        </w:tc>
        <w:tc>
          <w:tcPr>
            <w:tcW w:w="1630" w:type="dxa"/>
            <w:vAlign w:val="bottom"/>
          </w:tcPr>
          <w:p w14:paraId="7813269A" w14:textId="77777777" w:rsidR="000427BF" w:rsidRPr="00456472" w:rsidRDefault="000427BF" w:rsidP="007554E1">
            <w:pPr>
              <w:jc w:val="center"/>
              <w:rPr>
                <w:rFonts w:ascii="Times New Roman" w:hAnsi="Times New Roman" w:cs="Times New Roman"/>
                <w:color w:val="000000"/>
                <w:sz w:val="24"/>
                <w:szCs w:val="24"/>
              </w:rPr>
            </w:pPr>
            <w:r w:rsidRPr="00456472">
              <w:rPr>
                <w:rFonts w:ascii="Times New Roman" w:hAnsi="Times New Roman" w:cs="Times New Roman"/>
                <w:color w:val="000000"/>
                <w:sz w:val="24"/>
                <w:szCs w:val="24"/>
              </w:rPr>
              <w:t>6</w:t>
            </w:r>
          </w:p>
        </w:tc>
        <w:tc>
          <w:tcPr>
            <w:tcW w:w="1631" w:type="dxa"/>
            <w:vAlign w:val="bottom"/>
          </w:tcPr>
          <w:p w14:paraId="11BCDCC2" w14:textId="77777777" w:rsidR="000427BF" w:rsidRPr="00456472" w:rsidRDefault="000427BF" w:rsidP="007554E1">
            <w:pPr>
              <w:jc w:val="center"/>
              <w:rPr>
                <w:rFonts w:ascii="Times New Roman" w:hAnsi="Times New Roman" w:cs="Times New Roman"/>
                <w:color w:val="000000"/>
                <w:sz w:val="24"/>
                <w:szCs w:val="24"/>
              </w:rPr>
            </w:pPr>
            <w:r w:rsidRPr="00456472">
              <w:rPr>
                <w:rFonts w:ascii="Times New Roman" w:hAnsi="Times New Roman" w:cs="Times New Roman"/>
                <w:color w:val="000000"/>
                <w:sz w:val="24"/>
                <w:szCs w:val="24"/>
              </w:rPr>
              <w:t>3</w:t>
            </w:r>
          </w:p>
        </w:tc>
        <w:tc>
          <w:tcPr>
            <w:tcW w:w="1631" w:type="dxa"/>
            <w:vAlign w:val="bottom"/>
          </w:tcPr>
          <w:p w14:paraId="156DA6DE" w14:textId="77777777" w:rsidR="000427BF" w:rsidRPr="00456472" w:rsidRDefault="000427BF" w:rsidP="007554E1">
            <w:pPr>
              <w:jc w:val="center"/>
              <w:rPr>
                <w:rFonts w:ascii="Times New Roman" w:hAnsi="Times New Roman" w:cs="Times New Roman"/>
                <w:color w:val="000000"/>
                <w:sz w:val="24"/>
                <w:szCs w:val="24"/>
              </w:rPr>
            </w:pPr>
            <w:r w:rsidRPr="00456472">
              <w:rPr>
                <w:rFonts w:ascii="Times New Roman" w:hAnsi="Times New Roman" w:cs="Times New Roman"/>
                <w:color w:val="000000"/>
                <w:sz w:val="24"/>
                <w:szCs w:val="24"/>
              </w:rPr>
              <w:t>6</w:t>
            </w:r>
          </w:p>
        </w:tc>
        <w:tc>
          <w:tcPr>
            <w:tcW w:w="1631" w:type="dxa"/>
            <w:vAlign w:val="bottom"/>
          </w:tcPr>
          <w:p w14:paraId="2AA74274" w14:textId="77777777" w:rsidR="000427BF" w:rsidRPr="00456472" w:rsidRDefault="000427BF" w:rsidP="007554E1">
            <w:pPr>
              <w:jc w:val="center"/>
              <w:rPr>
                <w:rFonts w:ascii="Times New Roman" w:hAnsi="Times New Roman" w:cs="Times New Roman"/>
                <w:color w:val="000000"/>
                <w:sz w:val="24"/>
                <w:szCs w:val="24"/>
              </w:rPr>
            </w:pPr>
            <w:r w:rsidRPr="00456472">
              <w:rPr>
                <w:rFonts w:ascii="Times New Roman" w:hAnsi="Times New Roman" w:cs="Times New Roman"/>
                <w:color w:val="000000"/>
                <w:sz w:val="24"/>
                <w:szCs w:val="24"/>
              </w:rPr>
              <w:t>6</w:t>
            </w:r>
          </w:p>
        </w:tc>
      </w:tr>
      <w:tr w:rsidR="000427BF" w:rsidRPr="00253F3F" w14:paraId="4A4CB4CC" w14:textId="77777777" w:rsidTr="007554E1">
        <w:tc>
          <w:tcPr>
            <w:tcW w:w="1630" w:type="dxa"/>
            <w:vAlign w:val="bottom"/>
          </w:tcPr>
          <w:p w14:paraId="2855F75C" w14:textId="77777777" w:rsidR="000427BF" w:rsidRPr="00456472" w:rsidRDefault="000427BF" w:rsidP="007554E1">
            <w:pPr>
              <w:jc w:val="center"/>
              <w:rPr>
                <w:rFonts w:ascii="Times New Roman" w:hAnsi="Times New Roman" w:cs="Times New Roman"/>
                <w:color w:val="000000"/>
                <w:sz w:val="24"/>
                <w:szCs w:val="24"/>
              </w:rPr>
            </w:pPr>
            <w:r w:rsidRPr="00456472">
              <w:rPr>
                <w:rFonts w:ascii="Times New Roman" w:hAnsi="Times New Roman" w:cs="Times New Roman"/>
                <w:color w:val="000000"/>
                <w:sz w:val="24"/>
                <w:szCs w:val="24"/>
              </w:rPr>
              <w:t>6</w:t>
            </w:r>
          </w:p>
        </w:tc>
        <w:tc>
          <w:tcPr>
            <w:tcW w:w="1630" w:type="dxa"/>
            <w:vAlign w:val="bottom"/>
          </w:tcPr>
          <w:p w14:paraId="04FF404B" w14:textId="77777777" w:rsidR="000427BF" w:rsidRPr="00456472" w:rsidRDefault="000427BF" w:rsidP="007554E1">
            <w:pPr>
              <w:jc w:val="center"/>
              <w:rPr>
                <w:rFonts w:ascii="Times New Roman" w:hAnsi="Times New Roman" w:cs="Times New Roman"/>
                <w:color w:val="000000"/>
                <w:sz w:val="24"/>
                <w:szCs w:val="24"/>
              </w:rPr>
            </w:pPr>
            <w:r w:rsidRPr="00456472">
              <w:rPr>
                <w:rFonts w:ascii="Times New Roman" w:hAnsi="Times New Roman" w:cs="Times New Roman"/>
                <w:color w:val="000000"/>
                <w:sz w:val="24"/>
                <w:szCs w:val="24"/>
              </w:rPr>
              <w:t>6</w:t>
            </w:r>
          </w:p>
        </w:tc>
        <w:tc>
          <w:tcPr>
            <w:tcW w:w="1631" w:type="dxa"/>
            <w:vAlign w:val="bottom"/>
          </w:tcPr>
          <w:p w14:paraId="4F5235BE" w14:textId="77777777" w:rsidR="000427BF" w:rsidRPr="00456472" w:rsidRDefault="000427BF" w:rsidP="007554E1">
            <w:pPr>
              <w:jc w:val="center"/>
              <w:rPr>
                <w:rFonts w:ascii="Times New Roman" w:hAnsi="Times New Roman" w:cs="Times New Roman"/>
                <w:color w:val="000000"/>
                <w:sz w:val="24"/>
                <w:szCs w:val="24"/>
              </w:rPr>
            </w:pPr>
            <w:r w:rsidRPr="00456472">
              <w:rPr>
                <w:rFonts w:ascii="Times New Roman" w:hAnsi="Times New Roman" w:cs="Times New Roman"/>
                <w:color w:val="000000"/>
                <w:sz w:val="24"/>
                <w:szCs w:val="24"/>
              </w:rPr>
              <w:t>5</w:t>
            </w:r>
          </w:p>
        </w:tc>
        <w:tc>
          <w:tcPr>
            <w:tcW w:w="1631" w:type="dxa"/>
            <w:vAlign w:val="bottom"/>
          </w:tcPr>
          <w:p w14:paraId="1FE49237" w14:textId="77777777" w:rsidR="000427BF" w:rsidRPr="00456472" w:rsidRDefault="000427BF" w:rsidP="007554E1">
            <w:pPr>
              <w:jc w:val="center"/>
              <w:rPr>
                <w:rFonts w:ascii="Times New Roman" w:hAnsi="Times New Roman" w:cs="Times New Roman"/>
                <w:color w:val="000000"/>
                <w:sz w:val="24"/>
                <w:szCs w:val="24"/>
              </w:rPr>
            </w:pPr>
            <w:r w:rsidRPr="00456472">
              <w:rPr>
                <w:rFonts w:ascii="Times New Roman" w:hAnsi="Times New Roman" w:cs="Times New Roman"/>
                <w:color w:val="000000"/>
                <w:sz w:val="24"/>
                <w:szCs w:val="24"/>
              </w:rPr>
              <w:t>6</w:t>
            </w:r>
          </w:p>
        </w:tc>
        <w:tc>
          <w:tcPr>
            <w:tcW w:w="1631" w:type="dxa"/>
            <w:vAlign w:val="bottom"/>
          </w:tcPr>
          <w:p w14:paraId="1ECA19CE" w14:textId="77777777" w:rsidR="000427BF" w:rsidRPr="00456472" w:rsidRDefault="000427BF" w:rsidP="007554E1">
            <w:pPr>
              <w:jc w:val="center"/>
              <w:rPr>
                <w:rFonts w:ascii="Times New Roman" w:hAnsi="Times New Roman" w:cs="Times New Roman"/>
                <w:color w:val="000000"/>
                <w:sz w:val="24"/>
                <w:szCs w:val="24"/>
              </w:rPr>
            </w:pPr>
            <w:r w:rsidRPr="00456472">
              <w:rPr>
                <w:rFonts w:ascii="Times New Roman" w:hAnsi="Times New Roman" w:cs="Times New Roman"/>
                <w:color w:val="000000"/>
                <w:sz w:val="24"/>
                <w:szCs w:val="24"/>
              </w:rPr>
              <w:t>4</w:t>
            </w:r>
          </w:p>
        </w:tc>
      </w:tr>
      <w:tr w:rsidR="000427BF" w:rsidRPr="00253F3F" w14:paraId="6FB3CB0F" w14:textId="77777777" w:rsidTr="007554E1">
        <w:tc>
          <w:tcPr>
            <w:tcW w:w="1630" w:type="dxa"/>
            <w:vAlign w:val="bottom"/>
          </w:tcPr>
          <w:p w14:paraId="7BC0E274" w14:textId="77777777" w:rsidR="000427BF" w:rsidRPr="00456472" w:rsidRDefault="000427BF" w:rsidP="007554E1">
            <w:pPr>
              <w:jc w:val="center"/>
              <w:rPr>
                <w:rFonts w:ascii="Times New Roman" w:hAnsi="Times New Roman" w:cs="Times New Roman"/>
                <w:color w:val="000000"/>
                <w:sz w:val="24"/>
                <w:szCs w:val="24"/>
              </w:rPr>
            </w:pPr>
            <w:r w:rsidRPr="00456472">
              <w:rPr>
                <w:rFonts w:ascii="Times New Roman" w:hAnsi="Times New Roman" w:cs="Times New Roman"/>
                <w:color w:val="000000"/>
                <w:sz w:val="24"/>
                <w:szCs w:val="24"/>
              </w:rPr>
              <w:t>6</w:t>
            </w:r>
          </w:p>
        </w:tc>
        <w:tc>
          <w:tcPr>
            <w:tcW w:w="1630" w:type="dxa"/>
            <w:vAlign w:val="bottom"/>
          </w:tcPr>
          <w:p w14:paraId="31BC6F02" w14:textId="77777777" w:rsidR="000427BF" w:rsidRPr="00456472" w:rsidRDefault="000427BF" w:rsidP="007554E1">
            <w:pPr>
              <w:jc w:val="center"/>
              <w:rPr>
                <w:rFonts w:ascii="Times New Roman" w:hAnsi="Times New Roman" w:cs="Times New Roman"/>
                <w:color w:val="000000"/>
                <w:sz w:val="24"/>
                <w:szCs w:val="24"/>
              </w:rPr>
            </w:pPr>
            <w:r w:rsidRPr="00456472">
              <w:rPr>
                <w:rFonts w:ascii="Times New Roman" w:hAnsi="Times New Roman" w:cs="Times New Roman"/>
                <w:color w:val="000000"/>
                <w:sz w:val="24"/>
                <w:szCs w:val="24"/>
              </w:rPr>
              <w:t>6</w:t>
            </w:r>
          </w:p>
        </w:tc>
        <w:tc>
          <w:tcPr>
            <w:tcW w:w="1631" w:type="dxa"/>
            <w:vAlign w:val="bottom"/>
          </w:tcPr>
          <w:p w14:paraId="24FB64BD" w14:textId="77777777" w:rsidR="000427BF" w:rsidRPr="00456472" w:rsidRDefault="000427BF" w:rsidP="007554E1">
            <w:pPr>
              <w:jc w:val="center"/>
              <w:rPr>
                <w:rFonts w:ascii="Times New Roman" w:hAnsi="Times New Roman" w:cs="Times New Roman"/>
                <w:color w:val="000000"/>
                <w:sz w:val="24"/>
                <w:szCs w:val="24"/>
              </w:rPr>
            </w:pPr>
            <w:r w:rsidRPr="00456472">
              <w:rPr>
                <w:rFonts w:ascii="Times New Roman" w:hAnsi="Times New Roman" w:cs="Times New Roman"/>
                <w:color w:val="000000"/>
                <w:sz w:val="24"/>
                <w:szCs w:val="24"/>
              </w:rPr>
              <w:t>3</w:t>
            </w:r>
          </w:p>
        </w:tc>
        <w:tc>
          <w:tcPr>
            <w:tcW w:w="1631" w:type="dxa"/>
            <w:vAlign w:val="bottom"/>
          </w:tcPr>
          <w:p w14:paraId="5B54654D" w14:textId="77777777" w:rsidR="000427BF" w:rsidRPr="00456472" w:rsidRDefault="000427BF" w:rsidP="007554E1">
            <w:pPr>
              <w:jc w:val="center"/>
              <w:rPr>
                <w:rFonts w:ascii="Times New Roman" w:hAnsi="Times New Roman" w:cs="Times New Roman"/>
                <w:color w:val="000000"/>
                <w:sz w:val="24"/>
                <w:szCs w:val="24"/>
              </w:rPr>
            </w:pPr>
            <w:r w:rsidRPr="00456472">
              <w:rPr>
                <w:rFonts w:ascii="Times New Roman" w:hAnsi="Times New Roman" w:cs="Times New Roman"/>
                <w:color w:val="000000"/>
                <w:sz w:val="24"/>
                <w:szCs w:val="24"/>
              </w:rPr>
              <w:t>6</w:t>
            </w:r>
          </w:p>
        </w:tc>
        <w:tc>
          <w:tcPr>
            <w:tcW w:w="1631" w:type="dxa"/>
            <w:vAlign w:val="bottom"/>
          </w:tcPr>
          <w:p w14:paraId="4FBF0F1E" w14:textId="77777777" w:rsidR="000427BF" w:rsidRPr="00456472" w:rsidRDefault="000427BF" w:rsidP="007554E1">
            <w:pPr>
              <w:jc w:val="center"/>
              <w:rPr>
                <w:rFonts w:ascii="Times New Roman" w:hAnsi="Times New Roman" w:cs="Times New Roman"/>
                <w:color w:val="000000"/>
                <w:sz w:val="24"/>
                <w:szCs w:val="24"/>
              </w:rPr>
            </w:pPr>
            <w:r w:rsidRPr="00456472">
              <w:rPr>
                <w:rFonts w:ascii="Times New Roman" w:hAnsi="Times New Roman" w:cs="Times New Roman"/>
                <w:color w:val="000000"/>
                <w:sz w:val="24"/>
                <w:szCs w:val="24"/>
              </w:rPr>
              <w:t>6</w:t>
            </w:r>
          </w:p>
        </w:tc>
      </w:tr>
      <w:tr w:rsidR="000427BF" w:rsidRPr="00253F3F" w14:paraId="520293AE" w14:textId="77777777" w:rsidTr="007554E1">
        <w:tc>
          <w:tcPr>
            <w:tcW w:w="1630" w:type="dxa"/>
            <w:vAlign w:val="bottom"/>
          </w:tcPr>
          <w:p w14:paraId="5F82047F" w14:textId="77777777" w:rsidR="000427BF" w:rsidRPr="00456472" w:rsidRDefault="000427BF" w:rsidP="007554E1">
            <w:pPr>
              <w:jc w:val="center"/>
              <w:rPr>
                <w:rFonts w:ascii="Times New Roman" w:hAnsi="Times New Roman" w:cs="Times New Roman"/>
                <w:color w:val="000000"/>
                <w:sz w:val="24"/>
                <w:szCs w:val="24"/>
              </w:rPr>
            </w:pPr>
            <w:r w:rsidRPr="00456472">
              <w:rPr>
                <w:rFonts w:ascii="Times New Roman" w:hAnsi="Times New Roman" w:cs="Times New Roman"/>
                <w:color w:val="000000"/>
                <w:sz w:val="24"/>
                <w:szCs w:val="24"/>
              </w:rPr>
              <w:t>6</w:t>
            </w:r>
          </w:p>
        </w:tc>
        <w:tc>
          <w:tcPr>
            <w:tcW w:w="1630" w:type="dxa"/>
            <w:vAlign w:val="bottom"/>
          </w:tcPr>
          <w:p w14:paraId="19F35454" w14:textId="77777777" w:rsidR="000427BF" w:rsidRPr="00456472" w:rsidRDefault="000427BF" w:rsidP="007554E1">
            <w:pPr>
              <w:jc w:val="center"/>
              <w:rPr>
                <w:rFonts w:ascii="Times New Roman" w:hAnsi="Times New Roman" w:cs="Times New Roman"/>
                <w:color w:val="000000"/>
                <w:sz w:val="24"/>
                <w:szCs w:val="24"/>
              </w:rPr>
            </w:pPr>
            <w:r w:rsidRPr="00456472">
              <w:rPr>
                <w:rFonts w:ascii="Times New Roman" w:hAnsi="Times New Roman" w:cs="Times New Roman"/>
                <w:color w:val="000000"/>
                <w:sz w:val="24"/>
                <w:szCs w:val="24"/>
              </w:rPr>
              <w:t>6</w:t>
            </w:r>
          </w:p>
        </w:tc>
        <w:tc>
          <w:tcPr>
            <w:tcW w:w="1631" w:type="dxa"/>
            <w:vAlign w:val="bottom"/>
          </w:tcPr>
          <w:p w14:paraId="26F6EC57" w14:textId="77777777" w:rsidR="000427BF" w:rsidRPr="00456472" w:rsidRDefault="000427BF" w:rsidP="007554E1">
            <w:pPr>
              <w:jc w:val="center"/>
              <w:rPr>
                <w:rFonts w:ascii="Times New Roman" w:hAnsi="Times New Roman" w:cs="Times New Roman"/>
                <w:color w:val="000000"/>
                <w:sz w:val="24"/>
                <w:szCs w:val="24"/>
              </w:rPr>
            </w:pPr>
            <w:r w:rsidRPr="00456472">
              <w:rPr>
                <w:rFonts w:ascii="Times New Roman" w:hAnsi="Times New Roman" w:cs="Times New Roman"/>
                <w:color w:val="000000"/>
                <w:sz w:val="24"/>
                <w:szCs w:val="24"/>
              </w:rPr>
              <w:t>2</w:t>
            </w:r>
          </w:p>
        </w:tc>
        <w:tc>
          <w:tcPr>
            <w:tcW w:w="1631" w:type="dxa"/>
            <w:vAlign w:val="bottom"/>
          </w:tcPr>
          <w:p w14:paraId="69D58691" w14:textId="77777777" w:rsidR="000427BF" w:rsidRPr="00456472" w:rsidRDefault="000427BF" w:rsidP="007554E1">
            <w:pPr>
              <w:jc w:val="center"/>
              <w:rPr>
                <w:rFonts w:ascii="Times New Roman" w:hAnsi="Times New Roman" w:cs="Times New Roman"/>
                <w:color w:val="000000"/>
                <w:sz w:val="24"/>
                <w:szCs w:val="24"/>
              </w:rPr>
            </w:pPr>
            <w:r w:rsidRPr="00456472">
              <w:rPr>
                <w:rFonts w:ascii="Times New Roman" w:hAnsi="Times New Roman" w:cs="Times New Roman"/>
                <w:color w:val="000000"/>
                <w:sz w:val="24"/>
                <w:szCs w:val="24"/>
              </w:rPr>
              <w:t>6</w:t>
            </w:r>
          </w:p>
        </w:tc>
        <w:tc>
          <w:tcPr>
            <w:tcW w:w="1631" w:type="dxa"/>
            <w:vAlign w:val="bottom"/>
          </w:tcPr>
          <w:p w14:paraId="3F985506" w14:textId="77777777" w:rsidR="000427BF" w:rsidRPr="00456472" w:rsidRDefault="000427BF" w:rsidP="007554E1">
            <w:pPr>
              <w:jc w:val="center"/>
              <w:rPr>
                <w:rFonts w:ascii="Times New Roman" w:hAnsi="Times New Roman" w:cs="Times New Roman"/>
                <w:color w:val="000000"/>
                <w:sz w:val="24"/>
                <w:szCs w:val="24"/>
              </w:rPr>
            </w:pPr>
            <w:r w:rsidRPr="00456472">
              <w:rPr>
                <w:rFonts w:ascii="Times New Roman" w:hAnsi="Times New Roman" w:cs="Times New Roman"/>
                <w:color w:val="000000"/>
                <w:sz w:val="24"/>
                <w:szCs w:val="24"/>
              </w:rPr>
              <w:t>6</w:t>
            </w:r>
          </w:p>
        </w:tc>
      </w:tr>
      <w:tr w:rsidR="000427BF" w:rsidRPr="00253F3F" w14:paraId="6014363D" w14:textId="77777777" w:rsidTr="007554E1">
        <w:tc>
          <w:tcPr>
            <w:tcW w:w="1630" w:type="dxa"/>
            <w:vAlign w:val="bottom"/>
          </w:tcPr>
          <w:p w14:paraId="47E86582" w14:textId="77777777" w:rsidR="000427BF" w:rsidRPr="00456472" w:rsidRDefault="000427BF" w:rsidP="007554E1">
            <w:pPr>
              <w:jc w:val="center"/>
              <w:rPr>
                <w:rFonts w:ascii="Times New Roman" w:hAnsi="Times New Roman" w:cs="Times New Roman"/>
                <w:color w:val="000000"/>
                <w:sz w:val="24"/>
                <w:szCs w:val="24"/>
              </w:rPr>
            </w:pPr>
            <w:r w:rsidRPr="00456472">
              <w:rPr>
                <w:rFonts w:ascii="Times New Roman" w:hAnsi="Times New Roman" w:cs="Times New Roman"/>
                <w:color w:val="000000"/>
                <w:sz w:val="24"/>
                <w:szCs w:val="24"/>
              </w:rPr>
              <w:t>6</w:t>
            </w:r>
          </w:p>
        </w:tc>
        <w:tc>
          <w:tcPr>
            <w:tcW w:w="1630" w:type="dxa"/>
            <w:vAlign w:val="bottom"/>
          </w:tcPr>
          <w:p w14:paraId="398B0A43" w14:textId="77777777" w:rsidR="000427BF" w:rsidRPr="00456472" w:rsidRDefault="000427BF" w:rsidP="007554E1">
            <w:pPr>
              <w:jc w:val="center"/>
              <w:rPr>
                <w:rFonts w:ascii="Times New Roman" w:hAnsi="Times New Roman" w:cs="Times New Roman"/>
                <w:color w:val="000000"/>
                <w:sz w:val="24"/>
                <w:szCs w:val="24"/>
              </w:rPr>
            </w:pPr>
            <w:r w:rsidRPr="00456472">
              <w:rPr>
                <w:rFonts w:ascii="Times New Roman" w:hAnsi="Times New Roman" w:cs="Times New Roman"/>
                <w:color w:val="000000"/>
                <w:sz w:val="24"/>
                <w:szCs w:val="24"/>
              </w:rPr>
              <w:t>6</w:t>
            </w:r>
          </w:p>
        </w:tc>
        <w:tc>
          <w:tcPr>
            <w:tcW w:w="1631" w:type="dxa"/>
            <w:vAlign w:val="bottom"/>
          </w:tcPr>
          <w:p w14:paraId="2615849B" w14:textId="77777777" w:rsidR="000427BF" w:rsidRPr="00456472" w:rsidRDefault="000427BF" w:rsidP="007554E1">
            <w:pPr>
              <w:jc w:val="center"/>
              <w:rPr>
                <w:rFonts w:ascii="Times New Roman" w:hAnsi="Times New Roman" w:cs="Times New Roman"/>
                <w:color w:val="000000"/>
                <w:sz w:val="24"/>
                <w:szCs w:val="24"/>
              </w:rPr>
            </w:pPr>
            <w:r w:rsidRPr="00456472">
              <w:rPr>
                <w:rFonts w:ascii="Times New Roman" w:hAnsi="Times New Roman" w:cs="Times New Roman"/>
                <w:color w:val="000000"/>
                <w:sz w:val="24"/>
                <w:szCs w:val="24"/>
              </w:rPr>
              <w:t>5</w:t>
            </w:r>
          </w:p>
        </w:tc>
        <w:tc>
          <w:tcPr>
            <w:tcW w:w="1631" w:type="dxa"/>
            <w:vAlign w:val="bottom"/>
          </w:tcPr>
          <w:p w14:paraId="228D071A" w14:textId="77777777" w:rsidR="000427BF" w:rsidRPr="00456472" w:rsidRDefault="000427BF" w:rsidP="007554E1">
            <w:pPr>
              <w:jc w:val="center"/>
              <w:rPr>
                <w:rFonts w:ascii="Times New Roman" w:hAnsi="Times New Roman" w:cs="Times New Roman"/>
                <w:color w:val="000000"/>
                <w:sz w:val="24"/>
                <w:szCs w:val="24"/>
              </w:rPr>
            </w:pPr>
            <w:r w:rsidRPr="00456472">
              <w:rPr>
                <w:rFonts w:ascii="Times New Roman" w:hAnsi="Times New Roman" w:cs="Times New Roman"/>
                <w:color w:val="000000"/>
                <w:sz w:val="24"/>
                <w:szCs w:val="24"/>
              </w:rPr>
              <w:t>6</w:t>
            </w:r>
          </w:p>
        </w:tc>
        <w:tc>
          <w:tcPr>
            <w:tcW w:w="1631" w:type="dxa"/>
            <w:vAlign w:val="bottom"/>
          </w:tcPr>
          <w:p w14:paraId="17562D4A" w14:textId="77777777" w:rsidR="000427BF" w:rsidRPr="00456472" w:rsidRDefault="000427BF" w:rsidP="007554E1">
            <w:pPr>
              <w:jc w:val="center"/>
              <w:rPr>
                <w:rFonts w:ascii="Times New Roman" w:hAnsi="Times New Roman" w:cs="Times New Roman"/>
                <w:color w:val="000000"/>
                <w:sz w:val="24"/>
                <w:szCs w:val="24"/>
              </w:rPr>
            </w:pPr>
            <w:r w:rsidRPr="00456472">
              <w:rPr>
                <w:rFonts w:ascii="Times New Roman" w:hAnsi="Times New Roman" w:cs="Times New Roman"/>
                <w:color w:val="000000"/>
                <w:sz w:val="24"/>
                <w:szCs w:val="24"/>
              </w:rPr>
              <w:t>6</w:t>
            </w:r>
          </w:p>
        </w:tc>
      </w:tr>
      <w:tr w:rsidR="000427BF" w:rsidRPr="00253F3F" w14:paraId="002F5FAA" w14:textId="77777777" w:rsidTr="007554E1">
        <w:tc>
          <w:tcPr>
            <w:tcW w:w="1630" w:type="dxa"/>
            <w:vAlign w:val="bottom"/>
          </w:tcPr>
          <w:p w14:paraId="0271B182" w14:textId="77777777" w:rsidR="000427BF" w:rsidRPr="00456472" w:rsidRDefault="000427BF" w:rsidP="007554E1">
            <w:pPr>
              <w:jc w:val="center"/>
              <w:rPr>
                <w:rFonts w:ascii="Times New Roman" w:hAnsi="Times New Roman" w:cs="Times New Roman"/>
                <w:color w:val="000000"/>
                <w:sz w:val="24"/>
                <w:szCs w:val="24"/>
              </w:rPr>
            </w:pPr>
            <w:r w:rsidRPr="00456472">
              <w:rPr>
                <w:rFonts w:ascii="Times New Roman" w:hAnsi="Times New Roman" w:cs="Times New Roman"/>
                <w:color w:val="000000"/>
                <w:sz w:val="24"/>
                <w:szCs w:val="24"/>
              </w:rPr>
              <w:t>4</w:t>
            </w:r>
          </w:p>
        </w:tc>
        <w:tc>
          <w:tcPr>
            <w:tcW w:w="1630" w:type="dxa"/>
            <w:vAlign w:val="bottom"/>
          </w:tcPr>
          <w:p w14:paraId="5EB3788E" w14:textId="77777777" w:rsidR="000427BF" w:rsidRPr="00456472" w:rsidRDefault="000427BF" w:rsidP="007554E1">
            <w:pPr>
              <w:jc w:val="center"/>
              <w:rPr>
                <w:rFonts w:ascii="Times New Roman" w:hAnsi="Times New Roman" w:cs="Times New Roman"/>
                <w:color w:val="000000"/>
                <w:sz w:val="24"/>
                <w:szCs w:val="24"/>
              </w:rPr>
            </w:pPr>
            <w:r w:rsidRPr="00456472">
              <w:rPr>
                <w:rFonts w:ascii="Times New Roman" w:hAnsi="Times New Roman" w:cs="Times New Roman"/>
                <w:color w:val="000000"/>
                <w:sz w:val="24"/>
                <w:szCs w:val="24"/>
              </w:rPr>
              <w:t>4</w:t>
            </w:r>
          </w:p>
        </w:tc>
        <w:tc>
          <w:tcPr>
            <w:tcW w:w="1631" w:type="dxa"/>
            <w:vAlign w:val="bottom"/>
          </w:tcPr>
          <w:p w14:paraId="2624BF80" w14:textId="77777777" w:rsidR="000427BF" w:rsidRPr="00456472" w:rsidRDefault="000427BF" w:rsidP="007554E1">
            <w:pPr>
              <w:jc w:val="center"/>
              <w:rPr>
                <w:rFonts w:ascii="Times New Roman" w:hAnsi="Times New Roman" w:cs="Times New Roman"/>
                <w:color w:val="000000"/>
                <w:sz w:val="24"/>
                <w:szCs w:val="24"/>
              </w:rPr>
            </w:pPr>
            <w:r w:rsidRPr="00456472">
              <w:rPr>
                <w:rFonts w:ascii="Times New Roman" w:hAnsi="Times New Roman" w:cs="Times New Roman"/>
                <w:color w:val="000000"/>
                <w:sz w:val="24"/>
                <w:szCs w:val="24"/>
              </w:rPr>
              <w:t>3</w:t>
            </w:r>
          </w:p>
        </w:tc>
        <w:tc>
          <w:tcPr>
            <w:tcW w:w="1631" w:type="dxa"/>
            <w:vAlign w:val="bottom"/>
          </w:tcPr>
          <w:p w14:paraId="6AD348CB" w14:textId="77777777" w:rsidR="000427BF" w:rsidRPr="00456472" w:rsidRDefault="000427BF" w:rsidP="007554E1">
            <w:pPr>
              <w:jc w:val="center"/>
              <w:rPr>
                <w:rFonts w:ascii="Times New Roman" w:hAnsi="Times New Roman" w:cs="Times New Roman"/>
                <w:color w:val="000000"/>
                <w:sz w:val="24"/>
                <w:szCs w:val="24"/>
              </w:rPr>
            </w:pPr>
            <w:r w:rsidRPr="00456472">
              <w:rPr>
                <w:rFonts w:ascii="Times New Roman" w:hAnsi="Times New Roman" w:cs="Times New Roman"/>
                <w:color w:val="000000"/>
                <w:sz w:val="24"/>
                <w:szCs w:val="24"/>
              </w:rPr>
              <w:t>4</w:t>
            </w:r>
          </w:p>
        </w:tc>
        <w:tc>
          <w:tcPr>
            <w:tcW w:w="1631" w:type="dxa"/>
            <w:vAlign w:val="bottom"/>
          </w:tcPr>
          <w:p w14:paraId="469C95E5" w14:textId="77777777" w:rsidR="000427BF" w:rsidRPr="00456472" w:rsidRDefault="000427BF" w:rsidP="007554E1">
            <w:pPr>
              <w:jc w:val="center"/>
              <w:rPr>
                <w:rFonts w:ascii="Times New Roman" w:hAnsi="Times New Roman" w:cs="Times New Roman"/>
                <w:color w:val="000000"/>
                <w:sz w:val="24"/>
                <w:szCs w:val="24"/>
              </w:rPr>
            </w:pPr>
            <w:r w:rsidRPr="00456472">
              <w:rPr>
                <w:rFonts w:ascii="Times New Roman" w:hAnsi="Times New Roman" w:cs="Times New Roman"/>
                <w:color w:val="000000"/>
                <w:sz w:val="24"/>
                <w:szCs w:val="24"/>
              </w:rPr>
              <w:t>4</w:t>
            </w:r>
          </w:p>
        </w:tc>
      </w:tr>
      <w:tr w:rsidR="000427BF" w:rsidRPr="00253F3F" w14:paraId="6ED8C46C" w14:textId="77777777" w:rsidTr="007554E1">
        <w:tc>
          <w:tcPr>
            <w:tcW w:w="1630" w:type="dxa"/>
            <w:vAlign w:val="bottom"/>
          </w:tcPr>
          <w:p w14:paraId="3475BEB2" w14:textId="77777777" w:rsidR="000427BF" w:rsidRPr="00456472" w:rsidRDefault="000427BF" w:rsidP="007554E1">
            <w:pPr>
              <w:jc w:val="center"/>
              <w:rPr>
                <w:rFonts w:ascii="Times New Roman" w:hAnsi="Times New Roman" w:cs="Times New Roman"/>
                <w:color w:val="000000"/>
                <w:sz w:val="24"/>
                <w:szCs w:val="24"/>
              </w:rPr>
            </w:pPr>
            <w:r w:rsidRPr="00456472">
              <w:rPr>
                <w:rFonts w:ascii="Times New Roman" w:hAnsi="Times New Roman" w:cs="Times New Roman"/>
                <w:color w:val="000000"/>
                <w:sz w:val="24"/>
                <w:szCs w:val="24"/>
              </w:rPr>
              <w:t>6</w:t>
            </w:r>
          </w:p>
        </w:tc>
        <w:tc>
          <w:tcPr>
            <w:tcW w:w="1630" w:type="dxa"/>
            <w:vAlign w:val="bottom"/>
          </w:tcPr>
          <w:p w14:paraId="24218683" w14:textId="77777777" w:rsidR="000427BF" w:rsidRPr="00456472" w:rsidRDefault="000427BF" w:rsidP="007554E1">
            <w:pPr>
              <w:jc w:val="center"/>
              <w:rPr>
                <w:rFonts w:ascii="Times New Roman" w:hAnsi="Times New Roman" w:cs="Times New Roman"/>
                <w:color w:val="000000"/>
                <w:sz w:val="24"/>
                <w:szCs w:val="24"/>
              </w:rPr>
            </w:pPr>
            <w:r w:rsidRPr="00456472">
              <w:rPr>
                <w:rFonts w:ascii="Times New Roman" w:hAnsi="Times New Roman" w:cs="Times New Roman"/>
                <w:color w:val="000000"/>
                <w:sz w:val="24"/>
                <w:szCs w:val="24"/>
              </w:rPr>
              <w:t>6</w:t>
            </w:r>
          </w:p>
        </w:tc>
        <w:tc>
          <w:tcPr>
            <w:tcW w:w="1631" w:type="dxa"/>
            <w:vAlign w:val="bottom"/>
          </w:tcPr>
          <w:p w14:paraId="35321B45" w14:textId="77777777" w:rsidR="000427BF" w:rsidRPr="00456472" w:rsidRDefault="000427BF" w:rsidP="007554E1">
            <w:pPr>
              <w:jc w:val="center"/>
              <w:rPr>
                <w:rFonts w:ascii="Times New Roman" w:hAnsi="Times New Roman" w:cs="Times New Roman"/>
                <w:color w:val="000000"/>
                <w:sz w:val="24"/>
                <w:szCs w:val="24"/>
              </w:rPr>
            </w:pPr>
            <w:r w:rsidRPr="00456472">
              <w:rPr>
                <w:rFonts w:ascii="Times New Roman" w:hAnsi="Times New Roman" w:cs="Times New Roman"/>
                <w:color w:val="000000"/>
                <w:sz w:val="24"/>
                <w:szCs w:val="24"/>
              </w:rPr>
              <w:t>5</w:t>
            </w:r>
          </w:p>
        </w:tc>
        <w:tc>
          <w:tcPr>
            <w:tcW w:w="1631" w:type="dxa"/>
            <w:vAlign w:val="bottom"/>
          </w:tcPr>
          <w:p w14:paraId="5E4CEB13" w14:textId="77777777" w:rsidR="000427BF" w:rsidRPr="00456472" w:rsidRDefault="000427BF" w:rsidP="007554E1">
            <w:pPr>
              <w:jc w:val="center"/>
              <w:rPr>
                <w:rFonts w:ascii="Times New Roman" w:hAnsi="Times New Roman" w:cs="Times New Roman"/>
                <w:color w:val="000000"/>
                <w:sz w:val="24"/>
                <w:szCs w:val="24"/>
              </w:rPr>
            </w:pPr>
            <w:r w:rsidRPr="00456472">
              <w:rPr>
                <w:rFonts w:ascii="Times New Roman" w:hAnsi="Times New Roman" w:cs="Times New Roman"/>
                <w:color w:val="000000"/>
                <w:sz w:val="24"/>
                <w:szCs w:val="24"/>
              </w:rPr>
              <w:t>6</w:t>
            </w:r>
          </w:p>
        </w:tc>
        <w:tc>
          <w:tcPr>
            <w:tcW w:w="1631" w:type="dxa"/>
            <w:vAlign w:val="bottom"/>
          </w:tcPr>
          <w:p w14:paraId="47E31CE8" w14:textId="77777777" w:rsidR="000427BF" w:rsidRPr="00456472" w:rsidRDefault="000427BF" w:rsidP="007554E1">
            <w:pPr>
              <w:jc w:val="center"/>
              <w:rPr>
                <w:rFonts w:ascii="Times New Roman" w:hAnsi="Times New Roman" w:cs="Times New Roman"/>
                <w:color w:val="000000"/>
                <w:sz w:val="24"/>
                <w:szCs w:val="24"/>
              </w:rPr>
            </w:pPr>
            <w:r w:rsidRPr="00456472">
              <w:rPr>
                <w:rFonts w:ascii="Times New Roman" w:hAnsi="Times New Roman" w:cs="Times New Roman"/>
                <w:color w:val="000000"/>
                <w:sz w:val="24"/>
                <w:szCs w:val="24"/>
              </w:rPr>
              <w:t>6</w:t>
            </w:r>
          </w:p>
        </w:tc>
      </w:tr>
      <w:tr w:rsidR="000427BF" w:rsidRPr="00253F3F" w14:paraId="4F2CC967" w14:textId="77777777" w:rsidTr="007554E1">
        <w:tc>
          <w:tcPr>
            <w:tcW w:w="1630" w:type="dxa"/>
            <w:vAlign w:val="bottom"/>
          </w:tcPr>
          <w:p w14:paraId="0CF462C4" w14:textId="77777777" w:rsidR="000427BF" w:rsidRPr="00456472" w:rsidRDefault="000427BF" w:rsidP="007554E1">
            <w:pPr>
              <w:jc w:val="center"/>
              <w:rPr>
                <w:rFonts w:ascii="Times New Roman" w:hAnsi="Times New Roman" w:cs="Times New Roman"/>
                <w:color w:val="000000"/>
                <w:sz w:val="24"/>
                <w:szCs w:val="24"/>
              </w:rPr>
            </w:pPr>
            <w:r w:rsidRPr="00456472">
              <w:rPr>
                <w:rFonts w:ascii="Times New Roman" w:hAnsi="Times New Roman" w:cs="Times New Roman"/>
                <w:color w:val="000000"/>
                <w:sz w:val="24"/>
                <w:szCs w:val="24"/>
              </w:rPr>
              <w:lastRenderedPageBreak/>
              <w:t>6</w:t>
            </w:r>
          </w:p>
        </w:tc>
        <w:tc>
          <w:tcPr>
            <w:tcW w:w="1630" w:type="dxa"/>
            <w:vAlign w:val="bottom"/>
          </w:tcPr>
          <w:p w14:paraId="167DB287" w14:textId="77777777" w:rsidR="000427BF" w:rsidRPr="00456472" w:rsidRDefault="000427BF" w:rsidP="007554E1">
            <w:pPr>
              <w:jc w:val="center"/>
              <w:rPr>
                <w:rFonts w:ascii="Times New Roman" w:hAnsi="Times New Roman" w:cs="Times New Roman"/>
                <w:color w:val="000000"/>
                <w:sz w:val="24"/>
                <w:szCs w:val="24"/>
              </w:rPr>
            </w:pPr>
            <w:r w:rsidRPr="00456472">
              <w:rPr>
                <w:rFonts w:ascii="Times New Roman" w:hAnsi="Times New Roman" w:cs="Times New Roman"/>
                <w:color w:val="000000"/>
                <w:sz w:val="24"/>
                <w:szCs w:val="24"/>
              </w:rPr>
              <w:t>6</w:t>
            </w:r>
          </w:p>
        </w:tc>
        <w:tc>
          <w:tcPr>
            <w:tcW w:w="1631" w:type="dxa"/>
            <w:vAlign w:val="bottom"/>
          </w:tcPr>
          <w:p w14:paraId="6F3696CB" w14:textId="77777777" w:rsidR="000427BF" w:rsidRPr="00456472" w:rsidRDefault="000427BF" w:rsidP="007554E1">
            <w:pPr>
              <w:jc w:val="center"/>
              <w:rPr>
                <w:rFonts w:ascii="Times New Roman" w:hAnsi="Times New Roman" w:cs="Times New Roman"/>
                <w:color w:val="000000"/>
                <w:sz w:val="24"/>
                <w:szCs w:val="24"/>
              </w:rPr>
            </w:pPr>
            <w:r w:rsidRPr="00456472">
              <w:rPr>
                <w:rFonts w:ascii="Times New Roman" w:hAnsi="Times New Roman" w:cs="Times New Roman"/>
                <w:color w:val="000000"/>
                <w:sz w:val="24"/>
                <w:szCs w:val="24"/>
              </w:rPr>
              <w:t>5</w:t>
            </w:r>
          </w:p>
        </w:tc>
        <w:tc>
          <w:tcPr>
            <w:tcW w:w="1631" w:type="dxa"/>
            <w:vAlign w:val="bottom"/>
          </w:tcPr>
          <w:p w14:paraId="1C43DAF7" w14:textId="77777777" w:rsidR="000427BF" w:rsidRPr="00456472" w:rsidRDefault="000427BF" w:rsidP="007554E1">
            <w:pPr>
              <w:jc w:val="center"/>
              <w:rPr>
                <w:rFonts w:ascii="Times New Roman" w:hAnsi="Times New Roman" w:cs="Times New Roman"/>
                <w:color w:val="000000"/>
                <w:sz w:val="24"/>
                <w:szCs w:val="24"/>
              </w:rPr>
            </w:pPr>
            <w:r w:rsidRPr="00456472">
              <w:rPr>
                <w:rFonts w:ascii="Times New Roman" w:hAnsi="Times New Roman" w:cs="Times New Roman"/>
                <w:color w:val="000000"/>
                <w:sz w:val="24"/>
                <w:szCs w:val="24"/>
              </w:rPr>
              <w:t>6</w:t>
            </w:r>
          </w:p>
        </w:tc>
        <w:tc>
          <w:tcPr>
            <w:tcW w:w="1631" w:type="dxa"/>
            <w:vAlign w:val="bottom"/>
          </w:tcPr>
          <w:p w14:paraId="7233FAE3" w14:textId="77777777" w:rsidR="000427BF" w:rsidRPr="00456472" w:rsidRDefault="000427BF" w:rsidP="007554E1">
            <w:pPr>
              <w:jc w:val="center"/>
              <w:rPr>
                <w:rFonts w:ascii="Times New Roman" w:hAnsi="Times New Roman" w:cs="Times New Roman"/>
                <w:color w:val="000000"/>
                <w:sz w:val="24"/>
                <w:szCs w:val="24"/>
              </w:rPr>
            </w:pPr>
            <w:r w:rsidRPr="00456472">
              <w:rPr>
                <w:rFonts w:ascii="Times New Roman" w:hAnsi="Times New Roman" w:cs="Times New Roman"/>
                <w:color w:val="000000"/>
                <w:sz w:val="24"/>
                <w:szCs w:val="24"/>
              </w:rPr>
              <w:t>6</w:t>
            </w:r>
          </w:p>
        </w:tc>
      </w:tr>
      <w:tr w:rsidR="000427BF" w:rsidRPr="00253F3F" w14:paraId="071D13AF" w14:textId="77777777" w:rsidTr="007554E1">
        <w:tc>
          <w:tcPr>
            <w:tcW w:w="1630" w:type="dxa"/>
            <w:vAlign w:val="bottom"/>
          </w:tcPr>
          <w:p w14:paraId="043766B0" w14:textId="77777777" w:rsidR="000427BF" w:rsidRPr="00456472" w:rsidRDefault="000427BF" w:rsidP="007554E1">
            <w:pPr>
              <w:jc w:val="center"/>
              <w:rPr>
                <w:rFonts w:ascii="Times New Roman" w:hAnsi="Times New Roman" w:cs="Times New Roman"/>
                <w:color w:val="000000"/>
                <w:sz w:val="24"/>
                <w:szCs w:val="24"/>
              </w:rPr>
            </w:pPr>
            <w:r w:rsidRPr="00456472">
              <w:rPr>
                <w:rFonts w:ascii="Times New Roman" w:hAnsi="Times New Roman" w:cs="Times New Roman"/>
                <w:color w:val="000000"/>
                <w:sz w:val="24"/>
                <w:szCs w:val="24"/>
              </w:rPr>
              <w:t>6</w:t>
            </w:r>
          </w:p>
        </w:tc>
        <w:tc>
          <w:tcPr>
            <w:tcW w:w="1630" w:type="dxa"/>
            <w:vAlign w:val="bottom"/>
          </w:tcPr>
          <w:p w14:paraId="5C6B217D" w14:textId="77777777" w:rsidR="000427BF" w:rsidRPr="00456472" w:rsidRDefault="000427BF" w:rsidP="007554E1">
            <w:pPr>
              <w:jc w:val="center"/>
              <w:rPr>
                <w:rFonts w:ascii="Times New Roman" w:hAnsi="Times New Roman" w:cs="Times New Roman"/>
                <w:color w:val="000000"/>
                <w:sz w:val="24"/>
                <w:szCs w:val="24"/>
              </w:rPr>
            </w:pPr>
            <w:r w:rsidRPr="00456472">
              <w:rPr>
                <w:rFonts w:ascii="Times New Roman" w:hAnsi="Times New Roman" w:cs="Times New Roman"/>
                <w:color w:val="000000"/>
                <w:sz w:val="24"/>
                <w:szCs w:val="24"/>
              </w:rPr>
              <w:t>6</w:t>
            </w:r>
          </w:p>
        </w:tc>
        <w:tc>
          <w:tcPr>
            <w:tcW w:w="1631" w:type="dxa"/>
            <w:vAlign w:val="bottom"/>
          </w:tcPr>
          <w:p w14:paraId="14F0910E" w14:textId="77777777" w:rsidR="000427BF" w:rsidRPr="00456472" w:rsidRDefault="000427BF" w:rsidP="007554E1">
            <w:pPr>
              <w:jc w:val="center"/>
              <w:rPr>
                <w:rFonts w:ascii="Times New Roman" w:hAnsi="Times New Roman" w:cs="Times New Roman"/>
                <w:color w:val="000000"/>
                <w:sz w:val="24"/>
                <w:szCs w:val="24"/>
              </w:rPr>
            </w:pPr>
            <w:r w:rsidRPr="00456472">
              <w:rPr>
                <w:rFonts w:ascii="Times New Roman" w:hAnsi="Times New Roman" w:cs="Times New Roman"/>
                <w:color w:val="000000"/>
                <w:sz w:val="24"/>
                <w:szCs w:val="24"/>
              </w:rPr>
              <w:t>5</w:t>
            </w:r>
          </w:p>
        </w:tc>
        <w:tc>
          <w:tcPr>
            <w:tcW w:w="1631" w:type="dxa"/>
            <w:vAlign w:val="bottom"/>
          </w:tcPr>
          <w:p w14:paraId="6BF974FD" w14:textId="77777777" w:rsidR="000427BF" w:rsidRPr="00456472" w:rsidRDefault="000427BF" w:rsidP="007554E1">
            <w:pPr>
              <w:jc w:val="center"/>
              <w:rPr>
                <w:rFonts w:ascii="Times New Roman" w:hAnsi="Times New Roman" w:cs="Times New Roman"/>
                <w:color w:val="000000"/>
                <w:sz w:val="24"/>
                <w:szCs w:val="24"/>
              </w:rPr>
            </w:pPr>
            <w:r w:rsidRPr="00456472">
              <w:rPr>
                <w:rFonts w:ascii="Times New Roman" w:hAnsi="Times New Roman" w:cs="Times New Roman"/>
                <w:color w:val="000000"/>
                <w:sz w:val="24"/>
                <w:szCs w:val="24"/>
              </w:rPr>
              <w:t>6</w:t>
            </w:r>
          </w:p>
        </w:tc>
        <w:tc>
          <w:tcPr>
            <w:tcW w:w="1631" w:type="dxa"/>
            <w:vAlign w:val="bottom"/>
          </w:tcPr>
          <w:p w14:paraId="5C0A02DF" w14:textId="77777777" w:rsidR="000427BF" w:rsidRPr="00456472" w:rsidRDefault="000427BF" w:rsidP="007554E1">
            <w:pPr>
              <w:jc w:val="center"/>
              <w:rPr>
                <w:rFonts w:ascii="Times New Roman" w:hAnsi="Times New Roman" w:cs="Times New Roman"/>
                <w:color w:val="000000"/>
                <w:sz w:val="24"/>
                <w:szCs w:val="24"/>
              </w:rPr>
            </w:pPr>
            <w:r w:rsidRPr="00456472">
              <w:rPr>
                <w:rFonts w:ascii="Times New Roman" w:hAnsi="Times New Roman" w:cs="Times New Roman"/>
                <w:color w:val="000000"/>
                <w:sz w:val="24"/>
                <w:szCs w:val="24"/>
              </w:rPr>
              <w:t>6</w:t>
            </w:r>
          </w:p>
        </w:tc>
      </w:tr>
      <w:tr w:rsidR="000427BF" w:rsidRPr="00253F3F" w14:paraId="0AE24983" w14:textId="77777777" w:rsidTr="007554E1">
        <w:tc>
          <w:tcPr>
            <w:tcW w:w="1630" w:type="dxa"/>
            <w:vAlign w:val="bottom"/>
          </w:tcPr>
          <w:p w14:paraId="0188DEEB" w14:textId="77777777" w:rsidR="000427BF" w:rsidRPr="00456472" w:rsidRDefault="000427BF" w:rsidP="007554E1">
            <w:pPr>
              <w:jc w:val="center"/>
              <w:rPr>
                <w:rFonts w:ascii="Times New Roman" w:hAnsi="Times New Roman" w:cs="Times New Roman"/>
                <w:color w:val="000000"/>
                <w:sz w:val="24"/>
                <w:szCs w:val="24"/>
              </w:rPr>
            </w:pPr>
            <w:r w:rsidRPr="00456472">
              <w:rPr>
                <w:rFonts w:ascii="Times New Roman" w:hAnsi="Times New Roman" w:cs="Times New Roman"/>
                <w:color w:val="000000"/>
                <w:sz w:val="24"/>
                <w:szCs w:val="24"/>
              </w:rPr>
              <w:t>6</w:t>
            </w:r>
          </w:p>
        </w:tc>
        <w:tc>
          <w:tcPr>
            <w:tcW w:w="1630" w:type="dxa"/>
            <w:vAlign w:val="bottom"/>
          </w:tcPr>
          <w:p w14:paraId="7ADC95A4" w14:textId="77777777" w:rsidR="000427BF" w:rsidRPr="00456472" w:rsidRDefault="000427BF" w:rsidP="007554E1">
            <w:pPr>
              <w:jc w:val="center"/>
              <w:rPr>
                <w:rFonts w:ascii="Times New Roman" w:hAnsi="Times New Roman" w:cs="Times New Roman"/>
                <w:color w:val="000000"/>
                <w:sz w:val="24"/>
                <w:szCs w:val="24"/>
              </w:rPr>
            </w:pPr>
            <w:r w:rsidRPr="00456472">
              <w:rPr>
                <w:rFonts w:ascii="Times New Roman" w:hAnsi="Times New Roman" w:cs="Times New Roman"/>
                <w:color w:val="000000"/>
                <w:sz w:val="24"/>
                <w:szCs w:val="24"/>
              </w:rPr>
              <w:t>6</w:t>
            </w:r>
          </w:p>
        </w:tc>
        <w:tc>
          <w:tcPr>
            <w:tcW w:w="1631" w:type="dxa"/>
            <w:vAlign w:val="bottom"/>
          </w:tcPr>
          <w:p w14:paraId="7B659E3A" w14:textId="77777777" w:rsidR="000427BF" w:rsidRPr="00456472" w:rsidRDefault="000427BF" w:rsidP="007554E1">
            <w:pPr>
              <w:jc w:val="center"/>
              <w:rPr>
                <w:rFonts w:ascii="Times New Roman" w:hAnsi="Times New Roman" w:cs="Times New Roman"/>
                <w:color w:val="000000"/>
                <w:sz w:val="24"/>
                <w:szCs w:val="24"/>
              </w:rPr>
            </w:pPr>
            <w:r w:rsidRPr="00456472">
              <w:rPr>
                <w:rFonts w:ascii="Times New Roman" w:hAnsi="Times New Roman" w:cs="Times New Roman"/>
                <w:color w:val="000000"/>
                <w:sz w:val="24"/>
                <w:szCs w:val="24"/>
              </w:rPr>
              <w:t>5</w:t>
            </w:r>
          </w:p>
        </w:tc>
        <w:tc>
          <w:tcPr>
            <w:tcW w:w="1631" w:type="dxa"/>
            <w:vAlign w:val="bottom"/>
          </w:tcPr>
          <w:p w14:paraId="047400CC" w14:textId="77777777" w:rsidR="000427BF" w:rsidRPr="00456472" w:rsidRDefault="000427BF" w:rsidP="007554E1">
            <w:pPr>
              <w:jc w:val="center"/>
              <w:rPr>
                <w:rFonts w:ascii="Times New Roman" w:hAnsi="Times New Roman" w:cs="Times New Roman"/>
                <w:color w:val="000000"/>
                <w:sz w:val="24"/>
                <w:szCs w:val="24"/>
              </w:rPr>
            </w:pPr>
            <w:r w:rsidRPr="00456472">
              <w:rPr>
                <w:rFonts w:ascii="Times New Roman" w:hAnsi="Times New Roman" w:cs="Times New Roman"/>
                <w:color w:val="000000"/>
                <w:sz w:val="24"/>
                <w:szCs w:val="24"/>
              </w:rPr>
              <w:t>6</w:t>
            </w:r>
          </w:p>
        </w:tc>
        <w:tc>
          <w:tcPr>
            <w:tcW w:w="1631" w:type="dxa"/>
            <w:vAlign w:val="bottom"/>
          </w:tcPr>
          <w:p w14:paraId="714F50F9" w14:textId="77777777" w:rsidR="000427BF" w:rsidRPr="00456472" w:rsidRDefault="000427BF" w:rsidP="007554E1">
            <w:pPr>
              <w:jc w:val="center"/>
              <w:rPr>
                <w:rFonts w:ascii="Times New Roman" w:hAnsi="Times New Roman" w:cs="Times New Roman"/>
                <w:color w:val="000000"/>
                <w:sz w:val="24"/>
                <w:szCs w:val="24"/>
              </w:rPr>
            </w:pPr>
            <w:r w:rsidRPr="00456472">
              <w:rPr>
                <w:rFonts w:ascii="Times New Roman" w:hAnsi="Times New Roman" w:cs="Times New Roman"/>
                <w:color w:val="000000"/>
                <w:sz w:val="24"/>
                <w:szCs w:val="24"/>
              </w:rPr>
              <w:t>6</w:t>
            </w:r>
          </w:p>
        </w:tc>
      </w:tr>
      <w:tr w:rsidR="000427BF" w:rsidRPr="00253F3F" w14:paraId="7E38D905" w14:textId="77777777" w:rsidTr="007554E1">
        <w:tc>
          <w:tcPr>
            <w:tcW w:w="1630" w:type="dxa"/>
            <w:vAlign w:val="bottom"/>
          </w:tcPr>
          <w:p w14:paraId="262ACD08" w14:textId="77777777" w:rsidR="000427BF" w:rsidRPr="00456472" w:rsidRDefault="000427BF" w:rsidP="007554E1">
            <w:pPr>
              <w:jc w:val="center"/>
              <w:rPr>
                <w:rFonts w:ascii="Times New Roman" w:hAnsi="Times New Roman" w:cs="Times New Roman"/>
                <w:color w:val="000000"/>
                <w:sz w:val="24"/>
                <w:szCs w:val="24"/>
              </w:rPr>
            </w:pPr>
            <w:r w:rsidRPr="00456472">
              <w:rPr>
                <w:rFonts w:ascii="Times New Roman" w:hAnsi="Times New Roman" w:cs="Times New Roman"/>
                <w:color w:val="000000"/>
                <w:sz w:val="24"/>
                <w:szCs w:val="24"/>
              </w:rPr>
              <w:t>6</w:t>
            </w:r>
          </w:p>
        </w:tc>
        <w:tc>
          <w:tcPr>
            <w:tcW w:w="1630" w:type="dxa"/>
            <w:vAlign w:val="bottom"/>
          </w:tcPr>
          <w:p w14:paraId="53086659" w14:textId="77777777" w:rsidR="000427BF" w:rsidRPr="00456472" w:rsidRDefault="000427BF" w:rsidP="007554E1">
            <w:pPr>
              <w:jc w:val="center"/>
              <w:rPr>
                <w:rFonts w:ascii="Times New Roman" w:hAnsi="Times New Roman" w:cs="Times New Roman"/>
                <w:color w:val="000000"/>
                <w:sz w:val="24"/>
                <w:szCs w:val="24"/>
              </w:rPr>
            </w:pPr>
            <w:r w:rsidRPr="00456472">
              <w:rPr>
                <w:rFonts w:ascii="Times New Roman" w:hAnsi="Times New Roman" w:cs="Times New Roman"/>
                <w:color w:val="000000"/>
                <w:sz w:val="24"/>
                <w:szCs w:val="24"/>
              </w:rPr>
              <w:t>6</w:t>
            </w:r>
          </w:p>
        </w:tc>
        <w:tc>
          <w:tcPr>
            <w:tcW w:w="1631" w:type="dxa"/>
            <w:vAlign w:val="bottom"/>
          </w:tcPr>
          <w:p w14:paraId="044B5840" w14:textId="77777777" w:rsidR="000427BF" w:rsidRPr="00456472" w:rsidRDefault="000427BF" w:rsidP="007554E1">
            <w:pPr>
              <w:jc w:val="center"/>
              <w:rPr>
                <w:rFonts w:ascii="Times New Roman" w:hAnsi="Times New Roman" w:cs="Times New Roman"/>
                <w:color w:val="000000"/>
                <w:sz w:val="24"/>
                <w:szCs w:val="24"/>
              </w:rPr>
            </w:pPr>
            <w:r w:rsidRPr="00456472">
              <w:rPr>
                <w:rFonts w:ascii="Times New Roman" w:hAnsi="Times New Roman" w:cs="Times New Roman"/>
                <w:color w:val="000000"/>
                <w:sz w:val="24"/>
                <w:szCs w:val="24"/>
              </w:rPr>
              <w:t>5</w:t>
            </w:r>
          </w:p>
        </w:tc>
        <w:tc>
          <w:tcPr>
            <w:tcW w:w="1631" w:type="dxa"/>
            <w:vAlign w:val="bottom"/>
          </w:tcPr>
          <w:p w14:paraId="598542A6" w14:textId="77777777" w:rsidR="000427BF" w:rsidRPr="00456472" w:rsidRDefault="000427BF" w:rsidP="007554E1">
            <w:pPr>
              <w:jc w:val="center"/>
              <w:rPr>
                <w:rFonts w:ascii="Times New Roman" w:hAnsi="Times New Roman" w:cs="Times New Roman"/>
                <w:color w:val="000000"/>
                <w:sz w:val="24"/>
                <w:szCs w:val="24"/>
              </w:rPr>
            </w:pPr>
            <w:r w:rsidRPr="00456472">
              <w:rPr>
                <w:rFonts w:ascii="Times New Roman" w:hAnsi="Times New Roman" w:cs="Times New Roman"/>
                <w:color w:val="000000"/>
                <w:sz w:val="24"/>
                <w:szCs w:val="24"/>
              </w:rPr>
              <w:t>6</w:t>
            </w:r>
          </w:p>
        </w:tc>
        <w:tc>
          <w:tcPr>
            <w:tcW w:w="1631" w:type="dxa"/>
            <w:vAlign w:val="bottom"/>
          </w:tcPr>
          <w:p w14:paraId="685ACB5F" w14:textId="77777777" w:rsidR="000427BF" w:rsidRPr="00456472" w:rsidRDefault="000427BF" w:rsidP="007554E1">
            <w:pPr>
              <w:jc w:val="center"/>
              <w:rPr>
                <w:rFonts w:ascii="Times New Roman" w:hAnsi="Times New Roman" w:cs="Times New Roman"/>
                <w:color w:val="000000"/>
                <w:sz w:val="24"/>
                <w:szCs w:val="24"/>
              </w:rPr>
            </w:pPr>
            <w:r w:rsidRPr="00456472">
              <w:rPr>
                <w:rFonts w:ascii="Times New Roman" w:hAnsi="Times New Roman" w:cs="Times New Roman"/>
                <w:color w:val="000000"/>
                <w:sz w:val="24"/>
                <w:szCs w:val="24"/>
              </w:rPr>
              <w:t>6</w:t>
            </w:r>
          </w:p>
        </w:tc>
      </w:tr>
      <w:tr w:rsidR="000427BF" w:rsidRPr="00253F3F" w14:paraId="52149CF9" w14:textId="77777777" w:rsidTr="007554E1">
        <w:tc>
          <w:tcPr>
            <w:tcW w:w="1630" w:type="dxa"/>
            <w:vAlign w:val="bottom"/>
          </w:tcPr>
          <w:p w14:paraId="65EA8907" w14:textId="77777777" w:rsidR="000427BF" w:rsidRPr="00456472" w:rsidRDefault="000427BF" w:rsidP="007554E1">
            <w:pPr>
              <w:jc w:val="center"/>
              <w:rPr>
                <w:rFonts w:ascii="Times New Roman" w:hAnsi="Times New Roman" w:cs="Times New Roman"/>
                <w:color w:val="000000"/>
                <w:sz w:val="24"/>
                <w:szCs w:val="24"/>
              </w:rPr>
            </w:pPr>
            <w:r w:rsidRPr="00456472">
              <w:rPr>
                <w:rFonts w:ascii="Times New Roman" w:hAnsi="Times New Roman" w:cs="Times New Roman"/>
                <w:color w:val="000000"/>
                <w:sz w:val="24"/>
                <w:szCs w:val="24"/>
              </w:rPr>
              <w:t>6</w:t>
            </w:r>
          </w:p>
        </w:tc>
        <w:tc>
          <w:tcPr>
            <w:tcW w:w="1630" w:type="dxa"/>
            <w:vAlign w:val="bottom"/>
          </w:tcPr>
          <w:p w14:paraId="7197C741" w14:textId="77777777" w:rsidR="000427BF" w:rsidRPr="00456472" w:rsidRDefault="000427BF" w:rsidP="007554E1">
            <w:pPr>
              <w:jc w:val="center"/>
              <w:rPr>
                <w:rFonts w:ascii="Times New Roman" w:hAnsi="Times New Roman" w:cs="Times New Roman"/>
                <w:color w:val="000000"/>
                <w:sz w:val="24"/>
                <w:szCs w:val="24"/>
              </w:rPr>
            </w:pPr>
            <w:r w:rsidRPr="00456472">
              <w:rPr>
                <w:rFonts w:ascii="Times New Roman" w:hAnsi="Times New Roman" w:cs="Times New Roman"/>
                <w:color w:val="000000"/>
                <w:sz w:val="24"/>
                <w:szCs w:val="24"/>
              </w:rPr>
              <w:t>6</w:t>
            </w:r>
          </w:p>
        </w:tc>
        <w:tc>
          <w:tcPr>
            <w:tcW w:w="1631" w:type="dxa"/>
            <w:vAlign w:val="bottom"/>
          </w:tcPr>
          <w:p w14:paraId="66C3F02A" w14:textId="77777777" w:rsidR="000427BF" w:rsidRPr="00456472" w:rsidRDefault="000427BF" w:rsidP="007554E1">
            <w:pPr>
              <w:jc w:val="center"/>
              <w:rPr>
                <w:rFonts w:ascii="Times New Roman" w:hAnsi="Times New Roman" w:cs="Times New Roman"/>
                <w:color w:val="000000"/>
                <w:sz w:val="24"/>
                <w:szCs w:val="24"/>
              </w:rPr>
            </w:pPr>
            <w:r w:rsidRPr="00456472">
              <w:rPr>
                <w:rFonts w:ascii="Times New Roman" w:hAnsi="Times New Roman" w:cs="Times New Roman"/>
                <w:color w:val="000000"/>
                <w:sz w:val="24"/>
                <w:szCs w:val="24"/>
              </w:rPr>
              <w:t>5</w:t>
            </w:r>
          </w:p>
        </w:tc>
        <w:tc>
          <w:tcPr>
            <w:tcW w:w="1631" w:type="dxa"/>
            <w:vAlign w:val="bottom"/>
          </w:tcPr>
          <w:p w14:paraId="05E15626" w14:textId="77777777" w:rsidR="000427BF" w:rsidRPr="00456472" w:rsidRDefault="000427BF" w:rsidP="007554E1">
            <w:pPr>
              <w:jc w:val="center"/>
              <w:rPr>
                <w:rFonts w:ascii="Times New Roman" w:hAnsi="Times New Roman" w:cs="Times New Roman"/>
                <w:color w:val="000000"/>
                <w:sz w:val="24"/>
                <w:szCs w:val="24"/>
              </w:rPr>
            </w:pPr>
            <w:r w:rsidRPr="00456472">
              <w:rPr>
                <w:rFonts w:ascii="Times New Roman" w:hAnsi="Times New Roman" w:cs="Times New Roman"/>
                <w:color w:val="000000"/>
                <w:sz w:val="24"/>
                <w:szCs w:val="24"/>
              </w:rPr>
              <w:t>6</w:t>
            </w:r>
          </w:p>
        </w:tc>
        <w:tc>
          <w:tcPr>
            <w:tcW w:w="1631" w:type="dxa"/>
            <w:vAlign w:val="bottom"/>
          </w:tcPr>
          <w:p w14:paraId="30B2AFF2" w14:textId="77777777" w:rsidR="000427BF" w:rsidRPr="00456472" w:rsidRDefault="000427BF" w:rsidP="007554E1">
            <w:pPr>
              <w:jc w:val="center"/>
              <w:rPr>
                <w:rFonts w:ascii="Times New Roman" w:hAnsi="Times New Roman" w:cs="Times New Roman"/>
                <w:color w:val="000000"/>
                <w:sz w:val="24"/>
                <w:szCs w:val="24"/>
              </w:rPr>
            </w:pPr>
            <w:r w:rsidRPr="00456472">
              <w:rPr>
                <w:rFonts w:ascii="Times New Roman" w:hAnsi="Times New Roman" w:cs="Times New Roman"/>
                <w:color w:val="000000"/>
                <w:sz w:val="24"/>
                <w:szCs w:val="24"/>
              </w:rPr>
              <w:t>6</w:t>
            </w:r>
          </w:p>
        </w:tc>
      </w:tr>
      <w:tr w:rsidR="000427BF" w:rsidRPr="00253F3F" w14:paraId="23E98C48" w14:textId="77777777" w:rsidTr="007554E1">
        <w:tc>
          <w:tcPr>
            <w:tcW w:w="1630" w:type="dxa"/>
            <w:vAlign w:val="bottom"/>
          </w:tcPr>
          <w:p w14:paraId="7BD6CFEC" w14:textId="77777777" w:rsidR="000427BF" w:rsidRPr="00456472" w:rsidRDefault="000427BF" w:rsidP="007554E1">
            <w:pPr>
              <w:jc w:val="center"/>
              <w:rPr>
                <w:rFonts w:ascii="Times New Roman" w:hAnsi="Times New Roman" w:cs="Times New Roman"/>
                <w:color w:val="000000"/>
                <w:sz w:val="24"/>
                <w:szCs w:val="24"/>
              </w:rPr>
            </w:pPr>
            <w:r w:rsidRPr="00456472">
              <w:rPr>
                <w:rFonts w:ascii="Times New Roman" w:hAnsi="Times New Roman" w:cs="Times New Roman"/>
                <w:color w:val="000000"/>
                <w:sz w:val="24"/>
                <w:szCs w:val="24"/>
              </w:rPr>
              <w:t>6</w:t>
            </w:r>
          </w:p>
        </w:tc>
        <w:tc>
          <w:tcPr>
            <w:tcW w:w="1630" w:type="dxa"/>
            <w:vAlign w:val="bottom"/>
          </w:tcPr>
          <w:p w14:paraId="7AF39E45" w14:textId="77777777" w:rsidR="000427BF" w:rsidRPr="00456472" w:rsidRDefault="000427BF" w:rsidP="007554E1">
            <w:pPr>
              <w:jc w:val="center"/>
              <w:rPr>
                <w:rFonts w:ascii="Times New Roman" w:hAnsi="Times New Roman" w:cs="Times New Roman"/>
                <w:color w:val="000000"/>
                <w:sz w:val="24"/>
                <w:szCs w:val="24"/>
              </w:rPr>
            </w:pPr>
            <w:r w:rsidRPr="00456472">
              <w:rPr>
                <w:rFonts w:ascii="Times New Roman" w:hAnsi="Times New Roman" w:cs="Times New Roman"/>
                <w:color w:val="000000"/>
                <w:sz w:val="24"/>
                <w:szCs w:val="24"/>
              </w:rPr>
              <w:t>6</w:t>
            </w:r>
          </w:p>
        </w:tc>
        <w:tc>
          <w:tcPr>
            <w:tcW w:w="1631" w:type="dxa"/>
            <w:vAlign w:val="bottom"/>
          </w:tcPr>
          <w:p w14:paraId="6F0BC1E9" w14:textId="77777777" w:rsidR="000427BF" w:rsidRPr="00456472" w:rsidRDefault="000427BF" w:rsidP="007554E1">
            <w:pPr>
              <w:jc w:val="center"/>
              <w:rPr>
                <w:rFonts w:ascii="Times New Roman" w:hAnsi="Times New Roman" w:cs="Times New Roman"/>
                <w:color w:val="000000"/>
                <w:sz w:val="24"/>
                <w:szCs w:val="24"/>
              </w:rPr>
            </w:pPr>
            <w:r w:rsidRPr="00456472">
              <w:rPr>
                <w:rFonts w:ascii="Times New Roman" w:hAnsi="Times New Roman" w:cs="Times New Roman"/>
                <w:color w:val="000000"/>
                <w:sz w:val="24"/>
                <w:szCs w:val="24"/>
              </w:rPr>
              <w:t>5</w:t>
            </w:r>
          </w:p>
        </w:tc>
        <w:tc>
          <w:tcPr>
            <w:tcW w:w="1631" w:type="dxa"/>
            <w:vAlign w:val="bottom"/>
          </w:tcPr>
          <w:p w14:paraId="311B09CC" w14:textId="77777777" w:rsidR="000427BF" w:rsidRPr="00456472" w:rsidRDefault="000427BF" w:rsidP="007554E1">
            <w:pPr>
              <w:jc w:val="center"/>
              <w:rPr>
                <w:rFonts w:ascii="Times New Roman" w:hAnsi="Times New Roman" w:cs="Times New Roman"/>
                <w:color w:val="000000"/>
                <w:sz w:val="24"/>
                <w:szCs w:val="24"/>
              </w:rPr>
            </w:pPr>
            <w:r w:rsidRPr="00456472">
              <w:rPr>
                <w:rFonts w:ascii="Times New Roman" w:hAnsi="Times New Roman" w:cs="Times New Roman"/>
                <w:color w:val="000000"/>
                <w:sz w:val="24"/>
                <w:szCs w:val="24"/>
              </w:rPr>
              <w:t>6</w:t>
            </w:r>
          </w:p>
        </w:tc>
        <w:tc>
          <w:tcPr>
            <w:tcW w:w="1631" w:type="dxa"/>
            <w:vAlign w:val="bottom"/>
          </w:tcPr>
          <w:p w14:paraId="75539E37" w14:textId="77777777" w:rsidR="000427BF" w:rsidRPr="00456472" w:rsidRDefault="000427BF" w:rsidP="007554E1">
            <w:pPr>
              <w:jc w:val="center"/>
              <w:rPr>
                <w:rFonts w:ascii="Times New Roman" w:hAnsi="Times New Roman" w:cs="Times New Roman"/>
                <w:color w:val="000000"/>
                <w:sz w:val="24"/>
                <w:szCs w:val="24"/>
              </w:rPr>
            </w:pPr>
            <w:r w:rsidRPr="00456472">
              <w:rPr>
                <w:rFonts w:ascii="Times New Roman" w:hAnsi="Times New Roman" w:cs="Times New Roman"/>
                <w:color w:val="000000"/>
                <w:sz w:val="24"/>
                <w:szCs w:val="24"/>
              </w:rPr>
              <w:t>6</w:t>
            </w:r>
          </w:p>
        </w:tc>
      </w:tr>
      <w:tr w:rsidR="000427BF" w:rsidRPr="00253F3F" w14:paraId="6499CF90" w14:textId="77777777" w:rsidTr="007554E1">
        <w:tc>
          <w:tcPr>
            <w:tcW w:w="1630" w:type="dxa"/>
            <w:vAlign w:val="bottom"/>
          </w:tcPr>
          <w:p w14:paraId="51B77A00" w14:textId="77777777" w:rsidR="000427BF" w:rsidRPr="00456472" w:rsidRDefault="000427BF" w:rsidP="007554E1">
            <w:pPr>
              <w:jc w:val="center"/>
              <w:rPr>
                <w:rFonts w:ascii="Times New Roman" w:hAnsi="Times New Roman" w:cs="Times New Roman"/>
                <w:color w:val="000000"/>
                <w:sz w:val="24"/>
                <w:szCs w:val="24"/>
              </w:rPr>
            </w:pPr>
            <w:r w:rsidRPr="00456472">
              <w:rPr>
                <w:rFonts w:ascii="Times New Roman" w:hAnsi="Times New Roman" w:cs="Times New Roman"/>
                <w:color w:val="000000"/>
                <w:sz w:val="24"/>
                <w:szCs w:val="24"/>
              </w:rPr>
              <w:t>6</w:t>
            </w:r>
          </w:p>
        </w:tc>
        <w:tc>
          <w:tcPr>
            <w:tcW w:w="1630" w:type="dxa"/>
            <w:vAlign w:val="bottom"/>
          </w:tcPr>
          <w:p w14:paraId="06D035A9" w14:textId="77777777" w:rsidR="000427BF" w:rsidRPr="00456472" w:rsidRDefault="000427BF" w:rsidP="007554E1">
            <w:pPr>
              <w:jc w:val="center"/>
              <w:rPr>
                <w:rFonts w:ascii="Times New Roman" w:hAnsi="Times New Roman" w:cs="Times New Roman"/>
                <w:color w:val="000000"/>
                <w:sz w:val="24"/>
                <w:szCs w:val="24"/>
              </w:rPr>
            </w:pPr>
            <w:r w:rsidRPr="00456472">
              <w:rPr>
                <w:rFonts w:ascii="Times New Roman" w:hAnsi="Times New Roman" w:cs="Times New Roman"/>
                <w:color w:val="000000"/>
                <w:sz w:val="24"/>
                <w:szCs w:val="24"/>
              </w:rPr>
              <w:t>6</w:t>
            </w:r>
          </w:p>
        </w:tc>
        <w:tc>
          <w:tcPr>
            <w:tcW w:w="1631" w:type="dxa"/>
            <w:vAlign w:val="bottom"/>
          </w:tcPr>
          <w:p w14:paraId="7CA737D5" w14:textId="77777777" w:rsidR="000427BF" w:rsidRPr="00456472" w:rsidRDefault="000427BF" w:rsidP="007554E1">
            <w:pPr>
              <w:jc w:val="center"/>
              <w:rPr>
                <w:rFonts w:ascii="Times New Roman" w:hAnsi="Times New Roman" w:cs="Times New Roman"/>
                <w:color w:val="000000"/>
                <w:sz w:val="24"/>
                <w:szCs w:val="24"/>
              </w:rPr>
            </w:pPr>
            <w:r w:rsidRPr="00456472">
              <w:rPr>
                <w:rFonts w:ascii="Times New Roman" w:hAnsi="Times New Roman" w:cs="Times New Roman"/>
                <w:color w:val="000000"/>
                <w:sz w:val="24"/>
                <w:szCs w:val="24"/>
              </w:rPr>
              <w:t>5</w:t>
            </w:r>
          </w:p>
        </w:tc>
        <w:tc>
          <w:tcPr>
            <w:tcW w:w="1631" w:type="dxa"/>
            <w:vAlign w:val="bottom"/>
          </w:tcPr>
          <w:p w14:paraId="3615E35C" w14:textId="77777777" w:rsidR="000427BF" w:rsidRPr="00456472" w:rsidRDefault="000427BF" w:rsidP="007554E1">
            <w:pPr>
              <w:jc w:val="center"/>
              <w:rPr>
                <w:rFonts w:ascii="Times New Roman" w:hAnsi="Times New Roman" w:cs="Times New Roman"/>
                <w:color w:val="000000"/>
                <w:sz w:val="24"/>
                <w:szCs w:val="24"/>
              </w:rPr>
            </w:pPr>
            <w:r w:rsidRPr="00456472">
              <w:rPr>
                <w:rFonts w:ascii="Times New Roman" w:hAnsi="Times New Roman" w:cs="Times New Roman"/>
                <w:color w:val="000000"/>
                <w:sz w:val="24"/>
                <w:szCs w:val="24"/>
              </w:rPr>
              <w:t>6</w:t>
            </w:r>
          </w:p>
        </w:tc>
        <w:tc>
          <w:tcPr>
            <w:tcW w:w="1631" w:type="dxa"/>
            <w:vAlign w:val="bottom"/>
          </w:tcPr>
          <w:p w14:paraId="00C0195E" w14:textId="77777777" w:rsidR="000427BF" w:rsidRPr="00456472" w:rsidRDefault="000427BF" w:rsidP="007554E1">
            <w:pPr>
              <w:jc w:val="center"/>
              <w:rPr>
                <w:rFonts w:ascii="Times New Roman" w:hAnsi="Times New Roman" w:cs="Times New Roman"/>
                <w:color w:val="000000"/>
                <w:sz w:val="24"/>
                <w:szCs w:val="24"/>
              </w:rPr>
            </w:pPr>
            <w:r w:rsidRPr="00456472">
              <w:rPr>
                <w:rFonts w:ascii="Times New Roman" w:hAnsi="Times New Roman" w:cs="Times New Roman"/>
                <w:color w:val="000000"/>
                <w:sz w:val="24"/>
                <w:szCs w:val="24"/>
              </w:rPr>
              <w:t>6</w:t>
            </w:r>
          </w:p>
        </w:tc>
      </w:tr>
      <w:tr w:rsidR="000427BF" w:rsidRPr="00253F3F" w14:paraId="02FDEE7D" w14:textId="77777777" w:rsidTr="007554E1">
        <w:tc>
          <w:tcPr>
            <w:tcW w:w="1630" w:type="dxa"/>
            <w:vAlign w:val="bottom"/>
          </w:tcPr>
          <w:p w14:paraId="7BBCABCA" w14:textId="77777777" w:rsidR="000427BF" w:rsidRPr="00456472" w:rsidRDefault="000427BF" w:rsidP="007554E1">
            <w:pPr>
              <w:jc w:val="center"/>
              <w:rPr>
                <w:rFonts w:ascii="Times New Roman" w:hAnsi="Times New Roman" w:cs="Times New Roman"/>
                <w:color w:val="000000"/>
                <w:sz w:val="24"/>
                <w:szCs w:val="24"/>
              </w:rPr>
            </w:pPr>
            <w:r w:rsidRPr="00456472">
              <w:rPr>
                <w:rFonts w:ascii="Times New Roman" w:hAnsi="Times New Roman" w:cs="Times New Roman"/>
                <w:color w:val="000000"/>
                <w:sz w:val="24"/>
                <w:szCs w:val="24"/>
              </w:rPr>
              <w:t>6</w:t>
            </w:r>
          </w:p>
        </w:tc>
        <w:tc>
          <w:tcPr>
            <w:tcW w:w="1630" w:type="dxa"/>
            <w:vAlign w:val="bottom"/>
          </w:tcPr>
          <w:p w14:paraId="10175FF1" w14:textId="77777777" w:rsidR="000427BF" w:rsidRPr="00456472" w:rsidRDefault="000427BF" w:rsidP="007554E1">
            <w:pPr>
              <w:jc w:val="center"/>
              <w:rPr>
                <w:rFonts w:ascii="Times New Roman" w:hAnsi="Times New Roman" w:cs="Times New Roman"/>
                <w:color w:val="000000"/>
                <w:sz w:val="24"/>
                <w:szCs w:val="24"/>
              </w:rPr>
            </w:pPr>
            <w:r w:rsidRPr="00456472">
              <w:rPr>
                <w:rFonts w:ascii="Times New Roman" w:hAnsi="Times New Roman" w:cs="Times New Roman"/>
                <w:color w:val="000000"/>
                <w:sz w:val="24"/>
                <w:szCs w:val="24"/>
              </w:rPr>
              <w:t>6</w:t>
            </w:r>
          </w:p>
        </w:tc>
        <w:tc>
          <w:tcPr>
            <w:tcW w:w="1631" w:type="dxa"/>
            <w:vAlign w:val="bottom"/>
          </w:tcPr>
          <w:p w14:paraId="6BC86841" w14:textId="77777777" w:rsidR="000427BF" w:rsidRPr="00456472" w:rsidRDefault="000427BF" w:rsidP="007554E1">
            <w:pPr>
              <w:jc w:val="center"/>
              <w:rPr>
                <w:rFonts w:ascii="Times New Roman" w:hAnsi="Times New Roman" w:cs="Times New Roman"/>
                <w:color w:val="000000"/>
                <w:sz w:val="24"/>
                <w:szCs w:val="24"/>
              </w:rPr>
            </w:pPr>
            <w:r w:rsidRPr="00456472">
              <w:rPr>
                <w:rFonts w:ascii="Times New Roman" w:hAnsi="Times New Roman" w:cs="Times New Roman"/>
                <w:color w:val="000000"/>
                <w:sz w:val="24"/>
                <w:szCs w:val="24"/>
              </w:rPr>
              <w:t>5</w:t>
            </w:r>
          </w:p>
        </w:tc>
        <w:tc>
          <w:tcPr>
            <w:tcW w:w="1631" w:type="dxa"/>
            <w:vAlign w:val="bottom"/>
          </w:tcPr>
          <w:p w14:paraId="02547F4D" w14:textId="77777777" w:rsidR="000427BF" w:rsidRPr="00456472" w:rsidRDefault="000427BF" w:rsidP="007554E1">
            <w:pPr>
              <w:jc w:val="center"/>
              <w:rPr>
                <w:rFonts w:ascii="Times New Roman" w:hAnsi="Times New Roman" w:cs="Times New Roman"/>
                <w:color w:val="000000"/>
                <w:sz w:val="24"/>
                <w:szCs w:val="24"/>
              </w:rPr>
            </w:pPr>
            <w:r w:rsidRPr="00456472">
              <w:rPr>
                <w:rFonts w:ascii="Times New Roman" w:hAnsi="Times New Roman" w:cs="Times New Roman"/>
                <w:color w:val="000000"/>
                <w:sz w:val="24"/>
                <w:szCs w:val="24"/>
              </w:rPr>
              <w:t>6</w:t>
            </w:r>
          </w:p>
        </w:tc>
        <w:tc>
          <w:tcPr>
            <w:tcW w:w="1631" w:type="dxa"/>
            <w:vAlign w:val="bottom"/>
          </w:tcPr>
          <w:p w14:paraId="7EA45FD8" w14:textId="77777777" w:rsidR="000427BF" w:rsidRPr="00456472" w:rsidRDefault="000427BF" w:rsidP="007554E1">
            <w:pPr>
              <w:jc w:val="center"/>
              <w:rPr>
                <w:rFonts w:ascii="Times New Roman" w:hAnsi="Times New Roman" w:cs="Times New Roman"/>
                <w:color w:val="000000"/>
                <w:sz w:val="24"/>
                <w:szCs w:val="24"/>
              </w:rPr>
            </w:pPr>
            <w:r w:rsidRPr="00456472">
              <w:rPr>
                <w:rFonts w:ascii="Times New Roman" w:hAnsi="Times New Roman" w:cs="Times New Roman"/>
                <w:color w:val="000000"/>
                <w:sz w:val="24"/>
                <w:szCs w:val="24"/>
              </w:rPr>
              <w:t>6</w:t>
            </w:r>
          </w:p>
        </w:tc>
      </w:tr>
      <w:tr w:rsidR="000427BF" w:rsidRPr="00253F3F" w14:paraId="41F25413" w14:textId="77777777" w:rsidTr="007554E1">
        <w:tc>
          <w:tcPr>
            <w:tcW w:w="1630" w:type="dxa"/>
            <w:vAlign w:val="bottom"/>
          </w:tcPr>
          <w:p w14:paraId="62B2F5F8" w14:textId="77777777" w:rsidR="000427BF" w:rsidRPr="00456472" w:rsidRDefault="000427BF" w:rsidP="007554E1">
            <w:pPr>
              <w:jc w:val="center"/>
              <w:rPr>
                <w:rFonts w:ascii="Times New Roman" w:hAnsi="Times New Roman" w:cs="Times New Roman"/>
                <w:color w:val="000000"/>
                <w:sz w:val="24"/>
                <w:szCs w:val="24"/>
              </w:rPr>
            </w:pPr>
            <w:r w:rsidRPr="00456472">
              <w:rPr>
                <w:rFonts w:ascii="Times New Roman" w:hAnsi="Times New Roman" w:cs="Times New Roman"/>
                <w:color w:val="000000"/>
                <w:sz w:val="24"/>
                <w:szCs w:val="24"/>
              </w:rPr>
              <w:t>6</w:t>
            </w:r>
          </w:p>
        </w:tc>
        <w:tc>
          <w:tcPr>
            <w:tcW w:w="1630" w:type="dxa"/>
            <w:vAlign w:val="bottom"/>
          </w:tcPr>
          <w:p w14:paraId="06930CA8" w14:textId="77777777" w:rsidR="000427BF" w:rsidRPr="00456472" w:rsidRDefault="000427BF" w:rsidP="007554E1">
            <w:pPr>
              <w:jc w:val="center"/>
              <w:rPr>
                <w:rFonts w:ascii="Times New Roman" w:hAnsi="Times New Roman" w:cs="Times New Roman"/>
                <w:color w:val="000000"/>
                <w:sz w:val="24"/>
                <w:szCs w:val="24"/>
              </w:rPr>
            </w:pPr>
            <w:r w:rsidRPr="00456472">
              <w:rPr>
                <w:rFonts w:ascii="Times New Roman" w:hAnsi="Times New Roman" w:cs="Times New Roman"/>
                <w:color w:val="000000"/>
                <w:sz w:val="24"/>
                <w:szCs w:val="24"/>
              </w:rPr>
              <w:t>6</w:t>
            </w:r>
          </w:p>
        </w:tc>
        <w:tc>
          <w:tcPr>
            <w:tcW w:w="1631" w:type="dxa"/>
            <w:vAlign w:val="bottom"/>
          </w:tcPr>
          <w:p w14:paraId="5259402D" w14:textId="77777777" w:rsidR="000427BF" w:rsidRPr="00456472" w:rsidRDefault="000427BF" w:rsidP="007554E1">
            <w:pPr>
              <w:jc w:val="center"/>
              <w:rPr>
                <w:rFonts w:ascii="Times New Roman" w:hAnsi="Times New Roman" w:cs="Times New Roman"/>
                <w:color w:val="000000"/>
                <w:sz w:val="24"/>
                <w:szCs w:val="24"/>
              </w:rPr>
            </w:pPr>
            <w:r w:rsidRPr="00456472">
              <w:rPr>
                <w:rFonts w:ascii="Times New Roman" w:hAnsi="Times New Roman" w:cs="Times New Roman"/>
                <w:color w:val="000000"/>
                <w:sz w:val="24"/>
                <w:szCs w:val="24"/>
              </w:rPr>
              <w:t>5</w:t>
            </w:r>
          </w:p>
        </w:tc>
        <w:tc>
          <w:tcPr>
            <w:tcW w:w="1631" w:type="dxa"/>
            <w:vAlign w:val="bottom"/>
          </w:tcPr>
          <w:p w14:paraId="44FFF290" w14:textId="77777777" w:rsidR="000427BF" w:rsidRPr="00456472" w:rsidRDefault="000427BF" w:rsidP="007554E1">
            <w:pPr>
              <w:jc w:val="center"/>
              <w:rPr>
                <w:rFonts w:ascii="Times New Roman" w:hAnsi="Times New Roman" w:cs="Times New Roman"/>
                <w:color w:val="000000"/>
                <w:sz w:val="24"/>
                <w:szCs w:val="24"/>
              </w:rPr>
            </w:pPr>
            <w:r w:rsidRPr="00456472">
              <w:rPr>
                <w:rFonts w:ascii="Times New Roman" w:hAnsi="Times New Roman" w:cs="Times New Roman"/>
                <w:color w:val="000000"/>
                <w:sz w:val="24"/>
                <w:szCs w:val="24"/>
              </w:rPr>
              <w:t>6</w:t>
            </w:r>
          </w:p>
        </w:tc>
        <w:tc>
          <w:tcPr>
            <w:tcW w:w="1631" w:type="dxa"/>
            <w:vAlign w:val="bottom"/>
          </w:tcPr>
          <w:p w14:paraId="2A094D97" w14:textId="77777777" w:rsidR="000427BF" w:rsidRPr="00456472" w:rsidRDefault="000427BF" w:rsidP="007554E1">
            <w:pPr>
              <w:jc w:val="center"/>
              <w:rPr>
                <w:rFonts w:ascii="Times New Roman" w:hAnsi="Times New Roman" w:cs="Times New Roman"/>
                <w:color w:val="000000"/>
                <w:sz w:val="24"/>
                <w:szCs w:val="24"/>
              </w:rPr>
            </w:pPr>
            <w:r w:rsidRPr="00456472">
              <w:rPr>
                <w:rFonts w:ascii="Times New Roman" w:hAnsi="Times New Roman" w:cs="Times New Roman"/>
                <w:color w:val="000000"/>
                <w:sz w:val="24"/>
                <w:szCs w:val="24"/>
              </w:rPr>
              <w:t>6</w:t>
            </w:r>
          </w:p>
        </w:tc>
      </w:tr>
      <w:tr w:rsidR="000427BF" w:rsidRPr="00253F3F" w14:paraId="29C63373" w14:textId="77777777" w:rsidTr="007554E1">
        <w:tc>
          <w:tcPr>
            <w:tcW w:w="1630" w:type="dxa"/>
            <w:vAlign w:val="bottom"/>
          </w:tcPr>
          <w:p w14:paraId="08903BEA" w14:textId="77777777" w:rsidR="000427BF" w:rsidRPr="00456472" w:rsidRDefault="000427BF" w:rsidP="007554E1">
            <w:pPr>
              <w:jc w:val="center"/>
              <w:rPr>
                <w:rFonts w:ascii="Times New Roman" w:hAnsi="Times New Roman" w:cs="Times New Roman"/>
                <w:color w:val="000000"/>
                <w:sz w:val="24"/>
                <w:szCs w:val="24"/>
              </w:rPr>
            </w:pPr>
            <w:r w:rsidRPr="00456472">
              <w:rPr>
                <w:rFonts w:ascii="Times New Roman" w:hAnsi="Times New Roman" w:cs="Times New Roman"/>
                <w:color w:val="000000"/>
                <w:sz w:val="24"/>
                <w:szCs w:val="24"/>
              </w:rPr>
              <w:t>6</w:t>
            </w:r>
          </w:p>
        </w:tc>
        <w:tc>
          <w:tcPr>
            <w:tcW w:w="1630" w:type="dxa"/>
            <w:vAlign w:val="bottom"/>
          </w:tcPr>
          <w:p w14:paraId="20573FC6" w14:textId="77777777" w:rsidR="000427BF" w:rsidRPr="00456472" w:rsidRDefault="000427BF" w:rsidP="007554E1">
            <w:pPr>
              <w:jc w:val="center"/>
              <w:rPr>
                <w:rFonts w:ascii="Times New Roman" w:hAnsi="Times New Roman" w:cs="Times New Roman"/>
                <w:color w:val="000000"/>
                <w:sz w:val="24"/>
                <w:szCs w:val="24"/>
              </w:rPr>
            </w:pPr>
            <w:r w:rsidRPr="00456472">
              <w:rPr>
                <w:rFonts w:ascii="Times New Roman" w:hAnsi="Times New Roman" w:cs="Times New Roman"/>
                <w:color w:val="000000"/>
                <w:sz w:val="24"/>
                <w:szCs w:val="24"/>
              </w:rPr>
              <w:t>6</w:t>
            </w:r>
          </w:p>
        </w:tc>
        <w:tc>
          <w:tcPr>
            <w:tcW w:w="1631" w:type="dxa"/>
            <w:vAlign w:val="bottom"/>
          </w:tcPr>
          <w:p w14:paraId="4E365882" w14:textId="77777777" w:rsidR="000427BF" w:rsidRPr="00456472" w:rsidRDefault="000427BF" w:rsidP="007554E1">
            <w:pPr>
              <w:jc w:val="center"/>
              <w:rPr>
                <w:rFonts w:ascii="Times New Roman" w:hAnsi="Times New Roman" w:cs="Times New Roman"/>
                <w:color w:val="000000"/>
                <w:sz w:val="24"/>
                <w:szCs w:val="24"/>
              </w:rPr>
            </w:pPr>
            <w:r w:rsidRPr="00456472">
              <w:rPr>
                <w:rFonts w:ascii="Times New Roman" w:hAnsi="Times New Roman" w:cs="Times New Roman"/>
                <w:color w:val="000000"/>
                <w:sz w:val="24"/>
                <w:szCs w:val="24"/>
              </w:rPr>
              <w:t>5</w:t>
            </w:r>
          </w:p>
        </w:tc>
        <w:tc>
          <w:tcPr>
            <w:tcW w:w="1631" w:type="dxa"/>
            <w:vAlign w:val="bottom"/>
          </w:tcPr>
          <w:p w14:paraId="15EE5B4E" w14:textId="77777777" w:rsidR="000427BF" w:rsidRPr="00456472" w:rsidRDefault="000427BF" w:rsidP="007554E1">
            <w:pPr>
              <w:jc w:val="center"/>
              <w:rPr>
                <w:rFonts w:ascii="Times New Roman" w:hAnsi="Times New Roman" w:cs="Times New Roman"/>
                <w:color w:val="000000"/>
                <w:sz w:val="24"/>
                <w:szCs w:val="24"/>
              </w:rPr>
            </w:pPr>
            <w:r w:rsidRPr="00456472">
              <w:rPr>
                <w:rFonts w:ascii="Times New Roman" w:hAnsi="Times New Roman" w:cs="Times New Roman"/>
                <w:color w:val="000000"/>
                <w:sz w:val="24"/>
                <w:szCs w:val="24"/>
              </w:rPr>
              <w:t>6</w:t>
            </w:r>
          </w:p>
        </w:tc>
        <w:tc>
          <w:tcPr>
            <w:tcW w:w="1631" w:type="dxa"/>
            <w:vAlign w:val="bottom"/>
          </w:tcPr>
          <w:p w14:paraId="74317E46" w14:textId="77777777" w:rsidR="000427BF" w:rsidRPr="00456472" w:rsidRDefault="000427BF" w:rsidP="007554E1">
            <w:pPr>
              <w:jc w:val="center"/>
              <w:rPr>
                <w:rFonts w:ascii="Times New Roman" w:hAnsi="Times New Roman" w:cs="Times New Roman"/>
                <w:color w:val="000000"/>
                <w:sz w:val="24"/>
                <w:szCs w:val="24"/>
              </w:rPr>
            </w:pPr>
            <w:r w:rsidRPr="00456472">
              <w:rPr>
                <w:rFonts w:ascii="Times New Roman" w:hAnsi="Times New Roman" w:cs="Times New Roman"/>
                <w:color w:val="000000"/>
                <w:sz w:val="24"/>
                <w:szCs w:val="24"/>
              </w:rPr>
              <w:t>6</w:t>
            </w:r>
          </w:p>
        </w:tc>
      </w:tr>
      <w:tr w:rsidR="000427BF" w:rsidRPr="00253F3F" w14:paraId="0131649D" w14:textId="77777777" w:rsidTr="007554E1">
        <w:tc>
          <w:tcPr>
            <w:tcW w:w="1630" w:type="dxa"/>
            <w:vAlign w:val="bottom"/>
          </w:tcPr>
          <w:p w14:paraId="33B08B89" w14:textId="77777777" w:rsidR="000427BF" w:rsidRPr="00456472" w:rsidRDefault="000427BF" w:rsidP="007554E1">
            <w:pPr>
              <w:jc w:val="center"/>
              <w:rPr>
                <w:rFonts w:ascii="Times New Roman" w:hAnsi="Times New Roman" w:cs="Times New Roman"/>
                <w:color w:val="000000"/>
                <w:sz w:val="24"/>
                <w:szCs w:val="24"/>
              </w:rPr>
            </w:pPr>
            <w:r w:rsidRPr="00456472">
              <w:rPr>
                <w:rFonts w:ascii="Times New Roman" w:hAnsi="Times New Roman" w:cs="Times New Roman"/>
                <w:color w:val="000000"/>
                <w:sz w:val="24"/>
                <w:szCs w:val="24"/>
              </w:rPr>
              <w:t>6</w:t>
            </w:r>
          </w:p>
        </w:tc>
        <w:tc>
          <w:tcPr>
            <w:tcW w:w="1630" w:type="dxa"/>
            <w:vAlign w:val="bottom"/>
          </w:tcPr>
          <w:p w14:paraId="16E5C88F" w14:textId="77777777" w:rsidR="000427BF" w:rsidRPr="00456472" w:rsidRDefault="000427BF" w:rsidP="007554E1">
            <w:pPr>
              <w:jc w:val="center"/>
              <w:rPr>
                <w:rFonts w:ascii="Times New Roman" w:hAnsi="Times New Roman" w:cs="Times New Roman"/>
                <w:color w:val="000000"/>
                <w:sz w:val="24"/>
                <w:szCs w:val="24"/>
              </w:rPr>
            </w:pPr>
            <w:r w:rsidRPr="00456472">
              <w:rPr>
                <w:rFonts w:ascii="Times New Roman" w:hAnsi="Times New Roman" w:cs="Times New Roman"/>
                <w:color w:val="000000"/>
                <w:sz w:val="24"/>
                <w:szCs w:val="24"/>
              </w:rPr>
              <w:t>6</w:t>
            </w:r>
          </w:p>
        </w:tc>
        <w:tc>
          <w:tcPr>
            <w:tcW w:w="1631" w:type="dxa"/>
            <w:vAlign w:val="bottom"/>
          </w:tcPr>
          <w:p w14:paraId="084BDBDC" w14:textId="77777777" w:rsidR="000427BF" w:rsidRPr="00456472" w:rsidRDefault="000427BF" w:rsidP="007554E1">
            <w:pPr>
              <w:jc w:val="center"/>
              <w:rPr>
                <w:rFonts w:ascii="Times New Roman" w:hAnsi="Times New Roman" w:cs="Times New Roman"/>
                <w:color w:val="000000"/>
                <w:sz w:val="24"/>
                <w:szCs w:val="24"/>
              </w:rPr>
            </w:pPr>
            <w:r w:rsidRPr="00456472">
              <w:rPr>
                <w:rFonts w:ascii="Times New Roman" w:hAnsi="Times New Roman" w:cs="Times New Roman"/>
                <w:color w:val="000000"/>
                <w:sz w:val="24"/>
                <w:szCs w:val="24"/>
              </w:rPr>
              <w:t>5</w:t>
            </w:r>
          </w:p>
        </w:tc>
        <w:tc>
          <w:tcPr>
            <w:tcW w:w="1631" w:type="dxa"/>
            <w:vAlign w:val="bottom"/>
          </w:tcPr>
          <w:p w14:paraId="613E4C74" w14:textId="77777777" w:rsidR="000427BF" w:rsidRPr="00456472" w:rsidRDefault="000427BF" w:rsidP="007554E1">
            <w:pPr>
              <w:jc w:val="center"/>
              <w:rPr>
                <w:rFonts w:ascii="Times New Roman" w:hAnsi="Times New Roman" w:cs="Times New Roman"/>
                <w:color w:val="000000"/>
                <w:sz w:val="24"/>
                <w:szCs w:val="24"/>
              </w:rPr>
            </w:pPr>
            <w:r w:rsidRPr="00456472">
              <w:rPr>
                <w:rFonts w:ascii="Times New Roman" w:hAnsi="Times New Roman" w:cs="Times New Roman"/>
                <w:color w:val="000000"/>
                <w:sz w:val="24"/>
                <w:szCs w:val="24"/>
              </w:rPr>
              <w:t>6</w:t>
            </w:r>
          </w:p>
        </w:tc>
        <w:tc>
          <w:tcPr>
            <w:tcW w:w="1631" w:type="dxa"/>
            <w:vAlign w:val="bottom"/>
          </w:tcPr>
          <w:p w14:paraId="2E07ED8F" w14:textId="77777777" w:rsidR="000427BF" w:rsidRPr="00456472" w:rsidRDefault="000427BF" w:rsidP="007554E1">
            <w:pPr>
              <w:jc w:val="center"/>
              <w:rPr>
                <w:rFonts w:ascii="Times New Roman" w:hAnsi="Times New Roman" w:cs="Times New Roman"/>
                <w:color w:val="000000"/>
                <w:sz w:val="24"/>
                <w:szCs w:val="24"/>
              </w:rPr>
            </w:pPr>
            <w:r w:rsidRPr="00456472">
              <w:rPr>
                <w:rFonts w:ascii="Times New Roman" w:hAnsi="Times New Roman" w:cs="Times New Roman"/>
                <w:color w:val="000000"/>
                <w:sz w:val="24"/>
                <w:szCs w:val="24"/>
              </w:rPr>
              <w:t>6</w:t>
            </w:r>
          </w:p>
        </w:tc>
      </w:tr>
      <w:tr w:rsidR="000427BF" w:rsidRPr="00253F3F" w14:paraId="26F9D2E0" w14:textId="77777777" w:rsidTr="007554E1">
        <w:tc>
          <w:tcPr>
            <w:tcW w:w="1630" w:type="dxa"/>
            <w:vAlign w:val="bottom"/>
          </w:tcPr>
          <w:p w14:paraId="5EED9075" w14:textId="77777777" w:rsidR="000427BF" w:rsidRPr="00456472" w:rsidRDefault="000427BF" w:rsidP="007554E1">
            <w:pPr>
              <w:jc w:val="center"/>
              <w:rPr>
                <w:rFonts w:ascii="Times New Roman" w:hAnsi="Times New Roman" w:cs="Times New Roman"/>
                <w:color w:val="000000"/>
                <w:sz w:val="24"/>
                <w:szCs w:val="24"/>
              </w:rPr>
            </w:pPr>
            <w:r w:rsidRPr="00456472">
              <w:rPr>
                <w:rFonts w:ascii="Times New Roman" w:hAnsi="Times New Roman" w:cs="Times New Roman"/>
                <w:color w:val="000000"/>
                <w:sz w:val="24"/>
                <w:szCs w:val="24"/>
              </w:rPr>
              <w:t>6</w:t>
            </w:r>
          </w:p>
        </w:tc>
        <w:tc>
          <w:tcPr>
            <w:tcW w:w="1630" w:type="dxa"/>
            <w:vAlign w:val="bottom"/>
          </w:tcPr>
          <w:p w14:paraId="5ACBC5E6" w14:textId="77777777" w:rsidR="000427BF" w:rsidRPr="00456472" w:rsidRDefault="000427BF" w:rsidP="007554E1">
            <w:pPr>
              <w:jc w:val="center"/>
              <w:rPr>
                <w:rFonts w:ascii="Times New Roman" w:hAnsi="Times New Roman" w:cs="Times New Roman"/>
                <w:color w:val="000000"/>
                <w:sz w:val="24"/>
                <w:szCs w:val="24"/>
              </w:rPr>
            </w:pPr>
            <w:r w:rsidRPr="00456472">
              <w:rPr>
                <w:rFonts w:ascii="Times New Roman" w:hAnsi="Times New Roman" w:cs="Times New Roman"/>
                <w:color w:val="000000"/>
                <w:sz w:val="24"/>
                <w:szCs w:val="24"/>
              </w:rPr>
              <w:t>6</w:t>
            </w:r>
          </w:p>
        </w:tc>
        <w:tc>
          <w:tcPr>
            <w:tcW w:w="1631" w:type="dxa"/>
            <w:vAlign w:val="bottom"/>
          </w:tcPr>
          <w:p w14:paraId="5673F559" w14:textId="77777777" w:rsidR="000427BF" w:rsidRPr="00456472" w:rsidRDefault="000427BF" w:rsidP="007554E1">
            <w:pPr>
              <w:jc w:val="center"/>
              <w:rPr>
                <w:rFonts w:ascii="Times New Roman" w:hAnsi="Times New Roman" w:cs="Times New Roman"/>
                <w:color w:val="000000"/>
                <w:sz w:val="24"/>
                <w:szCs w:val="24"/>
              </w:rPr>
            </w:pPr>
            <w:r w:rsidRPr="00456472">
              <w:rPr>
                <w:rFonts w:ascii="Times New Roman" w:hAnsi="Times New Roman" w:cs="Times New Roman"/>
                <w:color w:val="000000"/>
                <w:sz w:val="24"/>
                <w:szCs w:val="24"/>
              </w:rPr>
              <w:t>5</w:t>
            </w:r>
          </w:p>
        </w:tc>
        <w:tc>
          <w:tcPr>
            <w:tcW w:w="1631" w:type="dxa"/>
            <w:vAlign w:val="bottom"/>
          </w:tcPr>
          <w:p w14:paraId="39984DA5" w14:textId="77777777" w:rsidR="000427BF" w:rsidRPr="00456472" w:rsidRDefault="000427BF" w:rsidP="007554E1">
            <w:pPr>
              <w:jc w:val="center"/>
              <w:rPr>
                <w:rFonts w:ascii="Times New Roman" w:hAnsi="Times New Roman" w:cs="Times New Roman"/>
                <w:color w:val="000000"/>
                <w:sz w:val="24"/>
                <w:szCs w:val="24"/>
              </w:rPr>
            </w:pPr>
            <w:r w:rsidRPr="00456472">
              <w:rPr>
                <w:rFonts w:ascii="Times New Roman" w:hAnsi="Times New Roman" w:cs="Times New Roman"/>
                <w:color w:val="000000"/>
                <w:sz w:val="24"/>
                <w:szCs w:val="24"/>
              </w:rPr>
              <w:t>6</w:t>
            </w:r>
          </w:p>
        </w:tc>
        <w:tc>
          <w:tcPr>
            <w:tcW w:w="1631" w:type="dxa"/>
            <w:vAlign w:val="bottom"/>
          </w:tcPr>
          <w:p w14:paraId="22E78584" w14:textId="77777777" w:rsidR="000427BF" w:rsidRPr="00456472" w:rsidRDefault="000427BF" w:rsidP="007554E1">
            <w:pPr>
              <w:jc w:val="center"/>
              <w:rPr>
                <w:rFonts w:ascii="Times New Roman" w:hAnsi="Times New Roman" w:cs="Times New Roman"/>
                <w:color w:val="000000"/>
                <w:sz w:val="24"/>
                <w:szCs w:val="24"/>
              </w:rPr>
            </w:pPr>
            <w:r w:rsidRPr="00456472">
              <w:rPr>
                <w:rFonts w:ascii="Times New Roman" w:hAnsi="Times New Roman" w:cs="Times New Roman"/>
                <w:color w:val="000000"/>
                <w:sz w:val="24"/>
                <w:szCs w:val="24"/>
              </w:rPr>
              <w:t>6</w:t>
            </w:r>
          </w:p>
        </w:tc>
      </w:tr>
      <w:tr w:rsidR="000427BF" w:rsidRPr="00253F3F" w14:paraId="26700347" w14:textId="77777777" w:rsidTr="007554E1">
        <w:tc>
          <w:tcPr>
            <w:tcW w:w="1630" w:type="dxa"/>
            <w:vAlign w:val="bottom"/>
          </w:tcPr>
          <w:p w14:paraId="591B9E82" w14:textId="77777777" w:rsidR="000427BF" w:rsidRPr="00456472" w:rsidRDefault="000427BF" w:rsidP="007554E1">
            <w:pPr>
              <w:jc w:val="center"/>
              <w:rPr>
                <w:rFonts w:ascii="Times New Roman" w:hAnsi="Times New Roman" w:cs="Times New Roman"/>
                <w:color w:val="000000"/>
                <w:sz w:val="24"/>
                <w:szCs w:val="24"/>
              </w:rPr>
            </w:pPr>
            <w:r w:rsidRPr="00456472">
              <w:rPr>
                <w:rFonts w:ascii="Times New Roman" w:hAnsi="Times New Roman" w:cs="Times New Roman"/>
                <w:color w:val="000000"/>
                <w:sz w:val="24"/>
                <w:szCs w:val="24"/>
              </w:rPr>
              <w:t>6</w:t>
            </w:r>
          </w:p>
        </w:tc>
        <w:tc>
          <w:tcPr>
            <w:tcW w:w="1630" w:type="dxa"/>
            <w:vAlign w:val="bottom"/>
          </w:tcPr>
          <w:p w14:paraId="139CD7D7" w14:textId="77777777" w:rsidR="000427BF" w:rsidRPr="00456472" w:rsidRDefault="000427BF" w:rsidP="007554E1">
            <w:pPr>
              <w:jc w:val="center"/>
              <w:rPr>
                <w:rFonts w:ascii="Times New Roman" w:hAnsi="Times New Roman" w:cs="Times New Roman"/>
                <w:color w:val="000000"/>
                <w:sz w:val="24"/>
                <w:szCs w:val="24"/>
              </w:rPr>
            </w:pPr>
            <w:r w:rsidRPr="00456472">
              <w:rPr>
                <w:rFonts w:ascii="Times New Roman" w:hAnsi="Times New Roman" w:cs="Times New Roman"/>
                <w:color w:val="000000"/>
                <w:sz w:val="24"/>
                <w:szCs w:val="24"/>
              </w:rPr>
              <w:t>6</w:t>
            </w:r>
          </w:p>
        </w:tc>
        <w:tc>
          <w:tcPr>
            <w:tcW w:w="1631" w:type="dxa"/>
            <w:vAlign w:val="bottom"/>
          </w:tcPr>
          <w:p w14:paraId="03111B31" w14:textId="77777777" w:rsidR="000427BF" w:rsidRPr="00456472" w:rsidRDefault="000427BF" w:rsidP="007554E1">
            <w:pPr>
              <w:jc w:val="center"/>
              <w:rPr>
                <w:rFonts w:ascii="Times New Roman" w:hAnsi="Times New Roman" w:cs="Times New Roman"/>
                <w:color w:val="000000"/>
                <w:sz w:val="24"/>
                <w:szCs w:val="24"/>
              </w:rPr>
            </w:pPr>
            <w:r w:rsidRPr="00456472">
              <w:rPr>
                <w:rFonts w:ascii="Times New Roman" w:hAnsi="Times New Roman" w:cs="Times New Roman"/>
                <w:color w:val="000000"/>
                <w:sz w:val="24"/>
                <w:szCs w:val="24"/>
              </w:rPr>
              <w:t>5</w:t>
            </w:r>
          </w:p>
        </w:tc>
        <w:tc>
          <w:tcPr>
            <w:tcW w:w="1631" w:type="dxa"/>
            <w:vAlign w:val="bottom"/>
          </w:tcPr>
          <w:p w14:paraId="424CD03C" w14:textId="77777777" w:rsidR="000427BF" w:rsidRPr="00456472" w:rsidRDefault="000427BF" w:rsidP="007554E1">
            <w:pPr>
              <w:jc w:val="center"/>
              <w:rPr>
                <w:rFonts w:ascii="Times New Roman" w:hAnsi="Times New Roman" w:cs="Times New Roman"/>
                <w:color w:val="000000"/>
                <w:sz w:val="24"/>
                <w:szCs w:val="24"/>
              </w:rPr>
            </w:pPr>
            <w:r w:rsidRPr="00456472">
              <w:rPr>
                <w:rFonts w:ascii="Times New Roman" w:hAnsi="Times New Roman" w:cs="Times New Roman"/>
                <w:color w:val="000000"/>
                <w:sz w:val="24"/>
                <w:szCs w:val="24"/>
              </w:rPr>
              <w:t>6</w:t>
            </w:r>
          </w:p>
        </w:tc>
        <w:tc>
          <w:tcPr>
            <w:tcW w:w="1631" w:type="dxa"/>
            <w:vAlign w:val="bottom"/>
          </w:tcPr>
          <w:p w14:paraId="17DD78CD" w14:textId="77777777" w:rsidR="000427BF" w:rsidRPr="00456472" w:rsidRDefault="000427BF" w:rsidP="007554E1">
            <w:pPr>
              <w:jc w:val="center"/>
              <w:rPr>
                <w:rFonts w:ascii="Times New Roman" w:hAnsi="Times New Roman" w:cs="Times New Roman"/>
                <w:color w:val="000000"/>
                <w:sz w:val="24"/>
                <w:szCs w:val="24"/>
              </w:rPr>
            </w:pPr>
            <w:r w:rsidRPr="00456472">
              <w:rPr>
                <w:rFonts w:ascii="Times New Roman" w:hAnsi="Times New Roman" w:cs="Times New Roman"/>
                <w:color w:val="000000"/>
                <w:sz w:val="24"/>
                <w:szCs w:val="24"/>
              </w:rPr>
              <w:t>6</w:t>
            </w:r>
          </w:p>
        </w:tc>
      </w:tr>
      <w:tr w:rsidR="000427BF" w:rsidRPr="00253F3F" w14:paraId="4D7D1996" w14:textId="77777777" w:rsidTr="007554E1">
        <w:tc>
          <w:tcPr>
            <w:tcW w:w="1630" w:type="dxa"/>
            <w:vAlign w:val="bottom"/>
          </w:tcPr>
          <w:p w14:paraId="323A741D" w14:textId="77777777" w:rsidR="000427BF" w:rsidRPr="00456472" w:rsidRDefault="000427BF" w:rsidP="007554E1">
            <w:pPr>
              <w:jc w:val="center"/>
              <w:rPr>
                <w:rFonts w:ascii="Times New Roman" w:hAnsi="Times New Roman" w:cs="Times New Roman"/>
                <w:color w:val="000000"/>
                <w:sz w:val="24"/>
                <w:szCs w:val="24"/>
              </w:rPr>
            </w:pPr>
            <w:r w:rsidRPr="00456472">
              <w:rPr>
                <w:rFonts w:ascii="Times New Roman" w:hAnsi="Times New Roman" w:cs="Times New Roman"/>
                <w:color w:val="000000"/>
                <w:sz w:val="24"/>
                <w:szCs w:val="24"/>
              </w:rPr>
              <w:t>6</w:t>
            </w:r>
          </w:p>
        </w:tc>
        <w:tc>
          <w:tcPr>
            <w:tcW w:w="1630" w:type="dxa"/>
            <w:vAlign w:val="bottom"/>
          </w:tcPr>
          <w:p w14:paraId="078554A8" w14:textId="77777777" w:rsidR="000427BF" w:rsidRPr="00456472" w:rsidRDefault="000427BF" w:rsidP="007554E1">
            <w:pPr>
              <w:jc w:val="center"/>
              <w:rPr>
                <w:rFonts w:ascii="Times New Roman" w:hAnsi="Times New Roman" w:cs="Times New Roman"/>
                <w:color w:val="000000"/>
                <w:sz w:val="24"/>
                <w:szCs w:val="24"/>
              </w:rPr>
            </w:pPr>
            <w:r w:rsidRPr="00456472">
              <w:rPr>
                <w:rFonts w:ascii="Times New Roman" w:hAnsi="Times New Roman" w:cs="Times New Roman"/>
                <w:color w:val="000000"/>
                <w:sz w:val="24"/>
                <w:szCs w:val="24"/>
              </w:rPr>
              <w:t>6</w:t>
            </w:r>
          </w:p>
        </w:tc>
        <w:tc>
          <w:tcPr>
            <w:tcW w:w="1631" w:type="dxa"/>
            <w:vAlign w:val="bottom"/>
          </w:tcPr>
          <w:p w14:paraId="210D5586" w14:textId="77777777" w:rsidR="000427BF" w:rsidRPr="00456472" w:rsidRDefault="000427BF" w:rsidP="007554E1">
            <w:pPr>
              <w:jc w:val="center"/>
              <w:rPr>
                <w:rFonts w:ascii="Times New Roman" w:hAnsi="Times New Roman" w:cs="Times New Roman"/>
                <w:color w:val="000000"/>
                <w:sz w:val="24"/>
                <w:szCs w:val="24"/>
              </w:rPr>
            </w:pPr>
            <w:r w:rsidRPr="00456472">
              <w:rPr>
                <w:rFonts w:ascii="Times New Roman" w:hAnsi="Times New Roman" w:cs="Times New Roman"/>
                <w:color w:val="000000"/>
                <w:sz w:val="24"/>
                <w:szCs w:val="24"/>
              </w:rPr>
              <w:t>5</w:t>
            </w:r>
          </w:p>
        </w:tc>
        <w:tc>
          <w:tcPr>
            <w:tcW w:w="1631" w:type="dxa"/>
            <w:vAlign w:val="bottom"/>
          </w:tcPr>
          <w:p w14:paraId="1796BAC4" w14:textId="77777777" w:rsidR="000427BF" w:rsidRPr="00456472" w:rsidRDefault="000427BF" w:rsidP="007554E1">
            <w:pPr>
              <w:jc w:val="center"/>
              <w:rPr>
                <w:rFonts w:ascii="Times New Roman" w:hAnsi="Times New Roman" w:cs="Times New Roman"/>
                <w:color w:val="000000"/>
                <w:sz w:val="24"/>
                <w:szCs w:val="24"/>
              </w:rPr>
            </w:pPr>
            <w:r w:rsidRPr="00456472">
              <w:rPr>
                <w:rFonts w:ascii="Times New Roman" w:hAnsi="Times New Roman" w:cs="Times New Roman"/>
                <w:color w:val="000000"/>
                <w:sz w:val="24"/>
                <w:szCs w:val="24"/>
              </w:rPr>
              <w:t>6</w:t>
            </w:r>
          </w:p>
        </w:tc>
        <w:tc>
          <w:tcPr>
            <w:tcW w:w="1631" w:type="dxa"/>
            <w:vAlign w:val="bottom"/>
          </w:tcPr>
          <w:p w14:paraId="0C87B6D1" w14:textId="77777777" w:rsidR="000427BF" w:rsidRPr="00456472" w:rsidRDefault="000427BF" w:rsidP="007554E1">
            <w:pPr>
              <w:jc w:val="center"/>
              <w:rPr>
                <w:rFonts w:ascii="Times New Roman" w:hAnsi="Times New Roman" w:cs="Times New Roman"/>
                <w:color w:val="000000"/>
                <w:sz w:val="24"/>
                <w:szCs w:val="24"/>
              </w:rPr>
            </w:pPr>
            <w:r w:rsidRPr="00456472">
              <w:rPr>
                <w:rFonts w:ascii="Times New Roman" w:hAnsi="Times New Roman" w:cs="Times New Roman"/>
                <w:color w:val="000000"/>
                <w:sz w:val="24"/>
                <w:szCs w:val="24"/>
              </w:rPr>
              <w:t>6</w:t>
            </w:r>
          </w:p>
        </w:tc>
      </w:tr>
      <w:tr w:rsidR="000427BF" w:rsidRPr="00253F3F" w14:paraId="66B3D911" w14:textId="77777777" w:rsidTr="007554E1">
        <w:tc>
          <w:tcPr>
            <w:tcW w:w="1630" w:type="dxa"/>
            <w:vAlign w:val="bottom"/>
          </w:tcPr>
          <w:p w14:paraId="534B6908" w14:textId="77777777" w:rsidR="000427BF" w:rsidRPr="00456472" w:rsidRDefault="000427BF" w:rsidP="007554E1">
            <w:pPr>
              <w:jc w:val="center"/>
              <w:rPr>
                <w:rFonts w:ascii="Times New Roman" w:hAnsi="Times New Roman" w:cs="Times New Roman"/>
                <w:color w:val="000000"/>
                <w:sz w:val="24"/>
                <w:szCs w:val="24"/>
              </w:rPr>
            </w:pPr>
            <w:r w:rsidRPr="00456472">
              <w:rPr>
                <w:rFonts w:ascii="Times New Roman" w:hAnsi="Times New Roman" w:cs="Times New Roman"/>
                <w:color w:val="000000"/>
                <w:sz w:val="24"/>
                <w:szCs w:val="24"/>
              </w:rPr>
              <w:t>6</w:t>
            </w:r>
          </w:p>
        </w:tc>
        <w:tc>
          <w:tcPr>
            <w:tcW w:w="1630" w:type="dxa"/>
            <w:vAlign w:val="bottom"/>
          </w:tcPr>
          <w:p w14:paraId="0F093412" w14:textId="77777777" w:rsidR="000427BF" w:rsidRPr="00456472" w:rsidRDefault="000427BF" w:rsidP="007554E1">
            <w:pPr>
              <w:jc w:val="center"/>
              <w:rPr>
                <w:rFonts w:ascii="Times New Roman" w:hAnsi="Times New Roman" w:cs="Times New Roman"/>
                <w:color w:val="000000"/>
                <w:sz w:val="24"/>
                <w:szCs w:val="24"/>
              </w:rPr>
            </w:pPr>
            <w:r w:rsidRPr="00456472">
              <w:rPr>
                <w:rFonts w:ascii="Times New Roman" w:hAnsi="Times New Roman" w:cs="Times New Roman"/>
                <w:color w:val="000000"/>
                <w:sz w:val="24"/>
                <w:szCs w:val="24"/>
              </w:rPr>
              <w:t>6</w:t>
            </w:r>
          </w:p>
        </w:tc>
        <w:tc>
          <w:tcPr>
            <w:tcW w:w="1631" w:type="dxa"/>
            <w:vAlign w:val="bottom"/>
          </w:tcPr>
          <w:p w14:paraId="6F1F5A0C" w14:textId="77777777" w:rsidR="000427BF" w:rsidRPr="00456472" w:rsidRDefault="000427BF" w:rsidP="007554E1">
            <w:pPr>
              <w:jc w:val="center"/>
              <w:rPr>
                <w:rFonts w:ascii="Times New Roman" w:hAnsi="Times New Roman" w:cs="Times New Roman"/>
                <w:color w:val="000000"/>
                <w:sz w:val="24"/>
                <w:szCs w:val="24"/>
              </w:rPr>
            </w:pPr>
            <w:r w:rsidRPr="00456472">
              <w:rPr>
                <w:rFonts w:ascii="Times New Roman" w:hAnsi="Times New Roman" w:cs="Times New Roman"/>
                <w:color w:val="000000"/>
                <w:sz w:val="24"/>
                <w:szCs w:val="24"/>
              </w:rPr>
              <w:t>5</w:t>
            </w:r>
          </w:p>
        </w:tc>
        <w:tc>
          <w:tcPr>
            <w:tcW w:w="1631" w:type="dxa"/>
            <w:vAlign w:val="bottom"/>
          </w:tcPr>
          <w:p w14:paraId="20CE7174" w14:textId="77777777" w:rsidR="000427BF" w:rsidRPr="00456472" w:rsidRDefault="000427BF" w:rsidP="007554E1">
            <w:pPr>
              <w:jc w:val="center"/>
              <w:rPr>
                <w:rFonts w:ascii="Times New Roman" w:hAnsi="Times New Roman" w:cs="Times New Roman"/>
                <w:color w:val="000000"/>
                <w:sz w:val="24"/>
                <w:szCs w:val="24"/>
              </w:rPr>
            </w:pPr>
            <w:r w:rsidRPr="00456472">
              <w:rPr>
                <w:rFonts w:ascii="Times New Roman" w:hAnsi="Times New Roman" w:cs="Times New Roman"/>
                <w:color w:val="000000"/>
                <w:sz w:val="24"/>
                <w:szCs w:val="24"/>
              </w:rPr>
              <w:t>6</w:t>
            </w:r>
          </w:p>
        </w:tc>
        <w:tc>
          <w:tcPr>
            <w:tcW w:w="1631" w:type="dxa"/>
            <w:vAlign w:val="bottom"/>
          </w:tcPr>
          <w:p w14:paraId="2AE3229E" w14:textId="77777777" w:rsidR="000427BF" w:rsidRPr="00456472" w:rsidRDefault="000427BF" w:rsidP="007554E1">
            <w:pPr>
              <w:jc w:val="center"/>
              <w:rPr>
                <w:rFonts w:ascii="Times New Roman" w:hAnsi="Times New Roman" w:cs="Times New Roman"/>
                <w:color w:val="000000"/>
                <w:sz w:val="24"/>
                <w:szCs w:val="24"/>
              </w:rPr>
            </w:pPr>
            <w:r w:rsidRPr="00456472">
              <w:rPr>
                <w:rFonts w:ascii="Times New Roman" w:hAnsi="Times New Roman" w:cs="Times New Roman"/>
                <w:color w:val="000000"/>
                <w:sz w:val="24"/>
                <w:szCs w:val="24"/>
              </w:rPr>
              <w:t>6</w:t>
            </w:r>
          </w:p>
        </w:tc>
      </w:tr>
      <w:tr w:rsidR="000427BF" w:rsidRPr="00253F3F" w14:paraId="1340C65F" w14:textId="77777777" w:rsidTr="007554E1">
        <w:tc>
          <w:tcPr>
            <w:tcW w:w="1630" w:type="dxa"/>
            <w:vAlign w:val="bottom"/>
          </w:tcPr>
          <w:p w14:paraId="1C9B60EE" w14:textId="77777777" w:rsidR="000427BF" w:rsidRPr="00456472" w:rsidRDefault="000427BF" w:rsidP="007554E1">
            <w:pPr>
              <w:jc w:val="center"/>
              <w:rPr>
                <w:rFonts w:ascii="Times New Roman" w:hAnsi="Times New Roman" w:cs="Times New Roman"/>
                <w:color w:val="000000"/>
                <w:sz w:val="24"/>
                <w:szCs w:val="24"/>
              </w:rPr>
            </w:pPr>
            <w:r w:rsidRPr="00456472">
              <w:rPr>
                <w:rFonts w:ascii="Times New Roman" w:hAnsi="Times New Roman" w:cs="Times New Roman"/>
                <w:color w:val="000000"/>
                <w:sz w:val="24"/>
                <w:szCs w:val="24"/>
              </w:rPr>
              <w:t>6</w:t>
            </w:r>
          </w:p>
        </w:tc>
        <w:tc>
          <w:tcPr>
            <w:tcW w:w="1630" w:type="dxa"/>
            <w:vAlign w:val="bottom"/>
          </w:tcPr>
          <w:p w14:paraId="0FE258B0" w14:textId="77777777" w:rsidR="000427BF" w:rsidRPr="00456472" w:rsidRDefault="000427BF" w:rsidP="007554E1">
            <w:pPr>
              <w:jc w:val="center"/>
              <w:rPr>
                <w:rFonts w:ascii="Times New Roman" w:hAnsi="Times New Roman" w:cs="Times New Roman"/>
                <w:color w:val="000000"/>
                <w:sz w:val="24"/>
                <w:szCs w:val="24"/>
              </w:rPr>
            </w:pPr>
            <w:r w:rsidRPr="00456472">
              <w:rPr>
                <w:rFonts w:ascii="Times New Roman" w:hAnsi="Times New Roman" w:cs="Times New Roman"/>
                <w:color w:val="000000"/>
                <w:sz w:val="24"/>
                <w:szCs w:val="24"/>
              </w:rPr>
              <w:t>6</w:t>
            </w:r>
          </w:p>
        </w:tc>
        <w:tc>
          <w:tcPr>
            <w:tcW w:w="1631" w:type="dxa"/>
            <w:vAlign w:val="bottom"/>
          </w:tcPr>
          <w:p w14:paraId="797123B0" w14:textId="77777777" w:rsidR="000427BF" w:rsidRPr="00456472" w:rsidRDefault="000427BF" w:rsidP="007554E1">
            <w:pPr>
              <w:jc w:val="center"/>
              <w:rPr>
                <w:rFonts w:ascii="Times New Roman" w:hAnsi="Times New Roman" w:cs="Times New Roman"/>
                <w:color w:val="000000"/>
                <w:sz w:val="24"/>
                <w:szCs w:val="24"/>
              </w:rPr>
            </w:pPr>
            <w:r w:rsidRPr="00456472">
              <w:rPr>
                <w:rFonts w:ascii="Times New Roman" w:hAnsi="Times New Roman" w:cs="Times New Roman"/>
                <w:color w:val="000000"/>
                <w:sz w:val="24"/>
                <w:szCs w:val="24"/>
              </w:rPr>
              <w:t>5</w:t>
            </w:r>
          </w:p>
        </w:tc>
        <w:tc>
          <w:tcPr>
            <w:tcW w:w="1631" w:type="dxa"/>
            <w:vAlign w:val="bottom"/>
          </w:tcPr>
          <w:p w14:paraId="04730948" w14:textId="77777777" w:rsidR="000427BF" w:rsidRPr="00456472" w:rsidRDefault="000427BF" w:rsidP="007554E1">
            <w:pPr>
              <w:jc w:val="center"/>
              <w:rPr>
                <w:rFonts w:ascii="Times New Roman" w:hAnsi="Times New Roman" w:cs="Times New Roman"/>
                <w:color w:val="000000"/>
                <w:sz w:val="24"/>
                <w:szCs w:val="24"/>
              </w:rPr>
            </w:pPr>
            <w:r w:rsidRPr="00456472">
              <w:rPr>
                <w:rFonts w:ascii="Times New Roman" w:hAnsi="Times New Roman" w:cs="Times New Roman"/>
                <w:color w:val="000000"/>
                <w:sz w:val="24"/>
                <w:szCs w:val="24"/>
              </w:rPr>
              <w:t>6</w:t>
            </w:r>
          </w:p>
        </w:tc>
        <w:tc>
          <w:tcPr>
            <w:tcW w:w="1631" w:type="dxa"/>
            <w:vAlign w:val="bottom"/>
          </w:tcPr>
          <w:p w14:paraId="4C37C9AD" w14:textId="77777777" w:rsidR="000427BF" w:rsidRPr="00456472" w:rsidRDefault="000427BF" w:rsidP="007554E1">
            <w:pPr>
              <w:jc w:val="center"/>
              <w:rPr>
                <w:rFonts w:ascii="Times New Roman" w:hAnsi="Times New Roman" w:cs="Times New Roman"/>
                <w:color w:val="000000"/>
                <w:sz w:val="24"/>
                <w:szCs w:val="24"/>
              </w:rPr>
            </w:pPr>
            <w:r w:rsidRPr="00456472">
              <w:rPr>
                <w:rFonts w:ascii="Times New Roman" w:hAnsi="Times New Roman" w:cs="Times New Roman"/>
                <w:color w:val="000000"/>
                <w:sz w:val="24"/>
                <w:szCs w:val="24"/>
              </w:rPr>
              <w:t>6</w:t>
            </w:r>
          </w:p>
        </w:tc>
      </w:tr>
      <w:tr w:rsidR="000427BF" w:rsidRPr="00253F3F" w14:paraId="2254A178" w14:textId="77777777" w:rsidTr="007554E1">
        <w:tc>
          <w:tcPr>
            <w:tcW w:w="1630" w:type="dxa"/>
            <w:vAlign w:val="bottom"/>
          </w:tcPr>
          <w:p w14:paraId="3706D9CB" w14:textId="77777777" w:rsidR="000427BF" w:rsidRPr="00456472" w:rsidRDefault="000427BF" w:rsidP="007554E1">
            <w:pPr>
              <w:jc w:val="center"/>
              <w:rPr>
                <w:rFonts w:ascii="Times New Roman" w:hAnsi="Times New Roman" w:cs="Times New Roman"/>
                <w:color w:val="000000"/>
                <w:sz w:val="24"/>
                <w:szCs w:val="24"/>
              </w:rPr>
            </w:pPr>
            <w:r w:rsidRPr="00456472">
              <w:rPr>
                <w:rFonts w:ascii="Times New Roman" w:hAnsi="Times New Roman" w:cs="Times New Roman"/>
                <w:color w:val="000000"/>
                <w:sz w:val="24"/>
                <w:szCs w:val="24"/>
              </w:rPr>
              <w:t>6</w:t>
            </w:r>
          </w:p>
        </w:tc>
        <w:tc>
          <w:tcPr>
            <w:tcW w:w="1630" w:type="dxa"/>
            <w:vAlign w:val="bottom"/>
          </w:tcPr>
          <w:p w14:paraId="1CDE0BD4" w14:textId="77777777" w:rsidR="000427BF" w:rsidRPr="00456472" w:rsidRDefault="000427BF" w:rsidP="007554E1">
            <w:pPr>
              <w:jc w:val="center"/>
              <w:rPr>
                <w:rFonts w:ascii="Times New Roman" w:hAnsi="Times New Roman" w:cs="Times New Roman"/>
                <w:color w:val="000000"/>
                <w:sz w:val="24"/>
                <w:szCs w:val="24"/>
              </w:rPr>
            </w:pPr>
            <w:r w:rsidRPr="00456472">
              <w:rPr>
                <w:rFonts w:ascii="Times New Roman" w:hAnsi="Times New Roman" w:cs="Times New Roman"/>
                <w:color w:val="000000"/>
                <w:sz w:val="24"/>
                <w:szCs w:val="24"/>
              </w:rPr>
              <w:t>6</w:t>
            </w:r>
          </w:p>
        </w:tc>
        <w:tc>
          <w:tcPr>
            <w:tcW w:w="1631" w:type="dxa"/>
            <w:vAlign w:val="bottom"/>
          </w:tcPr>
          <w:p w14:paraId="0D7877A5" w14:textId="77777777" w:rsidR="000427BF" w:rsidRPr="00456472" w:rsidRDefault="000427BF" w:rsidP="007554E1">
            <w:pPr>
              <w:jc w:val="center"/>
              <w:rPr>
                <w:rFonts w:ascii="Times New Roman" w:hAnsi="Times New Roman" w:cs="Times New Roman"/>
                <w:color w:val="000000"/>
                <w:sz w:val="24"/>
                <w:szCs w:val="24"/>
              </w:rPr>
            </w:pPr>
            <w:r w:rsidRPr="00456472">
              <w:rPr>
                <w:rFonts w:ascii="Times New Roman" w:hAnsi="Times New Roman" w:cs="Times New Roman"/>
                <w:color w:val="000000"/>
                <w:sz w:val="24"/>
                <w:szCs w:val="24"/>
              </w:rPr>
              <w:t>5</w:t>
            </w:r>
          </w:p>
        </w:tc>
        <w:tc>
          <w:tcPr>
            <w:tcW w:w="1631" w:type="dxa"/>
            <w:vAlign w:val="bottom"/>
          </w:tcPr>
          <w:p w14:paraId="6192AE2F" w14:textId="77777777" w:rsidR="000427BF" w:rsidRPr="00456472" w:rsidRDefault="000427BF" w:rsidP="007554E1">
            <w:pPr>
              <w:jc w:val="center"/>
              <w:rPr>
                <w:rFonts w:ascii="Times New Roman" w:hAnsi="Times New Roman" w:cs="Times New Roman"/>
                <w:color w:val="000000"/>
                <w:sz w:val="24"/>
                <w:szCs w:val="24"/>
              </w:rPr>
            </w:pPr>
            <w:r w:rsidRPr="00456472">
              <w:rPr>
                <w:rFonts w:ascii="Times New Roman" w:hAnsi="Times New Roman" w:cs="Times New Roman"/>
                <w:color w:val="000000"/>
                <w:sz w:val="24"/>
                <w:szCs w:val="24"/>
              </w:rPr>
              <w:t>6</w:t>
            </w:r>
          </w:p>
        </w:tc>
        <w:tc>
          <w:tcPr>
            <w:tcW w:w="1631" w:type="dxa"/>
            <w:vAlign w:val="bottom"/>
          </w:tcPr>
          <w:p w14:paraId="53313896" w14:textId="77777777" w:rsidR="000427BF" w:rsidRPr="00456472" w:rsidRDefault="000427BF" w:rsidP="007554E1">
            <w:pPr>
              <w:jc w:val="center"/>
              <w:rPr>
                <w:rFonts w:ascii="Times New Roman" w:hAnsi="Times New Roman" w:cs="Times New Roman"/>
                <w:color w:val="000000"/>
                <w:sz w:val="24"/>
                <w:szCs w:val="24"/>
              </w:rPr>
            </w:pPr>
            <w:r w:rsidRPr="00456472">
              <w:rPr>
                <w:rFonts w:ascii="Times New Roman" w:hAnsi="Times New Roman" w:cs="Times New Roman"/>
                <w:color w:val="000000"/>
                <w:sz w:val="24"/>
                <w:szCs w:val="24"/>
              </w:rPr>
              <w:t>6</w:t>
            </w:r>
          </w:p>
        </w:tc>
      </w:tr>
      <w:tr w:rsidR="000427BF" w:rsidRPr="00253F3F" w14:paraId="5F851626" w14:textId="77777777" w:rsidTr="007554E1">
        <w:tc>
          <w:tcPr>
            <w:tcW w:w="1630" w:type="dxa"/>
            <w:vAlign w:val="bottom"/>
          </w:tcPr>
          <w:p w14:paraId="23C33D4E" w14:textId="77777777" w:rsidR="000427BF" w:rsidRPr="00456472" w:rsidRDefault="000427BF" w:rsidP="007554E1">
            <w:pPr>
              <w:jc w:val="center"/>
              <w:rPr>
                <w:rFonts w:ascii="Times New Roman" w:hAnsi="Times New Roman" w:cs="Times New Roman"/>
                <w:color w:val="000000"/>
                <w:sz w:val="24"/>
                <w:szCs w:val="24"/>
              </w:rPr>
            </w:pPr>
            <w:r w:rsidRPr="00456472">
              <w:rPr>
                <w:rFonts w:ascii="Times New Roman" w:hAnsi="Times New Roman" w:cs="Times New Roman"/>
                <w:color w:val="000000"/>
                <w:sz w:val="24"/>
                <w:szCs w:val="24"/>
              </w:rPr>
              <w:t>6</w:t>
            </w:r>
          </w:p>
        </w:tc>
        <w:tc>
          <w:tcPr>
            <w:tcW w:w="1630" w:type="dxa"/>
            <w:vAlign w:val="bottom"/>
          </w:tcPr>
          <w:p w14:paraId="1413A278" w14:textId="77777777" w:rsidR="000427BF" w:rsidRPr="00456472" w:rsidRDefault="000427BF" w:rsidP="007554E1">
            <w:pPr>
              <w:jc w:val="center"/>
              <w:rPr>
                <w:rFonts w:ascii="Times New Roman" w:hAnsi="Times New Roman" w:cs="Times New Roman"/>
                <w:color w:val="000000"/>
                <w:sz w:val="24"/>
                <w:szCs w:val="24"/>
              </w:rPr>
            </w:pPr>
            <w:r w:rsidRPr="00456472">
              <w:rPr>
                <w:rFonts w:ascii="Times New Roman" w:hAnsi="Times New Roman" w:cs="Times New Roman"/>
                <w:color w:val="000000"/>
                <w:sz w:val="24"/>
                <w:szCs w:val="24"/>
              </w:rPr>
              <w:t>6</w:t>
            </w:r>
          </w:p>
        </w:tc>
        <w:tc>
          <w:tcPr>
            <w:tcW w:w="1631" w:type="dxa"/>
            <w:vAlign w:val="bottom"/>
          </w:tcPr>
          <w:p w14:paraId="504C93DC" w14:textId="77777777" w:rsidR="000427BF" w:rsidRPr="00456472" w:rsidRDefault="000427BF" w:rsidP="007554E1">
            <w:pPr>
              <w:jc w:val="center"/>
              <w:rPr>
                <w:rFonts w:ascii="Times New Roman" w:hAnsi="Times New Roman" w:cs="Times New Roman"/>
                <w:color w:val="000000"/>
                <w:sz w:val="24"/>
                <w:szCs w:val="24"/>
              </w:rPr>
            </w:pPr>
            <w:r w:rsidRPr="00456472">
              <w:rPr>
                <w:rFonts w:ascii="Times New Roman" w:hAnsi="Times New Roman" w:cs="Times New Roman"/>
                <w:color w:val="000000"/>
                <w:sz w:val="24"/>
                <w:szCs w:val="24"/>
              </w:rPr>
              <w:t>5</w:t>
            </w:r>
          </w:p>
        </w:tc>
        <w:tc>
          <w:tcPr>
            <w:tcW w:w="1631" w:type="dxa"/>
            <w:vAlign w:val="bottom"/>
          </w:tcPr>
          <w:p w14:paraId="24D13697" w14:textId="77777777" w:rsidR="000427BF" w:rsidRPr="00456472" w:rsidRDefault="000427BF" w:rsidP="007554E1">
            <w:pPr>
              <w:jc w:val="center"/>
              <w:rPr>
                <w:rFonts w:ascii="Times New Roman" w:hAnsi="Times New Roman" w:cs="Times New Roman"/>
                <w:color w:val="000000"/>
                <w:sz w:val="24"/>
                <w:szCs w:val="24"/>
              </w:rPr>
            </w:pPr>
            <w:r w:rsidRPr="00456472">
              <w:rPr>
                <w:rFonts w:ascii="Times New Roman" w:hAnsi="Times New Roman" w:cs="Times New Roman"/>
                <w:color w:val="000000"/>
                <w:sz w:val="24"/>
                <w:szCs w:val="24"/>
              </w:rPr>
              <w:t>6</w:t>
            </w:r>
          </w:p>
        </w:tc>
        <w:tc>
          <w:tcPr>
            <w:tcW w:w="1631" w:type="dxa"/>
            <w:vAlign w:val="bottom"/>
          </w:tcPr>
          <w:p w14:paraId="09280644" w14:textId="77777777" w:rsidR="000427BF" w:rsidRPr="00456472" w:rsidRDefault="000427BF" w:rsidP="007554E1">
            <w:pPr>
              <w:jc w:val="center"/>
              <w:rPr>
                <w:rFonts w:ascii="Times New Roman" w:hAnsi="Times New Roman" w:cs="Times New Roman"/>
                <w:color w:val="000000"/>
                <w:sz w:val="24"/>
                <w:szCs w:val="24"/>
              </w:rPr>
            </w:pPr>
            <w:r w:rsidRPr="00456472">
              <w:rPr>
                <w:rFonts w:ascii="Times New Roman" w:hAnsi="Times New Roman" w:cs="Times New Roman"/>
                <w:color w:val="000000"/>
                <w:sz w:val="24"/>
                <w:szCs w:val="24"/>
              </w:rPr>
              <w:t>6</w:t>
            </w:r>
          </w:p>
        </w:tc>
      </w:tr>
      <w:tr w:rsidR="000427BF" w:rsidRPr="00253F3F" w14:paraId="33C8F6ED" w14:textId="77777777" w:rsidTr="007554E1">
        <w:tc>
          <w:tcPr>
            <w:tcW w:w="1630" w:type="dxa"/>
            <w:vAlign w:val="bottom"/>
          </w:tcPr>
          <w:p w14:paraId="0FAF9988" w14:textId="77777777" w:rsidR="000427BF" w:rsidRPr="00456472" w:rsidRDefault="000427BF" w:rsidP="007554E1">
            <w:pPr>
              <w:jc w:val="center"/>
              <w:rPr>
                <w:rFonts w:ascii="Times New Roman" w:hAnsi="Times New Roman" w:cs="Times New Roman"/>
                <w:color w:val="000000"/>
                <w:sz w:val="24"/>
                <w:szCs w:val="24"/>
              </w:rPr>
            </w:pPr>
            <w:r w:rsidRPr="00456472">
              <w:rPr>
                <w:rFonts w:ascii="Times New Roman" w:hAnsi="Times New Roman" w:cs="Times New Roman"/>
                <w:color w:val="000000"/>
                <w:sz w:val="24"/>
                <w:szCs w:val="24"/>
              </w:rPr>
              <w:t>6</w:t>
            </w:r>
          </w:p>
        </w:tc>
        <w:tc>
          <w:tcPr>
            <w:tcW w:w="1630" w:type="dxa"/>
            <w:vAlign w:val="bottom"/>
          </w:tcPr>
          <w:p w14:paraId="5EA1B532" w14:textId="77777777" w:rsidR="000427BF" w:rsidRPr="00456472" w:rsidRDefault="000427BF" w:rsidP="007554E1">
            <w:pPr>
              <w:jc w:val="center"/>
              <w:rPr>
                <w:rFonts w:ascii="Times New Roman" w:hAnsi="Times New Roman" w:cs="Times New Roman"/>
                <w:color w:val="000000"/>
                <w:sz w:val="24"/>
                <w:szCs w:val="24"/>
              </w:rPr>
            </w:pPr>
            <w:r w:rsidRPr="00456472">
              <w:rPr>
                <w:rFonts w:ascii="Times New Roman" w:hAnsi="Times New Roman" w:cs="Times New Roman"/>
                <w:color w:val="000000"/>
                <w:sz w:val="24"/>
                <w:szCs w:val="24"/>
              </w:rPr>
              <w:t>6</w:t>
            </w:r>
          </w:p>
        </w:tc>
        <w:tc>
          <w:tcPr>
            <w:tcW w:w="1631" w:type="dxa"/>
            <w:vAlign w:val="bottom"/>
          </w:tcPr>
          <w:p w14:paraId="7CB1213E" w14:textId="77777777" w:rsidR="000427BF" w:rsidRPr="00456472" w:rsidRDefault="000427BF" w:rsidP="007554E1">
            <w:pPr>
              <w:jc w:val="center"/>
              <w:rPr>
                <w:rFonts w:ascii="Times New Roman" w:hAnsi="Times New Roman" w:cs="Times New Roman"/>
                <w:color w:val="000000"/>
                <w:sz w:val="24"/>
                <w:szCs w:val="24"/>
              </w:rPr>
            </w:pPr>
            <w:r w:rsidRPr="00456472">
              <w:rPr>
                <w:rFonts w:ascii="Times New Roman" w:hAnsi="Times New Roman" w:cs="Times New Roman"/>
                <w:color w:val="000000"/>
                <w:sz w:val="24"/>
                <w:szCs w:val="24"/>
              </w:rPr>
              <w:t>5</w:t>
            </w:r>
          </w:p>
        </w:tc>
        <w:tc>
          <w:tcPr>
            <w:tcW w:w="1631" w:type="dxa"/>
            <w:vAlign w:val="bottom"/>
          </w:tcPr>
          <w:p w14:paraId="32553ECF" w14:textId="77777777" w:rsidR="000427BF" w:rsidRPr="00456472" w:rsidRDefault="000427BF" w:rsidP="007554E1">
            <w:pPr>
              <w:jc w:val="center"/>
              <w:rPr>
                <w:rFonts w:ascii="Times New Roman" w:hAnsi="Times New Roman" w:cs="Times New Roman"/>
                <w:color w:val="000000"/>
                <w:sz w:val="24"/>
                <w:szCs w:val="24"/>
              </w:rPr>
            </w:pPr>
            <w:r w:rsidRPr="00456472">
              <w:rPr>
                <w:rFonts w:ascii="Times New Roman" w:hAnsi="Times New Roman" w:cs="Times New Roman"/>
                <w:color w:val="000000"/>
                <w:sz w:val="24"/>
                <w:szCs w:val="24"/>
              </w:rPr>
              <w:t>6</w:t>
            </w:r>
          </w:p>
        </w:tc>
        <w:tc>
          <w:tcPr>
            <w:tcW w:w="1631" w:type="dxa"/>
            <w:vAlign w:val="bottom"/>
          </w:tcPr>
          <w:p w14:paraId="0B576BA3" w14:textId="77777777" w:rsidR="000427BF" w:rsidRPr="00456472" w:rsidRDefault="000427BF" w:rsidP="007554E1">
            <w:pPr>
              <w:jc w:val="center"/>
              <w:rPr>
                <w:rFonts w:ascii="Times New Roman" w:hAnsi="Times New Roman" w:cs="Times New Roman"/>
                <w:color w:val="000000"/>
                <w:sz w:val="24"/>
                <w:szCs w:val="24"/>
              </w:rPr>
            </w:pPr>
            <w:r w:rsidRPr="00456472">
              <w:rPr>
                <w:rFonts w:ascii="Times New Roman" w:hAnsi="Times New Roman" w:cs="Times New Roman"/>
                <w:color w:val="000000"/>
                <w:sz w:val="24"/>
                <w:szCs w:val="24"/>
              </w:rPr>
              <w:t>6</w:t>
            </w:r>
          </w:p>
        </w:tc>
      </w:tr>
      <w:tr w:rsidR="000427BF" w:rsidRPr="00253F3F" w14:paraId="2CACFE76" w14:textId="77777777" w:rsidTr="007554E1">
        <w:tc>
          <w:tcPr>
            <w:tcW w:w="1630" w:type="dxa"/>
            <w:vAlign w:val="bottom"/>
          </w:tcPr>
          <w:p w14:paraId="3FB5AA1B" w14:textId="77777777" w:rsidR="000427BF" w:rsidRPr="00456472" w:rsidRDefault="000427BF" w:rsidP="007554E1">
            <w:pPr>
              <w:jc w:val="center"/>
              <w:rPr>
                <w:rFonts w:ascii="Times New Roman" w:hAnsi="Times New Roman" w:cs="Times New Roman"/>
                <w:color w:val="000000"/>
                <w:sz w:val="24"/>
                <w:szCs w:val="24"/>
              </w:rPr>
            </w:pPr>
            <w:r w:rsidRPr="00456472">
              <w:rPr>
                <w:rFonts w:ascii="Times New Roman" w:hAnsi="Times New Roman" w:cs="Times New Roman"/>
                <w:color w:val="000000"/>
                <w:sz w:val="24"/>
                <w:szCs w:val="24"/>
              </w:rPr>
              <w:t>6</w:t>
            </w:r>
          </w:p>
        </w:tc>
        <w:tc>
          <w:tcPr>
            <w:tcW w:w="1630" w:type="dxa"/>
            <w:vAlign w:val="bottom"/>
          </w:tcPr>
          <w:p w14:paraId="374B96A4" w14:textId="77777777" w:rsidR="000427BF" w:rsidRPr="00456472" w:rsidRDefault="000427BF" w:rsidP="007554E1">
            <w:pPr>
              <w:jc w:val="center"/>
              <w:rPr>
                <w:rFonts w:ascii="Times New Roman" w:hAnsi="Times New Roman" w:cs="Times New Roman"/>
                <w:color w:val="000000"/>
                <w:sz w:val="24"/>
                <w:szCs w:val="24"/>
              </w:rPr>
            </w:pPr>
            <w:r w:rsidRPr="00456472">
              <w:rPr>
                <w:rFonts w:ascii="Times New Roman" w:hAnsi="Times New Roman" w:cs="Times New Roman"/>
                <w:color w:val="000000"/>
                <w:sz w:val="24"/>
                <w:szCs w:val="24"/>
              </w:rPr>
              <w:t>6</w:t>
            </w:r>
          </w:p>
        </w:tc>
        <w:tc>
          <w:tcPr>
            <w:tcW w:w="1631" w:type="dxa"/>
            <w:vAlign w:val="bottom"/>
          </w:tcPr>
          <w:p w14:paraId="69DEDA55" w14:textId="77777777" w:rsidR="000427BF" w:rsidRPr="00456472" w:rsidRDefault="000427BF" w:rsidP="007554E1">
            <w:pPr>
              <w:jc w:val="center"/>
              <w:rPr>
                <w:rFonts w:ascii="Times New Roman" w:hAnsi="Times New Roman" w:cs="Times New Roman"/>
                <w:color w:val="000000"/>
                <w:sz w:val="24"/>
                <w:szCs w:val="24"/>
              </w:rPr>
            </w:pPr>
            <w:r w:rsidRPr="00456472">
              <w:rPr>
                <w:rFonts w:ascii="Times New Roman" w:hAnsi="Times New Roman" w:cs="Times New Roman"/>
                <w:color w:val="000000"/>
                <w:sz w:val="24"/>
                <w:szCs w:val="24"/>
              </w:rPr>
              <w:t>5</w:t>
            </w:r>
          </w:p>
        </w:tc>
        <w:tc>
          <w:tcPr>
            <w:tcW w:w="1631" w:type="dxa"/>
            <w:vAlign w:val="bottom"/>
          </w:tcPr>
          <w:p w14:paraId="256AD708" w14:textId="77777777" w:rsidR="000427BF" w:rsidRPr="00456472" w:rsidRDefault="000427BF" w:rsidP="007554E1">
            <w:pPr>
              <w:jc w:val="center"/>
              <w:rPr>
                <w:rFonts w:ascii="Times New Roman" w:hAnsi="Times New Roman" w:cs="Times New Roman"/>
                <w:color w:val="000000"/>
                <w:sz w:val="24"/>
                <w:szCs w:val="24"/>
              </w:rPr>
            </w:pPr>
            <w:r w:rsidRPr="00456472">
              <w:rPr>
                <w:rFonts w:ascii="Times New Roman" w:hAnsi="Times New Roman" w:cs="Times New Roman"/>
                <w:color w:val="000000"/>
                <w:sz w:val="24"/>
                <w:szCs w:val="24"/>
              </w:rPr>
              <w:t>6</w:t>
            </w:r>
          </w:p>
        </w:tc>
        <w:tc>
          <w:tcPr>
            <w:tcW w:w="1631" w:type="dxa"/>
            <w:vAlign w:val="bottom"/>
          </w:tcPr>
          <w:p w14:paraId="0EC813D1" w14:textId="77777777" w:rsidR="000427BF" w:rsidRPr="00456472" w:rsidRDefault="000427BF" w:rsidP="007554E1">
            <w:pPr>
              <w:jc w:val="center"/>
              <w:rPr>
                <w:rFonts w:ascii="Times New Roman" w:hAnsi="Times New Roman" w:cs="Times New Roman"/>
                <w:color w:val="000000"/>
                <w:sz w:val="24"/>
                <w:szCs w:val="24"/>
              </w:rPr>
            </w:pPr>
            <w:r w:rsidRPr="00456472">
              <w:rPr>
                <w:rFonts w:ascii="Times New Roman" w:hAnsi="Times New Roman" w:cs="Times New Roman"/>
                <w:color w:val="000000"/>
                <w:sz w:val="24"/>
                <w:szCs w:val="24"/>
              </w:rPr>
              <w:t>6</w:t>
            </w:r>
          </w:p>
        </w:tc>
      </w:tr>
      <w:tr w:rsidR="000427BF" w:rsidRPr="00253F3F" w14:paraId="4CD5B387" w14:textId="77777777" w:rsidTr="007554E1">
        <w:tc>
          <w:tcPr>
            <w:tcW w:w="1630" w:type="dxa"/>
            <w:vAlign w:val="bottom"/>
          </w:tcPr>
          <w:p w14:paraId="03AABDED" w14:textId="77777777" w:rsidR="000427BF" w:rsidRPr="00456472" w:rsidRDefault="000427BF" w:rsidP="007554E1">
            <w:pPr>
              <w:jc w:val="center"/>
              <w:rPr>
                <w:rFonts w:ascii="Times New Roman" w:hAnsi="Times New Roman" w:cs="Times New Roman"/>
                <w:color w:val="000000"/>
                <w:sz w:val="24"/>
                <w:szCs w:val="24"/>
              </w:rPr>
            </w:pPr>
            <w:r w:rsidRPr="00456472">
              <w:rPr>
                <w:rFonts w:ascii="Times New Roman" w:hAnsi="Times New Roman" w:cs="Times New Roman"/>
                <w:color w:val="000000"/>
                <w:sz w:val="24"/>
                <w:szCs w:val="24"/>
              </w:rPr>
              <w:t>6</w:t>
            </w:r>
          </w:p>
        </w:tc>
        <w:tc>
          <w:tcPr>
            <w:tcW w:w="1630" w:type="dxa"/>
            <w:vAlign w:val="bottom"/>
          </w:tcPr>
          <w:p w14:paraId="4844E465" w14:textId="77777777" w:rsidR="000427BF" w:rsidRPr="00456472" w:rsidRDefault="000427BF" w:rsidP="007554E1">
            <w:pPr>
              <w:jc w:val="center"/>
              <w:rPr>
                <w:rFonts w:ascii="Times New Roman" w:hAnsi="Times New Roman" w:cs="Times New Roman"/>
                <w:color w:val="000000"/>
                <w:sz w:val="24"/>
                <w:szCs w:val="24"/>
              </w:rPr>
            </w:pPr>
            <w:r w:rsidRPr="00456472">
              <w:rPr>
                <w:rFonts w:ascii="Times New Roman" w:hAnsi="Times New Roman" w:cs="Times New Roman"/>
                <w:color w:val="000000"/>
                <w:sz w:val="24"/>
                <w:szCs w:val="24"/>
              </w:rPr>
              <w:t>6</w:t>
            </w:r>
          </w:p>
        </w:tc>
        <w:tc>
          <w:tcPr>
            <w:tcW w:w="1631" w:type="dxa"/>
            <w:vAlign w:val="bottom"/>
          </w:tcPr>
          <w:p w14:paraId="15FAD27B" w14:textId="77777777" w:rsidR="000427BF" w:rsidRPr="00456472" w:rsidRDefault="000427BF" w:rsidP="007554E1">
            <w:pPr>
              <w:jc w:val="center"/>
              <w:rPr>
                <w:rFonts w:ascii="Times New Roman" w:hAnsi="Times New Roman" w:cs="Times New Roman"/>
                <w:color w:val="000000"/>
                <w:sz w:val="24"/>
                <w:szCs w:val="24"/>
              </w:rPr>
            </w:pPr>
            <w:r w:rsidRPr="00456472">
              <w:rPr>
                <w:rFonts w:ascii="Times New Roman" w:hAnsi="Times New Roman" w:cs="Times New Roman"/>
                <w:color w:val="000000"/>
                <w:sz w:val="24"/>
                <w:szCs w:val="24"/>
              </w:rPr>
              <w:t>5</w:t>
            </w:r>
          </w:p>
        </w:tc>
        <w:tc>
          <w:tcPr>
            <w:tcW w:w="1631" w:type="dxa"/>
            <w:vAlign w:val="bottom"/>
          </w:tcPr>
          <w:p w14:paraId="52697FB7" w14:textId="77777777" w:rsidR="000427BF" w:rsidRPr="00456472" w:rsidRDefault="000427BF" w:rsidP="007554E1">
            <w:pPr>
              <w:jc w:val="center"/>
              <w:rPr>
                <w:rFonts w:ascii="Times New Roman" w:hAnsi="Times New Roman" w:cs="Times New Roman"/>
                <w:color w:val="000000"/>
                <w:sz w:val="24"/>
                <w:szCs w:val="24"/>
              </w:rPr>
            </w:pPr>
            <w:r w:rsidRPr="00456472">
              <w:rPr>
                <w:rFonts w:ascii="Times New Roman" w:hAnsi="Times New Roman" w:cs="Times New Roman"/>
                <w:color w:val="000000"/>
                <w:sz w:val="24"/>
                <w:szCs w:val="24"/>
              </w:rPr>
              <w:t>6</w:t>
            </w:r>
          </w:p>
        </w:tc>
        <w:tc>
          <w:tcPr>
            <w:tcW w:w="1631" w:type="dxa"/>
            <w:vAlign w:val="bottom"/>
          </w:tcPr>
          <w:p w14:paraId="345570D0" w14:textId="77777777" w:rsidR="000427BF" w:rsidRPr="00456472" w:rsidRDefault="000427BF" w:rsidP="007554E1">
            <w:pPr>
              <w:jc w:val="center"/>
              <w:rPr>
                <w:rFonts w:ascii="Times New Roman" w:hAnsi="Times New Roman" w:cs="Times New Roman"/>
                <w:color w:val="000000"/>
                <w:sz w:val="24"/>
                <w:szCs w:val="24"/>
              </w:rPr>
            </w:pPr>
            <w:r w:rsidRPr="00456472">
              <w:rPr>
                <w:rFonts w:ascii="Times New Roman" w:hAnsi="Times New Roman" w:cs="Times New Roman"/>
                <w:color w:val="000000"/>
                <w:sz w:val="24"/>
                <w:szCs w:val="24"/>
              </w:rPr>
              <w:t>6</w:t>
            </w:r>
          </w:p>
        </w:tc>
      </w:tr>
      <w:tr w:rsidR="000427BF" w:rsidRPr="00253F3F" w14:paraId="1D91AB72" w14:textId="77777777" w:rsidTr="007554E1">
        <w:tc>
          <w:tcPr>
            <w:tcW w:w="1630" w:type="dxa"/>
            <w:vAlign w:val="bottom"/>
          </w:tcPr>
          <w:p w14:paraId="3D552553" w14:textId="77777777" w:rsidR="000427BF" w:rsidRPr="00456472" w:rsidRDefault="000427BF" w:rsidP="007554E1">
            <w:pPr>
              <w:jc w:val="center"/>
              <w:rPr>
                <w:rFonts w:ascii="Times New Roman" w:hAnsi="Times New Roman" w:cs="Times New Roman"/>
                <w:color w:val="000000"/>
                <w:sz w:val="24"/>
                <w:szCs w:val="24"/>
              </w:rPr>
            </w:pPr>
            <w:r w:rsidRPr="00456472">
              <w:rPr>
                <w:rFonts w:ascii="Times New Roman" w:hAnsi="Times New Roman" w:cs="Times New Roman"/>
                <w:color w:val="000000"/>
                <w:sz w:val="24"/>
                <w:szCs w:val="24"/>
              </w:rPr>
              <w:t>6</w:t>
            </w:r>
          </w:p>
        </w:tc>
        <w:tc>
          <w:tcPr>
            <w:tcW w:w="1630" w:type="dxa"/>
            <w:vAlign w:val="bottom"/>
          </w:tcPr>
          <w:p w14:paraId="0685AE7B" w14:textId="77777777" w:rsidR="000427BF" w:rsidRPr="00456472" w:rsidRDefault="000427BF" w:rsidP="007554E1">
            <w:pPr>
              <w:jc w:val="center"/>
              <w:rPr>
                <w:rFonts w:ascii="Times New Roman" w:hAnsi="Times New Roman" w:cs="Times New Roman"/>
                <w:color w:val="000000"/>
                <w:sz w:val="24"/>
                <w:szCs w:val="24"/>
              </w:rPr>
            </w:pPr>
            <w:r w:rsidRPr="00456472">
              <w:rPr>
                <w:rFonts w:ascii="Times New Roman" w:hAnsi="Times New Roman" w:cs="Times New Roman"/>
                <w:color w:val="000000"/>
                <w:sz w:val="24"/>
                <w:szCs w:val="24"/>
              </w:rPr>
              <w:t>6</w:t>
            </w:r>
          </w:p>
        </w:tc>
        <w:tc>
          <w:tcPr>
            <w:tcW w:w="1631" w:type="dxa"/>
            <w:vAlign w:val="bottom"/>
          </w:tcPr>
          <w:p w14:paraId="5183698B" w14:textId="77777777" w:rsidR="000427BF" w:rsidRPr="00456472" w:rsidRDefault="000427BF" w:rsidP="007554E1">
            <w:pPr>
              <w:jc w:val="center"/>
              <w:rPr>
                <w:rFonts w:ascii="Times New Roman" w:hAnsi="Times New Roman" w:cs="Times New Roman"/>
                <w:color w:val="000000"/>
                <w:sz w:val="24"/>
                <w:szCs w:val="24"/>
              </w:rPr>
            </w:pPr>
            <w:r w:rsidRPr="00456472">
              <w:rPr>
                <w:rFonts w:ascii="Times New Roman" w:hAnsi="Times New Roman" w:cs="Times New Roman"/>
                <w:color w:val="000000"/>
                <w:sz w:val="24"/>
                <w:szCs w:val="24"/>
              </w:rPr>
              <w:t>5</w:t>
            </w:r>
          </w:p>
        </w:tc>
        <w:tc>
          <w:tcPr>
            <w:tcW w:w="1631" w:type="dxa"/>
            <w:vAlign w:val="bottom"/>
          </w:tcPr>
          <w:p w14:paraId="3974D090" w14:textId="77777777" w:rsidR="000427BF" w:rsidRPr="00456472" w:rsidRDefault="000427BF" w:rsidP="007554E1">
            <w:pPr>
              <w:jc w:val="center"/>
              <w:rPr>
                <w:rFonts w:ascii="Times New Roman" w:hAnsi="Times New Roman" w:cs="Times New Roman"/>
                <w:color w:val="000000"/>
                <w:sz w:val="24"/>
                <w:szCs w:val="24"/>
              </w:rPr>
            </w:pPr>
            <w:r w:rsidRPr="00456472">
              <w:rPr>
                <w:rFonts w:ascii="Times New Roman" w:hAnsi="Times New Roman" w:cs="Times New Roman"/>
                <w:color w:val="000000"/>
                <w:sz w:val="24"/>
                <w:szCs w:val="24"/>
              </w:rPr>
              <w:t>6</w:t>
            </w:r>
          </w:p>
        </w:tc>
        <w:tc>
          <w:tcPr>
            <w:tcW w:w="1631" w:type="dxa"/>
            <w:vAlign w:val="bottom"/>
          </w:tcPr>
          <w:p w14:paraId="517200B3" w14:textId="77777777" w:rsidR="000427BF" w:rsidRPr="00456472" w:rsidRDefault="000427BF" w:rsidP="007554E1">
            <w:pPr>
              <w:jc w:val="center"/>
              <w:rPr>
                <w:rFonts w:ascii="Times New Roman" w:hAnsi="Times New Roman" w:cs="Times New Roman"/>
                <w:color w:val="000000"/>
                <w:sz w:val="24"/>
                <w:szCs w:val="24"/>
              </w:rPr>
            </w:pPr>
            <w:r w:rsidRPr="00456472">
              <w:rPr>
                <w:rFonts w:ascii="Times New Roman" w:hAnsi="Times New Roman" w:cs="Times New Roman"/>
                <w:color w:val="000000"/>
                <w:sz w:val="24"/>
                <w:szCs w:val="24"/>
              </w:rPr>
              <w:t>6</w:t>
            </w:r>
          </w:p>
        </w:tc>
      </w:tr>
      <w:tr w:rsidR="000427BF" w:rsidRPr="00253F3F" w14:paraId="004D06FF" w14:textId="77777777" w:rsidTr="007554E1">
        <w:tc>
          <w:tcPr>
            <w:tcW w:w="1630" w:type="dxa"/>
            <w:vAlign w:val="bottom"/>
          </w:tcPr>
          <w:p w14:paraId="786AF4C6" w14:textId="77777777" w:rsidR="000427BF" w:rsidRPr="00456472" w:rsidRDefault="000427BF" w:rsidP="007554E1">
            <w:pPr>
              <w:jc w:val="center"/>
              <w:rPr>
                <w:rFonts w:ascii="Times New Roman" w:hAnsi="Times New Roman" w:cs="Times New Roman"/>
                <w:color w:val="000000"/>
                <w:sz w:val="24"/>
                <w:szCs w:val="24"/>
              </w:rPr>
            </w:pPr>
            <w:r w:rsidRPr="00456472">
              <w:rPr>
                <w:rFonts w:ascii="Times New Roman" w:hAnsi="Times New Roman" w:cs="Times New Roman"/>
                <w:color w:val="000000"/>
                <w:sz w:val="24"/>
                <w:szCs w:val="24"/>
              </w:rPr>
              <w:t>6</w:t>
            </w:r>
          </w:p>
        </w:tc>
        <w:tc>
          <w:tcPr>
            <w:tcW w:w="1630" w:type="dxa"/>
            <w:vAlign w:val="bottom"/>
          </w:tcPr>
          <w:p w14:paraId="3A3D5142" w14:textId="77777777" w:rsidR="000427BF" w:rsidRPr="00456472" w:rsidRDefault="000427BF" w:rsidP="007554E1">
            <w:pPr>
              <w:jc w:val="center"/>
              <w:rPr>
                <w:rFonts w:ascii="Times New Roman" w:hAnsi="Times New Roman" w:cs="Times New Roman"/>
                <w:color w:val="000000"/>
                <w:sz w:val="24"/>
                <w:szCs w:val="24"/>
              </w:rPr>
            </w:pPr>
            <w:r w:rsidRPr="00456472">
              <w:rPr>
                <w:rFonts w:ascii="Times New Roman" w:hAnsi="Times New Roman" w:cs="Times New Roman"/>
                <w:color w:val="000000"/>
                <w:sz w:val="24"/>
                <w:szCs w:val="24"/>
              </w:rPr>
              <w:t>6</w:t>
            </w:r>
          </w:p>
        </w:tc>
        <w:tc>
          <w:tcPr>
            <w:tcW w:w="1631" w:type="dxa"/>
            <w:vAlign w:val="bottom"/>
          </w:tcPr>
          <w:p w14:paraId="5D631815" w14:textId="77777777" w:rsidR="000427BF" w:rsidRPr="00456472" w:rsidRDefault="000427BF" w:rsidP="007554E1">
            <w:pPr>
              <w:jc w:val="center"/>
              <w:rPr>
                <w:rFonts w:ascii="Times New Roman" w:hAnsi="Times New Roman" w:cs="Times New Roman"/>
                <w:color w:val="000000"/>
                <w:sz w:val="24"/>
                <w:szCs w:val="24"/>
              </w:rPr>
            </w:pPr>
            <w:r w:rsidRPr="00456472">
              <w:rPr>
                <w:rFonts w:ascii="Times New Roman" w:hAnsi="Times New Roman" w:cs="Times New Roman"/>
                <w:color w:val="000000"/>
                <w:sz w:val="24"/>
                <w:szCs w:val="24"/>
              </w:rPr>
              <w:t>3</w:t>
            </w:r>
          </w:p>
        </w:tc>
        <w:tc>
          <w:tcPr>
            <w:tcW w:w="1631" w:type="dxa"/>
            <w:vAlign w:val="bottom"/>
          </w:tcPr>
          <w:p w14:paraId="3D9FC5EE" w14:textId="77777777" w:rsidR="000427BF" w:rsidRPr="00456472" w:rsidRDefault="000427BF" w:rsidP="007554E1">
            <w:pPr>
              <w:jc w:val="center"/>
              <w:rPr>
                <w:rFonts w:ascii="Times New Roman" w:hAnsi="Times New Roman" w:cs="Times New Roman"/>
                <w:color w:val="000000"/>
                <w:sz w:val="24"/>
                <w:szCs w:val="24"/>
              </w:rPr>
            </w:pPr>
            <w:r w:rsidRPr="00456472">
              <w:rPr>
                <w:rFonts w:ascii="Times New Roman" w:hAnsi="Times New Roman" w:cs="Times New Roman"/>
                <w:color w:val="000000"/>
                <w:sz w:val="24"/>
                <w:szCs w:val="24"/>
              </w:rPr>
              <w:t>6</w:t>
            </w:r>
          </w:p>
        </w:tc>
        <w:tc>
          <w:tcPr>
            <w:tcW w:w="1631" w:type="dxa"/>
            <w:vAlign w:val="bottom"/>
          </w:tcPr>
          <w:p w14:paraId="35790F4F" w14:textId="77777777" w:rsidR="000427BF" w:rsidRPr="00456472" w:rsidRDefault="000427BF" w:rsidP="007554E1">
            <w:pPr>
              <w:jc w:val="center"/>
              <w:rPr>
                <w:rFonts w:ascii="Times New Roman" w:hAnsi="Times New Roman" w:cs="Times New Roman"/>
                <w:color w:val="000000"/>
                <w:sz w:val="24"/>
                <w:szCs w:val="24"/>
              </w:rPr>
            </w:pPr>
            <w:r w:rsidRPr="00456472">
              <w:rPr>
                <w:rFonts w:ascii="Times New Roman" w:hAnsi="Times New Roman" w:cs="Times New Roman"/>
                <w:color w:val="000000"/>
                <w:sz w:val="24"/>
                <w:szCs w:val="24"/>
              </w:rPr>
              <w:t>6</w:t>
            </w:r>
          </w:p>
        </w:tc>
      </w:tr>
      <w:tr w:rsidR="000427BF" w:rsidRPr="00253F3F" w14:paraId="1A47CCCF" w14:textId="77777777" w:rsidTr="007554E1">
        <w:tc>
          <w:tcPr>
            <w:tcW w:w="1630" w:type="dxa"/>
            <w:vAlign w:val="bottom"/>
          </w:tcPr>
          <w:p w14:paraId="26120814" w14:textId="77777777" w:rsidR="000427BF" w:rsidRPr="00456472" w:rsidRDefault="000427BF" w:rsidP="007554E1">
            <w:pPr>
              <w:jc w:val="center"/>
              <w:rPr>
                <w:rFonts w:ascii="Times New Roman" w:hAnsi="Times New Roman" w:cs="Times New Roman"/>
                <w:color w:val="000000"/>
                <w:sz w:val="24"/>
                <w:szCs w:val="24"/>
              </w:rPr>
            </w:pPr>
            <w:r w:rsidRPr="00456472">
              <w:rPr>
                <w:rFonts w:ascii="Times New Roman" w:hAnsi="Times New Roman" w:cs="Times New Roman"/>
                <w:color w:val="000000"/>
                <w:sz w:val="24"/>
                <w:szCs w:val="24"/>
              </w:rPr>
              <w:t>6</w:t>
            </w:r>
          </w:p>
        </w:tc>
        <w:tc>
          <w:tcPr>
            <w:tcW w:w="1630" w:type="dxa"/>
            <w:vAlign w:val="bottom"/>
          </w:tcPr>
          <w:p w14:paraId="1CCCBDE3" w14:textId="77777777" w:rsidR="000427BF" w:rsidRPr="00456472" w:rsidRDefault="000427BF" w:rsidP="007554E1">
            <w:pPr>
              <w:jc w:val="center"/>
              <w:rPr>
                <w:rFonts w:ascii="Times New Roman" w:hAnsi="Times New Roman" w:cs="Times New Roman"/>
                <w:color w:val="000000"/>
                <w:sz w:val="24"/>
                <w:szCs w:val="24"/>
              </w:rPr>
            </w:pPr>
            <w:r w:rsidRPr="00456472">
              <w:rPr>
                <w:rFonts w:ascii="Times New Roman" w:hAnsi="Times New Roman" w:cs="Times New Roman"/>
                <w:color w:val="000000"/>
                <w:sz w:val="24"/>
                <w:szCs w:val="24"/>
              </w:rPr>
              <w:t>6</w:t>
            </w:r>
          </w:p>
        </w:tc>
        <w:tc>
          <w:tcPr>
            <w:tcW w:w="1631" w:type="dxa"/>
            <w:vAlign w:val="bottom"/>
          </w:tcPr>
          <w:p w14:paraId="759D6E6D" w14:textId="77777777" w:rsidR="000427BF" w:rsidRPr="00456472" w:rsidRDefault="000427BF" w:rsidP="007554E1">
            <w:pPr>
              <w:jc w:val="center"/>
              <w:rPr>
                <w:rFonts w:ascii="Times New Roman" w:hAnsi="Times New Roman" w:cs="Times New Roman"/>
                <w:color w:val="000000"/>
                <w:sz w:val="24"/>
                <w:szCs w:val="24"/>
              </w:rPr>
            </w:pPr>
            <w:r w:rsidRPr="00456472">
              <w:rPr>
                <w:rFonts w:ascii="Times New Roman" w:hAnsi="Times New Roman" w:cs="Times New Roman"/>
                <w:color w:val="000000"/>
                <w:sz w:val="24"/>
                <w:szCs w:val="24"/>
              </w:rPr>
              <w:t>3</w:t>
            </w:r>
          </w:p>
        </w:tc>
        <w:tc>
          <w:tcPr>
            <w:tcW w:w="1631" w:type="dxa"/>
            <w:vAlign w:val="bottom"/>
          </w:tcPr>
          <w:p w14:paraId="33A237F2" w14:textId="77777777" w:rsidR="000427BF" w:rsidRPr="00456472" w:rsidRDefault="000427BF" w:rsidP="007554E1">
            <w:pPr>
              <w:jc w:val="center"/>
              <w:rPr>
                <w:rFonts w:ascii="Times New Roman" w:hAnsi="Times New Roman" w:cs="Times New Roman"/>
                <w:color w:val="000000"/>
                <w:sz w:val="24"/>
                <w:szCs w:val="24"/>
              </w:rPr>
            </w:pPr>
            <w:r w:rsidRPr="00456472">
              <w:rPr>
                <w:rFonts w:ascii="Times New Roman" w:hAnsi="Times New Roman" w:cs="Times New Roman"/>
                <w:color w:val="000000"/>
                <w:sz w:val="24"/>
                <w:szCs w:val="24"/>
              </w:rPr>
              <w:t>6</w:t>
            </w:r>
          </w:p>
        </w:tc>
        <w:tc>
          <w:tcPr>
            <w:tcW w:w="1631" w:type="dxa"/>
            <w:vAlign w:val="bottom"/>
          </w:tcPr>
          <w:p w14:paraId="71490B6A" w14:textId="77777777" w:rsidR="000427BF" w:rsidRPr="00456472" w:rsidRDefault="000427BF" w:rsidP="007554E1">
            <w:pPr>
              <w:jc w:val="center"/>
              <w:rPr>
                <w:rFonts w:ascii="Times New Roman" w:hAnsi="Times New Roman" w:cs="Times New Roman"/>
                <w:color w:val="000000"/>
                <w:sz w:val="24"/>
                <w:szCs w:val="24"/>
              </w:rPr>
            </w:pPr>
            <w:r w:rsidRPr="00456472">
              <w:rPr>
                <w:rFonts w:ascii="Times New Roman" w:hAnsi="Times New Roman" w:cs="Times New Roman"/>
                <w:color w:val="000000"/>
                <w:sz w:val="24"/>
                <w:szCs w:val="24"/>
              </w:rPr>
              <w:t>4</w:t>
            </w:r>
          </w:p>
        </w:tc>
      </w:tr>
      <w:tr w:rsidR="000427BF" w:rsidRPr="00253F3F" w14:paraId="4C2C87ED" w14:textId="77777777" w:rsidTr="007554E1">
        <w:tc>
          <w:tcPr>
            <w:tcW w:w="1630" w:type="dxa"/>
            <w:vAlign w:val="bottom"/>
          </w:tcPr>
          <w:p w14:paraId="4F88D8DF" w14:textId="77777777" w:rsidR="000427BF" w:rsidRPr="00456472" w:rsidRDefault="000427BF" w:rsidP="007554E1">
            <w:pPr>
              <w:jc w:val="center"/>
              <w:rPr>
                <w:rFonts w:ascii="Times New Roman" w:hAnsi="Times New Roman" w:cs="Times New Roman"/>
                <w:color w:val="000000"/>
                <w:sz w:val="24"/>
                <w:szCs w:val="24"/>
              </w:rPr>
            </w:pPr>
            <w:r w:rsidRPr="00456472">
              <w:rPr>
                <w:rFonts w:ascii="Times New Roman" w:hAnsi="Times New Roman" w:cs="Times New Roman"/>
                <w:color w:val="000000"/>
                <w:sz w:val="24"/>
                <w:szCs w:val="24"/>
              </w:rPr>
              <w:t>4</w:t>
            </w:r>
          </w:p>
        </w:tc>
        <w:tc>
          <w:tcPr>
            <w:tcW w:w="1630" w:type="dxa"/>
            <w:vAlign w:val="bottom"/>
          </w:tcPr>
          <w:p w14:paraId="4FF4BB47" w14:textId="77777777" w:rsidR="000427BF" w:rsidRPr="00456472" w:rsidRDefault="000427BF" w:rsidP="007554E1">
            <w:pPr>
              <w:jc w:val="center"/>
              <w:rPr>
                <w:rFonts w:ascii="Times New Roman" w:hAnsi="Times New Roman" w:cs="Times New Roman"/>
                <w:color w:val="000000"/>
                <w:sz w:val="24"/>
                <w:szCs w:val="24"/>
              </w:rPr>
            </w:pPr>
            <w:r w:rsidRPr="00456472">
              <w:rPr>
                <w:rFonts w:ascii="Times New Roman" w:hAnsi="Times New Roman" w:cs="Times New Roman"/>
                <w:color w:val="000000"/>
                <w:sz w:val="24"/>
                <w:szCs w:val="24"/>
              </w:rPr>
              <w:t>4</w:t>
            </w:r>
          </w:p>
        </w:tc>
        <w:tc>
          <w:tcPr>
            <w:tcW w:w="1631" w:type="dxa"/>
            <w:vAlign w:val="bottom"/>
          </w:tcPr>
          <w:p w14:paraId="7AC16B94" w14:textId="77777777" w:rsidR="000427BF" w:rsidRPr="00456472" w:rsidRDefault="000427BF" w:rsidP="007554E1">
            <w:pPr>
              <w:jc w:val="center"/>
              <w:rPr>
                <w:rFonts w:ascii="Times New Roman" w:hAnsi="Times New Roman" w:cs="Times New Roman"/>
                <w:color w:val="000000"/>
                <w:sz w:val="24"/>
                <w:szCs w:val="24"/>
              </w:rPr>
            </w:pPr>
            <w:r w:rsidRPr="00456472">
              <w:rPr>
                <w:rFonts w:ascii="Times New Roman" w:hAnsi="Times New Roman" w:cs="Times New Roman"/>
                <w:color w:val="000000"/>
                <w:sz w:val="24"/>
                <w:szCs w:val="24"/>
              </w:rPr>
              <w:t>3</w:t>
            </w:r>
          </w:p>
        </w:tc>
        <w:tc>
          <w:tcPr>
            <w:tcW w:w="1631" w:type="dxa"/>
            <w:vAlign w:val="bottom"/>
          </w:tcPr>
          <w:p w14:paraId="69491655" w14:textId="77777777" w:rsidR="000427BF" w:rsidRPr="00456472" w:rsidRDefault="000427BF" w:rsidP="007554E1">
            <w:pPr>
              <w:jc w:val="center"/>
              <w:rPr>
                <w:rFonts w:ascii="Times New Roman" w:hAnsi="Times New Roman" w:cs="Times New Roman"/>
                <w:color w:val="000000"/>
                <w:sz w:val="24"/>
                <w:szCs w:val="24"/>
              </w:rPr>
            </w:pPr>
            <w:r w:rsidRPr="00456472">
              <w:rPr>
                <w:rFonts w:ascii="Times New Roman" w:hAnsi="Times New Roman" w:cs="Times New Roman"/>
                <w:color w:val="000000"/>
                <w:sz w:val="24"/>
                <w:szCs w:val="24"/>
              </w:rPr>
              <w:t>4</w:t>
            </w:r>
          </w:p>
        </w:tc>
        <w:tc>
          <w:tcPr>
            <w:tcW w:w="1631" w:type="dxa"/>
            <w:vAlign w:val="bottom"/>
          </w:tcPr>
          <w:p w14:paraId="33EAA79A" w14:textId="77777777" w:rsidR="000427BF" w:rsidRPr="00456472" w:rsidRDefault="000427BF" w:rsidP="007554E1">
            <w:pPr>
              <w:jc w:val="center"/>
              <w:rPr>
                <w:rFonts w:ascii="Times New Roman" w:hAnsi="Times New Roman" w:cs="Times New Roman"/>
                <w:color w:val="000000"/>
                <w:sz w:val="24"/>
                <w:szCs w:val="24"/>
              </w:rPr>
            </w:pPr>
            <w:r w:rsidRPr="00456472">
              <w:rPr>
                <w:rFonts w:ascii="Times New Roman" w:hAnsi="Times New Roman" w:cs="Times New Roman"/>
                <w:color w:val="000000"/>
                <w:sz w:val="24"/>
                <w:szCs w:val="24"/>
              </w:rPr>
              <w:t>4</w:t>
            </w:r>
          </w:p>
        </w:tc>
      </w:tr>
      <w:tr w:rsidR="000427BF" w:rsidRPr="00253F3F" w14:paraId="3781611F" w14:textId="77777777" w:rsidTr="007554E1">
        <w:tc>
          <w:tcPr>
            <w:tcW w:w="1630" w:type="dxa"/>
            <w:vAlign w:val="bottom"/>
          </w:tcPr>
          <w:p w14:paraId="636765CA" w14:textId="77777777" w:rsidR="000427BF" w:rsidRPr="00456472" w:rsidRDefault="000427BF" w:rsidP="007554E1">
            <w:pPr>
              <w:jc w:val="center"/>
              <w:rPr>
                <w:rFonts w:ascii="Times New Roman" w:hAnsi="Times New Roman" w:cs="Times New Roman"/>
                <w:color w:val="000000"/>
                <w:sz w:val="24"/>
                <w:szCs w:val="24"/>
              </w:rPr>
            </w:pPr>
            <w:r w:rsidRPr="00456472">
              <w:rPr>
                <w:rFonts w:ascii="Times New Roman" w:hAnsi="Times New Roman" w:cs="Times New Roman"/>
                <w:color w:val="000000"/>
                <w:sz w:val="24"/>
                <w:szCs w:val="24"/>
              </w:rPr>
              <w:t>6</w:t>
            </w:r>
          </w:p>
        </w:tc>
        <w:tc>
          <w:tcPr>
            <w:tcW w:w="1630" w:type="dxa"/>
            <w:vAlign w:val="bottom"/>
          </w:tcPr>
          <w:p w14:paraId="10B8D64B" w14:textId="77777777" w:rsidR="000427BF" w:rsidRPr="00456472" w:rsidRDefault="000427BF" w:rsidP="007554E1">
            <w:pPr>
              <w:jc w:val="center"/>
              <w:rPr>
                <w:rFonts w:ascii="Times New Roman" w:hAnsi="Times New Roman" w:cs="Times New Roman"/>
                <w:color w:val="000000"/>
                <w:sz w:val="24"/>
                <w:szCs w:val="24"/>
              </w:rPr>
            </w:pPr>
            <w:r w:rsidRPr="00456472">
              <w:rPr>
                <w:rFonts w:ascii="Times New Roman" w:hAnsi="Times New Roman" w:cs="Times New Roman"/>
                <w:color w:val="000000"/>
                <w:sz w:val="24"/>
                <w:szCs w:val="24"/>
              </w:rPr>
              <w:t>6</w:t>
            </w:r>
          </w:p>
        </w:tc>
        <w:tc>
          <w:tcPr>
            <w:tcW w:w="1631" w:type="dxa"/>
            <w:vAlign w:val="bottom"/>
          </w:tcPr>
          <w:p w14:paraId="1E01C1E8" w14:textId="77777777" w:rsidR="000427BF" w:rsidRPr="00456472" w:rsidRDefault="000427BF" w:rsidP="007554E1">
            <w:pPr>
              <w:jc w:val="center"/>
              <w:rPr>
                <w:rFonts w:ascii="Times New Roman" w:hAnsi="Times New Roman" w:cs="Times New Roman"/>
                <w:color w:val="000000"/>
                <w:sz w:val="24"/>
                <w:szCs w:val="24"/>
              </w:rPr>
            </w:pPr>
            <w:r w:rsidRPr="00456472">
              <w:rPr>
                <w:rFonts w:ascii="Times New Roman" w:hAnsi="Times New Roman" w:cs="Times New Roman"/>
                <w:color w:val="000000"/>
                <w:sz w:val="24"/>
                <w:szCs w:val="24"/>
              </w:rPr>
              <w:t>2</w:t>
            </w:r>
          </w:p>
        </w:tc>
        <w:tc>
          <w:tcPr>
            <w:tcW w:w="1631" w:type="dxa"/>
            <w:vAlign w:val="bottom"/>
          </w:tcPr>
          <w:p w14:paraId="44789FC6" w14:textId="77777777" w:rsidR="000427BF" w:rsidRPr="00456472" w:rsidRDefault="000427BF" w:rsidP="007554E1">
            <w:pPr>
              <w:jc w:val="center"/>
              <w:rPr>
                <w:rFonts w:ascii="Times New Roman" w:hAnsi="Times New Roman" w:cs="Times New Roman"/>
                <w:color w:val="000000"/>
                <w:sz w:val="24"/>
                <w:szCs w:val="24"/>
              </w:rPr>
            </w:pPr>
            <w:r w:rsidRPr="00456472">
              <w:rPr>
                <w:rFonts w:ascii="Times New Roman" w:hAnsi="Times New Roman" w:cs="Times New Roman"/>
                <w:color w:val="000000"/>
                <w:sz w:val="24"/>
                <w:szCs w:val="24"/>
              </w:rPr>
              <w:t>6</w:t>
            </w:r>
          </w:p>
        </w:tc>
        <w:tc>
          <w:tcPr>
            <w:tcW w:w="1631" w:type="dxa"/>
            <w:vAlign w:val="bottom"/>
          </w:tcPr>
          <w:p w14:paraId="62963523" w14:textId="77777777" w:rsidR="000427BF" w:rsidRPr="00456472" w:rsidRDefault="000427BF" w:rsidP="007554E1">
            <w:pPr>
              <w:jc w:val="center"/>
              <w:rPr>
                <w:rFonts w:ascii="Times New Roman" w:hAnsi="Times New Roman" w:cs="Times New Roman"/>
                <w:color w:val="000000"/>
                <w:sz w:val="24"/>
                <w:szCs w:val="24"/>
              </w:rPr>
            </w:pPr>
            <w:r w:rsidRPr="00456472">
              <w:rPr>
                <w:rFonts w:ascii="Times New Roman" w:hAnsi="Times New Roman" w:cs="Times New Roman"/>
                <w:color w:val="000000"/>
                <w:sz w:val="24"/>
                <w:szCs w:val="24"/>
              </w:rPr>
              <w:t>6</w:t>
            </w:r>
          </w:p>
        </w:tc>
      </w:tr>
      <w:tr w:rsidR="000427BF" w:rsidRPr="00253F3F" w14:paraId="71A06F02" w14:textId="77777777" w:rsidTr="007554E1">
        <w:tc>
          <w:tcPr>
            <w:tcW w:w="1630" w:type="dxa"/>
            <w:vAlign w:val="bottom"/>
          </w:tcPr>
          <w:p w14:paraId="7977C131" w14:textId="77777777" w:rsidR="000427BF" w:rsidRPr="00456472" w:rsidRDefault="000427BF" w:rsidP="007554E1">
            <w:pPr>
              <w:jc w:val="center"/>
              <w:rPr>
                <w:rFonts w:ascii="Times New Roman" w:hAnsi="Times New Roman" w:cs="Times New Roman"/>
                <w:color w:val="000000"/>
                <w:sz w:val="24"/>
                <w:szCs w:val="24"/>
              </w:rPr>
            </w:pPr>
            <w:r w:rsidRPr="00456472">
              <w:rPr>
                <w:rFonts w:ascii="Times New Roman" w:hAnsi="Times New Roman" w:cs="Times New Roman"/>
                <w:color w:val="000000"/>
                <w:sz w:val="24"/>
                <w:szCs w:val="24"/>
              </w:rPr>
              <w:t>6</w:t>
            </w:r>
          </w:p>
        </w:tc>
        <w:tc>
          <w:tcPr>
            <w:tcW w:w="1630" w:type="dxa"/>
            <w:vAlign w:val="bottom"/>
          </w:tcPr>
          <w:p w14:paraId="023B7A54" w14:textId="77777777" w:rsidR="000427BF" w:rsidRPr="00456472" w:rsidRDefault="000427BF" w:rsidP="007554E1">
            <w:pPr>
              <w:jc w:val="center"/>
              <w:rPr>
                <w:rFonts w:ascii="Times New Roman" w:hAnsi="Times New Roman" w:cs="Times New Roman"/>
                <w:color w:val="000000"/>
                <w:sz w:val="24"/>
                <w:szCs w:val="24"/>
              </w:rPr>
            </w:pPr>
            <w:r w:rsidRPr="00456472">
              <w:rPr>
                <w:rFonts w:ascii="Times New Roman" w:hAnsi="Times New Roman" w:cs="Times New Roman"/>
                <w:color w:val="000000"/>
                <w:sz w:val="24"/>
                <w:szCs w:val="24"/>
              </w:rPr>
              <w:t>6</w:t>
            </w:r>
          </w:p>
        </w:tc>
        <w:tc>
          <w:tcPr>
            <w:tcW w:w="1631" w:type="dxa"/>
            <w:vAlign w:val="bottom"/>
          </w:tcPr>
          <w:p w14:paraId="3ED08FDA" w14:textId="77777777" w:rsidR="000427BF" w:rsidRPr="00456472" w:rsidRDefault="000427BF" w:rsidP="007554E1">
            <w:pPr>
              <w:jc w:val="center"/>
              <w:rPr>
                <w:rFonts w:ascii="Times New Roman" w:hAnsi="Times New Roman" w:cs="Times New Roman"/>
                <w:color w:val="000000"/>
                <w:sz w:val="24"/>
                <w:szCs w:val="24"/>
              </w:rPr>
            </w:pPr>
            <w:r w:rsidRPr="00456472">
              <w:rPr>
                <w:rFonts w:ascii="Times New Roman" w:hAnsi="Times New Roman" w:cs="Times New Roman"/>
                <w:color w:val="000000"/>
                <w:sz w:val="24"/>
                <w:szCs w:val="24"/>
              </w:rPr>
              <w:t>5</w:t>
            </w:r>
          </w:p>
        </w:tc>
        <w:tc>
          <w:tcPr>
            <w:tcW w:w="1631" w:type="dxa"/>
            <w:vAlign w:val="bottom"/>
          </w:tcPr>
          <w:p w14:paraId="622B85E6" w14:textId="77777777" w:rsidR="000427BF" w:rsidRPr="00456472" w:rsidRDefault="000427BF" w:rsidP="007554E1">
            <w:pPr>
              <w:jc w:val="center"/>
              <w:rPr>
                <w:rFonts w:ascii="Times New Roman" w:hAnsi="Times New Roman" w:cs="Times New Roman"/>
                <w:color w:val="000000"/>
                <w:sz w:val="24"/>
                <w:szCs w:val="24"/>
              </w:rPr>
            </w:pPr>
            <w:r w:rsidRPr="00456472">
              <w:rPr>
                <w:rFonts w:ascii="Times New Roman" w:hAnsi="Times New Roman" w:cs="Times New Roman"/>
                <w:color w:val="000000"/>
                <w:sz w:val="24"/>
                <w:szCs w:val="24"/>
              </w:rPr>
              <w:t>6</w:t>
            </w:r>
          </w:p>
        </w:tc>
        <w:tc>
          <w:tcPr>
            <w:tcW w:w="1631" w:type="dxa"/>
            <w:vAlign w:val="bottom"/>
          </w:tcPr>
          <w:p w14:paraId="3ABCA205" w14:textId="77777777" w:rsidR="000427BF" w:rsidRPr="00456472" w:rsidRDefault="000427BF" w:rsidP="007554E1">
            <w:pPr>
              <w:jc w:val="center"/>
              <w:rPr>
                <w:rFonts w:ascii="Times New Roman" w:hAnsi="Times New Roman" w:cs="Times New Roman"/>
                <w:color w:val="000000"/>
                <w:sz w:val="24"/>
                <w:szCs w:val="24"/>
              </w:rPr>
            </w:pPr>
            <w:r w:rsidRPr="00456472">
              <w:rPr>
                <w:rFonts w:ascii="Times New Roman" w:hAnsi="Times New Roman" w:cs="Times New Roman"/>
                <w:color w:val="000000"/>
                <w:sz w:val="24"/>
                <w:szCs w:val="24"/>
              </w:rPr>
              <w:t>6</w:t>
            </w:r>
          </w:p>
        </w:tc>
      </w:tr>
      <w:tr w:rsidR="000427BF" w:rsidRPr="00253F3F" w14:paraId="49B84A13" w14:textId="77777777" w:rsidTr="007554E1">
        <w:tc>
          <w:tcPr>
            <w:tcW w:w="1630" w:type="dxa"/>
            <w:vAlign w:val="bottom"/>
          </w:tcPr>
          <w:p w14:paraId="32CF8DB9" w14:textId="77777777" w:rsidR="000427BF" w:rsidRPr="00456472" w:rsidRDefault="000427BF" w:rsidP="007554E1">
            <w:pPr>
              <w:jc w:val="center"/>
              <w:rPr>
                <w:rFonts w:ascii="Times New Roman" w:hAnsi="Times New Roman" w:cs="Times New Roman"/>
                <w:color w:val="000000"/>
                <w:sz w:val="24"/>
                <w:szCs w:val="24"/>
              </w:rPr>
            </w:pPr>
            <w:r w:rsidRPr="00456472">
              <w:rPr>
                <w:rFonts w:ascii="Times New Roman" w:hAnsi="Times New Roman" w:cs="Times New Roman"/>
                <w:color w:val="000000"/>
                <w:sz w:val="24"/>
                <w:szCs w:val="24"/>
              </w:rPr>
              <w:t>6</w:t>
            </w:r>
          </w:p>
        </w:tc>
        <w:tc>
          <w:tcPr>
            <w:tcW w:w="1630" w:type="dxa"/>
            <w:vAlign w:val="bottom"/>
          </w:tcPr>
          <w:p w14:paraId="5F7CBE8F" w14:textId="77777777" w:rsidR="000427BF" w:rsidRPr="00456472" w:rsidRDefault="000427BF" w:rsidP="007554E1">
            <w:pPr>
              <w:jc w:val="center"/>
              <w:rPr>
                <w:rFonts w:ascii="Times New Roman" w:hAnsi="Times New Roman" w:cs="Times New Roman"/>
                <w:color w:val="000000"/>
                <w:sz w:val="24"/>
                <w:szCs w:val="24"/>
              </w:rPr>
            </w:pPr>
            <w:r w:rsidRPr="00456472">
              <w:rPr>
                <w:rFonts w:ascii="Times New Roman" w:hAnsi="Times New Roman" w:cs="Times New Roman"/>
                <w:color w:val="000000"/>
                <w:sz w:val="24"/>
                <w:szCs w:val="24"/>
              </w:rPr>
              <w:t>6</w:t>
            </w:r>
          </w:p>
        </w:tc>
        <w:tc>
          <w:tcPr>
            <w:tcW w:w="1631" w:type="dxa"/>
            <w:vAlign w:val="bottom"/>
          </w:tcPr>
          <w:p w14:paraId="4FA7514F" w14:textId="77777777" w:rsidR="000427BF" w:rsidRPr="00456472" w:rsidRDefault="000427BF" w:rsidP="007554E1">
            <w:pPr>
              <w:jc w:val="center"/>
              <w:rPr>
                <w:rFonts w:ascii="Times New Roman" w:hAnsi="Times New Roman" w:cs="Times New Roman"/>
                <w:color w:val="000000"/>
                <w:sz w:val="24"/>
                <w:szCs w:val="24"/>
              </w:rPr>
            </w:pPr>
            <w:r w:rsidRPr="00456472">
              <w:rPr>
                <w:rFonts w:ascii="Times New Roman" w:hAnsi="Times New Roman" w:cs="Times New Roman"/>
                <w:color w:val="000000"/>
                <w:sz w:val="24"/>
                <w:szCs w:val="24"/>
              </w:rPr>
              <w:t>5</w:t>
            </w:r>
          </w:p>
        </w:tc>
        <w:tc>
          <w:tcPr>
            <w:tcW w:w="1631" w:type="dxa"/>
            <w:vAlign w:val="bottom"/>
          </w:tcPr>
          <w:p w14:paraId="60E729FA" w14:textId="77777777" w:rsidR="000427BF" w:rsidRPr="00456472" w:rsidRDefault="000427BF" w:rsidP="007554E1">
            <w:pPr>
              <w:jc w:val="center"/>
              <w:rPr>
                <w:rFonts w:ascii="Times New Roman" w:hAnsi="Times New Roman" w:cs="Times New Roman"/>
                <w:color w:val="000000"/>
                <w:sz w:val="24"/>
                <w:szCs w:val="24"/>
              </w:rPr>
            </w:pPr>
            <w:r w:rsidRPr="00456472">
              <w:rPr>
                <w:rFonts w:ascii="Times New Roman" w:hAnsi="Times New Roman" w:cs="Times New Roman"/>
                <w:color w:val="000000"/>
                <w:sz w:val="24"/>
                <w:szCs w:val="24"/>
              </w:rPr>
              <w:t>6</w:t>
            </w:r>
          </w:p>
        </w:tc>
        <w:tc>
          <w:tcPr>
            <w:tcW w:w="1631" w:type="dxa"/>
            <w:vAlign w:val="bottom"/>
          </w:tcPr>
          <w:p w14:paraId="1F423357" w14:textId="77777777" w:rsidR="000427BF" w:rsidRPr="00456472" w:rsidRDefault="000427BF" w:rsidP="007554E1">
            <w:pPr>
              <w:jc w:val="center"/>
              <w:rPr>
                <w:rFonts w:ascii="Times New Roman" w:hAnsi="Times New Roman" w:cs="Times New Roman"/>
                <w:color w:val="000000"/>
                <w:sz w:val="24"/>
                <w:szCs w:val="24"/>
              </w:rPr>
            </w:pPr>
            <w:r w:rsidRPr="00456472">
              <w:rPr>
                <w:rFonts w:ascii="Times New Roman" w:hAnsi="Times New Roman" w:cs="Times New Roman"/>
                <w:color w:val="000000"/>
                <w:sz w:val="24"/>
                <w:szCs w:val="24"/>
              </w:rPr>
              <w:t>6</w:t>
            </w:r>
          </w:p>
        </w:tc>
      </w:tr>
      <w:tr w:rsidR="000427BF" w:rsidRPr="00253F3F" w14:paraId="2787CAA8" w14:textId="77777777" w:rsidTr="007554E1">
        <w:tc>
          <w:tcPr>
            <w:tcW w:w="1630" w:type="dxa"/>
            <w:vAlign w:val="bottom"/>
          </w:tcPr>
          <w:p w14:paraId="3DFEA0F5" w14:textId="77777777" w:rsidR="000427BF" w:rsidRPr="00456472" w:rsidRDefault="000427BF" w:rsidP="007554E1">
            <w:pPr>
              <w:jc w:val="center"/>
              <w:rPr>
                <w:rFonts w:ascii="Times New Roman" w:hAnsi="Times New Roman" w:cs="Times New Roman"/>
                <w:color w:val="000000"/>
                <w:sz w:val="24"/>
                <w:szCs w:val="24"/>
              </w:rPr>
            </w:pPr>
            <w:r w:rsidRPr="00456472">
              <w:rPr>
                <w:rFonts w:ascii="Times New Roman" w:hAnsi="Times New Roman" w:cs="Times New Roman"/>
                <w:color w:val="000000"/>
                <w:sz w:val="24"/>
                <w:szCs w:val="24"/>
              </w:rPr>
              <w:t>4</w:t>
            </w:r>
          </w:p>
        </w:tc>
        <w:tc>
          <w:tcPr>
            <w:tcW w:w="1630" w:type="dxa"/>
            <w:vAlign w:val="bottom"/>
          </w:tcPr>
          <w:p w14:paraId="6C71999D" w14:textId="77777777" w:rsidR="000427BF" w:rsidRPr="00456472" w:rsidRDefault="000427BF" w:rsidP="007554E1">
            <w:pPr>
              <w:jc w:val="center"/>
              <w:rPr>
                <w:rFonts w:ascii="Times New Roman" w:hAnsi="Times New Roman" w:cs="Times New Roman"/>
                <w:color w:val="000000"/>
                <w:sz w:val="24"/>
                <w:szCs w:val="24"/>
              </w:rPr>
            </w:pPr>
            <w:r w:rsidRPr="00456472">
              <w:rPr>
                <w:rFonts w:ascii="Times New Roman" w:hAnsi="Times New Roman" w:cs="Times New Roman"/>
                <w:color w:val="000000"/>
                <w:sz w:val="24"/>
                <w:szCs w:val="24"/>
              </w:rPr>
              <w:t>6</w:t>
            </w:r>
          </w:p>
        </w:tc>
        <w:tc>
          <w:tcPr>
            <w:tcW w:w="1631" w:type="dxa"/>
            <w:vAlign w:val="bottom"/>
          </w:tcPr>
          <w:p w14:paraId="5D1F083B" w14:textId="77777777" w:rsidR="000427BF" w:rsidRPr="00456472" w:rsidRDefault="000427BF" w:rsidP="007554E1">
            <w:pPr>
              <w:jc w:val="center"/>
              <w:rPr>
                <w:rFonts w:ascii="Times New Roman" w:hAnsi="Times New Roman" w:cs="Times New Roman"/>
                <w:color w:val="000000"/>
                <w:sz w:val="24"/>
                <w:szCs w:val="24"/>
              </w:rPr>
            </w:pPr>
            <w:r w:rsidRPr="00456472">
              <w:rPr>
                <w:rFonts w:ascii="Times New Roman" w:hAnsi="Times New Roman" w:cs="Times New Roman"/>
                <w:color w:val="000000"/>
                <w:sz w:val="24"/>
                <w:szCs w:val="24"/>
              </w:rPr>
              <w:t>5</w:t>
            </w:r>
          </w:p>
        </w:tc>
        <w:tc>
          <w:tcPr>
            <w:tcW w:w="1631" w:type="dxa"/>
            <w:vAlign w:val="bottom"/>
          </w:tcPr>
          <w:p w14:paraId="0A8BA45E" w14:textId="77777777" w:rsidR="000427BF" w:rsidRPr="00456472" w:rsidRDefault="000427BF" w:rsidP="007554E1">
            <w:pPr>
              <w:jc w:val="center"/>
              <w:rPr>
                <w:rFonts w:ascii="Times New Roman" w:hAnsi="Times New Roman" w:cs="Times New Roman"/>
                <w:color w:val="000000"/>
                <w:sz w:val="24"/>
                <w:szCs w:val="24"/>
              </w:rPr>
            </w:pPr>
            <w:r w:rsidRPr="00456472">
              <w:rPr>
                <w:rFonts w:ascii="Times New Roman" w:hAnsi="Times New Roman" w:cs="Times New Roman"/>
                <w:color w:val="000000"/>
                <w:sz w:val="24"/>
                <w:szCs w:val="24"/>
              </w:rPr>
              <w:t>6</w:t>
            </w:r>
          </w:p>
        </w:tc>
        <w:tc>
          <w:tcPr>
            <w:tcW w:w="1631" w:type="dxa"/>
            <w:vAlign w:val="bottom"/>
          </w:tcPr>
          <w:p w14:paraId="2A2D50F7" w14:textId="77777777" w:rsidR="000427BF" w:rsidRPr="00456472" w:rsidRDefault="000427BF" w:rsidP="007554E1">
            <w:pPr>
              <w:jc w:val="center"/>
              <w:rPr>
                <w:rFonts w:ascii="Times New Roman" w:hAnsi="Times New Roman" w:cs="Times New Roman"/>
                <w:color w:val="000000"/>
                <w:sz w:val="24"/>
                <w:szCs w:val="24"/>
              </w:rPr>
            </w:pPr>
            <w:r w:rsidRPr="00456472">
              <w:rPr>
                <w:rFonts w:ascii="Times New Roman" w:hAnsi="Times New Roman" w:cs="Times New Roman"/>
                <w:color w:val="000000"/>
                <w:sz w:val="24"/>
                <w:szCs w:val="24"/>
              </w:rPr>
              <w:t>6</w:t>
            </w:r>
          </w:p>
        </w:tc>
      </w:tr>
    </w:tbl>
    <w:p w14:paraId="1F7647FB" w14:textId="77777777" w:rsidR="000427BF" w:rsidRDefault="000427BF" w:rsidP="000427BF">
      <w:pPr>
        <w:jc w:val="center"/>
        <w:rPr>
          <w:rFonts w:ascii="Times New Roman" w:hAnsi="Times New Roman" w:cs="Times New Roman"/>
          <w:sz w:val="24"/>
          <w:szCs w:val="24"/>
          <w:lang w:val="en-US"/>
        </w:rPr>
      </w:pPr>
    </w:p>
    <w:p w14:paraId="17B41D76" w14:textId="77777777" w:rsidR="000427BF" w:rsidRDefault="000427BF" w:rsidP="000427BF">
      <w:pPr>
        <w:jc w:val="center"/>
        <w:rPr>
          <w:rFonts w:ascii="Times New Roman" w:hAnsi="Times New Roman" w:cs="Times New Roman"/>
          <w:sz w:val="24"/>
          <w:szCs w:val="24"/>
          <w:lang w:val="en-US"/>
        </w:rPr>
      </w:pPr>
    </w:p>
    <w:tbl>
      <w:tblPr>
        <w:tblW w:w="8412"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02"/>
        <w:gridCol w:w="1402"/>
        <w:gridCol w:w="1402"/>
        <w:gridCol w:w="1402"/>
        <w:gridCol w:w="1402"/>
        <w:gridCol w:w="1402"/>
      </w:tblGrid>
      <w:tr w:rsidR="000427BF" w:rsidRPr="00456472" w14:paraId="55D8A6CB" w14:textId="77777777" w:rsidTr="007554E1">
        <w:trPr>
          <w:trHeight w:val="325"/>
        </w:trPr>
        <w:tc>
          <w:tcPr>
            <w:tcW w:w="1402" w:type="dxa"/>
            <w:shd w:val="clear" w:color="auto" w:fill="auto"/>
            <w:noWrap/>
            <w:vAlign w:val="bottom"/>
            <w:hideMark/>
          </w:tcPr>
          <w:p w14:paraId="73DAF0F6" w14:textId="77777777" w:rsidR="000427BF" w:rsidRPr="00456472" w:rsidRDefault="000427BF" w:rsidP="007554E1">
            <w:pPr>
              <w:spacing w:line="240" w:lineRule="auto"/>
              <w:jc w:val="center"/>
              <w:rPr>
                <w:rFonts w:ascii="Times New Roman" w:eastAsia="Times New Roman" w:hAnsi="Times New Roman" w:cs="Times New Roman"/>
                <w:color w:val="000000"/>
                <w:sz w:val="24"/>
                <w:szCs w:val="24"/>
                <w:lang w:val="en-US"/>
              </w:rPr>
            </w:pPr>
            <w:r w:rsidRPr="00456472">
              <w:rPr>
                <w:rFonts w:ascii="Times New Roman" w:eastAsia="Times New Roman" w:hAnsi="Times New Roman" w:cs="Times New Roman"/>
                <w:color w:val="000000"/>
                <w:sz w:val="24"/>
                <w:szCs w:val="24"/>
                <w:lang w:val="en-US"/>
              </w:rPr>
              <w:t>Y.11</w:t>
            </w:r>
          </w:p>
        </w:tc>
        <w:tc>
          <w:tcPr>
            <w:tcW w:w="1402" w:type="dxa"/>
            <w:shd w:val="clear" w:color="auto" w:fill="auto"/>
            <w:noWrap/>
            <w:vAlign w:val="bottom"/>
            <w:hideMark/>
          </w:tcPr>
          <w:p w14:paraId="315AF6F1" w14:textId="77777777" w:rsidR="000427BF" w:rsidRPr="00456472" w:rsidRDefault="000427BF" w:rsidP="007554E1">
            <w:pPr>
              <w:spacing w:line="240" w:lineRule="auto"/>
              <w:jc w:val="center"/>
              <w:rPr>
                <w:rFonts w:ascii="Times New Roman" w:eastAsia="Times New Roman" w:hAnsi="Times New Roman" w:cs="Times New Roman"/>
                <w:color w:val="000000"/>
                <w:sz w:val="24"/>
                <w:szCs w:val="24"/>
                <w:lang w:val="en-US"/>
              </w:rPr>
            </w:pPr>
            <w:r w:rsidRPr="00456472">
              <w:rPr>
                <w:rFonts w:ascii="Times New Roman" w:eastAsia="Times New Roman" w:hAnsi="Times New Roman" w:cs="Times New Roman"/>
                <w:color w:val="000000"/>
                <w:sz w:val="24"/>
                <w:szCs w:val="24"/>
                <w:lang w:val="en-US"/>
              </w:rPr>
              <w:t>Y.12</w:t>
            </w:r>
          </w:p>
        </w:tc>
        <w:tc>
          <w:tcPr>
            <w:tcW w:w="1402" w:type="dxa"/>
            <w:shd w:val="clear" w:color="auto" w:fill="auto"/>
            <w:noWrap/>
            <w:vAlign w:val="bottom"/>
            <w:hideMark/>
          </w:tcPr>
          <w:p w14:paraId="09C052D9" w14:textId="77777777" w:rsidR="000427BF" w:rsidRPr="00456472" w:rsidRDefault="000427BF" w:rsidP="007554E1">
            <w:pPr>
              <w:spacing w:line="240" w:lineRule="auto"/>
              <w:jc w:val="center"/>
              <w:rPr>
                <w:rFonts w:ascii="Times New Roman" w:eastAsia="Times New Roman" w:hAnsi="Times New Roman" w:cs="Times New Roman"/>
                <w:color w:val="000000"/>
                <w:sz w:val="24"/>
                <w:szCs w:val="24"/>
                <w:lang w:val="en-US"/>
              </w:rPr>
            </w:pPr>
            <w:r w:rsidRPr="00456472">
              <w:rPr>
                <w:rFonts w:ascii="Times New Roman" w:eastAsia="Times New Roman" w:hAnsi="Times New Roman" w:cs="Times New Roman"/>
                <w:color w:val="000000"/>
                <w:sz w:val="24"/>
                <w:szCs w:val="24"/>
                <w:lang w:val="en-US"/>
              </w:rPr>
              <w:t>Y.13</w:t>
            </w:r>
          </w:p>
        </w:tc>
        <w:tc>
          <w:tcPr>
            <w:tcW w:w="1402" w:type="dxa"/>
            <w:shd w:val="clear" w:color="auto" w:fill="auto"/>
            <w:noWrap/>
            <w:vAlign w:val="bottom"/>
            <w:hideMark/>
          </w:tcPr>
          <w:p w14:paraId="3236F366" w14:textId="77777777" w:rsidR="000427BF" w:rsidRPr="00456472" w:rsidRDefault="000427BF" w:rsidP="007554E1">
            <w:pPr>
              <w:spacing w:line="240" w:lineRule="auto"/>
              <w:jc w:val="center"/>
              <w:rPr>
                <w:rFonts w:ascii="Times New Roman" w:eastAsia="Times New Roman" w:hAnsi="Times New Roman" w:cs="Times New Roman"/>
                <w:color w:val="000000"/>
                <w:sz w:val="24"/>
                <w:szCs w:val="24"/>
                <w:lang w:val="en-US"/>
              </w:rPr>
            </w:pPr>
            <w:r w:rsidRPr="00456472">
              <w:rPr>
                <w:rFonts w:ascii="Times New Roman" w:eastAsia="Times New Roman" w:hAnsi="Times New Roman" w:cs="Times New Roman"/>
                <w:color w:val="000000"/>
                <w:sz w:val="24"/>
                <w:szCs w:val="24"/>
                <w:lang w:val="en-US"/>
              </w:rPr>
              <w:t>Y.14</w:t>
            </w:r>
          </w:p>
        </w:tc>
        <w:tc>
          <w:tcPr>
            <w:tcW w:w="1402" w:type="dxa"/>
            <w:shd w:val="clear" w:color="auto" w:fill="auto"/>
            <w:noWrap/>
            <w:vAlign w:val="bottom"/>
            <w:hideMark/>
          </w:tcPr>
          <w:p w14:paraId="01245C1C" w14:textId="77777777" w:rsidR="000427BF" w:rsidRPr="00456472" w:rsidRDefault="000427BF" w:rsidP="007554E1">
            <w:pPr>
              <w:spacing w:line="240" w:lineRule="auto"/>
              <w:jc w:val="center"/>
              <w:rPr>
                <w:rFonts w:ascii="Times New Roman" w:eastAsia="Times New Roman" w:hAnsi="Times New Roman" w:cs="Times New Roman"/>
                <w:color w:val="000000"/>
                <w:sz w:val="24"/>
                <w:szCs w:val="24"/>
                <w:lang w:val="en-US"/>
              </w:rPr>
            </w:pPr>
            <w:r w:rsidRPr="00456472">
              <w:rPr>
                <w:rFonts w:ascii="Times New Roman" w:eastAsia="Times New Roman" w:hAnsi="Times New Roman" w:cs="Times New Roman"/>
                <w:color w:val="000000"/>
                <w:sz w:val="24"/>
                <w:szCs w:val="24"/>
                <w:lang w:val="en-US"/>
              </w:rPr>
              <w:t>Y.15</w:t>
            </w:r>
          </w:p>
        </w:tc>
        <w:tc>
          <w:tcPr>
            <w:tcW w:w="1402" w:type="dxa"/>
            <w:shd w:val="clear" w:color="auto" w:fill="auto"/>
            <w:noWrap/>
            <w:vAlign w:val="bottom"/>
            <w:hideMark/>
          </w:tcPr>
          <w:p w14:paraId="6AEE5FA8" w14:textId="77777777" w:rsidR="000427BF" w:rsidRPr="00456472" w:rsidRDefault="000427BF" w:rsidP="007554E1">
            <w:pPr>
              <w:spacing w:line="240" w:lineRule="auto"/>
              <w:jc w:val="center"/>
              <w:rPr>
                <w:rFonts w:ascii="Times New Roman" w:eastAsia="Times New Roman" w:hAnsi="Times New Roman" w:cs="Times New Roman"/>
                <w:color w:val="000000"/>
                <w:sz w:val="24"/>
                <w:szCs w:val="24"/>
                <w:lang w:val="en-US"/>
              </w:rPr>
            </w:pPr>
            <w:r w:rsidRPr="00456472">
              <w:rPr>
                <w:rFonts w:ascii="Times New Roman" w:eastAsia="Times New Roman" w:hAnsi="Times New Roman" w:cs="Times New Roman"/>
                <w:color w:val="000000"/>
                <w:sz w:val="24"/>
                <w:szCs w:val="24"/>
                <w:lang w:val="en-US"/>
              </w:rPr>
              <w:t>TY</w:t>
            </w:r>
          </w:p>
        </w:tc>
      </w:tr>
      <w:tr w:rsidR="000427BF" w:rsidRPr="00456472" w14:paraId="1AC8E1A7" w14:textId="77777777" w:rsidTr="007554E1">
        <w:trPr>
          <w:trHeight w:val="325"/>
        </w:trPr>
        <w:tc>
          <w:tcPr>
            <w:tcW w:w="1402" w:type="dxa"/>
            <w:shd w:val="clear" w:color="auto" w:fill="auto"/>
            <w:noWrap/>
            <w:vAlign w:val="bottom"/>
            <w:hideMark/>
          </w:tcPr>
          <w:p w14:paraId="73839B3A" w14:textId="77777777" w:rsidR="000427BF" w:rsidRPr="00456472" w:rsidRDefault="000427BF" w:rsidP="007554E1">
            <w:pPr>
              <w:spacing w:line="240" w:lineRule="auto"/>
              <w:jc w:val="center"/>
              <w:rPr>
                <w:rFonts w:ascii="Times New Roman" w:eastAsia="Times New Roman" w:hAnsi="Times New Roman" w:cs="Times New Roman"/>
                <w:color w:val="000000"/>
                <w:sz w:val="24"/>
                <w:szCs w:val="24"/>
                <w:lang w:val="en-US"/>
              </w:rPr>
            </w:pPr>
            <w:r w:rsidRPr="00456472">
              <w:rPr>
                <w:rFonts w:ascii="Times New Roman" w:eastAsia="Times New Roman" w:hAnsi="Times New Roman" w:cs="Times New Roman"/>
                <w:color w:val="000000"/>
                <w:sz w:val="24"/>
                <w:szCs w:val="24"/>
                <w:lang w:val="en-US"/>
              </w:rPr>
              <w:t>3</w:t>
            </w:r>
          </w:p>
        </w:tc>
        <w:tc>
          <w:tcPr>
            <w:tcW w:w="1402" w:type="dxa"/>
            <w:shd w:val="clear" w:color="auto" w:fill="auto"/>
            <w:noWrap/>
            <w:vAlign w:val="bottom"/>
            <w:hideMark/>
          </w:tcPr>
          <w:p w14:paraId="1AE6E5FA" w14:textId="77777777" w:rsidR="000427BF" w:rsidRPr="00456472" w:rsidRDefault="000427BF" w:rsidP="007554E1">
            <w:pPr>
              <w:spacing w:line="240" w:lineRule="auto"/>
              <w:jc w:val="center"/>
              <w:rPr>
                <w:rFonts w:ascii="Times New Roman" w:eastAsia="Times New Roman" w:hAnsi="Times New Roman" w:cs="Times New Roman"/>
                <w:color w:val="000000"/>
                <w:sz w:val="24"/>
                <w:szCs w:val="24"/>
                <w:lang w:val="en-US"/>
              </w:rPr>
            </w:pPr>
            <w:r w:rsidRPr="00456472">
              <w:rPr>
                <w:rFonts w:ascii="Times New Roman" w:eastAsia="Times New Roman" w:hAnsi="Times New Roman" w:cs="Times New Roman"/>
                <w:color w:val="000000"/>
                <w:sz w:val="24"/>
                <w:szCs w:val="24"/>
                <w:lang w:val="en-US"/>
              </w:rPr>
              <w:t>3</w:t>
            </w:r>
          </w:p>
        </w:tc>
        <w:tc>
          <w:tcPr>
            <w:tcW w:w="1402" w:type="dxa"/>
            <w:shd w:val="clear" w:color="auto" w:fill="auto"/>
            <w:noWrap/>
            <w:vAlign w:val="bottom"/>
            <w:hideMark/>
          </w:tcPr>
          <w:p w14:paraId="27115C7F" w14:textId="77777777" w:rsidR="000427BF" w:rsidRPr="00456472" w:rsidRDefault="000427BF" w:rsidP="007554E1">
            <w:pPr>
              <w:spacing w:line="240" w:lineRule="auto"/>
              <w:jc w:val="center"/>
              <w:rPr>
                <w:rFonts w:ascii="Times New Roman" w:eastAsia="Times New Roman" w:hAnsi="Times New Roman" w:cs="Times New Roman"/>
                <w:color w:val="000000"/>
                <w:sz w:val="24"/>
                <w:szCs w:val="24"/>
                <w:lang w:val="en-US"/>
              </w:rPr>
            </w:pPr>
            <w:r w:rsidRPr="00456472">
              <w:rPr>
                <w:rFonts w:ascii="Times New Roman" w:eastAsia="Times New Roman" w:hAnsi="Times New Roman" w:cs="Times New Roman"/>
                <w:color w:val="000000"/>
                <w:sz w:val="24"/>
                <w:szCs w:val="24"/>
                <w:lang w:val="en-US"/>
              </w:rPr>
              <w:t>3</w:t>
            </w:r>
          </w:p>
        </w:tc>
        <w:tc>
          <w:tcPr>
            <w:tcW w:w="1402" w:type="dxa"/>
            <w:shd w:val="clear" w:color="auto" w:fill="auto"/>
            <w:noWrap/>
            <w:vAlign w:val="bottom"/>
            <w:hideMark/>
          </w:tcPr>
          <w:p w14:paraId="60164236" w14:textId="77777777" w:rsidR="000427BF" w:rsidRPr="00456472" w:rsidRDefault="000427BF" w:rsidP="007554E1">
            <w:pPr>
              <w:spacing w:line="240" w:lineRule="auto"/>
              <w:jc w:val="center"/>
              <w:rPr>
                <w:rFonts w:ascii="Times New Roman" w:eastAsia="Times New Roman" w:hAnsi="Times New Roman" w:cs="Times New Roman"/>
                <w:color w:val="000000"/>
                <w:sz w:val="24"/>
                <w:szCs w:val="24"/>
                <w:lang w:val="en-US"/>
              </w:rPr>
            </w:pPr>
            <w:r w:rsidRPr="00456472">
              <w:rPr>
                <w:rFonts w:ascii="Times New Roman" w:eastAsia="Times New Roman" w:hAnsi="Times New Roman" w:cs="Times New Roman"/>
                <w:color w:val="000000"/>
                <w:sz w:val="24"/>
                <w:szCs w:val="24"/>
                <w:lang w:val="en-US"/>
              </w:rPr>
              <w:t>5</w:t>
            </w:r>
          </w:p>
        </w:tc>
        <w:tc>
          <w:tcPr>
            <w:tcW w:w="1402" w:type="dxa"/>
            <w:shd w:val="clear" w:color="auto" w:fill="auto"/>
            <w:noWrap/>
            <w:vAlign w:val="bottom"/>
            <w:hideMark/>
          </w:tcPr>
          <w:p w14:paraId="50F6F5CC" w14:textId="77777777" w:rsidR="000427BF" w:rsidRPr="00456472" w:rsidRDefault="000427BF" w:rsidP="007554E1">
            <w:pPr>
              <w:spacing w:line="240" w:lineRule="auto"/>
              <w:jc w:val="center"/>
              <w:rPr>
                <w:rFonts w:ascii="Times New Roman" w:eastAsia="Times New Roman" w:hAnsi="Times New Roman" w:cs="Times New Roman"/>
                <w:color w:val="000000"/>
                <w:sz w:val="24"/>
                <w:szCs w:val="24"/>
                <w:lang w:val="en-US"/>
              </w:rPr>
            </w:pPr>
            <w:r w:rsidRPr="00456472">
              <w:rPr>
                <w:rFonts w:ascii="Times New Roman" w:eastAsia="Times New Roman" w:hAnsi="Times New Roman" w:cs="Times New Roman"/>
                <w:color w:val="000000"/>
                <w:sz w:val="24"/>
                <w:szCs w:val="24"/>
                <w:lang w:val="en-US"/>
              </w:rPr>
              <w:t>5</w:t>
            </w:r>
          </w:p>
        </w:tc>
        <w:tc>
          <w:tcPr>
            <w:tcW w:w="1402" w:type="dxa"/>
            <w:shd w:val="clear" w:color="auto" w:fill="auto"/>
            <w:noWrap/>
            <w:vAlign w:val="bottom"/>
            <w:hideMark/>
          </w:tcPr>
          <w:p w14:paraId="2D406755" w14:textId="77777777" w:rsidR="000427BF" w:rsidRPr="00456472" w:rsidRDefault="000427BF" w:rsidP="007554E1">
            <w:pPr>
              <w:spacing w:line="240" w:lineRule="auto"/>
              <w:jc w:val="center"/>
              <w:rPr>
                <w:rFonts w:ascii="Times New Roman" w:eastAsia="Times New Roman" w:hAnsi="Times New Roman" w:cs="Times New Roman"/>
                <w:color w:val="000000"/>
                <w:sz w:val="24"/>
                <w:szCs w:val="24"/>
                <w:lang w:val="en-US"/>
              </w:rPr>
            </w:pPr>
            <w:r w:rsidRPr="00456472">
              <w:rPr>
                <w:rFonts w:ascii="Times New Roman" w:eastAsia="Times New Roman" w:hAnsi="Times New Roman" w:cs="Times New Roman"/>
                <w:color w:val="000000"/>
                <w:sz w:val="24"/>
                <w:szCs w:val="24"/>
                <w:lang w:val="en-US"/>
              </w:rPr>
              <w:t>72</w:t>
            </w:r>
          </w:p>
        </w:tc>
      </w:tr>
      <w:tr w:rsidR="000427BF" w:rsidRPr="00456472" w14:paraId="5806684D" w14:textId="77777777" w:rsidTr="007554E1">
        <w:trPr>
          <w:trHeight w:val="325"/>
        </w:trPr>
        <w:tc>
          <w:tcPr>
            <w:tcW w:w="1402" w:type="dxa"/>
            <w:shd w:val="clear" w:color="auto" w:fill="auto"/>
            <w:noWrap/>
            <w:vAlign w:val="bottom"/>
            <w:hideMark/>
          </w:tcPr>
          <w:p w14:paraId="278578DE" w14:textId="77777777" w:rsidR="000427BF" w:rsidRPr="00456472" w:rsidRDefault="000427BF" w:rsidP="007554E1">
            <w:pPr>
              <w:spacing w:line="240" w:lineRule="auto"/>
              <w:jc w:val="center"/>
              <w:rPr>
                <w:rFonts w:ascii="Times New Roman" w:eastAsia="Times New Roman" w:hAnsi="Times New Roman" w:cs="Times New Roman"/>
                <w:color w:val="000000"/>
                <w:sz w:val="24"/>
                <w:szCs w:val="24"/>
                <w:lang w:val="en-US"/>
              </w:rPr>
            </w:pPr>
            <w:r w:rsidRPr="00456472">
              <w:rPr>
                <w:rFonts w:ascii="Times New Roman" w:eastAsia="Times New Roman" w:hAnsi="Times New Roman" w:cs="Times New Roman"/>
                <w:color w:val="000000"/>
                <w:sz w:val="24"/>
                <w:szCs w:val="24"/>
                <w:lang w:val="en-US"/>
              </w:rPr>
              <w:t>4</w:t>
            </w:r>
          </w:p>
        </w:tc>
        <w:tc>
          <w:tcPr>
            <w:tcW w:w="1402" w:type="dxa"/>
            <w:shd w:val="clear" w:color="auto" w:fill="auto"/>
            <w:noWrap/>
            <w:vAlign w:val="bottom"/>
            <w:hideMark/>
          </w:tcPr>
          <w:p w14:paraId="467AB524" w14:textId="77777777" w:rsidR="000427BF" w:rsidRPr="00456472" w:rsidRDefault="000427BF" w:rsidP="007554E1">
            <w:pPr>
              <w:spacing w:line="240" w:lineRule="auto"/>
              <w:jc w:val="center"/>
              <w:rPr>
                <w:rFonts w:ascii="Times New Roman" w:eastAsia="Times New Roman" w:hAnsi="Times New Roman" w:cs="Times New Roman"/>
                <w:color w:val="000000"/>
                <w:sz w:val="24"/>
                <w:szCs w:val="24"/>
                <w:lang w:val="en-US"/>
              </w:rPr>
            </w:pPr>
            <w:r w:rsidRPr="00456472">
              <w:rPr>
                <w:rFonts w:ascii="Times New Roman" w:eastAsia="Times New Roman" w:hAnsi="Times New Roman" w:cs="Times New Roman"/>
                <w:color w:val="000000"/>
                <w:sz w:val="24"/>
                <w:szCs w:val="24"/>
                <w:lang w:val="en-US"/>
              </w:rPr>
              <w:t>2</w:t>
            </w:r>
          </w:p>
        </w:tc>
        <w:tc>
          <w:tcPr>
            <w:tcW w:w="1402" w:type="dxa"/>
            <w:shd w:val="clear" w:color="auto" w:fill="auto"/>
            <w:noWrap/>
            <w:vAlign w:val="bottom"/>
            <w:hideMark/>
          </w:tcPr>
          <w:p w14:paraId="6C83ED68" w14:textId="77777777" w:rsidR="000427BF" w:rsidRPr="00456472" w:rsidRDefault="000427BF" w:rsidP="007554E1">
            <w:pPr>
              <w:spacing w:line="240" w:lineRule="auto"/>
              <w:jc w:val="center"/>
              <w:rPr>
                <w:rFonts w:ascii="Times New Roman" w:eastAsia="Times New Roman" w:hAnsi="Times New Roman" w:cs="Times New Roman"/>
                <w:color w:val="000000"/>
                <w:sz w:val="24"/>
                <w:szCs w:val="24"/>
                <w:lang w:val="en-US"/>
              </w:rPr>
            </w:pPr>
            <w:r w:rsidRPr="00456472">
              <w:rPr>
                <w:rFonts w:ascii="Times New Roman" w:eastAsia="Times New Roman" w:hAnsi="Times New Roman" w:cs="Times New Roman"/>
                <w:color w:val="000000"/>
                <w:sz w:val="24"/>
                <w:szCs w:val="24"/>
                <w:lang w:val="en-US"/>
              </w:rPr>
              <w:t>4</w:t>
            </w:r>
          </w:p>
        </w:tc>
        <w:tc>
          <w:tcPr>
            <w:tcW w:w="1402" w:type="dxa"/>
            <w:shd w:val="clear" w:color="auto" w:fill="auto"/>
            <w:noWrap/>
            <w:vAlign w:val="bottom"/>
            <w:hideMark/>
          </w:tcPr>
          <w:p w14:paraId="1C37ABFD" w14:textId="77777777" w:rsidR="000427BF" w:rsidRPr="00456472" w:rsidRDefault="000427BF" w:rsidP="007554E1">
            <w:pPr>
              <w:spacing w:line="240" w:lineRule="auto"/>
              <w:jc w:val="center"/>
              <w:rPr>
                <w:rFonts w:ascii="Times New Roman" w:eastAsia="Times New Roman" w:hAnsi="Times New Roman" w:cs="Times New Roman"/>
                <w:color w:val="000000"/>
                <w:sz w:val="24"/>
                <w:szCs w:val="24"/>
                <w:lang w:val="en-US"/>
              </w:rPr>
            </w:pPr>
            <w:r w:rsidRPr="00456472">
              <w:rPr>
                <w:rFonts w:ascii="Times New Roman" w:eastAsia="Times New Roman" w:hAnsi="Times New Roman" w:cs="Times New Roman"/>
                <w:color w:val="000000"/>
                <w:sz w:val="24"/>
                <w:szCs w:val="24"/>
                <w:lang w:val="en-US"/>
              </w:rPr>
              <w:t>4</w:t>
            </w:r>
          </w:p>
        </w:tc>
        <w:tc>
          <w:tcPr>
            <w:tcW w:w="1402" w:type="dxa"/>
            <w:shd w:val="clear" w:color="auto" w:fill="auto"/>
            <w:noWrap/>
            <w:vAlign w:val="bottom"/>
            <w:hideMark/>
          </w:tcPr>
          <w:p w14:paraId="1ECDD078" w14:textId="77777777" w:rsidR="000427BF" w:rsidRPr="00456472" w:rsidRDefault="000427BF" w:rsidP="007554E1">
            <w:pPr>
              <w:spacing w:line="240" w:lineRule="auto"/>
              <w:jc w:val="center"/>
              <w:rPr>
                <w:rFonts w:ascii="Times New Roman" w:eastAsia="Times New Roman" w:hAnsi="Times New Roman" w:cs="Times New Roman"/>
                <w:color w:val="000000"/>
                <w:sz w:val="24"/>
                <w:szCs w:val="24"/>
                <w:lang w:val="en-US"/>
              </w:rPr>
            </w:pPr>
            <w:r w:rsidRPr="00456472">
              <w:rPr>
                <w:rFonts w:ascii="Times New Roman" w:eastAsia="Times New Roman" w:hAnsi="Times New Roman" w:cs="Times New Roman"/>
                <w:color w:val="000000"/>
                <w:sz w:val="24"/>
                <w:szCs w:val="24"/>
                <w:lang w:val="en-US"/>
              </w:rPr>
              <w:t>3</w:t>
            </w:r>
          </w:p>
        </w:tc>
        <w:tc>
          <w:tcPr>
            <w:tcW w:w="1402" w:type="dxa"/>
            <w:shd w:val="clear" w:color="auto" w:fill="auto"/>
            <w:noWrap/>
            <w:vAlign w:val="bottom"/>
            <w:hideMark/>
          </w:tcPr>
          <w:p w14:paraId="58C350FA" w14:textId="77777777" w:rsidR="000427BF" w:rsidRPr="00456472" w:rsidRDefault="000427BF" w:rsidP="007554E1">
            <w:pPr>
              <w:spacing w:line="240" w:lineRule="auto"/>
              <w:jc w:val="center"/>
              <w:rPr>
                <w:rFonts w:ascii="Times New Roman" w:eastAsia="Times New Roman" w:hAnsi="Times New Roman" w:cs="Times New Roman"/>
                <w:color w:val="000000"/>
                <w:sz w:val="24"/>
                <w:szCs w:val="24"/>
                <w:lang w:val="en-US"/>
              </w:rPr>
            </w:pPr>
            <w:r w:rsidRPr="00456472">
              <w:rPr>
                <w:rFonts w:ascii="Times New Roman" w:eastAsia="Times New Roman" w:hAnsi="Times New Roman" w:cs="Times New Roman"/>
                <w:color w:val="000000"/>
                <w:sz w:val="24"/>
                <w:szCs w:val="24"/>
                <w:lang w:val="en-US"/>
              </w:rPr>
              <w:t>68</w:t>
            </w:r>
          </w:p>
        </w:tc>
      </w:tr>
      <w:tr w:rsidR="000427BF" w:rsidRPr="00456472" w14:paraId="46527243" w14:textId="77777777" w:rsidTr="007554E1">
        <w:trPr>
          <w:trHeight w:val="325"/>
        </w:trPr>
        <w:tc>
          <w:tcPr>
            <w:tcW w:w="1402" w:type="dxa"/>
            <w:shd w:val="clear" w:color="auto" w:fill="auto"/>
            <w:noWrap/>
            <w:vAlign w:val="bottom"/>
            <w:hideMark/>
          </w:tcPr>
          <w:p w14:paraId="08DC37E1" w14:textId="77777777" w:rsidR="000427BF" w:rsidRPr="00456472" w:rsidRDefault="000427BF" w:rsidP="007554E1">
            <w:pPr>
              <w:spacing w:line="240" w:lineRule="auto"/>
              <w:jc w:val="center"/>
              <w:rPr>
                <w:rFonts w:ascii="Times New Roman" w:eastAsia="Times New Roman" w:hAnsi="Times New Roman" w:cs="Times New Roman"/>
                <w:color w:val="000000"/>
                <w:sz w:val="24"/>
                <w:szCs w:val="24"/>
                <w:lang w:val="en-US"/>
              </w:rPr>
            </w:pPr>
            <w:r w:rsidRPr="00456472">
              <w:rPr>
                <w:rFonts w:ascii="Times New Roman" w:eastAsia="Times New Roman" w:hAnsi="Times New Roman" w:cs="Times New Roman"/>
                <w:color w:val="000000"/>
                <w:sz w:val="24"/>
                <w:szCs w:val="24"/>
                <w:lang w:val="en-US"/>
              </w:rPr>
              <w:t>5</w:t>
            </w:r>
          </w:p>
        </w:tc>
        <w:tc>
          <w:tcPr>
            <w:tcW w:w="1402" w:type="dxa"/>
            <w:shd w:val="clear" w:color="auto" w:fill="auto"/>
            <w:noWrap/>
            <w:vAlign w:val="bottom"/>
            <w:hideMark/>
          </w:tcPr>
          <w:p w14:paraId="0358676B" w14:textId="77777777" w:rsidR="000427BF" w:rsidRPr="00456472" w:rsidRDefault="000427BF" w:rsidP="007554E1">
            <w:pPr>
              <w:spacing w:line="240" w:lineRule="auto"/>
              <w:jc w:val="center"/>
              <w:rPr>
                <w:rFonts w:ascii="Times New Roman" w:eastAsia="Times New Roman" w:hAnsi="Times New Roman" w:cs="Times New Roman"/>
                <w:color w:val="000000"/>
                <w:sz w:val="24"/>
                <w:szCs w:val="24"/>
                <w:lang w:val="en-US"/>
              </w:rPr>
            </w:pPr>
            <w:r w:rsidRPr="00456472">
              <w:rPr>
                <w:rFonts w:ascii="Times New Roman" w:eastAsia="Times New Roman" w:hAnsi="Times New Roman" w:cs="Times New Roman"/>
                <w:color w:val="000000"/>
                <w:sz w:val="24"/>
                <w:szCs w:val="24"/>
                <w:lang w:val="en-US"/>
              </w:rPr>
              <w:t>5</w:t>
            </w:r>
          </w:p>
        </w:tc>
        <w:tc>
          <w:tcPr>
            <w:tcW w:w="1402" w:type="dxa"/>
            <w:shd w:val="clear" w:color="auto" w:fill="auto"/>
            <w:noWrap/>
            <w:vAlign w:val="bottom"/>
            <w:hideMark/>
          </w:tcPr>
          <w:p w14:paraId="71841B95" w14:textId="77777777" w:rsidR="000427BF" w:rsidRPr="00456472" w:rsidRDefault="000427BF" w:rsidP="007554E1">
            <w:pPr>
              <w:spacing w:line="240" w:lineRule="auto"/>
              <w:jc w:val="center"/>
              <w:rPr>
                <w:rFonts w:ascii="Times New Roman" w:eastAsia="Times New Roman" w:hAnsi="Times New Roman" w:cs="Times New Roman"/>
                <w:color w:val="000000"/>
                <w:sz w:val="24"/>
                <w:szCs w:val="24"/>
                <w:lang w:val="en-US"/>
              </w:rPr>
            </w:pPr>
            <w:r w:rsidRPr="00456472">
              <w:rPr>
                <w:rFonts w:ascii="Times New Roman" w:eastAsia="Times New Roman" w:hAnsi="Times New Roman" w:cs="Times New Roman"/>
                <w:color w:val="000000"/>
                <w:sz w:val="24"/>
                <w:szCs w:val="24"/>
                <w:lang w:val="en-US"/>
              </w:rPr>
              <w:t>2</w:t>
            </w:r>
          </w:p>
        </w:tc>
        <w:tc>
          <w:tcPr>
            <w:tcW w:w="1402" w:type="dxa"/>
            <w:shd w:val="clear" w:color="auto" w:fill="auto"/>
            <w:noWrap/>
            <w:vAlign w:val="bottom"/>
            <w:hideMark/>
          </w:tcPr>
          <w:p w14:paraId="7423074E" w14:textId="77777777" w:rsidR="000427BF" w:rsidRPr="00456472" w:rsidRDefault="000427BF" w:rsidP="007554E1">
            <w:pPr>
              <w:spacing w:line="240" w:lineRule="auto"/>
              <w:jc w:val="center"/>
              <w:rPr>
                <w:rFonts w:ascii="Times New Roman" w:eastAsia="Times New Roman" w:hAnsi="Times New Roman" w:cs="Times New Roman"/>
                <w:color w:val="000000"/>
                <w:sz w:val="24"/>
                <w:szCs w:val="24"/>
                <w:lang w:val="en-US"/>
              </w:rPr>
            </w:pPr>
            <w:r w:rsidRPr="00456472">
              <w:rPr>
                <w:rFonts w:ascii="Times New Roman" w:eastAsia="Times New Roman" w:hAnsi="Times New Roman" w:cs="Times New Roman"/>
                <w:color w:val="000000"/>
                <w:sz w:val="24"/>
                <w:szCs w:val="24"/>
                <w:lang w:val="en-US"/>
              </w:rPr>
              <w:t>5</w:t>
            </w:r>
          </w:p>
        </w:tc>
        <w:tc>
          <w:tcPr>
            <w:tcW w:w="1402" w:type="dxa"/>
            <w:shd w:val="clear" w:color="auto" w:fill="auto"/>
            <w:noWrap/>
            <w:vAlign w:val="bottom"/>
            <w:hideMark/>
          </w:tcPr>
          <w:p w14:paraId="7EDC35FD" w14:textId="77777777" w:rsidR="000427BF" w:rsidRPr="00456472" w:rsidRDefault="000427BF" w:rsidP="007554E1">
            <w:pPr>
              <w:spacing w:line="240" w:lineRule="auto"/>
              <w:jc w:val="center"/>
              <w:rPr>
                <w:rFonts w:ascii="Times New Roman" w:eastAsia="Times New Roman" w:hAnsi="Times New Roman" w:cs="Times New Roman"/>
                <w:color w:val="000000"/>
                <w:sz w:val="24"/>
                <w:szCs w:val="24"/>
                <w:lang w:val="en-US"/>
              </w:rPr>
            </w:pPr>
            <w:r w:rsidRPr="00456472">
              <w:rPr>
                <w:rFonts w:ascii="Times New Roman" w:eastAsia="Times New Roman" w:hAnsi="Times New Roman" w:cs="Times New Roman"/>
                <w:color w:val="000000"/>
                <w:sz w:val="24"/>
                <w:szCs w:val="24"/>
                <w:lang w:val="en-US"/>
              </w:rPr>
              <w:t>4</w:t>
            </w:r>
          </w:p>
        </w:tc>
        <w:tc>
          <w:tcPr>
            <w:tcW w:w="1402" w:type="dxa"/>
            <w:shd w:val="clear" w:color="auto" w:fill="auto"/>
            <w:noWrap/>
            <w:vAlign w:val="bottom"/>
            <w:hideMark/>
          </w:tcPr>
          <w:p w14:paraId="61103873" w14:textId="77777777" w:rsidR="000427BF" w:rsidRPr="00456472" w:rsidRDefault="000427BF" w:rsidP="007554E1">
            <w:pPr>
              <w:spacing w:line="240" w:lineRule="auto"/>
              <w:jc w:val="center"/>
              <w:rPr>
                <w:rFonts w:ascii="Times New Roman" w:eastAsia="Times New Roman" w:hAnsi="Times New Roman" w:cs="Times New Roman"/>
                <w:color w:val="000000"/>
                <w:sz w:val="24"/>
                <w:szCs w:val="24"/>
                <w:lang w:val="en-US"/>
              </w:rPr>
            </w:pPr>
            <w:r w:rsidRPr="00456472">
              <w:rPr>
                <w:rFonts w:ascii="Times New Roman" w:eastAsia="Times New Roman" w:hAnsi="Times New Roman" w:cs="Times New Roman"/>
                <w:color w:val="000000"/>
                <w:sz w:val="24"/>
                <w:szCs w:val="24"/>
                <w:lang w:val="en-US"/>
              </w:rPr>
              <w:t>78</w:t>
            </w:r>
          </w:p>
        </w:tc>
      </w:tr>
      <w:tr w:rsidR="000427BF" w:rsidRPr="00456472" w14:paraId="5952CE99" w14:textId="77777777" w:rsidTr="007554E1">
        <w:trPr>
          <w:trHeight w:val="325"/>
        </w:trPr>
        <w:tc>
          <w:tcPr>
            <w:tcW w:w="1402" w:type="dxa"/>
            <w:shd w:val="clear" w:color="auto" w:fill="auto"/>
            <w:noWrap/>
            <w:vAlign w:val="bottom"/>
            <w:hideMark/>
          </w:tcPr>
          <w:p w14:paraId="63F6500D" w14:textId="77777777" w:rsidR="000427BF" w:rsidRPr="00456472" w:rsidRDefault="000427BF" w:rsidP="007554E1">
            <w:pPr>
              <w:spacing w:line="240" w:lineRule="auto"/>
              <w:jc w:val="center"/>
              <w:rPr>
                <w:rFonts w:ascii="Times New Roman" w:eastAsia="Times New Roman" w:hAnsi="Times New Roman" w:cs="Times New Roman"/>
                <w:color w:val="000000"/>
                <w:sz w:val="24"/>
                <w:szCs w:val="24"/>
                <w:lang w:val="en-US"/>
              </w:rPr>
            </w:pPr>
            <w:r w:rsidRPr="00456472">
              <w:rPr>
                <w:rFonts w:ascii="Times New Roman" w:eastAsia="Times New Roman" w:hAnsi="Times New Roman" w:cs="Times New Roman"/>
                <w:color w:val="000000"/>
                <w:sz w:val="24"/>
                <w:szCs w:val="24"/>
                <w:lang w:val="en-US"/>
              </w:rPr>
              <w:t>4</w:t>
            </w:r>
          </w:p>
        </w:tc>
        <w:tc>
          <w:tcPr>
            <w:tcW w:w="1402" w:type="dxa"/>
            <w:shd w:val="clear" w:color="auto" w:fill="auto"/>
            <w:noWrap/>
            <w:vAlign w:val="bottom"/>
            <w:hideMark/>
          </w:tcPr>
          <w:p w14:paraId="7B69E925" w14:textId="77777777" w:rsidR="000427BF" w:rsidRPr="00456472" w:rsidRDefault="000427BF" w:rsidP="007554E1">
            <w:pPr>
              <w:spacing w:line="240" w:lineRule="auto"/>
              <w:jc w:val="center"/>
              <w:rPr>
                <w:rFonts w:ascii="Times New Roman" w:eastAsia="Times New Roman" w:hAnsi="Times New Roman" w:cs="Times New Roman"/>
                <w:color w:val="000000"/>
                <w:sz w:val="24"/>
                <w:szCs w:val="24"/>
                <w:lang w:val="en-US"/>
              </w:rPr>
            </w:pPr>
            <w:r w:rsidRPr="00456472">
              <w:rPr>
                <w:rFonts w:ascii="Times New Roman" w:eastAsia="Times New Roman" w:hAnsi="Times New Roman" w:cs="Times New Roman"/>
                <w:color w:val="000000"/>
                <w:sz w:val="24"/>
                <w:szCs w:val="24"/>
                <w:lang w:val="en-US"/>
              </w:rPr>
              <w:t>2</w:t>
            </w:r>
          </w:p>
        </w:tc>
        <w:tc>
          <w:tcPr>
            <w:tcW w:w="1402" w:type="dxa"/>
            <w:shd w:val="clear" w:color="auto" w:fill="auto"/>
            <w:noWrap/>
            <w:vAlign w:val="bottom"/>
            <w:hideMark/>
          </w:tcPr>
          <w:p w14:paraId="29223C42" w14:textId="77777777" w:rsidR="000427BF" w:rsidRPr="00456472" w:rsidRDefault="000427BF" w:rsidP="007554E1">
            <w:pPr>
              <w:spacing w:line="240" w:lineRule="auto"/>
              <w:jc w:val="center"/>
              <w:rPr>
                <w:rFonts w:ascii="Times New Roman" w:eastAsia="Times New Roman" w:hAnsi="Times New Roman" w:cs="Times New Roman"/>
                <w:color w:val="000000"/>
                <w:sz w:val="24"/>
                <w:szCs w:val="24"/>
                <w:lang w:val="en-US"/>
              </w:rPr>
            </w:pPr>
            <w:r w:rsidRPr="00456472">
              <w:rPr>
                <w:rFonts w:ascii="Times New Roman" w:eastAsia="Times New Roman" w:hAnsi="Times New Roman" w:cs="Times New Roman"/>
                <w:color w:val="000000"/>
                <w:sz w:val="24"/>
                <w:szCs w:val="24"/>
                <w:lang w:val="en-US"/>
              </w:rPr>
              <w:t>3</w:t>
            </w:r>
          </w:p>
        </w:tc>
        <w:tc>
          <w:tcPr>
            <w:tcW w:w="1402" w:type="dxa"/>
            <w:shd w:val="clear" w:color="auto" w:fill="auto"/>
            <w:noWrap/>
            <w:vAlign w:val="bottom"/>
            <w:hideMark/>
          </w:tcPr>
          <w:p w14:paraId="216E8792" w14:textId="77777777" w:rsidR="000427BF" w:rsidRPr="00456472" w:rsidRDefault="000427BF" w:rsidP="007554E1">
            <w:pPr>
              <w:spacing w:line="240" w:lineRule="auto"/>
              <w:jc w:val="center"/>
              <w:rPr>
                <w:rFonts w:ascii="Times New Roman" w:eastAsia="Times New Roman" w:hAnsi="Times New Roman" w:cs="Times New Roman"/>
                <w:color w:val="000000"/>
                <w:sz w:val="24"/>
                <w:szCs w:val="24"/>
                <w:lang w:val="en-US"/>
              </w:rPr>
            </w:pPr>
            <w:r w:rsidRPr="00456472">
              <w:rPr>
                <w:rFonts w:ascii="Times New Roman" w:eastAsia="Times New Roman" w:hAnsi="Times New Roman" w:cs="Times New Roman"/>
                <w:color w:val="000000"/>
                <w:sz w:val="24"/>
                <w:szCs w:val="24"/>
                <w:lang w:val="en-US"/>
              </w:rPr>
              <w:t>5</w:t>
            </w:r>
          </w:p>
        </w:tc>
        <w:tc>
          <w:tcPr>
            <w:tcW w:w="1402" w:type="dxa"/>
            <w:shd w:val="clear" w:color="auto" w:fill="auto"/>
            <w:noWrap/>
            <w:vAlign w:val="bottom"/>
            <w:hideMark/>
          </w:tcPr>
          <w:p w14:paraId="2853AC7B" w14:textId="77777777" w:rsidR="000427BF" w:rsidRPr="00456472" w:rsidRDefault="000427BF" w:rsidP="007554E1">
            <w:pPr>
              <w:spacing w:line="240" w:lineRule="auto"/>
              <w:jc w:val="center"/>
              <w:rPr>
                <w:rFonts w:ascii="Times New Roman" w:eastAsia="Times New Roman" w:hAnsi="Times New Roman" w:cs="Times New Roman"/>
                <w:color w:val="000000"/>
                <w:sz w:val="24"/>
                <w:szCs w:val="24"/>
                <w:lang w:val="en-US"/>
              </w:rPr>
            </w:pPr>
            <w:r w:rsidRPr="00456472">
              <w:rPr>
                <w:rFonts w:ascii="Times New Roman" w:eastAsia="Times New Roman" w:hAnsi="Times New Roman" w:cs="Times New Roman"/>
                <w:color w:val="000000"/>
                <w:sz w:val="24"/>
                <w:szCs w:val="24"/>
                <w:lang w:val="en-US"/>
              </w:rPr>
              <w:t>4</w:t>
            </w:r>
          </w:p>
        </w:tc>
        <w:tc>
          <w:tcPr>
            <w:tcW w:w="1402" w:type="dxa"/>
            <w:shd w:val="clear" w:color="auto" w:fill="auto"/>
            <w:noWrap/>
            <w:vAlign w:val="bottom"/>
            <w:hideMark/>
          </w:tcPr>
          <w:p w14:paraId="2D0CA641" w14:textId="77777777" w:rsidR="000427BF" w:rsidRPr="00456472" w:rsidRDefault="000427BF" w:rsidP="007554E1">
            <w:pPr>
              <w:spacing w:line="240" w:lineRule="auto"/>
              <w:jc w:val="center"/>
              <w:rPr>
                <w:rFonts w:ascii="Times New Roman" w:eastAsia="Times New Roman" w:hAnsi="Times New Roman" w:cs="Times New Roman"/>
                <w:color w:val="000000"/>
                <w:sz w:val="24"/>
                <w:szCs w:val="24"/>
                <w:lang w:val="en-US"/>
              </w:rPr>
            </w:pPr>
            <w:r w:rsidRPr="00456472">
              <w:rPr>
                <w:rFonts w:ascii="Times New Roman" w:eastAsia="Times New Roman" w:hAnsi="Times New Roman" w:cs="Times New Roman"/>
                <w:color w:val="000000"/>
                <w:sz w:val="24"/>
                <w:szCs w:val="24"/>
                <w:lang w:val="en-US"/>
              </w:rPr>
              <w:t>58</w:t>
            </w:r>
          </w:p>
        </w:tc>
      </w:tr>
      <w:tr w:rsidR="000427BF" w:rsidRPr="00456472" w14:paraId="22DEC661" w14:textId="77777777" w:rsidTr="007554E1">
        <w:trPr>
          <w:trHeight w:val="325"/>
        </w:trPr>
        <w:tc>
          <w:tcPr>
            <w:tcW w:w="1402" w:type="dxa"/>
            <w:shd w:val="clear" w:color="auto" w:fill="auto"/>
            <w:noWrap/>
            <w:vAlign w:val="bottom"/>
            <w:hideMark/>
          </w:tcPr>
          <w:p w14:paraId="58CCAC41" w14:textId="77777777" w:rsidR="000427BF" w:rsidRPr="00456472" w:rsidRDefault="000427BF" w:rsidP="007554E1">
            <w:pPr>
              <w:spacing w:line="240" w:lineRule="auto"/>
              <w:jc w:val="center"/>
              <w:rPr>
                <w:rFonts w:ascii="Times New Roman" w:eastAsia="Times New Roman" w:hAnsi="Times New Roman" w:cs="Times New Roman"/>
                <w:color w:val="000000"/>
                <w:sz w:val="24"/>
                <w:szCs w:val="24"/>
                <w:lang w:val="en-US"/>
              </w:rPr>
            </w:pPr>
            <w:r w:rsidRPr="00456472">
              <w:rPr>
                <w:rFonts w:ascii="Times New Roman" w:eastAsia="Times New Roman" w:hAnsi="Times New Roman" w:cs="Times New Roman"/>
                <w:color w:val="000000"/>
                <w:sz w:val="24"/>
                <w:szCs w:val="24"/>
                <w:lang w:val="en-US"/>
              </w:rPr>
              <w:t>2</w:t>
            </w:r>
          </w:p>
        </w:tc>
        <w:tc>
          <w:tcPr>
            <w:tcW w:w="1402" w:type="dxa"/>
            <w:shd w:val="clear" w:color="auto" w:fill="auto"/>
            <w:noWrap/>
            <w:vAlign w:val="bottom"/>
            <w:hideMark/>
          </w:tcPr>
          <w:p w14:paraId="3EF9304D" w14:textId="77777777" w:rsidR="000427BF" w:rsidRPr="00456472" w:rsidRDefault="000427BF" w:rsidP="007554E1">
            <w:pPr>
              <w:spacing w:line="240" w:lineRule="auto"/>
              <w:jc w:val="center"/>
              <w:rPr>
                <w:rFonts w:ascii="Times New Roman" w:eastAsia="Times New Roman" w:hAnsi="Times New Roman" w:cs="Times New Roman"/>
                <w:color w:val="000000"/>
                <w:sz w:val="24"/>
                <w:szCs w:val="24"/>
                <w:lang w:val="en-US"/>
              </w:rPr>
            </w:pPr>
            <w:r w:rsidRPr="00456472">
              <w:rPr>
                <w:rFonts w:ascii="Times New Roman" w:eastAsia="Times New Roman" w:hAnsi="Times New Roman" w:cs="Times New Roman"/>
                <w:color w:val="000000"/>
                <w:sz w:val="24"/>
                <w:szCs w:val="24"/>
                <w:lang w:val="en-US"/>
              </w:rPr>
              <w:t>2</w:t>
            </w:r>
          </w:p>
        </w:tc>
        <w:tc>
          <w:tcPr>
            <w:tcW w:w="1402" w:type="dxa"/>
            <w:shd w:val="clear" w:color="auto" w:fill="auto"/>
            <w:noWrap/>
            <w:vAlign w:val="bottom"/>
            <w:hideMark/>
          </w:tcPr>
          <w:p w14:paraId="78BEC905" w14:textId="77777777" w:rsidR="000427BF" w:rsidRPr="00456472" w:rsidRDefault="000427BF" w:rsidP="007554E1">
            <w:pPr>
              <w:spacing w:line="240" w:lineRule="auto"/>
              <w:jc w:val="center"/>
              <w:rPr>
                <w:rFonts w:ascii="Times New Roman" w:eastAsia="Times New Roman" w:hAnsi="Times New Roman" w:cs="Times New Roman"/>
                <w:color w:val="000000"/>
                <w:sz w:val="24"/>
                <w:szCs w:val="24"/>
                <w:lang w:val="en-US"/>
              </w:rPr>
            </w:pPr>
            <w:r w:rsidRPr="00456472">
              <w:rPr>
                <w:rFonts w:ascii="Times New Roman" w:eastAsia="Times New Roman" w:hAnsi="Times New Roman" w:cs="Times New Roman"/>
                <w:color w:val="000000"/>
                <w:sz w:val="24"/>
                <w:szCs w:val="24"/>
                <w:lang w:val="en-US"/>
              </w:rPr>
              <w:t>4</w:t>
            </w:r>
          </w:p>
        </w:tc>
        <w:tc>
          <w:tcPr>
            <w:tcW w:w="1402" w:type="dxa"/>
            <w:shd w:val="clear" w:color="auto" w:fill="auto"/>
            <w:noWrap/>
            <w:vAlign w:val="bottom"/>
            <w:hideMark/>
          </w:tcPr>
          <w:p w14:paraId="4A32B6DB" w14:textId="77777777" w:rsidR="000427BF" w:rsidRPr="00456472" w:rsidRDefault="000427BF" w:rsidP="007554E1">
            <w:pPr>
              <w:spacing w:line="240" w:lineRule="auto"/>
              <w:jc w:val="center"/>
              <w:rPr>
                <w:rFonts w:ascii="Times New Roman" w:eastAsia="Times New Roman" w:hAnsi="Times New Roman" w:cs="Times New Roman"/>
                <w:color w:val="000000"/>
                <w:sz w:val="24"/>
                <w:szCs w:val="24"/>
                <w:lang w:val="en-US"/>
              </w:rPr>
            </w:pPr>
            <w:r w:rsidRPr="00456472">
              <w:rPr>
                <w:rFonts w:ascii="Times New Roman" w:eastAsia="Times New Roman" w:hAnsi="Times New Roman" w:cs="Times New Roman"/>
                <w:color w:val="000000"/>
                <w:sz w:val="24"/>
                <w:szCs w:val="24"/>
                <w:lang w:val="en-US"/>
              </w:rPr>
              <w:t>3</w:t>
            </w:r>
          </w:p>
        </w:tc>
        <w:tc>
          <w:tcPr>
            <w:tcW w:w="1402" w:type="dxa"/>
            <w:shd w:val="clear" w:color="auto" w:fill="auto"/>
            <w:noWrap/>
            <w:vAlign w:val="bottom"/>
            <w:hideMark/>
          </w:tcPr>
          <w:p w14:paraId="169DDAEF" w14:textId="77777777" w:rsidR="000427BF" w:rsidRPr="00456472" w:rsidRDefault="000427BF" w:rsidP="007554E1">
            <w:pPr>
              <w:spacing w:line="240" w:lineRule="auto"/>
              <w:jc w:val="center"/>
              <w:rPr>
                <w:rFonts w:ascii="Times New Roman" w:eastAsia="Times New Roman" w:hAnsi="Times New Roman" w:cs="Times New Roman"/>
                <w:color w:val="000000"/>
                <w:sz w:val="24"/>
                <w:szCs w:val="24"/>
                <w:lang w:val="en-US"/>
              </w:rPr>
            </w:pPr>
            <w:r w:rsidRPr="00456472">
              <w:rPr>
                <w:rFonts w:ascii="Times New Roman" w:eastAsia="Times New Roman" w:hAnsi="Times New Roman" w:cs="Times New Roman"/>
                <w:color w:val="000000"/>
                <w:sz w:val="24"/>
                <w:szCs w:val="24"/>
                <w:lang w:val="en-US"/>
              </w:rPr>
              <w:t>5</w:t>
            </w:r>
          </w:p>
        </w:tc>
        <w:tc>
          <w:tcPr>
            <w:tcW w:w="1402" w:type="dxa"/>
            <w:shd w:val="clear" w:color="auto" w:fill="auto"/>
            <w:noWrap/>
            <w:vAlign w:val="bottom"/>
            <w:hideMark/>
          </w:tcPr>
          <w:p w14:paraId="40E4C177" w14:textId="77777777" w:rsidR="000427BF" w:rsidRPr="00456472" w:rsidRDefault="000427BF" w:rsidP="007554E1">
            <w:pPr>
              <w:spacing w:line="240" w:lineRule="auto"/>
              <w:jc w:val="center"/>
              <w:rPr>
                <w:rFonts w:ascii="Times New Roman" w:eastAsia="Times New Roman" w:hAnsi="Times New Roman" w:cs="Times New Roman"/>
                <w:color w:val="000000"/>
                <w:sz w:val="24"/>
                <w:szCs w:val="24"/>
                <w:lang w:val="en-US"/>
              </w:rPr>
            </w:pPr>
            <w:r w:rsidRPr="00456472">
              <w:rPr>
                <w:rFonts w:ascii="Times New Roman" w:eastAsia="Times New Roman" w:hAnsi="Times New Roman" w:cs="Times New Roman"/>
                <w:color w:val="000000"/>
                <w:sz w:val="24"/>
                <w:szCs w:val="24"/>
                <w:lang w:val="en-US"/>
              </w:rPr>
              <w:t>73</w:t>
            </w:r>
          </w:p>
        </w:tc>
      </w:tr>
      <w:tr w:rsidR="000427BF" w:rsidRPr="00456472" w14:paraId="198922BB" w14:textId="77777777" w:rsidTr="007554E1">
        <w:trPr>
          <w:trHeight w:val="325"/>
        </w:trPr>
        <w:tc>
          <w:tcPr>
            <w:tcW w:w="1402" w:type="dxa"/>
            <w:shd w:val="clear" w:color="auto" w:fill="auto"/>
            <w:noWrap/>
            <w:vAlign w:val="bottom"/>
            <w:hideMark/>
          </w:tcPr>
          <w:p w14:paraId="576D2A0A" w14:textId="77777777" w:rsidR="000427BF" w:rsidRPr="00456472" w:rsidRDefault="000427BF" w:rsidP="007554E1">
            <w:pPr>
              <w:spacing w:line="240" w:lineRule="auto"/>
              <w:jc w:val="center"/>
              <w:rPr>
                <w:rFonts w:ascii="Times New Roman" w:eastAsia="Times New Roman" w:hAnsi="Times New Roman" w:cs="Times New Roman"/>
                <w:color w:val="000000"/>
                <w:sz w:val="24"/>
                <w:szCs w:val="24"/>
                <w:lang w:val="en-US"/>
              </w:rPr>
            </w:pPr>
            <w:r w:rsidRPr="00456472">
              <w:rPr>
                <w:rFonts w:ascii="Times New Roman" w:eastAsia="Times New Roman" w:hAnsi="Times New Roman" w:cs="Times New Roman"/>
                <w:color w:val="000000"/>
                <w:sz w:val="24"/>
                <w:szCs w:val="24"/>
                <w:lang w:val="en-US"/>
              </w:rPr>
              <w:t>5</w:t>
            </w:r>
          </w:p>
        </w:tc>
        <w:tc>
          <w:tcPr>
            <w:tcW w:w="1402" w:type="dxa"/>
            <w:shd w:val="clear" w:color="auto" w:fill="auto"/>
            <w:noWrap/>
            <w:vAlign w:val="bottom"/>
            <w:hideMark/>
          </w:tcPr>
          <w:p w14:paraId="11F2A152" w14:textId="77777777" w:rsidR="000427BF" w:rsidRPr="00456472" w:rsidRDefault="000427BF" w:rsidP="007554E1">
            <w:pPr>
              <w:spacing w:line="240" w:lineRule="auto"/>
              <w:jc w:val="center"/>
              <w:rPr>
                <w:rFonts w:ascii="Times New Roman" w:eastAsia="Times New Roman" w:hAnsi="Times New Roman" w:cs="Times New Roman"/>
                <w:color w:val="000000"/>
                <w:sz w:val="24"/>
                <w:szCs w:val="24"/>
                <w:lang w:val="en-US"/>
              </w:rPr>
            </w:pPr>
            <w:r w:rsidRPr="00456472">
              <w:rPr>
                <w:rFonts w:ascii="Times New Roman" w:eastAsia="Times New Roman" w:hAnsi="Times New Roman" w:cs="Times New Roman"/>
                <w:color w:val="000000"/>
                <w:sz w:val="24"/>
                <w:szCs w:val="24"/>
                <w:lang w:val="en-US"/>
              </w:rPr>
              <w:t>2</w:t>
            </w:r>
          </w:p>
        </w:tc>
        <w:tc>
          <w:tcPr>
            <w:tcW w:w="1402" w:type="dxa"/>
            <w:shd w:val="clear" w:color="auto" w:fill="auto"/>
            <w:noWrap/>
            <w:vAlign w:val="bottom"/>
            <w:hideMark/>
          </w:tcPr>
          <w:p w14:paraId="2423788B" w14:textId="77777777" w:rsidR="000427BF" w:rsidRPr="00456472" w:rsidRDefault="000427BF" w:rsidP="007554E1">
            <w:pPr>
              <w:spacing w:line="240" w:lineRule="auto"/>
              <w:jc w:val="center"/>
              <w:rPr>
                <w:rFonts w:ascii="Times New Roman" w:eastAsia="Times New Roman" w:hAnsi="Times New Roman" w:cs="Times New Roman"/>
                <w:color w:val="000000"/>
                <w:sz w:val="24"/>
                <w:szCs w:val="24"/>
                <w:lang w:val="en-US"/>
              </w:rPr>
            </w:pPr>
            <w:r w:rsidRPr="00456472">
              <w:rPr>
                <w:rFonts w:ascii="Times New Roman" w:eastAsia="Times New Roman" w:hAnsi="Times New Roman" w:cs="Times New Roman"/>
                <w:color w:val="000000"/>
                <w:sz w:val="24"/>
                <w:szCs w:val="24"/>
                <w:lang w:val="en-US"/>
              </w:rPr>
              <w:t>4</w:t>
            </w:r>
          </w:p>
        </w:tc>
        <w:tc>
          <w:tcPr>
            <w:tcW w:w="1402" w:type="dxa"/>
            <w:shd w:val="clear" w:color="auto" w:fill="auto"/>
            <w:noWrap/>
            <w:vAlign w:val="bottom"/>
            <w:hideMark/>
          </w:tcPr>
          <w:p w14:paraId="7FD43759" w14:textId="77777777" w:rsidR="000427BF" w:rsidRPr="00456472" w:rsidRDefault="000427BF" w:rsidP="007554E1">
            <w:pPr>
              <w:spacing w:line="240" w:lineRule="auto"/>
              <w:jc w:val="center"/>
              <w:rPr>
                <w:rFonts w:ascii="Times New Roman" w:eastAsia="Times New Roman" w:hAnsi="Times New Roman" w:cs="Times New Roman"/>
                <w:color w:val="000000"/>
                <w:sz w:val="24"/>
                <w:szCs w:val="24"/>
                <w:lang w:val="en-US"/>
              </w:rPr>
            </w:pPr>
            <w:r w:rsidRPr="00456472">
              <w:rPr>
                <w:rFonts w:ascii="Times New Roman" w:eastAsia="Times New Roman" w:hAnsi="Times New Roman" w:cs="Times New Roman"/>
                <w:color w:val="000000"/>
                <w:sz w:val="24"/>
                <w:szCs w:val="24"/>
                <w:lang w:val="en-US"/>
              </w:rPr>
              <w:t>4</w:t>
            </w:r>
          </w:p>
        </w:tc>
        <w:tc>
          <w:tcPr>
            <w:tcW w:w="1402" w:type="dxa"/>
            <w:shd w:val="clear" w:color="auto" w:fill="auto"/>
            <w:noWrap/>
            <w:vAlign w:val="bottom"/>
            <w:hideMark/>
          </w:tcPr>
          <w:p w14:paraId="0B5C3CC8" w14:textId="77777777" w:rsidR="000427BF" w:rsidRPr="00456472" w:rsidRDefault="000427BF" w:rsidP="007554E1">
            <w:pPr>
              <w:spacing w:line="240" w:lineRule="auto"/>
              <w:jc w:val="center"/>
              <w:rPr>
                <w:rFonts w:ascii="Times New Roman" w:eastAsia="Times New Roman" w:hAnsi="Times New Roman" w:cs="Times New Roman"/>
                <w:color w:val="000000"/>
                <w:sz w:val="24"/>
                <w:szCs w:val="24"/>
                <w:lang w:val="en-US"/>
              </w:rPr>
            </w:pPr>
            <w:r w:rsidRPr="00456472">
              <w:rPr>
                <w:rFonts w:ascii="Times New Roman" w:eastAsia="Times New Roman" w:hAnsi="Times New Roman" w:cs="Times New Roman"/>
                <w:color w:val="000000"/>
                <w:sz w:val="24"/>
                <w:szCs w:val="24"/>
                <w:lang w:val="en-US"/>
              </w:rPr>
              <w:t>5</w:t>
            </w:r>
          </w:p>
        </w:tc>
        <w:tc>
          <w:tcPr>
            <w:tcW w:w="1402" w:type="dxa"/>
            <w:shd w:val="clear" w:color="auto" w:fill="auto"/>
            <w:noWrap/>
            <w:vAlign w:val="bottom"/>
            <w:hideMark/>
          </w:tcPr>
          <w:p w14:paraId="6C948A43" w14:textId="77777777" w:rsidR="000427BF" w:rsidRPr="00456472" w:rsidRDefault="000427BF" w:rsidP="007554E1">
            <w:pPr>
              <w:spacing w:line="240" w:lineRule="auto"/>
              <w:jc w:val="center"/>
              <w:rPr>
                <w:rFonts w:ascii="Times New Roman" w:eastAsia="Times New Roman" w:hAnsi="Times New Roman" w:cs="Times New Roman"/>
                <w:color w:val="000000"/>
                <w:sz w:val="24"/>
                <w:szCs w:val="24"/>
                <w:lang w:val="en-US"/>
              </w:rPr>
            </w:pPr>
            <w:r w:rsidRPr="00456472">
              <w:rPr>
                <w:rFonts w:ascii="Times New Roman" w:eastAsia="Times New Roman" w:hAnsi="Times New Roman" w:cs="Times New Roman"/>
                <w:color w:val="000000"/>
                <w:sz w:val="24"/>
                <w:szCs w:val="24"/>
                <w:lang w:val="en-US"/>
              </w:rPr>
              <w:t>77</w:t>
            </w:r>
          </w:p>
        </w:tc>
      </w:tr>
      <w:tr w:rsidR="000427BF" w:rsidRPr="00456472" w14:paraId="666A3CE1" w14:textId="77777777" w:rsidTr="007554E1">
        <w:trPr>
          <w:trHeight w:val="325"/>
        </w:trPr>
        <w:tc>
          <w:tcPr>
            <w:tcW w:w="1402" w:type="dxa"/>
            <w:shd w:val="clear" w:color="auto" w:fill="auto"/>
            <w:noWrap/>
            <w:vAlign w:val="bottom"/>
            <w:hideMark/>
          </w:tcPr>
          <w:p w14:paraId="3D06131C" w14:textId="77777777" w:rsidR="000427BF" w:rsidRPr="00456472" w:rsidRDefault="000427BF" w:rsidP="007554E1">
            <w:pPr>
              <w:spacing w:line="240" w:lineRule="auto"/>
              <w:jc w:val="center"/>
              <w:rPr>
                <w:rFonts w:ascii="Times New Roman" w:eastAsia="Times New Roman" w:hAnsi="Times New Roman" w:cs="Times New Roman"/>
                <w:color w:val="000000"/>
                <w:sz w:val="24"/>
                <w:szCs w:val="24"/>
                <w:lang w:val="en-US"/>
              </w:rPr>
            </w:pPr>
            <w:r w:rsidRPr="00456472">
              <w:rPr>
                <w:rFonts w:ascii="Times New Roman" w:eastAsia="Times New Roman" w:hAnsi="Times New Roman" w:cs="Times New Roman"/>
                <w:color w:val="000000"/>
                <w:sz w:val="24"/>
                <w:szCs w:val="24"/>
                <w:lang w:val="en-US"/>
              </w:rPr>
              <w:lastRenderedPageBreak/>
              <w:t>5</w:t>
            </w:r>
          </w:p>
        </w:tc>
        <w:tc>
          <w:tcPr>
            <w:tcW w:w="1402" w:type="dxa"/>
            <w:shd w:val="clear" w:color="auto" w:fill="auto"/>
            <w:noWrap/>
            <w:vAlign w:val="bottom"/>
            <w:hideMark/>
          </w:tcPr>
          <w:p w14:paraId="2D17F556" w14:textId="77777777" w:rsidR="000427BF" w:rsidRPr="00456472" w:rsidRDefault="000427BF" w:rsidP="007554E1">
            <w:pPr>
              <w:spacing w:line="240" w:lineRule="auto"/>
              <w:jc w:val="center"/>
              <w:rPr>
                <w:rFonts w:ascii="Times New Roman" w:eastAsia="Times New Roman" w:hAnsi="Times New Roman" w:cs="Times New Roman"/>
                <w:color w:val="000000"/>
                <w:sz w:val="24"/>
                <w:szCs w:val="24"/>
                <w:lang w:val="en-US"/>
              </w:rPr>
            </w:pPr>
            <w:r w:rsidRPr="00456472">
              <w:rPr>
                <w:rFonts w:ascii="Times New Roman" w:eastAsia="Times New Roman" w:hAnsi="Times New Roman" w:cs="Times New Roman"/>
                <w:color w:val="000000"/>
                <w:sz w:val="24"/>
                <w:szCs w:val="24"/>
                <w:lang w:val="en-US"/>
              </w:rPr>
              <w:t>2</w:t>
            </w:r>
          </w:p>
        </w:tc>
        <w:tc>
          <w:tcPr>
            <w:tcW w:w="1402" w:type="dxa"/>
            <w:shd w:val="clear" w:color="auto" w:fill="auto"/>
            <w:noWrap/>
            <w:vAlign w:val="bottom"/>
            <w:hideMark/>
          </w:tcPr>
          <w:p w14:paraId="0B2BA7C2" w14:textId="77777777" w:rsidR="000427BF" w:rsidRPr="00456472" w:rsidRDefault="000427BF" w:rsidP="007554E1">
            <w:pPr>
              <w:spacing w:line="240" w:lineRule="auto"/>
              <w:jc w:val="center"/>
              <w:rPr>
                <w:rFonts w:ascii="Times New Roman" w:eastAsia="Times New Roman" w:hAnsi="Times New Roman" w:cs="Times New Roman"/>
                <w:color w:val="000000"/>
                <w:sz w:val="24"/>
                <w:szCs w:val="24"/>
                <w:lang w:val="en-US"/>
              </w:rPr>
            </w:pPr>
            <w:r w:rsidRPr="00456472">
              <w:rPr>
                <w:rFonts w:ascii="Times New Roman" w:eastAsia="Times New Roman" w:hAnsi="Times New Roman" w:cs="Times New Roman"/>
                <w:color w:val="000000"/>
                <w:sz w:val="24"/>
                <w:szCs w:val="24"/>
                <w:lang w:val="en-US"/>
              </w:rPr>
              <w:t>4</w:t>
            </w:r>
          </w:p>
        </w:tc>
        <w:tc>
          <w:tcPr>
            <w:tcW w:w="1402" w:type="dxa"/>
            <w:shd w:val="clear" w:color="auto" w:fill="auto"/>
            <w:noWrap/>
            <w:vAlign w:val="bottom"/>
            <w:hideMark/>
          </w:tcPr>
          <w:p w14:paraId="24CF63D8" w14:textId="77777777" w:rsidR="000427BF" w:rsidRPr="00456472" w:rsidRDefault="000427BF" w:rsidP="007554E1">
            <w:pPr>
              <w:spacing w:line="240" w:lineRule="auto"/>
              <w:jc w:val="center"/>
              <w:rPr>
                <w:rFonts w:ascii="Times New Roman" w:eastAsia="Times New Roman" w:hAnsi="Times New Roman" w:cs="Times New Roman"/>
                <w:color w:val="000000"/>
                <w:sz w:val="24"/>
                <w:szCs w:val="24"/>
                <w:lang w:val="en-US"/>
              </w:rPr>
            </w:pPr>
            <w:r w:rsidRPr="00456472">
              <w:rPr>
                <w:rFonts w:ascii="Times New Roman" w:eastAsia="Times New Roman" w:hAnsi="Times New Roman" w:cs="Times New Roman"/>
                <w:color w:val="000000"/>
                <w:sz w:val="24"/>
                <w:szCs w:val="24"/>
                <w:lang w:val="en-US"/>
              </w:rPr>
              <w:t>4</w:t>
            </w:r>
          </w:p>
        </w:tc>
        <w:tc>
          <w:tcPr>
            <w:tcW w:w="1402" w:type="dxa"/>
            <w:shd w:val="clear" w:color="auto" w:fill="auto"/>
            <w:noWrap/>
            <w:vAlign w:val="bottom"/>
            <w:hideMark/>
          </w:tcPr>
          <w:p w14:paraId="433608F2" w14:textId="77777777" w:rsidR="000427BF" w:rsidRPr="00456472" w:rsidRDefault="000427BF" w:rsidP="007554E1">
            <w:pPr>
              <w:spacing w:line="240" w:lineRule="auto"/>
              <w:jc w:val="center"/>
              <w:rPr>
                <w:rFonts w:ascii="Times New Roman" w:eastAsia="Times New Roman" w:hAnsi="Times New Roman" w:cs="Times New Roman"/>
                <w:color w:val="000000"/>
                <w:sz w:val="24"/>
                <w:szCs w:val="24"/>
                <w:lang w:val="en-US"/>
              </w:rPr>
            </w:pPr>
            <w:r w:rsidRPr="00456472">
              <w:rPr>
                <w:rFonts w:ascii="Times New Roman" w:eastAsia="Times New Roman" w:hAnsi="Times New Roman" w:cs="Times New Roman"/>
                <w:color w:val="000000"/>
                <w:sz w:val="24"/>
                <w:szCs w:val="24"/>
                <w:lang w:val="en-US"/>
              </w:rPr>
              <w:t>4</w:t>
            </w:r>
          </w:p>
        </w:tc>
        <w:tc>
          <w:tcPr>
            <w:tcW w:w="1402" w:type="dxa"/>
            <w:shd w:val="clear" w:color="auto" w:fill="auto"/>
            <w:noWrap/>
            <w:vAlign w:val="bottom"/>
            <w:hideMark/>
          </w:tcPr>
          <w:p w14:paraId="0B01FD97" w14:textId="77777777" w:rsidR="000427BF" w:rsidRPr="00456472" w:rsidRDefault="000427BF" w:rsidP="007554E1">
            <w:pPr>
              <w:spacing w:line="240" w:lineRule="auto"/>
              <w:jc w:val="center"/>
              <w:rPr>
                <w:rFonts w:ascii="Times New Roman" w:eastAsia="Times New Roman" w:hAnsi="Times New Roman" w:cs="Times New Roman"/>
                <w:color w:val="000000"/>
                <w:sz w:val="24"/>
                <w:szCs w:val="24"/>
                <w:lang w:val="en-US"/>
              </w:rPr>
            </w:pPr>
            <w:r w:rsidRPr="00456472">
              <w:rPr>
                <w:rFonts w:ascii="Times New Roman" w:eastAsia="Times New Roman" w:hAnsi="Times New Roman" w:cs="Times New Roman"/>
                <w:color w:val="000000"/>
                <w:sz w:val="24"/>
                <w:szCs w:val="24"/>
                <w:lang w:val="en-US"/>
              </w:rPr>
              <w:t>76</w:t>
            </w:r>
          </w:p>
        </w:tc>
      </w:tr>
      <w:tr w:rsidR="000427BF" w:rsidRPr="00456472" w14:paraId="0EB662D8" w14:textId="77777777" w:rsidTr="007554E1">
        <w:trPr>
          <w:trHeight w:val="325"/>
        </w:trPr>
        <w:tc>
          <w:tcPr>
            <w:tcW w:w="1402" w:type="dxa"/>
            <w:shd w:val="clear" w:color="auto" w:fill="auto"/>
            <w:noWrap/>
            <w:vAlign w:val="bottom"/>
            <w:hideMark/>
          </w:tcPr>
          <w:p w14:paraId="14AE7854" w14:textId="77777777" w:rsidR="000427BF" w:rsidRPr="00456472" w:rsidRDefault="000427BF" w:rsidP="007554E1">
            <w:pPr>
              <w:spacing w:line="240" w:lineRule="auto"/>
              <w:jc w:val="center"/>
              <w:rPr>
                <w:rFonts w:ascii="Times New Roman" w:eastAsia="Times New Roman" w:hAnsi="Times New Roman" w:cs="Times New Roman"/>
                <w:color w:val="000000"/>
                <w:sz w:val="24"/>
                <w:szCs w:val="24"/>
                <w:lang w:val="en-US"/>
              </w:rPr>
            </w:pPr>
            <w:r w:rsidRPr="00456472">
              <w:rPr>
                <w:rFonts w:ascii="Times New Roman" w:eastAsia="Times New Roman" w:hAnsi="Times New Roman" w:cs="Times New Roman"/>
                <w:color w:val="000000"/>
                <w:sz w:val="24"/>
                <w:szCs w:val="24"/>
                <w:lang w:val="en-US"/>
              </w:rPr>
              <w:t>4</w:t>
            </w:r>
          </w:p>
        </w:tc>
        <w:tc>
          <w:tcPr>
            <w:tcW w:w="1402" w:type="dxa"/>
            <w:shd w:val="clear" w:color="auto" w:fill="auto"/>
            <w:noWrap/>
            <w:vAlign w:val="bottom"/>
            <w:hideMark/>
          </w:tcPr>
          <w:p w14:paraId="044AFA46" w14:textId="77777777" w:rsidR="000427BF" w:rsidRPr="00456472" w:rsidRDefault="000427BF" w:rsidP="007554E1">
            <w:pPr>
              <w:spacing w:line="240" w:lineRule="auto"/>
              <w:jc w:val="center"/>
              <w:rPr>
                <w:rFonts w:ascii="Times New Roman" w:eastAsia="Times New Roman" w:hAnsi="Times New Roman" w:cs="Times New Roman"/>
                <w:color w:val="000000"/>
                <w:sz w:val="24"/>
                <w:szCs w:val="24"/>
                <w:lang w:val="en-US"/>
              </w:rPr>
            </w:pPr>
            <w:r w:rsidRPr="00456472">
              <w:rPr>
                <w:rFonts w:ascii="Times New Roman" w:eastAsia="Times New Roman" w:hAnsi="Times New Roman" w:cs="Times New Roman"/>
                <w:color w:val="000000"/>
                <w:sz w:val="24"/>
                <w:szCs w:val="24"/>
                <w:lang w:val="en-US"/>
              </w:rPr>
              <w:t>3</w:t>
            </w:r>
          </w:p>
        </w:tc>
        <w:tc>
          <w:tcPr>
            <w:tcW w:w="1402" w:type="dxa"/>
            <w:shd w:val="clear" w:color="auto" w:fill="auto"/>
            <w:noWrap/>
            <w:vAlign w:val="bottom"/>
            <w:hideMark/>
          </w:tcPr>
          <w:p w14:paraId="4B6FF50B" w14:textId="77777777" w:rsidR="000427BF" w:rsidRPr="00456472" w:rsidRDefault="000427BF" w:rsidP="007554E1">
            <w:pPr>
              <w:spacing w:line="240" w:lineRule="auto"/>
              <w:jc w:val="center"/>
              <w:rPr>
                <w:rFonts w:ascii="Times New Roman" w:eastAsia="Times New Roman" w:hAnsi="Times New Roman" w:cs="Times New Roman"/>
                <w:color w:val="000000"/>
                <w:sz w:val="24"/>
                <w:szCs w:val="24"/>
                <w:lang w:val="en-US"/>
              </w:rPr>
            </w:pPr>
            <w:r w:rsidRPr="00456472">
              <w:rPr>
                <w:rFonts w:ascii="Times New Roman" w:eastAsia="Times New Roman" w:hAnsi="Times New Roman" w:cs="Times New Roman"/>
                <w:color w:val="000000"/>
                <w:sz w:val="24"/>
                <w:szCs w:val="24"/>
                <w:lang w:val="en-US"/>
              </w:rPr>
              <w:t>4</w:t>
            </w:r>
          </w:p>
        </w:tc>
        <w:tc>
          <w:tcPr>
            <w:tcW w:w="1402" w:type="dxa"/>
            <w:shd w:val="clear" w:color="auto" w:fill="auto"/>
            <w:noWrap/>
            <w:vAlign w:val="bottom"/>
            <w:hideMark/>
          </w:tcPr>
          <w:p w14:paraId="211887E1" w14:textId="77777777" w:rsidR="000427BF" w:rsidRPr="00456472" w:rsidRDefault="000427BF" w:rsidP="007554E1">
            <w:pPr>
              <w:spacing w:line="240" w:lineRule="auto"/>
              <w:jc w:val="center"/>
              <w:rPr>
                <w:rFonts w:ascii="Times New Roman" w:eastAsia="Times New Roman" w:hAnsi="Times New Roman" w:cs="Times New Roman"/>
                <w:color w:val="000000"/>
                <w:sz w:val="24"/>
                <w:szCs w:val="24"/>
                <w:lang w:val="en-US"/>
              </w:rPr>
            </w:pPr>
            <w:r w:rsidRPr="00456472">
              <w:rPr>
                <w:rFonts w:ascii="Times New Roman" w:eastAsia="Times New Roman" w:hAnsi="Times New Roman" w:cs="Times New Roman"/>
                <w:color w:val="000000"/>
                <w:sz w:val="24"/>
                <w:szCs w:val="24"/>
                <w:lang w:val="en-US"/>
              </w:rPr>
              <w:t>4</w:t>
            </w:r>
          </w:p>
        </w:tc>
        <w:tc>
          <w:tcPr>
            <w:tcW w:w="1402" w:type="dxa"/>
            <w:shd w:val="clear" w:color="auto" w:fill="auto"/>
            <w:noWrap/>
            <w:vAlign w:val="bottom"/>
            <w:hideMark/>
          </w:tcPr>
          <w:p w14:paraId="45219742" w14:textId="77777777" w:rsidR="000427BF" w:rsidRPr="00456472" w:rsidRDefault="000427BF" w:rsidP="007554E1">
            <w:pPr>
              <w:spacing w:line="240" w:lineRule="auto"/>
              <w:jc w:val="center"/>
              <w:rPr>
                <w:rFonts w:ascii="Times New Roman" w:eastAsia="Times New Roman" w:hAnsi="Times New Roman" w:cs="Times New Roman"/>
                <w:color w:val="000000"/>
                <w:sz w:val="24"/>
                <w:szCs w:val="24"/>
                <w:lang w:val="en-US"/>
              </w:rPr>
            </w:pPr>
            <w:r w:rsidRPr="00456472">
              <w:rPr>
                <w:rFonts w:ascii="Times New Roman" w:eastAsia="Times New Roman" w:hAnsi="Times New Roman" w:cs="Times New Roman"/>
                <w:color w:val="000000"/>
                <w:sz w:val="24"/>
                <w:szCs w:val="24"/>
                <w:lang w:val="en-US"/>
              </w:rPr>
              <w:t>4</w:t>
            </w:r>
          </w:p>
        </w:tc>
        <w:tc>
          <w:tcPr>
            <w:tcW w:w="1402" w:type="dxa"/>
            <w:shd w:val="clear" w:color="auto" w:fill="auto"/>
            <w:noWrap/>
            <w:vAlign w:val="bottom"/>
            <w:hideMark/>
          </w:tcPr>
          <w:p w14:paraId="34B4949F" w14:textId="77777777" w:rsidR="000427BF" w:rsidRPr="00456472" w:rsidRDefault="000427BF" w:rsidP="007554E1">
            <w:pPr>
              <w:spacing w:line="240" w:lineRule="auto"/>
              <w:jc w:val="center"/>
              <w:rPr>
                <w:rFonts w:ascii="Times New Roman" w:eastAsia="Times New Roman" w:hAnsi="Times New Roman" w:cs="Times New Roman"/>
                <w:color w:val="000000"/>
                <w:sz w:val="24"/>
                <w:szCs w:val="24"/>
                <w:lang w:val="en-US"/>
              </w:rPr>
            </w:pPr>
            <w:r w:rsidRPr="00456472">
              <w:rPr>
                <w:rFonts w:ascii="Times New Roman" w:eastAsia="Times New Roman" w:hAnsi="Times New Roman" w:cs="Times New Roman"/>
                <w:color w:val="000000"/>
                <w:sz w:val="24"/>
                <w:szCs w:val="24"/>
                <w:lang w:val="en-US"/>
              </w:rPr>
              <w:t>70</w:t>
            </w:r>
          </w:p>
        </w:tc>
      </w:tr>
      <w:tr w:rsidR="000427BF" w:rsidRPr="00456472" w14:paraId="0178AD49" w14:textId="77777777" w:rsidTr="007554E1">
        <w:trPr>
          <w:trHeight w:val="325"/>
        </w:trPr>
        <w:tc>
          <w:tcPr>
            <w:tcW w:w="1402" w:type="dxa"/>
            <w:shd w:val="clear" w:color="auto" w:fill="auto"/>
            <w:noWrap/>
            <w:vAlign w:val="bottom"/>
            <w:hideMark/>
          </w:tcPr>
          <w:p w14:paraId="05FAAC19" w14:textId="77777777" w:rsidR="000427BF" w:rsidRPr="00456472" w:rsidRDefault="000427BF" w:rsidP="007554E1">
            <w:pPr>
              <w:spacing w:line="240" w:lineRule="auto"/>
              <w:jc w:val="center"/>
              <w:rPr>
                <w:rFonts w:ascii="Times New Roman" w:eastAsia="Times New Roman" w:hAnsi="Times New Roman" w:cs="Times New Roman"/>
                <w:color w:val="000000"/>
                <w:sz w:val="24"/>
                <w:szCs w:val="24"/>
                <w:lang w:val="en-US"/>
              </w:rPr>
            </w:pPr>
            <w:r w:rsidRPr="00456472">
              <w:rPr>
                <w:rFonts w:ascii="Times New Roman" w:eastAsia="Times New Roman" w:hAnsi="Times New Roman" w:cs="Times New Roman"/>
                <w:color w:val="000000"/>
                <w:sz w:val="24"/>
                <w:szCs w:val="24"/>
                <w:lang w:val="en-US"/>
              </w:rPr>
              <w:t>5</w:t>
            </w:r>
          </w:p>
        </w:tc>
        <w:tc>
          <w:tcPr>
            <w:tcW w:w="1402" w:type="dxa"/>
            <w:shd w:val="clear" w:color="auto" w:fill="auto"/>
            <w:noWrap/>
            <w:vAlign w:val="bottom"/>
            <w:hideMark/>
          </w:tcPr>
          <w:p w14:paraId="7CA8F453" w14:textId="77777777" w:rsidR="000427BF" w:rsidRPr="00456472" w:rsidRDefault="000427BF" w:rsidP="007554E1">
            <w:pPr>
              <w:spacing w:line="240" w:lineRule="auto"/>
              <w:jc w:val="center"/>
              <w:rPr>
                <w:rFonts w:ascii="Times New Roman" w:eastAsia="Times New Roman" w:hAnsi="Times New Roman" w:cs="Times New Roman"/>
                <w:color w:val="000000"/>
                <w:sz w:val="24"/>
                <w:szCs w:val="24"/>
                <w:lang w:val="en-US"/>
              </w:rPr>
            </w:pPr>
            <w:r w:rsidRPr="00456472">
              <w:rPr>
                <w:rFonts w:ascii="Times New Roman" w:eastAsia="Times New Roman" w:hAnsi="Times New Roman" w:cs="Times New Roman"/>
                <w:color w:val="000000"/>
                <w:sz w:val="24"/>
                <w:szCs w:val="24"/>
                <w:lang w:val="en-US"/>
              </w:rPr>
              <w:t>2</w:t>
            </w:r>
          </w:p>
        </w:tc>
        <w:tc>
          <w:tcPr>
            <w:tcW w:w="1402" w:type="dxa"/>
            <w:shd w:val="clear" w:color="auto" w:fill="auto"/>
            <w:noWrap/>
            <w:vAlign w:val="bottom"/>
            <w:hideMark/>
          </w:tcPr>
          <w:p w14:paraId="78B20BA9" w14:textId="77777777" w:rsidR="000427BF" w:rsidRPr="00456472" w:rsidRDefault="000427BF" w:rsidP="007554E1">
            <w:pPr>
              <w:spacing w:line="240" w:lineRule="auto"/>
              <w:jc w:val="center"/>
              <w:rPr>
                <w:rFonts w:ascii="Times New Roman" w:eastAsia="Times New Roman" w:hAnsi="Times New Roman" w:cs="Times New Roman"/>
                <w:color w:val="000000"/>
                <w:sz w:val="24"/>
                <w:szCs w:val="24"/>
                <w:lang w:val="en-US"/>
              </w:rPr>
            </w:pPr>
            <w:r w:rsidRPr="00456472">
              <w:rPr>
                <w:rFonts w:ascii="Times New Roman" w:eastAsia="Times New Roman" w:hAnsi="Times New Roman" w:cs="Times New Roman"/>
                <w:color w:val="000000"/>
                <w:sz w:val="24"/>
                <w:szCs w:val="24"/>
                <w:lang w:val="en-US"/>
              </w:rPr>
              <w:t>2</w:t>
            </w:r>
          </w:p>
        </w:tc>
        <w:tc>
          <w:tcPr>
            <w:tcW w:w="1402" w:type="dxa"/>
            <w:shd w:val="clear" w:color="auto" w:fill="auto"/>
            <w:noWrap/>
            <w:vAlign w:val="bottom"/>
            <w:hideMark/>
          </w:tcPr>
          <w:p w14:paraId="617647CE" w14:textId="77777777" w:rsidR="000427BF" w:rsidRPr="00456472" w:rsidRDefault="000427BF" w:rsidP="007554E1">
            <w:pPr>
              <w:spacing w:line="240" w:lineRule="auto"/>
              <w:jc w:val="center"/>
              <w:rPr>
                <w:rFonts w:ascii="Times New Roman" w:eastAsia="Times New Roman" w:hAnsi="Times New Roman" w:cs="Times New Roman"/>
                <w:color w:val="000000"/>
                <w:sz w:val="24"/>
                <w:szCs w:val="24"/>
                <w:lang w:val="en-US"/>
              </w:rPr>
            </w:pPr>
            <w:r w:rsidRPr="00456472">
              <w:rPr>
                <w:rFonts w:ascii="Times New Roman" w:eastAsia="Times New Roman" w:hAnsi="Times New Roman" w:cs="Times New Roman"/>
                <w:color w:val="000000"/>
                <w:sz w:val="24"/>
                <w:szCs w:val="24"/>
                <w:lang w:val="en-US"/>
              </w:rPr>
              <w:t>5</w:t>
            </w:r>
          </w:p>
        </w:tc>
        <w:tc>
          <w:tcPr>
            <w:tcW w:w="1402" w:type="dxa"/>
            <w:shd w:val="clear" w:color="auto" w:fill="auto"/>
            <w:noWrap/>
            <w:vAlign w:val="bottom"/>
            <w:hideMark/>
          </w:tcPr>
          <w:p w14:paraId="11AD9BF4" w14:textId="77777777" w:rsidR="000427BF" w:rsidRPr="00456472" w:rsidRDefault="000427BF" w:rsidP="007554E1">
            <w:pPr>
              <w:spacing w:line="240" w:lineRule="auto"/>
              <w:jc w:val="center"/>
              <w:rPr>
                <w:rFonts w:ascii="Times New Roman" w:eastAsia="Times New Roman" w:hAnsi="Times New Roman" w:cs="Times New Roman"/>
                <w:color w:val="000000"/>
                <w:sz w:val="24"/>
                <w:szCs w:val="24"/>
                <w:lang w:val="en-US"/>
              </w:rPr>
            </w:pPr>
            <w:r w:rsidRPr="00456472">
              <w:rPr>
                <w:rFonts w:ascii="Times New Roman" w:eastAsia="Times New Roman" w:hAnsi="Times New Roman" w:cs="Times New Roman"/>
                <w:color w:val="000000"/>
                <w:sz w:val="24"/>
                <w:szCs w:val="24"/>
                <w:lang w:val="en-US"/>
              </w:rPr>
              <w:t>2</w:t>
            </w:r>
          </w:p>
        </w:tc>
        <w:tc>
          <w:tcPr>
            <w:tcW w:w="1402" w:type="dxa"/>
            <w:shd w:val="clear" w:color="auto" w:fill="auto"/>
            <w:noWrap/>
            <w:vAlign w:val="bottom"/>
            <w:hideMark/>
          </w:tcPr>
          <w:p w14:paraId="4C44AB9E" w14:textId="77777777" w:rsidR="000427BF" w:rsidRPr="00456472" w:rsidRDefault="000427BF" w:rsidP="007554E1">
            <w:pPr>
              <w:spacing w:line="240" w:lineRule="auto"/>
              <w:jc w:val="center"/>
              <w:rPr>
                <w:rFonts w:ascii="Times New Roman" w:eastAsia="Times New Roman" w:hAnsi="Times New Roman" w:cs="Times New Roman"/>
                <w:color w:val="000000"/>
                <w:sz w:val="24"/>
                <w:szCs w:val="24"/>
                <w:lang w:val="en-US"/>
              </w:rPr>
            </w:pPr>
            <w:r w:rsidRPr="00456472">
              <w:rPr>
                <w:rFonts w:ascii="Times New Roman" w:eastAsia="Times New Roman" w:hAnsi="Times New Roman" w:cs="Times New Roman"/>
                <w:color w:val="000000"/>
                <w:sz w:val="24"/>
                <w:szCs w:val="24"/>
                <w:lang w:val="en-US"/>
              </w:rPr>
              <w:t>73</w:t>
            </w:r>
          </w:p>
        </w:tc>
      </w:tr>
      <w:tr w:rsidR="000427BF" w:rsidRPr="00456472" w14:paraId="627B6D6C" w14:textId="77777777" w:rsidTr="007554E1">
        <w:trPr>
          <w:trHeight w:val="325"/>
        </w:trPr>
        <w:tc>
          <w:tcPr>
            <w:tcW w:w="1402" w:type="dxa"/>
            <w:shd w:val="clear" w:color="auto" w:fill="auto"/>
            <w:noWrap/>
            <w:vAlign w:val="bottom"/>
            <w:hideMark/>
          </w:tcPr>
          <w:p w14:paraId="0D9C77AE" w14:textId="77777777" w:rsidR="000427BF" w:rsidRPr="00456472" w:rsidRDefault="000427BF" w:rsidP="007554E1">
            <w:pPr>
              <w:spacing w:line="240" w:lineRule="auto"/>
              <w:jc w:val="center"/>
              <w:rPr>
                <w:rFonts w:ascii="Times New Roman" w:eastAsia="Times New Roman" w:hAnsi="Times New Roman" w:cs="Times New Roman"/>
                <w:color w:val="000000"/>
                <w:sz w:val="24"/>
                <w:szCs w:val="24"/>
                <w:lang w:val="en-US"/>
              </w:rPr>
            </w:pPr>
            <w:r w:rsidRPr="00456472">
              <w:rPr>
                <w:rFonts w:ascii="Times New Roman" w:eastAsia="Times New Roman" w:hAnsi="Times New Roman" w:cs="Times New Roman"/>
                <w:color w:val="000000"/>
                <w:sz w:val="24"/>
                <w:szCs w:val="24"/>
                <w:lang w:val="en-US"/>
              </w:rPr>
              <w:t>5</w:t>
            </w:r>
          </w:p>
        </w:tc>
        <w:tc>
          <w:tcPr>
            <w:tcW w:w="1402" w:type="dxa"/>
            <w:shd w:val="clear" w:color="auto" w:fill="auto"/>
            <w:noWrap/>
            <w:vAlign w:val="bottom"/>
            <w:hideMark/>
          </w:tcPr>
          <w:p w14:paraId="46A7FD7E" w14:textId="77777777" w:rsidR="000427BF" w:rsidRPr="00456472" w:rsidRDefault="000427BF" w:rsidP="007554E1">
            <w:pPr>
              <w:spacing w:line="240" w:lineRule="auto"/>
              <w:jc w:val="center"/>
              <w:rPr>
                <w:rFonts w:ascii="Times New Roman" w:eastAsia="Times New Roman" w:hAnsi="Times New Roman" w:cs="Times New Roman"/>
                <w:color w:val="000000"/>
                <w:sz w:val="24"/>
                <w:szCs w:val="24"/>
                <w:lang w:val="en-US"/>
              </w:rPr>
            </w:pPr>
            <w:r w:rsidRPr="00456472">
              <w:rPr>
                <w:rFonts w:ascii="Times New Roman" w:eastAsia="Times New Roman" w:hAnsi="Times New Roman" w:cs="Times New Roman"/>
                <w:color w:val="000000"/>
                <w:sz w:val="24"/>
                <w:szCs w:val="24"/>
                <w:lang w:val="en-US"/>
              </w:rPr>
              <w:t>3</w:t>
            </w:r>
          </w:p>
        </w:tc>
        <w:tc>
          <w:tcPr>
            <w:tcW w:w="1402" w:type="dxa"/>
            <w:shd w:val="clear" w:color="auto" w:fill="auto"/>
            <w:noWrap/>
            <w:vAlign w:val="bottom"/>
            <w:hideMark/>
          </w:tcPr>
          <w:p w14:paraId="35B4A15B" w14:textId="77777777" w:rsidR="000427BF" w:rsidRPr="00456472" w:rsidRDefault="000427BF" w:rsidP="007554E1">
            <w:pPr>
              <w:spacing w:line="240" w:lineRule="auto"/>
              <w:jc w:val="center"/>
              <w:rPr>
                <w:rFonts w:ascii="Times New Roman" w:eastAsia="Times New Roman" w:hAnsi="Times New Roman" w:cs="Times New Roman"/>
                <w:color w:val="000000"/>
                <w:sz w:val="24"/>
                <w:szCs w:val="24"/>
                <w:lang w:val="en-US"/>
              </w:rPr>
            </w:pPr>
            <w:r w:rsidRPr="00456472">
              <w:rPr>
                <w:rFonts w:ascii="Times New Roman" w:eastAsia="Times New Roman" w:hAnsi="Times New Roman" w:cs="Times New Roman"/>
                <w:color w:val="000000"/>
                <w:sz w:val="24"/>
                <w:szCs w:val="24"/>
                <w:lang w:val="en-US"/>
              </w:rPr>
              <w:t>4</w:t>
            </w:r>
          </w:p>
        </w:tc>
        <w:tc>
          <w:tcPr>
            <w:tcW w:w="1402" w:type="dxa"/>
            <w:shd w:val="clear" w:color="auto" w:fill="auto"/>
            <w:noWrap/>
            <w:vAlign w:val="bottom"/>
            <w:hideMark/>
          </w:tcPr>
          <w:p w14:paraId="6D9EE25E" w14:textId="77777777" w:rsidR="000427BF" w:rsidRPr="00456472" w:rsidRDefault="000427BF" w:rsidP="007554E1">
            <w:pPr>
              <w:spacing w:line="240" w:lineRule="auto"/>
              <w:jc w:val="center"/>
              <w:rPr>
                <w:rFonts w:ascii="Times New Roman" w:eastAsia="Times New Roman" w:hAnsi="Times New Roman" w:cs="Times New Roman"/>
                <w:color w:val="000000"/>
                <w:sz w:val="24"/>
                <w:szCs w:val="24"/>
                <w:lang w:val="en-US"/>
              </w:rPr>
            </w:pPr>
            <w:r w:rsidRPr="00456472">
              <w:rPr>
                <w:rFonts w:ascii="Times New Roman" w:eastAsia="Times New Roman" w:hAnsi="Times New Roman" w:cs="Times New Roman"/>
                <w:color w:val="000000"/>
                <w:sz w:val="24"/>
                <w:szCs w:val="24"/>
                <w:lang w:val="en-US"/>
              </w:rPr>
              <w:t>4</w:t>
            </w:r>
          </w:p>
        </w:tc>
        <w:tc>
          <w:tcPr>
            <w:tcW w:w="1402" w:type="dxa"/>
            <w:shd w:val="clear" w:color="auto" w:fill="auto"/>
            <w:noWrap/>
            <w:vAlign w:val="bottom"/>
            <w:hideMark/>
          </w:tcPr>
          <w:p w14:paraId="035F26D7" w14:textId="77777777" w:rsidR="000427BF" w:rsidRPr="00456472" w:rsidRDefault="000427BF" w:rsidP="007554E1">
            <w:pPr>
              <w:spacing w:line="240" w:lineRule="auto"/>
              <w:jc w:val="center"/>
              <w:rPr>
                <w:rFonts w:ascii="Times New Roman" w:eastAsia="Times New Roman" w:hAnsi="Times New Roman" w:cs="Times New Roman"/>
                <w:color w:val="000000"/>
                <w:sz w:val="24"/>
                <w:szCs w:val="24"/>
                <w:lang w:val="en-US"/>
              </w:rPr>
            </w:pPr>
            <w:r w:rsidRPr="00456472">
              <w:rPr>
                <w:rFonts w:ascii="Times New Roman" w:eastAsia="Times New Roman" w:hAnsi="Times New Roman" w:cs="Times New Roman"/>
                <w:color w:val="000000"/>
                <w:sz w:val="24"/>
                <w:szCs w:val="24"/>
                <w:lang w:val="en-US"/>
              </w:rPr>
              <w:t>4</w:t>
            </w:r>
          </w:p>
        </w:tc>
        <w:tc>
          <w:tcPr>
            <w:tcW w:w="1402" w:type="dxa"/>
            <w:shd w:val="clear" w:color="auto" w:fill="auto"/>
            <w:noWrap/>
            <w:vAlign w:val="bottom"/>
            <w:hideMark/>
          </w:tcPr>
          <w:p w14:paraId="7461AECA" w14:textId="77777777" w:rsidR="000427BF" w:rsidRPr="00456472" w:rsidRDefault="000427BF" w:rsidP="007554E1">
            <w:pPr>
              <w:spacing w:line="240" w:lineRule="auto"/>
              <w:jc w:val="center"/>
              <w:rPr>
                <w:rFonts w:ascii="Times New Roman" w:eastAsia="Times New Roman" w:hAnsi="Times New Roman" w:cs="Times New Roman"/>
                <w:color w:val="000000"/>
                <w:sz w:val="24"/>
                <w:szCs w:val="24"/>
                <w:lang w:val="en-US"/>
              </w:rPr>
            </w:pPr>
            <w:r w:rsidRPr="00456472">
              <w:rPr>
                <w:rFonts w:ascii="Times New Roman" w:eastAsia="Times New Roman" w:hAnsi="Times New Roman" w:cs="Times New Roman"/>
                <w:color w:val="000000"/>
                <w:sz w:val="24"/>
                <w:szCs w:val="24"/>
                <w:lang w:val="en-US"/>
              </w:rPr>
              <w:t>77</w:t>
            </w:r>
          </w:p>
        </w:tc>
      </w:tr>
      <w:tr w:rsidR="000427BF" w:rsidRPr="00456472" w14:paraId="6FA1F03E" w14:textId="77777777" w:rsidTr="007554E1">
        <w:trPr>
          <w:trHeight w:val="325"/>
        </w:trPr>
        <w:tc>
          <w:tcPr>
            <w:tcW w:w="1402" w:type="dxa"/>
            <w:shd w:val="clear" w:color="auto" w:fill="auto"/>
            <w:noWrap/>
            <w:vAlign w:val="bottom"/>
            <w:hideMark/>
          </w:tcPr>
          <w:p w14:paraId="3421B39C" w14:textId="77777777" w:rsidR="000427BF" w:rsidRPr="00456472" w:rsidRDefault="000427BF" w:rsidP="007554E1">
            <w:pPr>
              <w:spacing w:line="240" w:lineRule="auto"/>
              <w:jc w:val="center"/>
              <w:rPr>
                <w:rFonts w:ascii="Times New Roman" w:eastAsia="Times New Roman" w:hAnsi="Times New Roman" w:cs="Times New Roman"/>
                <w:color w:val="000000"/>
                <w:sz w:val="24"/>
                <w:szCs w:val="24"/>
                <w:lang w:val="en-US"/>
              </w:rPr>
            </w:pPr>
            <w:r w:rsidRPr="00456472">
              <w:rPr>
                <w:rFonts w:ascii="Times New Roman" w:eastAsia="Times New Roman" w:hAnsi="Times New Roman" w:cs="Times New Roman"/>
                <w:color w:val="000000"/>
                <w:sz w:val="24"/>
                <w:szCs w:val="24"/>
                <w:lang w:val="en-US"/>
              </w:rPr>
              <w:t>4</w:t>
            </w:r>
          </w:p>
        </w:tc>
        <w:tc>
          <w:tcPr>
            <w:tcW w:w="1402" w:type="dxa"/>
            <w:shd w:val="clear" w:color="auto" w:fill="auto"/>
            <w:noWrap/>
            <w:vAlign w:val="bottom"/>
            <w:hideMark/>
          </w:tcPr>
          <w:p w14:paraId="0BF42651" w14:textId="77777777" w:rsidR="000427BF" w:rsidRPr="00456472" w:rsidRDefault="000427BF" w:rsidP="007554E1">
            <w:pPr>
              <w:spacing w:line="240" w:lineRule="auto"/>
              <w:jc w:val="center"/>
              <w:rPr>
                <w:rFonts w:ascii="Times New Roman" w:eastAsia="Times New Roman" w:hAnsi="Times New Roman" w:cs="Times New Roman"/>
                <w:color w:val="000000"/>
                <w:sz w:val="24"/>
                <w:szCs w:val="24"/>
                <w:lang w:val="en-US"/>
              </w:rPr>
            </w:pPr>
            <w:r w:rsidRPr="00456472">
              <w:rPr>
                <w:rFonts w:ascii="Times New Roman" w:eastAsia="Times New Roman" w:hAnsi="Times New Roman" w:cs="Times New Roman"/>
                <w:color w:val="000000"/>
                <w:sz w:val="24"/>
                <w:szCs w:val="24"/>
                <w:lang w:val="en-US"/>
              </w:rPr>
              <w:t>4</w:t>
            </w:r>
          </w:p>
        </w:tc>
        <w:tc>
          <w:tcPr>
            <w:tcW w:w="1402" w:type="dxa"/>
            <w:shd w:val="clear" w:color="auto" w:fill="auto"/>
            <w:noWrap/>
            <w:vAlign w:val="bottom"/>
            <w:hideMark/>
          </w:tcPr>
          <w:p w14:paraId="306E9F35" w14:textId="77777777" w:rsidR="000427BF" w:rsidRPr="00456472" w:rsidRDefault="000427BF" w:rsidP="007554E1">
            <w:pPr>
              <w:spacing w:line="240" w:lineRule="auto"/>
              <w:jc w:val="center"/>
              <w:rPr>
                <w:rFonts w:ascii="Times New Roman" w:eastAsia="Times New Roman" w:hAnsi="Times New Roman" w:cs="Times New Roman"/>
                <w:color w:val="000000"/>
                <w:sz w:val="24"/>
                <w:szCs w:val="24"/>
                <w:lang w:val="en-US"/>
              </w:rPr>
            </w:pPr>
            <w:r w:rsidRPr="00456472">
              <w:rPr>
                <w:rFonts w:ascii="Times New Roman" w:eastAsia="Times New Roman" w:hAnsi="Times New Roman" w:cs="Times New Roman"/>
                <w:color w:val="000000"/>
                <w:sz w:val="24"/>
                <w:szCs w:val="24"/>
                <w:lang w:val="en-US"/>
              </w:rPr>
              <w:t>4</w:t>
            </w:r>
          </w:p>
        </w:tc>
        <w:tc>
          <w:tcPr>
            <w:tcW w:w="1402" w:type="dxa"/>
            <w:shd w:val="clear" w:color="auto" w:fill="auto"/>
            <w:noWrap/>
            <w:vAlign w:val="bottom"/>
            <w:hideMark/>
          </w:tcPr>
          <w:p w14:paraId="1EDE8D6C" w14:textId="77777777" w:rsidR="000427BF" w:rsidRPr="00456472" w:rsidRDefault="000427BF" w:rsidP="007554E1">
            <w:pPr>
              <w:spacing w:line="240" w:lineRule="auto"/>
              <w:jc w:val="center"/>
              <w:rPr>
                <w:rFonts w:ascii="Times New Roman" w:eastAsia="Times New Roman" w:hAnsi="Times New Roman" w:cs="Times New Roman"/>
                <w:color w:val="000000"/>
                <w:sz w:val="24"/>
                <w:szCs w:val="24"/>
                <w:lang w:val="en-US"/>
              </w:rPr>
            </w:pPr>
            <w:r w:rsidRPr="00456472">
              <w:rPr>
                <w:rFonts w:ascii="Times New Roman" w:eastAsia="Times New Roman" w:hAnsi="Times New Roman" w:cs="Times New Roman"/>
                <w:color w:val="000000"/>
                <w:sz w:val="24"/>
                <w:szCs w:val="24"/>
                <w:lang w:val="en-US"/>
              </w:rPr>
              <w:t>5</w:t>
            </w:r>
          </w:p>
        </w:tc>
        <w:tc>
          <w:tcPr>
            <w:tcW w:w="1402" w:type="dxa"/>
            <w:shd w:val="clear" w:color="auto" w:fill="auto"/>
            <w:noWrap/>
            <w:vAlign w:val="bottom"/>
            <w:hideMark/>
          </w:tcPr>
          <w:p w14:paraId="5AE4218E" w14:textId="77777777" w:rsidR="000427BF" w:rsidRPr="00456472" w:rsidRDefault="000427BF" w:rsidP="007554E1">
            <w:pPr>
              <w:spacing w:line="240" w:lineRule="auto"/>
              <w:jc w:val="center"/>
              <w:rPr>
                <w:rFonts w:ascii="Times New Roman" w:eastAsia="Times New Roman" w:hAnsi="Times New Roman" w:cs="Times New Roman"/>
                <w:color w:val="000000"/>
                <w:sz w:val="24"/>
                <w:szCs w:val="24"/>
                <w:lang w:val="en-US"/>
              </w:rPr>
            </w:pPr>
            <w:r w:rsidRPr="00456472">
              <w:rPr>
                <w:rFonts w:ascii="Times New Roman" w:eastAsia="Times New Roman" w:hAnsi="Times New Roman" w:cs="Times New Roman"/>
                <w:color w:val="000000"/>
                <w:sz w:val="24"/>
                <w:szCs w:val="24"/>
                <w:lang w:val="en-US"/>
              </w:rPr>
              <w:t>4</w:t>
            </w:r>
          </w:p>
        </w:tc>
        <w:tc>
          <w:tcPr>
            <w:tcW w:w="1402" w:type="dxa"/>
            <w:shd w:val="clear" w:color="auto" w:fill="auto"/>
            <w:noWrap/>
            <w:vAlign w:val="bottom"/>
            <w:hideMark/>
          </w:tcPr>
          <w:p w14:paraId="7CE81CB3" w14:textId="77777777" w:rsidR="000427BF" w:rsidRPr="00456472" w:rsidRDefault="000427BF" w:rsidP="007554E1">
            <w:pPr>
              <w:spacing w:line="240" w:lineRule="auto"/>
              <w:jc w:val="center"/>
              <w:rPr>
                <w:rFonts w:ascii="Times New Roman" w:eastAsia="Times New Roman" w:hAnsi="Times New Roman" w:cs="Times New Roman"/>
                <w:color w:val="000000"/>
                <w:sz w:val="24"/>
                <w:szCs w:val="24"/>
                <w:lang w:val="en-US"/>
              </w:rPr>
            </w:pPr>
            <w:r w:rsidRPr="00456472">
              <w:rPr>
                <w:rFonts w:ascii="Times New Roman" w:eastAsia="Times New Roman" w:hAnsi="Times New Roman" w:cs="Times New Roman"/>
                <w:color w:val="000000"/>
                <w:sz w:val="24"/>
                <w:szCs w:val="24"/>
                <w:lang w:val="en-US"/>
              </w:rPr>
              <w:t>78</w:t>
            </w:r>
          </w:p>
        </w:tc>
      </w:tr>
      <w:tr w:rsidR="000427BF" w:rsidRPr="00456472" w14:paraId="6E2A391E" w14:textId="77777777" w:rsidTr="007554E1">
        <w:trPr>
          <w:trHeight w:val="325"/>
        </w:trPr>
        <w:tc>
          <w:tcPr>
            <w:tcW w:w="1402" w:type="dxa"/>
            <w:shd w:val="clear" w:color="auto" w:fill="auto"/>
            <w:noWrap/>
            <w:vAlign w:val="bottom"/>
            <w:hideMark/>
          </w:tcPr>
          <w:p w14:paraId="328A660C" w14:textId="77777777" w:rsidR="000427BF" w:rsidRPr="00456472" w:rsidRDefault="000427BF" w:rsidP="007554E1">
            <w:pPr>
              <w:spacing w:line="240" w:lineRule="auto"/>
              <w:jc w:val="center"/>
              <w:rPr>
                <w:rFonts w:ascii="Times New Roman" w:eastAsia="Times New Roman" w:hAnsi="Times New Roman" w:cs="Times New Roman"/>
                <w:color w:val="000000"/>
                <w:sz w:val="24"/>
                <w:szCs w:val="24"/>
                <w:lang w:val="en-US"/>
              </w:rPr>
            </w:pPr>
            <w:r w:rsidRPr="00456472">
              <w:rPr>
                <w:rFonts w:ascii="Times New Roman" w:eastAsia="Times New Roman" w:hAnsi="Times New Roman" w:cs="Times New Roman"/>
                <w:color w:val="000000"/>
                <w:sz w:val="24"/>
                <w:szCs w:val="24"/>
                <w:lang w:val="en-US"/>
              </w:rPr>
              <w:t>4</w:t>
            </w:r>
          </w:p>
        </w:tc>
        <w:tc>
          <w:tcPr>
            <w:tcW w:w="1402" w:type="dxa"/>
            <w:shd w:val="clear" w:color="auto" w:fill="auto"/>
            <w:noWrap/>
            <w:vAlign w:val="bottom"/>
            <w:hideMark/>
          </w:tcPr>
          <w:p w14:paraId="0279A704" w14:textId="77777777" w:rsidR="000427BF" w:rsidRPr="00456472" w:rsidRDefault="000427BF" w:rsidP="007554E1">
            <w:pPr>
              <w:spacing w:line="240" w:lineRule="auto"/>
              <w:jc w:val="center"/>
              <w:rPr>
                <w:rFonts w:ascii="Times New Roman" w:eastAsia="Times New Roman" w:hAnsi="Times New Roman" w:cs="Times New Roman"/>
                <w:color w:val="000000"/>
                <w:sz w:val="24"/>
                <w:szCs w:val="24"/>
                <w:lang w:val="en-US"/>
              </w:rPr>
            </w:pPr>
            <w:r w:rsidRPr="00456472">
              <w:rPr>
                <w:rFonts w:ascii="Times New Roman" w:eastAsia="Times New Roman" w:hAnsi="Times New Roman" w:cs="Times New Roman"/>
                <w:color w:val="000000"/>
                <w:sz w:val="24"/>
                <w:szCs w:val="24"/>
                <w:lang w:val="en-US"/>
              </w:rPr>
              <w:t>4</w:t>
            </w:r>
          </w:p>
        </w:tc>
        <w:tc>
          <w:tcPr>
            <w:tcW w:w="1402" w:type="dxa"/>
            <w:shd w:val="clear" w:color="auto" w:fill="auto"/>
            <w:noWrap/>
            <w:vAlign w:val="bottom"/>
            <w:hideMark/>
          </w:tcPr>
          <w:p w14:paraId="1008F0F7" w14:textId="77777777" w:rsidR="000427BF" w:rsidRPr="00456472" w:rsidRDefault="000427BF" w:rsidP="007554E1">
            <w:pPr>
              <w:spacing w:line="240" w:lineRule="auto"/>
              <w:jc w:val="center"/>
              <w:rPr>
                <w:rFonts w:ascii="Times New Roman" w:eastAsia="Times New Roman" w:hAnsi="Times New Roman" w:cs="Times New Roman"/>
                <w:color w:val="000000"/>
                <w:sz w:val="24"/>
                <w:szCs w:val="24"/>
                <w:lang w:val="en-US"/>
              </w:rPr>
            </w:pPr>
            <w:r w:rsidRPr="00456472">
              <w:rPr>
                <w:rFonts w:ascii="Times New Roman" w:eastAsia="Times New Roman" w:hAnsi="Times New Roman" w:cs="Times New Roman"/>
                <w:color w:val="000000"/>
                <w:sz w:val="24"/>
                <w:szCs w:val="24"/>
                <w:lang w:val="en-US"/>
              </w:rPr>
              <w:t>4</w:t>
            </w:r>
          </w:p>
        </w:tc>
        <w:tc>
          <w:tcPr>
            <w:tcW w:w="1402" w:type="dxa"/>
            <w:shd w:val="clear" w:color="auto" w:fill="auto"/>
            <w:noWrap/>
            <w:vAlign w:val="bottom"/>
            <w:hideMark/>
          </w:tcPr>
          <w:p w14:paraId="4210E32A" w14:textId="77777777" w:rsidR="000427BF" w:rsidRPr="00456472" w:rsidRDefault="000427BF" w:rsidP="007554E1">
            <w:pPr>
              <w:spacing w:line="240" w:lineRule="auto"/>
              <w:jc w:val="center"/>
              <w:rPr>
                <w:rFonts w:ascii="Times New Roman" w:eastAsia="Times New Roman" w:hAnsi="Times New Roman" w:cs="Times New Roman"/>
                <w:color w:val="000000"/>
                <w:sz w:val="24"/>
                <w:szCs w:val="24"/>
                <w:lang w:val="en-US"/>
              </w:rPr>
            </w:pPr>
            <w:r w:rsidRPr="00456472">
              <w:rPr>
                <w:rFonts w:ascii="Times New Roman" w:eastAsia="Times New Roman" w:hAnsi="Times New Roman" w:cs="Times New Roman"/>
                <w:color w:val="000000"/>
                <w:sz w:val="24"/>
                <w:szCs w:val="24"/>
                <w:lang w:val="en-US"/>
              </w:rPr>
              <w:t>4</w:t>
            </w:r>
          </w:p>
        </w:tc>
        <w:tc>
          <w:tcPr>
            <w:tcW w:w="1402" w:type="dxa"/>
            <w:shd w:val="clear" w:color="auto" w:fill="auto"/>
            <w:noWrap/>
            <w:vAlign w:val="bottom"/>
            <w:hideMark/>
          </w:tcPr>
          <w:p w14:paraId="1CE78BEA" w14:textId="77777777" w:rsidR="000427BF" w:rsidRPr="00456472" w:rsidRDefault="000427BF" w:rsidP="007554E1">
            <w:pPr>
              <w:spacing w:line="240" w:lineRule="auto"/>
              <w:jc w:val="center"/>
              <w:rPr>
                <w:rFonts w:ascii="Times New Roman" w:eastAsia="Times New Roman" w:hAnsi="Times New Roman" w:cs="Times New Roman"/>
                <w:color w:val="000000"/>
                <w:sz w:val="24"/>
                <w:szCs w:val="24"/>
                <w:lang w:val="en-US"/>
              </w:rPr>
            </w:pPr>
            <w:r w:rsidRPr="00456472">
              <w:rPr>
                <w:rFonts w:ascii="Times New Roman" w:eastAsia="Times New Roman" w:hAnsi="Times New Roman" w:cs="Times New Roman"/>
                <w:color w:val="000000"/>
                <w:sz w:val="24"/>
                <w:szCs w:val="24"/>
                <w:lang w:val="en-US"/>
              </w:rPr>
              <w:t>4</w:t>
            </w:r>
          </w:p>
        </w:tc>
        <w:tc>
          <w:tcPr>
            <w:tcW w:w="1402" w:type="dxa"/>
            <w:shd w:val="clear" w:color="auto" w:fill="auto"/>
            <w:noWrap/>
            <w:vAlign w:val="bottom"/>
            <w:hideMark/>
          </w:tcPr>
          <w:p w14:paraId="79EF58AF" w14:textId="77777777" w:rsidR="000427BF" w:rsidRPr="00456472" w:rsidRDefault="000427BF" w:rsidP="007554E1">
            <w:pPr>
              <w:spacing w:line="240" w:lineRule="auto"/>
              <w:jc w:val="center"/>
              <w:rPr>
                <w:rFonts w:ascii="Times New Roman" w:eastAsia="Times New Roman" w:hAnsi="Times New Roman" w:cs="Times New Roman"/>
                <w:color w:val="000000"/>
                <w:sz w:val="24"/>
                <w:szCs w:val="24"/>
                <w:lang w:val="en-US"/>
              </w:rPr>
            </w:pPr>
            <w:r w:rsidRPr="00456472">
              <w:rPr>
                <w:rFonts w:ascii="Times New Roman" w:eastAsia="Times New Roman" w:hAnsi="Times New Roman" w:cs="Times New Roman"/>
                <w:color w:val="000000"/>
                <w:sz w:val="24"/>
                <w:szCs w:val="24"/>
                <w:lang w:val="en-US"/>
              </w:rPr>
              <w:t>77</w:t>
            </w:r>
          </w:p>
        </w:tc>
      </w:tr>
      <w:tr w:rsidR="000427BF" w:rsidRPr="00456472" w14:paraId="2CE5C880" w14:textId="77777777" w:rsidTr="007554E1">
        <w:trPr>
          <w:trHeight w:val="325"/>
        </w:trPr>
        <w:tc>
          <w:tcPr>
            <w:tcW w:w="1402" w:type="dxa"/>
            <w:shd w:val="clear" w:color="auto" w:fill="auto"/>
            <w:noWrap/>
            <w:vAlign w:val="bottom"/>
            <w:hideMark/>
          </w:tcPr>
          <w:p w14:paraId="64DE245D" w14:textId="77777777" w:rsidR="000427BF" w:rsidRPr="00456472" w:rsidRDefault="000427BF" w:rsidP="007554E1">
            <w:pPr>
              <w:spacing w:line="240" w:lineRule="auto"/>
              <w:jc w:val="center"/>
              <w:rPr>
                <w:rFonts w:ascii="Times New Roman" w:eastAsia="Times New Roman" w:hAnsi="Times New Roman" w:cs="Times New Roman"/>
                <w:color w:val="000000"/>
                <w:sz w:val="24"/>
                <w:szCs w:val="24"/>
                <w:lang w:val="en-US"/>
              </w:rPr>
            </w:pPr>
            <w:r w:rsidRPr="00456472">
              <w:rPr>
                <w:rFonts w:ascii="Times New Roman" w:eastAsia="Times New Roman" w:hAnsi="Times New Roman" w:cs="Times New Roman"/>
                <w:color w:val="000000"/>
                <w:sz w:val="24"/>
                <w:szCs w:val="24"/>
                <w:lang w:val="en-US"/>
              </w:rPr>
              <w:t>4</w:t>
            </w:r>
          </w:p>
        </w:tc>
        <w:tc>
          <w:tcPr>
            <w:tcW w:w="1402" w:type="dxa"/>
            <w:shd w:val="clear" w:color="auto" w:fill="auto"/>
            <w:noWrap/>
            <w:vAlign w:val="bottom"/>
            <w:hideMark/>
          </w:tcPr>
          <w:p w14:paraId="3925F65A" w14:textId="77777777" w:rsidR="000427BF" w:rsidRPr="00456472" w:rsidRDefault="000427BF" w:rsidP="007554E1">
            <w:pPr>
              <w:spacing w:line="240" w:lineRule="auto"/>
              <w:jc w:val="center"/>
              <w:rPr>
                <w:rFonts w:ascii="Times New Roman" w:eastAsia="Times New Roman" w:hAnsi="Times New Roman" w:cs="Times New Roman"/>
                <w:color w:val="000000"/>
                <w:sz w:val="24"/>
                <w:szCs w:val="24"/>
                <w:lang w:val="en-US"/>
              </w:rPr>
            </w:pPr>
            <w:r w:rsidRPr="00456472">
              <w:rPr>
                <w:rFonts w:ascii="Times New Roman" w:eastAsia="Times New Roman" w:hAnsi="Times New Roman" w:cs="Times New Roman"/>
                <w:color w:val="000000"/>
                <w:sz w:val="24"/>
                <w:szCs w:val="24"/>
                <w:lang w:val="en-US"/>
              </w:rPr>
              <w:t>3</w:t>
            </w:r>
          </w:p>
        </w:tc>
        <w:tc>
          <w:tcPr>
            <w:tcW w:w="1402" w:type="dxa"/>
            <w:shd w:val="clear" w:color="auto" w:fill="auto"/>
            <w:noWrap/>
            <w:vAlign w:val="bottom"/>
            <w:hideMark/>
          </w:tcPr>
          <w:p w14:paraId="0068AA20" w14:textId="77777777" w:rsidR="000427BF" w:rsidRPr="00456472" w:rsidRDefault="000427BF" w:rsidP="007554E1">
            <w:pPr>
              <w:spacing w:line="240" w:lineRule="auto"/>
              <w:jc w:val="center"/>
              <w:rPr>
                <w:rFonts w:ascii="Times New Roman" w:eastAsia="Times New Roman" w:hAnsi="Times New Roman" w:cs="Times New Roman"/>
                <w:color w:val="000000"/>
                <w:sz w:val="24"/>
                <w:szCs w:val="24"/>
                <w:lang w:val="en-US"/>
              </w:rPr>
            </w:pPr>
            <w:r w:rsidRPr="00456472">
              <w:rPr>
                <w:rFonts w:ascii="Times New Roman" w:eastAsia="Times New Roman" w:hAnsi="Times New Roman" w:cs="Times New Roman"/>
                <w:color w:val="000000"/>
                <w:sz w:val="24"/>
                <w:szCs w:val="24"/>
                <w:lang w:val="en-US"/>
              </w:rPr>
              <w:t>4</w:t>
            </w:r>
          </w:p>
        </w:tc>
        <w:tc>
          <w:tcPr>
            <w:tcW w:w="1402" w:type="dxa"/>
            <w:shd w:val="clear" w:color="auto" w:fill="auto"/>
            <w:noWrap/>
            <w:vAlign w:val="bottom"/>
            <w:hideMark/>
          </w:tcPr>
          <w:p w14:paraId="4A532F6B" w14:textId="77777777" w:rsidR="000427BF" w:rsidRPr="00456472" w:rsidRDefault="000427BF" w:rsidP="007554E1">
            <w:pPr>
              <w:spacing w:line="240" w:lineRule="auto"/>
              <w:jc w:val="center"/>
              <w:rPr>
                <w:rFonts w:ascii="Times New Roman" w:eastAsia="Times New Roman" w:hAnsi="Times New Roman" w:cs="Times New Roman"/>
                <w:color w:val="000000"/>
                <w:sz w:val="24"/>
                <w:szCs w:val="24"/>
                <w:lang w:val="en-US"/>
              </w:rPr>
            </w:pPr>
            <w:r w:rsidRPr="00456472">
              <w:rPr>
                <w:rFonts w:ascii="Times New Roman" w:eastAsia="Times New Roman" w:hAnsi="Times New Roman" w:cs="Times New Roman"/>
                <w:color w:val="000000"/>
                <w:sz w:val="24"/>
                <w:szCs w:val="24"/>
                <w:lang w:val="en-US"/>
              </w:rPr>
              <w:t>4</w:t>
            </w:r>
          </w:p>
        </w:tc>
        <w:tc>
          <w:tcPr>
            <w:tcW w:w="1402" w:type="dxa"/>
            <w:shd w:val="clear" w:color="auto" w:fill="auto"/>
            <w:noWrap/>
            <w:vAlign w:val="bottom"/>
            <w:hideMark/>
          </w:tcPr>
          <w:p w14:paraId="744EF2A3" w14:textId="77777777" w:rsidR="000427BF" w:rsidRPr="00456472" w:rsidRDefault="000427BF" w:rsidP="007554E1">
            <w:pPr>
              <w:spacing w:line="240" w:lineRule="auto"/>
              <w:jc w:val="center"/>
              <w:rPr>
                <w:rFonts w:ascii="Times New Roman" w:eastAsia="Times New Roman" w:hAnsi="Times New Roman" w:cs="Times New Roman"/>
                <w:color w:val="000000"/>
                <w:sz w:val="24"/>
                <w:szCs w:val="24"/>
                <w:lang w:val="en-US"/>
              </w:rPr>
            </w:pPr>
            <w:r w:rsidRPr="00456472">
              <w:rPr>
                <w:rFonts w:ascii="Times New Roman" w:eastAsia="Times New Roman" w:hAnsi="Times New Roman" w:cs="Times New Roman"/>
                <w:color w:val="000000"/>
                <w:sz w:val="24"/>
                <w:szCs w:val="24"/>
                <w:lang w:val="en-US"/>
              </w:rPr>
              <w:t>4</w:t>
            </w:r>
          </w:p>
        </w:tc>
        <w:tc>
          <w:tcPr>
            <w:tcW w:w="1402" w:type="dxa"/>
            <w:shd w:val="clear" w:color="auto" w:fill="auto"/>
            <w:noWrap/>
            <w:vAlign w:val="bottom"/>
            <w:hideMark/>
          </w:tcPr>
          <w:p w14:paraId="13BF4C7B" w14:textId="77777777" w:rsidR="000427BF" w:rsidRPr="00456472" w:rsidRDefault="000427BF" w:rsidP="007554E1">
            <w:pPr>
              <w:spacing w:line="240" w:lineRule="auto"/>
              <w:jc w:val="center"/>
              <w:rPr>
                <w:rFonts w:ascii="Times New Roman" w:eastAsia="Times New Roman" w:hAnsi="Times New Roman" w:cs="Times New Roman"/>
                <w:color w:val="000000"/>
                <w:sz w:val="24"/>
                <w:szCs w:val="24"/>
                <w:lang w:val="en-US"/>
              </w:rPr>
            </w:pPr>
            <w:r w:rsidRPr="00456472">
              <w:rPr>
                <w:rFonts w:ascii="Times New Roman" w:eastAsia="Times New Roman" w:hAnsi="Times New Roman" w:cs="Times New Roman"/>
                <w:color w:val="000000"/>
                <w:sz w:val="24"/>
                <w:szCs w:val="24"/>
                <w:lang w:val="en-US"/>
              </w:rPr>
              <w:t>70</w:t>
            </w:r>
          </w:p>
        </w:tc>
      </w:tr>
      <w:tr w:rsidR="000427BF" w:rsidRPr="00456472" w14:paraId="0A6AA529" w14:textId="77777777" w:rsidTr="007554E1">
        <w:trPr>
          <w:trHeight w:val="325"/>
        </w:trPr>
        <w:tc>
          <w:tcPr>
            <w:tcW w:w="1402" w:type="dxa"/>
            <w:shd w:val="clear" w:color="auto" w:fill="auto"/>
            <w:noWrap/>
            <w:vAlign w:val="bottom"/>
            <w:hideMark/>
          </w:tcPr>
          <w:p w14:paraId="0649AAB9" w14:textId="77777777" w:rsidR="000427BF" w:rsidRPr="00456472" w:rsidRDefault="000427BF" w:rsidP="007554E1">
            <w:pPr>
              <w:spacing w:line="240" w:lineRule="auto"/>
              <w:jc w:val="center"/>
              <w:rPr>
                <w:rFonts w:ascii="Times New Roman" w:eastAsia="Times New Roman" w:hAnsi="Times New Roman" w:cs="Times New Roman"/>
                <w:color w:val="000000"/>
                <w:sz w:val="24"/>
                <w:szCs w:val="24"/>
                <w:lang w:val="en-US"/>
              </w:rPr>
            </w:pPr>
            <w:r w:rsidRPr="00456472">
              <w:rPr>
                <w:rFonts w:ascii="Times New Roman" w:eastAsia="Times New Roman" w:hAnsi="Times New Roman" w:cs="Times New Roman"/>
                <w:color w:val="000000"/>
                <w:sz w:val="24"/>
                <w:szCs w:val="24"/>
                <w:lang w:val="en-US"/>
              </w:rPr>
              <w:t>4</w:t>
            </w:r>
          </w:p>
        </w:tc>
        <w:tc>
          <w:tcPr>
            <w:tcW w:w="1402" w:type="dxa"/>
            <w:shd w:val="clear" w:color="auto" w:fill="auto"/>
            <w:noWrap/>
            <w:vAlign w:val="bottom"/>
            <w:hideMark/>
          </w:tcPr>
          <w:p w14:paraId="532734FA" w14:textId="77777777" w:rsidR="000427BF" w:rsidRPr="00456472" w:rsidRDefault="000427BF" w:rsidP="007554E1">
            <w:pPr>
              <w:spacing w:line="240" w:lineRule="auto"/>
              <w:jc w:val="center"/>
              <w:rPr>
                <w:rFonts w:ascii="Times New Roman" w:eastAsia="Times New Roman" w:hAnsi="Times New Roman" w:cs="Times New Roman"/>
                <w:color w:val="000000"/>
                <w:sz w:val="24"/>
                <w:szCs w:val="24"/>
                <w:lang w:val="en-US"/>
              </w:rPr>
            </w:pPr>
            <w:r w:rsidRPr="00456472">
              <w:rPr>
                <w:rFonts w:ascii="Times New Roman" w:eastAsia="Times New Roman" w:hAnsi="Times New Roman" w:cs="Times New Roman"/>
                <w:color w:val="000000"/>
                <w:sz w:val="24"/>
                <w:szCs w:val="24"/>
                <w:lang w:val="en-US"/>
              </w:rPr>
              <w:t>3</w:t>
            </w:r>
          </w:p>
        </w:tc>
        <w:tc>
          <w:tcPr>
            <w:tcW w:w="1402" w:type="dxa"/>
            <w:shd w:val="clear" w:color="auto" w:fill="auto"/>
            <w:noWrap/>
            <w:vAlign w:val="bottom"/>
            <w:hideMark/>
          </w:tcPr>
          <w:p w14:paraId="22283663" w14:textId="77777777" w:rsidR="000427BF" w:rsidRPr="00456472" w:rsidRDefault="000427BF" w:rsidP="007554E1">
            <w:pPr>
              <w:spacing w:line="240" w:lineRule="auto"/>
              <w:jc w:val="center"/>
              <w:rPr>
                <w:rFonts w:ascii="Times New Roman" w:eastAsia="Times New Roman" w:hAnsi="Times New Roman" w:cs="Times New Roman"/>
                <w:color w:val="000000"/>
                <w:sz w:val="24"/>
                <w:szCs w:val="24"/>
                <w:lang w:val="en-US"/>
              </w:rPr>
            </w:pPr>
            <w:r w:rsidRPr="00456472">
              <w:rPr>
                <w:rFonts w:ascii="Times New Roman" w:eastAsia="Times New Roman" w:hAnsi="Times New Roman" w:cs="Times New Roman"/>
                <w:color w:val="000000"/>
                <w:sz w:val="24"/>
                <w:szCs w:val="24"/>
                <w:lang w:val="en-US"/>
              </w:rPr>
              <w:t>4</w:t>
            </w:r>
          </w:p>
        </w:tc>
        <w:tc>
          <w:tcPr>
            <w:tcW w:w="1402" w:type="dxa"/>
            <w:shd w:val="clear" w:color="auto" w:fill="auto"/>
            <w:noWrap/>
            <w:vAlign w:val="bottom"/>
            <w:hideMark/>
          </w:tcPr>
          <w:p w14:paraId="7BBB2617" w14:textId="77777777" w:rsidR="000427BF" w:rsidRPr="00456472" w:rsidRDefault="000427BF" w:rsidP="007554E1">
            <w:pPr>
              <w:spacing w:line="240" w:lineRule="auto"/>
              <w:jc w:val="center"/>
              <w:rPr>
                <w:rFonts w:ascii="Times New Roman" w:eastAsia="Times New Roman" w:hAnsi="Times New Roman" w:cs="Times New Roman"/>
                <w:color w:val="000000"/>
                <w:sz w:val="24"/>
                <w:szCs w:val="24"/>
                <w:lang w:val="en-US"/>
              </w:rPr>
            </w:pPr>
            <w:r w:rsidRPr="00456472">
              <w:rPr>
                <w:rFonts w:ascii="Times New Roman" w:eastAsia="Times New Roman" w:hAnsi="Times New Roman" w:cs="Times New Roman"/>
                <w:color w:val="000000"/>
                <w:sz w:val="24"/>
                <w:szCs w:val="24"/>
                <w:lang w:val="en-US"/>
              </w:rPr>
              <w:t>4</w:t>
            </w:r>
          </w:p>
        </w:tc>
        <w:tc>
          <w:tcPr>
            <w:tcW w:w="1402" w:type="dxa"/>
            <w:shd w:val="clear" w:color="auto" w:fill="auto"/>
            <w:noWrap/>
            <w:vAlign w:val="bottom"/>
            <w:hideMark/>
          </w:tcPr>
          <w:p w14:paraId="55B12E0D" w14:textId="77777777" w:rsidR="000427BF" w:rsidRPr="00456472" w:rsidRDefault="000427BF" w:rsidP="007554E1">
            <w:pPr>
              <w:spacing w:line="240" w:lineRule="auto"/>
              <w:jc w:val="center"/>
              <w:rPr>
                <w:rFonts w:ascii="Times New Roman" w:eastAsia="Times New Roman" w:hAnsi="Times New Roman" w:cs="Times New Roman"/>
                <w:color w:val="000000"/>
                <w:sz w:val="24"/>
                <w:szCs w:val="24"/>
                <w:lang w:val="en-US"/>
              </w:rPr>
            </w:pPr>
            <w:r w:rsidRPr="00456472">
              <w:rPr>
                <w:rFonts w:ascii="Times New Roman" w:eastAsia="Times New Roman" w:hAnsi="Times New Roman" w:cs="Times New Roman"/>
                <w:color w:val="000000"/>
                <w:sz w:val="24"/>
                <w:szCs w:val="24"/>
                <w:lang w:val="en-US"/>
              </w:rPr>
              <w:t>4</w:t>
            </w:r>
          </w:p>
        </w:tc>
        <w:tc>
          <w:tcPr>
            <w:tcW w:w="1402" w:type="dxa"/>
            <w:shd w:val="clear" w:color="auto" w:fill="auto"/>
            <w:noWrap/>
            <w:vAlign w:val="bottom"/>
            <w:hideMark/>
          </w:tcPr>
          <w:p w14:paraId="09407F91" w14:textId="77777777" w:rsidR="000427BF" w:rsidRPr="00456472" w:rsidRDefault="000427BF" w:rsidP="007554E1">
            <w:pPr>
              <w:spacing w:line="240" w:lineRule="auto"/>
              <w:jc w:val="center"/>
              <w:rPr>
                <w:rFonts w:ascii="Times New Roman" w:eastAsia="Times New Roman" w:hAnsi="Times New Roman" w:cs="Times New Roman"/>
                <w:color w:val="000000"/>
                <w:sz w:val="24"/>
                <w:szCs w:val="24"/>
                <w:lang w:val="en-US"/>
              </w:rPr>
            </w:pPr>
            <w:r w:rsidRPr="00456472">
              <w:rPr>
                <w:rFonts w:ascii="Times New Roman" w:eastAsia="Times New Roman" w:hAnsi="Times New Roman" w:cs="Times New Roman"/>
                <w:color w:val="000000"/>
                <w:sz w:val="24"/>
                <w:szCs w:val="24"/>
                <w:lang w:val="en-US"/>
              </w:rPr>
              <w:t>70</w:t>
            </w:r>
          </w:p>
        </w:tc>
      </w:tr>
      <w:tr w:rsidR="000427BF" w:rsidRPr="00456472" w14:paraId="33527913" w14:textId="77777777" w:rsidTr="007554E1">
        <w:trPr>
          <w:trHeight w:val="325"/>
        </w:trPr>
        <w:tc>
          <w:tcPr>
            <w:tcW w:w="1402" w:type="dxa"/>
            <w:shd w:val="clear" w:color="auto" w:fill="auto"/>
            <w:noWrap/>
            <w:vAlign w:val="bottom"/>
            <w:hideMark/>
          </w:tcPr>
          <w:p w14:paraId="384ED450" w14:textId="77777777" w:rsidR="000427BF" w:rsidRPr="00456472" w:rsidRDefault="000427BF" w:rsidP="007554E1">
            <w:pPr>
              <w:spacing w:line="240" w:lineRule="auto"/>
              <w:jc w:val="center"/>
              <w:rPr>
                <w:rFonts w:ascii="Times New Roman" w:eastAsia="Times New Roman" w:hAnsi="Times New Roman" w:cs="Times New Roman"/>
                <w:color w:val="000000"/>
                <w:sz w:val="24"/>
                <w:szCs w:val="24"/>
                <w:lang w:val="en-US"/>
              </w:rPr>
            </w:pPr>
            <w:r w:rsidRPr="00456472">
              <w:rPr>
                <w:rFonts w:ascii="Times New Roman" w:eastAsia="Times New Roman" w:hAnsi="Times New Roman" w:cs="Times New Roman"/>
                <w:color w:val="000000"/>
                <w:sz w:val="24"/>
                <w:szCs w:val="24"/>
                <w:lang w:val="en-US"/>
              </w:rPr>
              <w:t>4</w:t>
            </w:r>
          </w:p>
        </w:tc>
        <w:tc>
          <w:tcPr>
            <w:tcW w:w="1402" w:type="dxa"/>
            <w:shd w:val="clear" w:color="auto" w:fill="auto"/>
            <w:noWrap/>
            <w:vAlign w:val="bottom"/>
            <w:hideMark/>
          </w:tcPr>
          <w:p w14:paraId="4333C04D" w14:textId="77777777" w:rsidR="000427BF" w:rsidRPr="00456472" w:rsidRDefault="000427BF" w:rsidP="007554E1">
            <w:pPr>
              <w:spacing w:line="240" w:lineRule="auto"/>
              <w:jc w:val="center"/>
              <w:rPr>
                <w:rFonts w:ascii="Times New Roman" w:eastAsia="Times New Roman" w:hAnsi="Times New Roman" w:cs="Times New Roman"/>
                <w:color w:val="000000"/>
                <w:sz w:val="24"/>
                <w:szCs w:val="24"/>
                <w:lang w:val="en-US"/>
              </w:rPr>
            </w:pPr>
            <w:r w:rsidRPr="00456472">
              <w:rPr>
                <w:rFonts w:ascii="Times New Roman" w:eastAsia="Times New Roman" w:hAnsi="Times New Roman" w:cs="Times New Roman"/>
                <w:color w:val="000000"/>
                <w:sz w:val="24"/>
                <w:szCs w:val="24"/>
                <w:lang w:val="en-US"/>
              </w:rPr>
              <w:t>3</w:t>
            </w:r>
          </w:p>
        </w:tc>
        <w:tc>
          <w:tcPr>
            <w:tcW w:w="1402" w:type="dxa"/>
            <w:shd w:val="clear" w:color="auto" w:fill="auto"/>
            <w:noWrap/>
            <w:vAlign w:val="bottom"/>
            <w:hideMark/>
          </w:tcPr>
          <w:p w14:paraId="33652F80" w14:textId="77777777" w:rsidR="000427BF" w:rsidRPr="00456472" w:rsidRDefault="000427BF" w:rsidP="007554E1">
            <w:pPr>
              <w:spacing w:line="240" w:lineRule="auto"/>
              <w:jc w:val="center"/>
              <w:rPr>
                <w:rFonts w:ascii="Times New Roman" w:eastAsia="Times New Roman" w:hAnsi="Times New Roman" w:cs="Times New Roman"/>
                <w:color w:val="000000"/>
                <w:sz w:val="24"/>
                <w:szCs w:val="24"/>
                <w:lang w:val="en-US"/>
              </w:rPr>
            </w:pPr>
            <w:r w:rsidRPr="00456472">
              <w:rPr>
                <w:rFonts w:ascii="Times New Roman" w:eastAsia="Times New Roman" w:hAnsi="Times New Roman" w:cs="Times New Roman"/>
                <w:color w:val="000000"/>
                <w:sz w:val="24"/>
                <w:szCs w:val="24"/>
                <w:lang w:val="en-US"/>
              </w:rPr>
              <w:t>4</w:t>
            </w:r>
          </w:p>
        </w:tc>
        <w:tc>
          <w:tcPr>
            <w:tcW w:w="1402" w:type="dxa"/>
            <w:shd w:val="clear" w:color="auto" w:fill="auto"/>
            <w:noWrap/>
            <w:vAlign w:val="bottom"/>
            <w:hideMark/>
          </w:tcPr>
          <w:p w14:paraId="4BDC200F" w14:textId="77777777" w:rsidR="000427BF" w:rsidRPr="00456472" w:rsidRDefault="000427BF" w:rsidP="007554E1">
            <w:pPr>
              <w:spacing w:line="240" w:lineRule="auto"/>
              <w:jc w:val="center"/>
              <w:rPr>
                <w:rFonts w:ascii="Times New Roman" w:eastAsia="Times New Roman" w:hAnsi="Times New Roman" w:cs="Times New Roman"/>
                <w:color w:val="000000"/>
                <w:sz w:val="24"/>
                <w:szCs w:val="24"/>
                <w:lang w:val="en-US"/>
              </w:rPr>
            </w:pPr>
            <w:r w:rsidRPr="00456472">
              <w:rPr>
                <w:rFonts w:ascii="Times New Roman" w:eastAsia="Times New Roman" w:hAnsi="Times New Roman" w:cs="Times New Roman"/>
                <w:color w:val="000000"/>
                <w:sz w:val="24"/>
                <w:szCs w:val="24"/>
                <w:lang w:val="en-US"/>
              </w:rPr>
              <w:t>4</w:t>
            </w:r>
          </w:p>
        </w:tc>
        <w:tc>
          <w:tcPr>
            <w:tcW w:w="1402" w:type="dxa"/>
            <w:shd w:val="clear" w:color="auto" w:fill="auto"/>
            <w:noWrap/>
            <w:vAlign w:val="bottom"/>
            <w:hideMark/>
          </w:tcPr>
          <w:p w14:paraId="56C6C221" w14:textId="77777777" w:rsidR="000427BF" w:rsidRPr="00456472" w:rsidRDefault="000427BF" w:rsidP="007554E1">
            <w:pPr>
              <w:spacing w:line="240" w:lineRule="auto"/>
              <w:jc w:val="center"/>
              <w:rPr>
                <w:rFonts w:ascii="Times New Roman" w:eastAsia="Times New Roman" w:hAnsi="Times New Roman" w:cs="Times New Roman"/>
                <w:color w:val="000000"/>
                <w:sz w:val="24"/>
                <w:szCs w:val="24"/>
                <w:lang w:val="en-US"/>
              </w:rPr>
            </w:pPr>
            <w:r w:rsidRPr="00456472">
              <w:rPr>
                <w:rFonts w:ascii="Times New Roman" w:eastAsia="Times New Roman" w:hAnsi="Times New Roman" w:cs="Times New Roman"/>
                <w:color w:val="000000"/>
                <w:sz w:val="24"/>
                <w:szCs w:val="24"/>
                <w:lang w:val="en-US"/>
              </w:rPr>
              <w:t>4</w:t>
            </w:r>
          </w:p>
        </w:tc>
        <w:tc>
          <w:tcPr>
            <w:tcW w:w="1402" w:type="dxa"/>
            <w:shd w:val="clear" w:color="auto" w:fill="auto"/>
            <w:noWrap/>
            <w:vAlign w:val="bottom"/>
            <w:hideMark/>
          </w:tcPr>
          <w:p w14:paraId="22124E4C" w14:textId="77777777" w:rsidR="000427BF" w:rsidRPr="00456472" w:rsidRDefault="000427BF" w:rsidP="007554E1">
            <w:pPr>
              <w:spacing w:line="240" w:lineRule="auto"/>
              <w:jc w:val="center"/>
              <w:rPr>
                <w:rFonts w:ascii="Times New Roman" w:eastAsia="Times New Roman" w:hAnsi="Times New Roman" w:cs="Times New Roman"/>
                <w:color w:val="000000"/>
                <w:sz w:val="24"/>
                <w:szCs w:val="24"/>
                <w:lang w:val="en-US"/>
              </w:rPr>
            </w:pPr>
            <w:r w:rsidRPr="00456472">
              <w:rPr>
                <w:rFonts w:ascii="Times New Roman" w:eastAsia="Times New Roman" w:hAnsi="Times New Roman" w:cs="Times New Roman"/>
                <w:color w:val="000000"/>
                <w:sz w:val="24"/>
                <w:szCs w:val="24"/>
                <w:lang w:val="en-US"/>
              </w:rPr>
              <w:t>70</w:t>
            </w:r>
          </w:p>
        </w:tc>
      </w:tr>
      <w:tr w:rsidR="000427BF" w:rsidRPr="00456472" w14:paraId="00C9D548" w14:textId="77777777" w:rsidTr="007554E1">
        <w:trPr>
          <w:trHeight w:val="325"/>
        </w:trPr>
        <w:tc>
          <w:tcPr>
            <w:tcW w:w="1402" w:type="dxa"/>
            <w:shd w:val="clear" w:color="auto" w:fill="auto"/>
            <w:noWrap/>
            <w:vAlign w:val="bottom"/>
            <w:hideMark/>
          </w:tcPr>
          <w:p w14:paraId="7DFBA1F8" w14:textId="77777777" w:rsidR="000427BF" w:rsidRPr="00456472" w:rsidRDefault="000427BF" w:rsidP="007554E1">
            <w:pPr>
              <w:spacing w:line="240" w:lineRule="auto"/>
              <w:jc w:val="center"/>
              <w:rPr>
                <w:rFonts w:ascii="Times New Roman" w:eastAsia="Times New Roman" w:hAnsi="Times New Roman" w:cs="Times New Roman"/>
                <w:color w:val="000000"/>
                <w:sz w:val="24"/>
                <w:szCs w:val="24"/>
                <w:lang w:val="en-US"/>
              </w:rPr>
            </w:pPr>
            <w:r w:rsidRPr="00456472">
              <w:rPr>
                <w:rFonts w:ascii="Times New Roman" w:eastAsia="Times New Roman" w:hAnsi="Times New Roman" w:cs="Times New Roman"/>
                <w:color w:val="000000"/>
                <w:sz w:val="24"/>
                <w:szCs w:val="24"/>
                <w:lang w:val="en-US"/>
              </w:rPr>
              <w:t>4</w:t>
            </w:r>
          </w:p>
        </w:tc>
        <w:tc>
          <w:tcPr>
            <w:tcW w:w="1402" w:type="dxa"/>
            <w:shd w:val="clear" w:color="auto" w:fill="auto"/>
            <w:noWrap/>
            <w:vAlign w:val="bottom"/>
            <w:hideMark/>
          </w:tcPr>
          <w:p w14:paraId="39819FA7" w14:textId="77777777" w:rsidR="000427BF" w:rsidRPr="00456472" w:rsidRDefault="000427BF" w:rsidP="007554E1">
            <w:pPr>
              <w:spacing w:line="240" w:lineRule="auto"/>
              <w:jc w:val="center"/>
              <w:rPr>
                <w:rFonts w:ascii="Times New Roman" w:eastAsia="Times New Roman" w:hAnsi="Times New Roman" w:cs="Times New Roman"/>
                <w:color w:val="000000"/>
                <w:sz w:val="24"/>
                <w:szCs w:val="24"/>
                <w:lang w:val="en-US"/>
              </w:rPr>
            </w:pPr>
            <w:r w:rsidRPr="00456472">
              <w:rPr>
                <w:rFonts w:ascii="Times New Roman" w:eastAsia="Times New Roman" w:hAnsi="Times New Roman" w:cs="Times New Roman"/>
                <w:color w:val="000000"/>
                <w:sz w:val="24"/>
                <w:szCs w:val="24"/>
                <w:lang w:val="en-US"/>
              </w:rPr>
              <w:t>3</w:t>
            </w:r>
          </w:p>
        </w:tc>
        <w:tc>
          <w:tcPr>
            <w:tcW w:w="1402" w:type="dxa"/>
            <w:shd w:val="clear" w:color="auto" w:fill="auto"/>
            <w:noWrap/>
            <w:vAlign w:val="bottom"/>
            <w:hideMark/>
          </w:tcPr>
          <w:p w14:paraId="3CD6AD8C" w14:textId="77777777" w:rsidR="000427BF" w:rsidRPr="00456472" w:rsidRDefault="000427BF" w:rsidP="007554E1">
            <w:pPr>
              <w:spacing w:line="240" w:lineRule="auto"/>
              <w:jc w:val="center"/>
              <w:rPr>
                <w:rFonts w:ascii="Times New Roman" w:eastAsia="Times New Roman" w:hAnsi="Times New Roman" w:cs="Times New Roman"/>
                <w:color w:val="000000"/>
                <w:sz w:val="24"/>
                <w:szCs w:val="24"/>
                <w:lang w:val="en-US"/>
              </w:rPr>
            </w:pPr>
            <w:r w:rsidRPr="00456472">
              <w:rPr>
                <w:rFonts w:ascii="Times New Roman" w:eastAsia="Times New Roman" w:hAnsi="Times New Roman" w:cs="Times New Roman"/>
                <w:color w:val="000000"/>
                <w:sz w:val="24"/>
                <w:szCs w:val="24"/>
                <w:lang w:val="en-US"/>
              </w:rPr>
              <w:t>4</w:t>
            </w:r>
          </w:p>
        </w:tc>
        <w:tc>
          <w:tcPr>
            <w:tcW w:w="1402" w:type="dxa"/>
            <w:shd w:val="clear" w:color="auto" w:fill="auto"/>
            <w:noWrap/>
            <w:vAlign w:val="bottom"/>
            <w:hideMark/>
          </w:tcPr>
          <w:p w14:paraId="12CCB292" w14:textId="77777777" w:rsidR="000427BF" w:rsidRPr="00456472" w:rsidRDefault="000427BF" w:rsidP="007554E1">
            <w:pPr>
              <w:spacing w:line="240" w:lineRule="auto"/>
              <w:jc w:val="center"/>
              <w:rPr>
                <w:rFonts w:ascii="Times New Roman" w:eastAsia="Times New Roman" w:hAnsi="Times New Roman" w:cs="Times New Roman"/>
                <w:color w:val="000000"/>
                <w:sz w:val="24"/>
                <w:szCs w:val="24"/>
                <w:lang w:val="en-US"/>
              </w:rPr>
            </w:pPr>
            <w:r w:rsidRPr="00456472">
              <w:rPr>
                <w:rFonts w:ascii="Times New Roman" w:eastAsia="Times New Roman" w:hAnsi="Times New Roman" w:cs="Times New Roman"/>
                <w:color w:val="000000"/>
                <w:sz w:val="24"/>
                <w:szCs w:val="24"/>
                <w:lang w:val="en-US"/>
              </w:rPr>
              <w:t>4</w:t>
            </w:r>
          </w:p>
        </w:tc>
        <w:tc>
          <w:tcPr>
            <w:tcW w:w="1402" w:type="dxa"/>
            <w:shd w:val="clear" w:color="auto" w:fill="auto"/>
            <w:noWrap/>
            <w:vAlign w:val="bottom"/>
            <w:hideMark/>
          </w:tcPr>
          <w:p w14:paraId="51EB554B" w14:textId="77777777" w:rsidR="000427BF" w:rsidRPr="00456472" w:rsidRDefault="000427BF" w:rsidP="007554E1">
            <w:pPr>
              <w:spacing w:line="240" w:lineRule="auto"/>
              <w:jc w:val="center"/>
              <w:rPr>
                <w:rFonts w:ascii="Times New Roman" w:eastAsia="Times New Roman" w:hAnsi="Times New Roman" w:cs="Times New Roman"/>
                <w:color w:val="000000"/>
                <w:sz w:val="24"/>
                <w:szCs w:val="24"/>
                <w:lang w:val="en-US"/>
              </w:rPr>
            </w:pPr>
            <w:r w:rsidRPr="00456472">
              <w:rPr>
                <w:rFonts w:ascii="Times New Roman" w:eastAsia="Times New Roman" w:hAnsi="Times New Roman" w:cs="Times New Roman"/>
                <w:color w:val="000000"/>
                <w:sz w:val="24"/>
                <w:szCs w:val="24"/>
                <w:lang w:val="en-US"/>
              </w:rPr>
              <w:t>4</w:t>
            </w:r>
          </w:p>
        </w:tc>
        <w:tc>
          <w:tcPr>
            <w:tcW w:w="1402" w:type="dxa"/>
            <w:shd w:val="clear" w:color="auto" w:fill="auto"/>
            <w:noWrap/>
            <w:vAlign w:val="bottom"/>
            <w:hideMark/>
          </w:tcPr>
          <w:p w14:paraId="4C33F84F" w14:textId="77777777" w:rsidR="000427BF" w:rsidRPr="00456472" w:rsidRDefault="000427BF" w:rsidP="007554E1">
            <w:pPr>
              <w:spacing w:line="240" w:lineRule="auto"/>
              <w:jc w:val="center"/>
              <w:rPr>
                <w:rFonts w:ascii="Times New Roman" w:eastAsia="Times New Roman" w:hAnsi="Times New Roman" w:cs="Times New Roman"/>
                <w:color w:val="000000"/>
                <w:sz w:val="24"/>
                <w:szCs w:val="24"/>
                <w:lang w:val="en-US"/>
              </w:rPr>
            </w:pPr>
            <w:r w:rsidRPr="00456472">
              <w:rPr>
                <w:rFonts w:ascii="Times New Roman" w:eastAsia="Times New Roman" w:hAnsi="Times New Roman" w:cs="Times New Roman"/>
                <w:color w:val="000000"/>
                <w:sz w:val="24"/>
                <w:szCs w:val="24"/>
                <w:lang w:val="en-US"/>
              </w:rPr>
              <w:t>70</w:t>
            </w:r>
          </w:p>
        </w:tc>
      </w:tr>
      <w:tr w:rsidR="000427BF" w:rsidRPr="00456472" w14:paraId="4E7C7D34" w14:textId="77777777" w:rsidTr="007554E1">
        <w:trPr>
          <w:trHeight w:val="325"/>
        </w:trPr>
        <w:tc>
          <w:tcPr>
            <w:tcW w:w="1402" w:type="dxa"/>
            <w:shd w:val="clear" w:color="auto" w:fill="auto"/>
            <w:noWrap/>
            <w:vAlign w:val="bottom"/>
            <w:hideMark/>
          </w:tcPr>
          <w:p w14:paraId="5A07D1D1" w14:textId="77777777" w:rsidR="000427BF" w:rsidRPr="00456472" w:rsidRDefault="000427BF" w:rsidP="007554E1">
            <w:pPr>
              <w:spacing w:line="240" w:lineRule="auto"/>
              <w:jc w:val="center"/>
              <w:rPr>
                <w:rFonts w:ascii="Times New Roman" w:eastAsia="Times New Roman" w:hAnsi="Times New Roman" w:cs="Times New Roman"/>
                <w:color w:val="000000"/>
                <w:sz w:val="24"/>
                <w:szCs w:val="24"/>
                <w:lang w:val="en-US"/>
              </w:rPr>
            </w:pPr>
            <w:r w:rsidRPr="00456472">
              <w:rPr>
                <w:rFonts w:ascii="Times New Roman" w:eastAsia="Times New Roman" w:hAnsi="Times New Roman" w:cs="Times New Roman"/>
                <w:color w:val="000000"/>
                <w:sz w:val="24"/>
                <w:szCs w:val="24"/>
                <w:lang w:val="en-US"/>
              </w:rPr>
              <w:t>4</w:t>
            </w:r>
          </w:p>
        </w:tc>
        <w:tc>
          <w:tcPr>
            <w:tcW w:w="1402" w:type="dxa"/>
            <w:shd w:val="clear" w:color="auto" w:fill="auto"/>
            <w:noWrap/>
            <w:vAlign w:val="bottom"/>
            <w:hideMark/>
          </w:tcPr>
          <w:p w14:paraId="790934A3" w14:textId="77777777" w:rsidR="000427BF" w:rsidRPr="00456472" w:rsidRDefault="000427BF" w:rsidP="007554E1">
            <w:pPr>
              <w:spacing w:line="240" w:lineRule="auto"/>
              <w:jc w:val="center"/>
              <w:rPr>
                <w:rFonts w:ascii="Times New Roman" w:eastAsia="Times New Roman" w:hAnsi="Times New Roman" w:cs="Times New Roman"/>
                <w:color w:val="000000"/>
                <w:sz w:val="24"/>
                <w:szCs w:val="24"/>
                <w:lang w:val="en-US"/>
              </w:rPr>
            </w:pPr>
            <w:r w:rsidRPr="00456472">
              <w:rPr>
                <w:rFonts w:ascii="Times New Roman" w:eastAsia="Times New Roman" w:hAnsi="Times New Roman" w:cs="Times New Roman"/>
                <w:color w:val="000000"/>
                <w:sz w:val="24"/>
                <w:szCs w:val="24"/>
                <w:lang w:val="en-US"/>
              </w:rPr>
              <w:t>3</w:t>
            </w:r>
          </w:p>
        </w:tc>
        <w:tc>
          <w:tcPr>
            <w:tcW w:w="1402" w:type="dxa"/>
            <w:shd w:val="clear" w:color="auto" w:fill="auto"/>
            <w:noWrap/>
            <w:vAlign w:val="bottom"/>
            <w:hideMark/>
          </w:tcPr>
          <w:p w14:paraId="7135443A" w14:textId="77777777" w:rsidR="000427BF" w:rsidRPr="00456472" w:rsidRDefault="000427BF" w:rsidP="007554E1">
            <w:pPr>
              <w:spacing w:line="240" w:lineRule="auto"/>
              <w:jc w:val="center"/>
              <w:rPr>
                <w:rFonts w:ascii="Times New Roman" w:eastAsia="Times New Roman" w:hAnsi="Times New Roman" w:cs="Times New Roman"/>
                <w:color w:val="000000"/>
                <w:sz w:val="24"/>
                <w:szCs w:val="24"/>
                <w:lang w:val="en-US"/>
              </w:rPr>
            </w:pPr>
            <w:r w:rsidRPr="00456472">
              <w:rPr>
                <w:rFonts w:ascii="Times New Roman" w:eastAsia="Times New Roman" w:hAnsi="Times New Roman" w:cs="Times New Roman"/>
                <w:color w:val="000000"/>
                <w:sz w:val="24"/>
                <w:szCs w:val="24"/>
                <w:lang w:val="en-US"/>
              </w:rPr>
              <w:t>4</w:t>
            </w:r>
          </w:p>
        </w:tc>
        <w:tc>
          <w:tcPr>
            <w:tcW w:w="1402" w:type="dxa"/>
            <w:shd w:val="clear" w:color="auto" w:fill="auto"/>
            <w:noWrap/>
            <w:vAlign w:val="bottom"/>
            <w:hideMark/>
          </w:tcPr>
          <w:p w14:paraId="23875E62" w14:textId="77777777" w:rsidR="000427BF" w:rsidRPr="00456472" w:rsidRDefault="000427BF" w:rsidP="007554E1">
            <w:pPr>
              <w:spacing w:line="240" w:lineRule="auto"/>
              <w:jc w:val="center"/>
              <w:rPr>
                <w:rFonts w:ascii="Times New Roman" w:eastAsia="Times New Roman" w:hAnsi="Times New Roman" w:cs="Times New Roman"/>
                <w:color w:val="000000"/>
                <w:sz w:val="24"/>
                <w:szCs w:val="24"/>
                <w:lang w:val="en-US"/>
              </w:rPr>
            </w:pPr>
            <w:r w:rsidRPr="00456472">
              <w:rPr>
                <w:rFonts w:ascii="Times New Roman" w:eastAsia="Times New Roman" w:hAnsi="Times New Roman" w:cs="Times New Roman"/>
                <w:color w:val="000000"/>
                <w:sz w:val="24"/>
                <w:szCs w:val="24"/>
                <w:lang w:val="en-US"/>
              </w:rPr>
              <w:t>4</w:t>
            </w:r>
          </w:p>
        </w:tc>
        <w:tc>
          <w:tcPr>
            <w:tcW w:w="1402" w:type="dxa"/>
            <w:shd w:val="clear" w:color="auto" w:fill="auto"/>
            <w:noWrap/>
            <w:vAlign w:val="bottom"/>
            <w:hideMark/>
          </w:tcPr>
          <w:p w14:paraId="1B3C8C14" w14:textId="77777777" w:rsidR="000427BF" w:rsidRPr="00456472" w:rsidRDefault="000427BF" w:rsidP="007554E1">
            <w:pPr>
              <w:spacing w:line="240" w:lineRule="auto"/>
              <w:jc w:val="center"/>
              <w:rPr>
                <w:rFonts w:ascii="Times New Roman" w:eastAsia="Times New Roman" w:hAnsi="Times New Roman" w:cs="Times New Roman"/>
                <w:color w:val="000000"/>
                <w:sz w:val="24"/>
                <w:szCs w:val="24"/>
                <w:lang w:val="en-US"/>
              </w:rPr>
            </w:pPr>
            <w:r w:rsidRPr="00456472">
              <w:rPr>
                <w:rFonts w:ascii="Times New Roman" w:eastAsia="Times New Roman" w:hAnsi="Times New Roman" w:cs="Times New Roman"/>
                <w:color w:val="000000"/>
                <w:sz w:val="24"/>
                <w:szCs w:val="24"/>
                <w:lang w:val="en-US"/>
              </w:rPr>
              <w:t>4</w:t>
            </w:r>
          </w:p>
        </w:tc>
        <w:tc>
          <w:tcPr>
            <w:tcW w:w="1402" w:type="dxa"/>
            <w:shd w:val="clear" w:color="auto" w:fill="auto"/>
            <w:noWrap/>
            <w:vAlign w:val="bottom"/>
            <w:hideMark/>
          </w:tcPr>
          <w:p w14:paraId="7CD690C3" w14:textId="77777777" w:rsidR="000427BF" w:rsidRPr="00456472" w:rsidRDefault="000427BF" w:rsidP="007554E1">
            <w:pPr>
              <w:spacing w:line="240" w:lineRule="auto"/>
              <w:jc w:val="center"/>
              <w:rPr>
                <w:rFonts w:ascii="Times New Roman" w:eastAsia="Times New Roman" w:hAnsi="Times New Roman" w:cs="Times New Roman"/>
                <w:color w:val="000000"/>
                <w:sz w:val="24"/>
                <w:szCs w:val="24"/>
                <w:lang w:val="en-US"/>
              </w:rPr>
            </w:pPr>
            <w:r w:rsidRPr="00456472">
              <w:rPr>
                <w:rFonts w:ascii="Times New Roman" w:eastAsia="Times New Roman" w:hAnsi="Times New Roman" w:cs="Times New Roman"/>
                <w:color w:val="000000"/>
                <w:sz w:val="24"/>
                <w:szCs w:val="24"/>
                <w:lang w:val="en-US"/>
              </w:rPr>
              <w:t>70</w:t>
            </w:r>
          </w:p>
        </w:tc>
      </w:tr>
      <w:tr w:rsidR="000427BF" w:rsidRPr="00456472" w14:paraId="2859D69D" w14:textId="77777777" w:rsidTr="007554E1">
        <w:trPr>
          <w:trHeight w:val="325"/>
        </w:trPr>
        <w:tc>
          <w:tcPr>
            <w:tcW w:w="1402" w:type="dxa"/>
            <w:shd w:val="clear" w:color="auto" w:fill="auto"/>
            <w:noWrap/>
            <w:vAlign w:val="bottom"/>
            <w:hideMark/>
          </w:tcPr>
          <w:p w14:paraId="18DC112E" w14:textId="77777777" w:rsidR="000427BF" w:rsidRPr="00456472" w:rsidRDefault="000427BF" w:rsidP="007554E1">
            <w:pPr>
              <w:spacing w:line="240" w:lineRule="auto"/>
              <w:jc w:val="center"/>
              <w:rPr>
                <w:rFonts w:ascii="Times New Roman" w:eastAsia="Times New Roman" w:hAnsi="Times New Roman" w:cs="Times New Roman"/>
                <w:color w:val="000000"/>
                <w:sz w:val="24"/>
                <w:szCs w:val="24"/>
                <w:lang w:val="en-US"/>
              </w:rPr>
            </w:pPr>
            <w:r w:rsidRPr="00456472">
              <w:rPr>
                <w:rFonts w:ascii="Times New Roman" w:eastAsia="Times New Roman" w:hAnsi="Times New Roman" w:cs="Times New Roman"/>
                <w:color w:val="000000"/>
                <w:sz w:val="24"/>
                <w:szCs w:val="24"/>
                <w:lang w:val="en-US"/>
              </w:rPr>
              <w:t>4</w:t>
            </w:r>
          </w:p>
        </w:tc>
        <w:tc>
          <w:tcPr>
            <w:tcW w:w="1402" w:type="dxa"/>
            <w:shd w:val="clear" w:color="auto" w:fill="auto"/>
            <w:noWrap/>
            <w:vAlign w:val="bottom"/>
            <w:hideMark/>
          </w:tcPr>
          <w:p w14:paraId="4D8BCAA8" w14:textId="77777777" w:rsidR="000427BF" w:rsidRPr="00456472" w:rsidRDefault="000427BF" w:rsidP="007554E1">
            <w:pPr>
              <w:spacing w:line="240" w:lineRule="auto"/>
              <w:jc w:val="center"/>
              <w:rPr>
                <w:rFonts w:ascii="Times New Roman" w:eastAsia="Times New Roman" w:hAnsi="Times New Roman" w:cs="Times New Roman"/>
                <w:color w:val="000000"/>
                <w:sz w:val="24"/>
                <w:szCs w:val="24"/>
                <w:lang w:val="en-US"/>
              </w:rPr>
            </w:pPr>
            <w:r w:rsidRPr="00456472">
              <w:rPr>
                <w:rFonts w:ascii="Times New Roman" w:eastAsia="Times New Roman" w:hAnsi="Times New Roman" w:cs="Times New Roman"/>
                <w:color w:val="000000"/>
                <w:sz w:val="24"/>
                <w:szCs w:val="24"/>
                <w:lang w:val="en-US"/>
              </w:rPr>
              <w:t>3</w:t>
            </w:r>
          </w:p>
        </w:tc>
        <w:tc>
          <w:tcPr>
            <w:tcW w:w="1402" w:type="dxa"/>
            <w:shd w:val="clear" w:color="auto" w:fill="auto"/>
            <w:noWrap/>
            <w:vAlign w:val="bottom"/>
            <w:hideMark/>
          </w:tcPr>
          <w:p w14:paraId="06EA6AAC" w14:textId="77777777" w:rsidR="000427BF" w:rsidRPr="00456472" w:rsidRDefault="000427BF" w:rsidP="007554E1">
            <w:pPr>
              <w:spacing w:line="240" w:lineRule="auto"/>
              <w:jc w:val="center"/>
              <w:rPr>
                <w:rFonts w:ascii="Times New Roman" w:eastAsia="Times New Roman" w:hAnsi="Times New Roman" w:cs="Times New Roman"/>
                <w:color w:val="000000"/>
                <w:sz w:val="24"/>
                <w:szCs w:val="24"/>
                <w:lang w:val="en-US"/>
              </w:rPr>
            </w:pPr>
            <w:r w:rsidRPr="00456472">
              <w:rPr>
                <w:rFonts w:ascii="Times New Roman" w:eastAsia="Times New Roman" w:hAnsi="Times New Roman" w:cs="Times New Roman"/>
                <w:color w:val="000000"/>
                <w:sz w:val="24"/>
                <w:szCs w:val="24"/>
                <w:lang w:val="en-US"/>
              </w:rPr>
              <w:t>4</w:t>
            </w:r>
          </w:p>
        </w:tc>
        <w:tc>
          <w:tcPr>
            <w:tcW w:w="1402" w:type="dxa"/>
            <w:shd w:val="clear" w:color="auto" w:fill="auto"/>
            <w:noWrap/>
            <w:vAlign w:val="bottom"/>
            <w:hideMark/>
          </w:tcPr>
          <w:p w14:paraId="6A0B0194" w14:textId="77777777" w:rsidR="000427BF" w:rsidRPr="00456472" w:rsidRDefault="000427BF" w:rsidP="007554E1">
            <w:pPr>
              <w:spacing w:line="240" w:lineRule="auto"/>
              <w:jc w:val="center"/>
              <w:rPr>
                <w:rFonts w:ascii="Times New Roman" w:eastAsia="Times New Roman" w:hAnsi="Times New Roman" w:cs="Times New Roman"/>
                <w:color w:val="000000"/>
                <w:sz w:val="24"/>
                <w:szCs w:val="24"/>
                <w:lang w:val="en-US"/>
              </w:rPr>
            </w:pPr>
            <w:r w:rsidRPr="00456472">
              <w:rPr>
                <w:rFonts w:ascii="Times New Roman" w:eastAsia="Times New Roman" w:hAnsi="Times New Roman" w:cs="Times New Roman"/>
                <w:color w:val="000000"/>
                <w:sz w:val="24"/>
                <w:szCs w:val="24"/>
                <w:lang w:val="en-US"/>
              </w:rPr>
              <w:t>4</w:t>
            </w:r>
          </w:p>
        </w:tc>
        <w:tc>
          <w:tcPr>
            <w:tcW w:w="1402" w:type="dxa"/>
            <w:shd w:val="clear" w:color="auto" w:fill="auto"/>
            <w:noWrap/>
            <w:vAlign w:val="bottom"/>
            <w:hideMark/>
          </w:tcPr>
          <w:p w14:paraId="43487457" w14:textId="77777777" w:rsidR="000427BF" w:rsidRPr="00456472" w:rsidRDefault="000427BF" w:rsidP="007554E1">
            <w:pPr>
              <w:spacing w:line="240" w:lineRule="auto"/>
              <w:jc w:val="center"/>
              <w:rPr>
                <w:rFonts w:ascii="Times New Roman" w:eastAsia="Times New Roman" w:hAnsi="Times New Roman" w:cs="Times New Roman"/>
                <w:color w:val="000000"/>
                <w:sz w:val="24"/>
                <w:szCs w:val="24"/>
                <w:lang w:val="en-US"/>
              </w:rPr>
            </w:pPr>
            <w:r w:rsidRPr="00456472">
              <w:rPr>
                <w:rFonts w:ascii="Times New Roman" w:eastAsia="Times New Roman" w:hAnsi="Times New Roman" w:cs="Times New Roman"/>
                <w:color w:val="000000"/>
                <w:sz w:val="24"/>
                <w:szCs w:val="24"/>
                <w:lang w:val="en-US"/>
              </w:rPr>
              <w:t>4</w:t>
            </w:r>
          </w:p>
        </w:tc>
        <w:tc>
          <w:tcPr>
            <w:tcW w:w="1402" w:type="dxa"/>
            <w:shd w:val="clear" w:color="auto" w:fill="auto"/>
            <w:noWrap/>
            <w:vAlign w:val="bottom"/>
            <w:hideMark/>
          </w:tcPr>
          <w:p w14:paraId="4DA404D2" w14:textId="77777777" w:rsidR="000427BF" w:rsidRPr="00456472" w:rsidRDefault="000427BF" w:rsidP="007554E1">
            <w:pPr>
              <w:spacing w:line="240" w:lineRule="auto"/>
              <w:jc w:val="center"/>
              <w:rPr>
                <w:rFonts w:ascii="Times New Roman" w:eastAsia="Times New Roman" w:hAnsi="Times New Roman" w:cs="Times New Roman"/>
                <w:color w:val="000000"/>
                <w:sz w:val="24"/>
                <w:szCs w:val="24"/>
                <w:lang w:val="en-US"/>
              </w:rPr>
            </w:pPr>
            <w:r w:rsidRPr="00456472">
              <w:rPr>
                <w:rFonts w:ascii="Times New Roman" w:eastAsia="Times New Roman" w:hAnsi="Times New Roman" w:cs="Times New Roman"/>
                <w:color w:val="000000"/>
                <w:sz w:val="24"/>
                <w:szCs w:val="24"/>
                <w:lang w:val="en-US"/>
              </w:rPr>
              <w:t>70</w:t>
            </w:r>
          </w:p>
        </w:tc>
      </w:tr>
      <w:tr w:rsidR="000427BF" w:rsidRPr="00456472" w14:paraId="26B0A217" w14:textId="77777777" w:rsidTr="007554E1">
        <w:trPr>
          <w:trHeight w:val="325"/>
        </w:trPr>
        <w:tc>
          <w:tcPr>
            <w:tcW w:w="1402" w:type="dxa"/>
            <w:shd w:val="clear" w:color="auto" w:fill="auto"/>
            <w:noWrap/>
            <w:vAlign w:val="bottom"/>
            <w:hideMark/>
          </w:tcPr>
          <w:p w14:paraId="198B1536" w14:textId="77777777" w:rsidR="000427BF" w:rsidRPr="00456472" w:rsidRDefault="000427BF" w:rsidP="007554E1">
            <w:pPr>
              <w:spacing w:line="240" w:lineRule="auto"/>
              <w:jc w:val="center"/>
              <w:rPr>
                <w:rFonts w:ascii="Times New Roman" w:eastAsia="Times New Roman" w:hAnsi="Times New Roman" w:cs="Times New Roman"/>
                <w:color w:val="000000"/>
                <w:sz w:val="24"/>
                <w:szCs w:val="24"/>
                <w:lang w:val="en-US"/>
              </w:rPr>
            </w:pPr>
            <w:r w:rsidRPr="00456472">
              <w:rPr>
                <w:rFonts w:ascii="Times New Roman" w:eastAsia="Times New Roman" w:hAnsi="Times New Roman" w:cs="Times New Roman"/>
                <w:color w:val="000000"/>
                <w:sz w:val="24"/>
                <w:szCs w:val="24"/>
                <w:lang w:val="en-US"/>
              </w:rPr>
              <w:t>4</w:t>
            </w:r>
          </w:p>
        </w:tc>
        <w:tc>
          <w:tcPr>
            <w:tcW w:w="1402" w:type="dxa"/>
            <w:shd w:val="clear" w:color="auto" w:fill="auto"/>
            <w:noWrap/>
            <w:vAlign w:val="bottom"/>
            <w:hideMark/>
          </w:tcPr>
          <w:p w14:paraId="07B979BC" w14:textId="77777777" w:rsidR="000427BF" w:rsidRPr="00456472" w:rsidRDefault="000427BF" w:rsidP="007554E1">
            <w:pPr>
              <w:spacing w:line="240" w:lineRule="auto"/>
              <w:jc w:val="center"/>
              <w:rPr>
                <w:rFonts w:ascii="Times New Roman" w:eastAsia="Times New Roman" w:hAnsi="Times New Roman" w:cs="Times New Roman"/>
                <w:color w:val="000000"/>
                <w:sz w:val="24"/>
                <w:szCs w:val="24"/>
                <w:lang w:val="en-US"/>
              </w:rPr>
            </w:pPr>
            <w:r w:rsidRPr="00456472">
              <w:rPr>
                <w:rFonts w:ascii="Times New Roman" w:eastAsia="Times New Roman" w:hAnsi="Times New Roman" w:cs="Times New Roman"/>
                <w:color w:val="000000"/>
                <w:sz w:val="24"/>
                <w:szCs w:val="24"/>
                <w:lang w:val="en-US"/>
              </w:rPr>
              <w:t>3</w:t>
            </w:r>
          </w:p>
        </w:tc>
        <w:tc>
          <w:tcPr>
            <w:tcW w:w="1402" w:type="dxa"/>
            <w:shd w:val="clear" w:color="auto" w:fill="auto"/>
            <w:noWrap/>
            <w:vAlign w:val="bottom"/>
            <w:hideMark/>
          </w:tcPr>
          <w:p w14:paraId="717FCEDA" w14:textId="77777777" w:rsidR="000427BF" w:rsidRPr="00456472" w:rsidRDefault="000427BF" w:rsidP="007554E1">
            <w:pPr>
              <w:spacing w:line="240" w:lineRule="auto"/>
              <w:jc w:val="center"/>
              <w:rPr>
                <w:rFonts w:ascii="Times New Roman" w:eastAsia="Times New Roman" w:hAnsi="Times New Roman" w:cs="Times New Roman"/>
                <w:color w:val="000000"/>
                <w:sz w:val="24"/>
                <w:szCs w:val="24"/>
                <w:lang w:val="en-US"/>
              </w:rPr>
            </w:pPr>
            <w:r w:rsidRPr="00456472">
              <w:rPr>
                <w:rFonts w:ascii="Times New Roman" w:eastAsia="Times New Roman" w:hAnsi="Times New Roman" w:cs="Times New Roman"/>
                <w:color w:val="000000"/>
                <w:sz w:val="24"/>
                <w:szCs w:val="24"/>
                <w:lang w:val="en-US"/>
              </w:rPr>
              <w:t>4</w:t>
            </w:r>
          </w:p>
        </w:tc>
        <w:tc>
          <w:tcPr>
            <w:tcW w:w="1402" w:type="dxa"/>
            <w:shd w:val="clear" w:color="auto" w:fill="auto"/>
            <w:noWrap/>
            <w:vAlign w:val="bottom"/>
            <w:hideMark/>
          </w:tcPr>
          <w:p w14:paraId="4F2F6BD1" w14:textId="77777777" w:rsidR="000427BF" w:rsidRPr="00456472" w:rsidRDefault="000427BF" w:rsidP="007554E1">
            <w:pPr>
              <w:spacing w:line="240" w:lineRule="auto"/>
              <w:jc w:val="center"/>
              <w:rPr>
                <w:rFonts w:ascii="Times New Roman" w:eastAsia="Times New Roman" w:hAnsi="Times New Roman" w:cs="Times New Roman"/>
                <w:color w:val="000000"/>
                <w:sz w:val="24"/>
                <w:szCs w:val="24"/>
                <w:lang w:val="en-US"/>
              </w:rPr>
            </w:pPr>
            <w:r w:rsidRPr="00456472">
              <w:rPr>
                <w:rFonts w:ascii="Times New Roman" w:eastAsia="Times New Roman" w:hAnsi="Times New Roman" w:cs="Times New Roman"/>
                <w:color w:val="000000"/>
                <w:sz w:val="24"/>
                <w:szCs w:val="24"/>
                <w:lang w:val="en-US"/>
              </w:rPr>
              <w:t>4</w:t>
            </w:r>
          </w:p>
        </w:tc>
        <w:tc>
          <w:tcPr>
            <w:tcW w:w="1402" w:type="dxa"/>
            <w:shd w:val="clear" w:color="auto" w:fill="auto"/>
            <w:noWrap/>
            <w:vAlign w:val="bottom"/>
            <w:hideMark/>
          </w:tcPr>
          <w:p w14:paraId="69481D0C" w14:textId="77777777" w:rsidR="000427BF" w:rsidRPr="00456472" w:rsidRDefault="000427BF" w:rsidP="007554E1">
            <w:pPr>
              <w:spacing w:line="240" w:lineRule="auto"/>
              <w:jc w:val="center"/>
              <w:rPr>
                <w:rFonts w:ascii="Times New Roman" w:eastAsia="Times New Roman" w:hAnsi="Times New Roman" w:cs="Times New Roman"/>
                <w:color w:val="000000"/>
                <w:sz w:val="24"/>
                <w:szCs w:val="24"/>
                <w:lang w:val="en-US"/>
              </w:rPr>
            </w:pPr>
            <w:r w:rsidRPr="00456472">
              <w:rPr>
                <w:rFonts w:ascii="Times New Roman" w:eastAsia="Times New Roman" w:hAnsi="Times New Roman" w:cs="Times New Roman"/>
                <w:color w:val="000000"/>
                <w:sz w:val="24"/>
                <w:szCs w:val="24"/>
                <w:lang w:val="en-US"/>
              </w:rPr>
              <w:t>4</w:t>
            </w:r>
          </w:p>
        </w:tc>
        <w:tc>
          <w:tcPr>
            <w:tcW w:w="1402" w:type="dxa"/>
            <w:shd w:val="clear" w:color="auto" w:fill="auto"/>
            <w:noWrap/>
            <w:vAlign w:val="bottom"/>
            <w:hideMark/>
          </w:tcPr>
          <w:p w14:paraId="0E8F3353" w14:textId="77777777" w:rsidR="000427BF" w:rsidRPr="00456472" w:rsidRDefault="000427BF" w:rsidP="007554E1">
            <w:pPr>
              <w:spacing w:line="240" w:lineRule="auto"/>
              <w:jc w:val="center"/>
              <w:rPr>
                <w:rFonts w:ascii="Times New Roman" w:eastAsia="Times New Roman" w:hAnsi="Times New Roman" w:cs="Times New Roman"/>
                <w:color w:val="000000"/>
                <w:sz w:val="24"/>
                <w:szCs w:val="24"/>
                <w:lang w:val="en-US"/>
              </w:rPr>
            </w:pPr>
            <w:r w:rsidRPr="00456472">
              <w:rPr>
                <w:rFonts w:ascii="Times New Roman" w:eastAsia="Times New Roman" w:hAnsi="Times New Roman" w:cs="Times New Roman"/>
                <w:color w:val="000000"/>
                <w:sz w:val="24"/>
                <w:szCs w:val="24"/>
                <w:lang w:val="en-US"/>
              </w:rPr>
              <w:t>70</w:t>
            </w:r>
          </w:p>
        </w:tc>
      </w:tr>
      <w:tr w:rsidR="000427BF" w:rsidRPr="00456472" w14:paraId="379ADA61" w14:textId="77777777" w:rsidTr="007554E1">
        <w:trPr>
          <w:trHeight w:val="325"/>
        </w:trPr>
        <w:tc>
          <w:tcPr>
            <w:tcW w:w="1402" w:type="dxa"/>
            <w:shd w:val="clear" w:color="auto" w:fill="auto"/>
            <w:noWrap/>
            <w:vAlign w:val="bottom"/>
            <w:hideMark/>
          </w:tcPr>
          <w:p w14:paraId="614702E7" w14:textId="77777777" w:rsidR="000427BF" w:rsidRPr="00456472" w:rsidRDefault="000427BF" w:rsidP="007554E1">
            <w:pPr>
              <w:spacing w:line="240" w:lineRule="auto"/>
              <w:jc w:val="center"/>
              <w:rPr>
                <w:rFonts w:ascii="Times New Roman" w:eastAsia="Times New Roman" w:hAnsi="Times New Roman" w:cs="Times New Roman"/>
                <w:color w:val="000000"/>
                <w:sz w:val="24"/>
                <w:szCs w:val="24"/>
                <w:lang w:val="en-US"/>
              </w:rPr>
            </w:pPr>
            <w:r w:rsidRPr="00456472">
              <w:rPr>
                <w:rFonts w:ascii="Times New Roman" w:eastAsia="Times New Roman" w:hAnsi="Times New Roman" w:cs="Times New Roman"/>
                <w:color w:val="000000"/>
                <w:sz w:val="24"/>
                <w:szCs w:val="24"/>
                <w:lang w:val="en-US"/>
              </w:rPr>
              <w:t>4</w:t>
            </w:r>
          </w:p>
        </w:tc>
        <w:tc>
          <w:tcPr>
            <w:tcW w:w="1402" w:type="dxa"/>
            <w:shd w:val="clear" w:color="auto" w:fill="auto"/>
            <w:noWrap/>
            <w:vAlign w:val="bottom"/>
            <w:hideMark/>
          </w:tcPr>
          <w:p w14:paraId="7C473ABF" w14:textId="77777777" w:rsidR="000427BF" w:rsidRPr="00456472" w:rsidRDefault="000427BF" w:rsidP="007554E1">
            <w:pPr>
              <w:spacing w:line="240" w:lineRule="auto"/>
              <w:jc w:val="center"/>
              <w:rPr>
                <w:rFonts w:ascii="Times New Roman" w:eastAsia="Times New Roman" w:hAnsi="Times New Roman" w:cs="Times New Roman"/>
                <w:color w:val="000000"/>
                <w:sz w:val="24"/>
                <w:szCs w:val="24"/>
                <w:lang w:val="en-US"/>
              </w:rPr>
            </w:pPr>
            <w:r w:rsidRPr="00456472">
              <w:rPr>
                <w:rFonts w:ascii="Times New Roman" w:eastAsia="Times New Roman" w:hAnsi="Times New Roman" w:cs="Times New Roman"/>
                <w:color w:val="000000"/>
                <w:sz w:val="24"/>
                <w:szCs w:val="24"/>
                <w:lang w:val="en-US"/>
              </w:rPr>
              <w:t>3</w:t>
            </w:r>
          </w:p>
        </w:tc>
        <w:tc>
          <w:tcPr>
            <w:tcW w:w="1402" w:type="dxa"/>
            <w:shd w:val="clear" w:color="auto" w:fill="auto"/>
            <w:noWrap/>
            <w:vAlign w:val="bottom"/>
            <w:hideMark/>
          </w:tcPr>
          <w:p w14:paraId="53A5A1A1" w14:textId="77777777" w:rsidR="000427BF" w:rsidRPr="00456472" w:rsidRDefault="000427BF" w:rsidP="007554E1">
            <w:pPr>
              <w:spacing w:line="240" w:lineRule="auto"/>
              <w:jc w:val="center"/>
              <w:rPr>
                <w:rFonts w:ascii="Times New Roman" w:eastAsia="Times New Roman" w:hAnsi="Times New Roman" w:cs="Times New Roman"/>
                <w:color w:val="000000"/>
                <w:sz w:val="24"/>
                <w:szCs w:val="24"/>
                <w:lang w:val="en-US"/>
              </w:rPr>
            </w:pPr>
            <w:r w:rsidRPr="00456472">
              <w:rPr>
                <w:rFonts w:ascii="Times New Roman" w:eastAsia="Times New Roman" w:hAnsi="Times New Roman" w:cs="Times New Roman"/>
                <w:color w:val="000000"/>
                <w:sz w:val="24"/>
                <w:szCs w:val="24"/>
                <w:lang w:val="en-US"/>
              </w:rPr>
              <w:t>4</w:t>
            </w:r>
          </w:p>
        </w:tc>
        <w:tc>
          <w:tcPr>
            <w:tcW w:w="1402" w:type="dxa"/>
            <w:shd w:val="clear" w:color="auto" w:fill="auto"/>
            <w:noWrap/>
            <w:vAlign w:val="bottom"/>
            <w:hideMark/>
          </w:tcPr>
          <w:p w14:paraId="14367B14" w14:textId="77777777" w:rsidR="000427BF" w:rsidRPr="00456472" w:rsidRDefault="000427BF" w:rsidP="007554E1">
            <w:pPr>
              <w:spacing w:line="240" w:lineRule="auto"/>
              <w:jc w:val="center"/>
              <w:rPr>
                <w:rFonts w:ascii="Times New Roman" w:eastAsia="Times New Roman" w:hAnsi="Times New Roman" w:cs="Times New Roman"/>
                <w:color w:val="000000"/>
                <w:sz w:val="24"/>
                <w:szCs w:val="24"/>
                <w:lang w:val="en-US"/>
              </w:rPr>
            </w:pPr>
            <w:r w:rsidRPr="00456472">
              <w:rPr>
                <w:rFonts w:ascii="Times New Roman" w:eastAsia="Times New Roman" w:hAnsi="Times New Roman" w:cs="Times New Roman"/>
                <w:color w:val="000000"/>
                <w:sz w:val="24"/>
                <w:szCs w:val="24"/>
                <w:lang w:val="en-US"/>
              </w:rPr>
              <w:t>4</w:t>
            </w:r>
          </w:p>
        </w:tc>
        <w:tc>
          <w:tcPr>
            <w:tcW w:w="1402" w:type="dxa"/>
            <w:shd w:val="clear" w:color="auto" w:fill="auto"/>
            <w:noWrap/>
            <w:vAlign w:val="bottom"/>
            <w:hideMark/>
          </w:tcPr>
          <w:p w14:paraId="091C5CBA" w14:textId="77777777" w:rsidR="000427BF" w:rsidRPr="00456472" w:rsidRDefault="000427BF" w:rsidP="007554E1">
            <w:pPr>
              <w:spacing w:line="240" w:lineRule="auto"/>
              <w:jc w:val="center"/>
              <w:rPr>
                <w:rFonts w:ascii="Times New Roman" w:eastAsia="Times New Roman" w:hAnsi="Times New Roman" w:cs="Times New Roman"/>
                <w:color w:val="000000"/>
                <w:sz w:val="24"/>
                <w:szCs w:val="24"/>
                <w:lang w:val="en-US"/>
              </w:rPr>
            </w:pPr>
            <w:r w:rsidRPr="00456472">
              <w:rPr>
                <w:rFonts w:ascii="Times New Roman" w:eastAsia="Times New Roman" w:hAnsi="Times New Roman" w:cs="Times New Roman"/>
                <w:color w:val="000000"/>
                <w:sz w:val="24"/>
                <w:szCs w:val="24"/>
                <w:lang w:val="en-US"/>
              </w:rPr>
              <w:t>4</w:t>
            </w:r>
          </w:p>
        </w:tc>
        <w:tc>
          <w:tcPr>
            <w:tcW w:w="1402" w:type="dxa"/>
            <w:shd w:val="clear" w:color="auto" w:fill="auto"/>
            <w:noWrap/>
            <w:vAlign w:val="bottom"/>
            <w:hideMark/>
          </w:tcPr>
          <w:p w14:paraId="201DF05D" w14:textId="77777777" w:rsidR="000427BF" w:rsidRPr="00456472" w:rsidRDefault="000427BF" w:rsidP="007554E1">
            <w:pPr>
              <w:spacing w:line="240" w:lineRule="auto"/>
              <w:jc w:val="center"/>
              <w:rPr>
                <w:rFonts w:ascii="Times New Roman" w:eastAsia="Times New Roman" w:hAnsi="Times New Roman" w:cs="Times New Roman"/>
                <w:color w:val="000000"/>
                <w:sz w:val="24"/>
                <w:szCs w:val="24"/>
                <w:lang w:val="en-US"/>
              </w:rPr>
            </w:pPr>
            <w:r w:rsidRPr="00456472">
              <w:rPr>
                <w:rFonts w:ascii="Times New Roman" w:eastAsia="Times New Roman" w:hAnsi="Times New Roman" w:cs="Times New Roman"/>
                <w:color w:val="000000"/>
                <w:sz w:val="24"/>
                <w:szCs w:val="24"/>
                <w:lang w:val="en-US"/>
              </w:rPr>
              <w:t>70</w:t>
            </w:r>
          </w:p>
        </w:tc>
      </w:tr>
      <w:tr w:rsidR="000427BF" w:rsidRPr="00456472" w14:paraId="68265A99" w14:textId="77777777" w:rsidTr="007554E1">
        <w:trPr>
          <w:trHeight w:val="325"/>
        </w:trPr>
        <w:tc>
          <w:tcPr>
            <w:tcW w:w="1402" w:type="dxa"/>
            <w:shd w:val="clear" w:color="auto" w:fill="auto"/>
            <w:noWrap/>
            <w:vAlign w:val="bottom"/>
            <w:hideMark/>
          </w:tcPr>
          <w:p w14:paraId="4AB896BA" w14:textId="77777777" w:rsidR="000427BF" w:rsidRPr="00456472" w:rsidRDefault="000427BF" w:rsidP="007554E1">
            <w:pPr>
              <w:spacing w:line="240" w:lineRule="auto"/>
              <w:jc w:val="center"/>
              <w:rPr>
                <w:rFonts w:ascii="Times New Roman" w:eastAsia="Times New Roman" w:hAnsi="Times New Roman" w:cs="Times New Roman"/>
                <w:color w:val="000000"/>
                <w:sz w:val="24"/>
                <w:szCs w:val="24"/>
                <w:lang w:val="en-US"/>
              </w:rPr>
            </w:pPr>
            <w:r w:rsidRPr="00456472">
              <w:rPr>
                <w:rFonts w:ascii="Times New Roman" w:eastAsia="Times New Roman" w:hAnsi="Times New Roman" w:cs="Times New Roman"/>
                <w:color w:val="000000"/>
                <w:sz w:val="24"/>
                <w:szCs w:val="24"/>
                <w:lang w:val="en-US"/>
              </w:rPr>
              <w:t>4</w:t>
            </w:r>
          </w:p>
        </w:tc>
        <w:tc>
          <w:tcPr>
            <w:tcW w:w="1402" w:type="dxa"/>
            <w:shd w:val="clear" w:color="auto" w:fill="auto"/>
            <w:noWrap/>
            <w:vAlign w:val="bottom"/>
            <w:hideMark/>
          </w:tcPr>
          <w:p w14:paraId="267B2F18" w14:textId="77777777" w:rsidR="000427BF" w:rsidRPr="00456472" w:rsidRDefault="000427BF" w:rsidP="007554E1">
            <w:pPr>
              <w:spacing w:line="240" w:lineRule="auto"/>
              <w:jc w:val="center"/>
              <w:rPr>
                <w:rFonts w:ascii="Times New Roman" w:eastAsia="Times New Roman" w:hAnsi="Times New Roman" w:cs="Times New Roman"/>
                <w:color w:val="000000"/>
                <w:sz w:val="24"/>
                <w:szCs w:val="24"/>
                <w:lang w:val="en-US"/>
              </w:rPr>
            </w:pPr>
            <w:r w:rsidRPr="00456472">
              <w:rPr>
                <w:rFonts w:ascii="Times New Roman" w:eastAsia="Times New Roman" w:hAnsi="Times New Roman" w:cs="Times New Roman"/>
                <w:color w:val="000000"/>
                <w:sz w:val="24"/>
                <w:szCs w:val="24"/>
                <w:lang w:val="en-US"/>
              </w:rPr>
              <w:t>3</w:t>
            </w:r>
          </w:p>
        </w:tc>
        <w:tc>
          <w:tcPr>
            <w:tcW w:w="1402" w:type="dxa"/>
            <w:shd w:val="clear" w:color="auto" w:fill="auto"/>
            <w:noWrap/>
            <w:vAlign w:val="bottom"/>
            <w:hideMark/>
          </w:tcPr>
          <w:p w14:paraId="5ECA772C" w14:textId="77777777" w:rsidR="000427BF" w:rsidRPr="00456472" w:rsidRDefault="000427BF" w:rsidP="007554E1">
            <w:pPr>
              <w:spacing w:line="240" w:lineRule="auto"/>
              <w:jc w:val="center"/>
              <w:rPr>
                <w:rFonts w:ascii="Times New Roman" w:eastAsia="Times New Roman" w:hAnsi="Times New Roman" w:cs="Times New Roman"/>
                <w:color w:val="000000"/>
                <w:sz w:val="24"/>
                <w:szCs w:val="24"/>
                <w:lang w:val="en-US"/>
              </w:rPr>
            </w:pPr>
            <w:r w:rsidRPr="00456472">
              <w:rPr>
                <w:rFonts w:ascii="Times New Roman" w:eastAsia="Times New Roman" w:hAnsi="Times New Roman" w:cs="Times New Roman"/>
                <w:color w:val="000000"/>
                <w:sz w:val="24"/>
                <w:szCs w:val="24"/>
                <w:lang w:val="en-US"/>
              </w:rPr>
              <w:t>4</w:t>
            </w:r>
          </w:p>
        </w:tc>
        <w:tc>
          <w:tcPr>
            <w:tcW w:w="1402" w:type="dxa"/>
            <w:shd w:val="clear" w:color="auto" w:fill="auto"/>
            <w:noWrap/>
            <w:vAlign w:val="bottom"/>
            <w:hideMark/>
          </w:tcPr>
          <w:p w14:paraId="184AA974" w14:textId="77777777" w:rsidR="000427BF" w:rsidRPr="00456472" w:rsidRDefault="000427BF" w:rsidP="007554E1">
            <w:pPr>
              <w:spacing w:line="240" w:lineRule="auto"/>
              <w:jc w:val="center"/>
              <w:rPr>
                <w:rFonts w:ascii="Times New Roman" w:eastAsia="Times New Roman" w:hAnsi="Times New Roman" w:cs="Times New Roman"/>
                <w:color w:val="000000"/>
                <w:sz w:val="24"/>
                <w:szCs w:val="24"/>
                <w:lang w:val="en-US"/>
              </w:rPr>
            </w:pPr>
            <w:r w:rsidRPr="00456472">
              <w:rPr>
                <w:rFonts w:ascii="Times New Roman" w:eastAsia="Times New Roman" w:hAnsi="Times New Roman" w:cs="Times New Roman"/>
                <w:color w:val="000000"/>
                <w:sz w:val="24"/>
                <w:szCs w:val="24"/>
                <w:lang w:val="en-US"/>
              </w:rPr>
              <w:t>4</w:t>
            </w:r>
          </w:p>
        </w:tc>
        <w:tc>
          <w:tcPr>
            <w:tcW w:w="1402" w:type="dxa"/>
            <w:shd w:val="clear" w:color="auto" w:fill="auto"/>
            <w:noWrap/>
            <w:vAlign w:val="bottom"/>
            <w:hideMark/>
          </w:tcPr>
          <w:p w14:paraId="03539226" w14:textId="77777777" w:rsidR="000427BF" w:rsidRPr="00456472" w:rsidRDefault="000427BF" w:rsidP="007554E1">
            <w:pPr>
              <w:spacing w:line="240" w:lineRule="auto"/>
              <w:jc w:val="center"/>
              <w:rPr>
                <w:rFonts w:ascii="Times New Roman" w:eastAsia="Times New Roman" w:hAnsi="Times New Roman" w:cs="Times New Roman"/>
                <w:color w:val="000000"/>
                <w:sz w:val="24"/>
                <w:szCs w:val="24"/>
                <w:lang w:val="en-US"/>
              </w:rPr>
            </w:pPr>
            <w:r w:rsidRPr="00456472">
              <w:rPr>
                <w:rFonts w:ascii="Times New Roman" w:eastAsia="Times New Roman" w:hAnsi="Times New Roman" w:cs="Times New Roman"/>
                <w:color w:val="000000"/>
                <w:sz w:val="24"/>
                <w:szCs w:val="24"/>
                <w:lang w:val="en-US"/>
              </w:rPr>
              <w:t>4</w:t>
            </w:r>
          </w:p>
        </w:tc>
        <w:tc>
          <w:tcPr>
            <w:tcW w:w="1402" w:type="dxa"/>
            <w:shd w:val="clear" w:color="auto" w:fill="auto"/>
            <w:noWrap/>
            <w:vAlign w:val="bottom"/>
            <w:hideMark/>
          </w:tcPr>
          <w:p w14:paraId="381A6876" w14:textId="77777777" w:rsidR="000427BF" w:rsidRPr="00456472" w:rsidRDefault="000427BF" w:rsidP="007554E1">
            <w:pPr>
              <w:spacing w:line="240" w:lineRule="auto"/>
              <w:jc w:val="center"/>
              <w:rPr>
                <w:rFonts w:ascii="Times New Roman" w:eastAsia="Times New Roman" w:hAnsi="Times New Roman" w:cs="Times New Roman"/>
                <w:color w:val="000000"/>
                <w:sz w:val="24"/>
                <w:szCs w:val="24"/>
                <w:lang w:val="en-US"/>
              </w:rPr>
            </w:pPr>
            <w:r w:rsidRPr="00456472">
              <w:rPr>
                <w:rFonts w:ascii="Times New Roman" w:eastAsia="Times New Roman" w:hAnsi="Times New Roman" w:cs="Times New Roman"/>
                <w:color w:val="000000"/>
                <w:sz w:val="24"/>
                <w:szCs w:val="24"/>
                <w:lang w:val="en-US"/>
              </w:rPr>
              <w:t>70</w:t>
            </w:r>
          </w:p>
        </w:tc>
      </w:tr>
      <w:tr w:rsidR="000427BF" w:rsidRPr="00456472" w14:paraId="5D744085" w14:textId="77777777" w:rsidTr="007554E1">
        <w:trPr>
          <w:trHeight w:val="325"/>
        </w:trPr>
        <w:tc>
          <w:tcPr>
            <w:tcW w:w="1402" w:type="dxa"/>
            <w:shd w:val="clear" w:color="auto" w:fill="auto"/>
            <w:noWrap/>
            <w:vAlign w:val="bottom"/>
            <w:hideMark/>
          </w:tcPr>
          <w:p w14:paraId="226E875C" w14:textId="77777777" w:rsidR="000427BF" w:rsidRPr="00456472" w:rsidRDefault="000427BF" w:rsidP="007554E1">
            <w:pPr>
              <w:spacing w:line="240" w:lineRule="auto"/>
              <w:jc w:val="center"/>
              <w:rPr>
                <w:rFonts w:ascii="Times New Roman" w:eastAsia="Times New Roman" w:hAnsi="Times New Roman" w:cs="Times New Roman"/>
                <w:color w:val="000000"/>
                <w:sz w:val="24"/>
                <w:szCs w:val="24"/>
                <w:lang w:val="en-US"/>
              </w:rPr>
            </w:pPr>
            <w:r w:rsidRPr="00456472">
              <w:rPr>
                <w:rFonts w:ascii="Times New Roman" w:eastAsia="Times New Roman" w:hAnsi="Times New Roman" w:cs="Times New Roman"/>
                <w:color w:val="000000"/>
                <w:sz w:val="24"/>
                <w:szCs w:val="24"/>
                <w:lang w:val="en-US"/>
              </w:rPr>
              <w:t>4</w:t>
            </w:r>
          </w:p>
        </w:tc>
        <w:tc>
          <w:tcPr>
            <w:tcW w:w="1402" w:type="dxa"/>
            <w:shd w:val="clear" w:color="auto" w:fill="auto"/>
            <w:noWrap/>
            <w:vAlign w:val="bottom"/>
            <w:hideMark/>
          </w:tcPr>
          <w:p w14:paraId="054B9DDB" w14:textId="77777777" w:rsidR="000427BF" w:rsidRPr="00456472" w:rsidRDefault="000427BF" w:rsidP="007554E1">
            <w:pPr>
              <w:spacing w:line="240" w:lineRule="auto"/>
              <w:jc w:val="center"/>
              <w:rPr>
                <w:rFonts w:ascii="Times New Roman" w:eastAsia="Times New Roman" w:hAnsi="Times New Roman" w:cs="Times New Roman"/>
                <w:color w:val="000000"/>
                <w:sz w:val="24"/>
                <w:szCs w:val="24"/>
                <w:lang w:val="en-US"/>
              </w:rPr>
            </w:pPr>
            <w:r w:rsidRPr="00456472">
              <w:rPr>
                <w:rFonts w:ascii="Times New Roman" w:eastAsia="Times New Roman" w:hAnsi="Times New Roman" w:cs="Times New Roman"/>
                <w:color w:val="000000"/>
                <w:sz w:val="24"/>
                <w:szCs w:val="24"/>
                <w:lang w:val="en-US"/>
              </w:rPr>
              <w:t>3</w:t>
            </w:r>
          </w:p>
        </w:tc>
        <w:tc>
          <w:tcPr>
            <w:tcW w:w="1402" w:type="dxa"/>
            <w:shd w:val="clear" w:color="auto" w:fill="auto"/>
            <w:noWrap/>
            <w:vAlign w:val="bottom"/>
            <w:hideMark/>
          </w:tcPr>
          <w:p w14:paraId="40F38E56" w14:textId="77777777" w:rsidR="000427BF" w:rsidRPr="00456472" w:rsidRDefault="000427BF" w:rsidP="007554E1">
            <w:pPr>
              <w:spacing w:line="240" w:lineRule="auto"/>
              <w:jc w:val="center"/>
              <w:rPr>
                <w:rFonts w:ascii="Times New Roman" w:eastAsia="Times New Roman" w:hAnsi="Times New Roman" w:cs="Times New Roman"/>
                <w:color w:val="000000"/>
                <w:sz w:val="24"/>
                <w:szCs w:val="24"/>
                <w:lang w:val="en-US"/>
              </w:rPr>
            </w:pPr>
            <w:r w:rsidRPr="00456472">
              <w:rPr>
                <w:rFonts w:ascii="Times New Roman" w:eastAsia="Times New Roman" w:hAnsi="Times New Roman" w:cs="Times New Roman"/>
                <w:color w:val="000000"/>
                <w:sz w:val="24"/>
                <w:szCs w:val="24"/>
                <w:lang w:val="en-US"/>
              </w:rPr>
              <w:t>4</w:t>
            </w:r>
          </w:p>
        </w:tc>
        <w:tc>
          <w:tcPr>
            <w:tcW w:w="1402" w:type="dxa"/>
            <w:shd w:val="clear" w:color="auto" w:fill="auto"/>
            <w:noWrap/>
            <w:vAlign w:val="bottom"/>
            <w:hideMark/>
          </w:tcPr>
          <w:p w14:paraId="5AA8406C" w14:textId="77777777" w:rsidR="000427BF" w:rsidRPr="00456472" w:rsidRDefault="000427BF" w:rsidP="007554E1">
            <w:pPr>
              <w:spacing w:line="240" w:lineRule="auto"/>
              <w:jc w:val="center"/>
              <w:rPr>
                <w:rFonts w:ascii="Times New Roman" w:eastAsia="Times New Roman" w:hAnsi="Times New Roman" w:cs="Times New Roman"/>
                <w:color w:val="000000"/>
                <w:sz w:val="24"/>
                <w:szCs w:val="24"/>
                <w:lang w:val="en-US"/>
              </w:rPr>
            </w:pPr>
            <w:r w:rsidRPr="00456472">
              <w:rPr>
                <w:rFonts w:ascii="Times New Roman" w:eastAsia="Times New Roman" w:hAnsi="Times New Roman" w:cs="Times New Roman"/>
                <w:color w:val="000000"/>
                <w:sz w:val="24"/>
                <w:szCs w:val="24"/>
                <w:lang w:val="en-US"/>
              </w:rPr>
              <w:t>4</w:t>
            </w:r>
          </w:p>
        </w:tc>
        <w:tc>
          <w:tcPr>
            <w:tcW w:w="1402" w:type="dxa"/>
            <w:shd w:val="clear" w:color="auto" w:fill="auto"/>
            <w:noWrap/>
            <w:vAlign w:val="bottom"/>
            <w:hideMark/>
          </w:tcPr>
          <w:p w14:paraId="03BC5E82" w14:textId="77777777" w:rsidR="000427BF" w:rsidRPr="00456472" w:rsidRDefault="000427BF" w:rsidP="007554E1">
            <w:pPr>
              <w:spacing w:line="240" w:lineRule="auto"/>
              <w:jc w:val="center"/>
              <w:rPr>
                <w:rFonts w:ascii="Times New Roman" w:eastAsia="Times New Roman" w:hAnsi="Times New Roman" w:cs="Times New Roman"/>
                <w:color w:val="000000"/>
                <w:sz w:val="24"/>
                <w:szCs w:val="24"/>
                <w:lang w:val="en-US"/>
              </w:rPr>
            </w:pPr>
            <w:r w:rsidRPr="00456472">
              <w:rPr>
                <w:rFonts w:ascii="Times New Roman" w:eastAsia="Times New Roman" w:hAnsi="Times New Roman" w:cs="Times New Roman"/>
                <w:color w:val="000000"/>
                <w:sz w:val="24"/>
                <w:szCs w:val="24"/>
                <w:lang w:val="en-US"/>
              </w:rPr>
              <w:t>4</w:t>
            </w:r>
          </w:p>
        </w:tc>
        <w:tc>
          <w:tcPr>
            <w:tcW w:w="1402" w:type="dxa"/>
            <w:shd w:val="clear" w:color="auto" w:fill="auto"/>
            <w:noWrap/>
            <w:vAlign w:val="bottom"/>
            <w:hideMark/>
          </w:tcPr>
          <w:p w14:paraId="6C824A96" w14:textId="77777777" w:rsidR="000427BF" w:rsidRPr="00456472" w:rsidRDefault="000427BF" w:rsidP="007554E1">
            <w:pPr>
              <w:spacing w:line="240" w:lineRule="auto"/>
              <w:jc w:val="center"/>
              <w:rPr>
                <w:rFonts w:ascii="Times New Roman" w:eastAsia="Times New Roman" w:hAnsi="Times New Roman" w:cs="Times New Roman"/>
                <w:color w:val="000000"/>
                <w:sz w:val="24"/>
                <w:szCs w:val="24"/>
                <w:lang w:val="en-US"/>
              </w:rPr>
            </w:pPr>
            <w:r w:rsidRPr="00456472">
              <w:rPr>
                <w:rFonts w:ascii="Times New Roman" w:eastAsia="Times New Roman" w:hAnsi="Times New Roman" w:cs="Times New Roman"/>
                <w:color w:val="000000"/>
                <w:sz w:val="24"/>
                <w:szCs w:val="24"/>
                <w:lang w:val="en-US"/>
              </w:rPr>
              <w:t>70</w:t>
            </w:r>
          </w:p>
        </w:tc>
      </w:tr>
      <w:tr w:rsidR="000427BF" w:rsidRPr="00456472" w14:paraId="04257B14" w14:textId="77777777" w:rsidTr="007554E1">
        <w:trPr>
          <w:trHeight w:val="325"/>
        </w:trPr>
        <w:tc>
          <w:tcPr>
            <w:tcW w:w="1402" w:type="dxa"/>
            <w:shd w:val="clear" w:color="auto" w:fill="auto"/>
            <w:noWrap/>
            <w:vAlign w:val="bottom"/>
            <w:hideMark/>
          </w:tcPr>
          <w:p w14:paraId="4FDC1B09" w14:textId="77777777" w:rsidR="000427BF" w:rsidRPr="00456472" w:rsidRDefault="000427BF" w:rsidP="007554E1">
            <w:pPr>
              <w:spacing w:line="240" w:lineRule="auto"/>
              <w:jc w:val="center"/>
              <w:rPr>
                <w:rFonts w:ascii="Times New Roman" w:eastAsia="Times New Roman" w:hAnsi="Times New Roman" w:cs="Times New Roman"/>
                <w:color w:val="000000"/>
                <w:sz w:val="24"/>
                <w:szCs w:val="24"/>
                <w:lang w:val="en-US"/>
              </w:rPr>
            </w:pPr>
            <w:r w:rsidRPr="00456472">
              <w:rPr>
                <w:rFonts w:ascii="Times New Roman" w:eastAsia="Times New Roman" w:hAnsi="Times New Roman" w:cs="Times New Roman"/>
                <w:color w:val="000000"/>
                <w:sz w:val="24"/>
                <w:szCs w:val="24"/>
                <w:lang w:val="en-US"/>
              </w:rPr>
              <w:t>4</w:t>
            </w:r>
          </w:p>
        </w:tc>
        <w:tc>
          <w:tcPr>
            <w:tcW w:w="1402" w:type="dxa"/>
            <w:shd w:val="clear" w:color="auto" w:fill="auto"/>
            <w:noWrap/>
            <w:vAlign w:val="bottom"/>
            <w:hideMark/>
          </w:tcPr>
          <w:p w14:paraId="4A06179D" w14:textId="77777777" w:rsidR="000427BF" w:rsidRPr="00456472" w:rsidRDefault="000427BF" w:rsidP="007554E1">
            <w:pPr>
              <w:spacing w:line="240" w:lineRule="auto"/>
              <w:jc w:val="center"/>
              <w:rPr>
                <w:rFonts w:ascii="Times New Roman" w:eastAsia="Times New Roman" w:hAnsi="Times New Roman" w:cs="Times New Roman"/>
                <w:color w:val="000000"/>
                <w:sz w:val="24"/>
                <w:szCs w:val="24"/>
                <w:lang w:val="en-US"/>
              </w:rPr>
            </w:pPr>
            <w:r w:rsidRPr="00456472">
              <w:rPr>
                <w:rFonts w:ascii="Times New Roman" w:eastAsia="Times New Roman" w:hAnsi="Times New Roman" w:cs="Times New Roman"/>
                <w:color w:val="000000"/>
                <w:sz w:val="24"/>
                <w:szCs w:val="24"/>
                <w:lang w:val="en-US"/>
              </w:rPr>
              <w:t>3</w:t>
            </w:r>
          </w:p>
        </w:tc>
        <w:tc>
          <w:tcPr>
            <w:tcW w:w="1402" w:type="dxa"/>
            <w:shd w:val="clear" w:color="auto" w:fill="auto"/>
            <w:noWrap/>
            <w:vAlign w:val="bottom"/>
            <w:hideMark/>
          </w:tcPr>
          <w:p w14:paraId="66C4B8BA" w14:textId="77777777" w:rsidR="000427BF" w:rsidRPr="00456472" w:rsidRDefault="000427BF" w:rsidP="007554E1">
            <w:pPr>
              <w:spacing w:line="240" w:lineRule="auto"/>
              <w:jc w:val="center"/>
              <w:rPr>
                <w:rFonts w:ascii="Times New Roman" w:eastAsia="Times New Roman" w:hAnsi="Times New Roman" w:cs="Times New Roman"/>
                <w:color w:val="000000"/>
                <w:sz w:val="24"/>
                <w:szCs w:val="24"/>
                <w:lang w:val="en-US"/>
              </w:rPr>
            </w:pPr>
            <w:r w:rsidRPr="00456472">
              <w:rPr>
                <w:rFonts w:ascii="Times New Roman" w:eastAsia="Times New Roman" w:hAnsi="Times New Roman" w:cs="Times New Roman"/>
                <w:color w:val="000000"/>
                <w:sz w:val="24"/>
                <w:szCs w:val="24"/>
                <w:lang w:val="en-US"/>
              </w:rPr>
              <w:t>4</w:t>
            </w:r>
          </w:p>
        </w:tc>
        <w:tc>
          <w:tcPr>
            <w:tcW w:w="1402" w:type="dxa"/>
            <w:shd w:val="clear" w:color="auto" w:fill="auto"/>
            <w:noWrap/>
            <w:vAlign w:val="bottom"/>
            <w:hideMark/>
          </w:tcPr>
          <w:p w14:paraId="23EF977B" w14:textId="77777777" w:rsidR="000427BF" w:rsidRPr="00456472" w:rsidRDefault="000427BF" w:rsidP="007554E1">
            <w:pPr>
              <w:spacing w:line="240" w:lineRule="auto"/>
              <w:jc w:val="center"/>
              <w:rPr>
                <w:rFonts w:ascii="Times New Roman" w:eastAsia="Times New Roman" w:hAnsi="Times New Roman" w:cs="Times New Roman"/>
                <w:color w:val="000000"/>
                <w:sz w:val="24"/>
                <w:szCs w:val="24"/>
                <w:lang w:val="en-US"/>
              </w:rPr>
            </w:pPr>
            <w:r w:rsidRPr="00456472">
              <w:rPr>
                <w:rFonts w:ascii="Times New Roman" w:eastAsia="Times New Roman" w:hAnsi="Times New Roman" w:cs="Times New Roman"/>
                <w:color w:val="000000"/>
                <w:sz w:val="24"/>
                <w:szCs w:val="24"/>
                <w:lang w:val="en-US"/>
              </w:rPr>
              <w:t>4</w:t>
            </w:r>
          </w:p>
        </w:tc>
        <w:tc>
          <w:tcPr>
            <w:tcW w:w="1402" w:type="dxa"/>
            <w:shd w:val="clear" w:color="auto" w:fill="auto"/>
            <w:noWrap/>
            <w:vAlign w:val="bottom"/>
            <w:hideMark/>
          </w:tcPr>
          <w:p w14:paraId="39931057" w14:textId="77777777" w:rsidR="000427BF" w:rsidRPr="00456472" w:rsidRDefault="000427BF" w:rsidP="007554E1">
            <w:pPr>
              <w:spacing w:line="240" w:lineRule="auto"/>
              <w:jc w:val="center"/>
              <w:rPr>
                <w:rFonts w:ascii="Times New Roman" w:eastAsia="Times New Roman" w:hAnsi="Times New Roman" w:cs="Times New Roman"/>
                <w:color w:val="000000"/>
                <w:sz w:val="24"/>
                <w:szCs w:val="24"/>
                <w:lang w:val="en-US"/>
              </w:rPr>
            </w:pPr>
            <w:r w:rsidRPr="00456472">
              <w:rPr>
                <w:rFonts w:ascii="Times New Roman" w:eastAsia="Times New Roman" w:hAnsi="Times New Roman" w:cs="Times New Roman"/>
                <w:color w:val="000000"/>
                <w:sz w:val="24"/>
                <w:szCs w:val="24"/>
                <w:lang w:val="en-US"/>
              </w:rPr>
              <w:t>4</w:t>
            </w:r>
          </w:p>
        </w:tc>
        <w:tc>
          <w:tcPr>
            <w:tcW w:w="1402" w:type="dxa"/>
            <w:shd w:val="clear" w:color="auto" w:fill="auto"/>
            <w:noWrap/>
            <w:vAlign w:val="bottom"/>
            <w:hideMark/>
          </w:tcPr>
          <w:p w14:paraId="59E6BE75" w14:textId="77777777" w:rsidR="000427BF" w:rsidRPr="00456472" w:rsidRDefault="000427BF" w:rsidP="007554E1">
            <w:pPr>
              <w:spacing w:line="240" w:lineRule="auto"/>
              <w:jc w:val="center"/>
              <w:rPr>
                <w:rFonts w:ascii="Times New Roman" w:eastAsia="Times New Roman" w:hAnsi="Times New Roman" w:cs="Times New Roman"/>
                <w:color w:val="000000"/>
                <w:sz w:val="24"/>
                <w:szCs w:val="24"/>
                <w:lang w:val="en-US"/>
              </w:rPr>
            </w:pPr>
            <w:r w:rsidRPr="00456472">
              <w:rPr>
                <w:rFonts w:ascii="Times New Roman" w:eastAsia="Times New Roman" w:hAnsi="Times New Roman" w:cs="Times New Roman"/>
                <w:color w:val="000000"/>
                <w:sz w:val="24"/>
                <w:szCs w:val="24"/>
                <w:lang w:val="en-US"/>
              </w:rPr>
              <w:t>70</w:t>
            </w:r>
          </w:p>
        </w:tc>
      </w:tr>
      <w:tr w:rsidR="000427BF" w:rsidRPr="00456472" w14:paraId="3BCD0D2A" w14:textId="77777777" w:rsidTr="007554E1">
        <w:trPr>
          <w:trHeight w:val="325"/>
        </w:trPr>
        <w:tc>
          <w:tcPr>
            <w:tcW w:w="1402" w:type="dxa"/>
            <w:shd w:val="clear" w:color="auto" w:fill="auto"/>
            <w:noWrap/>
            <w:vAlign w:val="bottom"/>
            <w:hideMark/>
          </w:tcPr>
          <w:p w14:paraId="2CEF6950" w14:textId="77777777" w:rsidR="000427BF" w:rsidRPr="00456472" w:rsidRDefault="000427BF" w:rsidP="007554E1">
            <w:pPr>
              <w:spacing w:line="240" w:lineRule="auto"/>
              <w:jc w:val="center"/>
              <w:rPr>
                <w:rFonts w:ascii="Times New Roman" w:eastAsia="Times New Roman" w:hAnsi="Times New Roman" w:cs="Times New Roman"/>
                <w:color w:val="000000"/>
                <w:sz w:val="24"/>
                <w:szCs w:val="24"/>
                <w:lang w:val="en-US"/>
              </w:rPr>
            </w:pPr>
            <w:r w:rsidRPr="00456472">
              <w:rPr>
                <w:rFonts w:ascii="Times New Roman" w:eastAsia="Times New Roman" w:hAnsi="Times New Roman" w:cs="Times New Roman"/>
                <w:color w:val="000000"/>
                <w:sz w:val="24"/>
                <w:szCs w:val="24"/>
                <w:lang w:val="en-US"/>
              </w:rPr>
              <w:t>4</w:t>
            </w:r>
          </w:p>
        </w:tc>
        <w:tc>
          <w:tcPr>
            <w:tcW w:w="1402" w:type="dxa"/>
            <w:shd w:val="clear" w:color="auto" w:fill="auto"/>
            <w:noWrap/>
            <w:vAlign w:val="bottom"/>
            <w:hideMark/>
          </w:tcPr>
          <w:p w14:paraId="77A7DAA1" w14:textId="77777777" w:rsidR="000427BF" w:rsidRPr="00456472" w:rsidRDefault="000427BF" w:rsidP="007554E1">
            <w:pPr>
              <w:spacing w:line="240" w:lineRule="auto"/>
              <w:jc w:val="center"/>
              <w:rPr>
                <w:rFonts w:ascii="Times New Roman" w:eastAsia="Times New Roman" w:hAnsi="Times New Roman" w:cs="Times New Roman"/>
                <w:color w:val="000000"/>
                <w:sz w:val="24"/>
                <w:szCs w:val="24"/>
                <w:lang w:val="en-US"/>
              </w:rPr>
            </w:pPr>
            <w:r w:rsidRPr="00456472">
              <w:rPr>
                <w:rFonts w:ascii="Times New Roman" w:eastAsia="Times New Roman" w:hAnsi="Times New Roman" w:cs="Times New Roman"/>
                <w:color w:val="000000"/>
                <w:sz w:val="24"/>
                <w:szCs w:val="24"/>
                <w:lang w:val="en-US"/>
              </w:rPr>
              <w:t>3</w:t>
            </w:r>
          </w:p>
        </w:tc>
        <w:tc>
          <w:tcPr>
            <w:tcW w:w="1402" w:type="dxa"/>
            <w:shd w:val="clear" w:color="auto" w:fill="auto"/>
            <w:noWrap/>
            <w:vAlign w:val="bottom"/>
            <w:hideMark/>
          </w:tcPr>
          <w:p w14:paraId="7D7B5802" w14:textId="77777777" w:rsidR="000427BF" w:rsidRPr="00456472" w:rsidRDefault="000427BF" w:rsidP="007554E1">
            <w:pPr>
              <w:spacing w:line="240" w:lineRule="auto"/>
              <w:jc w:val="center"/>
              <w:rPr>
                <w:rFonts w:ascii="Times New Roman" w:eastAsia="Times New Roman" w:hAnsi="Times New Roman" w:cs="Times New Roman"/>
                <w:color w:val="000000"/>
                <w:sz w:val="24"/>
                <w:szCs w:val="24"/>
                <w:lang w:val="en-US"/>
              </w:rPr>
            </w:pPr>
            <w:r w:rsidRPr="00456472">
              <w:rPr>
                <w:rFonts w:ascii="Times New Roman" w:eastAsia="Times New Roman" w:hAnsi="Times New Roman" w:cs="Times New Roman"/>
                <w:color w:val="000000"/>
                <w:sz w:val="24"/>
                <w:szCs w:val="24"/>
                <w:lang w:val="en-US"/>
              </w:rPr>
              <w:t>4</w:t>
            </w:r>
          </w:p>
        </w:tc>
        <w:tc>
          <w:tcPr>
            <w:tcW w:w="1402" w:type="dxa"/>
            <w:shd w:val="clear" w:color="auto" w:fill="auto"/>
            <w:noWrap/>
            <w:vAlign w:val="bottom"/>
            <w:hideMark/>
          </w:tcPr>
          <w:p w14:paraId="7FEC38C9" w14:textId="77777777" w:rsidR="000427BF" w:rsidRPr="00456472" w:rsidRDefault="000427BF" w:rsidP="007554E1">
            <w:pPr>
              <w:spacing w:line="240" w:lineRule="auto"/>
              <w:jc w:val="center"/>
              <w:rPr>
                <w:rFonts w:ascii="Times New Roman" w:eastAsia="Times New Roman" w:hAnsi="Times New Roman" w:cs="Times New Roman"/>
                <w:color w:val="000000"/>
                <w:sz w:val="24"/>
                <w:szCs w:val="24"/>
                <w:lang w:val="en-US"/>
              </w:rPr>
            </w:pPr>
            <w:r w:rsidRPr="00456472">
              <w:rPr>
                <w:rFonts w:ascii="Times New Roman" w:eastAsia="Times New Roman" w:hAnsi="Times New Roman" w:cs="Times New Roman"/>
                <w:color w:val="000000"/>
                <w:sz w:val="24"/>
                <w:szCs w:val="24"/>
                <w:lang w:val="en-US"/>
              </w:rPr>
              <w:t>4</w:t>
            </w:r>
          </w:p>
        </w:tc>
        <w:tc>
          <w:tcPr>
            <w:tcW w:w="1402" w:type="dxa"/>
            <w:shd w:val="clear" w:color="auto" w:fill="auto"/>
            <w:noWrap/>
            <w:vAlign w:val="bottom"/>
            <w:hideMark/>
          </w:tcPr>
          <w:p w14:paraId="244B8529" w14:textId="77777777" w:rsidR="000427BF" w:rsidRPr="00456472" w:rsidRDefault="000427BF" w:rsidP="007554E1">
            <w:pPr>
              <w:spacing w:line="240" w:lineRule="auto"/>
              <w:jc w:val="center"/>
              <w:rPr>
                <w:rFonts w:ascii="Times New Roman" w:eastAsia="Times New Roman" w:hAnsi="Times New Roman" w:cs="Times New Roman"/>
                <w:color w:val="000000"/>
                <w:sz w:val="24"/>
                <w:szCs w:val="24"/>
                <w:lang w:val="en-US"/>
              </w:rPr>
            </w:pPr>
            <w:r w:rsidRPr="00456472">
              <w:rPr>
                <w:rFonts w:ascii="Times New Roman" w:eastAsia="Times New Roman" w:hAnsi="Times New Roman" w:cs="Times New Roman"/>
                <w:color w:val="000000"/>
                <w:sz w:val="24"/>
                <w:szCs w:val="24"/>
                <w:lang w:val="en-US"/>
              </w:rPr>
              <w:t>4</w:t>
            </w:r>
          </w:p>
        </w:tc>
        <w:tc>
          <w:tcPr>
            <w:tcW w:w="1402" w:type="dxa"/>
            <w:shd w:val="clear" w:color="auto" w:fill="auto"/>
            <w:noWrap/>
            <w:vAlign w:val="bottom"/>
            <w:hideMark/>
          </w:tcPr>
          <w:p w14:paraId="00403F67" w14:textId="77777777" w:rsidR="000427BF" w:rsidRPr="00456472" w:rsidRDefault="000427BF" w:rsidP="007554E1">
            <w:pPr>
              <w:spacing w:line="240" w:lineRule="auto"/>
              <w:jc w:val="center"/>
              <w:rPr>
                <w:rFonts w:ascii="Times New Roman" w:eastAsia="Times New Roman" w:hAnsi="Times New Roman" w:cs="Times New Roman"/>
                <w:color w:val="000000"/>
                <w:sz w:val="24"/>
                <w:szCs w:val="24"/>
                <w:lang w:val="en-US"/>
              </w:rPr>
            </w:pPr>
            <w:r w:rsidRPr="00456472">
              <w:rPr>
                <w:rFonts w:ascii="Times New Roman" w:eastAsia="Times New Roman" w:hAnsi="Times New Roman" w:cs="Times New Roman"/>
                <w:color w:val="000000"/>
                <w:sz w:val="24"/>
                <w:szCs w:val="24"/>
                <w:lang w:val="en-US"/>
              </w:rPr>
              <w:t>70</w:t>
            </w:r>
          </w:p>
        </w:tc>
      </w:tr>
      <w:tr w:rsidR="000427BF" w:rsidRPr="00456472" w14:paraId="63B607C4" w14:textId="77777777" w:rsidTr="007554E1">
        <w:trPr>
          <w:trHeight w:val="325"/>
        </w:trPr>
        <w:tc>
          <w:tcPr>
            <w:tcW w:w="1402" w:type="dxa"/>
            <w:shd w:val="clear" w:color="auto" w:fill="auto"/>
            <w:noWrap/>
            <w:vAlign w:val="bottom"/>
            <w:hideMark/>
          </w:tcPr>
          <w:p w14:paraId="447EC752" w14:textId="77777777" w:rsidR="000427BF" w:rsidRPr="00456472" w:rsidRDefault="000427BF" w:rsidP="007554E1">
            <w:pPr>
              <w:spacing w:line="240" w:lineRule="auto"/>
              <w:jc w:val="center"/>
              <w:rPr>
                <w:rFonts w:ascii="Times New Roman" w:eastAsia="Times New Roman" w:hAnsi="Times New Roman" w:cs="Times New Roman"/>
                <w:color w:val="000000"/>
                <w:sz w:val="24"/>
                <w:szCs w:val="24"/>
                <w:lang w:val="en-US"/>
              </w:rPr>
            </w:pPr>
            <w:r w:rsidRPr="00456472">
              <w:rPr>
                <w:rFonts w:ascii="Times New Roman" w:eastAsia="Times New Roman" w:hAnsi="Times New Roman" w:cs="Times New Roman"/>
                <w:color w:val="000000"/>
                <w:sz w:val="24"/>
                <w:szCs w:val="24"/>
                <w:lang w:val="en-US"/>
              </w:rPr>
              <w:t>4</w:t>
            </w:r>
          </w:p>
        </w:tc>
        <w:tc>
          <w:tcPr>
            <w:tcW w:w="1402" w:type="dxa"/>
            <w:shd w:val="clear" w:color="auto" w:fill="auto"/>
            <w:noWrap/>
            <w:vAlign w:val="bottom"/>
            <w:hideMark/>
          </w:tcPr>
          <w:p w14:paraId="4EB16C74" w14:textId="77777777" w:rsidR="000427BF" w:rsidRPr="00456472" w:rsidRDefault="000427BF" w:rsidP="007554E1">
            <w:pPr>
              <w:spacing w:line="240" w:lineRule="auto"/>
              <w:jc w:val="center"/>
              <w:rPr>
                <w:rFonts w:ascii="Times New Roman" w:eastAsia="Times New Roman" w:hAnsi="Times New Roman" w:cs="Times New Roman"/>
                <w:color w:val="000000"/>
                <w:sz w:val="24"/>
                <w:szCs w:val="24"/>
                <w:lang w:val="en-US"/>
              </w:rPr>
            </w:pPr>
            <w:r w:rsidRPr="00456472">
              <w:rPr>
                <w:rFonts w:ascii="Times New Roman" w:eastAsia="Times New Roman" w:hAnsi="Times New Roman" w:cs="Times New Roman"/>
                <w:color w:val="000000"/>
                <w:sz w:val="24"/>
                <w:szCs w:val="24"/>
                <w:lang w:val="en-US"/>
              </w:rPr>
              <w:t>3</w:t>
            </w:r>
          </w:p>
        </w:tc>
        <w:tc>
          <w:tcPr>
            <w:tcW w:w="1402" w:type="dxa"/>
            <w:shd w:val="clear" w:color="auto" w:fill="auto"/>
            <w:noWrap/>
            <w:vAlign w:val="bottom"/>
            <w:hideMark/>
          </w:tcPr>
          <w:p w14:paraId="079A8BEA" w14:textId="77777777" w:rsidR="000427BF" w:rsidRPr="00456472" w:rsidRDefault="000427BF" w:rsidP="007554E1">
            <w:pPr>
              <w:spacing w:line="240" w:lineRule="auto"/>
              <w:jc w:val="center"/>
              <w:rPr>
                <w:rFonts w:ascii="Times New Roman" w:eastAsia="Times New Roman" w:hAnsi="Times New Roman" w:cs="Times New Roman"/>
                <w:color w:val="000000"/>
                <w:sz w:val="24"/>
                <w:szCs w:val="24"/>
                <w:lang w:val="en-US"/>
              </w:rPr>
            </w:pPr>
            <w:r w:rsidRPr="00456472">
              <w:rPr>
                <w:rFonts w:ascii="Times New Roman" w:eastAsia="Times New Roman" w:hAnsi="Times New Roman" w:cs="Times New Roman"/>
                <w:color w:val="000000"/>
                <w:sz w:val="24"/>
                <w:szCs w:val="24"/>
                <w:lang w:val="en-US"/>
              </w:rPr>
              <w:t>4</w:t>
            </w:r>
          </w:p>
        </w:tc>
        <w:tc>
          <w:tcPr>
            <w:tcW w:w="1402" w:type="dxa"/>
            <w:shd w:val="clear" w:color="auto" w:fill="auto"/>
            <w:noWrap/>
            <w:vAlign w:val="bottom"/>
            <w:hideMark/>
          </w:tcPr>
          <w:p w14:paraId="4EF64774" w14:textId="77777777" w:rsidR="000427BF" w:rsidRPr="00456472" w:rsidRDefault="000427BF" w:rsidP="007554E1">
            <w:pPr>
              <w:spacing w:line="240" w:lineRule="auto"/>
              <w:jc w:val="center"/>
              <w:rPr>
                <w:rFonts w:ascii="Times New Roman" w:eastAsia="Times New Roman" w:hAnsi="Times New Roman" w:cs="Times New Roman"/>
                <w:color w:val="000000"/>
                <w:sz w:val="24"/>
                <w:szCs w:val="24"/>
                <w:lang w:val="en-US"/>
              </w:rPr>
            </w:pPr>
            <w:r w:rsidRPr="00456472">
              <w:rPr>
                <w:rFonts w:ascii="Times New Roman" w:eastAsia="Times New Roman" w:hAnsi="Times New Roman" w:cs="Times New Roman"/>
                <w:color w:val="000000"/>
                <w:sz w:val="24"/>
                <w:szCs w:val="24"/>
                <w:lang w:val="en-US"/>
              </w:rPr>
              <w:t>4</w:t>
            </w:r>
          </w:p>
        </w:tc>
        <w:tc>
          <w:tcPr>
            <w:tcW w:w="1402" w:type="dxa"/>
            <w:shd w:val="clear" w:color="auto" w:fill="auto"/>
            <w:noWrap/>
            <w:vAlign w:val="bottom"/>
            <w:hideMark/>
          </w:tcPr>
          <w:p w14:paraId="592016DD" w14:textId="77777777" w:rsidR="000427BF" w:rsidRPr="00456472" w:rsidRDefault="000427BF" w:rsidP="007554E1">
            <w:pPr>
              <w:spacing w:line="240" w:lineRule="auto"/>
              <w:jc w:val="center"/>
              <w:rPr>
                <w:rFonts w:ascii="Times New Roman" w:eastAsia="Times New Roman" w:hAnsi="Times New Roman" w:cs="Times New Roman"/>
                <w:color w:val="000000"/>
                <w:sz w:val="24"/>
                <w:szCs w:val="24"/>
                <w:lang w:val="en-US"/>
              </w:rPr>
            </w:pPr>
            <w:r w:rsidRPr="00456472">
              <w:rPr>
                <w:rFonts w:ascii="Times New Roman" w:eastAsia="Times New Roman" w:hAnsi="Times New Roman" w:cs="Times New Roman"/>
                <w:color w:val="000000"/>
                <w:sz w:val="24"/>
                <w:szCs w:val="24"/>
                <w:lang w:val="en-US"/>
              </w:rPr>
              <w:t>4</w:t>
            </w:r>
          </w:p>
        </w:tc>
        <w:tc>
          <w:tcPr>
            <w:tcW w:w="1402" w:type="dxa"/>
            <w:shd w:val="clear" w:color="auto" w:fill="auto"/>
            <w:noWrap/>
            <w:vAlign w:val="bottom"/>
            <w:hideMark/>
          </w:tcPr>
          <w:p w14:paraId="3F1A0170" w14:textId="77777777" w:rsidR="000427BF" w:rsidRPr="00456472" w:rsidRDefault="000427BF" w:rsidP="007554E1">
            <w:pPr>
              <w:spacing w:line="240" w:lineRule="auto"/>
              <w:jc w:val="center"/>
              <w:rPr>
                <w:rFonts w:ascii="Times New Roman" w:eastAsia="Times New Roman" w:hAnsi="Times New Roman" w:cs="Times New Roman"/>
                <w:color w:val="000000"/>
                <w:sz w:val="24"/>
                <w:szCs w:val="24"/>
                <w:lang w:val="en-US"/>
              </w:rPr>
            </w:pPr>
            <w:r w:rsidRPr="00456472">
              <w:rPr>
                <w:rFonts w:ascii="Times New Roman" w:eastAsia="Times New Roman" w:hAnsi="Times New Roman" w:cs="Times New Roman"/>
                <w:color w:val="000000"/>
                <w:sz w:val="24"/>
                <w:szCs w:val="24"/>
                <w:lang w:val="en-US"/>
              </w:rPr>
              <w:t>70</w:t>
            </w:r>
          </w:p>
        </w:tc>
      </w:tr>
      <w:tr w:rsidR="000427BF" w:rsidRPr="00456472" w14:paraId="54F51A05" w14:textId="77777777" w:rsidTr="007554E1">
        <w:trPr>
          <w:trHeight w:val="325"/>
        </w:trPr>
        <w:tc>
          <w:tcPr>
            <w:tcW w:w="1402" w:type="dxa"/>
            <w:shd w:val="clear" w:color="auto" w:fill="auto"/>
            <w:noWrap/>
            <w:vAlign w:val="bottom"/>
            <w:hideMark/>
          </w:tcPr>
          <w:p w14:paraId="5954E17D" w14:textId="77777777" w:rsidR="000427BF" w:rsidRPr="00456472" w:rsidRDefault="000427BF" w:rsidP="007554E1">
            <w:pPr>
              <w:spacing w:line="240" w:lineRule="auto"/>
              <w:jc w:val="center"/>
              <w:rPr>
                <w:rFonts w:ascii="Times New Roman" w:eastAsia="Times New Roman" w:hAnsi="Times New Roman" w:cs="Times New Roman"/>
                <w:color w:val="000000"/>
                <w:sz w:val="24"/>
                <w:szCs w:val="24"/>
                <w:lang w:val="en-US"/>
              </w:rPr>
            </w:pPr>
            <w:r w:rsidRPr="00456472">
              <w:rPr>
                <w:rFonts w:ascii="Times New Roman" w:eastAsia="Times New Roman" w:hAnsi="Times New Roman" w:cs="Times New Roman"/>
                <w:color w:val="000000"/>
                <w:sz w:val="24"/>
                <w:szCs w:val="24"/>
                <w:lang w:val="en-US"/>
              </w:rPr>
              <w:t>4</w:t>
            </w:r>
          </w:p>
        </w:tc>
        <w:tc>
          <w:tcPr>
            <w:tcW w:w="1402" w:type="dxa"/>
            <w:shd w:val="clear" w:color="auto" w:fill="auto"/>
            <w:noWrap/>
            <w:vAlign w:val="bottom"/>
            <w:hideMark/>
          </w:tcPr>
          <w:p w14:paraId="285B58D8" w14:textId="77777777" w:rsidR="000427BF" w:rsidRPr="00456472" w:rsidRDefault="000427BF" w:rsidP="007554E1">
            <w:pPr>
              <w:spacing w:line="240" w:lineRule="auto"/>
              <w:jc w:val="center"/>
              <w:rPr>
                <w:rFonts w:ascii="Times New Roman" w:eastAsia="Times New Roman" w:hAnsi="Times New Roman" w:cs="Times New Roman"/>
                <w:color w:val="000000"/>
                <w:sz w:val="24"/>
                <w:szCs w:val="24"/>
                <w:lang w:val="en-US"/>
              </w:rPr>
            </w:pPr>
            <w:r w:rsidRPr="00456472">
              <w:rPr>
                <w:rFonts w:ascii="Times New Roman" w:eastAsia="Times New Roman" w:hAnsi="Times New Roman" w:cs="Times New Roman"/>
                <w:color w:val="000000"/>
                <w:sz w:val="24"/>
                <w:szCs w:val="24"/>
                <w:lang w:val="en-US"/>
              </w:rPr>
              <w:t>3</w:t>
            </w:r>
          </w:p>
        </w:tc>
        <w:tc>
          <w:tcPr>
            <w:tcW w:w="1402" w:type="dxa"/>
            <w:shd w:val="clear" w:color="auto" w:fill="auto"/>
            <w:noWrap/>
            <w:vAlign w:val="bottom"/>
            <w:hideMark/>
          </w:tcPr>
          <w:p w14:paraId="536C278A" w14:textId="77777777" w:rsidR="000427BF" w:rsidRPr="00456472" w:rsidRDefault="000427BF" w:rsidP="007554E1">
            <w:pPr>
              <w:spacing w:line="240" w:lineRule="auto"/>
              <w:jc w:val="center"/>
              <w:rPr>
                <w:rFonts w:ascii="Times New Roman" w:eastAsia="Times New Roman" w:hAnsi="Times New Roman" w:cs="Times New Roman"/>
                <w:color w:val="000000"/>
                <w:sz w:val="24"/>
                <w:szCs w:val="24"/>
                <w:lang w:val="en-US"/>
              </w:rPr>
            </w:pPr>
            <w:r w:rsidRPr="00456472">
              <w:rPr>
                <w:rFonts w:ascii="Times New Roman" w:eastAsia="Times New Roman" w:hAnsi="Times New Roman" w:cs="Times New Roman"/>
                <w:color w:val="000000"/>
                <w:sz w:val="24"/>
                <w:szCs w:val="24"/>
                <w:lang w:val="en-US"/>
              </w:rPr>
              <w:t>4</w:t>
            </w:r>
          </w:p>
        </w:tc>
        <w:tc>
          <w:tcPr>
            <w:tcW w:w="1402" w:type="dxa"/>
            <w:shd w:val="clear" w:color="auto" w:fill="auto"/>
            <w:noWrap/>
            <w:vAlign w:val="bottom"/>
            <w:hideMark/>
          </w:tcPr>
          <w:p w14:paraId="7735C780" w14:textId="77777777" w:rsidR="000427BF" w:rsidRPr="00456472" w:rsidRDefault="000427BF" w:rsidP="007554E1">
            <w:pPr>
              <w:spacing w:line="240" w:lineRule="auto"/>
              <w:jc w:val="center"/>
              <w:rPr>
                <w:rFonts w:ascii="Times New Roman" w:eastAsia="Times New Roman" w:hAnsi="Times New Roman" w:cs="Times New Roman"/>
                <w:color w:val="000000"/>
                <w:sz w:val="24"/>
                <w:szCs w:val="24"/>
                <w:lang w:val="en-US"/>
              </w:rPr>
            </w:pPr>
            <w:r w:rsidRPr="00456472">
              <w:rPr>
                <w:rFonts w:ascii="Times New Roman" w:eastAsia="Times New Roman" w:hAnsi="Times New Roman" w:cs="Times New Roman"/>
                <w:color w:val="000000"/>
                <w:sz w:val="24"/>
                <w:szCs w:val="24"/>
                <w:lang w:val="en-US"/>
              </w:rPr>
              <w:t>4</w:t>
            </w:r>
          </w:p>
        </w:tc>
        <w:tc>
          <w:tcPr>
            <w:tcW w:w="1402" w:type="dxa"/>
            <w:shd w:val="clear" w:color="auto" w:fill="auto"/>
            <w:noWrap/>
            <w:vAlign w:val="bottom"/>
            <w:hideMark/>
          </w:tcPr>
          <w:p w14:paraId="653368B1" w14:textId="77777777" w:rsidR="000427BF" w:rsidRPr="00456472" w:rsidRDefault="000427BF" w:rsidP="007554E1">
            <w:pPr>
              <w:spacing w:line="240" w:lineRule="auto"/>
              <w:jc w:val="center"/>
              <w:rPr>
                <w:rFonts w:ascii="Times New Roman" w:eastAsia="Times New Roman" w:hAnsi="Times New Roman" w:cs="Times New Roman"/>
                <w:color w:val="000000"/>
                <w:sz w:val="24"/>
                <w:szCs w:val="24"/>
                <w:lang w:val="en-US"/>
              </w:rPr>
            </w:pPr>
            <w:r w:rsidRPr="00456472">
              <w:rPr>
                <w:rFonts w:ascii="Times New Roman" w:eastAsia="Times New Roman" w:hAnsi="Times New Roman" w:cs="Times New Roman"/>
                <w:color w:val="000000"/>
                <w:sz w:val="24"/>
                <w:szCs w:val="24"/>
                <w:lang w:val="en-US"/>
              </w:rPr>
              <w:t>4</w:t>
            </w:r>
          </w:p>
        </w:tc>
        <w:tc>
          <w:tcPr>
            <w:tcW w:w="1402" w:type="dxa"/>
            <w:shd w:val="clear" w:color="auto" w:fill="auto"/>
            <w:noWrap/>
            <w:vAlign w:val="bottom"/>
            <w:hideMark/>
          </w:tcPr>
          <w:p w14:paraId="00443D6C" w14:textId="77777777" w:rsidR="000427BF" w:rsidRPr="00456472" w:rsidRDefault="000427BF" w:rsidP="007554E1">
            <w:pPr>
              <w:spacing w:line="240" w:lineRule="auto"/>
              <w:jc w:val="center"/>
              <w:rPr>
                <w:rFonts w:ascii="Times New Roman" w:eastAsia="Times New Roman" w:hAnsi="Times New Roman" w:cs="Times New Roman"/>
                <w:color w:val="000000"/>
                <w:sz w:val="24"/>
                <w:szCs w:val="24"/>
                <w:lang w:val="en-US"/>
              </w:rPr>
            </w:pPr>
            <w:r w:rsidRPr="00456472">
              <w:rPr>
                <w:rFonts w:ascii="Times New Roman" w:eastAsia="Times New Roman" w:hAnsi="Times New Roman" w:cs="Times New Roman"/>
                <w:color w:val="000000"/>
                <w:sz w:val="24"/>
                <w:szCs w:val="24"/>
                <w:lang w:val="en-US"/>
              </w:rPr>
              <w:t>70</w:t>
            </w:r>
          </w:p>
        </w:tc>
      </w:tr>
      <w:tr w:rsidR="000427BF" w:rsidRPr="00456472" w14:paraId="3F0B7FAF" w14:textId="77777777" w:rsidTr="007554E1">
        <w:trPr>
          <w:trHeight w:val="325"/>
        </w:trPr>
        <w:tc>
          <w:tcPr>
            <w:tcW w:w="1402" w:type="dxa"/>
            <w:shd w:val="clear" w:color="auto" w:fill="auto"/>
            <w:noWrap/>
            <w:vAlign w:val="bottom"/>
            <w:hideMark/>
          </w:tcPr>
          <w:p w14:paraId="59F41E17" w14:textId="77777777" w:rsidR="000427BF" w:rsidRPr="00456472" w:rsidRDefault="000427BF" w:rsidP="007554E1">
            <w:pPr>
              <w:spacing w:line="240" w:lineRule="auto"/>
              <w:jc w:val="center"/>
              <w:rPr>
                <w:rFonts w:ascii="Times New Roman" w:eastAsia="Times New Roman" w:hAnsi="Times New Roman" w:cs="Times New Roman"/>
                <w:color w:val="000000"/>
                <w:sz w:val="24"/>
                <w:szCs w:val="24"/>
                <w:lang w:val="en-US"/>
              </w:rPr>
            </w:pPr>
            <w:r w:rsidRPr="00456472">
              <w:rPr>
                <w:rFonts w:ascii="Times New Roman" w:eastAsia="Times New Roman" w:hAnsi="Times New Roman" w:cs="Times New Roman"/>
                <w:color w:val="000000"/>
                <w:sz w:val="24"/>
                <w:szCs w:val="24"/>
                <w:lang w:val="en-US"/>
              </w:rPr>
              <w:t>4</w:t>
            </w:r>
          </w:p>
        </w:tc>
        <w:tc>
          <w:tcPr>
            <w:tcW w:w="1402" w:type="dxa"/>
            <w:shd w:val="clear" w:color="auto" w:fill="auto"/>
            <w:noWrap/>
            <w:vAlign w:val="bottom"/>
            <w:hideMark/>
          </w:tcPr>
          <w:p w14:paraId="05332C47" w14:textId="77777777" w:rsidR="000427BF" w:rsidRPr="00456472" w:rsidRDefault="000427BF" w:rsidP="007554E1">
            <w:pPr>
              <w:spacing w:line="240" w:lineRule="auto"/>
              <w:jc w:val="center"/>
              <w:rPr>
                <w:rFonts w:ascii="Times New Roman" w:eastAsia="Times New Roman" w:hAnsi="Times New Roman" w:cs="Times New Roman"/>
                <w:color w:val="000000"/>
                <w:sz w:val="24"/>
                <w:szCs w:val="24"/>
                <w:lang w:val="en-US"/>
              </w:rPr>
            </w:pPr>
            <w:r w:rsidRPr="00456472">
              <w:rPr>
                <w:rFonts w:ascii="Times New Roman" w:eastAsia="Times New Roman" w:hAnsi="Times New Roman" w:cs="Times New Roman"/>
                <w:color w:val="000000"/>
                <w:sz w:val="24"/>
                <w:szCs w:val="24"/>
                <w:lang w:val="en-US"/>
              </w:rPr>
              <w:t>3</w:t>
            </w:r>
          </w:p>
        </w:tc>
        <w:tc>
          <w:tcPr>
            <w:tcW w:w="1402" w:type="dxa"/>
            <w:shd w:val="clear" w:color="auto" w:fill="auto"/>
            <w:noWrap/>
            <w:vAlign w:val="bottom"/>
            <w:hideMark/>
          </w:tcPr>
          <w:p w14:paraId="1736640E" w14:textId="77777777" w:rsidR="000427BF" w:rsidRPr="00456472" w:rsidRDefault="000427BF" w:rsidP="007554E1">
            <w:pPr>
              <w:spacing w:line="240" w:lineRule="auto"/>
              <w:jc w:val="center"/>
              <w:rPr>
                <w:rFonts w:ascii="Times New Roman" w:eastAsia="Times New Roman" w:hAnsi="Times New Roman" w:cs="Times New Roman"/>
                <w:color w:val="000000"/>
                <w:sz w:val="24"/>
                <w:szCs w:val="24"/>
                <w:lang w:val="en-US"/>
              </w:rPr>
            </w:pPr>
            <w:r w:rsidRPr="00456472">
              <w:rPr>
                <w:rFonts w:ascii="Times New Roman" w:eastAsia="Times New Roman" w:hAnsi="Times New Roman" w:cs="Times New Roman"/>
                <w:color w:val="000000"/>
                <w:sz w:val="24"/>
                <w:szCs w:val="24"/>
                <w:lang w:val="en-US"/>
              </w:rPr>
              <w:t>4</w:t>
            </w:r>
          </w:p>
        </w:tc>
        <w:tc>
          <w:tcPr>
            <w:tcW w:w="1402" w:type="dxa"/>
            <w:shd w:val="clear" w:color="auto" w:fill="auto"/>
            <w:noWrap/>
            <w:vAlign w:val="bottom"/>
            <w:hideMark/>
          </w:tcPr>
          <w:p w14:paraId="1CA932C6" w14:textId="77777777" w:rsidR="000427BF" w:rsidRPr="00456472" w:rsidRDefault="000427BF" w:rsidP="007554E1">
            <w:pPr>
              <w:spacing w:line="240" w:lineRule="auto"/>
              <w:jc w:val="center"/>
              <w:rPr>
                <w:rFonts w:ascii="Times New Roman" w:eastAsia="Times New Roman" w:hAnsi="Times New Roman" w:cs="Times New Roman"/>
                <w:color w:val="000000"/>
                <w:sz w:val="24"/>
                <w:szCs w:val="24"/>
                <w:lang w:val="en-US"/>
              </w:rPr>
            </w:pPr>
            <w:r w:rsidRPr="00456472">
              <w:rPr>
                <w:rFonts w:ascii="Times New Roman" w:eastAsia="Times New Roman" w:hAnsi="Times New Roman" w:cs="Times New Roman"/>
                <w:color w:val="000000"/>
                <w:sz w:val="24"/>
                <w:szCs w:val="24"/>
                <w:lang w:val="en-US"/>
              </w:rPr>
              <w:t>4</w:t>
            </w:r>
          </w:p>
        </w:tc>
        <w:tc>
          <w:tcPr>
            <w:tcW w:w="1402" w:type="dxa"/>
            <w:shd w:val="clear" w:color="auto" w:fill="auto"/>
            <w:noWrap/>
            <w:vAlign w:val="bottom"/>
            <w:hideMark/>
          </w:tcPr>
          <w:p w14:paraId="220D868F" w14:textId="77777777" w:rsidR="000427BF" w:rsidRPr="00456472" w:rsidRDefault="000427BF" w:rsidP="007554E1">
            <w:pPr>
              <w:spacing w:line="240" w:lineRule="auto"/>
              <w:jc w:val="center"/>
              <w:rPr>
                <w:rFonts w:ascii="Times New Roman" w:eastAsia="Times New Roman" w:hAnsi="Times New Roman" w:cs="Times New Roman"/>
                <w:color w:val="000000"/>
                <w:sz w:val="24"/>
                <w:szCs w:val="24"/>
                <w:lang w:val="en-US"/>
              </w:rPr>
            </w:pPr>
            <w:r w:rsidRPr="00456472">
              <w:rPr>
                <w:rFonts w:ascii="Times New Roman" w:eastAsia="Times New Roman" w:hAnsi="Times New Roman" w:cs="Times New Roman"/>
                <w:color w:val="000000"/>
                <w:sz w:val="24"/>
                <w:szCs w:val="24"/>
                <w:lang w:val="en-US"/>
              </w:rPr>
              <w:t>4</w:t>
            </w:r>
          </w:p>
        </w:tc>
        <w:tc>
          <w:tcPr>
            <w:tcW w:w="1402" w:type="dxa"/>
            <w:shd w:val="clear" w:color="auto" w:fill="auto"/>
            <w:noWrap/>
            <w:vAlign w:val="bottom"/>
            <w:hideMark/>
          </w:tcPr>
          <w:p w14:paraId="7BEFF15D" w14:textId="77777777" w:rsidR="000427BF" w:rsidRPr="00456472" w:rsidRDefault="000427BF" w:rsidP="007554E1">
            <w:pPr>
              <w:spacing w:line="240" w:lineRule="auto"/>
              <w:jc w:val="center"/>
              <w:rPr>
                <w:rFonts w:ascii="Times New Roman" w:eastAsia="Times New Roman" w:hAnsi="Times New Roman" w:cs="Times New Roman"/>
                <w:color w:val="000000"/>
                <w:sz w:val="24"/>
                <w:szCs w:val="24"/>
                <w:lang w:val="en-US"/>
              </w:rPr>
            </w:pPr>
            <w:r w:rsidRPr="00456472">
              <w:rPr>
                <w:rFonts w:ascii="Times New Roman" w:eastAsia="Times New Roman" w:hAnsi="Times New Roman" w:cs="Times New Roman"/>
                <w:color w:val="000000"/>
                <w:sz w:val="24"/>
                <w:szCs w:val="24"/>
                <w:lang w:val="en-US"/>
              </w:rPr>
              <w:t>70</w:t>
            </w:r>
          </w:p>
        </w:tc>
      </w:tr>
      <w:tr w:rsidR="000427BF" w:rsidRPr="00456472" w14:paraId="1E3CA034" w14:textId="77777777" w:rsidTr="007554E1">
        <w:trPr>
          <w:trHeight w:val="325"/>
        </w:trPr>
        <w:tc>
          <w:tcPr>
            <w:tcW w:w="1402" w:type="dxa"/>
            <w:shd w:val="clear" w:color="auto" w:fill="auto"/>
            <w:noWrap/>
            <w:vAlign w:val="bottom"/>
            <w:hideMark/>
          </w:tcPr>
          <w:p w14:paraId="372E4301" w14:textId="77777777" w:rsidR="000427BF" w:rsidRPr="00456472" w:rsidRDefault="000427BF" w:rsidP="007554E1">
            <w:pPr>
              <w:spacing w:line="240" w:lineRule="auto"/>
              <w:jc w:val="center"/>
              <w:rPr>
                <w:rFonts w:ascii="Times New Roman" w:eastAsia="Times New Roman" w:hAnsi="Times New Roman" w:cs="Times New Roman"/>
                <w:color w:val="000000"/>
                <w:sz w:val="24"/>
                <w:szCs w:val="24"/>
                <w:lang w:val="en-US"/>
              </w:rPr>
            </w:pPr>
            <w:r w:rsidRPr="00456472">
              <w:rPr>
                <w:rFonts w:ascii="Times New Roman" w:eastAsia="Times New Roman" w:hAnsi="Times New Roman" w:cs="Times New Roman"/>
                <w:color w:val="000000"/>
                <w:sz w:val="24"/>
                <w:szCs w:val="24"/>
                <w:lang w:val="en-US"/>
              </w:rPr>
              <w:t>2</w:t>
            </w:r>
          </w:p>
        </w:tc>
        <w:tc>
          <w:tcPr>
            <w:tcW w:w="1402" w:type="dxa"/>
            <w:shd w:val="clear" w:color="auto" w:fill="auto"/>
            <w:noWrap/>
            <w:vAlign w:val="bottom"/>
            <w:hideMark/>
          </w:tcPr>
          <w:p w14:paraId="04CD3C75" w14:textId="77777777" w:rsidR="000427BF" w:rsidRPr="00456472" w:rsidRDefault="000427BF" w:rsidP="007554E1">
            <w:pPr>
              <w:spacing w:line="240" w:lineRule="auto"/>
              <w:jc w:val="center"/>
              <w:rPr>
                <w:rFonts w:ascii="Times New Roman" w:eastAsia="Times New Roman" w:hAnsi="Times New Roman" w:cs="Times New Roman"/>
                <w:color w:val="000000"/>
                <w:sz w:val="24"/>
                <w:szCs w:val="24"/>
                <w:lang w:val="en-US"/>
              </w:rPr>
            </w:pPr>
            <w:r w:rsidRPr="00456472">
              <w:rPr>
                <w:rFonts w:ascii="Times New Roman" w:eastAsia="Times New Roman" w:hAnsi="Times New Roman" w:cs="Times New Roman"/>
                <w:color w:val="000000"/>
                <w:sz w:val="24"/>
                <w:szCs w:val="24"/>
                <w:lang w:val="en-US"/>
              </w:rPr>
              <w:t>2</w:t>
            </w:r>
          </w:p>
        </w:tc>
        <w:tc>
          <w:tcPr>
            <w:tcW w:w="1402" w:type="dxa"/>
            <w:shd w:val="clear" w:color="auto" w:fill="auto"/>
            <w:noWrap/>
            <w:vAlign w:val="bottom"/>
            <w:hideMark/>
          </w:tcPr>
          <w:p w14:paraId="509505BB" w14:textId="77777777" w:rsidR="000427BF" w:rsidRPr="00456472" w:rsidRDefault="000427BF" w:rsidP="007554E1">
            <w:pPr>
              <w:spacing w:line="240" w:lineRule="auto"/>
              <w:jc w:val="center"/>
              <w:rPr>
                <w:rFonts w:ascii="Times New Roman" w:eastAsia="Times New Roman" w:hAnsi="Times New Roman" w:cs="Times New Roman"/>
                <w:color w:val="000000"/>
                <w:sz w:val="24"/>
                <w:szCs w:val="24"/>
                <w:lang w:val="en-US"/>
              </w:rPr>
            </w:pPr>
            <w:r w:rsidRPr="00456472">
              <w:rPr>
                <w:rFonts w:ascii="Times New Roman" w:eastAsia="Times New Roman" w:hAnsi="Times New Roman" w:cs="Times New Roman"/>
                <w:color w:val="000000"/>
                <w:sz w:val="24"/>
                <w:szCs w:val="24"/>
                <w:lang w:val="en-US"/>
              </w:rPr>
              <w:t>2</w:t>
            </w:r>
          </w:p>
        </w:tc>
        <w:tc>
          <w:tcPr>
            <w:tcW w:w="1402" w:type="dxa"/>
            <w:shd w:val="clear" w:color="auto" w:fill="auto"/>
            <w:noWrap/>
            <w:vAlign w:val="bottom"/>
            <w:hideMark/>
          </w:tcPr>
          <w:p w14:paraId="0009BDBD" w14:textId="77777777" w:rsidR="000427BF" w:rsidRPr="00456472" w:rsidRDefault="000427BF" w:rsidP="007554E1">
            <w:pPr>
              <w:spacing w:line="240" w:lineRule="auto"/>
              <w:jc w:val="center"/>
              <w:rPr>
                <w:rFonts w:ascii="Times New Roman" w:eastAsia="Times New Roman" w:hAnsi="Times New Roman" w:cs="Times New Roman"/>
                <w:color w:val="000000"/>
                <w:sz w:val="24"/>
                <w:szCs w:val="24"/>
                <w:lang w:val="en-US"/>
              </w:rPr>
            </w:pPr>
            <w:r w:rsidRPr="00456472">
              <w:rPr>
                <w:rFonts w:ascii="Times New Roman" w:eastAsia="Times New Roman" w:hAnsi="Times New Roman" w:cs="Times New Roman"/>
                <w:color w:val="000000"/>
                <w:sz w:val="24"/>
                <w:szCs w:val="24"/>
                <w:lang w:val="en-US"/>
              </w:rPr>
              <w:t>5</w:t>
            </w:r>
          </w:p>
        </w:tc>
        <w:tc>
          <w:tcPr>
            <w:tcW w:w="1402" w:type="dxa"/>
            <w:shd w:val="clear" w:color="auto" w:fill="auto"/>
            <w:noWrap/>
            <w:vAlign w:val="bottom"/>
            <w:hideMark/>
          </w:tcPr>
          <w:p w14:paraId="10C0B73B" w14:textId="77777777" w:rsidR="000427BF" w:rsidRPr="00456472" w:rsidRDefault="000427BF" w:rsidP="007554E1">
            <w:pPr>
              <w:spacing w:line="240" w:lineRule="auto"/>
              <w:jc w:val="center"/>
              <w:rPr>
                <w:rFonts w:ascii="Times New Roman" w:eastAsia="Times New Roman" w:hAnsi="Times New Roman" w:cs="Times New Roman"/>
                <w:color w:val="000000"/>
                <w:sz w:val="24"/>
                <w:szCs w:val="24"/>
                <w:lang w:val="en-US"/>
              </w:rPr>
            </w:pPr>
            <w:r w:rsidRPr="00456472">
              <w:rPr>
                <w:rFonts w:ascii="Times New Roman" w:eastAsia="Times New Roman" w:hAnsi="Times New Roman" w:cs="Times New Roman"/>
                <w:color w:val="000000"/>
                <w:sz w:val="24"/>
                <w:szCs w:val="24"/>
                <w:lang w:val="en-US"/>
              </w:rPr>
              <w:t>2</w:t>
            </w:r>
          </w:p>
        </w:tc>
        <w:tc>
          <w:tcPr>
            <w:tcW w:w="1402" w:type="dxa"/>
            <w:shd w:val="clear" w:color="auto" w:fill="auto"/>
            <w:noWrap/>
            <w:vAlign w:val="bottom"/>
            <w:hideMark/>
          </w:tcPr>
          <w:p w14:paraId="4C42156C" w14:textId="77777777" w:rsidR="000427BF" w:rsidRPr="00456472" w:rsidRDefault="000427BF" w:rsidP="007554E1">
            <w:pPr>
              <w:spacing w:line="240" w:lineRule="auto"/>
              <w:jc w:val="center"/>
              <w:rPr>
                <w:rFonts w:ascii="Times New Roman" w:eastAsia="Times New Roman" w:hAnsi="Times New Roman" w:cs="Times New Roman"/>
                <w:color w:val="000000"/>
                <w:sz w:val="24"/>
                <w:szCs w:val="24"/>
                <w:lang w:val="en-US"/>
              </w:rPr>
            </w:pPr>
            <w:r w:rsidRPr="00456472">
              <w:rPr>
                <w:rFonts w:ascii="Times New Roman" w:eastAsia="Times New Roman" w:hAnsi="Times New Roman" w:cs="Times New Roman"/>
                <w:color w:val="000000"/>
                <w:sz w:val="24"/>
                <w:szCs w:val="24"/>
                <w:lang w:val="en-US"/>
              </w:rPr>
              <w:t>65</w:t>
            </w:r>
          </w:p>
        </w:tc>
      </w:tr>
      <w:tr w:rsidR="000427BF" w:rsidRPr="00456472" w14:paraId="41CFA64F" w14:textId="77777777" w:rsidTr="007554E1">
        <w:trPr>
          <w:trHeight w:val="325"/>
        </w:trPr>
        <w:tc>
          <w:tcPr>
            <w:tcW w:w="1402" w:type="dxa"/>
            <w:shd w:val="clear" w:color="auto" w:fill="auto"/>
            <w:noWrap/>
            <w:vAlign w:val="bottom"/>
            <w:hideMark/>
          </w:tcPr>
          <w:p w14:paraId="16DAB599" w14:textId="77777777" w:rsidR="000427BF" w:rsidRPr="00456472" w:rsidRDefault="000427BF" w:rsidP="007554E1">
            <w:pPr>
              <w:spacing w:line="240" w:lineRule="auto"/>
              <w:jc w:val="center"/>
              <w:rPr>
                <w:rFonts w:ascii="Times New Roman" w:eastAsia="Times New Roman" w:hAnsi="Times New Roman" w:cs="Times New Roman"/>
                <w:color w:val="000000"/>
                <w:sz w:val="24"/>
                <w:szCs w:val="24"/>
                <w:lang w:val="en-US"/>
              </w:rPr>
            </w:pPr>
            <w:r w:rsidRPr="00456472">
              <w:rPr>
                <w:rFonts w:ascii="Times New Roman" w:eastAsia="Times New Roman" w:hAnsi="Times New Roman" w:cs="Times New Roman"/>
                <w:color w:val="000000"/>
                <w:sz w:val="24"/>
                <w:szCs w:val="24"/>
                <w:lang w:val="en-US"/>
              </w:rPr>
              <w:t>2</w:t>
            </w:r>
          </w:p>
        </w:tc>
        <w:tc>
          <w:tcPr>
            <w:tcW w:w="1402" w:type="dxa"/>
            <w:shd w:val="clear" w:color="auto" w:fill="auto"/>
            <w:noWrap/>
            <w:vAlign w:val="bottom"/>
            <w:hideMark/>
          </w:tcPr>
          <w:p w14:paraId="5F7565BA" w14:textId="77777777" w:rsidR="000427BF" w:rsidRPr="00456472" w:rsidRDefault="000427BF" w:rsidP="007554E1">
            <w:pPr>
              <w:spacing w:line="240" w:lineRule="auto"/>
              <w:jc w:val="center"/>
              <w:rPr>
                <w:rFonts w:ascii="Times New Roman" w:eastAsia="Times New Roman" w:hAnsi="Times New Roman" w:cs="Times New Roman"/>
                <w:color w:val="000000"/>
                <w:sz w:val="24"/>
                <w:szCs w:val="24"/>
                <w:lang w:val="en-US"/>
              </w:rPr>
            </w:pPr>
            <w:r w:rsidRPr="00456472">
              <w:rPr>
                <w:rFonts w:ascii="Times New Roman" w:eastAsia="Times New Roman" w:hAnsi="Times New Roman" w:cs="Times New Roman"/>
                <w:color w:val="000000"/>
                <w:sz w:val="24"/>
                <w:szCs w:val="24"/>
                <w:lang w:val="en-US"/>
              </w:rPr>
              <w:t>2</w:t>
            </w:r>
          </w:p>
        </w:tc>
        <w:tc>
          <w:tcPr>
            <w:tcW w:w="1402" w:type="dxa"/>
            <w:shd w:val="clear" w:color="auto" w:fill="auto"/>
            <w:noWrap/>
            <w:vAlign w:val="bottom"/>
            <w:hideMark/>
          </w:tcPr>
          <w:p w14:paraId="35CC84C9" w14:textId="77777777" w:rsidR="000427BF" w:rsidRPr="00456472" w:rsidRDefault="000427BF" w:rsidP="007554E1">
            <w:pPr>
              <w:spacing w:line="240" w:lineRule="auto"/>
              <w:jc w:val="center"/>
              <w:rPr>
                <w:rFonts w:ascii="Times New Roman" w:eastAsia="Times New Roman" w:hAnsi="Times New Roman" w:cs="Times New Roman"/>
                <w:color w:val="000000"/>
                <w:sz w:val="24"/>
                <w:szCs w:val="24"/>
                <w:lang w:val="en-US"/>
              </w:rPr>
            </w:pPr>
            <w:r w:rsidRPr="00456472">
              <w:rPr>
                <w:rFonts w:ascii="Times New Roman" w:eastAsia="Times New Roman" w:hAnsi="Times New Roman" w:cs="Times New Roman"/>
                <w:color w:val="000000"/>
                <w:sz w:val="24"/>
                <w:szCs w:val="24"/>
                <w:lang w:val="en-US"/>
              </w:rPr>
              <w:t>3</w:t>
            </w:r>
          </w:p>
        </w:tc>
        <w:tc>
          <w:tcPr>
            <w:tcW w:w="1402" w:type="dxa"/>
            <w:shd w:val="clear" w:color="auto" w:fill="auto"/>
            <w:noWrap/>
            <w:vAlign w:val="bottom"/>
            <w:hideMark/>
          </w:tcPr>
          <w:p w14:paraId="020EE24C" w14:textId="77777777" w:rsidR="000427BF" w:rsidRPr="00456472" w:rsidRDefault="000427BF" w:rsidP="007554E1">
            <w:pPr>
              <w:spacing w:line="240" w:lineRule="auto"/>
              <w:jc w:val="center"/>
              <w:rPr>
                <w:rFonts w:ascii="Times New Roman" w:eastAsia="Times New Roman" w:hAnsi="Times New Roman" w:cs="Times New Roman"/>
                <w:color w:val="000000"/>
                <w:sz w:val="24"/>
                <w:szCs w:val="24"/>
                <w:lang w:val="en-US"/>
              </w:rPr>
            </w:pPr>
            <w:r w:rsidRPr="00456472">
              <w:rPr>
                <w:rFonts w:ascii="Times New Roman" w:eastAsia="Times New Roman" w:hAnsi="Times New Roman" w:cs="Times New Roman"/>
                <w:color w:val="000000"/>
                <w:sz w:val="24"/>
                <w:szCs w:val="24"/>
                <w:lang w:val="en-US"/>
              </w:rPr>
              <w:t>5</w:t>
            </w:r>
          </w:p>
        </w:tc>
        <w:tc>
          <w:tcPr>
            <w:tcW w:w="1402" w:type="dxa"/>
            <w:shd w:val="clear" w:color="auto" w:fill="auto"/>
            <w:noWrap/>
            <w:vAlign w:val="bottom"/>
            <w:hideMark/>
          </w:tcPr>
          <w:p w14:paraId="100C37D5" w14:textId="77777777" w:rsidR="000427BF" w:rsidRPr="00456472" w:rsidRDefault="000427BF" w:rsidP="007554E1">
            <w:pPr>
              <w:spacing w:line="240" w:lineRule="auto"/>
              <w:jc w:val="center"/>
              <w:rPr>
                <w:rFonts w:ascii="Times New Roman" w:eastAsia="Times New Roman" w:hAnsi="Times New Roman" w:cs="Times New Roman"/>
                <w:color w:val="000000"/>
                <w:sz w:val="24"/>
                <w:szCs w:val="24"/>
                <w:lang w:val="en-US"/>
              </w:rPr>
            </w:pPr>
            <w:r w:rsidRPr="00456472">
              <w:rPr>
                <w:rFonts w:ascii="Times New Roman" w:eastAsia="Times New Roman" w:hAnsi="Times New Roman" w:cs="Times New Roman"/>
                <w:color w:val="000000"/>
                <w:sz w:val="24"/>
                <w:szCs w:val="24"/>
                <w:lang w:val="en-US"/>
              </w:rPr>
              <w:t>4</w:t>
            </w:r>
          </w:p>
        </w:tc>
        <w:tc>
          <w:tcPr>
            <w:tcW w:w="1402" w:type="dxa"/>
            <w:shd w:val="clear" w:color="auto" w:fill="auto"/>
            <w:noWrap/>
            <w:vAlign w:val="bottom"/>
            <w:hideMark/>
          </w:tcPr>
          <w:p w14:paraId="3FC69F07" w14:textId="77777777" w:rsidR="000427BF" w:rsidRPr="00456472" w:rsidRDefault="000427BF" w:rsidP="007554E1">
            <w:pPr>
              <w:spacing w:line="240" w:lineRule="auto"/>
              <w:jc w:val="center"/>
              <w:rPr>
                <w:rFonts w:ascii="Times New Roman" w:eastAsia="Times New Roman" w:hAnsi="Times New Roman" w:cs="Times New Roman"/>
                <w:color w:val="000000"/>
                <w:sz w:val="24"/>
                <w:szCs w:val="24"/>
                <w:lang w:val="en-US"/>
              </w:rPr>
            </w:pPr>
            <w:r w:rsidRPr="00456472">
              <w:rPr>
                <w:rFonts w:ascii="Times New Roman" w:eastAsia="Times New Roman" w:hAnsi="Times New Roman" w:cs="Times New Roman"/>
                <w:color w:val="000000"/>
                <w:sz w:val="24"/>
                <w:szCs w:val="24"/>
                <w:lang w:val="en-US"/>
              </w:rPr>
              <w:t>63</w:t>
            </w:r>
          </w:p>
        </w:tc>
      </w:tr>
      <w:tr w:rsidR="000427BF" w:rsidRPr="00456472" w14:paraId="3607EECD" w14:textId="77777777" w:rsidTr="007554E1">
        <w:trPr>
          <w:trHeight w:val="325"/>
        </w:trPr>
        <w:tc>
          <w:tcPr>
            <w:tcW w:w="1402" w:type="dxa"/>
            <w:shd w:val="clear" w:color="auto" w:fill="auto"/>
            <w:noWrap/>
            <w:vAlign w:val="bottom"/>
            <w:hideMark/>
          </w:tcPr>
          <w:p w14:paraId="562C0B93" w14:textId="77777777" w:rsidR="000427BF" w:rsidRPr="00456472" w:rsidRDefault="000427BF" w:rsidP="007554E1">
            <w:pPr>
              <w:spacing w:line="240" w:lineRule="auto"/>
              <w:jc w:val="center"/>
              <w:rPr>
                <w:rFonts w:ascii="Times New Roman" w:eastAsia="Times New Roman" w:hAnsi="Times New Roman" w:cs="Times New Roman"/>
                <w:color w:val="000000"/>
                <w:sz w:val="24"/>
                <w:szCs w:val="24"/>
                <w:lang w:val="en-US"/>
              </w:rPr>
            </w:pPr>
            <w:r w:rsidRPr="00456472">
              <w:rPr>
                <w:rFonts w:ascii="Times New Roman" w:eastAsia="Times New Roman" w:hAnsi="Times New Roman" w:cs="Times New Roman"/>
                <w:color w:val="000000"/>
                <w:sz w:val="24"/>
                <w:szCs w:val="24"/>
                <w:lang w:val="en-US"/>
              </w:rPr>
              <w:t>4</w:t>
            </w:r>
          </w:p>
        </w:tc>
        <w:tc>
          <w:tcPr>
            <w:tcW w:w="1402" w:type="dxa"/>
            <w:shd w:val="clear" w:color="auto" w:fill="auto"/>
            <w:noWrap/>
            <w:vAlign w:val="bottom"/>
            <w:hideMark/>
          </w:tcPr>
          <w:p w14:paraId="72C4EF4D" w14:textId="77777777" w:rsidR="000427BF" w:rsidRPr="00456472" w:rsidRDefault="000427BF" w:rsidP="007554E1">
            <w:pPr>
              <w:spacing w:line="240" w:lineRule="auto"/>
              <w:jc w:val="center"/>
              <w:rPr>
                <w:rFonts w:ascii="Times New Roman" w:eastAsia="Times New Roman" w:hAnsi="Times New Roman" w:cs="Times New Roman"/>
                <w:color w:val="000000"/>
                <w:sz w:val="24"/>
                <w:szCs w:val="24"/>
                <w:lang w:val="en-US"/>
              </w:rPr>
            </w:pPr>
            <w:r w:rsidRPr="00456472">
              <w:rPr>
                <w:rFonts w:ascii="Times New Roman" w:eastAsia="Times New Roman" w:hAnsi="Times New Roman" w:cs="Times New Roman"/>
                <w:color w:val="000000"/>
                <w:sz w:val="24"/>
                <w:szCs w:val="24"/>
                <w:lang w:val="en-US"/>
              </w:rPr>
              <w:t>2</w:t>
            </w:r>
          </w:p>
        </w:tc>
        <w:tc>
          <w:tcPr>
            <w:tcW w:w="1402" w:type="dxa"/>
            <w:shd w:val="clear" w:color="auto" w:fill="auto"/>
            <w:noWrap/>
            <w:vAlign w:val="bottom"/>
            <w:hideMark/>
          </w:tcPr>
          <w:p w14:paraId="081D4234" w14:textId="77777777" w:rsidR="000427BF" w:rsidRPr="00456472" w:rsidRDefault="000427BF" w:rsidP="007554E1">
            <w:pPr>
              <w:spacing w:line="240" w:lineRule="auto"/>
              <w:jc w:val="center"/>
              <w:rPr>
                <w:rFonts w:ascii="Times New Roman" w:eastAsia="Times New Roman" w:hAnsi="Times New Roman" w:cs="Times New Roman"/>
                <w:color w:val="000000"/>
                <w:sz w:val="24"/>
                <w:szCs w:val="24"/>
                <w:lang w:val="en-US"/>
              </w:rPr>
            </w:pPr>
            <w:r w:rsidRPr="00456472">
              <w:rPr>
                <w:rFonts w:ascii="Times New Roman" w:eastAsia="Times New Roman" w:hAnsi="Times New Roman" w:cs="Times New Roman"/>
                <w:color w:val="000000"/>
                <w:sz w:val="24"/>
                <w:szCs w:val="24"/>
                <w:lang w:val="en-US"/>
              </w:rPr>
              <w:t>4</w:t>
            </w:r>
          </w:p>
        </w:tc>
        <w:tc>
          <w:tcPr>
            <w:tcW w:w="1402" w:type="dxa"/>
            <w:shd w:val="clear" w:color="auto" w:fill="auto"/>
            <w:noWrap/>
            <w:vAlign w:val="bottom"/>
            <w:hideMark/>
          </w:tcPr>
          <w:p w14:paraId="658187A6" w14:textId="77777777" w:rsidR="000427BF" w:rsidRPr="00456472" w:rsidRDefault="000427BF" w:rsidP="007554E1">
            <w:pPr>
              <w:spacing w:line="240" w:lineRule="auto"/>
              <w:jc w:val="center"/>
              <w:rPr>
                <w:rFonts w:ascii="Times New Roman" w:eastAsia="Times New Roman" w:hAnsi="Times New Roman" w:cs="Times New Roman"/>
                <w:color w:val="000000"/>
                <w:sz w:val="24"/>
                <w:szCs w:val="24"/>
                <w:lang w:val="en-US"/>
              </w:rPr>
            </w:pPr>
            <w:r w:rsidRPr="00456472">
              <w:rPr>
                <w:rFonts w:ascii="Times New Roman" w:eastAsia="Times New Roman" w:hAnsi="Times New Roman" w:cs="Times New Roman"/>
                <w:color w:val="000000"/>
                <w:sz w:val="24"/>
                <w:szCs w:val="24"/>
                <w:lang w:val="en-US"/>
              </w:rPr>
              <w:t>3</w:t>
            </w:r>
          </w:p>
        </w:tc>
        <w:tc>
          <w:tcPr>
            <w:tcW w:w="1402" w:type="dxa"/>
            <w:shd w:val="clear" w:color="auto" w:fill="auto"/>
            <w:noWrap/>
            <w:vAlign w:val="bottom"/>
            <w:hideMark/>
          </w:tcPr>
          <w:p w14:paraId="353DE570" w14:textId="77777777" w:rsidR="000427BF" w:rsidRPr="00456472" w:rsidRDefault="000427BF" w:rsidP="007554E1">
            <w:pPr>
              <w:spacing w:line="240" w:lineRule="auto"/>
              <w:jc w:val="center"/>
              <w:rPr>
                <w:rFonts w:ascii="Times New Roman" w:eastAsia="Times New Roman" w:hAnsi="Times New Roman" w:cs="Times New Roman"/>
                <w:color w:val="000000"/>
                <w:sz w:val="24"/>
                <w:szCs w:val="24"/>
                <w:lang w:val="en-US"/>
              </w:rPr>
            </w:pPr>
            <w:r w:rsidRPr="00456472">
              <w:rPr>
                <w:rFonts w:ascii="Times New Roman" w:eastAsia="Times New Roman" w:hAnsi="Times New Roman" w:cs="Times New Roman"/>
                <w:color w:val="000000"/>
                <w:sz w:val="24"/>
                <w:szCs w:val="24"/>
                <w:lang w:val="en-US"/>
              </w:rPr>
              <w:t>5</w:t>
            </w:r>
          </w:p>
        </w:tc>
        <w:tc>
          <w:tcPr>
            <w:tcW w:w="1402" w:type="dxa"/>
            <w:shd w:val="clear" w:color="auto" w:fill="auto"/>
            <w:noWrap/>
            <w:vAlign w:val="bottom"/>
            <w:hideMark/>
          </w:tcPr>
          <w:p w14:paraId="2297D660" w14:textId="77777777" w:rsidR="000427BF" w:rsidRPr="00456472" w:rsidRDefault="000427BF" w:rsidP="007554E1">
            <w:pPr>
              <w:spacing w:line="240" w:lineRule="auto"/>
              <w:jc w:val="center"/>
              <w:rPr>
                <w:rFonts w:ascii="Times New Roman" w:eastAsia="Times New Roman" w:hAnsi="Times New Roman" w:cs="Times New Roman"/>
                <w:color w:val="000000"/>
                <w:sz w:val="24"/>
                <w:szCs w:val="24"/>
                <w:lang w:val="en-US"/>
              </w:rPr>
            </w:pPr>
            <w:r w:rsidRPr="00456472">
              <w:rPr>
                <w:rFonts w:ascii="Times New Roman" w:eastAsia="Times New Roman" w:hAnsi="Times New Roman" w:cs="Times New Roman"/>
                <w:color w:val="000000"/>
                <w:sz w:val="24"/>
                <w:szCs w:val="24"/>
                <w:lang w:val="en-US"/>
              </w:rPr>
              <w:t>59</w:t>
            </w:r>
          </w:p>
        </w:tc>
      </w:tr>
      <w:tr w:rsidR="000427BF" w:rsidRPr="00456472" w14:paraId="4AB9D0A5" w14:textId="77777777" w:rsidTr="007554E1">
        <w:trPr>
          <w:trHeight w:val="325"/>
        </w:trPr>
        <w:tc>
          <w:tcPr>
            <w:tcW w:w="1402" w:type="dxa"/>
            <w:shd w:val="clear" w:color="auto" w:fill="auto"/>
            <w:noWrap/>
            <w:vAlign w:val="bottom"/>
            <w:hideMark/>
          </w:tcPr>
          <w:p w14:paraId="696104B7" w14:textId="77777777" w:rsidR="000427BF" w:rsidRPr="00456472" w:rsidRDefault="000427BF" w:rsidP="007554E1">
            <w:pPr>
              <w:spacing w:line="240" w:lineRule="auto"/>
              <w:jc w:val="center"/>
              <w:rPr>
                <w:rFonts w:ascii="Times New Roman" w:eastAsia="Times New Roman" w:hAnsi="Times New Roman" w:cs="Times New Roman"/>
                <w:color w:val="000000"/>
                <w:sz w:val="24"/>
                <w:szCs w:val="24"/>
                <w:lang w:val="en-US"/>
              </w:rPr>
            </w:pPr>
            <w:r w:rsidRPr="00456472">
              <w:rPr>
                <w:rFonts w:ascii="Times New Roman" w:eastAsia="Times New Roman" w:hAnsi="Times New Roman" w:cs="Times New Roman"/>
                <w:color w:val="000000"/>
                <w:sz w:val="24"/>
                <w:szCs w:val="24"/>
                <w:lang w:val="en-US"/>
              </w:rPr>
              <w:t>2</w:t>
            </w:r>
          </w:p>
        </w:tc>
        <w:tc>
          <w:tcPr>
            <w:tcW w:w="1402" w:type="dxa"/>
            <w:shd w:val="clear" w:color="auto" w:fill="auto"/>
            <w:noWrap/>
            <w:vAlign w:val="bottom"/>
            <w:hideMark/>
          </w:tcPr>
          <w:p w14:paraId="49FEBCF1" w14:textId="77777777" w:rsidR="000427BF" w:rsidRPr="00456472" w:rsidRDefault="000427BF" w:rsidP="007554E1">
            <w:pPr>
              <w:spacing w:line="240" w:lineRule="auto"/>
              <w:jc w:val="center"/>
              <w:rPr>
                <w:rFonts w:ascii="Times New Roman" w:eastAsia="Times New Roman" w:hAnsi="Times New Roman" w:cs="Times New Roman"/>
                <w:color w:val="000000"/>
                <w:sz w:val="24"/>
                <w:szCs w:val="24"/>
                <w:lang w:val="en-US"/>
              </w:rPr>
            </w:pPr>
            <w:r w:rsidRPr="00456472">
              <w:rPr>
                <w:rFonts w:ascii="Times New Roman" w:eastAsia="Times New Roman" w:hAnsi="Times New Roman" w:cs="Times New Roman"/>
                <w:color w:val="000000"/>
                <w:sz w:val="24"/>
                <w:szCs w:val="24"/>
                <w:lang w:val="en-US"/>
              </w:rPr>
              <w:t>2</w:t>
            </w:r>
          </w:p>
        </w:tc>
        <w:tc>
          <w:tcPr>
            <w:tcW w:w="1402" w:type="dxa"/>
            <w:shd w:val="clear" w:color="auto" w:fill="auto"/>
            <w:noWrap/>
            <w:vAlign w:val="bottom"/>
            <w:hideMark/>
          </w:tcPr>
          <w:p w14:paraId="4CA348EF" w14:textId="77777777" w:rsidR="000427BF" w:rsidRPr="00456472" w:rsidRDefault="000427BF" w:rsidP="007554E1">
            <w:pPr>
              <w:spacing w:line="240" w:lineRule="auto"/>
              <w:jc w:val="center"/>
              <w:rPr>
                <w:rFonts w:ascii="Times New Roman" w:eastAsia="Times New Roman" w:hAnsi="Times New Roman" w:cs="Times New Roman"/>
                <w:color w:val="000000"/>
                <w:sz w:val="24"/>
                <w:szCs w:val="24"/>
                <w:lang w:val="en-US"/>
              </w:rPr>
            </w:pPr>
            <w:r w:rsidRPr="00456472">
              <w:rPr>
                <w:rFonts w:ascii="Times New Roman" w:eastAsia="Times New Roman" w:hAnsi="Times New Roman" w:cs="Times New Roman"/>
                <w:color w:val="000000"/>
                <w:sz w:val="24"/>
                <w:szCs w:val="24"/>
                <w:lang w:val="en-US"/>
              </w:rPr>
              <w:t>4</w:t>
            </w:r>
          </w:p>
        </w:tc>
        <w:tc>
          <w:tcPr>
            <w:tcW w:w="1402" w:type="dxa"/>
            <w:shd w:val="clear" w:color="auto" w:fill="auto"/>
            <w:noWrap/>
            <w:vAlign w:val="bottom"/>
            <w:hideMark/>
          </w:tcPr>
          <w:p w14:paraId="2F31DB6E" w14:textId="77777777" w:rsidR="000427BF" w:rsidRPr="00456472" w:rsidRDefault="000427BF" w:rsidP="007554E1">
            <w:pPr>
              <w:spacing w:line="240" w:lineRule="auto"/>
              <w:jc w:val="center"/>
              <w:rPr>
                <w:rFonts w:ascii="Times New Roman" w:eastAsia="Times New Roman" w:hAnsi="Times New Roman" w:cs="Times New Roman"/>
                <w:color w:val="000000"/>
                <w:sz w:val="24"/>
                <w:szCs w:val="24"/>
                <w:lang w:val="en-US"/>
              </w:rPr>
            </w:pPr>
            <w:r w:rsidRPr="00456472">
              <w:rPr>
                <w:rFonts w:ascii="Times New Roman" w:eastAsia="Times New Roman" w:hAnsi="Times New Roman" w:cs="Times New Roman"/>
                <w:color w:val="000000"/>
                <w:sz w:val="24"/>
                <w:szCs w:val="24"/>
                <w:lang w:val="en-US"/>
              </w:rPr>
              <w:t>4</w:t>
            </w:r>
          </w:p>
        </w:tc>
        <w:tc>
          <w:tcPr>
            <w:tcW w:w="1402" w:type="dxa"/>
            <w:shd w:val="clear" w:color="auto" w:fill="auto"/>
            <w:noWrap/>
            <w:vAlign w:val="bottom"/>
            <w:hideMark/>
          </w:tcPr>
          <w:p w14:paraId="26BBE64D" w14:textId="77777777" w:rsidR="000427BF" w:rsidRPr="00456472" w:rsidRDefault="000427BF" w:rsidP="007554E1">
            <w:pPr>
              <w:spacing w:line="240" w:lineRule="auto"/>
              <w:jc w:val="center"/>
              <w:rPr>
                <w:rFonts w:ascii="Times New Roman" w:eastAsia="Times New Roman" w:hAnsi="Times New Roman" w:cs="Times New Roman"/>
                <w:color w:val="000000"/>
                <w:sz w:val="24"/>
                <w:szCs w:val="24"/>
                <w:lang w:val="en-US"/>
              </w:rPr>
            </w:pPr>
            <w:r w:rsidRPr="00456472">
              <w:rPr>
                <w:rFonts w:ascii="Times New Roman" w:eastAsia="Times New Roman" w:hAnsi="Times New Roman" w:cs="Times New Roman"/>
                <w:color w:val="000000"/>
                <w:sz w:val="24"/>
                <w:szCs w:val="24"/>
                <w:lang w:val="en-US"/>
              </w:rPr>
              <w:t>5</w:t>
            </w:r>
          </w:p>
        </w:tc>
        <w:tc>
          <w:tcPr>
            <w:tcW w:w="1402" w:type="dxa"/>
            <w:shd w:val="clear" w:color="auto" w:fill="auto"/>
            <w:noWrap/>
            <w:vAlign w:val="bottom"/>
            <w:hideMark/>
          </w:tcPr>
          <w:p w14:paraId="117EDB90" w14:textId="77777777" w:rsidR="000427BF" w:rsidRPr="00456472" w:rsidRDefault="000427BF" w:rsidP="007554E1">
            <w:pPr>
              <w:spacing w:line="240" w:lineRule="auto"/>
              <w:jc w:val="center"/>
              <w:rPr>
                <w:rFonts w:ascii="Times New Roman" w:eastAsia="Times New Roman" w:hAnsi="Times New Roman" w:cs="Times New Roman"/>
                <w:color w:val="000000"/>
                <w:sz w:val="24"/>
                <w:szCs w:val="24"/>
                <w:lang w:val="en-US"/>
              </w:rPr>
            </w:pPr>
            <w:r w:rsidRPr="00456472">
              <w:rPr>
                <w:rFonts w:ascii="Times New Roman" w:eastAsia="Times New Roman" w:hAnsi="Times New Roman" w:cs="Times New Roman"/>
                <w:color w:val="000000"/>
                <w:sz w:val="24"/>
                <w:szCs w:val="24"/>
                <w:lang w:val="en-US"/>
              </w:rPr>
              <w:t>70</w:t>
            </w:r>
          </w:p>
        </w:tc>
      </w:tr>
      <w:tr w:rsidR="000427BF" w:rsidRPr="00456472" w14:paraId="76BB080A" w14:textId="77777777" w:rsidTr="007554E1">
        <w:trPr>
          <w:trHeight w:val="325"/>
        </w:trPr>
        <w:tc>
          <w:tcPr>
            <w:tcW w:w="1402" w:type="dxa"/>
            <w:shd w:val="clear" w:color="auto" w:fill="auto"/>
            <w:noWrap/>
            <w:vAlign w:val="bottom"/>
            <w:hideMark/>
          </w:tcPr>
          <w:p w14:paraId="55861FA9" w14:textId="77777777" w:rsidR="000427BF" w:rsidRPr="00456472" w:rsidRDefault="000427BF" w:rsidP="007554E1">
            <w:pPr>
              <w:spacing w:line="240" w:lineRule="auto"/>
              <w:jc w:val="center"/>
              <w:rPr>
                <w:rFonts w:ascii="Times New Roman" w:eastAsia="Times New Roman" w:hAnsi="Times New Roman" w:cs="Times New Roman"/>
                <w:color w:val="000000"/>
                <w:sz w:val="24"/>
                <w:szCs w:val="24"/>
                <w:lang w:val="en-US"/>
              </w:rPr>
            </w:pPr>
            <w:r w:rsidRPr="00456472">
              <w:rPr>
                <w:rFonts w:ascii="Times New Roman" w:eastAsia="Times New Roman" w:hAnsi="Times New Roman" w:cs="Times New Roman"/>
                <w:color w:val="000000"/>
                <w:sz w:val="24"/>
                <w:szCs w:val="24"/>
                <w:lang w:val="en-US"/>
              </w:rPr>
              <w:t>5</w:t>
            </w:r>
          </w:p>
        </w:tc>
        <w:tc>
          <w:tcPr>
            <w:tcW w:w="1402" w:type="dxa"/>
            <w:shd w:val="clear" w:color="auto" w:fill="auto"/>
            <w:noWrap/>
            <w:vAlign w:val="bottom"/>
            <w:hideMark/>
          </w:tcPr>
          <w:p w14:paraId="15796872" w14:textId="77777777" w:rsidR="000427BF" w:rsidRPr="00456472" w:rsidRDefault="000427BF" w:rsidP="007554E1">
            <w:pPr>
              <w:spacing w:line="240" w:lineRule="auto"/>
              <w:jc w:val="center"/>
              <w:rPr>
                <w:rFonts w:ascii="Times New Roman" w:eastAsia="Times New Roman" w:hAnsi="Times New Roman" w:cs="Times New Roman"/>
                <w:color w:val="000000"/>
                <w:sz w:val="24"/>
                <w:szCs w:val="24"/>
                <w:lang w:val="en-US"/>
              </w:rPr>
            </w:pPr>
            <w:r w:rsidRPr="00456472">
              <w:rPr>
                <w:rFonts w:ascii="Times New Roman" w:eastAsia="Times New Roman" w:hAnsi="Times New Roman" w:cs="Times New Roman"/>
                <w:color w:val="000000"/>
                <w:sz w:val="24"/>
                <w:szCs w:val="24"/>
                <w:lang w:val="en-US"/>
              </w:rPr>
              <w:t>5</w:t>
            </w:r>
          </w:p>
        </w:tc>
        <w:tc>
          <w:tcPr>
            <w:tcW w:w="1402" w:type="dxa"/>
            <w:shd w:val="clear" w:color="auto" w:fill="auto"/>
            <w:noWrap/>
            <w:vAlign w:val="bottom"/>
            <w:hideMark/>
          </w:tcPr>
          <w:p w14:paraId="6DA88CEB" w14:textId="77777777" w:rsidR="000427BF" w:rsidRPr="00456472" w:rsidRDefault="000427BF" w:rsidP="007554E1">
            <w:pPr>
              <w:spacing w:line="240" w:lineRule="auto"/>
              <w:jc w:val="center"/>
              <w:rPr>
                <w:rFonts w:ascii="Times New Roman" w:eastAsia="Times New Roman" w:hAnsi="Times New Roman" w:cs="Times New Roman"/>
                <w:color w:val="000000"/>
                <w:sz w:val="24"/>
                <w:szCs w:val="24"/>
                <w:lang w:val="en-US"/>
              </w:rPr>
            </w:pPr>
            <w:r w:rsidRPr="00456472">
              <w:rPr>
                <w:rFonts w:ascii="Times New Roman" w:eastAsia="Times New Roman" w:hAnsi="Times New Roman" w:cs="Times New Roman"/>
                <w:color w:val="000000"/>
                <w:sz w:val="24"/>
                <w:szCs w:val="24"/>
                <w:lang w:val="en-US"/>
              </w:rPr>
              <w:t>4</w:t>
            </w:r>
          </w:p>
        </w:tc>
        <w:tc>
          <w:tcPr>
            <w:tcW w:w="1402" w:type="dxa"/>
            <w:shd w:val="clear" w:color="auto" w:fill="auto"/>
            <w:noWrap/>
            <w:vAlign w:val="bottom"/>
            <w:hideMark/>
          </w:tcPr>
          <w:p w14:paraId="7632F35A" w14:textId="77777777" w:rsidR="000427BF" w:rsidRPr="00456472" w:rsidRDefault="000427BF" w:rsidP="007554E1">
            <w:pPr>
              <w:spacing w:line="240" w:lineRule="auto"/>
              <w:jc w:val="center"/>
              <w:rPr>
                <w:rFonts w:ascii="Times New Roman" w:eastAsia="Times New Roman" w:hAnsi="Times New Roman" w:cs="Times New Roman"/>
                <w:color w:val="000000"/>
                <w:sz w:val="24"/>
                <w:szCs w:val="24"/>
                <w:lang w:val="en-US"/>
              </w:rPr>
            </w:pPr>
            <w:r w:rsidRPr="00456472">
              <w:rPr>
                <w:rFonts w:ascii="Times New Roman" w:eastAsia="Times New Roman" w:hAnsi="Times New Roman" w:cs="Times New Roman"/>
                <w:color w:val="000000"/>
                <w:sz w:val="24"/>
                <w:szCs w:val="24"/>
                <w:lang w:val="en-US"/>
              </w:rPr>
              <w:t>5</w:t>
            </w:r>
          </w:p>
        </w:tc>
        <w:tc>
          <w:tcPr>
            <w:tcW w:w="1402" w:type="dxa"/>
            <w:shd w:val="clear" w:color="auto" w:fill="auto"/>
            <w:noWrap/>
            <w:vAlign w:val="bottom"/>
            <w:hideMark/>
          </w:tcPr>
          <w:p w14:paraId="1BAEB7C3" w14:textId="77777777" w:rsidR="000427BF" w:rsidRPr="00456472" w:rsidRDefault="000427BF" w:rsidP="007554E1">
            <w:pPr>
              <w:spacing w:line="240" w:lineRule="auto"/>
              <w:jc w:val="center"/>
              <w:rPr>
                <w:rFonts w:ascii="Times New Roman" w:eastAsia="Times New Roman" w:hAnsi="Times New Roman" w:cs="Times New Roman"/>
                <w:color w:val="000000"/>
                <w:sz w:val="24"/>
                <w:szCs w:val="24"/>
                <w:lang w:val="en-US"/>
              </w:rPr>
            </w:pPr>
            <w:r w:rsidRPr="00456472">
              <w:rPr>
                <w:rFonts w:ascii="Times New Roman" w:eastAsia="Times New Roman" w:hAnsi="Times New Roman" w:cs="Times New Roman"/>
                <w:color w:val="000000"/>
                <w:sz w:val="24"/>
                <w:szCs w:val="24"/>
                <w:lang w:val="en-US"/>
              </w:rPr>
              <w:t>5</w:t>
            </w:r>
          </w:p>
        </w:tc>
        <w:tc>
          <w:tcPr>
            <w:tcW w:w="1402" w:type="dxa"/>
            <w:shd w:val="clear" w:color="auto" w:fill="auto"/>
            <w:noWrap/>
            <w:vAlign w:val="bottom"/>
            <w:hideMark/>
          </w:tcPr>
          <w:p w14:paraId="18CC7541" w14:textId="77777777" w:rsidR="000427BF" w:rsidRPr="00456472" w:rsidRDefault="000427BF" w:rsidP="007554E1">
            <w:pPr>
              <w:spacing w:line="240" w:lineRule="auto"/>
              <w:jc w:val="center"/>
              <w:rPr>
                <w:rFonts w:ascii="Times New Roman" w:eastAsia="Times New Roman" w:hAnsi="Times New Roman" w:cs="Times New Roman"/>
                <w:color w:val="000000"/>
                <w:sz w:val="24"/>
                <w:szCs w:val="24"/>
                <w:lang w:val="en-US"/>
              </w:rPr>
            </w:pPr>
            <w:r w:rsidRPr="00456472">
              <w:rPr>
                <w:rFonts w:ascii="Times New Roman" w:eastAsia="Times New Roman" w:hAnsi="Times New Roman" w:cs="Times New Roman"/>
                <w:color w:val="000000"/>
                <w:sz w:val="24"/>
                <w:szCs w:val="24"/>
                <w:lang w:val="en-US"/>
              </w:rPr>
              <w:t>82</w:t>
            </w:r>
          </w:p>
        </w:tc>
      </w:tr>
      <w:tr w:rsidR="000427BF" w:rsidRPr="00456472" w14:paraId="2D0E769A" w14:textId="77777777" w:rsidTr="007554E1">
        <w:trPr>
          <w:trHeight w:val="325"/>
        </w:trPr>
        <w:tc>
          <w:tcPr>
            <w:tcW w:w="1402" w:type="dxa"/>
            <w:shd w:val="clear" w:color="auto" w:fill="auto"/>
            <w:noWrap/>
            <w:vAlign w:val="bottom"/>
            <w:hideMark/>
          </w:tcPr>
          <w:p w14:paraId="00306824" w14:textId="77777777" w:rsidR="000427BF" w:rsidRPr="00456472" w:rsidRDefault="000427BF" w:rsidP="007554E1">
            <w:pPr>
              <w:spacing w:line="240" w:lineRule="auto"/>
              <w:jc w:val="center"/>
              <w:rPr>
                <w:rFonts w:ascii="Times New Roman" w:eastAsia="Times New Roman" w:hAnsi="Times New Roman" w:cs="Times New Roman"/>
                <w:color w:val="000000"/>
                <w:sz w:val="24"/>
                <w:szCs w:val="24"/>
                <w:lang w:val="en-US"/>
              </w:rPr>
            </w:pPr>
            <w:r w:rsidRPr="00456472">
              <w:rPr>
                <w:rFonts w:ascii="Times New Roman" w:eastAsia="Times New Roman" w:hAnsi="Times New Roman" w:cs="Times New Roman"/>
                <w:color w:val="000000"/>
                <w:sz w:val="24"/>
                <w:szCs w:val="24"/>
                <w:lang w:val="en-US"/>
              </w:rPr>
              <w:lastRenderedPageBreak/>
              <w:t>5</w:t>
            </w:r>
          </w:p>
        </w:tc>
        <w:tc>
          <w:tcPr>
            <w:tcW w:w="1402" w:type="dxa"/>
            <w:shd w:val="clear" w:color="auto" w:fill="auto"/>
            <w:noWrap/>
            <w:vAlign w:val="bottom"/>
            <w:hideMark/>
          </w:tcPr>
          <w:p w14:paraId="5C17CDF8" w14:textId="77777777" w:rsidR="000427BF" w:rsidRPr="00456472" w:rsidRDefault="000427BF" w:rsidP="007554E1">
            <w:pPr>
              <w:spacing w:line="240" w:lineRule="auto"/>
              <w:jc w:val="center"/>
              <w:rPr>
                <w:rFonts w:ascii="Times New Roman" w:eastAsia="Times New Roman" w:hAnsi="Times New Roman" w:cs="Times New Roman"/>
                <w:color w:val="000000"/>
                <w:sz w:val="24"/>
                <w:szCs w:val="24"/>
                <w:lang w:val="en-US"/>
              </w:rPr>
            </w:pPr>
            <w:r w:rsidRPr="00456472">
              <w:rPr>
                <w:rFonts w:ascii="Times New Roman" w:eastAsia="Times New Roman" w:hAnsi="Times New Roman" w:cs="Times New Roman"/>
                <w:color w:val="000000"/>
                <w:sz w:val="24"/>
                <w:szCs w:val="24"/>
                <w:lang w:val="en-US"/>
              </w:rPr>
              <w:t>5</w:t>
            </w:r>
          </w:p>
        </w:tc>
        <w:tc>
          <w:tcPr>
            <w:tcW w:w="1402" w:type="dxa"/>
            <w:shd w:val="clear" w:color="auto" w:fill="auto"/>
            <w:noWrap/>
            <w:vAlign w:val="bottom"/>
            <w:hideMark/>
          </w:tcPr>
          <w:p w14:paraId="18459956" w14:textId="77777777" w:rsidR="000427BF" w:rsidRPr="00456472" w:rsidRDefault="000427BF" w:rsidP="007554E1">
            <w:pPr>
              <w:spacing w:line="240" w:lineRule="auto"/>
              <w:jc w:val="center"/>
              <w:rPr>
                <w:rFonts w:ascii="Times New Roman" w:eastAsia="Times New Roman" w:hAnsi="Times New Roman" w:cs="Times New Roman"/>
                <w:color w:val="000000"/>
                <w:sz w:val="24"/>
                <w:szCs w:val="24"/>
                <w:lang w:val="en-US"/>
              </w:rPr>
            </w:pPr>
            <w:r w:rsidRPr="00456472">
              <w:rPr>
                <w:rFonts w:ascii="Times New Roman" w:eastAsia="Times New Roman" w:hAnsi="Times New Roman" w:cs="Times New Roman"/>
                <w:color w:val="000000"/>
                <w:sz w:val="24"/>
                <w:szCs w:val="24"/>
                <w:lang w:val="en-US"/>
              </w:rPr>
              <w:t>4</w:t>
            </w:r>
          </w:p>
        </w:tc>
        <w:tc>
          <w:tcPr>
            <w:tcW w:w="1402" w:type="dxa"/>
            <w:shd w:val="clear" w:color="auto" w:fill="auto"/>
            <w:noWrap/>
            <w:vAlign w:val="bottom"/>
            <w:hideMark/>
          </w:tcPr>
          <w:p w14:paraId="41182BDE" w14:textId="77777777" w:rsidR="000427BF" w:rsidRPr="00456472" w:rsidRDefault="000427BF" w:rsidP="007554E1">
            <w:pPr>
              <w:spacing w:line="240" w:lineRule="auto"/>
              <w:jc w:val="center"/>
              <w:rPr>
                <w:rFonts w:ascii="Times New Roman" w:eastAsia="Times New Roman" w:hAnsi="Times New Roman" w:cs="Times New Roman"/>
                <w:color w:val="000000"/>
                <w:sz w:val="24"/>
                <w:szCs w:val="24"/>
                <w:lang w:val="en-US"/>
              </w:rPr>
            </w:pPr>
            <w:r w:rsidRPr="00456472">
              <w:rPr>
                <w:rFonts w:ascii="Times New Roman" w:eastAsia="Times New Roman" w:hAnsi="Times New Roman" w:cs="Times New Roman"/>
                <w:color w:val="000000"/>
                <w:sz w:val="24"/>
                <w:szCs w:val="24"/>
                <w:lang w:val="en-US"/>
              </w:rPr>
              <w:t>5</w:t>
            </w:r>
          </w:p>
        </w:tc>
        <w:tc>
          <w:tcPr>
            <w:tcW w:w="1402" w:type="dxa"/>
            <w:shd w:val="clear" w:color="auto" w:fill="auto"/>
            <w:noWrap/>
            <w:vAlign w:val="bottom"/>
            <w:hideMark/>
          </w:tcPr>
          <w:p w14:paraId="5757C341" w14:textId="77777777" w:rsidR="000427BF" w:rsidRPr="00456472" w:rsidRDefault="000427BF" w:rsidP="007554E1">
            <w:pPr>
              <w:spacing w:line="240" w:lineRule="auto"/>
              <w:jc w:val="center"/>
              <w:rPr>
                <w:rFonts w:ascii="Times New Roman" w:eastAsia="Times New Roman" w:hAnsi="Times New Roman" w:cs="Times New Roman"/>
                <w:color w:val="000000"/>
                <w:sz w:val="24"/>
                <w:szCs w:val="24"/>
                <w:lang w:val="en-US"/>
              </w:rPr>
            </w:pPr>
            <w:r w:rsidRPr="00456472">
              <w:rPr>
                <w:rFonts w:ascii="Times New Roman" w:eastAsia="Times New Roman" w:hAnsi="Times New Roman" w:cs="Times New Roman"/>
                <w:color w:val="000000"/>
                <w:sz w:val="24"/>
                <w:szCs w:val="24"/>
                <w:lang w:val="en-US"/>
              </w:rPr>
              <w:t>5</w:t>
            </w:r>
          </w:p>
        </w:tc>
        <w:tc>
          <w:tcPr>
            <w:tcW w:w="1402" w:type="dxa"/>
            <w:shd w:val="clear" w:color="auto" w:fill="auto"/>
            <w:noWrap/>
            <w:vAlign w:val="bottom"/>
            <w:hideMark/>
          </w:tcPr>
          <w:p w14:paraId="5CEA8C1F" w14:textId="77777777" w:rsidR="000427BF" w:rsidRPr="00456472" w:rsidRDefault="000427BF" w:rsidP="007554E1">
            <w:pPr>
              <w:spacing w:line="240" w:lineRule="auto"/>
              <w:jc w:val="center"/>
              <w:rPr>
                <w:rFonts w:ascii="Times New Roman" w:eastAsia="Times New Roman" w:hAnsi="Times New Roman" w:cs="Times New Roman"/>
                <w:color w:val="000000"/>
                <w:sz w:val="24"/>
                <w:szCs w:val="24"/>
                <w:lang w:val="en-US"/>
              </w:rPr>
            </w:pPr>
            <w:r w:rsidRPr="00456472">
              <w:rPr>
                <w:rFonts w:ascii="Times New Roman" w:eastAsia="Times New Roman" w:hAnsi="Times New Roman" w:cs="Times New Roman"/>
                <w:color w:val="000000"/>
                <w:sz w:val="24"/>
                <w:szCs w:val="24"/>
                <w:lang w:val="en-US"/>
              </w:rPr>
              <w:t>82</w:t>
            </w:r>
          </w:p>
        </w:tc>
      </w:tr>
      <w:tr w:rsidR="000427BF" w:rsidRPr="00456472" w14:paraId="4CB39351" w14:textId="77777777" w:rsidTr="007554E1">
        <w:trPr>
          <w:trHeight w:val="325"/>
        </w:trPr>
        <w:tc>
          <w:tcPr>
            <w:tcW w:w="1402" w:type="dxa"/>
            <w:shd w:val="clear" w:color="auto" w:fill="auto"/>
            <w:noWrap/>
            <w:vAlign w:val="bottom"/>
            <w:hideMark/>
          </w:tcPr>
          <w:p w14:paraId="1EE8B6A8" w14:textId="77777777" w:rsidR="000427BF" w:rsidRPr="00456472" w:rsidRDefault="000427BF" w:rsidP="007554E1">
            <w:pPr>
              <w:spacing w:line="240" w:lineRule="auto"/>
              <w:jc w:val="center"/>
              <w:rPr>
                <w:rFonts w:ascii="Times New Roman" w:eastAsia="Times New Roman" w:hAnsi="Times New Roman" w:cs="Times New Roman"/>
                <w:color w:val="000000"/>
                <w:sz w:val="24"/>
                <w:szCs w:val="24"/>
                <w:lang w:val="en-US"/>
              </w:rPr>
            </w:pPr>
            <w:r w:rsidRPr="00456472">
              <w:rPr>
                <w:rFonts w:ascii="Times New Roman" w:eastAsia="Times New Roman" w:hAnsi="Times New Roman" w:cs="Times New Roman"/>
                <w:color w:val="000000"/>
                <w:sz w:val="24"/>
                <w:szCs w:val="24"/>
                <w:lang w:val="en-US"/>
              </w:rPr>
              <w:t>3</w:t>
            </w:r>
          </w:p>
        </w:tc>
        <w:tc>
          <w:tcPr>
            <w:tcW w:w="1402" w:type="dxa"/>
            <w:shd w:val="clear" w:color="auto" w:fill="auto"/>
            <w:noWrap/>
            <w:vAlign w:val="bottom"/>
            <w:hideMark/>
          </w:tcPr>
          <w:p w14:paraId="60B41429" w14:textId="77777777" w:rsidR="000427BF" w:rsidRPr="00456472" w:rsidRDefault="000427BF" w:rsidP="007554E1">
            <w:pPr>
              <w:spacing w:line="240" w:lineRule="auto"/>
              <w:jc w:val="center"/>
              <w:rPr>
                <w:rFonts w:ascii="Times New Roman" w:eastAsia="Times New Roman" w:hAnsi="Times New Roman" w:cs="Times New Roman"/>
                <w:color w:val="000000"/>
                <w:sz w:val="24"/>
                <w:szCs w:val="24"/>
                <w:lang w:val="en-US"/>
              </w:rPr>
            </w:pPr>
            <w:r w:rsidRPr="00456472">
              <w:rPr>
                <w:rFonts w:ascii="Times New Roman" w:eastAsia="Times New Roman" w:hAnsi="Times New Roman" w:cs="Times New Roman"/>
                <w:color w:val="000000"/>
                <w:sz w:val="24"/>
                <w:szCs w:val="24"/>
                <w:lang w:val="en-US"/>
              </w:rPr>
              <w:t>3</w:t>
            </w:r>
          </w:p>
        </w:tc>
        <w:tc>
          <w:tcPr>
            <w:tcW w:w="1402" w:type="dxa"/>
            <w:shd w:val="clear" w:color="auto" w:fill="auto"/>
            <w:noWrap/>
            <w:vAlign w:val="bottom"/>
            <w:hideMark/>
          </w:tcPr>
          <w:p w14:paraId="77764D85" w14:textId="77777777" w:rsidR="000427BF" w:rsidRPr="00456472" w:rsidRDefault="000427BF" w:rsidP="007554E1">
            <w:pPr>
              <w:spacing w:line="240" w:lineRule="auto"/>
              <w:jc w:val="center"/>
              <w:rPr>
                <w:rFonts w:ascii="Times New Roman" w:eastAsia="Times New Roman" w:hAnsi="Times New Roman" w:cs="Times New Roman"/>
                <w:color w:val="000000"/>
                <w:sz w:val="24"/>
                <w:szCs w:val="24"/>
                <w:lang w:val="en-US"/>
              </w:rPr>
            </w:pPr>
            <w:r w:rsidRPr="00456472">
              <w:rPr>
                <w:rFonts w:ascii="Times New Roman" w:eastAsia="Times New Roman" w:hAnsi="Times New Roman" w:cs="Times New Roman"/>
                <w:color w:val="000000"/>
                <w:sz w:val="24"/>
                <w:szCs w:val="24"/>
                <w:lang w:val="en-US"/>
              </w:rPr>
              <w:t>4</w:t>
            </w:r>
          </w:p>
        </w:tc>
        <w:tc>
          <w:tcPr>
            <w:tcW w:w="1402" w:type="dxa"/>
            <w:shd w:val="clear" w:color="auto" w:fill="auto"/>
            <w:noWrap/>
            <w:vAlign w:val="bottom"/>
            <w:hideMark/>
          </w:tcPr>
          <w:p w14:paraId="1088E559" w14:textId="77777777" w:rsidR="000427BF" w:rsidRPr="00456472" w:rsidRDefault="000427BF" w:rsidP="007554E1">
            <w:pPr>
              <w:spacing w:line="240" w:lineRule="auto"/>
              <w:jc w:val="center"/>
              <w:rPr>
                <w:rFonts w:ascii="Times New Roman" w:eastAsia="Times New Roman" w:hAnsi="Times New Roman" w:cs="Times New Roman"/>
                <w:color w:val="000000"/>
                <w:sz w:val="24"/>
                <w:szCs w:val="24"/>
                <w:lang w:val="en-US"/>
              </w:rPr>
            </w:pPr>
            <w:r w:rsidRPr="00456472">
              <w:rPr>
                <w:rFonts w:ascii="Times New Roman" w:eastAsia="Times New Roman" w:hAnsi="Times New Roman" w:cs="Times New Roman"/>
                <w:color w:val="000000"/>
                <w:sz w:val="24"/>
                <w:szCs w:val="24"/>
                <w:lang w:val="en-US"/>
              </w:rPr>
              <w:t>4</w:t>
            </w:r>
          </w:p>
        </w:tc>
        <w:tc>
          <w:tcPr>
            <w:tcW w:w="1402" w:type="dxa"/>
            <w:shd w:val="clear" w:color="auto" w:fill="auto"/>
            <w:noWrap/>
            <w:vAlign w:val="bottom"/>
            <w:hideMark/>
          </w:tcPr>
          <w:p w14:paraId="6ED34EBC" w14:textId="77777777" w:rsidR="000427BF" w:rsidRPr="00456472" w:rsidRDefault="000427BF" w:rsidP="007554E1">
            <w:pPr>
              <w:spacing w:line="240" w:lineRule="auto"/>
              <w:jc w:val="center"/>
              <w:rPr>
                <w:rFonts w:ascii="Times New Roman" w:eastAsia="Times New Roman" w:hAnsi="Times New Roman" w:cs="Times New Roman"/>
                <w:color w:val="000000"/>
                <w:sz w:val="24"/>
                <w:szCs w:val="24"/>
                <w:lang w:val="en-US"/>
              </w:rPr>
            </w:pPr>
            <w:r w:rsidRPr="00456472">
              <w:rPr>
                <w:rFonts w:ascii="Times New Roman" w:eastAsia="Times New Roman" w:hAnsi="Times New Roman" w:cs="Times New Roman"/>
                <w:color w:val="000000"/>
                <w:sz w:val="24"/>
                <w:szCs w:val="24"/>
                <w:lang w:val="en-US"/>
              </w:rPr>
              <w:t>5</w:t>
            </w:r>
          </w:p>
        </w:tc>
        <w:tc>
          <w:tcPr>
            <w:tcW w:w="1402" w:type="dxa"/>
            <w:shd w:val="clear" w:color="auto" w:fill="auto"/>
            <w:noWrap/>
            <w:vAlign w:val="bottom"/>
            <w:hideMark/>
          </w:tcPr>
          <w:p w14:paraId="3B808679" w14:textId="77777777" w:rsidR="000427BF" w:rsidRPr="00456472" w:rsidRDefault="000427BF" w:rsidP="007554E1">
            <w:pPr>
              <w:spacing w:line="240" w:lineRule="auto"/>
              <w:jc w:val="center"/>
              <w:rPr>
                <w:rFonts w:ascii="Times New Roman" w:eastAsia="Times New Roman" w:hAnsi="Times New Roman" w:cs="Times New Roman"/>
                <w:color w:val="000000"/>
                <w:sz w:val="24"/>
                <w:szCs w:val="24"/>
                <w:lang w:val="en-US"/>
              </w:rPr>
            </w:pPr>
            <w:r w:rsidRPr="00456472">
              <w:rPr>
                <w:rFonts w:ascii="Times New Roman" w:eastAsia="Times New Roman" w:hAnsi="Times New Roman" w:cs="Times New Roman"/>
                <w:color w:val="000000"/>
                <w:sz w:val="24"/>
                <w:szCs w:val="24"/>
                <w:lang w:val="en-US"/>
              </w:rPr>
              <w:t>72</w:t>
            </w:r>
          </w:p>
        </w:tc>
      </w:tr>
      <w:tr w:rsidR="000427BF" w:rsidRPr="00456472" w14:paraId="31B46A36" w14:textId="77777777" w:rsidTr="007554E1">
        <w:trPr>
          <w:trHeight w:val="325"/>
        </w:trPr>
        <w:tc>
          <w:tcPr>
            <w:tcW w:w="1402" w:type="dxa"/>
            <w:shd w:val="clear" w:color="auto" w:fill="auto"/>
            <w:noWrap/>
            <w:vAlign w:val="bottom"/>
            <w:hideMark/>
          </w:tcPr>
          <w:p w14:paraId="20276F95" w14:textId="77777777" w:rsidR="000427BF" w:rsidRPr="00456472" w:rsidRDefault="000427BF" w:rsidP="007554E1">
            <w:pPr>
              <w:spacing w:line="240" w:lineRule="auto"/>
              <w:jc w:val="center"/>
              <w:rPr>
                <w:rFonts w:ascii="Times New Roman" w:eastAsia="Times New Roman" w:hAnsi="Times New Roman" w:cs="Times New Roman"/>
                <w:color w:val="000000"/>
                <w:sz w:val="24"/>
                <w:szCs w:val="24"/>
                <w:lang w:val="en-US"/>
              </w:rPr>
            </w:pPr>
            <w:r w:rsidRPr="00456472">
              <w:rPr>
                <w:rFonts w:ascii="Times New Roman" w:eastAsia="Times New Roman" w:hAnsi="Times New Roman" w:cs="Times New Roman"/>
                <w:color w:val="000000"/>
                <w:sz w:val="24"/>
                <w:szCs w:val="24"/>
                <w:lang w:val="en-US"/>
              </w:rPr>
              <w:t>2</w:t>
            </w:r>
          </w:p>
        </w:tc>
        <w:tc>
          <w:tcPr>
            <w:tcW w:w="1402" w:type="dxa"/>
            <w:shd w:val="clear" w:color="auto" w:fill="auto"/>
            <w:noWrap/>
            <w:vAlign w:val="bottom"/>
            <w:hideMark/>
          </w:tcPr>
          <w:p w14:paraId="23F062D9" w14:textId="77777777" w:rsidR="000427BF" w:rsidRPr="00456472" w:rsidRDefault="000427BF" w:rsidP="007554E1">
            <w:pPr>
              <w:spacing w:line="240" w:lineRule="auto"/>
              <w:jc w:val="center"/>
              <w:rPr>
                <w:rFonts w:ascii="Times New Roman" w:eastAsia="Times New Roman" w:hAnsi="Times New Roman" w:cs="Times New Roman"/>
                <w:color w:val="000000"/>
                <w:sz w:val="24"/>
                <w:szCs w:val="24"/>
                <w:lang w:val="en-US"/>
              </w:rPr>
            </w:pPr>
            <w:r w:rsidRPr="00456472">
              <w:rPr>
                <w:rFonts w:ascii="Times New Roman" w:eastAsia="Times New Roman" w:hAnsi="Times New Roman" w:cs="Times New Roman"/>
                <w:color w:val="000000"/>
                <w:sz w:val="24"/>
                <w:szCs w:val="24"/>
                <w:lang w:val="en-US"/>
              </w:rPr>
              <w:t>2</w:t>
            </w:r>
          </w:p>
        </w:tc>
        <w:tc>
          <w:tcPr>
            <w:tcW w:w="1402" w:type="dxa"/>
            <w:shd w:val="clear" w:color="auto" w:fill="auto"/>
            <w:noWrap/>
            <w:vAlign w:val="bottom"/>
            <w:hideMark/>
          </w:tcPr>
          <w:p w14:paraId="580CEFC1" w14:textId="77777777" w:rsidR="000427BF" w:rsidRPr="00456472" w:rsidRDefault="000427BF" w:rsidP="007554E1">
            <w:pPr>
              <w:spacing w:line="240" w:lineRule="auto"/>
              <w:jc w:val="center"/>
              <w:rPr>
                <w:rFonts w:ascii="Times New Roman" w:eastAsia="Times New Roman" w:hAnsi="Times New Roman" w:cs="Times New Roman"/>
                <w:color w:val="000000"/>
                <w:sz w:val="24"/>
                <w:szCs w:val="24"/>
                <w:lang w:val="en-US"/>
              </w:rPr>
            </w:pPr>
            <w:r w:rsidRPr="00456472">
              <w:rPr>
                <w:rFonts w:ascii="Times New Roman" w:eastAsia="Times New Roman" w:hAnsi="Times New Roman" w:cs="Times New Roman"/>
                <w:color w:val="000000"/>
                <w:sz w:val="24"/>
                <w:szCs w:val="24"/>
                <w:lang w:val="en-US"/>
              </w:rPr>
              <w:t>4</w:t>
            </w:r>
          </w:p>
        </w:tc>
        <w:tc>
          <w:tcPr>
            <w:tcW w:w="1402" w:type="dxa"/>
            <w:shd w:val="clear" w:color="auto" w:fill="auto"/>
            <w:noWrap/>
            <w:vAlign w:val="bottom"/>
            <w:hideMark/>
          </w:tcPr>
          <w:p w14:paraId="03569F8D" w14:textId="77777777" w:rsidR="000427BF" w:rsidRPr="00456472" w:rsidRDefault="000427BF" w:rsidP="007554E1">
            <w:pPr>
              <w:spacing w:line="240" w:lineRule="auto"/>
              <w:jc w:val="center"/>
              <w:rPr>
                <w:rFonts w:ascii="Times New Roman" w:eastAsia="Times New Roman" w:hAnsi="Times New Roman" w:cs="Times New Roman"/>
                <w:color w:val="000000"/>
                <w:sz w:val="24"/>
                <w:szCs w:val="24"/>
                <w:lang w:val="en-US"/>
              </w:rPr>
            </w:pPr>
            <w:r w:rsidRPr="00456472">
              <w:rPr>
                <w:rFonts w:ascii="Times New Roman" w:eastAsia="Times New Roman" w:hAnsi="Times New Roman" w:cs="Times New Roman"/>
                <w:color w:val="000000"/>
                <w:sz w:val="24"/>
                <w:szCs w:val="24"/>
                <w:lang w:val="en-US"/>
              </w:rPr>
              <w:t>3</w:t>
            </w:r>
          </w:p>
        </w:tc>
        <w:tc>
          <w:tcPr>
            <w:tcW w:w="1402" w:type="dxa"/>
            <w:shd w:val="clear" w:color="auto" w:fill="auto"/>
            <w:noWrap/>
            <w:vAlign w:val="bottom"/>
            <w:hideMark/>
          </w:tcPr>
          <w:p w14:paraId="2D338EEF" w14:textId="77777777" w:rsidR="000427BF" w:rsidRPr="00456472" w:rsidRDefault="000427BF" w:rsidP="007554E1">
            <w:pPr>
              <w:spacing w:line="240" w:lineRule="auto"/>
              <w:jc w:val="center"/>
              <w:rPr>
                <w:rFonts w:ascii="Times New Roman" w:eastAsia="Times New Roman" w:hAnsi="Times New Roman" w:cs="Times New Roman"/>
                <w:color w:val="000000"/>
                <w:sz w:val="24"/>
                <w:szCs w:val="24"/>
                <w:lang w:val="en-US"/>
              </w:rPr>
            </w:pPr>
            <w:r w:rsidRPr="00456472">
              <w:rPr>
                <w:rFonts w:ascii="Times New Roman" w:eastAsia="Times New Roman" w:hAnsi="Times New Roman" w:cs="Times New Roman"/>
                <w:color w:val="000000"/>
                <w:sz w:val="24"/>
                <w:szCs w:val="24"/>
                <w:lang w:val="en-US"/>
              </w:rPr>
              <w:t>4</w:t>
            </w:r>
          </w:p>
        </w:tc>
        <w:tc>
          <w:tcPr>
            <w:tcW w:w="1402" w:type="dxa"/>
            <w:shd w:val="clear" w:color="auto" w:fill="auto"/>
            <w:noWrap/>
            <w:vAlign w:val="bottom"/>
            <w:hideMark/>
          </w:tcPr>
          <w:p w14:paraId="2DFF2ED5" w14:textId="77777777" w:rsidR="000427BF" w:rsidRPr="00456472" w:rsidRDefault="000427BF" w:rsidP="007554E1">
            <w:pPr>
              <w:spacing w:line="240" w:lineRule="auto"/>
              <w:jc w:val="center"/>
              <w:rPr>
                <w:rFonts w:ascii="Times New Roman" w:eastAsia="Times New Roman" w:hAnsi="Times New Roman" w:cs="Times New Roman"/>
                <w:color w:val="000000"/>
                <w:sz w:val="24"/>
                <w:szCs w:val="24"/>
                <w:lang w:val="en-US"/>
              </w:rPr>
            </w:pPr>
            <w:r w:rsidRPr="00456472">
              <w:rPr>
                <w:rFonts w:ascii="Times New Roman" w:eastAsia="Times New Roman" w:hAnsi="Times New Roman" w:cs="Times New Roman"/>
                <w:color w:val="000000"/>
                <w:sz w:val="24"/>
                <w:szCs w:val="24"/>
                <w:lang w:val="en-US"/>
              </w:rPr>
              <w:t>67</w:t>
            </w:r>
          </w:p>
        </w:tc>
      </w:tr>
      <w:tr w:rsidR="000427BF" w:rsidRPr="00456472" w14:paraId="24DE3B75" w14:textId="77777777" w:rsidTr="007554E1">
        <w:trPr>
          <w:trHeight w:val="325"/>
        </w:trPr>
        <w:tc>
          <w:tcPr>
            <w:tcW w:w="1402" w:type="dxa"/>
            <w:shd w:val="clear" w:color="auto" w:fill="auto"/>
            <w:noWrap/>
            <w:vAlign w:val="bottom"/>
            <w:hideMark/>
          </w:tcPr>
          <w:p w14:paraId="715B625F" w14:textId="77777777" w:rsidR="000427BF" w:rsidRPr="00456472" w:rsidRDefault="000427BF" w:rsidP="007554E1">
            <w:pPr>
              <w:spacing w:line="240" w:lineRule="auto"/>
              <w:jc w:val="center"/>
              <w:rPr>
                <w:rFonts w:ascii="Times New Roman" w:eastAsia="Times New Roman" w:hAnsi="Times New Roman" w:cs="Times New Roman"/>
                <w:color w:val="000000"/>
                <w:sz w:val="24"/>
                <w:szCs w:val="24"/>
                <w:lang w:val="en-US"/>
              </w:rPr>
            </w:pPr>
            <w:r w:rsidRPr="00456472">
              <w:rPr>
                <w:rFonts w:ascii="Times New Roman" w:eastAsia="Times New Roman" w:hAnsi="Times New Roman" w:cs="Times New Roman"/>
                <w:color w:val="000000"/>
                <w:sz w:val="24"/>
                <w:szCs w:val="24"/>
                <w:lang w:val="en-US"/>
              </w:rPr>
              <w:t>5</w:t>
            </w:r>
          </w:p>
        </w:tc>
        <w:tc>
          <w:tcPr>
            <w:tcW w:w="1402" w:type="dxa"/>
            <w:shd w:val="clear" w:color="auto" w:fill="auto"/>
            <w:noWrap/>
            <w:vAlign w:val="bottom"/>
            <w:hideMark/>
          </w:tcPr>
          <w:p w14:paraId="59D9BEA9" w14:textId="77777777" w:rsidR="000427BF" w:rsidRPr="00456472" w:rsidRDefault="000427BF" w:rsidP="007554E1">
            <w:pPr>
              <w:spacing w:line="240" w:lineRule="auto"/>
              <w:jc w:val="center"/>
              <w:rPr>
                <w:rFonts w:ascii="Times New Roman" w:eastAsia="Times New Roman" w:hAnsi="Times New Roman" w:cs="Times New Roman"/>
                <w:color w:val="000000"/>
                <w:sz w:val="24"/>
                <w:szCs w:val="24"/>
                <w:lang w:val="en-US"/>
              </w:rPr>
            </w:pPr>
            <w:r w:rsidRPr="00456472">
              <w:rPr>
                <w:rFonts w:ascii="Times New Roman" w:eastAsia="Times New Roman" w:hAnsi="Times New Roman" w:cs="Times New Roman"/>
                <w:color w:val="000000"/>
                <w:sz w:val="24"/>
                <w:szCs w:val="24"/>
                <w:lang w:val="en-US"/>
              </w:rPr>
              <w:t>2</w:t>
            </w:r>
          </w:p>
        </w:tc>
        <w:tc>
          <w:tcPr>
            <w:tcW w:w="1402" w:type="dxa"/>
            <w:shd w:val="clear" w:color="auto" w:fill="auto"/>
            <w:noWrap/>
            <w:vAlign w:val="bottom"/>
            <w:hideMark/>
          </w:tcPr>
          <w:p w14:paraId="117445AB" w14:textId="77777777" w:rsidR="000427BF" w:rsidRPr="00456472" w:rsidRDefault="000427BF" w:rsidP="007554E1">
            <w:pPr>
              <w:spacing w:line="240" w:lineRule="auto"/>
              <w:jc w:val="center"/>
              <w:rPr>
                <w:rFonts w:ascii="Times New Roman" w:eastAsia="Times New Roman" w:hAnsi="Times New Roman" w:cs="Times New Roman"/>
                <w:color w:val="000000"/>
                <w:sz w:val="24"/>
                <w:szCs w:val="24"/>
                <w:lang w:val="en-US"/>
              </w:rPr>
            </w:pPr>
            <w:r w:rsidRPr="00456472">
              <w:rPr>
                <w:rFonts w:ascii="Times New Roman" w:eastAsia="Times New Roman" w:hAnsi="Times New Roman" w:cs="Times New Roman"/>
                <w:color w:val="000000"/>
                <w:sz w:val="24"/>
                <w:szCs w:val="24"/>
                <w:lang w:val="en-US"/>
              </w:rPr>
              <w:t>4</w:t>
            </w:r>
          </w:p>
        </w:tc>
        <w:tc>
          <w:tcPr>
            <w:tcW w:w="1402" w:type="dxa"/>
            <w:shd w:val="clear" w:color="auto" w:fill="auto"/>
            <w:noWrap/>
            <w:vAlign w:val="bottom"/>
            <w:hideMark/>
          </w:tcPr>
          <w:p w14:paraId="34A176A8" w14:textId="77777777" w:rsidR="000427BF" w:rsidRPr="00456472" w:rsidRDefault="000427BF" w:rsidP="007554E1">
            <w:pPr>
              <w:spacing w:line="240" w:lineRule="auto"/>
              <w:jc w:val="center"/>
              <w:rPr>
                <w:rFonts w:ascii="Times New Roman" w:eastAsia="Times New Roman" w:hAnsi="Times New Roman" w:cs="Times New Roman"/>
                <w:color w:val="000000"/>
                <w:sz w:val="24"/>
                <w:szCs w:val="24"/>
                <w:lang w:val="en-US"/>
              </w:rPr>
            </w:pPr>
            <w:r w:rsidRPr="00456472">
              <w:rPr>
                <w:rFonts w:ascii="Times New Roman" w:eastAsia="Times New Roman" w:hAnsi="Times New Roman" w:cs="Times New Roman"/>
                <w:color w:val="000000"/>
                <w:sz w:val="24"/>
                <w:szCs w:val="24"/>
                <w:lang w:val="en-US"/>
              </w:rPr>
              <w:t>4</w:t>
            </w:r>
          </w:p>
        </w:tc>
        <w:tc>
          <w:tcPr>
            <w:tcW w:w="1402" w:type="dxa"/>
            <w:shd w:val="clear" w:color="auto" w:fill="auto"/>
            <w:noWrap/>
            <w:vAlign w:val="bottom"/>
            <w:hideMark/>
          </w:tcPr>
          <w:p w14:paraId="3151D416" w14:textId="77777777" w:rsidR="000427BF" w:rsidRPr="00456472" w:rsidRDefault="000427BF" w:rsidP="007554E1">
            <w:pPr>
              <w:spacing w:line="240" w:lineRule="auto"/>
              <w:jc w:val="center"/>
              <w:rPr>
                <w:rFonts w:ascii="Times New Roman" w:eastAsia="Times New Roman" w:hAnsi="Times New Roman" w:cs="Times New Roman"/>
                <w:color w:val="000000"/>
                <w:sz w:val="24"/>
                <w:szCs w:val="24"/>
                <w:lang w:val="en-US"/>
              </w:rPr>
            </w:pPr>
            <w:r w:rsidRPr="00456472">
              <w:rPr>
                <w:rFonts w:ascii="Times New Roman" w:eastAsia="Times New Roman" w:hAnsi="Times New Roman" w:cs="Times New Roman"/>
                <w:color w:val="000000"/>
                <w:sz w:val="24"/>
                <w:szCs w:val="24"/>
                <w:lang w:val="en-US"/>
              </w:rPr>
              <w:t>5</w:t>
            </w:r>
          </w:p>
        </w:tc>
        <w:tc>
          <w:tcPr>
            <w:tcW w:w="1402" w:type="dxa"/>
            <w:shd w:val="clear" w:color="auto" w:fill="auto"/>
            <w:noWrap/>
            <w:vAlign w:val="bottom"/>
            <w:hideMark/>
          </w:tcPr>
          <w:p w14:paraId="2B422DA7" w14:textId="77777777" w:rsidR="000427BF" w:rsidRPr="00456472" w:rsidRDefault="000427BF" w:rsidP="007554E1">
            <w:pPr>
              <w:spacing w:line="240" w:lineRule="auto"/>
              <w:jc w:val="center"/>
              <w:rPr>
                <w:rFonts w:ascii="Times New Roman" w:eastAsia="Times New Roman" w:hAnsi="Times New Roman" w:cs="Times New Roman"/>
                <w:color w:val="000000"/>
                <w:sz w:val="24"/>
                <w:szCs w:val="24"/>
                <w:lang w:val="en-US"/>
              </w:rPr>
            </w:pPr>
            <w:r w:rsidRPr="00456472">
              <w:rPr>
                <w:rFonts w:ascii="Times New Roman" w:eastAsia="Times New Roman" w:hAnsi="Times New Roman" w:cs="Times New Roman"/>
                <w:color w:val="000000"/>
                <w:sz w:val="24"/>
                <w:szCs w:val="24"/>
                <w:lang w:val="en-US"/>
              </w:rPr>
              <w:t>77</w:t>
            </w:r>
          </w:p>
        </w:tc>
      </w:tr>
      <w:tr w:rsidR="000427BF" w:rsidRPr="00456472" w14:paraId="1EB80468" w14:textId="77777777" w:rsidTr="007554E1">
        <w:trPr>
          <w:trHeight w:val="325"/>
        </w:trPr>
        <w:tc>
          <w:tcPr>
            <w:tcW w:w="1402" w:type="dxa"/>
            <w:shd w:val="clear" w:color="auto" w:fill="auto"/>
            <w:noWrap/>
            <w:vAlign w:val="bottom"/>
            <w:hideMark/>
          </w:tcPr>
          <w:p w14:paraId="7C9BBE88" w14:textId="77777777" w:rsidR="000427BF" w:rsidRPr="00456472" w:rsidRDefault="000427BF" w:rsidP="007554E1">
            <w:pPr>
              <w:spacing w:line="240" w:lineRule="auto"/>
              <w:jc w:val="center"/>
              <w:rPr>
                <w:rFonts w:ascii="Times New Roman" w:eastAsia="Times New Roman" w:hAnsi="Times New Roman" w:cs="Times New Roman"/>
                <w:color w:val="000000"/>
                <w:sz w:val="24"/>
                <w:szCs w:val="24"/>
                <w:lang w:val="en-US"/>
              </w:rPr>
            </w:pPr>
            <w:r w:rsidRPr="00456472">
              <w:rPr>
                <w:rFonts w:ascii="Times New Roman" w:eastAsia="Times New Roman" w:hAnsi="Times New Roman" w:cs="Times New Roman"/>
                <w:color w:val="000000"/>
                <w:sz w:val="24"/>
                <w:szCs w:val="24"/>
                <w:lang w:val="en-US"/>
              </w:rPr>
              <w:t>3</w:t>
            </w:r>
          </w:p>
        </w:tc>
        <w:tc>
          <w:tcPr>
            <w:tcW w:w="1402" w:type="dxa"/>
            <w:shd w:val="clear" w:color="auto" w:fill="auto"/>
            <w:noWrap/>
            <w:vAlign w:val="bottom"/>
            <w:hideMark/>
          </w:tcPr>
          <w:p w14:paraId="7DE96F19" w14:textId="77777777" w:rsidR="000427BF" w:rsidRPr="00456472" w:rsidRDefault="000427BF" w:rsidP="007554E1">
            <w:pPr>
              <w:spacing w:line="240" w:lineRule="auto"/>
              <w:jc w:val="center"/>
              <w:rPr>
                <w:rFonts w:ascii="Times New Roman" w:eastAsia="Times New Roman" w:hAnsi="Times New Roman" w:cs="Times New Roman"/>
                <w:color w:val="000000"/>
                <w:sz w:val="24"/>
                <w:szCs w:val="24"/>
                <w:lang w:val="en-US"/>
              </w:rPr>
            </w:pPr>
            <w:r w:rsidRPr="00456472">
              <w:rPr>
                <w:rFonts w:ascii="Times New Roman" w:eastAsia="Times New Roman" w:hAnsi="Times New Roman" w:cs="Times New Roman"/>
                <w:color w:val="000000"/>
                <w:sz w:val="24"/>
                <w:szCs w:val="24"/>
                <w:lang w:val="en-US"/>
              </w:rPr>
              <w:t>3</w:t>
            </w:r>
          </w:p>
        </w:tc>
        <w:tc>
          <w:tcPr>
            <w:tcW w:w="1402" w:type="dxa"/>
            <w:shd w:val="clear" w:color="auto" w:fill="auto"/>
            <w:noWrap/>
            <w:vAlign w:val="bottom"/>
            <w:hideMark/>
          </w:tcPr>
          <w:p w14:paraId="7F58107C" w14:textId="77777777" w:rsidR="000427BF" w:rsidRPr="00456472" w:rsidRDefault="000427BF" w:rsidP="007554E1">
            <w:pPr>
              <w:spacing w:line="240" w:lineRule="auto"/>
              <w:jc w:val="center"/>
              <w:rPr>
                <w:rFonts w:ascii="Times New Roman" w:eastAsia="Times New Roman" w:hAnsi="Times New Roman" w:cs="Times New Roman"/>
                <w:color w:val="000000"/>
                <w:sz w:val="24"/>
                <w:szCs w:val="24"/>
                <w:lang w:val="en-US"/>
              </w:rPr>
            </w:pPr>
            <w:r w:rsidRPr="00456472">
              <w:rPr>
                <w:rFonts w:ascii="Times New Roman" w:eastAsia="Times New Roman" w:hAnsi="Times New Roman" w:cs="Times New Roman"/>
                <w:color w:val="000000"/>
                <w:sz w:val="24"/>
                <w:szCs w:val="24"/>
                <w:lang w:val="en-US"/>
              </w:rPr>
              <w:t>4</w:t>
            </w:r>
          </w:p>
        </w:tc>
        <w:tc>
          <w:tcPr>
            <w:tcW w:w="1402" w:type="dxa"/>
            <w:shd w:val="clear" w:color="auto" w:fill="auto"/>
            <w:noWrap/>
            <w:vAlign w:val="bottom"/>
            <w:hideMark/>
          </w:tcPr>
          <w:p w14:paraId="707D4F5E" w14:textId="77777777" w:rsidR="000427BF" w:rsidRPr="00456472" w:rsidRDefault="000427BF" w:rsidP="007554E1">
            <w:pPr>
              <w:spacing w:line="240" w:lineRule="auto"/>
              <w:jc w:val="center"/>
              <w:rPr>
                <w:rFonts w:ascii="Times New Roman" w:eastAsia="Times New Roman" w:hAnsi="Times New Roman" w:cs="Times New Roman"/>
                <w:color w:val="000000"/>
                <w:sz w:val="24"/>
                <w:szCs w:val="24"/>
                <w:lang w:val="en-US"/>
              </w:rPr>
            </w:pPr>
            <w:r w:rsidRPr="00456472">
              <w:rPr>
                <w:rFonts w:ascii="Times New Roman" w:eastAsia="Times New Roman" w:hAnsi="Times New Roman" w:cs="Times New Roman"/>
                <w:color w:val="000000"/>
                <w:sz w:val="24"/>
                <w:szCs w:val="24"/>
                <w:lang w:val="en-US"/>
              </w:rPr>
              <w:t>3</w:t>
            </w:r>
          </w:p>
        </w:tc>
        <w:tc>
          <w:tcPr>
            <w:tcW w:w="1402" w:type="dxa"/>
            <w:shd w:val="clear" w:color="auto" w:fill="auto"/>
            <w:noWrap/>
            <w:vAlign w:val="bottom"/>
            <w:hideMark/>
          </w:tcPr>
          <w:p w14:paraId="125ABFC3" w14:textId="77777777" w:rsidR="000427BF" w:rsidRPr="00456472" w:rsidRDefault="000427BF" w:rsidP="007554E1">
            <w:pPr>
              <w:spacing w:line="240" w:lineRule="auto"/>
              <w:jc w:val="center"/>
              <w:rPr>
                <w:rFonts w:ascii="Times New Roman" w:eastAsia="Times New Roman" w:hAnsi="Times New Roman" w:cs="Times New Roman"/>
                <w:color w:val="000000"/>
                <w:sz w:val="24"/>
                <w:szCs w:val="24"/>
                <w:lang w:val="en-US"/>
              </w:rPr>
            </w:pPr>
            <w:r w:rsidRPr="00456472">
              <w:rPr>
                <w:rFonts w:ascii="Times New Roman" w:eastAsia="Times New Roman" w:hAnsi="Times New Roman" w:cs="Times New Roman"/>
                <w:color w:val="000000"/>
                <w:sz w:val="24"/>
                <w:szCs w:val="24"/>
                <w:lang w:val="en-US"/>
              </w:rPr>
              <w:t>5</w:t>
            </w:r>
          </w:p>
        </w:tc>
        <w:tc>
          <w:tcPr>
            <w:tcW w:w="1402" w:type="dxa"/>
            <w:shd w:val="clear" w:color="auto" w:fill="auto"/>
            <w:noWrap/>
            <w:vAlign w:val="bottom"/>
            <w:hideMark/>
          </w:tcPr>
          <w:p w14:paraId="3E7B63FF" w14:textId="77777777" w:rsidR="000427BF" w:rsidRPr="00456472" w:rsidRDefault="000427BF" w:rsidP="007554E1">
            <w:pPr>
              <w:spacing w:line="240" w:lineRule="auto"/>
              <w:jc w:val="center"/>
              <w:rPr>
                <w:rFonts w:ascii="Times New Roman" w:eastAsia="Times New Roman" w:hAnsi="Times New Roman" w:cs="Times New Roman"/>
                <w:color w:val="000000"/>
                <w:sz w:val="24"/>
                <w:szCs w:val="24"/>
                <w:lang w:val="en-US"/>
              </w:rPr>
            </w:pPr>
            <w:r w:rsidRPr="00456472">
              <w:rPr>
                <w:rFonts w:ascii="Times New Roman" w:eastAsia="Times New Roman" w:hAnsi="Times New Roman" w:cs="Times New Roman"/>
                <w:color w:val="000000"/>
                <w:sz w:val="24"/>
                <w:szCs w:val="24"/>
                <w:lang w:val="en-US"/>
              </w:rPr>
              <w:t>75</w:t>
            </w:r>
          </w:p>
        </w:tc>
      </w:tr>
      <w:tr w:rsidR="000427BF" w:rsidRPr="00456472" w14:paraId="6AD4BE90" w14:textId="77777777" w:rsidTr="007554E1">
        <w:trPr>
          <w:trHeight w:val="325"/>
        </w:trPr>
        <w:tc>
          <w:tcPr>
            <w:tcW w:w="1402" w:type="dxa"/>
            <w:shd w:val="clear" w:color="auto" w:fill="auto"/>
            <w:noWrap/>
            <w:vAlign w:val="bottom"/>
            <w:hideMark/>
          </w:tcPr>
          <w:p w14:paraId="148DCA4C" w14:textId="77777777" w:rsidR="000427BF" w:rsidRPr="00456472" w:rsidRDefault="000427BF" w:rsidP="007554E1">
            <w:pPr>
              <w:spacing w:line="240" w:lineRule="auto"/>
              <w:jc w:val="center"/>
              <w:rPr>
                <w:rFonts w:ascii="Times New Roman" w:eastAsia="Times New Roman" w:hAnsi="Times New Roman" w:cs="Times New Roman"/>
                <w:color w:val="000000"/>
                <w:sz w:val="24"/>
                <w:szCs w:val="24"/>
                <w:lang w:val="en-US"/>
              </w:rPr>
            </w:pPr>
            <w:r w:rsidRPr="00456472">
              <w:rPr>
                <w:rFonts w:ascii="Times New Roman" w:eastAsia="Times New Roman" w:hAnsi="Times New Roman" w:cs="Times New Roman"/>
                <w:color w:val="000000"/>
                <w:sz w:val="24"/>
                <w:szCs w:val="24"/>
                <w:lang w:val="en-US"/>
              </w:rPr>
              <w:t>2</w:t>
            </w:r>
          </w:p>
        </w:tc>
        <w:tc>
          <w:tcPr>
            <w:tcW w:w="1402" w:type="dxa"/>
            <w:shd w:val="clear" w:color="auto" w:fill="auto"/>
            <w:noWrap/>
            <w:vAlign w:val="bottom"/>
            <w:hideMark/>
          </w:tcPr>
          <w:p w14:paraId="1E968826" w14:textId="77777777" w:rsidR="000427BF" w:rsidRPr="00456472" w:rsidRDefault="000427BF" w:rsidP="007554E1">
            <w:pPr>
              <w:spacing w:line="240" w:lineRule="auto"/>
              <w:jc w:val="center"/>
              <w:rPr>
                <w:rFonts w:ascii="Times New Roman" w:eastAsia="Times New Roman" w:hAnsi="Times New Roman" w:cs="Times New Roman"/>
                <w:color w:val="000000"/>
                <w:sz w:val="24"/>
                <w:szCs w:val="24"/>
                <w:lang w:val="en-US"/>
              </w:rPr>
            </w:pPr>
            <w:r w:rsidRPr="00456472">
              <w:rPr>
                <w:rFonts w:ascii="Times New Roman" w:eastAsia="Times New Roman" w:hAnsi="Times New Roman" w:cs="Times New Roman"/>
                <w:color w:val="000000"/>
                <w:sz w:val="24"/>
                <w:szCs w:val="24"/>
                <w:lang w:val="en-US"/>
              </w:rPr>
              <w:t>2</w:t>
            </w:r>
          </w:p>
        </w:tc>
        <w:tc>
          <w:tcPr>
            <w:tcW w:w="1402" w:type="dxa"/>
            <w:shd w:val="clear" w:color="auto" w:fill="auto"/>
            <w:noWrap/>
            <w:vAlign w:val="bottom"/>
            <w:hideMark/>
          </w:tcPr>
          <w:p w14:paraId="0FF1D8AC" w14:textId="77777777" w:rsidR="000427BF" w:rsidRPr="00456472" w:rsidRDefault="000427BF" w:rsidP="007554E1">
            <w:pPr>
              <w:spacing w:line="240" w:lineRule="auto"/>
              <w:jc w:val="center"/>
              <w:rPr>
                <w:rFonts w:ascii="Times New Roman" w:eastAsia="Times New Roman" w:hAnsi="Times New Roman" w:cs="Times New Roman"/>
                <w:color w:val="000000"/>
                <w:sz w:val="24"/>
                <w:szCs w:val="24"/>
                <w:lang w:val="en-US"/>
              </w:rPr>
            </w:pPr>
            <w:r w:rsidRPr="00456472">
              <w:rPr>
                <w:rFonts w:ascii="Times New Roman" w:eastAsia="Times New Roman" w:hAnsi="Times New Roman" w:cs="Times New Roman"/>
                <w:color w:val="000000"/>
                <w:sz w:val="24"/>
                <w:szCs w:val="24"/>
                <w:lang w:val="en-US"/>
              </w:rPr>
              <w:t>4</w:t>
            </w:r>
          </w:p>
        </w:tc>
        <w:tc>
          <w:tcPr>
            <w:tcW w:w="1402" w:type="dxa"/>
            <w:shd w:val="clear" w:color="auto" w:fill="auto"/>
            <w:noWrap/>
            <w:vAlign w:val="bottom"/>
            <w:hideMark/>
          </w:tcPr>
          <w:p w14:paraId="4C12012C" w14:textId="77777777" w:rsidR="000427BF" w:rsidRPr="00456472" w:rsidRDefault="000427BF" w:rsidP="007554E1">
            <w:pPr>
              <w:spacing w:line="240" w:lineRule="auto"/>
              <w:jc w:val="center"/>
              <w:rPr>
                <w:rFonts w:ascii="Times New Roman" w:eastAsia="Times New Roman" w:hAnsi="Times New Roman" w:cs="Times New Roman"/>
                <w:color w:val="000000"/>
                <w:sz w:val="24"/>
                <w:szCs w:val="24"/>
                <w:lang w:val="en-US"/>
              </w:rPr>
            </w:pPr>
            <w:r w:rsidRPr="00456472">
              <w:rPr>
                <w:rFonts w:ascii="Times New Roman" w:eastAsia="Times New Roman" w:hAnsi="Times New Roman" w:cs="Times New Roman"/>
                <w:color w:val="000000"/>
                <w:sz w:val="24"/>
                <w:szCs w:val="24"/>
                <w:lang w:val="en-US"/>
              </w:rPr>
              <w:t>3</w:t>
            </w:r>
          </w:p>
        </w:tc>
        <w:tc>
          <w:tcPr>
            <w:tcW w:w="1402" w:type="dxa"/>
            <w:shd w:val="clear" w:color="auto" w:fill="auto"/>
            <w:noWrap/>
            <w:vAlign w:val="bottom"/>
            <w:hideMark/>
          </w:tcPr>
          <w:p w14:paraId="69C3C1C9" w14:textId="77777777" w:rsidR="000427BF" w:rsidRPr="00456472" w:rsidRDefault="000427BF" w:rsidP="007554E1">
            <w:pPr>
              <w:spacing w:line="240" w:lineRule="auto"/>
              <w:jc w:val="center"/>
              <w:rPr>
                <w:rFonts w:ascii="Times New Roman" w:eastAsia="Times New Roman" w:hAnsi="Times New Roman" w:cs="Times New Roman"/>
                <w:color w:val="000000"/>
                <w:sz w:val="24"/>
                <w:szCs w:val="24"/>
                <w:lang w:val="en-US"/>
              </w:rPr>
            </w:pPr>
            <w:r w:rsidRPr="00456472">
              <w:rPr>
                <w:rFonts w:ascii="Times New Roman" w:eastAsia="Times New Roman" w:hAnsi="Times New Roman" w:cs="Times New Roman"/>
                <w:color w:val="000000"/>
                <w:sz w:val="24"/>
                <w:szCs w:val="24"/>
                <w:lang w:val="en-US"/>
              </w:rPr>
              <w:t>5</w:t>
            </w:r>
          </w:p>
        </w:tc>
        <w:tc>
          <w:tcPr>
            <w:tcW w:w="1402" w:type="dxa"/>
            <w:shd w:val="clear" w:color="auto" w:fill="auto"/>
            <w:noWrap/>
            <w:vAlign w:val="bottom"/>
            <w:hideMark/>
          </w:tcPr>
          <w:p w14:paraId="15EE1CD4" w14:textId="77777777" w:rsidR="000427BF" w:rsidRPr="00456472" w:rsidRDefault="000427BF" w:rsidP="007554E1">
            <w:pPr>
              <w:spacing w:line="240" w:lineRule="auto"/>
              <w:jc w:val="center"/>
              <w:rPr>
                <w:rFonts w:ascii="Times New Roman" w:eastAsia="Times New Roman" w:hAnsi="Times New Roman" w:cs="Times New Roman"/>
                <w:color w:val="000000"/>
                <w:sz w:val="24"/>
                <w:szCs w:val="24"/>
                <w:lang w:val="en-US"/>
              </w:rPr>
            </w:pPr>
            <w:r w:rsidRPr="00456472">
              <w:rPr>
                <w:rFonts w:ascii="Times New Roman" w:eastAsia="Times New Roman" w:hAnsi="Times New Roman" w:cs="Times New Roman"/>
                <w:color w:val="000000"/>
                <w:sz w:val="24"/>
                <w:szCs w:val="24"/>
                <w:lang w:val="en-US"/>
              </w:rPr>
              <w:t>73</w:t>
            </w:r>
          </w:p>
        </w:tc>
      </w:tr>
      <w:tr w:rsidR="000427BF" w:rsidRPr="00456472" w14:paraId="3914765A" w14:textId="77777777" w:rsidTr="007554E1">
        <w:trPr>
          <w:trHeight w:val="325"/>
        </w:trPr>
        <w:tc>
          <w:tcPr>
            <w:tcW w:w="1402" w:type="dxa"/>
            <w:shd w:val="clear" w:color="auto" w:fill="auto"/>
            <w:noWrap/>
            <w:vAlign w:val="bottom"/>
            <w:hideMark/>
          </w:tcPr>
          <w:p w14:paraId="7E9F9A70" w14:textId="77777777" w:rsidR="000427BF" w:rsidRPr="00456472" w:rsidRDefault="000427BF" w:rsidP="007554E1">
            <w:pPr>
              <w:spacing w:line="240" w:lineRule="auto"/>
              <w:jc w:val="center"/>
              <w:rPr>
                <w:rFonts w:ascii="Times New Roman" w:eastAsia="Times New Roman" w:hAnsi="Times New Roman" w:cs="Times New Roman"/>
                <w:color w:val="000000"/>
                <w:sz w:val="24"/>
                <w:szCs w:val="24"/>
                <w:lang w:val="en-US"/>
              </w:rPr>
            </w:pPr>
            <w:r w:rsidRPr="00456472">
              <w:rPr>
                <w:rFonts w:ascii="Times New Roman" w:eastAsia="Times New Roman" w:hAnsi="Times New Roman" w:cs="Times New Roman"/>
                <w:color w:val="000000"/>
                <w:sz w:val="24"/>
                <w:szCs w:val="24"/>
                <w:lang w:val="en-US"/>
              </w:rPr>
              <w:t>5</w:t>
            </w:r>
          </w:p>
        </w:tc>
        <w:tc>
          <w:tcPr>
            <w:tcW w:w="1402" w:type="dxa"/>
            <w:shd w:val="clear" w:color="auto" w:fill="auto"/>
            <w:noWrap/>
            <w:vAlign w:val="bottom"/>
            <w:hideMark/>
          </w:tcPr>
          <w:p w14:paraId="4BF4ABC1" w14:textId="77777777" w:rsidR="000427BF" w:rsidRPr="00456472" w:rsidRDefault="000427BF" w:rsidP="007554E1">
            <w:pPr>
              <w:spacing w:line="240" w:lineRule="auto"/>
              <w:jc w:val="center"/>
              <w:rPr>
                <w:rFonts w:ascii="Times New Roman" w:eastAsia="Times New Roman" w:hAnsi="Times New Roman" w:cs="Times New Roman"/>
                <w:color w:val="000000"/>
                <w:sz w:val="24"/>
                <w:szCs w:val="24"/>
                <w:lang w:val="en-US"/>
              </w:rPr>
            </w:pPr>
            <w:r w:rsidRPr="00456472">
              <w:rPr>
                <w:rFonts w:ascii="Times New Roman" w:eastAsia="Times New Roman" w:hAnsi="Times New Roman" w:cs="Times New Roman"/>
                <w:color w:val="000000"/>
                <w:sz w:val="24"/>
                <w:szCs w:val="24"/>
                <w:lang w:val="en-US"/>
              </w:rPr>
              <w:t>2</w:t>
            </w:r>
          </w:p>
        </w:tc>
        <w:tc>
          <w:tcPr>
            <w:tcW w:w="1402" w:type="dxa"/>
            <w:shd w:val="clear" w:color="auto" w:fill="auto"/>
            <w:noWrap/>
            <w:vAlign w:val="bottom"/>
            <w:hideMark/>
          </w:tcPr>
          <w:p w14:paraId="046DE8B4" w14:textId="77777777" w:rsidR="000427BF" w:rsidRPr="00456472" w:rsidRDefault="000427BF" w:rsidP="007554E1">
            <w:pPr>
              <w:spacing w:line="240" w:lineRule="auto"/>
              <w:jc w:val="center"/>
              <w:rPr>
                <w:rFonts w:ascii="Times New Roman" w:eastAsia="Times New Roman" w:hAnsi="Times New Roman" w:cs="Times New Roman"/>
                <w:color w:val="000000"/>
                <w:sz w:val="24"/>
                <w:szCs w:val="24"/>
                <w:lang w:val="en-US"/>
              </w:rPr>
            </w:pPr>
            <w:r w:rsidRPr="00456472">
              <w:rPr>
                <w:rFonts w:ascii="Times New Roman" w:eastAsia="Times New Roman" w:hAnsi="Times New Roman" w:cs="Times New Roman"/>
                <w:color w:val="000000"/>
                <w:sz w:val="24"/>
                <w:szCs w:val="24"/>
                <w:lang w:val="en-US"/>
              </w:rPr>
              <w:t>3</w:t>
            </w:r>
          </w:p>
        </w:tc>
        <w:tc>
          <w:tcPr>
            <w:tcW w:w="1402" w:type="dxa"/>
            <w:shd w:val="clear" w:color="auto" w:fill="auto"/>
            <w:noWrap/>
            <w:vAlign w:val="bottom"/>
            <w:hideMark/>
          </w:tcPr>
          <w:p w14:paraId="0784EFDA" w14:textId="77777777" w:rsidR="000427BF" w:rsidRPr="00456472" w:rsidRDefault="000427BF" w:rsidP="007554E1">
            <w:pPr>
              <w:spacing w:line="240" w:lineRule="auto"/>
              <w:jc w:val="center"/>
              <w:rPr>
                <w:rFonts w:ascii="Times New Roman" w:eastAsia="Times New Roman" w:hAnsi="Times New Roman" w:cs="Times New Roman"/>
                <w:color w:val="000000"/>
                <w:sz w:val="24"/>
                <w:szCs w:val="24"/>
                <w:lang w:val="en-US"/>
              </w:rPr>
            </w:pPr>
            <w:r w:rsidRPr="00456472">
              <w:rPr>
                <w:rFonts w:ascii="Times New Roman" w:eastAsia="Times New Roman" w:hAnsi="Times New Roman" w:cs="Times New Roman"/>
                <w:color w:val="000000"/>
                <w:sz w:val="24"/>
                <w:szCs w:val="24"/>
                <w:lang w:val="en-US"/>
              </w:rPr>
              <w:t>5</w:t>
            </w:r>
          </w:p>
        </w:tc>
        <w:tc>
          <w:tcPr>
            <w:tcW w:w="1402" w:type="dxa"/>
            <w:shd w:val="clear" w:color="auto" w:fill="auto"/>
            <w:noWrap/>
            <w:vAlign w:val="bottom"/>
            <w:hideMark/>
          </w:tcPr>
          <w:p w14:paraId="11F222FD" w14:textId="77777777" w:rsidR="000427BF" w:rsidRPr="00456472" w:rsidRDefault="000427BF" w:rsidP="007554E1">
            <w:pPr>
              <w:spacing w:line="240" w:lineRule="auto"/>
              <w:jc w:val="center"/>
              <w:rPr>
                <w:rFonts w:ascii="Times New Roman" w:eastAsia="Times New Roman" w:hAnsi="Times New Roman" w:cs="Times New Roman"/>
                <w:color w:val="000000"/>
                <w:sz w:val="24"/>
                <w:szCs w:val="24"/>
                <w:lang w:val="en-US"/>
              </w:rPr>
            </w:pPr>
            <w:r w:rsidRPr="00456472">
              <w:rPr>
                <w:rFonts w:ascii="Times New Roman" w:eastAsia="Times New Roman" w:hAnsi="Times New Roman" w:cs="Times New Roman"/>
                <w:color w:val="000000"/>
                <w:sz w:val="24"/>
                <w:szCs w:val="24"/>
                <w:lang w:val="en-US"/>
              </w:rPr>
              <w:t>5</w:t>
            </w:r>
          </w:p>
        </w:tc>
        <w:tc>
          <w:tcPr>
            <w:tcW w:w="1402" w:type="dxa"/>
            <w:shd w:val="clear" w:color="auto" w:fill="auto"/>
            <w:noWrap/>
            <w:vAlign w:val="bottom"/>
            <w:hideMark/>
          </w:tcPr>
          <w:p w14:paraId="1134FE82" w14:textId="77777777" w:rsidR="000427BF" w:rsidRPr="00456472" w:rsidRDefault="000427BF" w:rsidP="007554E1">
            <w:pPr>
              <w:spacing w:line="240" w:lineRule="auto"/>
              <w:jc w:val="center"/>
              <w:rPr>
                <w:rFonts w:ascii="Times New Roman" w:eastAsia="Times New Roman" w:hAnsi="Times New Roman" w:cs="Times New Roman"/>
                <w:color w:val="000000"/>
                <w:sz w:val="24"/>
                <w:szCs w:val="24"/>
                <w:lang w:val="en-US"/>
              </w:rPr>
            </w:pPr>
            <w:r w:rsidRPr="00456472">
              <w:rPr>
                <w:rFonts w:ascii="Times New Roman" w:eastAsia="Times New Roman" w:hAnsi="Times New Roman" w:cs="Times New Roman"/>
                <w:color w:val="000000"/>
                <w:sz w:val="24"/>
                <w:szCs w:val="24"/>
                <w:lang w:val="en-US"/>
              </w:rPr>
              <w:t>77</w:t>
            </w:r>
          </w:p>
        </w:tc>
      </w:tr>
      <w:tr w:rsidR="000427BF" w:rsidRPr="00456472" w14:paraId="79FA288D" w14:textId="77777777" w:rsidTr="007554E1">
        <w:trPr>
          <w:trHeight w:val="325"/>
        </w:trPr>
        <w:tc>
          <w:tcPr>
            <w:tcW w:w="1402" w:type="dxa"/>
            <w:shd w:val="clear" w:color="auto" w:fill="auto"/>
            <w:noWrap/>
            <w:vAlign w:val="bottom"/>
            <w:hideMark/>
          </w:tcPr>
          <w:p w14:paraId="610D2C37" w14:textId="77777777" w:rsidR="000427BF" w:rsidRPr="00456472" w:rsidRDefault="000427BF" w:rsidP="007554E1">
            <w:pPr>
              <w:spacing w:line="240" w:lineRule="auto"/>
              <w:jc w:val="center"/>
              <w:rPr>
                <w:rFonts w:ascii="Times New Roman" w:eastAsia="Times New Roman" w:hAnsi="Times New Roman" w:cs="Times New Roman"/>
                <w:color w:val="000000"/>
                <w:sz w:val="24"/>
                <w:szCs w:val="24"/>
                <w:lang w:val="en-US"/>
              </w:rPr>
            </w:pPr>
            <w:r w:rsidRPr="00456472">
              <w:rPr>
                <w:rFonts w:ascii="Times New Roman" w:eastAsia="Times New Roman" w:hAnsi="Times New Roman" w:cs="Times New Roman"/>
                <w:color w:val="000000"/>
                <w:sz w:val="24"/>
                <w:szCs w:val="24"/>
                <w:lang w:val="en-US"/>
              </w:rPr>
              <w:t>5</w:t>
            </w:r>
          </w:p>
        </w:tc>
        <w:tc>
          <w:tcPr>
            <w:tcW w:w="1402" w:type="dxa"/>
            <w:shd w:val="clear" w:color="auto" w:fill="auto"/>
            <w:noWrap/>
            <w:vAlign w:val="bottom"/>
            <w:hideMark/>
          </w:tcPr>
          <w:p w14:paraId="51662BCC" w14:textId="77777777" w:rsidR="000427BF" w:rsidRPr="00456472" w:rsidRDefault="000427BF" w:rsidP="007554E1">
            <w:pPr>
              <w:spacing w:line="240" w:lineRule="auto"/>
              <w:jc w:val="center"/>
              <w:rPr>
                <w:rFonts w:ascii="Times New Roman" w:eastAsia="Times New Roman" w:hAnsi="Times New Roman" w:cs="Times New Roman"/>
                <w:color w:val="000000"/>
                <w:sz w:val="24"/>
                <w:szCs w:val="24"/>
                <w:lang w:val="en-US"/>
              </w:rPr>
            </w:pPr>
            <w:r w:rsidRPr="00456472">
              <w:rPr>
                <w:rFonts w:ascii="Times New Roman" w:eastAsia="Times New Roman" w:hAnsi="Times New Roman" w:cs="Times New Roman"/>
                <w:color w:val="000000"/>
                <w:sz w:val="24"/>
                <w:szCs w:val="24"/>
                <w:lang w:val="en-US"/>
              </w:rPr>
              <w:t>3</w:t>
            </w:r>
          </w:p>
        </w:tc>
        <w:tc>
          <w:tcPr>
            <w:tcW w:w="1402" w:type="dxa"/>
            <w:shd w:val="clear" w:color="auto" w:fill="auto"/>
            <w:noWrap/>
            <w:vAlign w:val="bottom"/>
            <w:hideMark/>
          </w:tcPr>
          <w:p w14:paraId="57AB0793" w14:textId="77777777" w:rsidR="000427BF" w:rsidRPr="00456472" w:rsidRDefault="000427BF" w:rsidP="007554E1">
            <w:pPr>
              <w:spacing w:line="240" w:lineRule="auto"/>
              <w:jc w:val="center"/>
              <w:rPr>
                <w:rFonts w:ascii="Times New Roman" w:eastAsia="Times New Roman" w:hAnsi="Times New Roman" w:cs="Times New Roman"/>
                <w:color w:val="000000"/>
                <w:sz w:val="24"/>
                <w:szCs w:val="24"/>
                <w:lang w:val="en-US"/>
              </w:rPr>
            </w:pPr>
            <w:r w:rsidRPr="00456472">
              <w:rPr>
                <w:rFonts w:ascii="Times New Roman" w:eastAsia="Times New Roman" w:hAnsi="Times New Roman" w:cs="Times New Roman"/>
                <w:color w:val="000000"/>
                <w:sz w:val="24"/>
                <w:szCs w:val="24"/>
                <w:lang w:val="en-US"/>
              </w:rPr>
              <w:t>4</w:t>
            </w:r>
          </w:p>
        </w:tc>
        <w:tc>
          <w:tcPr>
            <w:tcW w:w="1402" w:type="dxa"/>
            <w:shd w:val="clear" w:color="auto" w:fill="auto"/>
            <w:noWrap/>
            <w:vAlign w:val="bottom"/>
            <w:hideMark/>
          </w:tcPr>
          <w:p w14:paraId="574E83C5" w14:textId="77777777" w:rsidR="000427BF" w:rsidRPr="00456472" w:rsidRDefault="000427BF" w:rsidP="007554E1">
            <w:pPr>
              <w:spacing w:line="240" w:lineRule="auto"/>
              <w:jc w:val="center"/>
              <w:rPr>
                <w:rFonts w:ascii="Times New Roman" w:eastAsia="Times New Roman" w:hAnsi="Times New Roman" w:cs="Times New Roman"/>
                <w:color w:val="000000"/>
                <w:sz w:val="24"/>
                <w:szCs w:val="24"/>
                <w:lang w:val="en-US"/>
              </w:rPr>
            </w:pPr>
            <w:r w:rsidRPr="00456472">
              <w:rPr>
                <w:rFonts w:ascii="Times New Roman" w:eastAsia="Times New Roman" w:hAnsi="Times New Roman" w:cs="Times New Roman"/>
                <w:color w:val="000000"/>
                <w:sz w:val="24"/>
                <w:szCs w:val="24"/>
                <w:lang w:val="en-US"/>
              </w:rPr>
              <w:t>4</w:t>
            </w:r>
          </w:p>
        </w:tc>
        <w:tc>
          <w:tcPr>
            <w:tcW w:w="1402" w:type="dxa"/>
            <w:shd w:val="clear" w:color="auto" w:fill="auto"/>
            <w:noWrap/>
            <w:vAlign w:val="bottom"/>
            <w:hideMark/>
          </w:tcPr>
          <w:p w14:paraId="7A21EF95" w14:textId="77777777" w:rsidR="000427BF" w:rsidRPr="00456472" w:rsidRDefault="000427BF" w:rsidP="007554E1">
            <w:pPr>
              <w:spacing w:line="240" w:lineRule="auto"/>
              <w:jc w:val="center"/>
              <w:rPr>
                <w:rFonts w:ascii="Times New Roman" w:eastAsia="Times New Roman" w:hAnsi="Times New Roman" w:cs="Times New Roman"/>
                <w:color w:val="000000"/>
                <w:sz w:val="24"/>
                <w:szCs w:val="24"/>
                <w:lang w:val="en-US"/>
              </w:rPr>
            </w:pPr>
            <w:r w:rsidRPr="00456472">
              <w:rPr>
                <w:rFonts w:ascii="Times New Roman" w:eastAsia="Times New Roman" w:hAnsi="Times New Roman" w:cs="Times New Roman"/>
                <w:color w:val="000000"/>
                <w:sz w:val="24"/>
                <w:szCs w:val="24"/>
                <w:lang w:val="en-US"/>
              </w:rPr>
              <w:t>5</w:t>
            </w:r>
          </w:p>
        </w:tc>
        <w:tc>
          <w:tcPr>
            <w:tcW w:w="1402" w:type="dxa"/>
            <w:shd w:val="clear" w:color="auto" w:fill="auto"/>
            <w:noWrap/>
            <w:vAlign w:val="bottom"/>
            <w:hideMark/>
          </w:tcPr>
          <w:p w14:paraId="02F1313A" w14:textId="77777777" w:rsidR="000427BF" w:rsidRPr="00456472" w:rsidRDefault="000427BF" w:rsidP="007554E1">
            <w:pPr>
              <w:spacing w:line="240" w:lineRule="auto"/>
              <w:jc w:val="center"/>
              <w:rPr>
                <w:rFonts w:ascii="Times New Roman" w:eastAsia="Times New Roman" w:hAnsi="Times New Roman" w:cs="Times New Roman"/>
                <w:color w:val="000000"/>
                <w:sz w:val="24"/>
                <w:szCs w:val="24"/>
                <w:lang w:val="en-US"/>
              </w:rPr>
            </w:pPr>
            <w:r w:rsidRPr="00456472">
              <w:rPr>
                <w:rFonts w:ascii="Times New Roman" w:eastAsia="Times New Roman" w:hAnsi="Times New Roman" w:cs="Times New Roman"/>
                <w:color w:val="000000"/>
                <w:sz w:val="24"/>
                <w:szCs w:val="24"/>
                <w:lang w:val="en-US"/>
              </w:rPr>
              <w:t>79</w:t>
            </w:r>
          </w:p>
        </w:tc>
      </w:tr>
      <w:tr w:rsidR="000427BF" w:rsidRPr="00456472" w14:paraId="1DA35C7E" w14:textId="77777777" w:rsidTr="007554E1">
        <w:trPr>
          <w:trHeight w:val="325"/>
        </w:trPr>
        <w:tc>
          <w:tcPr>
            <w:tcW w:w="1402" w:type="dxa"/>
            <w:shd w:val="clear" w:color="auto" w:fill="auto"/>
            <w:noWrap/>
            <w:vAlign w:val="bottom"/>
            <w:hideMark/>
          </w:tcPr>
          <w:p w14:paraId="0CF2A90E" w14:textId="77777777" w:rsidR="000427BF" w:rsidRPr="00456472" w:rsidRDefault="000427BF" w:rsidP="007554E1">
            <w:pPr>
              <w:spacing w:line="240" w:lineRule="auto"/>
              <w:jc w:val="center"/>
              <w:rPr>
                <w:rFonts w:ascii="Times New Roman" w:eastAsia="Times New Roman" w:hAnsi="Times New Roman" w:cs="Times New Roman"/>
                <w:color w:val="000000"/>
                <w:sz w:val="24"/>
                <w:szCs w:val="24"/>
                <w:lang w:val="en-US"/>
              </w:rPr>
            </w:pPr>
            <w:r w:rsidRPr="00456472">
              <w:rPr>
                <w:rFonts w:ascii="Times New Roman" w:eastAsia="Times New Roman" w:hAnsi="Times New Roman" w:cs="Times New Roman"/>
                <w:color w:val="000000"/>
                <w:sz w:val="24"/>
                <w:szCs w:val="24"/>
                <w:lang w:val="en-US"/>
              </w:rPr>
              <w:t>2</w:t>
            </w:r>
          </w:p>
        </w:tc>
        <w:tc>
          <w:tcPr>
            <w:tcW w:w="1402" w:type="dxa"/>
            <w:shd w:val="clear" w:color="auto" w:fill="auto"/>
            <w:noWrap/>
            <w:vAlign w:val="bottom"/>
            <w:hideMark/>
          </w:tcPr>
          <w:p w14:paraId="544C43D8" w14:textId="77777777" w:rsidR="000427BF" w:rsidRPr="00456472" w:rsidRDefault="000427BF" w:rsidP="007554E1">
            <w:pPr>
              <w:spacing w:line="240" w:lineRule="auto"/>
              <w:jc w:val="center"/>
              <w:rPr>
                <w:rFonts w:ascii="Times New Roman" w:eastAsia="Times New Roman" w:hAnsi="Times New Roman" w:cs="Times New Roman"/>
                <w:color w:val="000000"/>
                <w:sz w:val="24"/>
                <w:szCs w:val="24"/>
                <w:lang w:val="en-US"/>
              </w:rPr>
            </w:pPr>
            <w:r w:rsidRPr="00456472">
              <w:rPr>
                <w:rFonts w:ascii="Times New Roman" w:eastAsia="Times New Roman" w:hAnsi="Times New Roman" w:cs="Times New Roman"/>
                <w:color w:val="000000"/>
                <w:sz w:val="24"/>
                <w:szCs w:val="24"/>
                <w:lang w:val="en-US"/>
              </w:rPr>
              <w:t>2</w:t>
            </w:r>
          </w:p>
        </w:tc>
        <w:tc>
          <w:tcPr>
            <w:tcW w:w="1402" w:type="dxa"/>
            <w:shd w:val="clear" w:color="auto" w:fill="auto"/>
            <w:noWrap/>
            <w:vAlign w:val="bottom"/>
            <w:hideMark/>
          </w:tcPr>
          <w:p w14:paraId="0CD3936F" w14:textId="77777777" w:rsidR="000427BF" w:rsidRPr="00456472" w:rsidRDefault="000427BF" w:rsidP="007554E1">
            <w:pPr>
              <w:spacing w:line="240" w:lineRule="auto"/>
              <w:jc w:val="center"/>
              <w:rPr>
                <w:rFonts w:ascii="Times New Roman" w:eastAsia="Times New Roman" w:hAnsi="Times New Roman" w:cs="Times New Roman"/>
                <w:color w:val="000000"/>
                <w:sz w:val="24"/>
                <w:szCs w:val="24"/>
                <w:lang w:val="en-US"/>
              </w:rPr>
            </w:pPr>
            <w:r w:rsidRPr="00456472">
              <w:rPr>
                <w:rFonts w:ascii="Times New Roman" w:eastAsia="Times New Roman" w:hAnsi="Times New Roman" w:cs="Times New Roman"/>
                <w:color w:val="000000"/>
                <w:sz w:val="24"/>
                <w:szCs w:val="24"/>
                <w:lang w:val="en-US"/>
              </w:rPr>
              <w:t>4</w:t>
            </w:r>
          </w:p>
        </w:tc>
        <w:tc>
          <w:tcPr>
            <w:tcW w:w="1402" w:type="dxa"/>
            <w:shd w:val="clear" w:color="auto" w:fill="auto"/>
            <w:noWrap/>
            <w:vAlign w:val="bottom"/>
            <w:hideMark/>
          </w:tcPr>
          <w:p w14:paraId="2BCBB442" w14:textId="77777777" w:rsidR="000427BF" w:rsidRPr="00456472" w:rsidRDefault="000427BF" w:rsidP="007554E1">
            <w:pPr>
              <w:spacing w:line="240" w:lineRule="auto"/>
              <w:jc w:val="center"/>
              <w:rPr>
                <w:rFonts w:ascii="Times New Roman" w:eastAsia="Times New Roman" w:hAnsi="Times New Roman" w:cs="Times New Roman"/>
                <w:color w:val="000000"/>
                <w:sz w:val="24"/>
                <w:szCs w:val="24"/>
                <w:lang w:val="en-US"/>
              </w:rPr>
            </w:pPr>
            <w:r w:rsidRPr="00456472">
              <w:rPr>
                <w:rFonts w:ascii="Times New Roman" w:eastAsia="Times New Roman" w:hAnsi="Times New Roman" w:cs="Times New Roman"/>
                <w:color w:val="000000"/>
                <w:sz w:val="24"/>
                <w:szCs w:val="24"/>
                <w:lang w:val="en-US"/>
              </w:rPr>
              <w:t>2</w:t>
            </w:r>
          </w:p>
        </w:tc>
        <w:tc>
          <w:tcPr>
            <w:tcW w:w="1402" w:type="dxa"/>
            <w:shd w:val="clear" w:color="auto" w:fill="auto"/>
            <w:noWrap/>
            <w:vAlign w:val="bottom"/>
            <w:hideMark/>
          </w:tcPr>
          <w:p w14:paraId="40CF24E3" w14:textId="77777777" w:rsidR="000427BF" w:rsidRPr="00456472" w:rsidRDefault="000427BF" w:rsidP="007554E1">
            <w:pPr>
              <w:spacing w:line="240" w:lineRule="auto"/>
              <w:jc w:val="center"/>
              <w:rPr>
                <w:rFonts w:ascii="Times New Roman" w:eastAsia="Times New Roman" w:hAnsi="Times New Roman" w:cs="Times New Roman"/>
                <w:color w:val="000000"/>
                <w:sz w:val="24"/>
                <w:szCs w:val="24"/>
                <w:lang w:val="en-US"/>
              </w:rPr>
            </w:pPr>
            <w:r w:rsidRPr="00456472">
              <w:rPr>
                <w:rFonts w:ascii="Times New Roman" w:eastAsia="Times New Roman" w:hAnsi="Times New Roman" w:cs="Times New Roman"/>
                <w:color w:val="000000"/>
                <w:sz w:val="24"/>
                <w:szCs w:val="24"/>
                <w:lang w:val="en-US"/>
              </w:rPr>
              <w:t>5</w:t>
            </w:r>
          </w:p>
        </w:tc>
        <w:tc>
          <w:tcPr>
            <w:tcW w:w="1402" w:type="dxa"/>
            <w:shd w:val="clear" w:color="auto" w:fill="auto"/>
            <w:noWrap/>
            <w:vAlign w:val="bottom"/>
            <w:hideMark/>
          </w:tcPr>
          <w:p w14:paraId="65C6FB4B" w14:textId="77777777" w:rsidR="000427BF" w:rsidRPr="00456472" w:rsidRDefault="000427BF" w:rsidP="007554E1">
            <w:pPr>
              <w:spacing w:line="240" w:lineRule="auto"/>
              <w:jc w:val="center"/>
              <w:rPr>
                <w:rFonts w:ascii="Times New Roman" w:eastAsia="Times New Roman" w:hAnsi="Times New Roman" w:cs="Times New Roman"/>
                <w:color w:val="000000"/>
                <w:sz w:val="24"/>
                <w:szCs w:val="24"/>
                <w:lang w:val="en-US"/>
              </w:rPr>
            </w:pPr>
            <w:r w:rsidRPr="00456472">
              <w:rPr>
                <w:rFonts w:ascii="Times New Roman" w:eastAsia="Times New Roman" w:hAnsi="Times New Roman" w:cs="Times New Roman"/>
                <w:color w:val="000000"/>
                <w:sz w:val="24"/>
                <w:szCs w:val="24"/>
                <w:lang w:val="en-US"/>
              </w:rPr>
              <w:t>72</w:t>
            </w:r>
          </w:p>
        </w:tc>
      </w:tr>
      <w:tr w:rsidR="000427BF" w:rsidRPr="00456472" w14:paraId="6744AF37" w14:textId="77777777" w:rsidTr="007554E1">
        <w:trPr>
          <w:trHeight w:val="325"/>
        </w:trPr>
        <w:tc>
          <w:tcPr>
            <w:tcW w:w="1402" w:type="dxa"/>
            <w:shd w:val="clear" w:color="auto" w:fill="auto"/>
            <w:noWrap/>
            <w:vAlign w:val="bottom"/>
            <w:hideMark/>
          </w:tcPr>
          <w:p w14:paraId="1F2004FF" w14:textId="77777777" w:rsidR="000427BF" w:rsidRPr="00456472" w:rsidRDefault="000427BF" w:rsidP="007554E1">
            <w:pPr>
              <w:spacing w:line="240" w:lineRule="auto"/>
              <w:jc w:val="center"/>
              <w:rPr>
                <w:rFonts w:ascii="Times New Roman" w:eastAsia="Times New Roman" w:hAnsi="Times New Roman" w:cs="Times New Roman"/>
                <w:color w:val="000000"/>
                <w:sz w:val="24"/>
                <w:szCs w:val="24"/>
                <w:lang w:val="en-US"/>
              </w:rPr>
            </w:pPr>
            <w:r w:rsidRPr="00456472">
              <w:rPr>
                <w:rFonts w:ascii="Times New Roman" w:eastAsia="Times New Roman" w:hAnsi="Times New Roman" w:cs="Times New Roman"/>
                <w:color w:val="000000"/>
                <w:sz w:val="24"/>
                <w:szCs w:val="24"/>
                <w:lang w:val="en-US"/>
              </w:rPr>
              <w:t>2</w:t>
            </w:r>
          </w:p>
        </w:tc>
        <w:tc>
          <w:tcPr>
            <w:tcW w:w="1402" w:type="dxa"/>
            <w:shd w:val="clear" w:color="auto" w:fill="auto"/>
            <w:noWrap/>
            <w:vAlign w:val="bottom"/>
            <w:hideMark/>
          </w:tcPr>
          <w:p w14:paraId="2A6C7F75" w14:textId="77777777" w:rsidR="000427BF" w:rsidRPr="00456472" w:rsidRDefault="000427BF" w:rsidP="007554E1">
            <w:pPr>
              <w:spacing w:line="240" w:lineRule="auto"/>
              <w:jc w:val="center"/>
              <w:rPr>
                <w:rFonts w:ascii="Times New Roman" w:eastAsia="Times New Roman" w:hAnsi="Times New Roman" w:cs="Times New Roman"/>
                <w:color w:val="000000"/>
                <w:sz w:val="24"/>
                <w:szCs w:val="24"/>
                <w:lang w:val="en-US"/>
              </w:rPr>
            </w:pPr>
            <w:r w:rsidRPr="00456472">
              <w:rPr>
                <w:rFonts w:ascii="Times New Roman" w:eastAsia="Times New Roman" w:hAnsi="Times New Roman" w:cs="Times New Roman"/>
                <w:color w:val="000000"/>
                <w:sz w:val="24"/>
                <w:szCs w:val="24"/>
                <w:lang w:val="en-US"/>
              </w:rPr>
              <w:t>2</w:t>
            </w:r>
          </w:p>
        </w:tc>
        <w:tc>
          <w:tcPr>
            <w:tcW w:w="1402" w:type="dxa"/>
            <w:shd w:val="clear" w:color="auto" w:fill="auto"/>
            <w:noWrap/>
            <w:vAlign w:val="bottom"/>
            <w:hideMark/>
          </w:tcPr>
          <w:p w14:paraId="1F6276A9" w14:textId="77777777" w:rsidR="000427BF" w:rsidRPr="00456472" w:rsidRDefault="000427BF" w:rsidP="007554E1">
            <w:pPr>
              <w:spacing w:line="240" w:lineRule="auto"/>
              <w:jc w:val="center"/>
              <w:rPr>
                <w:rFonts w:ascii="Times New Roman" w:eastAsia="Times New Roman" w:hAnsi="Times New Roman" w:cs="Times New Roman"/>
                <w:color w:val="000000"/>
                <w:sz w:val="24"/>
                <w:szCs w:val="24"/>
                <w:lang w:val="en-US"/>
              </w:rPr>
            </w:pPr>
            <w:r w:rsidRPr="00456472">
              <w:rPr>
                <w:rFonts w:ascii="Times New Roman" w:eastAsia="Times New Roman" w:hAnsi="Times New Roman" w:cs="Times New Roman"/>
                <w:color w:val="000000"/>
                <w:sz w:val="24"/>
                <w:szCs w:val="24"/>
                <w:lang w:val="en-US"/>
              </w:rPr>
              <w:t>4</w:t>
            </w:r>
          </w:p>
        </w:tc>
        <w:tc>
          <w:tcPr>
            <w:tcW w:w="1402" w:type="dxa"/>
            <w:shd w:val="clear" w:color="auto" w:fill="auto"/>
            <w:noWrap/>
            <w:vAlign w:val="bottom"/>
            <w:hideMark/>
          </w:tcPr>
          <w:p w14:paraId="1F6EEBFE" w14:textId="77777777" w:rsidR="000427BF" w:rsidRPr="00456472" w:rsidRDefault="000427BF" w:rsidP="007554E1">
            <w:pPr>
              <w:spacing w:line="240" w:lineRule="auto"/>
              <w:jc w:val="center"/>
              <w:rPr>
                <w:rFonts w:ascii="Times New Roman" w:eastAsia="Times New Roman" w:hAnsi="Times New Roman" w:cs="Times New Roman"/>
                <w:color w:val="000000"/>
                <w:sz w:val="24"/>
                <w:szCs w:val="24"/>
                <w:lang w:val="en-US"/>
              </w:rPr>
            </w:pPr>
            <w:r w:rsidRPr="00456472">
              <w:rPr>
                <w:rFonts w:ascii="Times New Roman" w:eastAsia="Times New Roman" w:hAnsi="Times New Roman" w:cs="Times New Roman"/>
                <w:color w:val="000000"/>
                <w:sz w:val="24"/>
                <w:szCs w:val="24"/>
                <w:lang w:val="en-US"/>
              </w:rPr>
              <w:t>4</w:t>
            </w:r>
          </w:p>
        </w:tc>
        <w:tc>
          <w:tcPr>
            <w:tcW w:w="1402" w:type="dxa"/>
            <w:shd w:val="clear" w:color="auto" w:fill="auto"/>
            <w:noWrap/>
            <w:vAlign w:val="bottom"/>
            <w:hideMark/>
          </w:tcPr>
          <w:p w14:paraId="7D602465" w14:textId="77777777" w:rsidR="000427BF" w:rsidRPr="00456472" w:rsidRDefault="000427BF" w:rsidP="007554E1">
            <w:pPr>
              <w:spacing w:line="240" w:lineRule="auto"/>
              <w:jc w:val="center"/>
              <w:rPr>
                <w:rFonts w:ascii="Times New Roman" w:eastAsia="Times New Roman" w:hAnsi="Times New Roman" w:cs="Times New Roman"/>
                <w:color w:val="000000"/>
                <w:sz w:val="24"/>
                <w:szCs w:val="24"/>
                <w:lang w:val="en-US"/>
              </w:rPr>
            </w:pPr>
            <w:r w:rsidRPr="00456472">
              <w:rPr>
                <w:rFonts w:ascii="Times New Roman" w:eastAsia="Times New Roman" w:hAnsi="Times New Roman" w:cs="Times New Roman"/>
                <w:color w:val="000000"/>
                <w:sz w:val="24"/>
                <w:szCs w:val="24"/>
                <w:lang w:val="en-US"/>
              </w:rPr>
              <w:t>5</w:t>
            </w:r>
          </w:p>
        </w:tc>
        <w:tc>
          <w:tcPr>
            <w:tcW w:w="1402" w:type="dxa"/>
            <w:shd w:val="clear" w:color="auto" w:fill="auto"/>
            <w:noWrap/>
            <w:vAlign w:val="bottom"/>
            <w:hideMark/>
          </w:tcPr>
          <w:p w14:paraId="6C612E93" w14:textId="77777777" w:rsidR="000427BF" w:rsidRPr="00456472" w:rsidRDefault="000427BF" w:rsidP="007554E1">
            <w:pPr>
              <w:spacing w:line="240" w:lineRule="auto"/>
              <w:jc w:val="center"/>
              <w:rPr>
                <w:rFonts w:ascii="Times New Roman" w:eastAsia="Times New Roman" w:hAnsi="Times New Roman" w:cs="Times New Roman"/>
                <w:color w:val="000000"/>
                <w:sz w:val="24"/>
                <w:szCs w:val="24"/>
                <w:lang w:val="en-US"/>
              </w:rPr>
            </w:pPr>
            <w:r w:rsidRPr="00456472">
              <w:rPr>
                <w:rFonts w:ascii="Times New Roman" w:eastAsia="Times New Roman" w:hAnsi="Times New Roman" w:cs="Times New Roman"/>
                <w:color w:val="000000"/>
                <w:sz w:val="24"/>
                <w:szCs w:val="24"/>
                <w:lang w:val="en-US"/>
              </w:rPr>
              <w:t>74</w:t>
            </w:r>
          </w:p>
        </w:tc>
      </w:tr>
      <w:tr w:rsidR="000427BF" w:rsidRPr="00456472" w14:paraId="5C35EF3E" w14:textId="77777777" w:rsidTr="007554E1">
        <w:trPr>
          <w:trHeight w:val="325"/>
        </w:trPr>
        <w:tc>
          <w:tcPr>
            <w:tcW w:w="1402" w:type="dxa"/>
            <w:shd w:val="clear" w:color="auto" w:fill="auto"/>
            <w:noWrap/>
            <w:vAlign w:val="bottom"/>
            <w:hideMark/>
          </w:tcPr>
          <w:p w14:paraId="5102CDE3" w14:textId="77777777" w:rsidR="000427BF" w:rsidRPr="00456472" w:rsidRDefault="000427BF" w:rsidP="007554E1">
            <w:pPr>
              <w:spacing w:line="240" w:lineRule="auto"/>
              <w:jc w:val="center"/>
              <w:rPr>
                <w:rFonts w:ascii="Times New Roman" w:eastAsia="Times New Roman" w:hAnsi="Times New Roman" w:cs="Times New Roman"/>
                <w:color w:val="000000"/>
                <w:sz w:val="24"/>
                <w:szCs w:val="24"/>
                <w:lang w:val="en-US"/>
              </w:rPr>
            </w:pPr>
            <w:r w:rsidRPr="00456472">
              <w:rPr>
                <w:rFonts w:ascii="Times New Roman" w:eastAsia="Times New Roman" w:hAnsi="Times New Roman" w:cs="Times New Roman"/>
                <w:color w:val="000000"/>
                <w:sz w:val="24"/>
                <w:szCs w:val="24"/>
                <w:lang w:val="en-US"/>
              </w:rPr>
              <w:t>3</w:t>
            </w:r>
          </w:p>
        </w:tc>
        <w:tc>
          <w:tcPr>
            <w:tcW w:w="1402" w:type="dxa"/>
            <w:shd w:val="clear" w:color="auto" w:fill="auto"/>
            <w:noWrap/>
            <w:vAlign w:val="bottom"/>
            <w:hideMark/>
          </w:tcPr>
          <w:p w14:paraId="73A14F6F" w14:textId="77777777" w:rsidR="000427BF" w:rsidRPr="00456472" w:rsidRDefault="000427BF" w:rsidP="007554E1">
            <w:pPr>
              <w:spacing w:line="240" w:lineRule="auto"/>
              <w:jc w:val="center"/>
              <w:rPr>
                <w:rFonts w:ascii="Times New Roman" w:eastAsia="Times New Roman" w:hAnsi="Times New Roman" w:cs="Times New Roman"/>
                <w:color w:val="000000"/>
                <w:sz w:val="24"/>
                <w:szCs w:val="24"/>
                <w:lang w:val="en-US"/>
              </w:rPr>
            </w:pPr>
            <w:r w:rsidRPr="00456472">
              <w:rPr>
                <w:rFonts w:ascii="Times New Roman" w:eastAsia="Times New Roman" w:hAnsi="Times New Roman" w:cs="Times New Roman"/>
                <w:color w:val="000000"/>
                <w:sz w:val="24"/>
                <w:szCs w:val="24"/>
                <w:lang w:val="en-US"/>
              </w:rPr>
              <w:t>3</w:t>
            </w:r>
          </w:p>
        </w:tc>
        <w:tc>
          <w:tcPr>
            <w:tcW w:w="1402" w:type="dxa"/>
            <w:shd w:val="clear" w:color="auto" w:fill="auto"/>
            <w:noWrap/>
            <w:vAlign w:val="bottom"/>
            <w:hideMark/>
          </w:tcPr>
          <w:p w14:paraId="0E714A97" w14:textId="77777777" w:rsidR="000427BF" w:rsidRPr="00456472" w:rsidRDefault="000427BF" w:rsidP="007554E1">
            <w:pPr>
              <w:spacing w:line="240" w:lineRule="auto"/>
              <w:jc w:val="center"/>
              <w:rPr>
                <w:rFonts w:ascii="Times New Roman" w:eastAsia="Times New Roman" w:hAnsi="Times New Roman" w:cs="Times New Roman"/>
                <w:color w:val="000000"/>
                <w:sz w:val="24"/>
                <w:szCs w:val="24"/>
                <w:lang w:val="en-US"/>
              </w:rPr>
            </w:pPr>
            <w:r w:rsidRPr="00456472">
              <w:rPr>
                <w:rFonts w:ascii="Times New Roman" w:eastAsia="Times New Roman" w:hAnsi="Times New Roman" w:cs="Times New Roman"/>
                <w:color w:val="000000"/>
                <w:sz w:val="24"/>
                <w:szCs w:val="24"/>
                <w:lang w:val="en-US"/>
              </w:rPr>
              <w:t>3</w:t>
            </w:r>
          </w:p>
        </w:tc>
        <w:tc>
          <w:tcPr>
            <w:tcW w:w="1402" w:type="dxa"/>
            <w:shd w:val="clear" w:color="auto" w:fill="auto"/>
            <w:noWrap/>
            <w:vAlign w:val="bottom"/>
            <w:hideMark/>
          </w:tcPr>
          <w:p w14:paraId="2B4740AC" w14:textId="77777777" w:rsidR="000427BF" w:rsidRPr="00456472" w:rsidRDefault="000427BF" w:rsidP="007554E1">
            <w:pPr>
              <w:spacing w:line="240" w:lineRule="auto"/>
              <w:jc w:val="center"/>
              <w:rPr>
                <w:rFonts w:ascii="Times New Roman" w:eastAsia="Times New Roman" w:hAnsi="Times New Roman" w:cs="Times New Roman"/>
                <w:color w:val="000000"/>
                <w:sz w:val="24"/>
                <w:szCs w:val="24"/>
                <w:lang w:val="en-US"/>
              </w:rPr>
            </w:pPr>
            <w:r w:rsidRPr="00456472">
              <w:rPr>
                <w:rFonts w:ascii="Times New Roman" w:eastAsia="Times New Roman" w:hAnsi="Times New Roman" w:cs="Times New Roman"/>
                <w:color w:val="000000"/>
                <w:sz w:val="24"/>
                <w:szCs w:val="24"/>
                <w:lang w:val="en-US"/>
              </w:rPr>
              <w:t>5</w:t>
            </w:r>
          </w:p>
        </w:tc>
        <w:tc>
          <w:tcPr>
            <w:tcW w:w="1402" w:type="dxa"/>
            <w:shd w:val="clear" w:color="auto" w:fill="auto"/>
            <w:noWrap/>
            <w:vAlign w:val="bottom"/>
            <w:hideMark/>
          </w:tcPr>
          <w:p w14:paraId="6788DAB4" w14:textId="77777777" w:rsidR="000427BF" w:rsidRPr="00456472" w:rsidRDefault="000427BF" w:rsidP="007554E1">
            <w:pPr>
              <w:spacing w:line="240" w:lineRule="auto"/>
              <w:jc w:val="center"/>
              <w:rPr>
                <w:rFonts w:ascii="Times New Roman" w:eastAsia="Times New Roman" w:hAnsi="Times New Roman" w:cs="Times New Roman"/>
                <w:color w:val="000000"/>
                <w:sz w:val="24"/>
                <w:szCs w:val="24"/>
                <w:lang w:val="en-US"/>
              </w:rPr>
            </w:pPr>
            <w:r w:rsidRPr="00456472">
              <w:rPr>
                <w:rFonts w:ascii="Times New Roman" w:eastAsia="Times New Roman" w:hAnsi="Times New Roman" w:cs="Times New Roman"/>
                <w:color w:val="000000"/>
                <w:sz w:val="24"/>
                <w:szCs w:val="24"/>
                <w:lang w:val="en-US"/>
              </w:rPr>
              <w:t>4</w:t>
            </w:r>
          </w:p>
        </w:tc>
        <w:tc>
          <w:tcPr>
            <w:tcW w:w="1402" w:type="dxa"/>
            <w:shd w:val="clear" w:color="auto" w:fill="auto"/>
            <w:noWrap/>
            <w:vAlign w:val="bottom"/>
            <w:hideMark/>
          </w:tcPr>
          <w:p w14:paraId="083B0B87" w14:textId="77777777" w:rsidR="000427BF" w:rsidRPr="00456472" w:rsidRDefault="000427BF" w:rsidP="007554E1">
            <w:pPr>
              <w:spacing w:line="240" w:lineRule="auto"/>
              <w:jc w:val="center"/>
              <w:rPr>
                <w:rFonts w:ascii="Times New Roman" w:eastAsia="Times New Roman" w:hAnsi="Times New Roman" w:cs="Times New Roman"/>
                <w:color w:val="000000"/>
                <w:sz w:val="24"/>
                <w:szCs w:val="24"/>
                <w:lang w:val="en-US"/>
              </w:rPr>
            </w:pPr>
            <w:r w:rsidRPr="00456472">
              <w:rPr>
                <w:rFonts w:ascii="Times New Roman" w:eastAsia="Times New Roman" w:hAnsi="Times New Roman" w:cs="Times New Roman"/>
                <w:color w:val="000000"/>
                <w:sz w:val="24"/>
                <w:szCs w:val="24"/>
                <w:lang w:val="en-US"/>
              </w:rPr>
              <w:t>69</w:t>
            </w:r>
          </w:p>
        </w:tc>
      </w:tr>
      <w:tr w:rsidR="000427BF" w:rsidRPr="00456472" w14:paraId="5C913D8C" w14:textId="77777777" w:rsidTr="007554E1">
        <w:trPr>
          <w:trHeight w:val="325"/>
        </w:trPr>
        <w:tc>
          <w:tcPr>
            <w:tcW w:w="1402" w:type="dxa"/>
            <w:shd w:val="clear" w:color="auto" w:fill="auto"/>
            <w:noWrap/>
            <w:vAlign w:val="bottom"/>
            <w:hideMark/>
          </w:tcPr>
          <w:p w14:paraId="1C27F604" w14:textId="77777777" w:rsidR="000427BF" w:rsidRPr="00456472" w:rsidRDefault="000427BF" w:rsidP="007554E1">
            <w:pPr>
              <w:spacing w:line="240" w:lineRule="auto"/>
              <w:jc w:val="center"/>
              <w:rPr>
                <w:rFonts w:ascii="Times New Roman" w:eastAsia="Times New Roman" w:hAnsi="Times New Roman" w:cs="Times New Roman"/>
                <w:color w:val="000000"/>
                <w:sz w:val="24"/>
                <w:szCs w:val="24"/>
                <w:lang w:val="en-US"/>
              </w:rPr>
            </w:pPr>
            <w:r w:rsidRPr="00456472">
              <w:rPr>
                <w:rFonts w:ascii="Times New Roman" w:eastAsia="Times New Roman" w:hAnsi="Times New Roman" w:cs="Times New Roman"/>
                <w:color w:val="000000"/>
                <w:sz w:val="24"/>
                <w:szCs w:val="24"/>
                <w:lang w:val="en-US"/>
              </w:rPr>
              <w:t>3</w:t>
            </w:r>
          </w:p>
        </w:tc>
        <w:tc>
          <w:tcPr>
            <w:tcW w:w="1402" w:type="dxa"/>
            <w:shd w:val="clear" w:color="auto" w:fill="auto"/>
            <w:noWrap/>
            <w:vAlign w:val="bottom"/>
            <w:hideMark/>
          </w:tcPr>
          <w:p w14:paraId="4415BEC9" w14:textId="77777777" w:rsidR="000427BF" w:rsidRPr="00456472" w:rsidRDefault="000427BF" w:rsidP="007554E1">
            <w:pPr>
              <w:spacing w:line="240" w:lineRule="auto"/>
              <w:jc w:val="center"/>
              <w:rPr>
                <w:rFonts w:ascii="Times New Roman" w:eastAsia="Times New Roman" w:hAnsi="Times New Roman" w:cs="Times New Roman"/>
                <w:color w:val="000000"/>
                <w:sz w:val="24"/>
                <w:szCs w:val="24"/>
                <w:lang w:val="en-US"/>
              </w:rPr>
            </w:pPr>
            <w:r w:rsidRPr="00456472">
              <w:rPr>
                <w:rFonts w:ascii="Times New Roman" w:eastAsia="Times New Roman" w:hAnsi="Times New Roman" w:cs="Times New Roman"/>
                <w:color w:val="000000"/>
                <w:sz w:val="24"/>
                <w:szCs w:val="24"/>
                <w:lang w:val="en-US"/>
              </w:rPr>
              <w:t>3</w:t>
            </w:r>
          </w:p>
        </w:tc>
        <w:tc>
          <w:tcPr>
            <w:tcW w:w="1402" w:type="dxa"/>
            <w:shd w:val="clear" w:color="auto" w:fill="auto"/>
            <w:noWrap/>
            <w:vAlign w:val="bottom"/>
            <w:hideMark/>
          </w:tcPr>
          <w:p w14:paraId="1144FBDD" w14:textId="77777777" w:rsidR="000427BF" w:rsidRPr="00456472" w:rsidRDefault="000427BF" w:rsidP="007554E1">
            <w:pPr>
              <w:spacing w:line="240" w:lineRule="auto"/>
              <w:jc w:val="center"/>
              <w:rPr>
                <w:rFonts w:ascii="Times New Roman" w:eastAsia="Times New Roman" w:hAnsi="Times New Roman" w:cs="Times New Roman"/>
                <w:color w:val="000000"/>
                <w:sz w:val="24"/>
                <w:szCs w:val="24"/>
                <w:lang w:val="en-US"/>
              </w:rPr>
            </w:pPr>
            <w:r w:rsidRPr="00456472">
              <w:rPr>
                <w:rFonts w:ascii="Times New Roman" w:eastAsia="Times New Roman" w:hAnsi="Times New Roman" w:cs="Times New Roman"/>
                <w:color w:val="000000"/>
                <w:sz w:val="24"/>
                <w:szCs w:val="24"/>
                <w:lang w:val="en-US"/>
              </w:rPr>
              <w:t>3</w:t>
            </w:r>
          </w:p>
        </w:tc>
        <w:tc>
          <w:tcPr>
            <w:tcW w:w="1402" w:type="dxa"/>
            <w:shd w:val="clear" w:color="auto" w:fill="auto"/>
            <w:noWrap/>
            <w:vAlign w:val="bottom"/>
            <w:hideMark/>
          </w:tcPr>
          <w:p w14:paraId="1E7F14C5" w14:textId="77777777" w:rsidR="000427BF" w:rsidRPr="00456472" w:rsidRDefault="000427BF" w:rsidP="007554E1">
            <w:pPr>
              <w:spacing w:line="240" w:lineRule="auto"/>
              <w:jc w:val="center"/>
              <w:rPr>
                <w:rFonts w:ascii="Times New Roman" w:eastAsia="Times New Roman" w:hAnsi="Times New Roman" w:cs="Times New Roman"/>
                <w:color w:val="000000"/>
                <w:sz w:val="24"/>
                <w:szCs w:val="24"/>
                <w:lang w:val="en-US"/>
              </w:rPr>
            </w:pPr>
            <w:r w:rsidRPr="00456472">
              <w:rPr>
                <w:rFonts w:ascii="Times New Roman" w:eastAsia="Times New Roman" w:hAnsi="Times New Roman" w:cs="Times New Roman"/>
                <w:color w:val="000000"/>
                <w:sz w:val="24"/>
                <w:szCs w:val="24"/>
                <w:lang w:val="en-US"/>
              </w:rPr>
              <w:t>3</w:t>
            </w:r>
          </w:p>
        </w:tc>
        <w:tc>
          <w:tcPr>
            <w:tcW w:w="1402" w:type="dxa"/>
            <w:shd w:val="clear" w:color="auto" w:fill="auto"/>
            <w:noWrap/>
            <w:vAlign w:val="bottom"/>
            <w:hideMark/>
          </w:tcPr>
          <w:p w14:paraId="0C4C87FC" w14:textId="77777777" w:rsidR="000427BF" w:rsidRPr="00456472" w:rsidRDefault="000427BF" w:rsidP="007554E1">
            <w:pPr>
              <w:spacing w:line="240" w:lineRule="auto"/>
              <w:jc w:val="center"/>
              <w:rPr>
                <w:rFonts w:ascii="Times New Roman" w:eastAsia="Times New Roman" w:hAnsi="Times New Roman" w:cs="Times New Roman"/>
                <w:color w:val="000000"/>
                <w:sz w:val="24"/>
                <w:szCs w:val="24"/>
                <w:lang w:val="en-US"/>
              </w:rPr>
            </w:pPr>
            <w:r w:rsidRPr="00456472">
              <w:rPr>
                <w:rFonts w:ascii="Times New Roman" w:eastAsia="Times New Roman" w:hAnsi="Times New Roman" w:cs="Times New Roman"/>
                <w:color w:val="000000"/>
                <w:sz w:val="24"/>
                <w:szCs w:val="24"/>
                <w:lang w:val="en-US"/>
              </w:rPr>
              <w:t>4</w:t>
            </w:r>
          </w:p>
        </w:tc>
        <w:tc>
          <w:tcPr>
            <w:tcW w:w="1402" w:type="dxa"/>
            <w:shd w:val="clear" w:color="auto" w:fill="auto"/>
            <w:noWrap/>
            <w:vAlign w:val="bottom"/>
            <w:hideMark/>
          </w:tcPr>
          <w:p w14:paraId="6F098DC9" w14:textId="77777777" w:rsidR="000427BF" w:rsidRPr="00456472" w:rsidRDefault="000427BF" w:rsidP="007554E1">
            <w:pPr>
              <w:spacing w:line="240" w:lineRule="auto"/>
              <w:jc w:val="center"/>
              <w:rPr>
                <w:rFonts w:ascii="Times New Roman" w:eastAsia="Times New Roman" w:hAnsi="Times New Roman" w:cs="Times New Roman"/>
                <w:color w:val="000000"/>
                <w:sz w:val="24"/>
                <w:szCs w:val="24"/>
                <w:lang w:val="en-US"/>
              </w:rPr>
            </w:pPr>
            <w:r w:rsidRPr="00456472">
              <w:rPr>
                <w:rFonts w:ascii="Times New Roman" w:eastAsia="Times New Roman" w:hAnsi="Times New Roman" w:cs="Times New Roman"/>
                <w:color w:val="000000"/>
                <w:sz w:val="24"/>
                <w:szCs w:val="24"/>
                <w:lang w:val="en-US"/>
              </w:rPr>
              <w:t>62</w:t>
            </w:r>
          </w:p>
        </w:tc>
      </w:tr>
      <w:tr w:rsidR="000427BF" w:rsidRPr="00456472" w14:paraId="22E1287C" w14:textId="77777777" w:rsidTr="007554E1">
        <w:trPr>
          <w:trHeight w:val="325"/>
        </w:trPr>
        <w:tc>
          <w:tcPr>
            <w:tcW w:w="1402" w:type="dxa"/>
            <w:shd w:val="clear" w:color="auto" w:fill="auto"/>
            <w:noWrap/>
            <w:vAlign w:val="bottom"/>
            <w:hideMark/>
          </w:tcPr>
          <w:p w14:paraId="4AF3027E" w14:textId="77777777" w:rsidR="000427BF" w:rsidRPr="00456472" w:rsidRDefault="000427BF" w:rsidP="007554E1">
            <w:pPr>
              <w:spacing w:line="240" w:lineRule="auto"/>
              <w:jc w:val="center"/>
              <w:rPr>
                <w:rFonts w:ascii="Times New Roman" w:eastAsia="Times New Roman" w:hAnsi="Times New Roman" w:cs="Times New Roman"/>
                <w:color w:val="000000"/>
                <w:sz w:val="24"/>
                <w:szCs w:val="24"/>
                <w:lang w:val="en-US"/>
              </w:rPr>
            </w:pPr>
            <w:r w:rsidRPr="00456472">
              <w:rPr>
                <w:rFonts w:ascii="Times New Roman" w:eastAsia="Times New Roman" w:hAnsi="Times New Roman" w:cs="Times New Roman"/>
                <w:color w:val="000000"/>
                <w:sz w:val="24"/>
                <w:szCs w:val="24"/>
                <w:lang w:val="en-US"/>
              </w:rPr>
              <w:t>2</w:t>
            </w:r>
          </w:p>
        </w:tc>
        <w:tc>
          <w:tcPr>
            <w:tcW w:w="1402" w:type="dxa"/>
            <w:shd w:val="clear" w:color="auto" w:fill="auto"/>
            <w:noWrap/>
            <w:vAlign w:val="bottom"/>
            <w:hideMark/>
          </w:tcPr>
          <w:p w14:paraId="67B3856C" w14:textId="77777777" w:rsidR="000427BF" w:rsidRPr="00456472" w:rsidRDefault="000427BF" w:rsidP="007554E1">
            <w:pPr>
              <w:spacing w:line="240" w:lineRule="auto"/>
              <w:jc w:val="center"/>
              <w:rPr>
                <w:rFonts w:ascii="Times New Roman" w:eastAsia="Times New Roman" w:hAnsi="Times New Roman" w:cs="Times New Roman"/>
                <w:color w:val="000000"/>
                <w:sz w:val="24"/>
                <w:szCs w:val="24"/>
                <w:lang w:val="en-US"/>
              </w:rPr>
            </w:pPr>
            <w:r w:rsidRPr="00456472">
              <w:rPr>
                <w:rFonts w:ascii="Times New Roman" w:eastAsia="Times New Roman" w:hAnsi="Times New Roman" w:cs="Times New Roman"/>
                <w:color w:val="000000"/>
                <w:sz w:val="24"/>
                <w:szCs w:val="24"/>
                <w:lang w:val="en-US"/>
              </w:rPr>
              <w:t>2</w:t>
            </w:r>
          </w:p>
        </w:tc>
        <w:tc>
          <w:tcPr>
            <w:tcW w:w="1402" w:type="dxa"/>
            <w:shd w:val="clear" w:color="auto" w:fill="auto"/>
            <w:noWrap/>
            <w:vAlign w:val="bottom"/>
            <w:hideMark/>
          </w:tcPr>
          <w:p w14:paraId="6D125E6B" w14:textId="77777777" w:rsidR="000427BF" w:rsidRPr="00456472" w:rsidRDefault="000427BF" w:rsidP="007554E1">
            <w:pPr>
              <w:spacing w:line="240" w:lineRule="auto"/>
              <w:jc w:val="center"/>
              <w:rPr>
                <w:rFonts w:ascii="Times New Roman" w:eastAsia="Times New Roman" w:hAnsi="Times New Roman" w:cs="Times New Roman"/>
                <w:color w:val="000000"/>
                <w:sz w:val="24"/>
                <w:szCs w:val="24"/>
                <w:lang w:val="en-US"/>
              </w:rPr>
            </w:pPr>
            <w:r w:rsidRPr="00456472">
              <w:rPr>
                <w:rFonts w:ascii="Times New Roman" w:eastAsia="Times New Roman" w:hAnsi="Times New Roman" w:cs="Times New Roman"/>
                <w:color w:val="000000"/>
                <w:sz w:val="24"/>
                <w:szCs w:val="24"/>
                <w:lang w:val="en-US"/>
              </w:rPr>
              <w:t>3</w:t>
            </w:r>
          </w:p>
        </w:tc>
        <w:tc>
          <w:tcPr>
            <w:tcW w:w="1402" w:type="dxa"/>
            <w:shd w:val="clear" w:color="auto" w:fill="auto"/>
            <w:noWrap/>
            <w:vAlign w:val="bottom"/>
            <w:hideMark/>
          </w:tcPr>
          <w:p w14:paraId="74BD1512" w14:textId="77777777" w:rsidR="000427BF" w:rsidRPr="00456472" w:rsidRDefault="000427BF" w:rsidP="007554E1">
            <w:pPr>
              <w:spacing w:line="240" w:lineRule="auto"/>
              <w:jc w:val="center"/>
              <w:rPr>
                <w:rFonts w:ascii="Times New Roman" w:eastAsia="Times New Roman" w:hAnsi="Times New Roman" w:cs="Times New Roman"/>
                <w:color w:val="000000"/>
                <w:sz w:val="24"/>
                <w:szCs w:val="24"/>
                <w:lang w:val="en-US"/>
              </w:rPr>
            </w:pPr>
            <w:r w:rsidRPr="00456472">
              <w:rPr>
                <w:rFonts w:ascii="Times New Roman" w:eastAsia="Times New Roman" w:hAnsi="Times New Roman" w:cs="Times New Roman"/>
                <w:color w:val="000000"/>
                <w:sz w:val="24"/>
                <w:szCs w:val="24"/>
                <w:lang w:val="en-US"/>
              </w:rPr>
              <w:t>3</w:t>
            </w:r>
          </w:p>
        </w:tc>
        <w:tc>
          <w:tcPr>
            <w:tcW w:w="1402" w:type="dxa"/>
            <w:shd w:val="clear" w:color="auto" w:fill="auto"/>
            <w:noWrap/>
            <w:vAlign w:val="bottom"/>
            <w:hideMark/>
          </w:tcPr>
          <w:p w14:paraId="14DE4A74" w14:textId="77777777" w:rsidR="000427BF" w:rsidRPr="00456472" w:rsidRDefault="000427BF" w:rsidP="007554E1">
            <w:pPr>
              <w:spacing w:line="240" w:lineRule="auto"/>
              <w:jc w:val="center"/>
              <w:rPr>
                <w:rFonts w:ascii="Times New Roman" w:eastAsia="Times New Roman" w:hAnsi="Times New Roman" w:cs="Times New Roman"/>
                <w:color w:val="000000"/>
                <w:sz w:val="24"/>
                <w:szCs w:val="24"/>
                <w:lang w:val="en-US"/>
              </w:rPr>
            </w:pPr>
            <w:r w:rsidRPr="00456472">
              <w:rPr>
                <w:rFonts w:ascii="Times New Roman" w:eastAsia="Times New Roman" w:hAnsi="Times New Roman" w:cs="Times New Roman"/>
                <w:color w:val="000000"/>
                <w:sz w:val="24"/>
                <w:szCs w:val="24"/>
                <w:lang w:val="en-US"/>
              </w:rPr>
              <w:t>4</w:t>
            </w:r>
          </w:p>
        </w:tc>
        <w:tc>
          <w:tcPr>
            <w:tcW w:w="1402" w:type="dxa"/>
            <w:shd w:val="clear" w:color="auto" w:fill="auto"/>
            <w:noWrap/>
            <w:vAlign w:val="bottom"/>
            <w:hideMark/>
          </w:tcPr>
          <w:p w14:paraId="2EDB01CF" w14:textId="77777777" w:rsidR="000427BF" w:rsidRPr="00456472" w:rsidRDefault="000427BF" w:rsidP="007554E1">
            <w:pPr>
              <w:spacing w:line="240" w:lineRule="auto"/>
              <w:jc w:val="center"/>
              <w:rPr>
                <w:rFonts w:ascii="Times New Roman" w:eastAsia="Times New Roman" w:hAnsi="Times New Roman" w:cs="Times New Roman"/>
                <w:color w:val="000000"/>
                <w:sz w:val="24"/>
                <w:szCs w:val="24"/>
                <w:lang w:val="en-US"/>
              </w:rPr>
            </w:pPr>
            <w:r w:rsidRPr="00456472">
              <w:rPr>
                <w:rFonts w:ascii="Times New Roman" w:eastAsia="Times New Roman" w:hAnsi="Times New Roman" w:cs="Times New Roman"/>
                <w:color w:val="000000"/>
                <w:sz w:val="24"/>
                <w:szCs w:val="24"/>
                <w:lang w:val="en-US"/>
              </w:rPr>
              <w:t>53</w:t>
            </w:r>
          </w:p>
        </w:tc>
      </w:tr>
      <w:tr w:rsidR="000427BF" w:rsidRPr="00456472" w14:paraId="4FF8C32B" w14:textId="77777777" w:rsidTr="007554E1">
        <w:trPr>
          <w:trHeight w:val="325"/>
        </w:trPr>
        <w:tc>
          <w:tcPr>
            <w:tcW w:w="1402" w:type="dxa"/>
            <w:shd w:val="clear" w:color="auto" w:fill="auto"/>
            <w:noWrap/>
            <w:vAlign w:val="bottom"/>
            <w:hideMark/>
          </w:tcPr>
          <w:p w14:paraId="32DADF0F" w14:textId="77777777" w:rsidR="000427BF" w:rsidRPr="00456472" w:rsidRDefault="000427BF" w:rsidP="007554E1">
            <w:pPr>
              <w:spacing w:line="240" w:lineRule="auto"/>
              <w:jc w:val="center"/>
              <w:rPr>
                <w:rFonts w:ascii="Times New Roman" w:eastAsia="Times New Roman" w:hAnsi="Times New Roman" w:cs="Times New Roman"/>
                <w:color w:val="000000"/>
                <w:sz w:val="24"/>
                <w:szCs w:val="24"/>
                <w:lang w:val="en-US"/>
              </w:rPr>
            </w:pPr>
            <w:r w:rsidRPr="00456472">
              <w:rPr>
                <w:rFonts w:ascii="Times New Roman" w:eastAsia="Times New Roman" w:hAnsi="Times New Roman" w:cs="Times New Roman"/>
                <w:color w:val="000000"/>
                <w:sz w:val="24"/>
                <w:szCs w:val="24"/>
                <w:lang w:val="en-US"/>
              </w:rPr>
              <w:t>2</w:t>
            </w:r>
          </w:p>
        </w:tc>
        <w:tc>
          <w:tcPr>
            <w:tcW w:w="1402" w:type="dxa"/>
            <w:shd w:val="clear" w:color="auto" w:fill="auto"/>
            <w:noWrap/>
            <w:vAlign w:val="bottom"/>
            <w:hideMark/>
          </w:tcPr>
          <w:p w14:paraId="11AC1D44" w14:textId="77777777" w:rsidR="000427BF" w:rsidRPr="00456472" w:rsidRDefault="000427BF" w:rsidP="007554E1">
            <w:pPr>
              <w:spacing w:line="240" w:lineRule="auto"/>
              <w:jc w:val="center"/>
              <w:rPr>
                <w:rFonts w:ascii="Times New Roman" w:eastAsia="Times New Roman" w:hAnsi="Times New Roman" w:cs="Times New Roman"/>
                <w:color w:val="000000"/>
                <w:sz w:val="24"/>
                <w:szCs w:val="24"/>
                <w:lang w:val="en-US"/>
              </w:rPr>
            </w:pPr>
            <w:r w:rsidRPr="00456472">
              <w:rPr>
                <w:rFonts w:ascii="Times New Roman" w:eastAsia="Times New Roman" w:hAnsi="Times New Roman" w:cs="Times New Roman"/>
                <w:color w:val="000000"/>
                <w:sz w:val="24"/>
                <w:szCs w:val="24"/>
                <w:lang w:val="en-US"/>
              </w:rPr>
              <w:t>2</w:t>
            </w:r>
          </w:p>
        </w:tc>
        <w:tc>
          <w:tcPr>
            <w:tcW w:w="1402" w:type="dxa"/>
            <w:shd w:val="clear" w:color="auto" w:fill="auto"/>
            <w:noWrap/>
            <w:vAlign w:val="bottom"/>
            <w:hideMark/>
          </w:tcPr>
          <w:p w14:paraId="12EB72E0" w14:textId="77777777" w:rsidR="000427BF" w:rsidRPr="00456472" w:rsidRDefault="000427BF" w:rsidP="007554E1">
            <w:pPr>
              <w:spacing w:line="240" w:lineRule="auto"/>
              <w:jc w:val="center"/>
              <w:rPr>
                <w:rFonts w:ascii="Times New Roman" w:eastAsia="Times New Roman" w:hAnsi="Times New Roman" w:cs="Times New Roman"/>
                <w:color w:val="000000"/>
                <w:sz w:val="24"/>
                <w:szCs w:val="24"/>
                <w:lang w:val="en-US"/>
              </w:rPr>
            </w:pPr>
            <w:r w:rsidRPr="00456472">
              <w:rPr>
                <w:rFonts w:ascii="Times New Roman" w:eastAsia="Times New Roman" w:hAnsi="Times New Roman" w:cs="Times New Roman"/>
                <w:color w:val="000000"/>
                <w:sz w:val="24"/>
                <w:szCs w:val="24"/>
                <w:lang w:val="en-US"/>
              </w:rPr>
              <w:t>4</w:t>
            </w:r>
          </w:p>
        </w:tc>
        <w:tc>
          <w:tcPr>
            <w:tcW w:w="1402" w:type="dxa"/>
            <w:shd w:val="clear" w:color="auto" w:fill="auto"/>
            <w:noWrap/>
            <w:vAlign w:val="bottom"/>
            <w:hideMark/>
          </w:tcPr>
          <w:p w14:paraId="6DA2C58D" w14:textId="77777777" w:rsidR="000427BF" w:rsidRPr="00456472" w:rsidRDefault="000427BF" w:rsidP="007554E1">
            <w:pPr>
              <w:spacing w:line="240" w:lineRule="auto"/>
              <w:jc w:val="center"/>
              <w:rPr>
                <w:rFonts w:ascii="Times New Roman" w:eastAsia="Times New Roman" w:hAnsi="Times New Roman" w:cs="Times New Roman"/>
                <w:color w:val="000000"/>
                <w:sz w:val="24"/>
                <w:szCs w:val="24"/>
                <w:lang w:val="en-US"/>
              </w:rPr>
            </w:pPr>
            <w:r w:rsidRPr="00456472">
              <w:rPr>
                <w:rFonts w:ascii="Times New Roman" w:eastAsia="Times New Roman" w:hAnsi="Times New Roman" w:cs="Times New Roman"/>
                <w:color w:val="000000"/>
                <w:sz w:val="24"/>
                <w:szCs w:val="24"/>
                <w:lang w:val="en-US"/>
              </w:rPr>
              <w:t>3</w:t>
            </w:r>
          </w:p>
        </w:tc>
        <w:tc>
          <w:tcPr>
            <w:tcW w:w="1402" w:type="dxa"/>
            <w:shd w:val="clear" w:color="auto" w:fill="auto"/>
            <w:noWrap/>
            <w:vAlign w:val="bottom"/>
            <w:hideMark/>
          </w:tcPr>
          <w:p w14:paraId="1881ABAF" w14:textId="77777777" w:rsidR="000427BF" w:rsidRPr="00456472" w:rsidRDefault="000427BF" w:rsidP="007554E1">
            <w:pPr>
              <w:spacing w:line="240" w:lineRule="auto"/>
              <w:jc w:val="center"/>
              <w:rPr>
                <w:rFonts w:ascii="Times New Roman" w:eastAsia="Times New Roman" w:hAnsi="Times New Roman" w:cs="Times New Roman"/>
                <w:color w:val="000000"/>
                <w:sz w:val="24"/>
                <w:szCs w:val="24"/>
                <w:lang w:val="en-US"/>
              </w:rPr>
            </w:pPr>
            <w:r w:rsidRPr="00456472">
              <w:rPr>
                <w:rFonts w:ascii="Times New Roman" w:eastAsia="Times New Roman" w:hAnsi="Times New Roman" w:cs="Times New Roman"/>
                <w:color w:val="000000"/>
                <w:sz w:val="24"/>
                <w:szCs w:val="24"/>
                <w:lang w:val="en-US"/>
              </w:rPr>
              <w:t>3</w:t>
            </w:r>
          </w:p>
        </w:tc>
        <w:tc>
          <w:tcPr>
            <w:tcW w:w="1402" w:type="dxa"/>
            <w:shd w:val="clear" w:color="auto" w:fill="auto"/>
            <w:noWrap/>
            <w:vAlign w:val="bottom"/>
            <w:hideMark/>
          </w:tcPr>
          <w:p w14:paraId="41A41CFC" w14:textId="77777777" w:rsidR="000427BF" w:rsidRPr="00456472" w:rsidRDefault="000427BF" w:rsidP="007554E1">
            <w:pPr>
              <w:spacing w:line="240" w:lineRule="auto"/>
              <w:jc w:val="center"/>
              <w:rPr>
                <w:rFonts w:ascii="Times New Roman" w:eastAsia="Times New Roman" w:hAnsi="Times New Roman" w:cs="Times New Roman"/>
                <w:color w:val="000000"/>
                <w:sz w:val="24"/>
                <w:szCs w:val="24"/>
                <w:lang w:val="en-US"/>
              </w:rPr>
            </w:pPr>
            <w:r w:rsidRPr="00456472">
              <w:rPr>
                <w:rFonts w:ascii="Times New Roman" w:eastAsia="Times New Roman" w:hAnsi="Times New Roman" w:cs="Times New Roman"/>
                <w:color w:val="000000"/>
                <w:sz w:val="24"/>
                <w:szCs w:val="24"/>
                <w:lang w:val="en-US"/>
              </w:rPr>
              <w:t>54</w:t>
            </w:r>
          </w:p>
        </w:tc>
      </w:tr>
      <w:tr w:rsidR="000427BF" w:rsidRPr="00456472" w14:paraId="65E945E9" w14:textId="77777777" w:rsidTr="007554E1">
        <w:trPr>
          <w:trHeight w:val="325"/>
        </w:trPr>
        <w:tc>
          <w:tcPr>
            <w:tcW w:w="1402" w:type="dxa"/>
            <w:shd w:val="clear" w:color="auto" w:fill="auto"/>
            <w:noWrap/>
            <w:vAlign w:val="bottom"/>
            <w:hideMark/>
          </w:tcPr>
          <w:p w14:paraId="15641760" w14:textId="77777777" w:rsidR="000427BF" w:rsidRPr="00456472" w:rsidRDefault="000427BF" w:rsidP="007554E1">
            <w:pPr>
              <w:spacing w:line="240" w:lineRule="auto"/>
              <w:jc w:val="center"/>
              <w:rPr>
                <w:rFonts w:ascii="Times New Roman" w:eastAsia="Times New Roman" w:hAnsi="Times New Roman" w:cs="Times New Roman"/>
                <w:color w:val="000000"/>
                <w:sz w:val="24"/>
                <w:szCs w:val="24"/>
                <w:lang w:val="en-US"/>
              </w:rPr>
            </w:pPr>
            <w:r w:rsidRPr="00456472">
              <w:rPr>
                <w:rFonts w:ascii="Times New Roman" w:eastAsia="Times New Roman" w:hAnsi="Times New Roman" w:cs="Times New Roman"/>
                <w:color w:val="000000"/>
                <w:sz w:val="24"/>
                <w:szCs w:val="24"/>
                <w:lang w:val="en-US"/>
              </w:rPr>
              <w:t>3</w:t>
            </w:r>
          </w:p>
        </w:tc>
        <w:tc>
          <w:tcPr>
            <w:tcW w:w="1402" w:type="dxa"/>
            <w:shd w:val="clear" w:color="auto" w:fill="auto"/>
            <w:noWrap/>
            <w:vAlign w:val="bottom"/>
            <w:hideMark/>
          </w:tcPr>
          <w:p w14:paraId="3BE16DAE" w14:textId="77777777" w:rsidR="000427BF" w:rsidRPr="00456472" w:rsidRDefault="000427BF" w:rsidP="007554E1">
            <w:pPr>
              <w:spacing w:line="240" w:lineRule="auto"/>
              <w:jc w:val="center"/>
              <w:rPr>
                <w:rFonts w:ascii="Times New Roman" w:eastAsia="Times New Roman" w:hAnsi="Times New Roman" w:cs="Times New Roman"/>
                <w:color w:val="000000"/>
                <w:sz w:val="24"/>
                <w:szCs w:val="24"/>
                <w:lang w:val="en-US"/>
              </w:rPr>
            </w:pPr>
            <w:r w:rsidRPr="00456472">
              <w:rPr>
                <w:rFonts w:ascii="Times New Roman" w:eastAsia="Times New Roman" w:hAnsi="Times New Roman" w:cs="Times New Roman"/>
                <w:color w:val="000000"/>
                <w:sz w:val="24"/>
                <w:szCs w:val="24"/>
                <w:lang w:val="en-US"/>
              </w:rPr>
              <w:t>3</w:t>
            </w:r>
          </w:p>
        </w:tc>
        <w:tc>
          <w:tcPr>
            <w:tcW w:w="1402" w:type="dxa"/>
            <w:shd w:val="clear" w:color="auto" w:fill="auto"/>
            <w:noWrap/>
            <w:vAlign w:val="bottom"/>
            <w:hideMark/>
          </w:tcPr>
          <w:p w14:paraId="523981B4" w14:textId="77777777" w:rsidR="000427BF" w:rsidRPr="00456472" w:rsidRDefault="000427BF" w:rsidP="007554E1">
            <w:pPr>
              <w:spacing w:line="240" w:lineRule="auto"/>
              <w:jc w:val="center"/>
              <w:rPr>
                <w:rFonts w:ascii="Times New Roman" w:eastAsia="Times New Roman" w:hAnsi="Times New Roman" w:cs="Times New Roman"/>
                <w:color w:val="000000"/>
                <w:sz w:val="24"/>
                <w:szCs w:val="24"/>
                <w:lang w:val="en-US"/>
              </w:rPr>
            </w:pPr>
            <w:r w:rsidRPr="00456472">
              <w:rPr>
                <w:rFonts w:ascii="Times New Roman" w:eastAsia="Times New Roman" w:hAnsi="Times New Roman" w:cs="Times New Roman"/>
                <w:color w:val="000000"/>
                <w:sz w:val="24"/>
                <w:szCs w:val="24"/>
                <w:lang w:val="en-US"/>
              </w:rPr>
              <w:t>3</w:t>
            </w:r>
          </w:p>
        </w:tc>
        <w:tc>
          <w:tcPr>
            <w:tcW w:w="1402" w:type="dxa"/>
            <w:shd w:val="clear" w:color="auto" w:fill="auto"/>
            <w:noWrap/>
            <w:vAlign w:val="bottom"/>
            <w:hideMark/>
          </w:tcPr>
          <w:p w14:paraId="0331B9E6" w14:textId="77777777" w:rsidR="000427BF" w:rsidRPr="00456472" w:rsidRDefault="000427BF" w:rsidP="007554E1">
            <w:pPr>
              <w:spacing w:line="240" w:lineRule="auto"/>
              <w:jc w:val="center"/>
              <w:rPr>
                <w:rFonts w:ascii="Times New Roman" w:eastAsia="Times New Roman" w:hAnsi="Times New Roman" w:cs="Times New Roman"/>
                <w:color w:val="000000"/>
                <w:sz w:val="24"/>
                <w:szCs w:val="24"/>
                <w:lang w:val="en-US"/>
              </w:rPr>
            </w:pPr>
            <w:r w:rsidRPr="00456472">
              <w:rPr>
                <w:rFonts w:ascii="Times New Roman" w:eastAsia="Times New Roman" w:hAnsi="Times New Roman" w:cs="Times New Roman"/>
                <w:color w:val="000000"/>
                <w:sz w:val="24"/>
                <w:szCs w:val="24"/>
                <w:lang w:val="en-US"/>
              </w:rPr>
              <w:t>3</w:t>
            </w:r>
          </w:p>
        </w:tc>
        <w:tc>
          <w:tcPr>
            <w:tcW w:w="1402" w:type="dxa"/>
            <w:shd w:val="clear" w:color="auto" w:fill="auto"/>
            <w:noWrap/>
            <w:vAlign w:val="bottom"/>
            <w:hideMark/>
          </w:tcPr>
          <w:p w14:paraId="25B5686D" w14:textId="77777777" w:rsidR="000427BF" w:rsidRPr="00456472" w:rsidRDefault="000427BF" w:rsidP="007554E1">
            <w:pPr>
              <w:spacing w:line="240" w:lineRule="auto"/>
              <w:jc w:val="center"/>
              <w:rPr>
                <w:rFonts w:ascii="Times New Roman" w:eastAsia="Times New Roman" w:hAnsi="Times New Roman" w:cs="Times New Roman"/>
                <w:color w:val="000000"/>
                <w:sz w:val="24"/>
                <w:szCs w:val="24"/>
                <w:lang w:val="en-US"/>
              </w:rPr>
            </w:pPr>
            <w:r w:rsidRPr="00456472">
              <w:rPr>
                <w:rFonts w:ascii="Times New Roman" w:eastAsia="Times New Roman" w:hAnsi="Times New Roman" w:cs="Times New Roman"/>
                <w:color w:val="000000"/>
                <w:sz w:val="24"/>
                <w:szCs w:val="24"/>
                <w:lang w:val="en-US"/>
              </w:rPr>
              <w:t>3</w:t>
            </w:r>
          </w:p>
        </w:tc>
        <w:tc>
          <w:tcPr>
            <w:tcW w:w="1402" w:type="dxa"/>
            <w:shd w:val="clear" w:color="auto" w:fill="auto"/>
            <w:noWrap/>
            <w:vAlign w:val="bottom"/>
            <w:hideMark/>
          </w:tcPr>
          <w:p w14:paraId="3B73D619" w14:textId="77777777" w:rsidR="000427BF" w:rsidRPr="00456472" w:rsidRDefault="000427BF" w:rsidP="007554E1">
            <w:pPr>
              <w:spacing w:line="240" w:lineRule="auto"/>
              <w:jc w:val="center"/>
              <w:rPr>
                <w:rFonts w:ascii="Times New Roman" w:eastAsia="Times New Roman" w:hAnsi="Times New Roman" w:cs="Times New Roman"/>
                <w:color w:val="000000"/>
                <w:sz w:val="24"/>
                <w:szCs w:val="24"/>
                <w:lang w:val="en-US"/>
              </w:rPr>
            </w:pPr>
            <w:r w:rsidRPr="00456472">
              <w:rPr>
                <w:rFonts w:ascii="Times New Roman" w:eastAsia="Times New Roman" w:hAnsi="Times New Roman" w:cs="Times New Roman"/>
                <w:color w:val="000000"/>
                <w:sz w:val="24"/>
                <w:szCs w:val="24"/>
                <w:lang w:val="en-US"/>
              </w:rPr>
              <w:t>56</w:t>
            </w:r>
          </w:p>
        </w:tc>
      </w:tr>
      <w:tr w:rsidR="000427BF" w:rsidRPr="00456472" w14:paraId="6B00CD38" w14:textId="77777777" w:rsidTr="007554E1">
        <w:trPr>
          <w:trHeight w:val="325"/>
        </w:trPr>
        <w:tc>
          <w:tcPr>
            <w:tcW w:w="1402" w:type="dxa"/>
            <w:shd w:val="clear" w:color="auto" w:fill="auto"/>
            <w:noWrap/>
            <w:vAlign w:val="bottom"/>
            <w:hideMark/>
          </w:tcPr>
          <w:p w14:paraId="412BEAC3" w14:textId="77777777" w:rsidR="000427BF" w:rsidRPr="00456472" w:rsidRDefault="000427BF" w:rsidP="007554E1">
            <w:pPr>
              <w:spacing w:line="240" w:lineRule="auto"/>
              <w:jc w:val="center"/>
              <w:rPr>
                <w:rFonts w:ascii="Times New Roman" w:eastAsia="Times New Roman" w:hAnsi="Times New Roman" w:cs="Times New Roman"/>
                <w:color w:val="000000"/>
                <w:sz w:val="24"/>
                <w:szCs w:val="24"/>
                <w:lang w:val="en-US"/>
              </w:rPr>
            </w:pPr>
            <w:r w:rsidRPr="00456472">
              <w:rPr>
                <w:rFonts w:ascii="Times New Roman" w:eastAsia="Times New Roman" w:hAnsi="Times New Roman" w:cs="Times New Roman"/>
                <w:color w:val="000000"/>
                <w:sz w:val="24"/>
                <w:szCs w:val="24"/>
                <w:lang w:val="en-US"/>
              </w:rPr>
              <w:t>3</w:t>
            </w:r>
          </w:p>
        </w:tc>
        <w:tc>
          <w:tcPr>
            <w:tcW w:w="1402" w:type="dxa"/>
            <w:shd w:val="clear" w:color="auto" w:fill="auto"/>
            <w:noWrap/>
            <w:vAlign w:val="bottom"/>
            <w:hideMark/>
          </w:tcPr>
          <w:p w14:paraId="4CDA22FD" w14:textId="77777777" w:rsidR="000427BF" w:rsidRPr="00456472" w:rsidRDefault="000427BF" w:rsidP="007554E1">
            <w:pPr>
              <w:spacing w:line="240" w:lineRule="auto"/>
              <w:jc w:val="center"/>
              <w:rPr>
                <w:rFonts w:ascii="Times New Roman" w:eastAsia="Times New Roman" w:hAnsi="Times New Roman" w:cs="Times New Roman"/>
                <w:color w:val="000000"/>
                <w:sz w:val="24"/>
                <w:szCs w:val="24"/>
                <w:lang w:val="en-US"/>
              </w:rPr>
            </w:pPr>
            <w:r w:rsidRPr="00456472">
              <w:rPr>
                <w:rFonts w:ascii="Times New Roman" w:eastAsia="Times New Roman" w:hAnsi="Times New Roman" w:cs="Times New Roman"/>
                <w:color w:val="000000"/>
                <w:sz w:val="24"/>
                <w:szCs w:val="24"/>
                <w:lang w:val="en-US"/>
              </w:rPr>
              <w:t>3</w:t>
            </w:r>
          </w:p>
        </w:tc>
        <w:tc>
          <w:tcPr>
            <w:tcW w:w="1402" w:type="dxa"/>
            <w:shd w:val="clear" w:color="auto" w:fill="auto"/>
            <w:noWrap/>
            <w:vAlign w:val="bottom"/>
            <w:hideMark/>
          </w:tcPr>
          <w:p w14:paraId="677D302E" w14:textId="77777777" w:rsidR="000427BF" w:rsidRPr="00456472" w:rsidRDefault="000427BF" w:rsidP="007554E1">
            <w:pPr>
              <w:spacing w:line="240" w:lineRule="auto"/>
              <w:jc w:val="center"/>
              <w:rPr>
                <w:rFonts w:ascii="Times New Roman" w:eastAsia="Times New Roman" w:hAnsi="Times New Roman" w:cs="Times New Roman"/>
                <w:color w:val="000000"/>
                <w:sz w:val="24"/>
                <w:szCs w:val="24"/>
                <w:lang w:val="en-US"/>
              </w:rPr>
            </w:pPr>
            <w:r w:rsidRPr="00456472">
              <w:rPr>
                <w:rFonts w:ascii="Times New Roman" w:eastAsia="Times New Roman" w:hAnsi="Times New Roman" w:cs="Times New Roman"/>
                <w:color w:val="000000"/>
                <w:sz w:val="24"/>
                <w:szCs w:val="24"/>
                <w:lang w:val="en-US"/>
              </w:rPr>
              <w:t>3</w:t>
            </w:r>
          </w:p>
        </w:tc>
        <w:tc>
          <w:tcPr>
            <w:tcW w:w="1402" w:type="dxa"/>
            <w:shd w:val="clear" w:color="auto" w:fill="auto"/>
            <w:noWrap/>
            <w:vAlign w:val="bottom"/>
            <w:hideMark/>
          </w:tcPr>
          <w:p w14:paraId="48AE409C" w14:textId="77777777" w:rsidR="000427BF" w:rsidRPr="00456472" w:rsidRDefault="000427BF" w:rsidP="007554E1">
            <w:pPr>
              <w:spacing w:line="240" w:lineRule="auto"/>
              <w:jc w:val="center"/>
              <w:rPr>
                <w:rFonts w:ascii="Times New Roman" w:eastAsia="Times New Roman" w:hAnsi="Times New Roman" w:cs="Times New Roman"/>
                <w:color w:val="000000"/>
                <w:sz w:val="24"/>
                <w:szCs w:val="24"/>
                <w:lang w:val="en-US"/>
              </w:rPr>
            </w:pPr>
            <w:r w:rsidRPr="00456472">
              <w:rPr>
                <w:rFonts w:ascii="Times New Roman" w:eastAsia="Times New Roman" w:hAnsi="Times New Roman" w:cs="Times New Roman"/>
                <w:color w:val="000000"/>
                <w:sz w:val="24"/>
                <w:szCs w:val="24"/>
                <w:lang w:val="en-US"/>
              </w:rPr>
              <w:t>2</w:t>
            </w:r>
          </w:p>
        </w:tc>
        <w:tc>
          <w:tcPr>
            <w:tcW w:w="1402" w:type="dxa"/>
            <w:shd w:val="clear" w:color="auto" w:fill="auto"/>
            <w:noWrap/>
            <w:vAlign w:val="bottom"/>
            <w:hideMark/>
          </w:tcPr>
          <w:p w14:paraId="5FF169BA" w14:textId="77777777" w:rsidR="000427BF" w:rsidRPr="00456472" w:rsidRDefault="000427BF" w:rsidP="007554E1">
            <w:pPr>
              <w:spacing w:line="240" w:lineRule="auto"/>
              <w:jc w:val="center"/>
              <w:rPr>
                <w:rFonts w:ascii="Times New Roman" w:eastAsia="Times New Roman" w:hAnsi="Times New Roman" w:cs="Times New Roman"/>
                <w:color w:val="000000"/>
                <w:sz w:val="24"/>
                <w:szCs w:val="24"/>
                <w:lang w:val="en-US"/>
              </w:rPr>
            </w:pPr>
            <w:r w:rsidRPr="00456472">
              <w:rPr>
                <w:rFonts w:ascii="Times New Roman" w:eastAsia="Times New Roman" w:hAnsi="Times New Roman" w:cs="Times New Roman"/>
                <w:color w:val="000000"/>
                <w:sz w:val="24"/>
                <w:szCs w:val="24"/>
                <w:lang w:val="en-US"/>
              </w:rPr>
              <w:t>3</w:t>
            </w:r>
          </w:p>
        </w:tc>
        <w:tc>
          <w:tcPr>
            <w:tcW w:w="1402" w:type="dxa"/>
            <w:shd w:val="clear" w:color="auto" w:fill="auto"/>
            <w:noWrap/>
            <w:vAlign w:val="bottom"/>
            <w:hideMark/>
          </w:tcPr>
          <w:p w14:paraId="4B71E23B" w14:textId="77777777" w:rsidR="000427BF" w:rsidRPr="00456472" w:rsidRDefault="000427BF" w:rsidP="007554E1">
            <w:pPr>
              <w:spacing w:line="240" w:lineRule="auto"/>
              <w:jc w:val="center"/>
              <w:rPr>
                <w:rFonts w:ascii="Times New Roman" w:eastAsia="Times New Roman" w:hAnsi="Times New Roman" w:cs="Times New Roman"/>
                <w:color w:val="000000"/>
                <w:sz w:val="24"/>
                <w:szCs w:val="24"/>
                <w:lang w:val="en-US"/>
              </w:rPr>
            </w:pPr>
            <w:r w:rsidRPr="00456472">
              <w:rPr>
                <w:rFonts w:ascii="Times New Roman" w:eastAsia="Times New Roman" w:hAnsi="Times New Roman" w:cs="Times New Roman"/>
                <w:color w:val="000000"/>
                <w:sz w:val="24"/>
                <w:szCs w:val="24"/>
                <w:lang w:val="en-US"/>
              </w:rPr>
              <w:t>53</w:t>
            </w:r>
          </w:p>
        </w:tc>
      </w:tr>
      <w:tr w:rsidR="000427BF" w:rsidRPr="00456472" w14:paraId="58530426" w14:textId="77777777" w:rsidTr="007554E1">
        <w:trPr>
          <w:trHeight w:val="325"/>
        </w:trPr>
        <w:tc>
          <w:tcPr>
            <w:tcW w:w="1402" w:type="dxa"/>
            <w:shd w:val="clear" w:color="auto" w:fill="auto"/>
            <w:noWrap/>
            <w:vAlign w:val="bottom"/>
            <w:hideMark/>
          </w:tcPr>
          <w:p w14:paraId="18CDCABE" w14:textId="77777777" w:rsidR="000427BF" w:rsidRPr="00456472" w:rsidRDefault="000427BF" w:rsidP="007554E1">
            <w:pPr>
              <w:spacing w:line="240" w:lineRule="auto"/>
              <w:jc w:val="center"/>
              <w:rPr>
                <w:rFonts w:ascii="Times New Roman" w:eastAsia="Times New Roman" w:hAnsi="Times New Roman" w:cs="Times New Roman"/>
                <w:color w:val="000000"/>
                <w:sz w:val="24"/>
                <w:szCs w:val="24"/>
                <w:lang w:val="en-US"/>
              </w:rPr>
            </w:pPr>
            <w:r w:rsidRPr="00456472">
              <w:rPr>
                <w:rFonts w:ascii="Times New Roman" w:eastAsia="Times New Roman" w:hAnsi="Times New Roman" w:cs="Times New Roman"/>
                <w:color w:val="000000"/>
                <w:sz w:val="24"/>
                <w:szCs w:val="24"/>
                <w:lang w:val="en-US"/>
              </w:rPr>
              <w:t>3</w:t>
            </w:r>
          </w:p>
        </w:tc>
        <w:tc>
          <w:tcPr>
            <w:tcW w:w="1402" w:type="dxa"/>
            <w:shd w:val="clear" w:color="auto" w:fill="auto"/>
            <w:noWrap/>
            <w:vAlign w:val="bottom"/>
            <w:hideMark/>
          </w:tcPr>
          <w:p w14:paraId="29E795FE" w14:textId="77777777" w:rsidR="000427BF" w:rsidRPr="00456472" w:rsidRDefault="000427BF" w:rsidP="007554E1">
            <w:pPr>
              <w:spacing w:line="240" w:lineRule="auto"/>
              <w:jc w:val="center"/>
              <w:rPr>
                <w:rFonts w:ascii="Times New Roman" w:eastAsia="Times New Roman" w:hAnsi="Times New Roman" w:cs="Times New Roman"/>
                <w:color w:val="000000"/>
                <w:sz w:val="24"/>
                <w:szCs w:val="24"/>
                <w:lang w:val="en-US"/>
              </w:rPr>
            </w:pPr>
            <w:r w:rsidRPr="00456472">
              <w:rPr>
                <w:rFonts w:ascii="Times New Roman" w:eastAsia="Times New Roman" w:hAnsi="Times New Roman" w:cs="Times New Roman"/>
                <w:color w:val="000000"/>
                <w:sz w:val="24"/>
                <w:szCs w:val="24"/>
                <w:lang w:val="en-US"/>
              </w:rPr>
              <w:t>3</w:t>
            </w:r>
          </w:p>
        </w:tc>
        <w:tc>
          <w:tcPr>
            <w:tcW w:w="1402" w:type="dxa"/>
            <w:shd w:val="clear" w:color="auto" w:fill="auto"/>
            <w:noWrap/>
            <w:vAlign w:val="bottom"/>
            <w:hideMark/>
          </w:tcPr>
          <w:p w14:paraId="3472093E" w14:textId="77777777" w:rsidR="000427BF" w:rsidRPr="00456472" w:rsidRDefault="000427BF" w:rsidP="007554E1">
            <w:pPr>
              <w:spacing w:line="240" w:lineRule="auto"/>
              <w:jc w:val="center"/>
              <w:rPr>
                <w:rFonts w:ascii="Times New Roman" w:eastAsia="Times New Roman" w:hAnsi="Times New Roman" w:cs="Times New Roman"/>
                <w:color w:val="000000"/>
                <w:sz w:val="24"/>
                <w:szCs w:val="24"/>
                <w:lang w:val="en-US"/>
              </w:rPr>
            </w:pPr>
            <w:r w:rsidRPr="00456472">
              <w:rPr>
                <w:rFonts w:ascii="Times New Roman" w:eastAsia="Times New Roman" w:hAnsi="Times New Roman" w:cs="Times New Roman"/>
                <w:color w:val="000000"/>
                <w:sz w:val="24"/>
                <w:szCs w:val="24"/>
                <w:lang w:val="en-US"/>
              </w:rPr>
              <w:t>3</w:t>
            </w:r>
          </w:p>
        </w:tc>
        <w:tc>
          <w:tcPr>
            <w:tcW w:w="1402" w:type="dxa"/>
            <w:shd w:val="clear" w:color="auto" w:fill="auto"/>
            <w:noWrap/>
            <w:vAlign w:val="bottom"/>
            <w:hideMark/>
          </w:tcPr>
          <w:p w14:paraId="15D94C71" w14:textId="77777777" w:rsidR="000427BF" w:rsidRPr="00456472" w:rsidRDefault="000427BF" w:rsidP="007554E1">
            <w:pPr>
              <w:spacing w:line="240" w:lineRule="auto"/>
              <w:jc w:val="center"/>
              <w:rPr>
                <w:rFonts w:ascii="Times New Roman" w:eastAsia="Times New Roman" w:hAnsi="Times New Roman" w:cs="Times New Roman"/>
                <w:color w:val="000000"/>
                <w:sz w:val="24"/>
                <w:szCs w:val="24"/>
                <w:lang w:val="en-US"/>
              </w:rPr>
            </w:pPr>
            <w:r w:rsidRPr="00456472">
              <w:rPr>
                <w:rFonts w:ascii="Times New Roman" w:eastAsia="Times New Roman" w:hAnsi="Times New Roman" w:cs="Times New Roman"/>
                <w:color w:val="000000"/>
                <w:sz w:val="24"/>
                <w:szCs w:val="24"/>
                <w:lang w:val="en-US"/>
              </w:rPr>
              <w:t>5</w:t>
            </w:r>
          </w:p>
        </w:tc>
        <w:tc>
          <w:tcPr>
            <w:tcW w:w="1402" w:type="dxa"/>
            <w:shd w:val="clear" w:color="auto" w:fill="auto"/>
            <w:noWrap/>
            <w:vAlign w:val="bottom"/>
            <w:hideMark/>
          </w:tcPr>
          <w:p w14:paraId="4C565860" w14:textId="77777777" w:rsidR="000427BF" w:rsidRPr="00456472" w:rsidRDefault="000427BF" w:rsidP="007554E1">
            <w:pPr>
              <w:spacing w:line="240" w:lineRule="auto"/>
              <w:jc w:val="center"/>
              <w:rPr>
                <w:rFonts w:ascii="Times New Roman" w:eastAsia="Times New Roman" w:hAnsi="Times New Roman" w:cs="Times New Roman"/>
                <w:color w:val="000000"/>
                <w:sz w:val="24"/>
                <w:szCs w:val="24"/>
                <w:lang w:val="en-US"/>
              </w:rPr>
            </w:pPr>
            <w:r w:rsidRPr="00456472">
              <w:rPr>
                <w:rFonts w:ascii="Times New Roman" w:eastAsia="Times New Roman" w:hAnsi="Times New Roman" w:cs="Times New Roman"/>
                <w:color w:val="000000"/>
                <w:sz w:val="24"/>
                <w:szCs w:val="24"/>
                <w:lang w:val="en-US"/>
              </w:rPr>
              <w:t>3</w:t>
            </w:r>
          </w:p>
        </w:tc>
        <w:tc>
          <w:tcPr>
            <w:tcW w:w="1402" w:type="dxa"/>
            <w:shd w:val="clear" w:color="auto" w:fill="auto"/>
            <w:noWrap/>
            <w:vAlign w:val="bottom"/>
            <w:hideMark/>
          </w:tcPr>
          <w:p w14:paraId="27894619" w14:textId="77777777" w:rsidR="000427BF" w:rsidRPr="00456472" w:rsidRDefault="000427BF" w:rsidP="007554E1">
            <w:pPr>
              <w:spacing w:line="240" w:lineRule="auto"/>
              <w:jc w:val="center"/>
              <w:rPr>
                <w:rFonts w:ascii="Times New Roman" w:eastAsia="Times New Roman" w:hAnsi="Times New Roman" w:cs="Times New Roman"/>
                <w:color w:val="000000"/>
                <w:sz w:val="24"/>
                <w:szCs w:val="24"/>
                <w:lang w:val="en-US"/>
              </w:rPr>
            </w:pPr>
            <w:r w:rsidRPr="00456472">
              <w:rPr>
                <w:rFonts w:ascii="Times New Roman" w:eastAsia="Times New Roman" w:hAnsi="Times New Roman" w:cs="Times New Roman"/>
                <w:color w:val="000000"/>
                <w:sz w:val="24"/>
                <w:szCs w:val="24"/>
                <w:lang w:val="en-US"/>
              </w:rPr>
              <w:t>70</w:t>
            </w:r>
          </w:p>
        </w:tc>
      </w:tr>
      <w:tr w:rsidR="000427BF" w:rsidRPr="00456472" w14:paraId="209E949D" w14:textId="77777777" w:rsidTr="007554E1">
        <w:trPr>
          <w:trHeight w:val="325"/>
        </w:trPr>
        <w:tc>
          <w:tcPr>
            <w:tcW w:w="1402" w:type="dxa"/>
            <w:shd w:val="clear" w:color="auto" w:fill="auto"/>
            <w:noWrap/>
            <w:vAlign w:val="bottom"/>
            <w:hideMark/>
          </w:tcPr>
          <w:p w14:paraId="03D30232" w14:textId="77777777" w:rsidR="000427BF" w:rsidRPr="00456472" w:rsidRDefault="000427BF" w:rsidP="007554E1">
            <w:pPr>
              <w:spacing w:line="240" w:lineRule="auto"/>
              <w:jc w:val="center"/>
              <w:rPr>
                <w:rFonts w:ascii="Times New Roman" w:eastAsia="Times New Roman" w:hAnsi="Times New Roman" w:cs="Times New Roman"/>
                <w:color w:val="000000"/>
                <w:sz w:val="24"/>
                <w:szCs w:val="24"/>
                <w:lang w:val="en-US"/>
              </w:rPr>
            </w:pPr>
            <w:r w:rsidRPr="00456472">
              <w:rPr>
                <w:rFonts w:ascii="Times New Roman" w:eastAsia="Times New Roman" w:hAnsi="Times New Roman" w:cs="Times New Roman"/>
                <w:color w:val="000000"/>
                <w:sz w:val="24"/>
                <w:szCs w:val="24"/>
                <w:lang w:val="en-US"/>
              </w:rPr>
              <w:t>2</w:t>
            </w:r>
          </w:p>
        </w:tc>
        <w:tc>
          <w:tcPr>
            <w:tcW w:w="1402" w:type="dxa"/>
            <w:shd w:val="clear" w:color="auto" w:fill="auto"/>
            <w:noWrap/>
            <w:vAlign w:val="bottom"/>
            <w:hideMark/>
          </w:tcPr>
          <w:p w14:paraId="5107EA37" w14:textId="77777777" w:rsidR="000427BF" w:rsidRPr="00456472" w:rsidRDefault="000427BF" w:rsidP="007554E1">
            <w:pPr>
              <w:spacing w:line="240" w:lineRule="auto"/>
              <w:jc w:val="center"/>
              <w:rPr>
                <w:rFonts w:ascii="Times New Roman" w:eastAsia="Times New Roman" w:hAnsi="Times New Roman" w:cs="Times New Roman"/>
                <w:color w:val="000000"/>
                <w:sz w:val="24"/>
                <w:szCs w:val="24"/>
                <w:lang w:val="en-US"/>
              </w:rPr>
            </w:pPr>
            <w:r w:rsidRPr="00456472">
              <w:rPr>
                <w:rFonts w:ascii="Times New Roman" w:eastAsia="Times New Roman" w:hAnsi="Times New Roman" w:cs="Times New Roman"/>
                <w:color w:val="000000"/>
                <w:sz w:val="24"/>
                <w:szCs w:val="24"/>
                <w:lang w:val="en-US"/>
              </w:rPr>
              <w:t>2</w:t>
            </w:r>
          </w:p>
        </w:tc>
        <w:tc>
          <w:tcPr>
            <w:tcW w:w="1402" w:type="dxa"/>
            <w:shd w:val="clear" w:color="auto" w:fill="auto"/>
            <w:noWrap/>
            <w:vAlign w:val="bottom"/>
            <w:hideMark/>
          </w:tcPr>
          <w:p w14:paraId="37B126B5" w14:textId="77777777" w:rsidR="000427BF" w:rsidRPr="00456472" w:rsidRDefault="000427BF" w:rsidP="007554E1">
            <w:pPr>
              <w:spacing w:line="240" w:lineRule="auto"/>
              <w:jc w:val="center"/>
              <w:rPr>
                <w:rFonts w:ascii="Times New Roman" w:eastAsia="Times New Roman" w:hAnsi="Times New Roman" w:cs="Times New Roman"/>
                <w:color w:val="000000"/>
                <w:sz w:val="24"/>
                <w:szCs w:val="24"/>
                <w:lang w:val="en-US"/>
              </w:rPr>
            </w:pPr>
            <w:r w:rsidRPr="00456472">
              <w:rPr>
                <w:rFonts w:ascii="Times New Roman" w:eastAsia="Times New Roman" w:hAnsi="Times New Roman" w:cs="Times New Roman"/>
                <w:color w:val="000000"/>
                <w:sz w:val="24"/>
                <w:szCs w:val="24"/>
                <w:lang w:val="en-US"/>
              </w:rPr>
              <w:t>4</w:t>
            </w:r>
          </w:p>
        </w:tc>
        <w:tc>
          <w:tcPr>
            <w:tcW w:w="1402" w:type="dxa"/>
            <w:shd w:val="clear" w:color="auto" w:fill="auto"/>
            <w:noWrap/>
            <w:vAlign w:val="bottom"/>
            <w:hideMark/>
          </w:tcPr>
          <w:p w14:paraId="2226C8B8" w14:textId="77777777" w:rsidR="000427BF" w:rsidRPr="00456472" w:rsidRDefault="000427BF" w:rsidP="007554E1">
            <w:pPr>
              <w:spacing w:line="240" w:lineRule="auto"/>
              <w:jc w:val="center"/>
              <w:rPr>
                <w:rFonts w:ascii="Times New Roman" w:eastAsia="Times New Roman" w:hAnsi="Times New Roman" w:cs="Times New Roman"/>
                <w:color w:val="000000"/>
                <w:sz w:val="24"/>
                <w:szCs w:val="24"/>
                <w:lang w:val="en-US"/>
              </w:rPr>
            </w:pPr>
            <w:r w:rsidRPr="00456472">
              <w:rPr>
                <w:rFonts w:ascii="Times New Roman" w:eastAsia="Times New Roman" w:hAnsi="Times New Roman" w:cs="Times New Roman"/>
                <w:color w:val="000000"/>
                <w:sz w:val="24"/>
                <w:szCs w:val="24"/>
                <w:lang w:val="en-US"/>
              </w:rPr>
              <w:t>2</w:t>
            </w:r>
          </w:p>
        </w:tc>
        <w:tc>
          <w:tcPr>
            <w:tcW w:w="1402" w:type="dxa"/>
            <w:shd w:val="clear" w:color="auto" w:fill="auto"/>
            <w:noWrap/>
            <w:vAlign w:val="bottom"/>
            <w:hideMark/>
          </w:tcPr>
          <w:p w14:paraId="44EF01F3" w14:textId="77777777" w:rsidR="000427BF" w:rsidRPr="00456472" w:rsidRDefault="000427BF" w:rsidP="007554E1">
            <w:pPr>
              <w:spacing w:line="240" w:lineRule="auto"/>
              <w:jc w:val="center"/>
              <w:rPr>
                <w:rFonts w:ascii="Times New Roman" w:eastAsia="Times New Roman" w:hAnsi="Times New Roman" w:cs="Times New Roman"/>
                <w:color w:val="000000"/>
                <w:sz w:val="24"/>
                <w:szCs w:val="24"/>
                <w:lang w:val="en-US"/>
              </w:rPr>
            </w:pPr>
            <w:r w:rsidRPr="00456472">
              <w:rPr>
                <w:rFonts w:ascii="Times New Roman" w:eastAsia="Times New Roman" w:hAnsi="Times New Roman" w:cs="Times New Roman"/>
                <w:color w:val="000000"/>
                <w:sz w:val="24"/>
                <w:szCs w:val="24"/>
                <w:lang w:val="en-US"/>
              </w:rPr>
              <w:t>5</w:t>
            </w:r>
          </w:p>
        </w:tc>
        <w:tc>
          <w:tcPr>
            <w:tcW w:w="1402" w:type="dxa"/>
            <w:shd w:val="clear" w:color="auto" w:fill="auto"/>
            <w:noWrap/>
            <w:vAlign w:val="bottom"/>
            <w:hideMark/>
          </w:tcPr>
          <w:p w14:paraId="202AAF94" w14:textId="77777777" w:rsidR="000427BF" w:rsidRPr="00456472" w:rsidRDefault="000427BF" w:rsidP="007554E1">
            <w:pPr>
              <w:spacing w:line="240" w:lineRule="auto"/>
              <w:jc w:val="center"/>
              <w:rPr>
                <w:rFonts w:ascii="Times New Roman" w:eastAsia="Times New Roman" w:hAnsi="Times New Roman" w:cs="Times New Roman"/>
                <w:color w:val="000000"/>
                <w:sz w:val="24"/>
                <w:szCs w:val="24"/>
                <w:lang w:val="en-US"/>
              </w:rPr>
            </w:pPr>
            <w:r w:rsidRPr="00456472">
              <w:rPr>
                <w:rFonts w:ascii="Times New Roman" w:eastAsia="Times New Roman" w:hAnsi="Times New Roman" w:cs="Times New Roman"/>
                <w:color w:val="000000"/>
                <w:sz w:val="24"/>
                <w:szCs w:val="24"/>
                <w:lang w:val="en-US"/>
              </w:rPr>
              <w:t>68</w:t>
            </w:r>
          </w:p>
        </w:tc>
      </w:tr>
      <w:tr w:rsidR="000427BF" w:rsidRPr="00456472" w14:paraId="2E2FCED8" w14:textId="77777777" w:rsidTr="007554E1">
        <w:trPr>
          <w:trHeight w:val="325"/>
        </w:trPr>
        <w:tc>
          <w:tcPr>
            <w:tcW w:w="1402" w:type="dxa"/>
            <w:shd w:val="clear" w:color="auto" w:fill="auto"/>
            <w:noWrap/>
            <w:vAlign w:val="bottom"/>
            <w:hideMark/>
          </w:tcPr>
          <w:p w14:paraId="7EB80853" w14:textId="77777777" w:rsidR="000427BF" w:rsidRPr="00456472" w:rsidRDefault="000427BF" w:rsidP="007554E1">
            <w:pPr>
              <w:spacing w:line="240" w:lineRule="auto"/>
              <w:jc w:val="center"/>
              <w:rPr>
                <w:rFonts w:ascii="Times New Roman" w:eastAsia="Times New Roman" w:hAnsi="Times New Roman" w:cs="Times New Roman"/>
                <w:color w:val="000000"/>
                <w:sz w:val="24"/>
                <w:szCs w:val="24"/>
                <w:lang w:val="en-US"/>
              </w:rPr>
            </w:pPr>
            <w:r w:rsidRPr="00456472">
              <w:rPr>
                <w:rFonts w:ascii="Times New Roman" w:eastAsia="Times New Roman" w:hAnsi="Times New Roman" w:cs="Times New Roman"/>
                <w:color w:val="000000"/>
                <w:sz w:val="24"/>
                <w:szCs w:val="24"/>
                <w:lang w:val="en-US"/>
              </w:rPr>
              <w:t>3</w:t>
            </w:r>
          </w:p>
        </w:tc>
        <w:tc>
          <w:tcPr>
            <w:tcW w:w="1402" w:type="dxa"/>
            <w:shd w:val="clear" w:color="auto" w:fill="auto"/>
            <w:noWrap/>
            <w:vAlign w:val="bottom"/>
            <w:hideMark/>
          </w:tcPr>
          <w:p w14:paraId="75244851" w14:textId="77777777" w:rsidR="000427BF" w:rsidRPr="00456472" w:rsidRDefault="000427BF" w:rsidP="007554E1">
            <w:pPr>
              <w:spacing w:line="240" w:lineRule="auto"/>
              <w:jc w:val="center"/>
              <w:rPr>
                <w:rFonts w:ascii="Times New Roman" w:eastAsia="Times New Roman" w:hAnsi="Times New Roman" w:cs="Times New Roman"/>
                <w:color w:val="000000"/>
                <w:sz w:val="24"/>
                <w:szCs w:val="24"/>
                <w:lang w:val="en-US"/>
              </w:rPr>
            </w:pPr>
            <w:r w:rsidRPr="00456472">
              <w:rPr>
                <w:rFonts w:ascii="Times New Roman" w:eastAsia="Times New Roman" w:hAnsi="Times New Roman" w:cs="Times New Roman"/>
                <w:color w:val="000000"/>
                <w:sz w:val="24"/>
                <w:szCs w:val="24"/>
                <w:lang w:val="en-US"/>
              </w:rPr>
              <w:t>3</w:t>
            </w:r>
          </w:p>
        </w:tc>
        <w:tc>
          <w:tcPr>
            <w:tcW w:w="1402" w:type="dxa"/>
            <w:shd w:val="clear" w:color="auto" w:fill="auto"/>
            <w:noWrap/>
            <w:vAlign w:val="bottom"/>
            <w:hideMark/>
          </w:tcPr>
          <w:p w14:paraId="0BF7487C" w14:textId="77777777" w:rsidR="000427BF" w:rsidRPr="00456472" w:rsidRDefault="000427BF" w:rsidP="007554E1">
            <w:pPr>
              <w:spacing w:line="240" w:lineRule="auto"/>
              <w:jc w:val="center"/>
              <w:rPr>
                <w:rFonts w:ascii="Times New Roman" w:eastAsia="Times New Roman" w:hAnsi="Times New Roman" w:cs="Times New Roman"/>
                <w:color w:val="000000"/>
                <w:sz w:val="24"/>
                <w:szCs w:val="24"/>
                <w:lang w:val="en-US"/>
              </w:rPr>
            </w:pPr>
            <w:r w:rsidRPr="00456472">
              <w:rPr>
                <w:rFonts w:ascii="Times New Roman" w:eastAsia="Times New Roman" w:hAnsi="Times New Roman" w:cs="Times New Roman"/>
                <w:color w:val="000000"/>
                <w:sz w:val="24"/>
                <w:szCs w:val="24"/>
                <w:lang w:val="en-US"/>
              </w:rPr>
              <w:t>4</w:t>
            </w:r>
          </w:p>
        </w:tc>
        <w:tc>
          <w:tcPr>
            <w:tcW w:w="1402" w:type="dxa"/>
            <w:shd w:val="clear" w:color="auto" w:fill="auto"/>
            <w:noWrap/>
            <w:vAlign w:val="bottom"/>
            <w:hideMark/>
          </w:tcPr>
          <w:p w14:paraId="28A476AB" w14:textId="77777777" w:rsidR="000427BF" w:rsidRPr="00456472" w:rsidRDefault="000427BF" w:rsidP="007554E1">
            <w:pPr>
              <w:spacing w:line="240" w:lineRule="auto"/>
              <w:jc w:val="center"/>
              <w:rPr>
                <w:rFonts w:ascii="Times New Roman" w:eastAsia="Times New Roman" w:hAnsi="Times New Roman" w:cs="Times New Roman"/>
                <w:color w:val="000000"/>
                <w:sz w:val="24"/>
                <w:szCs w:val="24"/>
                <w:lang w:val="en-US"/>
              </w:rPr>
            </w:pPr>
            <w:r w:rsidRPr="00456472">
              <w:rPr>
                <w:rFonts w:ascii="Times New Roman" w:eastAsia="Times New Roman" w:hAnsi="Times New Roman" w:cs="Times New Roman"/>
                <w:color w:val="000000"/>
                <w:sz w:val="24"/>
                <w:szCs w:val="24"/>
                <w:lang w:val="en-US"/>
              </w:rPr>
              <w:t>4</w:t>
            </w:r>
          </w:p>
        </w:tc>
        <w:tc>
          <w:tcPr>
            <w:tcW w:w="1402" w:type="dxa"/>
            <w:shd w:val="clear" w:color="auto" w:fill="auto"/>
            <w:noWrap/>
            <w:vAlign w:val="bottom"/>
            <w:hideMark/>
          </w:tcPr>
          <w:p w14:paraId="48694BBF" w14:textId="77777777" w:rsidR="000427BF" w:rsidRPr="00456472" w:rsidRDefault="000427BF" w:rsidP="007554E1">
            <w:pPr>
              <w:spacing w:line="240" w:lineRule="auto"/>
              <w:jc w:val="center"/>
              <w:rPr>
                <w:rFonts w:ascii="Times New Roman" w:eastAsia="Times New Roman" w:hAnsi="Times New Roman" w:cs="Times New Roman"/>
                <w:color w:val="000000"/>
                <w:sz w:val="24"/>
                <w:szCs w:val="24"/>
                <w:lang w:val="en-US"/>
              </w:rPr>
            </w:pPr>
            <w:r w:rsidRPr="00456472">
              <w:rPr>
                <w:rFonts w:ascii="Times New Roman" w:eastAsia="Times New Roman" w:hAnsi="Times New Roman" w:cs="Times New Roman"/>
                <w:color w:val="000000"/>
                <w:sz w:val="24"/>
                <w:szCs w:val="24"/>
                <w:lang w:val="en-US"/>
              </w:rPr>
              <w:t>5</w:t>
            </w:r>
          </w:p>
        </w:tc>
        <w:tc>
          <w:tcPr>
            <w:tcW w:w="1402" w:type="dxa"/>
            <w:shd w:val="clear" w:color="auto" w:fill="auto"/>
            <w:noWrap/>
            <w:vAlign w:val="bottom"/>
            <w:hideMark/>
          </w:tcPr>
          <w:p w14:paraId="0A8BBF1F" w14:textId="77777777" w:rsidR="000427BF" w:rsidRPr="00456472" w:rsidRDefault="000427BF" w:rsidP="007554E1">
            <w:pPr>
              <w:spacing w:line="240" w:lineRule="auto"/>
              <w:jc w:val="center"/>
              <w:rPr>
                <w:rFonts w:ascii="Times New Roman" w:eastAsia="Times New Roman" w:hAnsi="Times New Roman" w:cs="Times New Roman"/>
                <w:color w:val="000000"/>
                <w:sz w:val="24"/>
                <w:szCs w:val="24"/>
                <w:lang w:val="en-US"/>
              </w:rPr>
            </w:pPr>
            <w:r w:rsidRPr="00456472">
              <w:rPr>
                <w:rFonts w:ascii="Times New Roman" w:eastAsia="Times New Roman" w:hAnsi="Times New Roman" w:cs="Times New Roman"/>
                <w:color w:val="000000"/>
                <w:sz w:val="24"/>
                <w:szCs w:val="24"/>
                <w:lang w:val="en-US"/>
              </w:rPr>
              <w:t>74</w:t>
            </w:r>
          </w:p>
        </w:tc>
      </w:tr>
      <w:tr w:rsidR="000427BF" w:rsidRPr="00456472" w14:paraId="4A337681" w14:textId="77777777" w:rsidTr="007554E1">
        <w:trPr>
          <w:trHeight w:val="325"/>
        </w:trPr>
        <w:tc>
          <w:tcPr>
            <w:tcW w:w="1402" w:type="dxa"/>
            <w:shd w:val="clear" w:color="auto" w:fill="auto"/>
            <w:noWrap/>
            <w:vAlign w:val="bottom"/>
            <w:hideMark/>
          </w:tcPr>
          <w:p w14:paraId="7B1F125A" w14:textId="77777777" w:rsidR="000427BF" w:rsidRPr="00456472" w:rsidRDefault="000427BF" w:rsidP="007554E1">
            <w:pPr>
              <w:spacing w:line="240" w:lineRule="auto"/>
              <w:jc w:val="center"/>
              <w:rPr>
                <w:rFonts w:ascii="Times New Roman" w:eastAsia="Times New Roman" w:hAnsi="Times New Roman" w:cs="Times New Roman"/>
                <w:color w:val="000000"/>
                <w:sz w:val="24"/>
                <w:szCs w:val="24"/>
                <w:lang w:val="en-US"/>
              </w:rPr>
            </w:pPr>
            <w:r w:rsidRPr="00456472">
              <w:rPr>
                <w:rFonts w:ascii="Times New Roman" w:eastAsia="Times New Roman" w:hAnsi="Times New Roman" w:cs="Times New Roman"/>
                <w:color w:val="000000"/>
                <w:sz w:val="24"/>
                <w:szCs w:val="24"/>
                <w:lang w:val="en-US"/>
              </w:rPr>
              <w:t>3</w:t>
            </w:r>
          </w:p>
        </w:tc>
        <w:tc>
          <w:tcPr>
            <w:tcW w:w="1402" w:type="dxa"/>
            <w:shd w:val="clear" w:color="auto" w:fill="auto"/>
            <w:noWrap/>
            <w:vAlign w:val="bottom"/>
            <w:hideMark/>
          </w:tcPr>
          <w:p w14:paraId="720FF762" w14:textId="77777777" w:rsidR="000427BF" w:rsidRPr="00456472" w:rsidRDefault="000427BF" w:rsidP="007554E1">
            <w:pPr>
              <w:spacing w:line="240" w:lineRule="auto"/>
              <w:jc w:val="center"/>
              <w:rPr>
                <w:rFonts w:ascii="Times New Roman" w:eastAsia="Times New Roman" w:hAnsi="Times New Roman" w:cs="Times New Roman"/>
                <w:color w:val="000000"/>
                <w:sz w:val="24"/>
                <w:szCs w:val="24"/>
                <w:lang w:val="en-US"/>
              </w:rPr>
            </w:pPr>
            <w:r w:rsidRPr="00456472">
              <w:rPr>
                <w:rFonts w:ascii="Times New Roman" w:eastAsia="Times New Roman" w:hAnsi="Times New Roman" w:cs="Times New Roman"/>
                <w:color w:val="000000"/>
                <w:sz w:val="24"/>
                <w:szCs w:val="24"/>
                <w:lang w:val="en-US"/>
              </w:rPr>
              <w:t>3</w:t>
            </w:r>
          </w:p>
        </w:tc>
        <w:tc>
          <w:tcPr>
            <w:tcW w:w="1402" w:type="dxa"/>
            <w:shd w:val="clear" w:color="auto" w:fill="auto"/>
            <w:noWrap/>
            <w:vAlign w:val="bottom"/>
            <w:hideMark/>
          </w:tcPr>
          <w:p w14:paraId="699271FF" w14:textId="77777777" w:rsidR="000427BF" w:rsidRPr="00456472" w:rsidRDefault="000427BF" w:rsidP="007554E1">
            <w:pPr>
              <w:spacing w:line="240" w:lineRule="auto"/>
              <w:jc w:val="center"/>
              <w:rPr>
                <w:rFonts w:ascii="Times New Roman" w:eastAsia="Times New Roman" w:hAnsi="Times New Roman" w:cs="Times New Roman"/>
                <w:color w:val="000000"/>
                <w:sz w:val="24"/>
                <w:szCs w:val="24"/>
                <w:lang w:val="en-US"/>
              </w:rPr>
            </w:pPr>
            <w:r w:rsidRPr="00456472">
              <w:rPr>
                <w:rFonts w:ascii="Times New Roman" w:eastAsia="Times New Roman" w:hAnsi="Times New Roman" w:cs="Times New Roman"/>
                <w:color w:val="000000"/>
                <w:sz w:val="24"/>
                <w:szCs w:val="24"/>
                <w:lang w:val="en-US"/>
              </w:rPr>
              <w:t>4</w:t>
            </w:r>
          </w:p>
        </w:tc>
        <w:tc>
          <w:tcPr>
            <w:tcW w:w="1402" w:type="dxa"/>
            <w:shd w:val="clear" w:color="auto" w:fill="auto"/>
            <w:noWrap/>
            <w:vAlign w:val="bottom"/>
            <w:hideMark/>
          </w:tcPr>
          <w:p w14:paraId="322C262B" w14:textId="77777777" w:rsidR="000427BF" w:rsidRPr="00456472" w:rsidRDefault="000427BF" w:rsidP="007554E1">
            <w:pPr>
              <w:spacing w:line="240" w:lineRule="auto"/>
              <w:jc w:val="center"/>
              <w:rPr>
                <w:rFonts w:ascii="Times New Roman" w:eastAsia="Times New Roman" w:hAnsi="Times New Roman" w:cs="Times New Roman"/>
                <w:color w:val="000000"/>
                <w:sz w:val="24"/>
                <w:szCs w:val="24"/>
                <w:lang w:val="en-US"/>
              </w:rPr>
            </w:pPr>
            <w:r w:rsidRPr="00456472">
              <w:rPr>
                <w:rFonts w:ascii="Times New Roman" w:eastAsia="Times New Roman" w:hAnsi="Times New Roman" w:cs="Times New Roman"/>
                <w:color w:val="000000"/>
                <w:sz w:val="24"/>
                <w:szCs w:val="24"/>
                <w:lang w:val="en-US"/>
              </w:rPr>
              <w:t>5</w:t>
            </w:r>
          </w:p>
        </w:tc>
        <w:tc>
          <w:tcPr>
            <w:tcW w:w="1402" w:type="dxa"/>
            <w:shd w:val="clear" w:color="auto" w:fill="auto"/>
            <w:noWrap/>
            <w:vAlign w:val="bottom"/>
            <w:hideMark/>
          </w:tcPr>
          <w:p w14:paraId="62C113FD" w14:textId="77777777" w:rsidR="000427BF" w:rsidRPr="00456472" w:rsidRDefault="000427BF" w:rsidP="007554E1">
            <w:pPr>
              <w:spacing w:line="240" w:lineRule="auto"/>
              <w:jc w:val="center"/>
              <w:rPr>
                <w:rFonts w:ascii="Times New Roman" w:eastAsia="Times New Roman" w:hAnsi="Times New Roman" w:cs="Times New Roman"/>
                <w:color w:val="000000"/>
                <w:sz w:val="24"/>
                <w:szCs w:val="24"/>
                <w:lang w:val="en-US"/>
              </w:rPr>
            </w:pPr>
            <w:r w:rsidRPr="00456472">
              <w:rPr>
                <w:rFonts w:ascii="Times New Roman" w:eastAsia="Times New Roman" w:hAnsi="Times New Roman" w:cs="Times New Roman"/>
                <w:color w:val="000000"/>
                <w:sz w:val="24"/>
                <w:szCs w:val="24"/>
                <w:lang w:val="en-US"/>
              </w:rPr>
              <w:t>5</w:t>
            </w:r>
          </w:p>
        </w:tc>
        <w:tc>
          <w:tcPr>
            <w:tcW w:w="1402" w:type="dxa"/>
            <w:shd w:val="clear" w:color="auto" w:fill="auto"/>
            <w:noWrap/>
            <w:vAlign w:val="bottom"/>
            <w:hideMark/>
          </w:tcPr>
          <w:p w14:paraId="2428BEFB" w14:textId="77777777" w:rsidR="000427BF" w:rsidRPr="00456472" w:rsidRDefault="000427BF" w:rsidP="007554E1">
            <w:pPr>
              <w:spacing w:line="240" w:lineRule="auto"/>
              <w:jc w:val="center"/>
              <w:rPr>
                <w:rFonts w:ascii="Times New Roman" w:eastAsia="Times New Roman" w:hAnsi="Times New Roman" w:cs="Times New Roman"/>
                <w:color w:val="000000"/>
                <w:sz w:val="24"/>
                <w:szCs w:val="24"/>
                <w:lang w:val="en-US"/>
              </w:rPr>
            </w:pPr>
            <w:r w:rsidRPr="00456472">
              <w:rPr>
                <w:rFonts w:ascii="Times New Roman" w:eastAsia="Times New Roman" w:hAnsi="Times New Roman" w:cs="Times New Roman"/>
                <w:color w:val="000000"/>
                <w:sz w:val="24"/>
                <w:szCs w:val="24"/>
                <w:lang w:val="en-US"/>
              </w:rPr>
              <w:t>76</w:t>
            </w:r>
          </w:p>
        </w:tc>
      </w:tr>
      <w:tr w:rsidR="000427BF" w:rsidRPr="00456472" w14:paraId="4A6A8496" w14:textId="77777777" w:rsidTr="007554E1">
        <w:trPr>
          <w:trHeight w:val="325"/>
        </w:trPr>
        <w:tc>
          <w:tcPr>
            <w:tcW w:w="1402" w:type="dxa"/>
            <w:shd w:val="clear" w:color="auto" w:fill="auto"/>
            <w:noWrap/>
            <w:vAlign w:val="bottom"/>
            <w:hideMark/>
          </w:tcPr>
          <w:p w14:paraId="33560C1B" w14:textId="77777777" w:rsidR="000427BF" w:rsidRPr="00456472" w:rsidRDefault="000427BF" w:rsidP="007554E1">
            <w:pPr>
              <w:spacing w:line="240" w:lineRule="auto"/>
              <w:jc w:val="center"/>
              <w:rPr>
                <w:rFonts w:ascii="Times New Roman" w:eastAsia="Times New Roman" w:hAnsi="Times New Roman" w:cs="Times New Roman"/>
                <w:color w:val="000000"/>
                <w:sz w:val="24"/>
                <w:szCs w:val="24"/>
                <w:lang w:val="en-US"/>
              </w:rPr>
            </w:pPr>
            <w:r w:rsidRPr="00456472">
              <w:rPr>
                <w:rFonts w:ascii="Times New Roman" w:eastAsia="Times New Roman" w:hAnsi="Times New Roman" w:cs="Times New Roman"/>
                <w:color w:val="000000"/>
                <w:sz w:val="24"/>
                <w:szCs w:val="24"/>
                <w:lang w:val="en-US"/>
              </w:rPr>
              <w:t>3</w:t>
            </w:r>
          </w:p>
        </w:tc>
        <w:tc>
          <w:tcPr>
            <w:tcW w:w="1402" w:type="dxa"/>
            <w:shd w:val="clear" w:color="auto" w:fill="auto"/>
            <w:noWrap/>
            <w:vAlign w:val="bottom"/>
            <w:hideMark/>
          </w:tcPr>
          <w:p w14:paraId="071B281A" w14:textId="77777777" w:rsidR="000427BF" w:rsidRPr="00456472" w:rsidRDefault="000427BF" w:rsidP="007554E1">
            <w:pPr>
              <w:spacing w:line="240" w:lineRule="auto"/>
              <w:jc w:val="center"/>
              <w:rPr>
                <w:rFonts w:ascii="Times New Roman" w:eastAsia="Times New Roman" w:hAnsi="Times New Roman" w:cs="Times New Roman"/>
                <w:color w:val="000000"/>
                <w:sz w:val="24"/>
                <w:szCs w:val="24"/>
                <w:lang w:val="en-US"/>
              </w:rPr>
            </w:pPr>
            <w:r w:rsidRPr="00456472">
              <w:rPr>
                <w:rFonts w:ascii="Times New Roman" w:eastAsia="Times New Roman" w:hAnsi="Times New Roman" w:cs="Times New Roman"/>
                <w:color w:val="000000"/>
                <w:sz w:val="24"/>
                <w:szCs w:val="24"/>
                <w:lang w:val="en-US"/>
              </w:rPr>
              <w:t>3</w:t>
            </w:r>
          </w:p>
        </w:tc>
        <w:tc>
          <w:tcPr>
            <w:tcW w:w="1402" w:type="dxa"/>
            <w:shd w:val="clear" w:color="auto" w:fill="auto"/>
            <w:noWrap/>
            <w:vAlign w:val="bottom"/>
            <w:hideMark/>
          </w:tcPr>
          <w:p w14:paraId="37DE1B14" w14:textId="77777777" w:rsidR="000427BF" w:rsidRPr="00456472" w:rsidRDefault="000427BF" w:rsidP="007554E1">
            <w:pPr>
              <w:spacing w:line="240" w:lineRule="auto"/>
              <w:jc w:val="center"/>
              <w:rPr>
                <w:rFonts w:ascii="Times New Roman" w:eastAsia="Times New Roman" w:hAnsi="Times New Roman" w:cs="Times New Roman"/>
                <w:color w:val="000000"/>
                <w:sz w:val="24"/>
                <w:szCs w:val="24"/>
                <w:lang w:val="en-US"/>
              </w:rPr>
            </w:pPr>
            <w:r w:rsidRPr="00456472">
              <w:rPr>
                <w:rFonts w:ascii="Times New Roman" w:eastAsia="Times New Roman" w:hAnsi="Times New Roman" w:cs="Times New Roman"/>
                <w:color w:val="000000"/>
                <w:sz w:val="24"/>
                <w:szCs w:val="24"/>
                <w:lang w:val="en-US"/>
              </w:rPr>
              <w:t>3</w:t>
            </w:r>
          </w:p>
        </w:tc>
        <w:tc>
          <w:tcPr>
            <w:tcW w:w="1402" w:type="dxa"/>
            <w:shd w:val="clear" w:color="auto" w:fill="auto"/>
            <w:noWrap/>
            <w:vAlign w:val="bottom"/>
            <w:hideMark/>
          </w:tcPr>
          <w:p w14:paraId="5EC1997E" w14:textId="77777777" w:rsidR="000427BF" w:rsidRPr="00456472" w:rsidRDefault="000427BF" w:rsidP="007554E1">
            <w:pPr>
              <w:spacing w:line="240" w:lineRule="auto"/>
              <w:jc w:val="center"/>
              <w:rPr>
                <w:rFonts w:ascii="Times New Roman" w:eastAsia="Times New Roman" w:hAnsi="Times New Roman" w:cs="Times New Roman"/>
                <w:color w:val="000000"/>
                <w:sz w:val="24"/>
                <w:szCs w:val="24"/>
                <w:lang w:val="en-US"/>
              </w:rPr>
            </w:pPr>
            <w:r w:rsidRPr="00456472">
              <w:rPr>
                <w:rFonts w:ascii="Times New Roman" w:eastAsia="Times New Roman" w:hAnsi="Times New Roman" w:cs="Times New Roman"/>
                <w:color w:val="000000"/>
                <w:sz w:val="24"/>
                <w:szCs w:val="24"/>
                <w:lang w:val="en-US"/>
              </w:rPr>
              <w:t>5</w:t>
            </w:r>
          </w:p>
        </w:tc>
        <w:tc>
          <w:tcPr>
            <w:tcW w:w="1402" w:type="dxa"/>
            <w:shd w:val="clear" w:color="auto" w:fill="auto"/>
            <w:noWrap/>
            <w:vAlign w:val="bottom"/>
            <w:hideMark/>
          </w:tcPr>
          <w:p w14:paraId="442A5EB3" w14:textId="77777777" w:rsidR="000427BF" w:rsidRPr="00456472" w:rsidRDefault="000427BF" w:rsidP="007554E1">
            <w:pPr>
              <w:spacing w:line="240" w:lineRule="auto"/>
              <w:jc w:val="center"/>
              <w:rPr>
                <w:rFonts w:ascii="Times New Roman" w:eastAsia="Times New Roman" w:hAnsi="Times New Roman" w:cs="Times New Roman"/>
                <w:color w:val="000000"/>
                <w:sz w:val="24"/>
                <w:szCs w:val="24"/>
                <w:lang w:val="en-US"/>
              </w:rPr>
            </w:pPr>
            <w:r w:rsidRPr="00456472">
              <w:rPr>
                <w:rFonts w:ascii="Times New Roman" w:eastAsia="Times New Roman" w:hAnsi="Times New Roman" w:cs="Times New Roman"/>
                <w:color w:val="000000"/>
                <w:sz w:val="24"/>
                <w:szCs w:val="24"/>
                <w:lang w:val="en-US"/>
              </w:rPr>
              <w:t>5</w:t>
            </w:r>
          </w:p>
        </w:tc>
        <w:tc>
          <w:tcPr>
            <w:tcW w:w="1402" w:type="dxa"/>
            <w:shd w:val="clear" w:color="auto" w:fill="auto"/>
            <w:noWrap/>
            <w:vAlign w:val="bottom"/>
            <w:hideMark/>
          </w:tcPr>
          <w:p w14:paraId="287FD065" w14:textId="77777777" w:rsidR="000427BF" w:rsidRPr="00456472" w:rsidRDefault="000427BF" w:rsidP="007554E1">
            <w:pPr>
              <w:spacing w:line="240" w:lineRule="auto"/>
              <w:jc w:val="center"/>
              <w:rPr>
                <w:rFonts w:ascii="Times New Roman" w:eastAsia="Times New Roman" w:hAnsi="Times New Roman" w:cs="Times New Roman"/>
                <w:color w:val="000000"/>
                <w:sz w:val="24"/>
                <w:szCs w:val="24"/>
                <w:lang w:val="en-US"/>
              </w:rPr>
            </w:pPr>
            <w:r w:rsidRPr="00456472">
              <w:rPr>
                <w:rFonts w:ascii="Times New Roman" w:eastAsia="Times New Roman" w:hAnsi="Times New Roman" w:cs="Times New Roman"/>
                <w:color w:val="000000"/>
                <w:sz w:val="24"/>
                <w:szCs w:val="24"/>
                <w:lang w:val="en-US"/>
              </w:rPr>
              <w:t>72</w:t>
            </w:r>
          </w:p>
        </w:tc>
      </w:tr>
      <w:tr w:rsidR="000427BF" w:rsidRPr="00456472" w14:paraId="542EEA15" w14:textId="77777777" w:rsidTr="007554E1">
        <w:trPr>
          <w:trHeight w:val="325"/>
        </w:trPr>
        <w:tc>
          <w:tcPr>
            <w:tcW w:w="1402" w:type="dxa"/>
            <w:shd w:val="clear" w:color="auto" w:fill="auto"/>
            <w:noWrap/>
            <w:vAlign w:val="bottom"/>
            <w:hideMark/>
          </w:tcPr>
          <w:p w14:paraId="736D5CC9" w14:textId="77777777" w:rsidR="000427BF" w:rsidRPr="00456472" w:rsidRDefault="000427BF" w:rsidP="007554E1">
            <w:pPr>
              <w:spacing w:line="240" w:lineRule="auto"/>
              <w:jc w:val="center"/>
              <w:rPr>
                <w:rFonts w:ascii="Times New Roman" w:eastAsia="Times New Roman" w:hAnsi="Times New Roman" w:cs="Times New Roman"/>
                <w:color w:val="000000"/>
                <w:sz w:val="24"/>
                <w:szCs w:val="24"/>
                <w:lang w:val="en-US"/>
              </w:rPr>
            </w:pPr>
            <w:r w:rsidRPr="00456472">
              <w:rPr>
                <w:rFonts w:ascii="Times New Roman" w:eastAsia="Times New Roman" w:hAnsi="Times New Roman" w:cs="Times New Roman"/>
                <w:color w:val="000000"/>
                <w:sz w:val="24"/>
                <w:szCs w:val="24"/>
                <w:lang w:val="en-US"/>
              </w:rPr>
              <w:t>4</w:t>
            </w:r>
          </w:p>
        </w:tc>
        <w:tc>
          <w:tcPr>
            <w:tcW w:w="1402" w:type="dxa"/>
            <w:shd w:val="clear" w:color="auto" w:fill="auto"/>
            <w:noWrap/>
            <w:vAlign w:val="bottom"/>
            <w:hideMark/>
          </w:tcPr>
          <w:p w14:paraId="458D733F" w14:textId="77777777" w:rsidR="000427BF" w:rsidRPr="00456472" w:rsidRDefault="000427BF" w:rsidP="007554E1">
            <w:pPr>
              <w:spacing w:line="240" w:lineRule="auto"/>
              <w:jc w:val="center"/>
              <w:rPr>
                <w:rFonts w:ascii="Times New Roman" w:eastAsia="Times New Roman" w:hAnsi="Times New Roman" w:cs="Times New Roman"/>
                <w:color w:val="000000"/>
                <w:sz w:val="24"/>
                <w:szCs w:val="24"/>
                <w:lang w:val="en-US"/>
              </w:rPr>
            </w:pPr>
            <w:r w:rsidRPr="00456472">
              <w:rPr>
                <w:rFonts w:ascii="Times New Roman" w:eastAsia="Times New Roman" w:hAnsi="Times New Roman" w:cs="Times New Roman"/>
                <w:color w:val="000000"/>
                <w:sz w:val="24"/>
                <w:szCs w:val="24"/>
                <w:lang w:val="en-US"/>
              </w:rPr>
              <w:t>2</w:t>
            </w:r>
          </w:p>
        </w:tc>
        <w:tc>
          <w:tcPr>
            <w:tcW w:w="1402" w:type="dxa"/>
            <w:shd w:val="clear" w:color="auto" w:fill="auto"/>
            <w:noWrap/>
            <w:vAlign w:val="bottom"/>
            <w:hideMark/>
          </w:tcPr>
          <w:p w14:paraId="5E8B04D6" w14:textId="77777777" w:rsidR="000427BF" w:rsidRPr="00456472" w:rsidRDefault="000427BF" w:rsidP="007554E1">
            <w:pPr>
              <w:spacing w:line="240" w:lineRule="auto"/>
              <w:jc w:val="center"/>
              <w:rPr>
                <w:rFonts w:ascii="Times New Roman" w:eastAsia="Times New Roman" w:hAnsi="Times New Roman" w:cs="Times New Roman"/>
                <w:color w:val="000000"/>
                <w:sz w:val="24"/>
                <w:szCs w:val="24"/>
                <w:lang w:val="en-US"/>
              </w:rPr>
            </w:pPr>
            <w:r w:rsidRPr="00456472">
              <w:rPr>
                <w:rFonts w:ascii="Times New Roman" w:eastAsia="Times New Roman" w:hAnsi="Times New Roman" w:cs="Times New Roman"/>
                <w:color w:val="000000"/>
                <w:sz w:val="24"/>
                <w:szCs w:val="24"/>
                <w:lang w:val="en-US"/>
              </w:rPr>
              <w:t>4</w:t>
            </w:r>
          </w:p>
        </w:tc>
        <w:tc>
          <w:tcPr>
            <w:tcW w:w="1402" w:type="dxa"/>
            <w:shd w:val="clear" w:color="auto" w:fill="auto"/>
            <w:noWrap/>
            <w:vAlign w:val="bottom"/>
            <w:hideMark/>
          </w:tcPr>
          <w:p w14:paraId="1645747D" w14:textId="77777777" w:rsidR="000427BF" w:rsidRPr="00456472" w:rsidRDefault="000427BF" w:rsidP="007554E1">
            <w:pPr>
              <w:spacing w:line="240" w:lineRule="auto"/>
              <w:jc w:val="center"/>
              <w:rPr>
                <w:rFonts w:ascii="Times New Roman" w:eastAsia="Times New Roman" w:hAnsi="Times New Roman" w:cs="Times New Roman"/>
                <w:color w:val="000000"/>
                <w:sz w:val="24"/>
                <w:szCs w:val="24"/>
                <w:lang w:val="en-US"/>
              </w:rPr>
            </w:pPr>
            <w:r w:rsidRPr="00456472">
              <w:rPr>
                <w:rFonts w:ascii="Times New Roman" w:eastAsia="Times New Roman" w:hAnsi="Times New Roman" w:cs="Times New Roman"/>
                <w:color w:val="000000"/>
                <w:sz w:val="24"/>
                <w:szCs w:val="24"/>
                <w:lang w:val="en-US"/>
              </w:rPr>
              <w:t>4</w:t>
            </w:r>
          </w:p>
        </w:tc>
        <w:tc>
          <w:tcPr>
            <w:tcW w:w="1402" w:type="dxa"/>
            <w:shd w:val="clear" w:color="auto" w:fill="auto"/>
            <w:noWrap/>
            <w:vAlign w:val="bottom"/>
            <w:hideMark/>
          </w:tcPr>
          <w:p w14:paraId="0192A4B9" w14:textId="77777777" w:rsidR="000427BF" w:rsidRPr="00456472" w:rsidRDefault="000427BF" w:rsidP="007554E1">
            <w:pPr>
              <w:spacing w:line="240" w:lineRule="auto"/>
              <w:jc w:val="center"/>
              <w:rPr>
                <w:rFonts w:ascii="Times New Roman" w:eastAsia="Times New Roman" w:hAnsi="Times New Roman" w:cs="Times New Roman"/>
                <w:color w:val="000000"/>
                <w:sz w:val="24"/>
                <w:szCs w:val="24"/>
                <w:lang w:val="en-US"/>
              </w:rPr>
            </w:pPr>
            <w:r w:rsidRPr="00456472">
              <w:rPr>
                <w:rFonts w:ascii="Times New Roman" w:eastAsia="Times New Roman" w:hAnsi="Times New Roman" w:cs="Times New Roman"/>
                <w:color w:val="000000"/>
                <w:sz w:val="24"/>
                <w:szCs w:val="24"/>
                <w:lang w:val="en-US"/>
              </w:rPr>
              <w:t>3</w:t>
            </w:r>
          </w:p>
        </w:tc>
        <w:tc>
          <w:tcPr>
            <w:tcW w:w="1402" w:type="dxa"/>
            <w:shd w:val="clear" w:color="auto" w:fill="auto"/>
            <w:noWrap/>
            <w:vAlign w:val="bottom"/>
            <w:hideMark/>
          </w:tcPr>
          <w:p w14:paraId="71C6015B" w14:textId="77777777" w:rsidR="000427BF" w:rsidRPr="00456472" w:rsidRDefault="000427BF" w:rsidP="007554E1">
            <w:pPr>
              <w:spacing w:line="240" w:lineRule="auto"/>
              <w:jc w:val="center"/>
              <w:rPr>
                <w:rFonts w:ascii="Times New Roman" w:eastAsia="Times New Roman" w:hAnsi="Times New Roman" w:cs="Times New Roman"/>
                <w:color w:val="000000"/>
                <w:sz w:val="24"/>
                <w:szCs w:val="24"/>
                <w:lang w:val="en-US"/>
              </w:rPr>
            </w:pPr>
            <w:r w:rsidRPr="00456472">
              <w:rPr>
                <w:rFonts w:ascii="Times New Roman" w:eastAsia="Times New Roman" w:hAnsi="Times New Roman" w:cs="Times New Roman"/>
                <w:color w:val="000000"/>
                <w:sz w:val="24"/>
                <w:szCs w:val="24"/>
                <w:lang w:val="en-US"/>
              </w:rPr>
              <w:t>68</w:t>
            </w:r>
          </w:p>
        </w:tc>
      </w:tr>
      <w:tr w:rsidR="000427BF" w:rsidRPr="00456472" w14:paraId="64A6C64B" w14:textId="77777777" w:rsidTr="007554E1">
        <w:trPr>
          <w:trHeight w:val="325"/>
        </w:trPr>
        <w:tc>
          <w:tcPr>
            <w:tcW w:w="1402" w:type="dxa"/>
            <w:shd w:val="clear" w:color="auto" w:fill="auto"/>
            <w:noWrap/>
            <w:vAlign w:val="bottom"/>
            <w:hideMark/>
          </w:tcPr>
          <w:p w14:paraId="26D70DC2" w14:textId="77777777" w:rsidR="000427BF" w:rsidRPr="00456472" w:rsidRDefault="000427BF" w:rsidP="007554E1">
            <w:pPr>
              <w:spacing w:line="240" w:lineRule="auto"/>
              <w:jc w:val="center"/>
              <w:rPr>
                <w:rFonts w:ascii="Times New Roman" w:eastAsia="Times New Roman" w:hAnsi="Times New Roman" w:cs="Times New Roman"/>
                <w:color w:val="000000"/>
                <w:sz w:val="24"/>
                <w:szCs w:val="24"/>
                <w:lang w:val="en-US"/>
              </w:rPr>
            </w:pPr>
            <w:r w:rsidRPr="00456472">
              <w:rPr>
                <w:rFonts w:ascii="Times New Roman" w:eastAsia="Times New Roman" w:hAnsi="Times New Roman" w:cs="Times New Roman"/>
                <w:color w:val="000000"/>
                <w:sz w:val="24"/>
                <w:szCs w:val="24"/>
                <w:lang w:val="en-US"/>
              </w:rPr>
              <w:t>5</w:t>
            </w:r>
          </w:p>
        </w:tc>
        <w:tc>
          <w:tcPr>
            <w:tcW w:w="1402" w:type="dxa"/>
            <w:shd w:val="clear" w:color="auto" w:fill="auto"/>
            <w:noWrap/>
            <w:vAlign w:val="bottom"/>
            <w:hideMark/>
          </w:tcPr>
          <w:p w14:paraId="2337950F" w14:textId="77777777" w:rsidR="000427BF" w:rsidRPr="00456472" w:rsidRDefault="000427BF" w:rsidP="007554E1">
            <w:pPr>
              <w:spacing w:line="240" w:lineRule="auto"/>
              <w:jc w:val="center"/>
              <w:rPr>
                <w:rFonts w:ascii="Times New Roman" w:eastAsia="Times New Roman" w:hAnsi="Times New Roman" w:cs="Times New Roman"/>
                <w:color w:val="000000"/>
                <w:sz w:val="24"/>
                <w:szCs w:val="24"/>
                <w:lang w:val="en-US"/>
              </w:rPr>
            </w:pPr>
            <w:r w:rsidRPr="00456472">
              <w:rPr>
                <w:rFonts w:ascii="Times New Roman" w:eastAsia="Times New Roman" w:hAnsi="Times New Roman" w:cs="Times New Roman"/>
                <w:color w:val="000000"/>
                <w:sz w:val="24"/>
                <w:szCs w:val="24"/>
                <w:lang w:val="en-US"/>
              </w:rPr>
              <w:t>5</w:t>
            </w:r>
          </w:p>
        </w:tc>
        <w:tc>
          <w:tcPr>
            <w:tcW w:w="1402" w:type="dxa"/>
            <w:shd w:val="clear" w:color="auto" w:fill="auto"/>
            <w:noWrap/>
            <w:vAlign w:val="bottom"/>
            <w:hideMark/>
          </w:tcPr>
          <w:p w14:paraId="265E222A" w14:textId="77777777" w:rsidR="000427BF" w:rsidRPr="00456472" w:rsidRDefault="000427BF" w:rsidP="007554E1">
            <w:pPr>
              <w:spacing w:line="240" w:lineRule="auto"/>
              <w:jc w:val="center"/>
              <w:rPr>
                <w:rFonts w:ascii="Times New Roman" w:eastAsia="Times New Roman" w:hAnsi="Times New Roman" w:cs="Times New Roman"/>
                <w:color w:val="000000"/>
                <w:sz w:val="24"/>
                <w:szCs w:val="24"/>
                <w:lang w:val="en-US"/>
              </w:rPr>
            </w:pPr>
            <w:r w:rsidRPr="00456472">
              <w:rPr>
                <w:rFonts w:ascii="Times New Roman" w:eastAsia="Times New Roman" w:hAnsi="Times New Roman" w:cs="Times New Roman"/>
                <w:color w:val="000000"/>
                <w:sz w:val="24"/>
                <w:szCs w:val="24"/>
                <w:lang w:val="en-US"/>
              </w:rPr>
              <w:t>2</w:t>
            </w:r>
          </w:p>
        </w:tc>
        <w:tc>
          <w:tcPr>
            <w:tcW w:w="1402" w:type="dxa"/>
            <w:shd w:val="clear" w:color="auto" w:fill="auto"/>
            <w:noWrap/>
            <w:vAlign w:val="bottom"/>
            <w:hideMark/>
          </w:tcPr>
          <w:p w14:paraId="04516434" w14:textId="77777777" w:rsidR="000427BF" w:rsidRPr="00456472" w:rsidRDefault="000427BF" w:rsidP="007554E1">
            <w:pPr>
              <w:spacing w:line="240" w:lineRule="auto"/>
              <w:jc w:val="center"/>
              <w:rPr>
                <w:rFonts w:ascii="Times New Roman" w:eastAsia="Times New Roman" w:hAnsi="Times New Roman" w:cs="Times New Roman"/>
                <w:color w:val="000000"/>
                <w:sz w:val="24"/>
                <w:szCs w:val="24"/>
                <w:lang w:val="en-US"/>
              </w:rPr>
            </w:pPr>
            <w:r w:rsidRPr="00456472">
              <w:rPr>
                <w:rFonts w:ascii="Times New Roman" w:eastAsia="Times New Roman" w:hAnsi="Times New Roman" w:cs="Times New Roman"/>
                <w:color w:val="000000"/>
                <w:sz w:val="24"/>
                <w:szCs w:val="24"/>
                <w:lang w:val="en-US"/>
              </w:rPr>
              <w:t>5</w:t>
            </w:r>
          </w:p>
        </w:tc>
        <w:tc>
          <w:tcPr>
            <w:tcW w:w="1402" w:type="dxa"/>
            <w:shd w:val="clear" w:color="auto" w:fill="auto"/>
            <w:noWrap/>
            <w:vAlign w:val="bottom"/>
            <w:hideMark/>
          </w:tcPr>
          <w:p w14:paraId="417DC22F" w14:textId="77777777" w:rsidR="000427BF" w:rsidRPr="00456472" w:rsidRDefault="000427BF" w:rsidP="007554E1">
            <w:pPr>
              <w:spacing w:line="240" w:lineRule="auto"/>
              <w:jc w:val="center"/>
              <w:rPr>
                <w:rFonts w:ascii="Times New Roman" w:eastAsia="Times New Roman" w:hAnsi="Times New Roman" w:cs="Times New Roman"/>
                <w:color w:val="000000"/>
                <w:sz w:val="24"/>
                <w:szCs w:val="24"/>
                <w:lang w:val="en-US"/>
              </w:rPr>
            </w:pPr>
            <w:r w:rsidRPr="00456472">
              <w:rPr>
                <w:rFonts w:ascii="Times New Roman" w:eastAsia="Times New Roman" w:hAnsi="Times New Roman" w:cs="Times New Roman"/>
                <w:color w:val="000000"/>
                <w:sz w:val="24"/>
                <w:szCs w:val="24"/>
                <w:lang w:val="en-US"/>
              </w:rPr>
              <w:t>4</w:t>
            </w:r>
          </w:p>
        </w:tc>
        <w:tc>
          <w:tcPr>
            <w:tcW w:w="1402" w:type="dxa"/>
            <w:shd w:val="clear" w:color="auto" w:fill="auto"/>
            <w:noWrap/>
            <w:vAlign w:val="bottom"/>
            <w:hideMark/>
          </w:tcPr>
          <w:p w14:paraId="108F4DC2" w14:textId="77777777" w:rsidR="000427BF" w:rsidRPr="00456472" w:rsidRDefault="000427BF" w:rsidP="007554E1">
            <w:pPr>
              <w:spacing w:line="240" w:lineRule="auto"/>
              <w:jc w:val="center"/>
              <w:rPr>
                <w:rFonts w:ascii="Times New Roman" w:eastAsia="Times New Roman" w:hAnsi="Times New Roman" w:cs="Times New Roman"/>
                <w:color w:val="000000"/>
                <w:sz w:val="24"/>
                <w:szCs w:val="24"/>
                <w:lang w:val="en-US"/>
              </w:rPr>
            </w:pPr>
            <w:r w:rsidRPr="00456472">
              <w:rPr>
                <w:rFonts w:ascii="Times New Roman" w:eastAsia="Times New Roman" w:hAnsi="Times New Roman" w:cs="Times New Roman"/>
                <w:color w:val="000000"/>
                <w:sz w:val="24"/>
                <w:szCs w:val="24"/>
                <w:lang w:val="en-US"/>
              </w:rPr>
              <w:t>78</w:t>
            </w:r>
          </w:p>
        </w:tc>
      </w:tr>
      <w:tr w:rsidR="000427BF" w:rsidRPr="00456472" w14:paraId="612C2D41" w14:textId="77777777" w:rsidTr="007554E1">
        <w:trPr>
          <w:trHeight w:val="325"/>
        </w:trPr>
        <w:tc>
          <w:tcPr>
            <w:tcW w:w="1402" w:type="dxa"/>
            <w:shd w:val="clear" w:color="auto" w:fill="auto"/>
            <w:noWrap/>
            <w:vAlign w:val="bottom"/>
            <w:hideMark/>
          </w:tcPr>
          <w:p w14:paraId="6D121BA3" w14:textId="77777777" w:rsidR="000427BF" w:rsidRPr="00456472" w:rsidRDefault="000427BF" w:rsidP="007554E1">
            <w:pPr>
              <w:spacing w:line="240" w:lineRule="auto"/>
              <w:jc w:val="center"/>
              <w:rPr>
                <w:rFonts w:ascii="Times New Roman" w:eastAsia="Times New Roman" w:hAnsi="Times New Roman" w:cs="Times New Roman"/>
                <w:color w:val="000000"/>
                <w:sz w:val="24"/>
                <w:szCs w:val="24"/>
                <w:lang w:val="en-US"/>
              </w:rPr>
            </w:pPr>
            <w:r w:rsidRPr="00456472">
              <w:rPr>
                <w:rFonts w:ascii="Times New Roman" w:eastAsia="Times New Roman" w:hAnsi="Times New Roman" w:cs="Times New Roman"/>
                <w:color w:val="000000"/>
                <w:sz w:val="24"/>
                <w:szCs w:val="24"/>
                <w:lang w:val="en-US"/>
              </w:rPr>
              <w:t>4</w:t>
            </w:r>
          </w:p>
        </w:tc>
        <w:tc>
          <w:tcPr>
            <w:tcW w:w="1402" w:type="dxa"/>
            <w:shd w:val="clear" w:color="auto" w:fill="auto"/>
            <w:noWrap/>
            <w:vAlign w:val="bottom"/>
            <w:hideMark/>
          </w:tcPr>
          <w:p w14:paraId="6ABB27BC" w14:textId="77777777" w:rsidR="000427BF" w:rsidRPr="00456472" w:rsidRDefault="000427BF" w:rsidP="007554E1">
            <w:pPr>
              <w:spacing w:line="240" w:lineRule="auto"/>
              <w:jc w:val="center"/>
              <w:rPr>
                <w:rFonts w:ascii="Times New Roman" w:eastAsia="Times New Roman" w:hAnsi="Times New Roman" w:cs="Times New Roman"/>
                <w:color w:val="000000"/>
                <w:sz w:val="24"/>
                <w:szCs w:val="24"/>
                <w:lang w:val="en-US"/>
              </w:rPr>
            </w:pPr>
            <w:r w:rsidRPr="00456472">
              <w:rPr>
                <w:rFonts w:ascii="Times New Roman" w:eastAsia="Times New Roman" w:hAnsi="Times New Roman" w:cs="Times New Roman"/>
                <w:color w:val="000000"/>
                <w:sz w:val="24"/>
                <w:szCs w:val="24"/>
                <w:lang w:val="en-US"/>
              </w:rPr>
              <w:t>2</w:t>
            </w:r>
          </w:p>
        </w:tc>
        <w:tc>
          <w:tcPr>
            <w:tcW w:w="1402" w:type="dxa"/>
            <w:shd w:val="clear" w:color="auto" w:fill="auto"/>
            <w:noWrap/>
            <w:vAlign w:val="bottom"/>
            <w:hideMark/>
          </w:tcPr>
          <w:p w14:paraId="28F04A50" w14:textId="77777777" w:rsidR="000427BF" w:rsidRPr="00456472" w:rsidRDefault="000427BF" w:rsidP="007554E1">
            <w:pPr>
              <w:spacing w:line="240" w:lineRule="auto"/>
              <w:jc w:val="center"/>
              <w:rPr>
                <w:rFonts w:ascii="Times New Roman" w:eastAsia="Times New Roman" w:hAnsi="Times New Roman" w:cs="Times New Roman"/>
                <w:color w:val="000000"/>
                <w:sz w:val="24"/>
                <w:szCs w:val="24"/>
                <w:lang w:val="en-US"/>
              </w:rPr>
            </w:pPr>
            <w:r w:rsidRPr="00456472">
              <w:rPr>
                <w:rFonts w:ascii="Times New Roman" w:eastAsia="Times New Roman" w:hAnsi="Times New Roman" w:cs="Times New Roman"/>
                <w:color w:val="000000"/>
                <w:sz w:val="24"/>
                <w:szCs w:val="24"/>
                <w:lang w:val="en-US"/>
              </w:rPr>
              <w:t>3</w:t>
            </w:r>
          </w:p>
        </w:tc>
        <w:tc>
          <w:tcPr>
            <w:tcW w:w="1402" w:type="dxa"/>
            <w:shd w:val="clear" w:color="auto" w:fill="auto"/>
            <w:noWrap/>
            <w:vAlign w:val="bottom"/>
            <w:hideMark/>
          </w:tcPr>
          <w:p w14:paraId="255FB1EF" w14:textId="77777777" w:rsidR="000427BF" w:rsidRPr="00456472" w:rsidRDefault="000427BF" w:rsidP="007554E1">
            <w:pPr>
              <w:spacing w:line="240" w:lineRule="auto"/>
              <w:jc w:val="center"/>
              <w:rPr>
                <w:rFonts w:ascii="Times New Roman" w:eastAsia="Times New Roman" w:hAnsi="Times New Roman" w:cs="Times New Roman"/>
                <w:color w:val="000000"/>
                <w:sz w:val="24"/>
                <w:szCs w:val="24"/>
                <w:lang w:val="en-US"/>
              </w:rPr>
            </w:pPr>
            <w:r w:rsidRPr="00456472">
              <w:rPr>
                <w:rFonts w:ascii="Times New Roman" w:eastAsia="Times New Roman" w:hAnsi="Times New Roman" w:cs="Times New Roman"/>
                <w:color w:val="000000"/>
                <w:sz w:val="24"/>
                <w:szCs w:val="24"/>
                <w:lang w:val="en-US"/>
              </w:rPr>
              <w:t>5</w:t>
            </w:r>
          </w:p>
        </w:tc>
        <w:tc>
          <w:tcPr>
            <w:tcW w:w="1402" w:type="dxa"/>
            <w:shd w:val="clear" w:color="auto" w:fill="auto"/>
            <w:noWrap/>
            <w:vAlign w:val="bottom"/>
            <w:hideMark/>
          </w:tcPr>
          <w:p w14:paraId="6339F39E" w14:textId="77777777" w:rsidR="000427BF" w:rsidRPr="00456472" w:rsidRDefault="000427BF" w:rsidP="007554E1">
            <w:pPr>
              <w:spacing w:line="240" w:lineRule="auto"/>
              <w:jc w:val="center"/>
              <w:rPr>
                <w:rFonts w:ascii="Times New Roman" w:eastAsia="Times New Roman" w:hAnsi="Times New Roman" w:cs="Times New Roman"/>
                <w:color w:val="000000"/>
                <w:sz w:val="24"/>
                <w:szCs w:val="24"/>
                <w:lang w:val="en-US"/>
              </w:rPr>
            </w:pPr>
            <w:r w:rsidRPr="00456472">
              <w:rPr>
                <w:rFonts w:ascii="Times New Roman" w:eastAsia="Times New Roman" w:hAnsi="Times New Roman" w:cs="Times New Roman"/>
                <w:color w:val="000000"/>
                <w:sz w:val="24"/>
                <w:szCs w:val="24"/>
                <w:lang w:val="en-US"/>
              </w:rPr>
              <w:t>4</w:t>
            </w:r>
          </w:p>
        </w:tc>
        <w:tc>
          <w:tcPr>
            <w:tcW w:w="1402" w:type="dxa"/>
            <w:shd w:val="clear" w:color="auto" w:fill="auto"/>
            <w:noWrap/>
            <w:vAlign w:val="bottom"/>
            <w:hideMark/>
          </w:tcPr>
          <w:p w14:paraId="4143CD6A" w14:textId="77777777" w:rsidR="000427BF" w:rsidRPr="00456472" w:rsidRDefault="000427BF" w:rsidP="007554E1">
            <w:pPr>
              <w:spacing w:line="240" w:lineRule="auto"/>
              <w:jc w:val="center"/>
              <w:rPr>
                <w:rFonts w:ascii="Times New Roman" w:eastAsia="Times New Roman" w:hAnsi="Times New Roman" w:cs="Times New Roman"/>
                <w:color w:val="000000"/>
                <w:sz w:val="24"/>
                <w:szCs w:val="24"/>
                <w:lang w:val="en-US"/>
              </w:rPr>
            </w:pPr>
            <w:r w:rsidRPr="00456472">
              <w:rPr>
                <w:rFonts w:ascii="Times New Roman" w:eastAsia="Times New Roman" w:hAnsi="Times New Roman" w:cs="Times New Roman"/>
                <w:color w:val="000000"/>
                <w:sz w:val="24"/>
                <w:szCs w:val="24"/>
                <w:lang w:val="en-US"/>
              </w:rPr>
              <w:t>58</w:t>
            </w:r>
          </w:p>
        </w:tc>
      </w:tr>
      <w:tr w:rsidR="000427BF" w:rsidRPr="00456472" w14:paraId="408AE861" w14:textId="77777777" w:rsidTr="007554E1">
        <w:trPr>
          <w:trHeight w:val="325"/>
        </w:trPr>
        <w:tc>
          <w:tcPr>
            <w:tcW w:w="1402" w:type="dxa"/>
            <w:shd w:val="clear" w:color="auto" w:fill="auto"/>
            <w:noWrap/>
            <w:vAlign w:val="bottom"/>
            <w:hideMark/>
          </w:tcPr>
          <w:p w14:paraId="76D0F6F8" w14:textId="77777777" w:rsidR="000427BF" w:rsidRPr="00456472" w:rsidRDefault="000427BF" w:rsidP="007554E1">
            <w:pPr>
              <w:spacing w:line="240" w:lineRule="auto"/>
              <w:jc w:val="center"/>
              <w:rPr>
                <w:rFonts w:ascii="Times New Roman" w:eastAsia="Times New Roman" w:hAnsi="Times New Roman" w:cs="Times New Roman"/>
                <w:color w:val="000000"/>
                <w:sz w:val="24"/>
                <w:szCs w:val="24"/>
                <w:lang w:val="en-US"/>
              </w:rPr>
            </w:pPr>
            <w:r w:rsidRPr="00456472">
              <w:rPr>
                <w:rFonts w:ascii="Times New Roman" w:eastAsia="Times New Roman" w:hAnsi="Times New Roman" w:cs="Times New Roman"/>
                <w:color w:val="000000"/>
                <w:sz w:val="24"/>
                <w:szCs w:val="24"/>
                <w:lang w:val="en-US"/>
              </w:rPr>
              <w:t>2</w:t>
            </w:r>
          </w:p>
        </w:tc>
        <w:tc>
          <w:tcPr>
            <w:tcW w:w="1402" w:type="dxa"/>
            <w:shd w:val="clear" w:color="auto" w:fill="auto"/>
            <w:noWrap/>
            <w:vAlign w:val="bottom"/>
            <w:hideMark/>
          </w:tcPr>
          <w:p w14:paraId="499F7890" w14:textId="77777777" w:rsidR="000427BF" w:rsidRPr="00456472" w:rsidRDefault="000427BF" w:rsidP="007554E1">
            <w:pPr>
              <w:spacing w:line="240" w:lineRule="auto"/>
              <w:jc w:val="center"/>
              <w:rPr>
                <w:rFonts w:ascii="Times New Roman" w:eastAsia="Times New Roman" w:hAnsi="Times New Roman" w:cs="Times New Roman"/>
                <w:color w:val="000000"/>
                <w:sz w:val="24"/>
                <w:szCs w:val="24"/>
                <w:lang w:val="en-US"/>
              </w:rPr>
            </w:pPr>
            <w:r w:rsidRPr="00456472">
              <w:rPr>
                <w:rFonts w:ascii="Times New Roman" w:eastAsia="Times New Roman" w:hAnsi="Times New Roman" w:cs="Times New Roman"/>
                <w:color w:val="000000"/>
                <w:sz w:val="24"/>
                <w:szCs w:val="24"/>
                <w:lang w:val="en-US"/>
              </w:rPr>
              <w:t>2</w:t>
            </w:r>
          </w:p>
        </w:tc>
        <w:tc>
          <w:tcPr>
            <w:tcW w:w="1402" w:type="dxa"/>
            <w:shd w:val="clear" w:color="auto" w:fill="auto"/>
            <w:noWrap/>
            <w:vAlign w:val="bottom"/>
            <w:hideMark/>
          </w:tcPr>
          <w:p w14:paraId="05E0F885" w14:textId="77777777" w:rsidR="000427BF" w:rsidRPr="00456472" w:rsidRDefault="000427BF" w:rsidP="007554E1">
            <w:pPr>
              <w:spacing w:line="240" w:lineRule="auto"/>
              <w:jc w:val="center"/>
              <w:rPr>
                <w:rFonts w:ascii="Times New Roman" w:eastAsia="Times New Roman" w:hAnsi="Times New Roman" w:cs="Times New Roman"/>
                <w:color w:val="000000"/>
                <w:sz w:val="24"/>
                <w:szCs w:val="24"/>
                <w:lang w:val="en-US"/>
              </w:rPr>
            </w:pPr>
            <w:r w:rsidRPr="00456472">
              <w:rPr>
                <w:rFonts w:ascii="Times New Roman" w:eastAsia="Times New Roman" w:hAnsi="Times New Roman" w:cs="Times New Roman"/>
                <w:color w:val="000000"/>
                <w:sz w:val="24"/>
                <w:szCs w:val="24"/>
                <w:lang w:val="en-US"/>
              </w:rPr>
              <w:t>4</w:t>
            </w:r>
          </w:p>
        </w:tc>
        <w:tc>
          <w:tcPr>
            <w:tcW w:w="1402" w:type="dxa"/>
            <w:shd w:val="clear" w:color="auto" w:fill="auto"/>
            <w:noWrap/>
            <w:vAlign w:val="bottom"/>
            <w:hideMark/>
          </w:tcPr>
          <w:p w14:paraId="22AAAF61" w14:textId="77777777" w:rsidR="000427BF" w:rsidRPr="00456472" w:rsidRDefault="000427BF" w:rsidP="007554E1">
            <w:pPr>
              <w:spacing w:line="240" w:lineRule="auto"/>
              <w:jc w:val="center"/>
              <w:rPr>
                <w:rFonts w:ascii="Times New Roman" w:eastAsia="Times New Roman" w:hAnsi="Times New Roman" w:cs="Times New Roman"/>
                <w:color w:val="000000"/>
                <w:sz w:val="24"/>
                <w:szCs w:val="24"/>
                <w:lang w:val="en-US"/>
              </w:rPr>
            </w:pPr>
            <w:r w:rsidRPr="00456472">
              <w:rPr>
                <w:rFonts w:ascii="Times New Roman" w:eastAsia="Times New Roman" w:hAnsi="Times New Roman" w:cs="Times New Roman"/>
                <w:color w:val="000000"/>
                <w:sz w:val="24"/>
                <w:szCs w:val="24"/>
                <w:lang w:val="en-US"/>
              </w:rPr>
              <w:t>3</w:t>
            </w:r>
          </w:p>
        </w:tc>
        <w:tc>
          <w:tcPr>
            <w:tcW w:w="1402" w:type="dxa"/>
            <w:shd w:val="clear" w:color="auto" w:fill="auto"/>
            <w:noWrap/>
            <w:vAlign w:val="bottom"/>
            <w:hideMark/>
          </w:tcPr>
          <w:p w14:paraId="0916E466" w14:textId="77777777" w:rsidR="000427BF" w:rsidRPr="00456472" w:rsidRDefault="000427BF" w:rsidP="007554E1">
            <w:pPr>
              <w:spacing w:line="240" w:lineRule="auto"/>
              <w:jc w:val="center"/>
              <w:rPr>
                <w:rFonts w:ascii="Times New Roman" w:eastAsia="Times New Roman" w:hAnsi="Times New Roman" w:cs="Times New Roman"/>
                <w:color w:val="000000"/>
                <w:sz w:val="24"/>
                <w:szCs w:val="24"/>
                <w:lang w:val="en-US"/>
              </w:rPr>
            </w:pPr>
            <w:r w:rsidRPr="00456472">
              <w:rPr>
                <w:rFonts w:ascii="Times New Roman" w:eastAsia="Times New Roman" w:hAnsi="Times New Roman" w:cs="Times New Roman"/>
                <w:color w:val="000000"/>
                <w:sz w:val="24"/>
                <w:szCs w:val="24"/>
                <w:lang w:val="en-US"/>
              </w:rPr>
              <w:t>5</w:t>
            </w:r>
          </w:p>
        </w:tc>
        <w:tc>
          <w:tcPr>
            <w:tcW w:w="1402" w:type="dxa"/>
            <w:shd w:val="clear" w:color="auto" w:fill="auto"/>
            <w:noWrap/>
            <w:vAlign w:val="bottom"/>
            <w:hideMark/>
          </w:tcPr>
          <w:p w14:paraId="4E44CD75" w14:textId="77777777" w:rsidR="000427BF" w:rsidRPr="00456472" w:rsidRDefault="000427BF" w:rsidP="007554E1">
            <w:pPr>
              <w:spacing w:line="240" w:lineRule="auto"/>
              <w:jc w:val="center"/>
              <w:rPr>
                <w:rFonts w:ascii="Times New Roman" w:eastAsia="Times New Roman" w:hAnsi="Times New Roman" w:cs="Times New Roman"/>
                <w:color w:val="000000"/>
                <w:sz w:val="24"/>
                <w:szCs w:val="24"/>
                <w:lang w:val="en-US"/>
              </w:rPr>
            </w:pPr>
            <w:r w:rsidRPr="00456472">
              <w:rPr>
                <w:rFonts w:ascii="Times New Roman" w:eastAsia="Times New Roman" w:hAnsi="Times New Roman" w:cs="Times New Roman"/>
                <w:color w:val="000000"/>
                <w:sz w:val="24"/>
                <w:szCs w:val="24"/>
                <w:lang w:val="en-US"/>
              </w:rPr>
              <w:t>73</w:t>
            </w:r>
          </w:p>
        </w:tc>
      </w:tr>
      <w:tr w:rsidR="000427BF" w:rsidRPr="00456472" w14:paraId="47ABDC3F" w14:textId="77777777" w:rsidTr="007554E1">
        <w:trPr>
          <w:trHeight w:val="325"/>
        </w:trPr>
        <w:tc>
          <w:tcPr>
            <w:tcW w:w="1402" w:type="dxa"/>
            <w:shd w:val="clear" w:color="auto" w:fill="auto"/>
            <w:noWrap/>
            <w:vAlign w:val="bottom"/>
            <w:hideMark/>
          </w:tcPr>
          <w:p w14:paraId="2C01BA24" w14:textId="77777777" w:rsidR="000427BF" w:rsidRPr="00456472" w:rsidRDefault="000427BF" w:rsidP="007554E1">
            <w:pPr>
              <w:spacing w:line="240" w:lineRule="auto"/>
              <w:jc w:val="center"/>
              <w:rPr>
                <w:rFonts w:ascii="Times New Roman" w:eastAsia="Times New Roman" w:hAnsi="Times New Roman" w:cs="Times New Roman"/>
                <w:color w:val="000000"/>
                <w:sz w:val="24"/>
                <w:szCs w:val="24"/>
                <w:lang w:val="en-US"/>
              </w:rPr>
            </w:pPr>
            <w:r w:rsidRPr="00456472">
              <w:rPr>
                <w:rFonts w:ascii="Times New Roman" w:eastAsia="Times New Roman" w:hAnsi="Times New Roman" w:cs="Times New Roman"/>
                <w:color w:val="000000"/>
                <w:sz w:val="24"/>
                <w:szCs w:val="24"/>
                <w:lang w:val="en-US"/>
              </w:rPr>
              <w:t>5</w:t>
            </w:r>
          </w:p>
        </w:tc>
        <w:tc>
          <w:tcPr>
            <w:tcW w:w="1402" w:type="dxa"/>
            <w:shd w:val="clear" w:color="auto" w:fill="auto"/>
            <w:noWrap/>
            <w:vAlign w:val="bottom"/>
            <w:hideMark/>
          </w:tcPr>
          <w:p w14:paraId="594EB5F1" w14:textId="77777777" w:rsidR="000427BF" w:rsidRPr="00456472" w:rsidRDefault="000427BF" w:rsidP="007554E1">
            <w:pPr>
              <w:spacing w:line="240" w:lineRule="auto"/>
              <w:jc w:val="center"/>
              <w:rPr>
                <w:rFonts w:ascii="Times New Roman" w:eastAsia="Times New Roman" w:hAnsi="Times New Roman" w:cs="Times New Roman"/>
                <w:color w:val="000000"/>
                <w:sz w:val="24"/>
                <w:szCs w:val="24"/>
                <w:lang w:val="en-US"/>
              </w:rPr>
            </w:pPr>
            <w:r w:rsidRPr="00456472">
              <w:rPr>
                <w:rFonts w:ascii="Times New Roman" w:eastAsia="Times New Roman" w:hAnsi="Times New Roman" w:cs="Times New Roman"/>
                <w:color w:val="000000"/>
                <w:sz w:val="24"/>
                <w:szCs w:val="24"/>
                <w:lang w:val="en-US"/>
              </w:rPr>
              <w:t>2</w:t>
            </w:r>
          </w:p>
        </w:tc>
        <w:tc>
          <w:tcPr>
            <w:tcW w:w="1402" w:type="dxa"/>
            <w:shd w:val="clear" w:color="auto" w:fill="auto"/>
            <w:noWrap/>
            <w:vAlign w:val="bottom"/>
            <w:hideMark/>
          </w:tcPr>
          <w:p w14:paraId="3BA6C79A" w14:textId="77777777" w:rsidR="000427BF" w:rsidRPr="00456472" w:rsidRDefault="000427BF" w:rsidP="007554E1">
            <w:pPr>
              <w:spacing w:line="240" w:lineRule="auto"/>
              <w:jc w:val="center"/>
              <w:rPr>
                <w:rFonts w:ascii="Times New Roman" w:eastAsia="Times New Roman" w:hAnsi="Times New Roman" w:cs="Times New Roman"/>
                <w:color w:val="000000"/>
                <w:sz w:val="24"/>
                <w:szCs w:val="24"/>
                <w:lang w:val="en-US"/>
              </w:rPr>
            </w:pPr>
            <w:r w:rsidRPr="00456472">
              <w:rPr>
                <w:rFonts w:ascii="Times New Roman" w:eastAsia="Times New Roman" w:hAnsi="Times New Roman" w:cs="Times New Roman"/>
                <w:color w:val="000000"/>
                <w:sz w:val="24"/>
                <w:szCs w:val="24"/>
                <w:lang w:val="en-US"/>
              </w:rPr>
              <w:t>4</w:t>
            </w:r>
          </w:p>
        </w:tc>
        <w:tc>
          <w:tcPr>
            <w:tcW w:w="1402" w:type="dxa"/>
            <w:shd w:val="clear" w:color="auto" w:fill="auto"/>
            <w:noWrap/>
            <w:vAlign w:val="bottom"/>
            <w:hideMark/>
          </w:tcPr>
          <w:p w14:paraId="08442BC0" w14:textId="77777777" w:rsidR="000427BF" w:rsidRPr="00456472" w:rsidRDefault="000427BF" w:rsidP="007554E1">
            <w:pPr>
              <w:spacing w:line="240" w:lineRule="auto"/>
              <w:jc w:val="center"/>
              <w:rPr>
                <w:rFonts w:ascii="Times New Roman" w:eastAsia="Times New Roman" w:hAnsi="Times New Roman" w:cs="Times New Roman"/>
                <w:color w:val="000000"/>
                <w:sz w:val="24"/>
                <w:szCs w:val="24"/>
                <w:lang w:val="en-US"/>
              </w:rPr>
            </w:pPr>
            <w:r w:rsidRPr="00456472">
              <w:rPr>
                <w:rFonts w:ascii="Times New Roman" w:eastAsia="Times New Roman" w:hAnsi="Times New Roman" w:cs="Times New Roman"/>
                <w:color w:val="000000"/>
                <w:sz w:val="24"/>
                <w:szCs w:val="24"/>
                <w:lang w:val="en-US"/>
              </w:rPr>
              <w:t>4</w:t>
            </w:r>
          </w:p>
        </w:tc>
        <w:tc>
          <w:tcPr>
            <w:tcW w:w="1402" w:type="dxa"/>
            <w:shd w:val="clear" w:color="auto" w:fill="auto"/>
            <w:noWrap/>
            <w:vAlign w:val="bottom"/>
            <w:hideMark/>
          </w:tcPr>
          <w:p w14:paraId="3A4F1F32" w14:textId="77777777" w:rsidR="000427BF" w:rsidRPr="00456472" w:rsidRDefault="000427BF" w:rsidP="007554E1">
            <w:pPr>
              <w:spacing w:line="240" w:lineRule="auto"/>
              <w:jc w:val="center"/>
              <w:rPr>
                <w:rFonts w:ascii="Times New Roman" w:eastAsia="Times New Roman" w:hAnsi="Times New Roman" w:cs="Times New Roman"/>
                <w:color w:val="000000"/>
                <w:sz w:val="24"/>
                <w:szCs w:val="24"/>
                <w:lang w:val="en-US"/>
              </w:rPr>
            </w:pPr>
            <w:r w:rsidRPr="00456472">
              <w:rPr>
                <w:rFonts w:ascii="Times New Roman" w:eastAsia="Times New Roman" w:hAnsi="Times New Roman" w:cs="Times New Roman"/>
                <w:color w:val="000000"/>
                <w:sz w:val="24"/>
                <w:szCs w:val="24"/>
                <w:lang w:val="en-US"/>
              </w:rPr>
              <w:t>5</w:t>
            </w:r>
          </w:p>
        </w:tc>
        <w:tc>
          <w:tcPr>
            <w:tcW w:w="1402" w:type="dxa"/>
            <w:shd w:val="clear" w:color="auto" w:fill="auto"/>
            <w:noWrap/>
            <w:vAlign w:val="bottom"/>
            <w:hideMark/>
          </w:tcPr>
          <w:p w14:paraId="086C8EB8" w14:textId="77777777" w:rsidR="000427BF" w:rsidRPr="00456472" w:rsidRDefault="000427BF" w:rsidP="007554E1">
            <w:pPr>
              <w:spacing w:line="240" w:lineRule="auto"/>
              <w:jc w:val="center"/>
              <w:rPr>
                <w:rFonts w:ascii="Times New Roman" w:eastAsia="Times New Roman" w:hAnsi="Times New Roman" w:cs="Times New Roman"/>
                <w:color w:val="000000"/>
                <w:sz w:val="24"/>
                <w:szCs w:val="24"/>
                <w:lang w:val="en-US"/>
              </w:rPr>
            </w:pPr>
            <w:r w:rsidRPr="00456472">
              <w:rPr>
                <w:rFonts w:ascii="Times New Roman" w:eastAsia="Times New Roman" w:hAnsi="Times New Roman" w:cs="Times New Roman"/>
                <w:color w:val="000000"/>
                <w:sz w:val="24"/>
                <w:szCs w:val="24"/>
                <w:lang w:val="en-US"/>
              </w:rPr>
              <w:t>77</w:t>
            </w:r>
          </w:p>
        </w:tc>
      </w:tr>
      <w:tr w:rsidR="000427BF" w:rsidRPr="00456472" w14:paraId="43F6E136" w14:textId="77777777" w:rsidTr="007554E1">
        <w:trPr>
          <w:trHeight w:val="325"/>
        </w:trPr>
        <w:tc>
          <w:tcPr>
            <w:tcW w:w="1402" w:type="dxa"/>
            <w:shd w:val="clear" w:color="auto" w:fill="auto"/>
            <w:noWrap/>
            <w:vAlign w:val="bottom"/>
            <w:hideMark/>
          </w:tcPr>
          <w:p w14:paraId="272D2798" w14:textId="77777777" w:rsidR="000427BF" w:rsidRPr="00456472" w:rsidRDefault="000427BF" w:rsidP="007554E1">
            <w:pPr>
              <w:spacing w:line="240" w:lineRule="auto"/>
              <w:jc w:val="center"/>
              <w:rPr>
                <w:rFonts w:ascii="Times New Roman" w:eastAsia="Times New Roman" w:hAnsi="Times New Roman" w:cs="Times New Roman"/>
                <w:color w:val="000000"/>
                <w:sz w:val="24"/>
                <w:szCs w:val="24"/>
                <w:lang w:val="en-US"/>
              </w:rPr>
            </w:pPr>
            <w:r w:rsidRPr="00456472">
              <w:rPr>
                <w:rFonts w:ascii="Times New Roman" w:eastAsia="Times New Roman" w:hAnsi="Times New Roman" w:cs="Times New Roman"/>
                <w:color w:val="000000"/>
                <w:sz w:val="24"/>
                <w:szCs w:val="24"/>
                <w:lang w:val="en-US"/>
              </w:rPr>
              <w:lastRenderedPageBreak/>
              <w:t>5</w:t>
            </w:r>
          </w:p>
        </w:tc>
        <w:tc>
          <w:tcPr>
            <w:tcW w:w="1402" w:type="dxa"/>
            <w:shd w:val="clear" w:color="auto" w:fill="auto"/>
            <w:noWrap/>
            <w:vAlign w:val="bottom"/>
            <w:hideMark/>
          </w:tcPr>
          <w:p w14:paraId="0A54A95F" w14:textId="77777777" w:rsidR="000427BF" w:rsidRPr="00456472" w:rsidRDefault="000427BF" w:rsidP="007554E1">
            <w:pPr>
              <w:spacing w:line="240" w:lineRule="auto"/>
              <w:jc w:val="center"/>
              <w:rPr>
                <w:rFonts w:ascii="Times New Roman" w:eastAsia="Times New Roman" w:hAnsi="Times New Roman" w:cs="Times New Roman"/>
                <w:color w:val="000000"/>
                <w:sz w:val="24"/>
                <w:szCs w:val="24"/>
                <w:lang w:val="en-US"/>
              </w:rPr>
            </w:pPr>
            <w:r w:rsidRPr="00456472">
              <w:rPr>
                <w:rFonts w:ascii="Times New Roman" w:eastAsia="Times New Roman" w:hAnsi="Times New Roman" w:cs="Times New Roman"/>
                <w:color w:val="000000"/>
                <w:sz w:val="24"/>
                <w:szCs w:val="24"/>
                <w:lang w:val="en-US"/>
              </w:rPr>
              <w:t>2</w:t>
            </w:r>
          </w:p>
        </w:tc>
        <w:tc>
          <w:tcPr>
            <w:tcW w:w="1402" w:type="dxa"/>
            <w:shd w:val="clear" w:color="auto" w:fill="auto"/>
            <w:noWrap/>
            <w:vAlign w:val="bottom"/>
            <w:hideMark/>
          </w:tcPr>
          <w:p w14:paraId="6CF248FF" w14:textId="77777777" w:rsidR="000427BF" w:rsidRPr="00456472" w:rsidRDefault="000427BF" w:rsidP="007554E1">
            <w:pPr>
              <w:spacing w:line="240" w:lineRule="auto"/>
              <w:jc w:val="center"/>
              <w:rPr>
                <w:rFonts w:ascii="Times New Roman" w:eastAsia="Times New Roman" w:hAnsi="Times New Roman" w:cs="Times New Roman"/>
                <w:color w:val="000000"/>
                <w:sz w:val="24"/>
                <w:szCs w:val="24"/>
                <w:lang w:val="en-US"/>
              </w:rPr>
            </w:pPr>
            <w:r w:rsidRPr="00456472">
              <w:rPr>
                <w:rFonts w:ascii="Times New Roman" w:eastAsia="Times New Roman" w:hAnsi="Times New Roman" w:cs="Times New Roman"/>
                <w:color w:val="000000"/>
                <w:sz w:val="24"/>
                <w:szCs w:val="24"/>
                <w:lang w:val="en-US"/>
              </w:rPr>
              <w:t>4</w:t>
            </w:r>
          </w:p>
        </w:tc>
        <w:tc>
          <w:tcPr>
            <w:tcW w:w="1402" w:type="dxa"/>
            <w:shd w:val="clear" w:color="auto" w:fill="auto"/>
            <w:noWrap/>
            <w:vAlign w:val="bottom"/>
            <w:hideMark/>
          </w:tcPr>
          <w:p w14:paraId="25E75447" w14:textId="77777777" w:rsidR="000427BF" w:rsidRPr="00456472" w:rsidRDefault="000427BF" w:rsidP="007554E1">
            <w:pPr>
              <w:spacing w:line="240" w:lineRule="auto"/>
              <w:jc w:val="center"/>
              <w:rPr>
                <w:rFonts w:ascii="Times New Roman" w:eastAsia="Times New Roman" w:hAnsi="Times New Roman" w:cs="Times New Roman"/>
                <w:color w:val="000000"/>
                <w:sz w:val="24"/>
                <w:szCs w:val="24"/>
                <w:lang w:val="en-US"/>
              </w:rPr>
            </w:pPr>
            <w:r w:rsidRPr="00456472">
              <w:rPr>
                <w:rFonts w:ascii="Times New Roman" w:eastAsia="Times New Roman" w:hAnsi="Times New Roman" w:cs="Times New Roman"/>
                <w:color w:val="000000"/>
                <w:sz w:val="24"/>
                <w:szCs w:val="24"/>
                <w:lang w:val="en-US"/>
              </w:rPr>
              <w:t>4</w:t>
            </w:r>
          </w:p>
        </w:tc>
        <w:tc>
          <w:tcPr>
            <w:tcW w:w="1402" w:type="dxa"/>
            <w:shd w:val="clear" w:color="auto" w:fill="auto"/>
            <w:noWrap/>
            <w:vAlign w:val="bottom"/>
            <w:hideMark/>
          </w:tcPr>
          <w:p w14:paraId="3698E203" w14:textId="77777777" w:rsidR="000427BF" w:rsidRPr="00456472" w:rsidRDefault="000427BF" w:rsidP="007554E1">
            <w:pPr>
              <w:spacing w:line="240" w:lineRule="auto"/>
              <w:jc w:val="center"/>
              <w:rPr>
                <w:rFonts w:ascii="Times New Roman" w:eastAsia="Times New Roman" w:hAnsi="Times New Roman" w:cs="Times New Roman"/>
                <w:color w:val="000000"/>
                <w:sz w:val="24"/>
                <w:szCs w:val="24"/>
                <w:lang w:val="en-US"/>
              </w:rPr>
            </w:pPr>
            <w:r w:rsidRPr="00456472">
              <w:rPr>
                <w:rFonts w:ascii="Times New Roman" w:eastAsia="Times New Roman" w:hAnsi="Times New Roman" w:cs="Times New Roman"/>
                <w:color w:val="000000"/>
                <w:sz w:val="24"/>
                <w:szCs w:val="24"/>
                <w:lang w:val="en-US"/>
              </w:rPr>
              <w:t>4</w:t>
            </w:r>
          </w:p>
        </w:tc>
        <w:tc>
          <w:tcPr>
            <w:tcW w:w="1402" w:type="dxa"/>
            <w:shd w:val="clear" w:color="auto" w:fill="auto"/>
            <w:noWrap/>
            <w:vAlign w:val="bottom"/>
            <w:hideMark/>
          </w:tcPr>
          <w:p w14:paraId="22236C1A" w14:textId="77777777" w:rsidR="000427BF" w:rsidRPr="00456472" w:rsidRDefault="000427BF" w:rsidP="007554E1">
            <w:pPr>
              <w:spacing w:line="240" w:lineRule="auto"/>
              <w:jc w:val="center"/>
              <w:rPr>
                <w:rFonts w:ascii="Times New Roman" w:eastAsia="Times New Roman" w:hAnsi="Times New Roman" w:cs="Times New Roman"/>
                <w:color w:val="000000"/>
                <w:sz w:val="24"/>
                <w:szCs w:val="24"/>
                <w:lang w:val="en-US"/>
              </w:rPr>
            </w:pPr>
            <w:r w:rsidRPr="00456472">
              <w:rPr>
                <w:rFonts w:ascii="Times New Roman" w:eastAsia="Times New Roman" w:hAnsi="Times New Roman" w:cs="Times New Roman"/>
                <w:color w:val="000000"/>
                <w:sz w:val="24"/>
                <w:szCs w:val="24"/>
                <w:lang w:val="en-US"/>
              </w:rPr>
              <w:t>76</w:t>
            </w:r>
          </w:p>
        </w:tc>
      </w:tr>
      <w:tr w:rsidR="000427BF" w:rsidRPr="00456472" w14:paraId="77901785" w14:textId="77777777" w:rsidTr="007554E1">
        <w:trPr>
          <w:trHeight w:val="325"/>
        </w:trPr>
        <w:tc>
          <w:tcPr>
            <w:tcW w:w="1402" w:type="dxa"/>
            <w:shd w:val="clear" w:color="auto" w:fill="auto"/>
            <w:noWrap/>
            <w:vAlign w:val="bottom"/>
            <w:hideMark/>
          </w:tcPr>
          <w:p w14:paraId="712A9E32" w14:textId="77777777" w:rsidR="000427BF" w:rsidRPr="00456472" w:rsidRDefault="000427BF" w:rsidP="007554E1">
            <w:pPr>
              <w:spacing w:line="240" w:lineRule="auto"/>
              <w:jc w:val="center"/>
              <w:rPr>
                <w:rFonts w:ascii="Times New Roman" w:eastAsia="Times New Roman" w:hAnsi="Times New Roman" w:cs="Times New Roman"/>
                <w:color w:val="000000"/>
                <w:sz w:val="24"/>
                <w:szCs w:val="24"/>
                <w:lang w:val="en-US"/>
              </w:rPr>
            </w:pPr>
            <w:r w:rsidRPr="00456472">
              <w:rPr>
                <w:rFonts w:ascii="Times New Roman" w:eastAsia="Times New Roman" w:hAnsi="Times New Roman" w:cs="Times New Roman"/>
                <w:color w:val="000000"/>
                <w:sz w:val="24"/>
                <w:szCs w:val="24"/>
                <w:lang w:val="en-US"/>
              </w:rPr>
              <w:t>4</w:t>
            </w:r>
          </w:p>
        </w:tc>
        <w:tc>
          <w:tcPr>
            <w:tcW w:w="1402" w:type="dxa"/>
            <w:shd w:val="clear" w:color="auto" w:fill="auto"/>
            <w:noWrap/>
            <w:vAlign w:val="bottom"/>
            <w:hideMark/>
          </w:tcPr>
          <w:p w14:paraId="0B03CC3E" w14:textId="77777777" w:rsidR="000427BF" w:rsidRPr="00456472" w:rsidRDefault="000427BF" w:rsidP="007554E1">
            <w:pPr>
              <w:spacing w:line="240" w:lineRule="auto"/>
              <w:jc w:val="center"/>
              <w:rPr>
                <w:rFonts w:ascii="Times New Roman" w:eastAsia="Times New Roman" w:hAnsi="Times New Roman" w:cs="Times New Roman"/>
                <w:color w:val="000000"/>
                <w:sz w:val="24"/>
                <w:szCs w:val="24"/>
                <w:lang w:val="en-US"/>
              </w:rPr>
            </w:pPr>
            <w:r w:rsidRPr="00456472">
              <w:rPr>
                <w:rFonts w:ascii="Times New Roman" w:eastAsia="Times New Roman" w:hAnsi="Times New Roman" w:cs="Times New Roman"/>
                <w:color w:val="000000"/>
                <w:sz w:val="24"/>
                <w:szCs w:val="24"/>
                <w:lang w:val="en-US"/>
              </w:rPr>
              <w:t>3</w:t>
            </w:r>
          </w:p>
        </w:tc>
        <w:tc>
          <w:tcPr>
            <w:tcW w:w="1402" w:type="dxa"/>
            <w:shd w:val="clear" w:color="auto" w:fill="auto"/>
            <w:noWrap/>
            <w:vAlign w:val="bottom"/>
            <w:hideMark/>
          </w:tcPr>
          <w:p w14:paraId="2BBF258A" w14:textId="77777777" w:rsidR="000427BF" w:rsidRPr="00456472" w:rsidRDefault="000427BF" w:rsidP="007554E1">
            <w:pPr>
              <w:spacing w:line="240" w:lineRule="auto"/>
              <w:jc w:val="center"/>
              <w:rPr>
                <w:rFonts w:ascii="Times New Roman" w:eastAsia="Times New Roman" w:hAnsi="Times New Roman" w:cs="Times New Roman"/>
                <w:color w:val="000000"/>
                <w:sz w:val="24"/>
                <w:szCs w:val="24"/>
                <w:lang w:val="en-US"/>
              </w:rPr>
            </w:pPr>
            <w:r w:rsidRPr="00456472">
              <w:rPr>
                <w:rFonts w:ascii="Times New Roman" w:eastAsia="Times New Roman" w:hAnsi="Times New Roman" w:cs="Times New Roman"/>
                <w:color w:val="000000"/>
                <w:sz w:val="24"/>
                <w:szCs w:val="24"/>
                <w:lang w:val="en-US"/>
              </w:rPr>
              <w:t>4</w:t>
            </w:r>
          </w:p>
        </w:tc>
        <w:tc>
          <w:tcPr>
            <w:tcW w:w="1402" w:type="dxa"/>
            <w:shd w:val="clear" w:color="auto" w:fill="auto"/>
            <w:noWrap/>
            <w:vAlign w:val="bottom"/>
            <w:hideMark/>
          </w:tcPr>
          <w:p w14:paraId="5F0FEFC1" w14:textId="77777777" w:rsidR="000427BF" w:rsidRPr="00456472" w:rsidRDefault="000427BF" w:rsidP="007554E1">
            <w:pPr>
              <w:spacing w:line="240" w:lineRule="auto"/>
              <w:jc w:val="center"/>
              <w:rPr>
                <w:rFonts w:ascii="Times New Roman" w:eastAsia="Times New Roman" w:hAnsi="Times New Roman" w:cs="Times New Roman"/>
                <w:color w:val="000000"/>
                <w:sz w:val="24"/>
                <w:szCs w:val="24"/>
                <w:lang w:val="en-US"/>
              </w:rPr>
            </w:pPr>
            <w:r w:rsidRPr="00456472">
              <w:rPr>
                <w:rFonts w:ascii="Times New Roman" w:eastAsia="Times New Roman" w:hAnsi="Times New Roman" w:cs="Times New Roman"/>
                <w:color w:val="000000"/>
                <w:sz w:val="24"/>
                <w:szCs w:val="24"/>
                <w:lang w:val="en-US"/>
              </w:rPr>
              <w:t>4</w:t>
            </w:r>
          </w:p>
        </w:tc>
        <w:tc>
          <w:tcPr>
            <w:tcW w:w="1402" w:type="dxa"/>
            <w:shd w:val="clear" w:color="auto" w:fill="auto"/>
            <w:noWrap/>
            <w:vAlign w:val="bottom"/>
            <w:hideMark/>
          </w:tcPr>
          <w:p w14:paraId="016DAA0A" w14:textId="77777777" w:rsidR="000427BF" w:rsidRPr="00456472" w:rsidRDefault="000427BF" w:rsidP="007554E1">
            <w:pPr>
              <w:spacing w:line="240" w:lineRule="auto"/>
              <w:jc w:val="center"/>
              <w:rPr>
                <w:rFonts w:ascii="Times New Roman" w:eastAsia="Times New Roman" w:hAnsi="Times New Roman" w:cs="Times New Roman"/>
                <w:color w:val="000000"/>
                <w:sz w:val="24"/>
                <w:szCs w:val="24"/>
                <w:lang w:val="en-US"/>
              </w:rPr>
            </w:pPr>
            <w:r w:rsidRPr="00456472">
              <w:rPr>
                <w:rFonts w:ascii="Times New Roman" w:eastAsia="Times New Roman" w:hAnsi="Times New Roman" w:cs="Times New Roman"/>
                <w:color w:val="000000"/>
                <w:sz w:val="24"/>
                <w:szCs w:val="24"/>
                <w:lang w:val="en-US"/>
              </w:rPr>
              <w:t>4</w:t>
            </w:r>
          </w:p>
        </w:tc>
        <w:tc>
          <w:tcPr>
            <w:tcW w:w="1402" w:type="dxa"/>
            <w:shd w:val="clear" w:color="auto" w:fill="auto"/>
            <w:noWrap/>
            <w:vAlign w:val="bottom"/>
            <w:hideMark/>
          </w:tcPr>
          <w:p w14:paraId="6720FCD3" w14:textId="77777777" w:rsidR="000427BF" w:rsidRPr="00456472" w:rsidRDefault="000427BF" w:rsidP="007554E1">
            <w:pPr>
              <w:spacing w:line="240" w:lineRule="auto"/>
              <w:jc w:val="center"/>
              <w:rPr>
                <w:rFonts w:ascii="Times New Roman" w:eastAsia="Times New Roman" w:hAnsi="Times New Roman" w:cs="Times New Roman"/>
                <w:color w:val="000000"/>
                <w:sz w:val="24"/>
                <w:szCs w:val="24"/>
                <w:lang w:val="en-US"/>
              </w:rPr>
            </w:pPr>
            <w:r w:rsidRPr="00456472">
              <w:rPr>
                <w:rFonts w:ascii="Times New Roman" w:eastAsia="Times New Roman" w:hAnsi="Times New Roman" w:cs="Times New Roman"/>
                <w:color w:val="000000"/>
                <w:sz w:val="24"/>
                <w:szCs w:val="24"/>
                <w:lang w:val="en-US"/>
              </w:rPr>
              <w:t>70</w:t>
            </w:r>
          </w:p>
        </w:tc>
      </w:tr>
      <w:tr w:rsidR="000427BF" w:rsidRPr="00456472" w14:paraId="5F1EF21E" w14:textId="77777777" w:rsidTr="007554E1">
        <w:trPr>
          <w:trHeight w:val="325"/>
        </w:trPr>
        <w:tc>
          <w:tcPr>
            <w:tcW w:w="1402" w:type="dxa"/>
            <w:shd w:val="clear" w:color="auto" w:fill="auto"/>
            <w:noWrap/>
            <w:vAlign w:val="bottom"/>
            <w:hideMark/>
          </w:tcPr>
          <w:p w14:paraId="6DE3520F" w14:textId="77777777" w:rsidR="000427BF" w:rsidRPr="00456472" w:rsidRDefault="000427BF" w:rsidP="007554E1">
            <w:pPr>
              <w:spacing w:line="240" w:lineRule="auto"/>
              <w:jc w:val="center"/>
              <w:rPr>
                <w:rFonts w:ascii="Times New Roman" w:eastAsia="Times New Roman" w:hAnsi="Times New Roman" w:cs="Times New Roman"/>
                <w:color w:val="000000"/>
                <w:sz w:val="24"/>
                <w:szCs w:val="24"/>
                <w:lang w:val="en-US"/>
              </w:rPr>
            </w:pPr>
            <w:r w:rsidRPr="00456472">
              <w:rPr>
                <w:rFonts w:ascii="Times New Roman" w:eastAsia="Times New Roman" w:hAnsi="Times New Roman" w:cs="Times New Roman"/>
                <w:color w:val="000000"/>
                <w:sz w:val="24"/>
                <w:szCs w:val="24"/>
                <w:lang w:val="en-US"/>
              </w:rPr>
              <w:t>5</w:t>
            </w:r>
          </w:p>
        </w:tc>
        <w:tc>
          <w:tcPr>
            <w:tcW w:w="1402" w:type="dxa"/>
            <w:shd w:val="clear" w:color="auto" w:fill="auto"/>
            <w:noWrap/>
            <w:vAlign w:val="bottom"/>
            <w:hideMark/>
          </w:tcPr>
          <w:p w14:paraId="44CFF652" w14:textId="77777777" w:rsidR="000427BF" w:rsidRPr="00456472" w:rsidRDefault="000427BF" w:rsidP="007554E1">
            <w:pPr>
              <w:spacing w:line="240" w:lineRule="auto"/>
              <w:jc w:val="center"/>
              <w:rPr>
                <w:rFonts w:ascii="Times New Roman" w:eastAsia="Times New Roman" w:hAnsi="Times New Roman" w:cs="Times New Roman"/>
                <w:color w:val="000000"/>
                <w:sz w:val="24"/>
                <w:szCs w:val="24"/>
                <w:lang w:val="en-US"/>
              </w:rPr>
            </w:pPr>
            <w:r w:rsidRPr="00456472">
              <w:rPr>
                <w:rFonts w:ascii="Times New Roman" w:eastAsia="Times New Roman" w:hAnsi="Times New Roman" w:cs="Times New Roman"/>
                <w:color w:val="000000"/>
                <w:sz w:val="24"/>
                <w:szCs w:val="24"/>
                <w:lang w:val="en-US"/>
              </w:rPr>
              <w:t>2</w:t>
            </w:r>
          </w:p>
        </w:tc>
        <w:tc>
          <w:tcPr>
            <w:tcW w:w="1402" w:type="dxa"/>
            <w:shd w:val="clear" w:color="auto" w:fill="auto"/>
            <w:noWrap/>
            <w:vAlign w:val="bottom"/>
            <w:hideMark/>
          </w:tcPr>
          <w:p w14:paraId="79297EC7" w14:textId="77777777" w:rsidR="000427BF" w:rsidRPr="00456472" w:rsidRDefault="000427BF" w:rsidP="007554E1">
            <w:pPr>
              <w:spacing w:line="240" w:lineRule="auto"/>
              <w:jc w:val="center"/>
              <w:rPr>
                <w:rFonts w:ascii="Times New Roman" w:eastAsia="Times New Roman" w:hAnsi="Times New Roman" w:cs="Times New Roman"/>
                <w:color w:val="000000"/>
                <w:sz w:val="24"/>
                <w:szCs w:val="24"/>
                <w:lang w:val="en-US"/>
              </w:rPr>
            </w:pPr>
            <w:r w:rsidRPr="00456472">
              <w:rPr>
                <w:rFonts w:ascii="Times New Roman" w:eastAsia="Times New Roman" w:hAnsi="Times New Roman" w:cs="Times New Roman"/>
                <w:color w:val="000000"/>
                <w:sz w:val="24"/>
                <w:szCs w:val="24"/>
                <w:lang w:val="en-US"/>
              </w:rPr>
              <w:t>2</w:t>
            </w:r>
          </w:p>
        </w:tc>
        <w:tc>
          <w:tcPr>
            <w:tcW w:w="1402" w:type="dxa"/>
            <w:shd w:val="clear" w:color="auto" w:fill="auto"/>
            <w:noWrap/>
            <w:vAlign w:val="bottom"/>
            <w:hideMark/>
          </w:tcPr>
          <w:p w14:paraId="47F19413" w14:textId="77777777" w:rsidR="000427BF" w:rsidRPr="00456472" w:rsidRDefault="000427BF" w:rsidP="007554E1">
            <w:pPr>
              <w:spacing w:line="240" w:lineRule="auto"/>
              <w:jc w:val="center"/>
              <w:rPr>
                <w:rFonts w:ascii="Times New Roman" w:eastAsia="Times New Roman" w:hAnsi="Times New Roman" w:cs="Times New Roman"/>
                <w:color w:val="000000"/>
                <w:sz w:val="24"/>
                <w:szCs w:val="24"/>
                <w:lang w:val="en-US"/>
              </w:rPr>
            </w:pPr>
            <w:r w:rsidRPr="00456472">
              <w:rPr>
                <w:rFonts w:ascii="Times New Roman" w:eastAsia="Times New Roman" w:hAnsi="Times New Roman" w:cs="Times New Roman"/>
                <w:color w:val="000000"/>
                <w:sz w:val="24"/>
                <w:szCs w:val="24"/>
                <w:lang w:val="en-US"/>
              </w:rPr>
              <w:t>5</w:t>
            </w:r>
          </w:p>
        </w:tc>
        <w:tc>
          <w:tcPr>
            <w:tcW w:w="1402" w:type="dxa"/>
            <w:shd w:val="clear" w:color="auto" w:fill="auto"/>
            <w:noWrap/>
            <w:vAlign w:val="bottom"/>
            <w:hideMark/>
          </w:tcPr>
          <w:p w14:paraId="19CA7971" w14:textId="77777777" w:rsidR="000427BF" w:rsidRPr="00456472" w:rsidRDefault="000427BF" w:rsidP="007554E1">
            <w:pPr>
              <w:spacing w:line="240" w:lineRule="auto"/>
              <w:jc w:val="center"/>
              <w:rPr>
                <w:rFonts w:ascii="Times New Roman" w:eastAsia="Times New Roman" w:hAnsi="Times New Roman" w:cs="Times New Roman"/>
                <w:color w:val="000000"/>
                <w:sz w:val="24"/>
                <w:szCs w:val="24"/>
                <w:lang w:val="en-US"/>
              </w:rPr>
            </w:pPr>
            <w:r w:rsidRPr="00456472">
              <w:rPr>
                <w:rFonts w:ascii="Times New Roman" w:eastAsia="Times New Roman" w:hAnsi="Times New Roman" w:cs="Times New Roman"/>
                <w:color w:val="000000"/>
                <w:sz w:val="24"/>
                <w:szCs w:val="24"/>
                <w:lang w:val="en-US"/>
              </w:rPr>
              <w:t>2</w:t>
            </w:r>
          </w:p>
        </w:tc>
        <w:tc>
          <w:tcPr>
            <w:tcW w:w="1402" w:type="dxa"/>
            <w:shd w:val="clear" w:color="auto" w:fill="auto"/>
            <w:noWrap/>
            <w:vAlign w:val="bottom"/>
            <w:hideMark/>
          </w:tcPr>
          <w:p w14:paraId="07A1A40B" w14:textId="77777777" w:rsidR="000427BF" w:rsidRPr="00456472" w:rsidRDefault="000427BF" w:rsidP="007554E1">
            <w:pPr>
              <w:spacing w:line="240" w:lineRule="auto"/>
              <w:jc w:val="center"/>
              <w:rPr>
                <w:rFonts w:ascii="Times New Roman" w:eastAsia="Times New Roman" w:hAnsi="Times New Roman" w:cs="Times New Roman"/>
                <w:color w:val="000000"/>
                <w:sz w:val="24"/>
                <w:szCs w:val="24"/>
                <w:lang w:val="en-US"/>
              </w:rPr>
            </w:pPr>
            <w:r w:rsidRPr="00456472">
              <w:rPr>
                <w:rFonts w:ascii="Times New Roman" w:eastAsia="Times New Roman" w:hAnsi="Times New Roman" w:cs="Times New Roman"/>
                <w:color w:val="000000"/>
                <w:sz w:val="24"/>
                <w:szCs w:val="24"/>
                <w:lang w:val="en-US"/>
              </w:rPr>
              <w:t>73</w:t>
            </w:r>
          </w:p>
        </w:tc>
      </w:tr>
      <w:tr w:rsidR="000427BF" w:rsidRPr="00456472" w14:paraId="7E0DE090" w14:textId="77777777" w:rsidTr="007554E1">
        <w:trPr>
          <w:trHeight w:val="325"/>
        </w:trPr>
        <w:tc>
          <w:tcPr>
            <w:tcW w:w="1402" w:type="dxa"/>
            <w:shd w:val="clear" w:color="auto" w:fill="auto"/>
            <w:noWrap/>
            <w:vAlign w:val="bottom"/>
            <w:hideMark/>
          </w:tcPr>
          <w:p w14:paraId="413B449C" w14:textId="77777777" w:rsidR="000427BF" w:rsidRPr="00456472" w:rsidRDefault="000427BF" w:rsidP="007554E1">
            <w:pPr>
              <w:spacing w:line="240" w:lineRule="auto"/>
              <w:jc w:val="center"/>
              <w:rPr>
                <w:rFonts w:ascii="Times New Roman" w:eastAsia="Times New Roman" w:hAnsi="Times New Roman" w:cs="Times New Roman"/>
                <w:color w:val="000000"/>
                <w:sz w:val="24"/>
                <w:szCs w:val="24"/>
                <w:lang w:val="en-US"/>
              </w:rPr>
            </w:pPr>
            <w:r w:rsidRPr="00456472">
              <w:rPr>
                <w:rFonts w:ascii="Times New Roman" w:eastAsia="Times New Roman" w:hAnsi="Times New Roman" w:cs="Times New Roman"/>
                <w:color w:val="000000"/>
                <w:sz w:val="24"/>
                <w:szCs w:val="24"/>
                <w:lang w:val="en-US"/>
              </w:rPr>
              <w:t>5</w:t>
            </w:r>
          </w:p>
        </w:tc>
        <w:tc>
          <w:tcPr>
            <w:tcW w:w="1402" w:type="dxa"/>
            <w:shd w:val="clear" w:color="auto" w:fill="auto"/>
            <w:noWrap/>
            <w:vAlign w:val="bottom"/>
            <w:hideMark/>
          </w:tcPr>
          <w:p w14:paraId="19C3FB1A" w14:textId="77777777" w:rsidR="000427BF" w:rsidRPr="00456472" w:rsidRDefault="000427BF" w:rsidP="007554E1">
            <w:pPr>
              <w:spacing w:line="240" w:lineRule="auto"/>
              <w:jc w:val="center"/>
              <w:rPr>
                <w:rFonts w:ascii="Times New Roman" w:eastAsia="Times New Roman" w:hAnsi="Times New Roman" w:cs="Times New Roman"/>
                <w:color w:val="000000"/>
                <w:sz w:val="24"/>
                <w:szCs w:val="24"/>
                <w:lang w:val="en-US"/>
              </w:rPr>
            </w:pPr>
            <w:r w:rsidRPr="00456472">
              <w:rPr>
                <w:rFonts w:ascii="Times New Roman" w:eastAsia="Times New Roman" w:hAnsi="Times New Roman" w:cs="Times New Roman"/>
                <w:color w:val="000000"/>
                <w:sz w:val="24"/>
                <w:szCs w:val="24"/>
                <w:lang w:val="en-US"/>
              </w:rPr>
              <w:t>3</w:t>
            </w:r>
          </w:p>
        </w:tc>
        <w:tc>
          <w:tcPr>
            <w:tcW w:w="1402" w:type="dxa"/>
            <w:shd w:val="clear" w:color="auto" w:fill="auto"/>
            <w:noWrap/>
            <w:vAlign w:val="bottom"/>
            <w:hideMark/>
          </w:tcPr>
          <w:p w14:paraId="0E84D38A" w14:textId="77777777" w:rsidR="000427BF" w:rsidRPr="00456472" w:rsidRDefault="000427BF" w:rsidP="007554E1">
            <w:pPr>
              <w:spacing w:line="240" w:lineRule="auto"/>
              <w:jc w:val="center"/>
              <w:rPr>
                <w:rFonts w:ascii="Times New Roman" w:eastAsia="Times New Roman" w:hAnsi="Times New Roman" w:cs="Times New Roman"/>
                <w:color w:val="000000"/>
                <w:sz w:val="24"/>
                <w:szCs w:val="24"/>
                <w:lang w:val="en-US"/>
              </w:rPr>
            </w:pPr>
            <w:r w:rsidRPr="00456472">
              <w:rPr>
                <w:rFonts w:ascii="Times New Roman" w:eastAsia="Times New Roman" w:hAnsi="Times New Roman" w:cs="Times New Roman"/>
                <w:color w:val="000000"/>
                <w:sz w:val="24"/>
                <w:szCs w:val="24"/>
                <w:lang w:val="en-US"/>
              </w:rPr>
              <w:t>4</w:t>
            </w:r>
          </w:p>
        </w:tc>
        <w:tc>
          <w:tcPr>
            <w:tcW w:w="1402" w:type="dxa"/>
            <w:shd w:val="clear" w:color="auto" w:fill="auto"/>
            <w:noWrap/>
            <w:vAlign w:val="bottom"/>
            <w:hideMark/>
          </w:tcPr>
          <w:p w14:paraId="18B4065D" w14:textId="77777777" w:rsidR="000427BF" w:rsidRPr="00456472" w:rsidRDefault="000427BF" w:rsidP="007554E1">
            <w:pPr>
              <w:spacing w:line="240" w:lineRule="auto"/>
              <w:jc w:val="center"/>
              <w:rPr>
                <w:rFonts w:ascii="Times New Roman" w:eastAsia="Times New Roman" w:hAnsi="Times New Roman" w:cs="Times New Roman"/>
                <w:color w:val="000000"/>
                <w:sz w:val="24"/>
                <w:szCs w:val="24"/>
                <w:lang w:val="en-US"/>
              </w:rPr>
            </w:pPr>
            <w:r w:rsidRPr="00456472">
              <w:rPr>
                <w:rFonts w:ascii="Times New Roman" w:eastAsia="Times New Roman" w:hAnsi="Times New Roman" w:cs="Times New Roman"/>
                <w:color w:val="000000"/>
                <w:sz w:val="24"/>
                <w:szCs w:val="24"/>
                <w:lang w:val="en-US"/>
              </w:rPr>
              <w:t>4</w:t>
            </w:r>
          </w:p>
        </w:tc>
        <w:tc>
          <w:tcPr>
            <w:tcW w:w="1402" w:type="dxa"/>
            <w:shd w:val="clear" w:color="auto" w:fill="auto"/>
            <w:noWrap/>
            <w:vAlign w:val="bottom"/>
            <w:hideMark/>
          </w:tcPr>
          <w:p w14:paraId="4D64DE39" w14:textId="77777777" w:rsidR="000427BF" w:rsidRPr="00456472" w:rsidRDefault="000427BF" w:rsidP="007554E1">
            <w:pPr>
              <w:spacing w:line="240" w:lineRule="auto"/>
              <w:jc w:val="center"/>
              <w:rPr>
                <w:rFonts w:ascii="Times New Roman" w:eastAsia="Times New Roman" w:hAnsi="Times New Roman" w:cs="Times New Roman"/>
                <w:color w:val="000000"/>
                <w:sz w:val="24"/>
                <w:szCs w:val="24"/>
                <w:lang w:val="en-US"/>
              </w:rPr>
            </w:pPr>
            <w:r w:rsidRPr="00456472">
              <w:rPr>
                <w:rFonts w:ascii="Times New Roman" w:eastAsia="Times New Roman" w:hAnsi="Times New Roman" w:cs="Times New Roman"/>
                <w:color w:val="000000"/>
                <w:sz w:val="24"/>
                <w:szCs w:val="24"/>
                <w:lang w:val="en-US"/>
              </w:rPr>
              <w:t>4</w:t>
            </w:r>
          </w:p>
        </w:tc>
        <w:tc>
          <w:tcPr>
            <w:tcW w:w="1402" w:type="dxa"/>
            <w:shd w:val="clear" w:color="auto" w:fill="auto"/>
            <w:noWrap/>
            <w:vAlign w:val="bottom"/>
            <w:hideMark/>
          </w:tcPr>
          <w:p w14:paraId="31AE12A4" w14:textId="77777777" w:rsidR="000427BF" w:rsidRPr="00456472" w:rsidRDefault="000427BF" w:rsidP="007554E1">
            <w:pPr>
              <w:spacing w:line="240" w:lineRule="auto"/>
              <w:jc w:val="center"/>
              <w:rPr>
                <w:rFonts w:ascii="Times New Roman" w:eastAsia="Times New Roman" w:hAnsi="Times New Roman" w:cs="Times New Roman"/>
                <w:color w:val="000000"/>
                <w:sz w:val="24"/>
                <w:szCs w:val="24"/>
                <w:lang w:val="en-US"/>
              </w:rPr>
            </w:pPr>
            <w:r w:rsidRPr="00456472">
              <w:rPr>
                <w:rFonts w:ascii="Times New Roman" w:eastAsia="Times New Roman" w:hAnsi="Times New Roman" w:cs="Times New Roman"/>
                <w:color w:val="000000"/>
                <w:sz w:val="24"/>
                <w:szCs w:val="24"/>
                <w:lang w:val="en-US"/>
              </w:rPr>
              <w:t>77</w:t>
            </w:r>
          </w:p>
        </w:tc>
      </w:tr>
      <w:tr w:rsidR="000427BF" w:rsidRPr="00456472" w14:paraId="3D95E31E" w14:textId="77777777" w:rsidTr="007554E1">
        <w:trPr>
          <w:trHeight w:val="325"/>
        </w:trPr>
        <w:tc>
          <w:tcPr>
            <w:tcW w:w="1402" w:type="dxa"/>
            <w:shd w:val="clear" w:color="auto" w:fill="auto"/>
            <w:noWrap/>
            <w:vAlign w:val="bottom"/>
            <w:hideMark/>
          </w:tcPr>
          <w:p w14:paraId="756CDCFC" w14:textId="77777777" w:rsidR="000427BF" w:rsidRPr="00456472" w:rsidRDefault="000427BF" w:rsidP="007554E1">
            <w:pPr>
              <w:spacing w:line="240" w:lineRule="auto"/>
              <w:jc w:val="center"/>
              <w:rPr>
                <w:rFonts w:ascii="Times New Roman" w:eastAsia="Times New Roman" w:hAnsi="Times New Roman" w:cs="Times New Roman"/>
                <w:color w:val="000000"/>
                <w:sz w:val="24"/>
                <w:szCs w:val="24"/>
                <w:lang w:val="en-US"/>
              </w:rPr>
            </w:pPr>
            <w:r w:rsidRPr="00456472">
              <w:rPr>
                <w:rFonts w:ascii="Times New Roman" w:eastAsia="Times New Roman" w:hAnsi="Times New Roman" w:cs="Times New Roman"/>
                <w:color w:val="000000"/>
                <w:sz w:val="24"/>
                <w:szCs w:val="24"/>
                <w:lang w:val="en-US"/>
              </w:rPr>
              <w:t>4</w:t>
            </w:r>
          </w:p>
        </w:tc>
        <w:tc>
          <w:tcPr>
            <w:tcW w:w="1402" w:type="dxa"/>
            <w:shd w:val="clear" w:color="auto" w:fill="auto"/>
            <w:noWrap/>
            <w:vAlign w:val="bottom"/>
            <w:hideMark/>
          </w:tcPr>
          <w:p w14:paraId="6C66A64E" w14:textId="77777777" w:rsidR="000427BF" w:rsidRPr="00456472" w:rsidRDefault="000427BF" w:rsidP="007554E1">
            <w:pPr>
              <w:spacing w:line="240" w:lineRule="auto"/>
              <w:jc w:val="center"/>
              <w:rPr>
                <w:rFonts w:ascii="Times New Roman" w:eastAsia="Times New Roman" w:hAnsi="Times New Roman" w:cs="Times New Roman"/>
                <w:color w:val="000000"/>
                <w:sz w:val="24"/>
                <w:szCs w:val="24"/>
                <w:lang w:val="en-US"/>
              </w:rPr>
            </w:pPr>
            <w:r w:rsidRPr="00456472">
              <w:rPr>
                <w:rFonts w:ascii="Times New Roman" w:eastAsia="Times New Roman" w:hAnsi="Times New Roman" w:cs="Times New Roman"/>
                <w:color w:val="000000"/>
                <w:sz w:val="24"/>
                <w:szCs w:val="24"/>
                <w:lang w:val="en-US"/>
              </w:rPr>
              <w:t>4</w:t>
            </w:r>
          </w:p>
        </w:tc>
        <w:tc>
          <w:tcPr>
            <w:tcW w:w="1402" w:type="dxa"/>
            <w:shd w:val="clear" w:color="auto" w:fill="auto"/>
            <w:noWrap/>
            <w:vAlign w:val="bottom"/>
            <w:hideMark/>
          </w:tcPr>
          <w:p w14:paraId="3906FACB" w14:textId="77777777" w:rsidR="000427BF" w:rsidRPr="00456472" w:rsidRDefault="000427BF" w:rsidP="007554E1">
            <w:pPr>
              <w:spacing w:line="240" w:lineRule="auto"/>
              <w:jc w:val="center"/>
              <w:rPr>
                <w:rFonts w:ascii="Times New Roman" w:eastAsia="Times New Roman" w:hAnsi="Times New Roman" w:cs="Times New Roman"/>
                <w:color w:val="000000"/>
                <w:sz w:val="24"/>
                <w:szCs w:val="24"/>
                <w:lang w:val="en-US"/>
              </w:rPr>
            </w:pPr>
            <w:r w:rsidRPr="00456472">
              <w:rPr>
                <w:rFonts w:ascii="Times New Roman" w:eastAsia="Times New Roman" w:hAnsi="Times New Roman" w:cs="Times New Roman"/>
                <w:color w:val="000000"/>
                <w:sz w:val="24"/>
                <w:szCs w:val="24"/>
                <w:lang w:val="en-US"/>
              </w:rPr>
              <w:t>4</w:t>
            </w:r>
          </w:p>
        </w:tc>
        <w:tc>
          <w:tcPr>
            <w:tcW w:w="1402" w:type="dxa"/>
            <w:shd w:val="clear" w:color="auto" w:fill="auto"/>
            <w:noWrap/>
            <w:vAlign w:val="bottom"/>
            <w:hideMark/>
          </w:tcPr>
          <w:p w14:paraId="5BD00C58" w14:textId="77777777" w:rsidR="000427BF" w:rsidRPr="00456472" w:rsidRDefault="000427BF" w:rsidP="007554E1">
            <w:pPr>
              <w:spacing w:line="240" w:lineRule="auto"/>
              <w:jc w:val="center"/>
              <w:rPr>
                <w:rFonts w:ascii="Times New Roman" w:eastAsia="Times New Roman" w:hAnsi="Times New Roman" w:cs="Times New Roman"/>
                <w:color w:val="000000"/>
                <w:sz w:val="24"/>
                <w:szCs w:val="24"/>
                <w:lang w:val="en-US"/>
              </w:rPr>
            </w:pPr>
            <w:r w:rsidRPr="00456472">
              <w:rPr>
                <w:rFonts w:ascii="Times New Roman" w:eastAsia="Times New Roman" w:hAnsi="Times New Roman" w:cs="Times New Roman"/>
                <w:color w:val="000000"/>
                <w:sz w:val="24"/>
                <w:szCs w:val="24"/>
                <w:lang w:val="en-US"/>
              </w:rPr>
              <w:t>5</w:t>
            </w:r>
          </w:p>
        </w:tc>
        <w:tc>
          <w:tcPr>
            <w:tcW w:w="1402" w:type="dxa"/>
            <w:shd w:val="clear" w:color="auto" w:fill="auto"/>
            <w:noWrap/>
            <w:vAlign w:val="bottom"/>
            <w:hideMark/>
          </w:tcPr>
          <w:p w14:paraId="57767A90" w14:textId="77777777" w:rsidR="000427BF" w:rsidRPr="00456472" w:rsidRDefault="000427BF" w:rsidP="007554E1">
            <w:pPr>
              <w:spacing w:line="240" w:lineRule="auto"/>
              <w:jc w:val="center"/>
              <w:rPr>
                <w:rFonts w:ascii="Times New Roman" w:eastAsia="Times New Roman" w:hAnsi="Times New Roman" w:cs="Times New Roman"/>
                <w:color w:val="000000"/>
                <w:sz w:val="24"/>
                <w:szCs w:val="24"/>
                <w:lang w:val="en-US"/>
              </w:rPr>
            </w:pPr>
            <w:r w:rsidRPr="00456472">
              <w:rPr>
                <w:rFonts w:ascii="Times New Roman" w:eastAsia="Times New Roman" w:hAnsi="Times New Roman" w:cs="Times New Roman"/>
                <w:color w:val="000000"/>
                <w:sz w:val="24"/>
                <w:szCs w:val="24"/>
                <w:lang w:val="en-US"/>
              </w:rPr>
              <w:t>4</w:t>
            </w:r>
          </w:p>
        </w:tc>
        <w:tc>
          <w:tcPr>
            <w:tcW w:w="1402" w:type="dxa"/>
            <w:shd w:val="clear" w:color="auto" w:fill="auto"/>
            <w:noWrap/>
            <w:vAlign w:val="bottom"/>
            <w:hideMark/>
          </w:tcPr>
          <w:p w14:paraId="7748C40B" w14:textId="77777777" w:rsidR="000427BF" w:rsidRPr="00456472" w:rsidRDefault="000427BF" w:rsidP="007554E1">
            <w:pPr>
              <w:spacing w:line="240" w:lineRule="auto"/>
              <w:jc w:val="center"/>
              <w:rPr>
                <w:rFonts w:ascii="Times New Roman" w:eastAsia="Times New Roman" w:hAnsi="Times New Roman" w:cs="Times New Roman"/>
                <w:color w:val="000000"/>
                <w:sz w:val="24"/>
                <w:szCs w:val="24"/>
                <w:lang w:val="en-US"/>
              </w:rPr>
            </w:pPr>
            <w:r w:rsidRPr="00456472">
              <w:rPr>
                <w:rFonts w:ascii="Times New Roman" w:eastAsia="Times New Roman" w:hAnsi="Times New Roman" w:cs="Times New Roman"/>
                <w:color w:val="000000"/>
                <w:sz w:val="24"/>
                <w:szCs w:val="24"/>
                <w:lang w:val="en-US"/>
              </w:rPr>
              <w:t>78</w:t>
            </w:r>
          </w:p>
        </w:tc>
      </w:tr>
      <w:tr w:rsidR="000427BF" w:rsidRPr="00456472" w14:paraId="4E5D124F" w14:textId="77777777" w:rsidTr="007554E1">
        <w:trPr>
          <w:trHeight w:val="325"/>
        </w:trPr>
        <w:tc>
          <w:tcPr>
            <w:tcW w:w="1402" w:type="dxa"/>
            <w:shd w:val="clear" w:color="auto" w:fill="auto"/>
            <w:noWrap/>
            <w:vAlign w:val="bottom"/>
            <w:hideMark/>
          </w:tcPr>
          <w:p w14:paraId="3A36B8CF" w14:textId="77777777" w:rsidR="000427BF" w:rsidRPr="00456472" w:rsidRDefault="000427BF" w:rsidP="007554E1">
            <w:pPr>
              <w:spacing w:line="240" w:lineRule="auto"/>
              <w:jc w:val="center"/>
              <w:rPr>
                <w:rFonts w:ascii="Times New Roman" w:eastAsia="Times New Roman" w:hAnsi="Times New Roman" w:cs="Times New Roman"/>
                <w:color w:val="000000"/>
                <w:sz w:val="24"/>
                <w:szCs w:val="24"/>
                <w:lang w:val="en-US"/>
              </w:rPr>
            </w:pPr>
            <w:r w:rsidRPr="00456472">
              <w:rPr>
                <w:rFonts w:ascii="Times New Roman" w:eastAsia="Times New Roman" w:hAnsi="Times New Roman" w:cs="Times New Roman"/>
                <w:color w:val="000000"/>
                <w:sz w:val="24"/>
                <w:szCs w:val="24"/>
                <w:lang w:val="en-US"/>
              </w:rPr>
              <w:t>4</w:t>
            </w:r>
          </w:p>
        </w:tc>
        <w:tc>
          <w:tcPr>
            <w:tcW w:w="1402" w:type="dxa"/>
            <w:shd w:val="clear" w:color="auto" w:fill="auto"/>
            <w:noWrap/>
            <w:vAlign w:val="bottom"/>
            <w:hideMark/>
          </w:tcPr>
          <w:p w14:paraId="605CBEE7" w14:textId="77777777" w:rsidR="000427BF" w:rsidRPr="00456472" w:rsidRDefault="000427BF" w:rsidP="007554E1">
            <w:pPr>
              <w:spacing w:line="240" w:lineRule="auto"/>
              <w:jc w:val="center"/>
              <w:rPr>
                <w:rFonts w:ascii="Times New Roman" w:eastAsia="Times New Roman" w:hAnsi="Times New Roman" w:cs="Times New Roman"/>
                <w:color w:val="000000"/>
                <w:sz w:val="24"/>
                <w:szCs w:val="24"/>
                <w:lang w:val="en-US"/>
              </w:rPr>
            </w:pPr>
            <w:r w:rsidRPr="00456472">
              <w:rPr>
                <w:rFonts w:ascii="Times New Roman" w:eastAsia="Times New Roman" w:hAnsi="Times New Roman" w:cs="Times New Roman"/>
                <w:color w:val="000000"/>
                <w:sz w:val="24"/>
                <w:szCs w:val="24"/>
                <w:lang w:val="en-US"/>
              </w:rPr>
              <w:t>4</w:t>
            </w:r>
          </w:p>
        </w:tc>
        <w:tc>
          <w:tcPr>
            <w:tcW w:w="1402" w:type="dxa"/>
            <w:shd w:val="clear" w:color="auto" w:fill="auto"/>
            <w:noWrap/>
            <w:vAlign w:val="bottom"/>
            <w:hideMark/>
          </w:tcPr>
          <w:p w14:paraId="61149EB9" w14:textId="77777777" w:rsidR="000427BF" w:rsidRPr="00456472" w:rsidRDefault="000427BF" w:rsidP="007554E1">
            <w:pPr>
              <w:spacing w:line="240" w:lineRule="auto"/>
              <w:jc w:val="center"/>
              <w:rPr>
                <w:rFonts w:ascii="Times New Roman" w:eastAsia="Times New Roman" w:hAnsi="Times New Roman" w:cs="Times New Roman"/>
                <w:color w:val="000000"/>
                <w:sz w:val="24"/>
                <w:szCs w:val="24"/>
                <w:lang w:val="en-US"/>
              </w:rPr>
            </w:pPr>
            <w:r w:rsidRPr="00456472">
              <w:rPr>
                <w:rFonts w:ascii="Times New Roman" w:eastAsia="Times New Roman" w:hAnsi="Times New Roman" w:cs="Times New Roman"/>
                <w:color w:val="000000"/>
                <w:sz w:val="24"/>
                <w:szCs w:val="24"/>
                <w:lang w:val="en-US"/>
              </w:rPr>
              <w:t>4</w:t>
            </w:r>
          </w:p>
        </w:tc>
        <w:tc>
          <w:tcPr>
            <w:tcW w:w="1402" w:type="dxa"/>
            <w:shd w:val="clear" w:color="auto" w:fill="auto"/>
            <w:noWrap/>
            <w:vAlign w:val="bottom"/>
            <w:hideMark/>
          </w:tcPr>
          <w:p w14:paraId="6F1A143E" w14:textId="77777777" w:rsidR="000427BF" w:rsidRPr="00456472" w:rsidRDefault="000427BF" w:rsidP="007554E1">
            <w:pPr>
              <w:spacing w:line="240" w:lineRule="auto"/>
              <w:jc w:val="center"/>
              <w:rPr>
                <w:rFonts w:ascii="Times New Roman" w:eastAsia="Times New Roman" w:hAnsi="Times New Roman" w:cs="Times New Roman"/>
                <w:color w:val="000000"/>
                <w:sz w:val="24"/>
                <w:szCs w:val="24"/>
                <w:lang w:val="en-US"/>
              </w:rPr>
            </w:pPr>
            <w:r w:rsidRPr="00456472">
              <w:rPr>
                <w:rFonts w:ascii="Times New Roman" w:eastAsia="Times New Roman" w:hAnsi="Times New Roman" w:cs="Times New Roman"/>
                <w:color w:val="000000"/>
                <w:sz w:val="24"/>
                <w:szCs w:val="24"/>
                <w:lang w:val="en-US"/>
              </w:rPr>
              <w:t>4</w:t>
            </w:r>
          </w:p>
        </w:tc>
        <w:tc>
          <w:tcPr>
            <w:tcW w:w="1402" w:type="dxa"/>
            <w:shd w:val="clear" w:color="auto" w:fill="auto"/>
            <w:noWrap/>
            <w:vAlign w:val="bottom"/>
            <w:hideMark/>
          </w:tcPr>
          <w:p w14:paraId="56878416" w14:textId="77777777" w:rsidR="000427BF" w:rsidRPr="00456472" w:rsidRDefault="000427BF" w:rsidP="007554E1">
            <w:pPr>
              <w:spacing w:line="240" w:lineRule="auto"/>
              <w:jc w:val="center"/>
              <w:rPr>
                <w:rFonts w:ascii="Times New Roman" w:eastAsia="Times New Roman" w:hAnsi="Times New Roman" w:cs="Times New Roman"/>
                <w:color w:val="000000"/>
                <w:sz w:val="24"/>
                <w:szCs w:val="24"/>
                <w:lang w:val="en-US"/>
              </w:rPr>
            </w:pPr>
            <w:r w:rsidRPr="00456472">
              <w:rPr>
                <w:rFonts w:ascii="Times New Roman" w:eastAsia="Times New Roman" w:hAnsi="Times New Roman" w:cs="Times New Roman"/>
                <w:color w:val="000000"/>
                <w:sz w:val="24"/>
                <w:szCs w:val="24"/>
                <w:lang w:val="en-US"/>
              </w:rPr>
              <w:t>4</w:t>
            </w:r>
          </w:p>
        </w:tc>
        <w:tc>
          <w:tcPr>
            <w:tcW w:w="1402" w:type="dxa"/>
            <w:shd w:val="clear" w:color="auto" w:fill="auto"/>
            <w:noWrap/>
            <w:vAlign w:val="bottom"/>
            <w:hideMark/>
          </w:tcPr>
          <w:p w14:paraId="27E319AF" w14:textId="77777777" w:rsidR="000427BF" w:rsidRPr="00456472" w:rsidRDefault="000427BF" w:rsidP="007554E1">
            <w:pPr>
              <w:spacing w:line="240" w:lineRule="auto"/>
              <w:jc w:val="center"/>
              <w:rPr>
                <w:rFonts w:ascii="Times New Roman" w:eastAsia="Times New Roman" w:hAnsi="Times New Roman" w:cs="Times New Roman"/>
                <w:color w:val="000000"/>
                <w:sz w:val="24"/>
                <w:szCs w:val="24"/>
                <w:lang w:val="en-US"/>
              </w:rPr>
            </w:pPr>
            <w:r w:rsidRPr="00456472">
              <w:rPr>
                <w:rFonts w:ascii="Times New Roman" w:eastAsia="Times New Roman" w:hAnsi="Times New Roman" w:cs="Times New Roman"/>
                <w:color w:val="000000"/>
                <w:sz w:val="24"/>
                <w:szCs w:val="24"/>
                <w:lang w:val="en-US"/>
              </w:rPr>
              <w:t>77</w:t>
            </w:r>
          </w:p>
        </w:tc>
      </w:tr>
      <w:tr w:rsidR="000427BF" w:rsidRPr="00456472" w14:paraId="36FCEFC9" w14:textId="77777777" w:rsidTr="007554E1">
        <w:trPr>
          <w:trHeight w:val="325"/>
        </w:trPr>
        <w:tc>
          <w:tcPr>
            <w:tcW w:w="1402" w:type="dxa"/>
            <w:shd w:val="clear" w:color="auto" w:fill="auto"/>
            <w:noWrap/>
            <w:vAlign w:val="bottom"/>
            <w:hideMark/>
          </w:tcPr>
          <w:p w14:paraId="63944254" w14:textId="77777777" w:rsidR="000427BF" w:rsidRPr="00456472" w:rsidRDefault="000427BF" w:rsidP="007554E1">
            <w:pPr>
              <w:spacing w:line="240" w:lineRule="auto"/>
              <w:jc w:val="center"/>
              <w:rPr>
                <w:rFonts w:ascii="Times New Roman" w:eastAsia="Times New Roman" w:hAnsi="Times New Roman" w:cs="Times New Roman"/>
                <w:color w:val="000000"/>
                <w:sz w:val="24"/>
                <w:szCs w:val="24"/>
                <w:lang w:val="en-US"/>
              </w:rPr>
            </w:pPr>
            <w:r w:rsidRPr="00456472">
              <w:rPr>
                <w:rFonts w:ascii="Times New Roman" w:eastAsia="Times New Roman" w:hAnsi="Times New Roman" w:cs="Times New Roman"/>
                <w:color w:val="000000"/>
                <w:sz w:val="24"/>
                <w:szCs w:val="24"/>
                <w:lang w:val="en-US"/>
              </w:rPr>
              <w:t>4</w:t>
            </w:r>
          </w:p>
        </w:tc>
        <w:tc>
          <w:tcPr>
            <w:tcW w:w="1402" w:type="dxa"/>
            <w:shd w:val="clear" w:color="auto" w:fill="auto"/>
            <w:noWrap/>
            <w:vAlign w:val="bottom"/>
            <w:hideMark/>
          </w:tcPr>
          <w:p w14:paraId="49C1845B" w14:textId="77777777" w:rsidR="000427BF" w:rsidRPr="00456472" w:rsidRDefault="000427BF" w:rsidP="007554E1">
            <w:pPr>
              <w:spacing w:line="240" w:lineRule="auto"/>
              <w:jc w:val="center"/>
              <w:rPr>
                <w:rFonts w:ascii="Times New Roman" w:eastAsia="Times New Roman" w:hAnsi="Times New Roman" w:cs="Times New Roman"/>
                <w:color w:val="000000"/>
                <w:sz w:val="24"/>
                <w:szCs w:val="24"/>
                <w:lang w:val="en-US"/>
              </w:rPr>
            </w:pPr>
            <w:r w:rsidRPr="00456472">
              <w:rPr>
                <w:rFonts w:ascii="Times New Roman" w:eastAsia="Times New Roman" w:hAnsi="Times New Roman" w:cs="Times New Roman"/>
                <w:color w:val="000000"/>
                <w:sz w:val="24"/>
                <w:szCs w:val="24"/>
                <w:lang w:val="en-US"/>
              </w:rPr>
              <w:t>3</w:t>
            </w:r>
          </w:p>
        </w:tc>
        <w:tc>
          <w:tcPr>
            <w:tcW w:w="1402" w:type="dxa"/>
            <w:shd w:val="clear" w:color="auto" w:fill="auto"/>
            <w:noWrap/>
            <w:vAlign w:val="bottom"/>
            <w:hideMark/>
          </w:tcPr>
          <w:p w14:paraId="1FFF69DB" w14:textId="77777777" w:rsidR="000427BF" w:rsidRPr="00456472" w:rsidRDefault="000427BF" w:rsidP="007554E1">
            <w:pPr>
              <w:spacing w:line="240" w:lineRule="auto"/>
              <w:jc w:val="center"/>
              <w:rPr>
                <w:rFonts w:ascii="Times New Roman" w:eastAsia="Times New Roman" w:hAnsi="Times New Roman" w:cs="Times New Roman"/>
                <w:color w:val="000000"/>
                <w:sz w:val="24"/>
                <w:szCs w:val="24"/>
                <w:lang w:val="en-US"/>
              </w:rPr>
            </w:pPr>
            <w:r w:rsidRPr="00456472">
              <w:rPr>
                <w:rFonts w:ascii="Times New Roman" w:eastAsia="Times New Roman" w:hAnsi="Times New Roman" w:cs="Times New Roman"/>
                <w:color w:val="000000"/>
                <w:sz w:val="24"/>
                <w:szCs w:val="24"/>
                <w:lang w:val="en-US"/>
              </w:rPr>
              <w:t>4</w:t>
            </w:r>
          </w:p>
        </w:tc>
        <w:tc>
          <w:tcPr>
            <w:tcW w:w="1402" w:type="dxa"/>
            <w:shd w:val="clear" w:color="auto" w:fill="auto"/>
            <w:noWrap/>
            <w:vAlign w:val="bottom"/>
            <w:hideMark/>
          </w:tcPr>
          <w:p w14:paraId="248CC563" w14:textId="77777777" w:rsidR="000427BF" w:rsidRPr="00456472" w:rsidRDefault="000427BF" w:rsidP="007554E1">
            <w:pPr>
              <w:spacing w:line="240" w:lineRule="auto"/>
              <w:jc w:val="center"/>
              <w:rPr>
                <w:rFonts w:ascii="Times New Roman" w:eastAsia="Times New Roman" w:hAnsi="Times New Roman" w:cs="Times New Roman"/>
                <w:color w:val="000000"/>
                <w:sz w:val="24"/>
                <w:szCs w:val="24"/>
                <w:lang w:val="en-US"/>
              </w:rPr>
            </w:pPr>
            <w:r w:rsidRPr="00456472">
              <w:rPr>
                <w:rFonts w:ascii="Times New Roman" w:eastAsia="Times New Roman" w:hAnsi="Times New Roman" w:cs="Times New Roman"/>
                <w:color w:val="000000"/>
                <w:sz w:val="24"/>
                <w:szCs w:val="24"/>
                <w:lang w:val="en-US"/>
              </w:rPr>
              <w:t>4</w:t>
            </w:r>
          </w:p>
        </w:tc>
        <w:tc>
          <w:tcPr>
            <w:tcW w:w="1402" w:type="dxa"/>
            <w:shd w:val="clear" w:color="auto" w:fill="auto"/>
            <w:noWrap/>
            <w:vAlign w:val="bottom"/>
            <w:hideMark/>
          </w:tcPr>
          <w:p w14:paraId="477D1DBD" w14:textId="77777777" w:rsidR="000427BF" w:rsidRPr="00456472" w:rsidRDefault="000427BF" w:rsidP="007554E1">
            <w:pPr>
              <w:spacing w:line="240" w:lineRule="auto"/>
              <w:jc w:val="center"/>
              <w:rPr>
                <w:rFonts w:ascii="Times New Roman" w:eastAsia="Times New Roman" w:hAnsi="Times New Roman" w:cs="Times New Roman"/>
                <w:color w:val="000000"/>
                <w:sz w:val="24"/>
                <w:szCs w:val="24"/>
                <w:lang w:val="en-US"/>
              </w:rPr>
            </w:pPr>
            <w:r w:rsidRPr="00456472">
              <w:rPr>
                <w:rFonts w:ascii="Times New Roman" w:eastAsia="Times New Roman" w:hAnsi="Times New Roman" w:cs="Times New Roman"/>
                <w:color w:val="000000"/>
                <w:sz w:val="24"/>
                <w:szCs w:val="24"/>
                <w:lang w:val="en-US"/>
              </w:rPr>
              <w:t>4</w:t>
            </w:r>
          </w:p>
        </w:tc>
        <w:tc>
          <w:tcPr>
            <w:tcW w:w="1402" w:type="dxa"/>
            <w:shd w:val="clear" w:color="auto" w:fill="auto"/>
            <w:noWrap/>
            <w:vAlign w:val="bottom"/>
            <w:hideMark/>
          </w:tcPr>
          <w:p w14:paraId="25EAAD09" w14:textId="77777777" w:rsidR="000427BF" w:rsidRPr="00456472" w:rsidRDefault="000427BF" w:rsidP="007554E1">
            <w:pPr>
              <w:spacing w:line="240" w:lineRule="auto"/>
              <w:jc w:val="center"/>
              <w:rPr>
                <w:rFonts w:ascii="Times New Roman" w:eastAsia="Times New Roman" w:hAnsi="Times New Roman" w:cs="Times New Roman"/>
                <w:color w:val="000000"/>
                <w:sz w:val="24"/>
                <w:szCs w:val="24"/>
                <w:lang w:val="en-US"/>
              </w:rPr>
            </w:pPr>
            <w:r w:rsidRPr="00456472">
              <w:rPr>
                <w:rFonts w:ascii="Times New Roman" w:eastAsia="Times New Roman" w:hAnsi="Times New Roman" w:cs="Times New Roman"/>
                <w:color w:val="000000"/>
                <w:sz w:val="24"/>
                <w:szCs w:val="24"/>
                <w:lang w:val="en-US"/>
              </w:rPr>
              <w:t>70</w:t>
            </w:r>
          </w:p>
        </w:tc>
      </w:tr>
      <w:tr w:rsidR="000427BF" w:rsidRPr="00456472" w14:paraId="28497AC5" w14:textId="77777777" w:rsidTr="007554E1">
        <w:trPr>
          <w:trHeight w:val="325"/>
        </w:trPr>
        <w:tc>
          <w:tcPr>
            <w:tcW w:w="1402" w:type="dxa"/>
            <w:shd w:val="clear" w:color="auto" w:fill="auto"/>
            <w:noWrap/>
            <w:vAlign w:val="bottom"/>
            <w:hideMark/>
          </w:tcPr>
          <w:p w14:paraId="2087D0BB" w14:textId="77777777" w:rsidR="000427BF" w:rsidRPr="00456472" w:rsidRDefault="000427BF" w:rsidP="007554E1">
            <w:pPr>
              <w:spacing w:line="240" w:lineRule="auto"/>
              <w:jc w:val="center"/>
              <w:rPr>
                <w:rFonts w:ascii="Times New Roman" w:eastAsia="Times New Roman" w:hAnsi="Times New Roman" w:cs="Times New Roman"/>
                <w:color w:val="000000"/>
                <w:sz w:val="24"/>
                <w:szCs w:val="24"/>
                <w:lang w:val="en-US"/>
              </w:rPr>
            </w:pPr>
            <w:r w:rsidRPr="00456472">
              <w:rPr>
                <w:rFonts w:ascii="Times New Roman" w:eastAsia="Times New Roman" w:hAnsi="Times New Roman" w:cs="Times New Roman"/>
                <w:color w:val="000000"/>
                <w:sz w:val="24"/>
                <w:szCs w:val="24"/>
                <w:lang w:val="en-US"/>
              </w:rPr>
              <w:t>4</w:t>
            </w:r>
          </w:p>
        </w:tc>
        <w:tc>
          <w:tcPr>
            <w:tcW w:w="1402" w:type="dxa"/>
            <w:shd w:val="clear" w:color="auto" w:fill="auto"/>
            <w:noWrap/>
            <w:vAlign w:val="bottom"/>
            <w:hideMark/>
          </w:tcPr>
          <w:p w14:paraId="155F6031" w14:textId="77777777" w:rsidR="000427BF" w:rsidRPr="00456472" w:rsidRDefault="000427BF" w:rsidP="007554E1">
            <w:pPr>
              <w:spacing w:line="240" w:lineRule="auto"/>
              <w:jc w:val="center"/>
              <w:rPr>
                <w:rFonts w:ascii="Times New Roman" w:eastAsia="Times New Roman" w:hAnsi="Times New Roman" w:cs="Times New Roman"/>
                <w:color w:val="000000"/>
                <w:sz w:val="24"/>
                <w:szCs w:val="24"/>
                <w:lang w:val="en-US"/>
              </w:rPr>
            </w:pPr>
            <w:r w:rsidRPr="00456472">
              <w:rPr>
                <w:rFonts w:ascii="Times New Roman" w:eastAsia="Times New Roman" w:hAnsi="Times New Roman" w:cs="Times New Roman"/>
                <w:color w:val="000000"/>
                <w:sz w:val="24"/>
                <w:szCs w:val="24"/>
                <w:lang w:val="en-US"/>
              </w:rPr>
              <w:t>3</w:t>
            </w:r>
          </w:p>
        </w:tc>
        <w:tc>
          <w:tcPr>
            <w:tcW w:w="1402" w:type="dxa"/>
            <w:shd w:val="clear" w:color="auto" w:fill="auto"/>
            <w:noWrap/>
            <w:vAlign w:val="bottom"/>
            <w:hideMark/>
          </w:tcPr>
          <w:p w14:paraId="06F9EB81" w14:textId="77777777" w:rsidR="000427BF" w:rsidRPr="00456472" w:rsidRDefault="000427BF" w:rsidP="007554E1">
            <w:pPr>
              <w:spacing w:line="240" w:lineRule="auto"/>
              <w:jc w:val="center"/>
              <w:rPr>
                <w:rFonts w:ascii="Times New Roman" w:eastAsia="Times New Roman" w:hAnsi="Times New Roman" w:cs="Times New Roman"/>
                <w:color w:val="000000"/>
                <w:sz w:val="24"/>
                <w:szCs w:val="24"/>
                <w:lang w:val="en-US"/>
              </w:rPr>
            </w:pPr>
            <w:r w:rsidRPr="00456472">
              <w:rPr>
                <w:rFonts w:ascii="Times New Roman" w:eastAsia="Times New Roman" w:hAnsi="Times New Roman" w:cs="Times New Roman"/>
                <w:color w:val="000000"/>
                <w:sz w:val="24"/>
                <w:szCs w:val="24"/>
                <w:lang w:val="en-US"/>
              </w:rPr>
              <w:t>4</w:t>
            </w:r>
          </w:p>
        </w:tc>
        <w:tc>
          <w:tcPr>
            <w:tcW w:w="1402" w:type="dxa"/>
            <w:shd w:val="clear" w:color="auto" w:fill="auto"/>
            <w:noWrap/>
            <w:vAlign w:val="bottom"/>
            <w:hideMark/>
          </w:tcPr>
          <w:p w14:paraId="3CCC7414" w14:textId="77777777" w:rsidR="000427BF" w:rsidRPr="00456472" w:rsidRDefault="000427BF" w:rsidP="007554E1">
            <w:pPr>
              <w:spacing w:line="240" w:lineRule="auto"/>
              <w:jc w:val="center"/>
              <w:rPr>
                <w:rFonts w:ascii="Times New Roman" w:eastAsia="Times New Roman" w:hAnsi="Times New Roman" w:cs="Times New Roman"/>
                <w:color w:val="000000"/>
                <w:sz w:val="24"/>
                <w:szCs w:val="24"/>
                <w:lang w:val="en-US"/>
              </w:rPr>
            </w:pPr>
            <w:r w:rsidRPr="00456472">
              <w:rPr>
                <w:rFonts w:ascii="Times New Roman" w:eastAsia="Times New Roman" w:hAnsi="Times New Roman" w:cs="Times New Roman"/>
                <w:color w:val="000000"/>
                <w:sz w:val="24"/>
                <w:szCs w:val="24"/>
                <w:lang w:val="en-US"/>
              </w:rPr>
              <w:t>4</w:t>
            </w:r>
          </w:p>
        </w:tc>
        <w:tc>
          <w:tcPr>
            <w:tcW w:w="1402" w:type="dxa"/>
            <w:shd w:val="clear" w:color="auto" w:fill="auto"/>
            <w:noWrap/>
            <w:vAlign w:val="bottom"/>
            <w:hideMark/>
          </w:tcPr>
          <w:p w14:paraId="0A8DF04C" w14:textId="77777777" w:rsidR="000427BF" w:rsidRPr="00456472" w:rsidRDefault="000427BF" w:rsidP="007554E1">
            <w:pPr>
              <w:spacing w:line="240" w:lineRule="auto"/>
              <w:jc w:val="center"/>
              <w:rPr>
                <w:rFonts w:ascii="Times New Roman" w:eastAsia="Times New Roman" w:hAnsi="Times New Roman" w:cs="Times New Roman"/>
                <w:color w:val="000000"/>
                <w:sz w:val="24"/>
                <w:szCs w:val="24"/>
                <w:lang w:val="en-US"/>
              </w:rPr>
            </w:pPr>
            <w:r w:rsidRPr="00456472">
              <w:rPr>
                <w:rFonts w:ascii="Times New Roman" w:eastAsia="Times New Roman" w:hAnsi="Times New Roman" w:cs="Times New Roman"/>
                <w:color w:val="000000"/>
                <w:sz w:val="24"/>
                <w:szCs w:val="24"/>
                <w:lang w:val="en-US"/>
              </w:rPr>
              <w:t>4</w:t>
            </w:r>
          </w:p>
        </w:tc>
        <w:tc>
          <w:tcPr>
            <w:tcW w:w="1402" w:type="dxa"/>
            <w:shd w:val="clear" w:color="auto" w:fill="auto"/>
            <w:noWrap/>
            <w:vAlign w:val="bottom"/>
            <w:hideMark/>
          </w:tcPr>
          <w:p w14:paraId="02483C99" w14:textId="77777777" w:rsidR="000427BF" w:rsidRPr="00456472" w:rsidRDefault="000427BF" w:rsidP="007554E1">
            <w:pPr>
              <w:spacing w:line="240" w:lineRule="auto"/>
              <w:jc w:val="center"/>
              <w:rPr>
                <w:rFonts w:ascii="Times New Roman" w:eastAsia="Times New Roman" w:hAnsi="Times New Roman" w:cs="Times New Roman"/>
                <w:color w:val="000000"/>
                <w:sz w:val="24"/>
                <w:szCs w:val="24"/>
                <w:lang w:val="en-US"/>
              </w:rPr>
            </w:pPr>
            <w:r w:rsidRPr="00456472">
              <w:rPr>
                <w:rFonts w:ascii="Times New Roman" w:eastAsia="Times New Roman" w:hAnsi="Times New Roman" w:cs="Times New Roman"/>
                <w:color w:val="000000"/>
                <w:sz w:val="24"/>
                <w:szCs w:val="24"/>
                <w:lang w:val="en-US"/>
              </w:rPr>
              <w:t>70</w:t>
            </w:r>
          </w:p>
        </w:tc>
      </w:tr>
      <w:tr w:rsidR="000427BF" w:rsidRPr="00456472" w14:paraId="283B03BC" w14:textId="77777777" w:rsidTr="007554E1">
        <w:trPr>
          <w:trHeight w:val="325"/>
        </w:trPr>
        <w:tc>
          <w:tcPr>
            <w:tcW w:w="1402" w:type="dxa"/>
            <w:shd w:val="clear" w:color="auto" w:fill="auto"/>
            <w:noWrap/>
            <w:vAlign w:val="bottom"/>
            <w:hideMark/>
          </w:tcPr>
          <w:p w14:paraId="25F7B275" w14:textId="77777777" w:rsidR="000427BF" w:rsidRPr="00456472" w:rsidRDefault="000427BF" w:rsidP="007554E1">
            <w:pPr>
              <w:spacing w:line="240" w:lineRule="auto"/>
              <w:jc w:val="center"/>
              <w:rPr>
                <w:rFonts w:ascii="Times New Roman" w:eastAsia="Times New Roman" w:hAnsi="Times New Roman" w:cs="Times New Roman"/>
                <w:color w:val="000000"/>
                <w:sz w:val="24"/>
                <w:szCs w:val="24"/>
                <w:lang w:val="en-US"/>
              </w:rPr>
            </w:pPr>
            <w:r w:rsidRPr="00456472">
              <w:rPr>
                <w:rFonts w:ascii="Times New Roman" w:eastAsia="Times New Roman" w:hAnsi="Times New Roman" w:cs="Times New Roman"/>
                <w:color w:val="000000"/>
                <w:sz w:val="24"/>
                <w:szCs w:val="24"/>
                <w:lang w:val="en-US"/>
              </w:rPr>
              <w:t>4</w:t>
            </w:r>
          </w:p>
        </w:tc>
        <w:tc>
          <w:tcPr>
            <w:tcW w:w="1402" w:type="dxa"/>
            <w:shd w:val="clear" w:color="auto" w:fill="auto"/>
            <w:noWrap/>
            <w:vAlign w:val="bottom"/>
            <w:hideMark/>
          </w:tcPr>
          <w:p w14:paraId="2A8609A6" w14:textId="77777777" w:rsidR="000427BF" w:rsidRPr="00456472" w:rsidRDefault="000427BF" w:rsidP="007554E1">
            <w:pPr>
              <w:spacing w:line="240" w:lineRule="auto"/>
              <w:jc w:val="center"/>
              <w:rPr>
                <w:rFonts w:ascii="Times New Roman" w:eastAsia="Times New Roman" w:hAnsi="Times New Roman" w:cs="Times New Roman"/>
                <w:color w:val="000000"/>
                <w:sz w:val="24"/>
                <w:szCs w:val="24"/>
                <w:lang w:val="en-US"/>
              </w:rPr>
            </w:pPr>
            <w:r w:rsidRPr="00456472">
              <w:rPr>
                <w:rFonts w:ascii="Times New Roman" w:eastAsia="Times New Roman" w:hAnsi="Times New Roman" w:cs="Times New Roman"/>
                <w:color w:val="000000"/>
                <w:sz w:val="24"/>
                <w:szCs w:val="24"/>
                <w:lang w:val="en-US"/>
              </w:rPr>
              <w:t>3</w:t>
            </w:r>
          </w:p>
        </w:tc>
        <w:tc>
          <w:tcPr>
            <w:tcW w:w="1402" w:type="dxa"/>
            <w:shd w:val="clear" w:color="auto" w:fill="auto"/>
            <w:noWrap/>
            <w:vAlign w:val="bottom"/>
            <w:hideMark/>
          </w:tcPr>
          <w:p w14:paraId="732CE24B" w14:textId="77777777" w:rsidR="000427BF" w:rsidRPr="00456472" w:rsidRDefault="000427BF" w:rsidP="007554E1">
            <w:pPr>
              <w:spacing w:line="240" w:lineRule="auto"/>
              <w:jc w:val="center"/>
              <w:rPr>
                <w:rFonts w:ascii="Times New Roman" w:eastAsia="Times New Roman" w:hAnsi="Times New Roman" w:cs="Times New Roman"/>
                <w:color w:val="000000"/>
                <w:sz w:val="24"/>
                <w:szCs w:val="24"/>
                <w:lang w:val="en-US"/>
              </w:rPr>
            </w:pPr>
            <w:r w:rsidRPr="00456472">
              <w:rPr>
                <w:rFonts w:ascii="Times New Roman" w:eastAsia="Times New Roman" w:hAnsi="Times New Roman" w:cs="Times New Roman"/>
                <w:color w:val="000000"/>
                <w:sz w:val="24"/>
                <w:szCs w:val="24"/>
                <w:lang w:val="en-US"/>
              </w:rPr>
              <w:t>4</w:t>
            </w:r>
          </w:p>
        </w:tc>
        <w:tc>
          <w:tcPr>
            <w:tcW w:w="1402" w:type="dxa"/>
            <w:shd w:val="clear" w:color="auto" w:fill="auto"/>
            <w:noWrap/>
            <w:vAlign w:val="bottom"/>
            <w:hideMark/>
          </w:tcPr>
          <w:p w14:paraId="1BF251E8" w14:textId="77777777" w:rsidR="000427BF" w:rsidRPr="00456472" w:rsidRDefault="000427BF" w:rsidP="007554E1">
            <w:pPr>
              <w:spacing w:line="240" w:lineRule="auto"/>
              <w:jc w:val="center"/>
              <w:rPr>
                <w:rFonts w:ascii="Times New Roman" w:eastAsia="Times New Roman" w:hAnsi="Times New Roman" w:cs="Times New Roman"/>
                <w:color w:val="000000"/>
                <w:sz w:val="24"/>
                <w:szCs w:val="24"/>
                <w:lang w:val="en-US"/>
              </w:rPr>
            </w:pPr>
            <w:r w:rsidRPr="00456472">
              <w:rPr>
                <w:rFonts w:ascii="Times New Roman" w:eastAsia="Times New Roman" w:hAnsi="Times New Roman" w:cs="Times New Roman"/>
                <w:color w:val="000000"/>
                <w:sz w:val="24"/>
                <w:szCs w:val="24"/>
                <w:lang w:val="en-US"/>
              </w:rPr>
              <w:t>4</w:t>
            </w:r>
          </w:p>
        </w:tc>
        <w:tc>
          <w:tcPr>
            <w:tcW w:w="1402" w:type="dxa"/>
            <w:shd w:val="clear" w:color="auto" w:fill="auto"/>
            <w:noWrap/>
            <w:vAlign w:val="bottom"/>
            <w:hideMark/>
          </w:tcPr>
          <w:p w14:paraId="3A3CF218" w14:textId="77777777" w:rsidR="000427BF" w:rsidRPr="00456472" w:rsidRDefault="000427BF" w:rsidP="007554E1">
            <w:pPr>
              <w:spacing w:line="240" w:lineRule="auto"/>
              <w:jc w:val="center"/>
              <w:rPr>
                <w:rFonts w:ascii="Times New Roman" w:eastAsia="Times New Roman" w:hAnsi="Times New Roman" w:cs="Times New Roman"/>
                <w:color w:val="000000"/>
                <w:sz w:val="24"/>
                <w:szCs w:val="24"/>
                <w:lang w:val="en-US"/>
              </w:rPr>
            </w:pPr>
            <w:r w:rsidRPr="00456472">
              <w:rPr>
                <w:rFonts w:ascii="Times New Roman" w:eastAsia="Times New Roman" w:hAnsi="Times New Roman" w:cs="Times New Roman"/>
                <w:color w:val="000000"/>
                <w:sz w:val="24"/>
                <w:szCs w:val="24"/>
                <w:lang w:val="en-US"/>
              </w:rPr>
              <w:t>4</w:t>
            </w:r>
          </w:p>
        </w:tc>
        <w:tc>
          <w:tcPr>
            <w:tcW w:w="1402" w:type="dxa"/>
            <w:shd w:val="clear" w:color="auto" w:fill="auto"/>
            <w:noWrap/>
            <w:vAlign w:val="bottom"/>
            <w:hideMark/>
          </w:tcPr>
          <w:p w14:paraId="4F206121" w14:textId="77777777" w:rsidR="000427BF" w:rsidRPr="00456472" w:rsidRDefault="000427BF" w:rsidP="007554E1">
            <w:pPr>
              <w:spacing w:line="240" w:lineRule="auto"/>
              <w:jc w:val="center"/>
              <w:rPr>
                <w:rFonts w:ascii="Times New Roman" w:eastAsia="Times New Roman" w:hAnsi="Times New Roman" w:cs="Times New Roman"/>
                <w:color w:val="000000"/>
                <w:sz w:val="24"/>
                <w:szCs w:val="24"/>
                <w:lang w:val="en-US"/>
              </w:rPr>
            </w:pPr>
            <w:r w:rsidRPr="00456472">
              <w:rPr>
                <w:rFonts w:ascii="Times New Roman" w:eastAsia="Times New Roman" w:hAnsi="Times New Roman" w:cs="Times New Roman"/>
                <w:color w:val="000000"/>
                <w:sz w:val="24"/>
                <w:szCs w:val="24"/>
                <w:lang w:val="en-US"/>
              </w:rPr>
              <w:t>70</w:t>
            </w:r>
          </w:p>
        </w:tc>
      </w:tr>
      <w:tr w:rsidR="000427BF" w:rsidRPr="00456472" w14:paraId="56448BAC" w14:textId="77777777" w:rsidTr="007554E1">
        <w:trPr>
          <w:trHeight w:val="325"/>
        </w:trPr>
        <w:tc>
          <w:tcPr>
            <w:tcW w:w="1402" w:type="dxa"/>
            <w:shd w:val="clear" w:color="auto" w:fill="auto"/>
            <w:noWrap/>
            <w:vAlign w:val="bottom"/>
            <w:hideMark/>
          </w:tcPr>
          <w:p w14:paraId="7B0B077A" w14:textId="77777777" w:rsidR="000427BF" w:rsidRPr="00456472" w:rsidRDefault="000427BF" w:rsidP="007554E1">
            <w:pPr>
              <w:spacing w:line="240" w:lineRule="auto"/>
              <w:jc w:val="center"/>
              <w:rPr>
                <w:rFonts w:ascii="Times New Roman" w:eastAsia="Times New Roman" w:hAnsi="Times New Roman" w:cs="Times New Roman"/>
                <w:color w:val="000000"/>
                <w:sz w:val="24"/>
                <w:szCs w:val="24"/>
                <w:lang w:val="en-US"/>
              </w:rPr>
            </w:pPr>
            <w:r w:rsidRPr="00456472">
              <w:rPr>
                <w:rFonts w:ascii="Times New Roman" w:eastAsia="Times New Roman" w:hAnsi="Times New Roman" w:cs="Times New Roman"/>
                <w:color w:val="000000"/>
                <w:sz w:val="24"/>
                <w:szCs w:val="24"/>
                <w:lang w:val="en-US"/>
              </w:rPr>
              <w:t>4</w:t>
            </w:r>
          </w:p>
        </w:tc>
        <w:tc>
          <w:tcPr>
            <w:tcW w:w="1402" w:type="dxa"/>
            <w:shd w:val="clear" w:color="auto" w:fill="auto"/>
            <w:noWrap/>
            <w:vAlign w:val="bottom"/>
            <w:hideMark/>
          </w:tcPr>
          <w:p w14:paraId="712ADEC2" w14:textId="77777777" w:rsidR="000427BF" w:rsidRPr="00456472" w:rsidRDefault="000427BF" w:rsidP="007554E1">
            <w:pPr>
              <w:spacing w:line="240" w:lineRule="auto"/>
              <w:jc w:val="center"/>
              <w:rPr>
                <w:rFonts w:ascii="Times New Roman" w:eastAsia="Times New Roman" w:hAnsi="Times New Roman" w:cs="Times New Roman"/>
                <w:color w:val="000000"/>
                <w:sz w:val="24"/>
                <w:szCs w:val="24"/>
                <w:lang w:val="en-US"/>
              </w:rPr>
            </w:pPr>
            <w:r w:rsidRPr="00456472">
              <w:rPr>
                <w:rFonts w:ascii="Times New Roman" w:eastAsia="Times New Roman" w:hAnsi="Times New Roman" w:cs="Times New Roman"/>
                <w:color w:val="000000"/>
                <w:sz w:val="24"/>
                <w:szCs w:val="24"/>
                <w:lang w:val="en-US"/>
              </w:rPr>
              <w:t>3</w:t>
            </w:r>
          </w:p>
        </w:tc>
        <w:tc>
          <w:tcPr>
            <w:tcW w:w="1402" w:type="dxa"/>
            <w:shd w:val="clear" w:color="auto" w:fill="auto"/>
            <w:noWrap/>
            <w:vAlign w:val="bottom"/>
            <w:hideMark/>
          </w:tcPr>
          <w:p w14:paraId="14B0BA08" w14:textId="77777777" w:rsidR="000427BF" w:rsidRPr="00456472" w:rsidRDefault="000427BF" w:rsidP="007554E1">
            <w:pPr>
              <w:spacing w:line="240" w:lineRule="auto"/>
              <w:jc w:val="center"/>
              <w:rPr>
                <w:rFonts w:ascii="Times New Roman" w:eastAsia="Times New Roman" w:hAnsi="Times New Roman" w:cs="Times New Roman"/>
                <w:color w:val="000000"/>
                <w:sz w:val="24"/>
                <w:szCs w:val="24"/>
                <w:lang w:val="en-US"/>
              </w:rPr>
            </w:pPr>
            <w:r w:rsidRPr="00456472">
              <w:rPr>
                <w:rFonts w:ascii="Times New Roman" w:eastAsia="Times New Roman" w:hAnsi="Times New Roman" w:cs="Times New Roman"/>
                <w:color w:val="000000"/>
                <w:sz w:val="24"/>
                <w:szCs w:val="24"/>
                <w:lang w:val="en-US"/>
              </w:rPr>
              <w:t>4</w:t>
            </w:r>
          </w:p>
        </w:tc>
        <w:tc>
          <w:tcPr>
            <w:tcW w:w="1402" w:type="dxa"/>
            <w:shd w:val="clear" w:color="auto" w:fill="auto"/>
            <w:noWrap/>
            <w:vAlign w:val="bottom"/>
            <w:hideMark/>
          </w:tcPr>
          <w:p w14:paraId="5ADD7AA1" w14:textId="77777777" w:rsidR="000427BF" w:rsidRPr="00456472" w:rsidRDefault="000427BF" w:rsidP="007554E1">
            <w:pPr>
              <w:spacing w:line="240" w:lineRule="auto"/>
              <w:jc w:val="center"/>
              <w:rPr>
                <w:rFonts w:ascii="Times New Roman" w:eastAsia="Times New Roman" w:hAnsi="Times New Roman" w:cs="Times New Roman"/>
                <w:color w:val="000000"/>
                <w:sz w:val="24"/>
                <w:szCs w:val="24"/>
                <w:lang w:val="en-US"/>
              </w:rPr>
            </w:pPr>
            <w:r w:rsidRPr="00456472">
              <w:rPr>
                <w:rFonts w:ascii="Times New Roman" w:eastAsia="Times New Roman" w:hAnsi="Times New Roman" w:cs="Times New Roman"/>
                <w:color w:val="000000"/>
                <w:sz w:val="24"/>
                <w:szCs w:val="24"/>
                <w:lang w:val="en-US"/>
              </w:rPr>
              <w:t>4</w:t>
            </w:r>
          </w:p>
        </w:tc>
        <w:tc>
          <w:tcPr>
            <w:tcW w:w="1402" w:type="dxa"/>
            <w:shd w:val="clear" w:color="auto" w:fill="auto"/>
            <w:noWrap/>
            <w:vAlign w:val="bottom"/>
            <w:hideMark/>
          </w:tcPr>
          <w:p w14:paraId="7DB65564" w14:textId="77777777" w:rsidR="000427BF" w:rsidRPr="00456472" w:rsidRDefault="000427BF" w:rsidP="007554E1">
            <w:pPr>
              <w:spacing w:line="240" w:lineRule="auto"/>
              <w:jc w:val="center"/>
              <w:rPr>
                <w:rFonts w:ascii="Times New Roman" w:eastAsia="Times New Roman" w:hAnsi="Times New Roman" w:cs="Times New Roman"/>
                <w:color w:val="000000"/>
                <w:sz w:val="24"/>
                <w:szCs w:val="24"/>
                <w:lang w:val="en-US"/>
              </w:rPr>
            </w:pPr>
            <w:r w:rsidRPr="00456472">
              <w:rPr>
                <w:rFonts w:ascii="Times New Roman" w:eastAsia="Times New Roman" w:hAnsi="Times New Roman" w:cs="Times New Roman"/>
                <w:color w:val="000000"/>
                <w:sz w:val="24"/>
                <w:szCs w:val="24"/>
                <w:lang w:val="en-US"/>
              </w:rPr>
              <w:t>4</w:t>
            </w:r>
          </w:p>
        </w:tc>
        <w:tc>
          <w:tcPr>
            <w:tcW w:w="1402" w:type="dxa"/>
            <w:shd w:val="clear" w:color="auto" w:fill="auto"/>
            <w:noWrap/>
            <w:vAlign w:val="bottom"/>
            <w:hideMark/>
          </w:tcPr>
          <w:p w14:paraId="56F6D48A" w14:textId="77777777" w:rsidR="000427BF" w:rsidRPr="00456472" w:rsidRDefault="000427BF" w:rsidP="007554E1">
            <w:pPr>
              <w:spacing w:line="240" w:lineRule="auto"/>
              <w:jc w:val="center"/>
              <w:rPr>
                <w:rFonts w:ascii="Times New Roman" w:eastAsia="Times New Roman" w:hAnsi="Times New Roman" w:cs="Times New Roman"/>
                <w:color w:val="000000"/>
                <w:sz w:val="24"/>
                <w:szCs w:val="24"/>
                <w:lang w:val="en-US"/>
              </w:rPr>
            </w:pPr>
            <w:r w:rsidRPr="00456472">
              <w:rPr>
                <w:rFonts w:ascii="Times New Roman" w:eastAsia="Times New Roman" w:hAnsi="Times New Roman" w:cs="Times New Roman"/>
                <w:color w:val="000000"/>
                <w:sz w:val="24"/>
                <w:szCs w:val="24"/>
                <w:lang w:val="en-US"/>
              </w:rPr>
              <w:t>70</w:t>
            </w:r>
          </w:p>
        </w:tc>
      </w:tr>
      <w:tr w:rsidR="000427BF" w:rsidRPr="00456472" w14:paraId="4602CC24" w14:textId="77777777" w:rsidTr="007554E1">
        <w:trPr>
          <w:trHeight w:val="325"/>
        </w:trPr>
        <w:tc>
          <w:tcPr>
            <w:tcW w:w="1402" w:type="dxa"/>
            <w:shd w:val="clear" w:color="auto" w:fill="auto"/>
            <w:noWrap/>
            <w:vAlign w:val="bottom"/>
            <w:hideMark/>
          </w:tcPr>
          <w:p w14:paraId="1EAF21A6" w14:textId="77777777" w:rsidR="000427BF" w:rsidRPr="00456472" w:rsidRDefault="000427BF" w:rsidP="007554E1">
            <w:pPr>
              <w:spacing w:line="240" w:lineRule="auto"/>
              <w:jc w:val="center"/>
              <w:rPr>
                <w:rFonts w:ascii="Times New Roman" w:eastAsia="Times New Roman" w:hAnsi="Times New Roman" w:cs="Times New Roman"/>
                <w:color w:val="000000"/>
                <w:sz w:val="24"/>
                <w:szCs w:val="24"/>
                <w:lang w:val="en-US"/>
              </w:rPr>
            </w:pPr>
            <w:r w:rsidRPr="00456472">
              <w:rPr>
                <w:rFonts w:ascii="Times New Roman" w:eastAsia="Times New Roman" w:hAnsi="Times New Roman" w:cs="Times New Roman"/>
                <w:color w:val="000000"/>
                <w:sz w:val="24"/>
                <w:szCs w:val="24"/>
                <w:lang w:val="en-US"/>
              </w:rPr>
              <w:t>4</w:t>
            </w:r>
          </w:p>
        </w:tc>
        <w:tc>
          <w:tcPr>
            <w:tcW w:w="1402" w:type="dxa"/>
            <w:shd w:val="clear" w:color="auto" w:fill="auto"/>
            <w:noWrap/>
            <w:vAlign w:val="bottom"/>
            <w:hideMark/>
          </w:tcPr>
          <w:p w14:paraId="3FAAA0D1" w14:textId="77777777" w:rsidR="000427BF" w:rsidRPr="00456472" w:rsidRDefault="000427BF" w:rsidP="007554E1">
            <w:pPr>
              <w:spacing w:line="240" w:lineRule="auto"/>
              <w:jc w:val="center"/>
              <w:rPr>
                <w:rFonts w:ascii="Times New Roman" w:eastAsia="Times New Roman" w:hAnsi="Times New Roman" w:cs="Times New Roman"/>
                <w:color w:val="000000"/>
                <w:sz w:val="24"/>
                <w:szCs w:val="24"/>
                <w:lang w:val="en-US"/>
              </w:rPr>
            </w:pPr>
            <w:r w:rsidRPr="00456472">
              <w:rPr>
                <w:rFonts w:ascii="Times New Roman" w:eastAsia="Times New Roman" w:hAnsi="Times New Roman" w:cs="Times New Roman"/>
                <w:color w:val="000000"/>
                <w:sz w:val="24"/>
                <w:szCs w:val="24"/>
                <w:lang w:val="en-US"/>
              </w:rPr>
              <w:t>3</w:t>
            </w:r>
          </w:p>
        </w:tc>
        <w:tc>
          <w:tcPr>
            <w:tcW w:w="1402" w:type="dxa"/>
            <w:shd w:val="clear" w:color="auto" w:fill="auto"/>
            <w:noWrap/>
            <w:vAlign w:val="bottom"/>
            <w:hideMark/>
          </w:tcPr>
          <w:p w14:paraId="0FE83EA8" w14:textId="77777777" w:rsidR="000427BF" w:rsidRPr="00456472" w:rsidRDefault="000427BF" w:rsidP="007554E1">
            <w:pPr>
              <w:spacing w:line="240" w:lineRule="auto"/>
              <w:jc w:val="center"/>
              <w:rPr>
                <w:rFonts w:ascii="Times New Roman" w:eastAsia="Times New Roman" w:hAnsi="Times New Roman" w:cs="Times New Roman"/>
                <w:color w:val="000000"/>
                <w:sz w:val="24"/>
                <w:szCs w:val="24"/>
                <w:lang w:val="en-US"/>
              </w:rPr>
            </w:pPr>
            <w:r w:rsidRPr="00456472">
              <w:rPr>
                <w:rFonts w:ascii="Times New Roman" w:eastAsia="Times New Roman" w:hAnsi="Times New Roman" w:cs="Times New Roman"/>
                <w:color w:val="000000"/>
                <w:sz w:val="24"/>
                <w:szCs w:val="24"/>
                <w:lang w:val="en-US"/>
              </w:rPr>
              <w:t>4</w:t>
            </w:r>
          </w:p>
        </w:tc>
        <w:tc>
          <w:tcPr>
            <w:tcW w:w="1402" w:type="dxa"/>
            <w:shd w:val="clear" w:color="auto" w:fill="auto"/>
            <w:noWrap/>
            <w:vAlign w:val="bottom"/>
            <w:hideMark/>
          </w:tcPr>
          <w:p w14:paraId="5BB86681" w14:textId="77777777" w:rsidR="000427BF" w:rsidRPr="00456472" w:rsidRDefault="000427BF" w:rsidP="007554E1">
            <w:pPr>
              <w:spacing w:line="240" w:lineRule="auto"/>
              <w:jc w:val="center"/>
              <w:rPr>
                <w:rFonts w:ascii="Times New Roman" w:eastAsia="Times New Roman" w:hAnsi="Times New Roman" w:cs="Times New Roman"/>
                <w:color w:val="000000"/>
                <w:sz w:val="24"/>
                <w:szCs w:val="24"/>
                <w:lang w:val="en-US"/>
              </w:rPr>
            </w:pPr>
            <w:r w:rsidRPr="00456472">
              <w:rPr>
                <w:rFonts w:ascii="Times New Roman" w:eastAsia="Times New Roman" w:hAnsi="Times New Roman" w:cs="Times New Roman"/>
                <w:color w:val="000000"/>
                <w:sz w:val="24"/>
                <w:szCs w:val="24"/>
                <w:lang w:val="en-US"/>
              </w:rPr>
              <w:t>4</w:t>
            </w:r>
          </w:p>
        </w:tc>
        <w:tc>
          <w:tcPr>
            <w:tcW w:w="1402" w:type="dxa"/>
            <w:shd w:val="clear" w:color="auto" w:fill="auto"/>
            <w:noWrap/>
            <w:vAlign w:val="bottom"/>
            <w:hideMark/>
          </w:tcPr>
          <w:p w14:paraId="4C415AE6" w14:textId="77777777" w:rsidR="000427BF" w:rsidRPr="00456472" w:rsidRDefault="000427BF" w:rsidP="007554E1">
            <w:pPr>
              <w:spacing w:line="240" w:lineRule="auto"/>
              <w:jc w:val="center"/>
              <w:rPr>
                <w:rFonts w:ascii="Times New Roman" w:eastAsia="Times New Roman" w:hAnsi="Times New Roman" w:cs="Times New Roman"/>
                <w:color w:val="000000"/>
                <w:sz w:val="24"/>
                <w:szCs w:val="24"/>
                <w:lang w:val="en-US"/>
              </w:rPr>
            </w:pPr>
            <w:r w:rsidRPr="00456472">
              <w:rPr>
                <w:rFonts w:ascii="Times New Roman" w:eastAsia="Times New Roman" w:hAnsi="Times New Roman" w:cs="Times New Roman"/>
                <w:color w:val="000000"/>
                <w:sz w:val="24"/>
                <w:szCs w:val="24"/>
                <w:lang w:val="en-US"/>
              </w:rPr>
              <w:t>4</w:t>
            </w:r>
          </w:p>
        </w:tc>
        <w:tc>
          <w:tcPr>
            <w:tcW w:w="1402" w:type="dxa"/>
            <w:shd w:val="clear" w:color="auto" w:fill="auto"/>
            <w:noWrap/>
            <w:vAlign w:val="bottom"/>
            <w:hideMark/>
          </w:tcPr>
          <w:p w14:paraId="024902F3" w14:textId="77777777" w:rsidR="000427BF" w:rsidRPr="00456472" w:rsidRDefault="000427BF" w:rsidP="007554E1">
            <w:pPr>
              <w:spacing w:line="240" w:lineRule="auto"/>
              <w:jc w:val="center"/>
              <w:rPr>
                <w:rFonts w:ascii="Times New Roman" w:eastAsia="Times New Roman" w:hAnsi="Times New Roman" w:cs="Times New Roman"/>
                <w:color w:val="000000"/>
                <w:sz w:val="24"/>
                <w:szCs w:val="24"/>
                <w:lang w:val="en-US"/>
              </w:rPr>
            </w:pPr>
            <w:r w:rsidRPr="00456472">
              <w:rPr>
                <w:rFonts w:ascii="Times New Roman" w:eastAsia="Times New Roman" w:hAnsi="Times New Roman" w:cs="Times New Roman"/>
                <w:color w:val="000000"/>
                <w:sz w:val="24"/>
                <w:szCs w:val="24"/>
                <w:lang w:val="en-US"/>
              </w:rPr>
              <w:t>70</w:t>
            </w:r>
          </w:p>
        </w:tc>
      </w:tr>
      <w:tr w:rsidR="000427BF" w:rsidRPr="00456472" w14:paraId="2905CFCE" w14:textId="77777777" w:rsidTr="007554E1">
        <w:trPr>
          <w:trHeight w:val="325"/>
        </w:trPr>
        <w:tc>
          <w:tcPr>
            <w:tcW w:w="1402" w:type="dxa"/>
            <w:shd w:val="clear" w:color="auto" w:fill="auto"/>
            <w:noWrap/>
            <w:vAlign w:val="bottom"/>
            <w:hideMark/>
          </w:tcPr>
          <w:p w14:paraId="745E4CD5" w14:textId="77777777" w:rsidR="000427BF" w:rsidRPr="00456472" w:rsidRDefault="000427BF" w:rsidP="007554E1">
            <w:pPr>
              <w:spacing w:line="240" w:lineRule="auto"/>
              <w:jc w:val="center"/>
              <w:rPr>
                <w:rFonts w:ascii="Times New Roman" w:eastAsia="Times New Roman" w:hAnsi="Times New Roman" w:cs="Times New Roman"/>
                <w:color w:val="000000"/>
                <w:sz w:val="24"/>
                <w:szCs w:val="24"/>
                <w:lang w:val="en-US"/>
              </w:rPr>
            </w:pPr>
            <w:r w:rsidRPr="00456472">
              <w:rPr>
                <w:rFonts w:ascii="Times New Roman" w:eastAsia="Times New Roman" w:hAnsi="Times New Roman" w:cs="Times New Roman"/>
                <w:color w:val="000000"/>
                <w:sz w:val="24"/>
                <w:szCs w:val="24"/>
                <w:lang w:val="en-US"/>
              </w:rPr>
              <w:t>4</w:t>
            </w:r>
          </w:p>
        </w:tc>
        <w:tc>
          <w:tcPr>
            <w:tcW w:w="1402" w:type="dxa"/>
            <w:shd w:val="clear" w:color="auto" w:fill="auto"/>
            <w:noWrap/>
            <w:vAlign w:val="bottom"/>
            <w:hideMark/>
          </w:tcPr>
          <w:p w14:paraId="60B66A5C" w14:textId="77777777" w:rsidR="000427BF" w:rsidRPr="00456472" w:rsidRDefault="000427BF" w:rsidP="007554E1">
            <w:pPr>
              <w:spacing w:line="240" w:lineRule="auto"/>
              <w:jc w:val="center"/>
              <w:rPr>
                <w:rFonts w:ascii="Times New Roman" w:eastAsia="Times New Roman" w:hAnsi="Times New Roman" w:cs="Times New Roman"/>
                <w:color w:val="000000"/>
                <w:sz w:val="24"/>
                <w:szCs w:val="24"/>
                <w:lang w:val="en-US"/>
              </w:rPr>
            </w:pPr>
            <w:r w:rsidRPr="00456472">
              <w:rPr>
                <w:rFonts w:ascii="Times New Roman" w:eastAsia="Times New Roman" w:hAnsi="Times New Roman" w:cs="Times New Roman"/>
                <w:color w:val="000000"/>
                <w:sz w:val="24"/>
                <w:szCs w:val="24"/>
                <w:lang w:val="en-US"/>
              </w:rPr>
              <w:t>3</w:t>
            </w:r>
          </w:p>
        </w:tc>
        <w:tc>
          <w:tcPr>
            <w:tcW w:w="1402" w:type="dxa"/>
            <w:shd w:val="clear" w:color="auto" w:fill="auto"/>
            <w:noWrap/>
            <w:vAlign w:val="bottom"/>
            <w:hideMark/>
          </w:tcPr>
          <w:p w14:paraId="511B2350" w14:textId="77777777" w:rsidR="000427BF" w:rsidRPr="00456472" w:rsidRDefault="000427BF" w:rsidP="007554E1">
            <w:pPr>
              <w:spacing w:line="240" w:lineRule="auto"/>
              <w:jc w:val="center"/>
              <w:rPr>
                <w:rFonts w:ascii="Times New Roman" w:eastAsia="Times New Roman" w:hAnsi="Times New Roman" w:cs="Times New Roman"/>
                <w:color w:val="000000"/>
                <w:sz w:val="24"/>
                <w:szCs w:val="24"/>
                <w:lang w:val="en-US"/>
              </w:rPr>
            </w:pPr>
            <w:r w:rsidRPr="00456472">
              <w:rPr>
                <w:rFonts w:ascii="Times New Roman" w:eastAsia="Times New Roman" w:hAnsi="Times New Roman" w:cs="Times New Roman"/>
                <w:color w:val="000000"/>
                <w:sz w:val="24"/>
                <w:szCs w:val="24"/>
                <w:lang w:val="en-US"/>
              </w:rPr>
              <w:t>4</w:t>
            </w:r>
          </w:p>
        </w:tc>
        <w:tc>
          <w:tcPr>
            <w:tcW w:w="1402" w:type="dxa"/>
            <w:shd w:val="clear" w:color="auto" w:fill="auto"/>
            <w:noWrap/>
            <w:vAlign w:val="bottom"/>
            <w:hideMark/>
          </w:tcPr>
          <w:p w14:paraId="19269060" w14:textId="77777777" w:rsidR="000427BF" w:rsidRPr="00456472" w:rsidRDefault="000427BF" w:rsidP="007554E1">
            <w:pPr>
              <w:spacing w:line="240" w:lineRule="auto"/>
              <w:jc w:val="center"/>
              <w:rPr>
                <w:rFonts w:ascii="Times New Roman" w:eastAsia="Times New Roman" w:hAnsi="Times New Roman" w:cs="Times New Roman"/>
                <w:color w:val="000000"/>
                <w:sz w:val="24"/>
                <w:szCs w:val="24"/>
                <w:lang w:val="en-US"/>
              </w:rPr>
            </w:pPr>
            <w:r w:rsidRPr="00456472">
              <w:rPr>
                <w:rFonts w:ascii="Times New Roman" w:eastAsia="Times New Roman" w:hAnsi="Times New Roman" w:cs="Times New Roman"/>
                <w:color w:val="000000"/>
                <w:sz w:val="24"/>
                <w:szCs w:val="24"/>
                <w:lang w:val="en-US"/>
              </w:rPr>
              <w:t>4</w:t>
            </w:r>
          </w:p>
        </w:tc>
        <w:tc>
          <w:tcPr>
            <w:tcW w:w="1402" w:type="dxa"/>
            <w:shd w:val="clear" w:color="auto" w:fill="auto"/>
            <w:noWrap/>
            <w:vAlign w:val="bottom"/>
            <w:hideMark/>
          </w:tcPr>
          <w:p w14:paraId="777D8452" w14:textId="77777777" w:rsidR="000427BF" w:rsidRPr="00456472" w:rsidRDefault="000427BF" w:rsidP="007554E1">
            <w:pPr>
              <w:spacing w:line="240" w:lineRule="auto"/>
              <w:jc w:val="center"/>
              <w:rPr>
                <w:rFonts w:ascii="Times New Roman" w:eastAsia="Times New Roman" w:hAnsi="Times New Roman" w:cs="Times New Roman"/>
                <w:color w:val="000000"/>
                <w:sz w:val="24"/>
                <w:szCs w:val="24"/>
                <w:lang w:val="en-US"/>
              </w:rPr>
            </w:pPr>
            <w:r w:rsidRPr="00456472">
              <w:rPr>
                <w:rFonts w:ascii="Times New Roman" w:eastAsia="Times New Roman" w:hAnsi="Times New Roman" w:cs="Times New Roman"/>
                <w:color w:val="000000"/>
                <w:sz w:val="24"/>
                <w:szCs w:val="24"/>
                <w:lang w:val="en-US"/>
              </w:rPr>
              <w:t>4</w:t>
            </w:r>
          </w:p>
        </w:tc>
        <w:tc>
          <w:tcPr>
            <w:tcW w:w="1402" w:type="dxa"/>
            <w:shd w:val="clear" w:color="auto" w:fill="auto"/>
            <w:noWrap/>
            <w:vAlign w:val="bottom"/>
            <w:hideMark/>
          </w:tcPr>
          <w:p w14:paraId="254A28A4" w14:textId="77777777" w:rsidR="000427BF" w:rsidRPr="00456472" w:rsidRDefault="000427BF" w:rsidP="007554E1">
            <w:pPr>
              <w:spacing w:line="240" w:lineRule="auto"/>
              <w:jc w:val="center"/>
              <w:rPr>
                <w:rFonts w:ascii="Times New Roman" w:eastAsia="Times New Roman" w:hAnsi="Times New Roman" w:cs="Times New Roman"/>
                <w:color w:val="000000"/>
                <w:sz w:val="24"/>
                <w:szCs w:val="24"/>
                <w:lang w:val="en-US"/>
              </w:rPr>
            </w:pPr>
            <w:r w:rsidRPr="00456472">
              <w:rPr>
                <w:rFonts w:ascii="Times New Roman" w:eastAsia="Times New Roman" w:hAnsi="Times New Roman" w:cs="Times New Roman"/>
                <w:color w:val="000000"/>
                <w:sz w:val="24"/>
                <w:szCs w:val="24"/>
                <w:lang w:val="en-US"/>
              </w:rPr>
              <w:t>70</w:t>
            </w:r>
          </w:p>
        </w:tc>
      </w:tr>
      <w:tr w:rsidR="000427BF" w:rsidRPr="00456472" w14:paraId="35EC3CC9" w14:textId="77777777" w:rsidTr="007554E1">
        <w:trPr>
          <w:trHeight w:val="325"/>
        </w:trPr>
        <w:tc>
          <w:tcPr>
            <w:tcW w:w="1402" w:type="dxa"/>
            <w:shd w:val="clear" w:color="auto" w:fill="auto"/>
            <w:noWrap/>
            <w:vAlign w:val="bottom"/>
            <w:hideMark/>
          </w:tcPr>
          <w:p w14:paraId="5F01DC77" w14:textId="77777777" w:rsidR="000427BF" w:rsidRPr="00456472" w:rsidRDefault="000427BF" w:rsidP="007554E1">
            <w:pPr>
              <w:spacing w:line="240" w:lineRule="auto"/>
              <w:jc w:val="center"/>
              <w:rPr>
                <w:rFonts w:ascii="Times New Roman" w:eastAsia="Times New Roman" w:hAnsi="Times New Roman" w:cs="Times New Roman"/>
                <w:color w:val="000000"/>
                <w:sz w:val="24"/>
                <w:szCs w:val="24"/>
                <w:lang w:val="en-US"/>
              </w:rPr>
            </w:pPr>
            <w:r w:rsidRPr="00456472">
              <w:rPr>
                <w:rFonts w:ascii="Times New Roman" w:eastAsia="Times New Roman" w:hAnsi="Times New Roman" w:cs="Times New Roman"/>
                <w:color w:val="000000"/>
                <w:sz w:val="24"/>
                <w:szCs w:val="24"/>
                <w:lang w:val="en-US"/>
              </w:rPr>
              <w:t>4</w:t>
            </w:r>
          </w:p>
        </w:tc>
        <w:tc>
          <w:tcPr>
            <w:tcW w:w="1402" w:type="dxa"/>
            <w:shd w:val="clear" w:color="auto" w:fill="auto"/>
            <w:noWrap/>
            <w:vAlign w:val="bottom"/>
            <w:hideMark/>
          </w:tcPr>
          <w:p w14:paraId="657397C5" w14:textId="77777777" w:rsidR="000427BF" w:rsidRPr="00456472" w:rsidRDefault="000427BF" w:rsidP="007554E1">
            <w:pPr>
              <w:spacing w:line="240" w:lineRule="auto"/>
              <w:jc w:val="center"/>
              <w:rPr>
                <w:rFonts w:ascii="Times New Roman" w:eastAsia="Times New Roman" w:hAnsi="Times New Roman" w:cs="Times New Roman"/>
                <w:color w:val="000000"/>
                <w:sz w:val="24"/>
                <w:szCs w:val="24"/>
                <w:lang w:val="en-US"/>
              </w:rPr>
            </w:pPr>
            <w:r w:rsidRPr="00456472">
              <w:rPr>
                <w:rFonts w:ascii="Times New Roman" w:eastAsia="Times New Roman" w:hAnsi="Times New Roman" w:cs="Times New Roman"/>
                <w:color w:val="000000"/>
                <w:sz w:val="24"/>
                <w:szCs w:val="24"/>
                <w:lang w:val="en-US"/>
              </w:rPr>
              <w:t>3</w:t>
            </w:r>
          </w:p>
        </w:tc>
        <w:tc>
          <w:tcPr>
            <w:tcW w:w="1402" w:type="dxa"/>
            <w:shd w:val="clear" w:color="auto" w:fill="auto"/>
            <w:noWrap/>
            <w:vAlign w:val="bottom"/>
            <w:hideMark/>
          </w:tcPr>
          <w:p w14:paraId="1E9258E7" w14:textId="77777777" w:rsidR="000427BF" w:rsidRPr="00456472" w:rsidRDefault="000427BF" w:rsidP="007554E1">
            <w:pPr>
              <w:spacing w:line="240" w:lineRule="auto"/>
              <w:jc w:val="center"/>
              <w:rPr>
                <w:rFonts w:ascii="Times New Roman" w:eastAsia="Times New Roman" w:hAnsi="Times New Roman" w:cs="Times New Roman"/>
                <w:color w:val="000000"/>
                <w:sz w:val="24"/>
                <w:szCs w:val="24"/>
                <w:lang w:val="en-US"/>
              </w:rPr>
            </w:pPr>
            <w:r w:rsidRPr="00456472">
              <w:rPr>
                <w:rFonts w:ascii="Times New Roman" w:eastAsia="Times New Roman" w:hAnsi="Times New Roman" w:cs="Times New Roman"/>
                <w:color w:val="000000"/>
                <w:sz w:val="24"/>
                <w:szCs w:val="24"/>
                <w:lang w:val="en-US"/>
              </w:rPr>
              <w:t>4</w:t>
            </w:r>
          </w:p>
        </w:tc>
        <w:tc>
          <w:tcPr>
            <w:tcW w:w="1402" w:type="dxa"/>
            <w:shd w:val="clear" w:color="auto" w:fill="auto"/>
            <w:noWrap/>
            <w:vAlign w:val="bottom"/>
            <w:hideMark/>
          </w:tcPr>
          <w:p w14:paraId="6F6964D1" w14:textId="77777777" w:rsidR="000427BF" w:rsidRPr="00456472" w:rsidRDefault="000427BF" w:rsidP="007554E1">
            <w:pPr>
              <w:spacing w:line="240" w:lineRule="auto"/>
              <w:jc w:val="center"/>
              <w:rPr>
                <w:rFonts w:ascii="Times New Roman" w:eastAsia="Times New Roman" w:hAnsi="Times New Roman" w:cs="Times New Roman"/>
                <w:color w:val="000000"/>
                <w:sz w:val="24"/>
                <w:szCs w:val="24"/>
                <w:lang w:val="en-US"/>
              </w:rPr>
            </w:pPr>
            <w:r w:rsidRPr="00456472">
              <w:rPr>
                <w:rFonts w:ascii="Times New Roman" w:eastAsia="Times New Roman" w:hAnsi="Times New Roman" w:cs="Times New Roman"/>
                <w:color w:val="000000"/>
                <w:sz w:val="24"/>
                <w:szCs w:val="24"/>
                <w:lang w:val="en-US"/>
              </w:rPr>
              <w:t>4</w:t>
            </w:r>
          </w:p>
        </w:tc>
        <w:tc>
          <w:tcPr>
            <w:tcW w:w="1402" w:type="dxa"/>
            <w:shd w:val="clear" w:color="auto" w:fill="auto"/>
            <w:noWrap/>
            <w:vAlign w:val="bottom"/>
            <w:hideMark/>
          </w:tcPr>
          <w:p w14:paraId="394D8A08" w14:textId="77777777" w:rsidR="000427BF" w:rsidRPr="00456472" w:rsidRDefault="000427BF" w:rsidP="007554E1">
            <w:pPr>
              <w:spacing w:line="240" w:lineRule="auto"/>
              <w:jc w:val="center"/>
              <w:rPr>
                <w:rFonts w:ascii="Times New Roman" w:eastAsia="Times New Roman" w:hAnsi="Times New Roman" w:cs="Times New Roman"/>
                <w:color w:val="000000"/>
                <w:sz w:val="24"/>
                <w:szCs w:val="24"/>
                <w:lang w:val="en-US"/>
              </w:rPr>
            </w:pPr>
            <w:r w:rsidRPr="00456472">
              <w:rPr>
                <w:rFonts w:ascii="Times New Roman" w:eastAsia="Times New Roman" w:hAnsi="Times New Roman" w:cs="Times New Roman"/>
                <w:color w:val="000000"/>
                <w:sz w:val="24"/>
                <w:szCs w:val="24"/>
                <w:lang w:val="en-US"/>
              </w:rPr>
              <w:t>4</w:t>
            </w:r>
          </w:p>
        </w:tc>
        <w:tc>
          <w:tcPr>
            <w:tcW w:w="1402" w:type="dxa"/>
            <w:shd w:val="clear" w:color="auto" w:fill="auto"/>
            <w:noWrap/>
            <w:vAlign w:val="bottom"/>
            <w:hideMark/>
          </w:tcPr>
          <w:p w14:paraId="6EB52228" w14:textId="77777777" w:rsidR="000427BF" w:rsidRPr="00456472" w:rsidRDefault="000427BF" w:rsidP="007554E1">
            <w:pPr>
              <w:spacing w:line="240" w:lineRule="auto"/>
              <w:jc w:val="center"/>
              <w:rPr>
                <w:rFonts w:ascii="Times New Roman" w:eastAsia="Times New Roman" w:hAnsi="Times New Roman" w:cs="Times New Roman"/>
                <w:color w:val="000000"/>
                <w:sz w:val="24"/>
                <w:szCs w:val="24"/>
                <w:lang w:val="en-US"/>
              </w:rPr>
            </w:pPr>
            <w:r w:rsidRPr="00456472">
              <w:rPr>
                <w:rFonts w:ascii="Times New Roman" w:eastAsia="Times New Roman" w:hAnsi="Times New Roman" w:cs="Times New Roman"/>
                <w:color w:val="000000"/>
                <w:sz w:val="24"/>
                <w:szCs w:val="24"/>
                <w:lang w:val="en-US"/>
              </w:rPr>
              <w:t>70</w:t>
            </w:r>
          </w:p>
        </w:tc>
      </w:tr>
      <w:tr w:rsidR="000427BF" w:rsidRPr="00456472" w14:paraId="51DE8482" w14:textId="77777777" w:rsidTr="007554E1">
        <w:trPr>
          <w:trHeight w:val="325"/>
        </w:trPr>
        <w:tc>
          <w:tcPr>
            <w:tcW w:w="1402" w:type="dxa"/>
            <w:shd w:val="clear" w:color="auto" w:fill="auto"/>
            <w:noWrap/>
            <w:vAlign w:val="bottom"/>
            <w:hideMark/>
          </w:tcPr>
          <w:p w14:paraId="42E4C635" w14:textId="77777777" w:rsidR="000427BF" w:rsidRPr="00456472" w:rsidRDefault="000427BF" w:rsidP="007554E1">
            <w:pPr>
              <w:spacing w:line="240" w:lineRule="auto"/>
              <w:jc w:val="center"/>
              <w:rPr>
                <w:rFonts w:ascii="Times New Roman" w:eastAsia="Times New Roman" w:hAnsi="Times New Roman" w:cs="Times New Roman"/>
                <w:color w:val="000000"/>
                <w:sz w:val="24"/>
                <w:szCs w:val="24"/>
                <w:lang w:val="en-US"/>
              </w:rPr>
            </w:pPr>
            <w:r w:rsidRPr="00456472">
              <w:rPr>
                <w:rFonts w:ascii="Times New Roman" w:eastAsia="Times New Roman" w:hAnsi="Times New Roman" w:cs="Times New Roman"/>
                <w:color w:val="000000"/>
                <w:sz w:val="24"/>
                <w:szCs w:val="24"/>
                <w:lang w:val="en-US"/>
              </w:rPr>
              <w:t>4</w:t>
            </w:r>
          </w:p>
        </w:tc>
        <w:tc>
          <w:tcPr>
            <w:tcW w:w="1402" w:type="dxa"/>
            <w:shd w:val="clear" w:color="auto" w:fill="auto"/>
            <w:noWrap/>
            <w:vAlign w:val="bottom"/>
            <w:hideMark/>
          </w:tcPr>
          <w:p w14:paraId="5D94BB44" w14:textId="77777777" w:rsidR="000427BF" w:rsidRPr="00456472" w:rsidRDefault="000427BF" w:rsidP="007554E1">
            <w:pPr>
              <w:spacing w:line="240" w:lineRule="auto"/>
              <w:jc w:val="center"/>
              <w:rPr>
                <w:rFonts w:ascii="Times New Roman" w:eastAsia="Times New Roman" w:hAnsi="Times New Roman" w:cs="Times New Roman"/>
                <w:color w:val="000000"/>
                <w:sz w:val="24"/>
                <w:szCs w:val="24"/>
                <w:lang w:val="en-US"/>
              </w:rPr>
            </w:pPr>
            <w:r w:rsidRPr="00456472">
              <w:rPr>
                <w:rFonts w:ascii="Times New Roman" w:eastAsia="Times New Roman" w:hAnsi="Times New Roman" w:cs="Times New Roman"/>
                <w:color w:val="000000"/>
                <w:sz w:val="24"/>
                <w:szCs w:val="24"/>
                <w:lang w:val="en-US"/>
              </w:rPr>
              <w:t>3</w:t>
            </w:r>
          </w:p>
        </w:tc>
        <w:tc>
          <w:tcPr>
            <w:tcW w:w="1402" w:type="dxa"/>
            <w:shd w:val="clear" w:color="auto" w:fill="auto"/>
            <w:noWrap/>
            <w:vAlign w:val="bottom"/>
            <w:hideMark/>
          </w:tcPr>
          <w:p w14:paraId="2DE0FBA4" w14:textId="77777777" w:rsidR="000427BF" w:rsidRPr="00456472" w:rsidRDefault="000427BF" w:rsidP="007554E1">
            <w:pPr>
              <w:spacing w:line="240" w:lineRule="auto"/>
              <w:jc w:val="center"/>
              <w:rPr>
                <w:rFonts w:ascii="Times New Roman" w:eastAsia="Times New Roman" w:hAnsi="Times New Roman" w:cs="Times New Roman"/>
                <w:color w:val="000000"/>
                <w:sz w:val="24"/>
                <w:szCs w:val="24"/>
                <w:lang w:val="en-US"/>
              </w:rPr>
            </w:pPr>
            <w:r w:rsidRPr="00456472">
              <w:rPr>
                <w:rFonts w:ascii="Times New Roman" w:eastAsia="Times New Roman" w:hAnsi="Times New Roman" w:cs="Times New Roman"/>
                <w:color w:val="000000"/>
                <w:sz w:val="24"/>
                <w:szCs w:val="24"/>
                <w:lang w:val="en-US"/>
              </w:rPr>
              <w:t>4</w:t>
            </w:r>
          </w:p>
        </w:tc>
        <w:tc>
          <w:tcPr>
            <w:tcW w:w="1402" w:type="dxa"/>
            <w:shd w:val="clear" w:color="auto" w:fill="auto"/>
            <w:noWrap/>
            <w:vAlign w:val="bottom"/>
            <w:hideMark/>
          </w:tcPr>
          <w:p w14:paraId="2B22978C" w14:textId="77777777" w:rsidR="000427BF" w:rsidRPr="00456472" w:rsidRDefault="000427BF" w:rsidP="007554E1">
            <w:pPr>
              <w:spacing w:line="240" w:lineRule="auto"/>
              <w:jc w:val="center"/>
              <w:rPr>
                <w:rFonts w:ascii="Times New Roman" w:eastAsia="Times New Roman" w:hAnsi="Times New Roman" w:cs="Times New Roman"/>
                <w:color w:val="000000"/>
                <w:sz w:val="24"/>
                <w:szCs w:val="24"/>
                <w:lang w:val="en-US"/>
              </w:rPr>
            </w:pPr>
            <w:r w:rsidRPr="00456472">
              <w:rPr>
                <w:rFonts w:ascii="Times New Roman" w:eastAsia="Times New Roman" w:hAnsi="Times New Roman" w:cs="Times New Roman"/>
                <w:color w:val="000000"/>
                <w:sz w:val="24"/>
                <w:szCs w:val="24"/>
                <w:lang w:val="en-US"/>
              </w:rPr>
              <w:t>4</w:t>
            </w:r>
          </w:p>
        </w:tc>
        <w:tc>
          <w:tcPr>
            <w:tcW w:w="1402" w:type="dxa"/>
            <w:shd w:val="clear" w:color="auto" w:fill="auto"/>
            <w:noWrap/>
            <w:vAlign w:val="bottom"/>
            <w:hideMark/>
          </w:tcPr>
          <w:p w14:paraId="691CAEF2" w14:textId="77777777" w:rsidR="000427BF" w:rsidRPr="00456472" w:rsidRDefault="000427BF" w:rsidP="007554E1">
            <w:pPr>
              <w:spacing w:line="240" w:lineRule="auto"/>
              <w:jc w:val="center"/>
              <w:rPr>
                <w:rFonts w:ascii="Times New Roman" w:eastAsia="Times New Roman" w:hAnsi="Times New Roman" w:cs="Times New Roman"/>
                <w:color w:val="000000"/>
                <w:sz w:val="24"/>
                <w:szCs w:val="24"/>
                <w:lang w:val="en-US"/>
              </w:rPr>
            </w:pPr>
            <w:r w:rsidRPr="00456472">
              <w:rPr>
                <w:rFonts w:ascii="Times New Roman" w:eastAsia="Times New Roman" w:hAnsi="Times New Roman" w:cs="Times New Roman"/>
                <w:color w:val="000000"/>
                <w:sz w:val="24"/>
                <w:szCs w:val="24"/>
                <w:lang w:val="en-US"/>
              </w:rPr>
              <w:t>4</w:t>
            </w:r>
          </w:p>
        </w:tc>
        <w:tc>
          <w:tcPr>
            <w:tcW w:w="1402" w:type="dxa"/>
            <w:shd w:val="clear" w:color="auto" w:fill="auto"/>
            <w:noWrap/>
            <w:vAlign w:val="bottom"/>
            <w:hideMark/>
          </w:tcPr>
          <w:p w14:paraId="0C7078FF" w14:textId="77777777" w:rsidR="000427BF" w:rsidRPr="00456472" w:rsidRDefault="000427BF" w:rsidP="007554E1">
            <w:pPr>
              <w:spacing w:line="240" w:lineRule="auto"/>
              <w:jc w:val="center"/>
              <w:rPr>
                <w:rFonts w:ascii="Times New Roman" w:eastAsia="Times New Roman" w:hAnsi="Times New Roman" w:cs="Times New Roman"/>
                <w:color w:val="000000"/>
                <w:sz w:val="24"/>
                <w:szCs w:val="24"/>
                <w:lang w:val="en-US"/>
              </w:rPr>
            </w:pPr>
            <w:r w:rsidRPr="00456472">
              <w:rPr>
                <w:rFonts w:ascii="Times New Roman" w:eastAsia="Times New Roman" w:hAnsi="Times New Roman" w:cs="Times New Roman"/>
                <w:color w:val="000000"/>
                <w:sz w:val="24"/>
                <w:szCs w:val="24"/>
                <w:lang w:val="en-US"/>
              </w:rPr>
              <w:t>70</w:t>
            </w:r>
          </w:p>
        </w:tc>
      </w:tr>
      <w:tr w:rsidR="000427BF" w:rsidRPr="00456472" w14:paraId="50CD6A53" w14:textId="77777777" w:rsidTr="007554E1">
        <w:trPr>
          <w:trHeight w:val="325"/>
        </w:trPr>
        <w:tc>
          <w:tcPr>
            <w:tcW w:w="1402" w:type="dxa"/>
            <w:shd w:val="clear" w:color="auto" w:fill="auto"/>
            <w:noWrap/>
            <w:vAlign w:val="bottom"/>
            <w:hideMark/>
          </w:tcPr>
          <w:p w14:paraId="608E6011" w14:textId="77777777" w:rsidR="000427BF" w:rsidRPr="00456472" w:rsidRDefault="000427BF" w:rsidP="007554E1">
            <w:pPr>
              <w:spacing w:line="240" w:lineRule="auto"/>
              <w:jc w:val="center"/>
              <w:rPr>
                <w:rFonts w:ascii="Times New Roman" w:eastAsia="Times New Roman" w:hAnsi="Times New Roman" w:cs="Times New Roman"/>
                <w:color w:val="000000"/>
                <w:sz w:val="24"/>
                <w:szCs w:val="24"/>
                <w:lang w:val="en-US"/>
              </w:rPr>
            </w:pPr>
            <w:r w:rsidRPr="00456472">
              <w:rPr>
                <w:rFonts w:ascii="Times New Roman" w:eastAsia="Times New Roman" w:hAnsi="Times New Roman" w:cs="Times New Roman"/>
                <w:color w:val="000000"/>
                <w:sz w:val="24"/>
                <w:szCs w:val="24"/>
                <w:lang w:val="en-US"/>
              </w:rPr>
              <w:t>4</w:t>
            </w:r>
          </w:p>
        </w:tc>
        <w:tc>
          <w:tcPr>
            <w:tcW w:w="1402" w:type="dxa"/>
            <w:shd w:val="clear" w:color="auto" w:fill="auto"/>
            <w:noWrap/>
            <w:vAlign w:val="bottom"/>
            <w:hideMark/>
          </w:tcPr>
          <w:p w14:paraId="51085B25" w14:textId="77777777" w:rsidR="000427BF" w:rsidRPr="00456472" w:rsidRDefault="000427BF" w:rsidP="007554E1">
            <w:pPr>
              <w:spacing w:line="240" w:lineRule="auto"/>
              <w:jc w:val="center"/>
              <w:rPr>
                <w:rFonts w:ascii="Times New Roman" w:eastAsia="Times New Roman" w:hAnsi="Times New Roman" w:cs="Times New Roman"/>
                <w:color w:val="000000"/>
                <w:sz w:val="24"/>
                <w:szCs w:val="24"/>
                <w:lang w:val="en-US"/>
              </w:rPr>
            </w:pPr>
            <w:r w:rsidRPr="00456472">
              <w:rPr>
                <w:rFonts w:ascii="Times New Roman" w:eastAsia="Times New Roman" w:hAnsi="Times New Roman" w:cs="Times New Roman"/>
                <w:color w:val="000000"/>
                <w:sz w:val="24"/>
                <w:szCs w:val="24"/>
                <w:lang w:val="en-US"/>
              </w:rPr>
              <w:t>3</w:t>
            </w:r>
          </w:p>
        </w:tc>
        <w:tc>
          <w:tcPr>
            <w:tcW w:w="1402" w:type="dxa"/>
            <w:shd w:val="clear" w:color="auto" w:fill="auto"/>
            <w:noWrap/>
            <w:vAlign w:val="bottom"/>
            <w:hideMark/>
          </w:tcPr>
          <w:p w14:paraId="489D74A8" w14:textId="77777777" w:rsidR="000427BF" w:rsidRPr="00456472" w:rsidRDefault="000427BF" w:rsidP="007554E1">
            <w:pPr>
              <w:spacing w:line="240" w:lineRule="auto"/>
              <w:jc w:val="center"/>
              <w:rPr>
                <w:rFonts w:ascii="Times New Roman" w:eastAsia="Times New Roman" w:hAnsi="Times New Roman" w:cs="Times New Roman"/>
                <w:color w:val="000000"/>
                <w:sz w:val="24"/>
                <w:szCs w:val="24"/>
                <w:lang w:val="en-US"/>
              </w:rPr>
            </w:pPr>
            <w:r w:rsidRPr="00456472">
              <w:rPr>
                <w:rFonts w:ascii="Times New Roman" w:eastAsia="Times New Roman" w:hAnsi="Times New Roman" w:cs="Times New Roman"/>
                <w:color w:val="000000"/>
                <w:sz w:val="24"/>
                <w:szCs w:val="24"/>
                <w:lang w:val="en-US"/>
              </w:rPr>
              <w:t>4</w:t>
            </w:r>
          </w:p>
        </w:tc>
        <w:tc>
          <w:tcPr>
            <w:tcW w:w="1402" w:type="dxa"/>
            <w:shd w:val="clear" w:color="auto" w:fill="auto"/>
            <w:noWrap/>
            <w:vAlign w:val="bottom"/>
            <w:hideMark/>
          </w:tcPr>
          <w:p w14:paraId="5B911F2E" w14:textId="77777777" w:rsidR="000427BF" w:rsidRPr="00456472" w:rsidRDefault="000427BF" w:rsidP="007554E1">
            <w:pPr>
              <w:spacing w:line="240" w:lineRule="auto"/>
              <w:jc w:val="center"/>
              <w:rPr>
                <w:rFonts w:ascii="Times New Roman" w:eastAsia="Times New Roman" w:hAnsi="Times New Roman" w:cs="Times New Roman"/>
                <w:color w:val="000000"/>
                <w:sz w:val="24"/>
                <w:szCs w:val="24"/>
                <w:lang w:val="en-US"/>
              </w:rPr>
            </w:pPr>
            <w:r w:rsidRPr="00456472">
              <w:rPr>
                <w:rFonts w:ascii="Times New Roman" w:eastAsia="Times New Roman" w:hAnsi="Times New Roman" w:cs="Times New Roman"/>
                <w:color w:val="000000"/>
                <w:sz w:val="24"/>
                <w:szCs w:val="24"/>
                <w:lang w:val="en-US"/>
              </w:rPr>
              <w:t>4</w:t>
            </w:r>
          </w:p>
        </w:tc>
        <w:tc>
          <w:tcPr>
            <w:tcW w:w="1402" w:type="dxa"/>
            <w:shd w:val="clear" w:color="auto" w:fill="auto"/>
            <w:noWrap/>
            <w:vAlign w:val="bottom"/>
            <w:hideMark/>
          </w:tcPr>
          <w:p w14:paraId="696612DB" w14:textId="77777777" w:rsidR="000427BF" w:rsidRPr="00456472" w:rsidRDefault="000427BF" w:rsidP="007554E1">
            <w:pPr>
              <w:spacing w:line="240" w:lineRule="auto"/>
              <w:jc w:val="center"/>
              <w:rPr>
                <w:rFonts w:ascii="Times New Roman" w:eastAsia="Times New Roman" w:hAnsi="Times New Roman" w:cs="Times New Roman"/>
                <w:color w:val="000000"/>
                <w:sz w:val="24"/>
                <w:szCs w:val="24"/>
                <w:lang w:val="en-US"/>
              </w:rPr>
            </w:pPr>
            <w:r w:rsidRPr="00456472">
              <w:rPr>
                <w:rFonts w:ascii="Times New Roman" w:eastAsia="Times New Roman" w:hAnsi="Times New Roman" w:cs="Times New Roman"/>
                <w:color w:val="000000"/>
                <w:sz w:val="24"/>
                <w:szCs w:val="24"/>
                <w:lang w:val="en-US"/>
              </w:rPr>
              <w:t>4</w:t>
            </w:r>
          </w:p>
        </w:tc>
        <w:tc>
          <w:tcPr>
            <w:tcW w:w="1402" w:type="dxa"/>
            <w:shd w:val="clear" w:color="auto" w:fill="auto"/>
            <w:noWrap/>
            <w:vAlign w:val="bottom"/>
            <w:hideMark/>
          </w:tcPr>
          <w:p w14:paraId="0BEE5206" w14:textId="77777777" w:rsidR="000427BF" w:rsidRPr="00456472" w:rsidRDefault="000427BF" w:rsidP="007554E1">
            <w:pPr>
              <w:spacing w:line="240" w:lineRule="auto"/>
              <w:jc w:val="center"/>
              <w:rPr>
                <w:rFonts w:ascii="Times New Roman" w:eastAsia="Times New Roman" w:hAnsi="Times New Roman" w:cs="Times New Roman"/>
                <w:color w:val="000000"/>
                <w:sz w:val="24"/>
                <w:szCs w:val="24"/>
                <w:lang w:val="en-US"/>
              </w:rPr>
            </w:pPr>
            <w:r w:rsidRPr="00456472">
              <w:rPr>
                <w:rFonts w:ascii="Times New Roman" w:eastAsia="Times New Roman" w:hAnsi="Times New Roman" w:cs="Times New Roman"/>
                <w:color w:val="000000"/>
                <w:sz w:val="24"/>
                <w:szCs w:val="24"/>
                <w:lang w:val="en-US"/>
              </w:rPr>
              <w:t>70</w:t>
            </w:r>
          </w:p>
        </w:tc>
      </w:tr>
      <w:tr w:rsidR="000427BF" w:rsidRPr="00456472" w14:paraId="30FD5058" w14:textId="77777777" w:rsidTr="007554E1">
        <w:trPr>
          <w:trHeight w:val="325"/>
        </w:trPr>
        <w:tc>
          <w:tcPr>
            <w:tcW w:w="1402" w:type="dxa"/>
            <w:shd w:val="clear" w:color="auto" w:fill="auto"/>
            <w:noWrap/>
            <w:vAlign w:val="bottom"/>
            <w:hideMark/>
          </w:tcPr>
          <w:p w14:paraId="7374CA31" w14:textId="77777777" w:rsidR="000427BF" w:rsidRPr="00456472" w:rsidRDefault="000427BF" w:rsidP="007554E1">
            <w:pPr>
              <w:spacing w:line="240" w:lineRule="auto"/>
              <w:jc w:val="center"/>
              <w:rPr>
                <w:rFonts w:ascii="Times New Roman" w:eastAsia="Times New Roman" w:hAnsi="Times New Roman" w:cs="Times New Roman"/>
                <w:color w:val="000000"/>
                <w:sz w:val="24"/>
                <w:szCs w:val="24"/>
                <w:lang w:val="en-US"/>
              </w:rPr>
            </w:pPr>
            <w:r w:rsidRPr="00456472">
              <w:rPr>
                <w:rFonts w:ascii="Times New Roman" w:eastAsia="Times New Roman" w:hAnsi="Times New Roman" w:cs="Times New Roman"/>
                <w:color w:val="000000"/>
                <w:sz w:val="24"/>
                <w:szCs w:val="24"/>
                <w:lang w:val="en-US"/>
              </w:rPr>
              <w:t>4</w:t>
            </w:r>
          </w:p>
        </w:tc>
        <w:tc>
          <w:tcPr>
            <w:tcW w:w="1402" w:type="dxa"/>
            <w:shd w:val="clear" w:color="auto" w:fill="auto"/>
            <w:noWrap/>
            <w:vAlign w:val="bottom"/>
            <w:hideMark/>
          </w:tcPr>
          <w:p w14:paraId="627DA40C" w14:textId="77777777" w:rsidR="000427BF" w:rsidRPr="00456472" w:rsidRDefault="000427BF" w:rsidP="007554E1">
            <w:pPr>
              <w:spacing w:line="240" w:lineRule="auto"/>
              <w:jc w:val="center"/>
              <w:rPr>
                <w:rFonts w:ascii="Times New Roman" w:eastAsia="Times New Roman" w:hAnsi="Times New Roman" w:cs="Times New Roman"/>
                <w:color w:val="000000"/>
                <w:sz w:val="24"/>
                <w:szCs w:val="24"/>
                <w:lang w:val="en-US"/>
              </w:rPr>
            </w:pPr>
            <w:r w:rsidRPr="00456472">
              <w:rPr>
                <w:rFonts w:ascii="Times New Roman" w:eastAsia="Times New Roman" w:hAnsi="Times New Roman" w:cs="Times New Roman"/>
                <w:color w:val="000000"/>
                <w:sz w:val="24"/>
                <w:szCs w:val="24"/>
                <w:lang w:val="en-US"/>
              </w:rPr>
              <w:t>3</w:t>
            </w:r>
          </w:p>
        </w:tc>
        <w:tc>
          <w:tcPr>
            <w:tcW w:w="1402" w:type="dxa"/>
            <w:shd w:val="clear" w:color="auto" w:fill="auto"/>
            <w:noWrap/>
            <w:vAlign w:val="bottom"/>
            <w:hideMark/>
          </w:tcPr>
          <w:p w14:paraId="090B4FEE" w14:textId="77777777" w:rsidR="000427BF" w:rsidRPr="00456472" w:rsidRDefault="000427BF" w:rsidP="007554E1">
            <w:pPr>
              <w:spacing w:line="240" w:lineRule="auto"/>
              <w:jc w:val="center"/>
              <w:rPr>
                <w:rFonts w:ascii="Times New Roman" w:eastAsia="Times New Roman" w:hAnsi="Times New Roman" w:cs="Times New Roman"/>
                <w:color w:val="000000"/>
                <w:sz w:val="24"/>
                <w:szCs w:val="24"/>
                <w:lang w:val="en-US"/>
              </w:rPr>
            </w:pPr>
            <w:r w:rsidRPr="00456472">
              <w:rPr>
                <w:rFonts w:ascii="Times New Roman" w:eastAsia="Times New Roman" w:hAnsi="Times New Roman" w:cs="Times New Roman"/>
                <w:color w:val="000000"/>
                <w:sz w:val="24"/>
                <w:szCs w:val="24"/>
                <w:lang w:val="en-US"/>
              </w:rPr>
              <w:t>4</w:t>
            </w:r>
          </w:p>
        </w:tc>
        <w:tc>
          <w:tcPr>
            <w:tcW w:w="1402" w:type="dxa"/>
            <w:shd w:val="clear" w:color="auto" w:fill="auto"/>
            <w:noWrap/>
            <w:vAlign w:val="bottom"/>
            <w:hideMark/>
          </w:tcPr>
          <w:p w14:paraId="120622B3" w14:textId="77777777" w:rsidR="000427BF" w:rsidRPr="00456472" w:rsidRDefault="000427BF" w:rsidP="007554E1">
            <w:pPr>
              <w:spacing w:line="240" w:lineRule="auto"/>
              <w:jc w:val="center"/>
              <w:rPr>
                <w:rFonts w:ascii="Times New Roman" w:eastAsia="Times New Roman" w:hAnsi="Times New Roman" w:cs="Times New Roman"/>
                <w:color w:val="000000"/>
                <w:sz w:val="24"/>
                <w:szCs w:val="24"/>
                <w:lang w:val="en-US"/>
              </w:rPr>
            </w:pPr>
            <w:r w:rsidRPr="00456472">
              <w:rPr>
                <w:rFonts w:ascii="Times New Roman" w:eastAsia="Times New Roman" w:hAnsi="Times New Roman" w:cs="Times New Roman"/>
                <w:color w:val="000000"/>
                <w:sz w:val="24"/>
                <w:szCs w:val="24"/>
                <w:lang w:val="en-US"/>
              </w:rPr>
              <w:t>4</w:t>
            </w:r>
          </w:p>
        </w:tc>
        <w:tc>
          <w:tcPr>
            <w:tcW w:w="1402" w:type="dxa"/>
            <w:shd w:val="clear" w:color="auto" w:fill="auto"/>
            <w:noWrap/>
            <w:vAlign w:val="bottom"/>
            <w:hideMark/>
          </w:tcPr>
          <w:p w14:paraId="106DDA36" w14:textId="77777777" w:rsidR="000427BF" w:rsidRPr="00456472" w:rsidRDefault="000427BF" w:rsidP="007554E1">
            <w:pPr>
              <w:spacing w:line="240" w:lineRule="auto"/>
              <w:jc w:val="center"/>
              <w:rPr>
                <w:rFonts w:ascii="Times New Roman" w:eastAsia="Times New Roman" w:hAnsi="Times New Roman" w:cs="Times New Roman"/>
                <w:color w:val="000000"/>
                <w:sz w:val="24"/>
                <w:szCs w:val="24"/>
                <w:lang w:val="en-US"/>
              </w:rPr>
            </w:pPr>
            <w:r w:rsidRPr="00456472">
              <w:rPr>
                <w:rFonts w:ascii="Times New Roman" w:eastAsia="Times New Roman" w:hAnsi="Times New Roman" w:cs="Times New Roman"/>
                <w:color w:val="000000"/>
                <w:sz w:val="24"/>
                <w:szCs w:val="24"/>
                <w:lang w:val="en-US"/>
              </w:rPr>
              <w:t>4</w:t>
            </w:r>
          </w:p>
        </w:tc>
        <w:tc>
          <w:tcPr>
            <w:tcW w:w="1402" w:type="dxa"/>
            <w:shd w:val="clear" w:color="auto" w:fill="auto"/>
            <w:noWrap/>
            <w:vAlign w:val="bottom"/>
            <w:hideMark/>
          </w:tcPr>
          <w:p w14:paraId="61591166" w14:textId="77777777" w:rsidR="000427BF" w:rsidRPr="00456472" w:rsidRDefault="000427BF" w:rsidP="007554E1">
            <w:pPr>
              <w:spacing w:line="240" w:lineRule="auto"/>
              <w:jc w:val="center"/>
              <w:rPr>
                <w:rFonts w:ascii="Times New Roman" w:eastAsia="Times New Roman" w:hAnsi="Times New Roman" w:cs="Times New Roman"/>
                <w:color w:val="000000"/>
                <w:sz w:val="24"/>
                <w:szCs w:val="24"/>
                <w:lang w:val="en-US"/>
              </w:rPr>
            </w:pPr>
            <w:r w:rsidRPr="00456472">
              <w:rPr>
                <w:rFonts w:ascii="Times New Roman" w:eastAsia="Times New Roman" w:hAnsi="Times New Roman" w:cs="Times New Roman"/>
                <w:color w:val="000000"/>
                <w:sz w:val="24"/>
                <w:szCs w:val="24"/>
                <w:lang w:val="en-US"/>
              </w:rPr>
              <w:t>70</w:t>
            </w:r>
          </w:p>
        </w:tc>
      </w:tr>
      <w:tr w:rsidR="000427BF" w:rsidRPr="00456472" w14:paraId="6825B2F4" w14:textId="77777777" w:rsidTr="007554E1">
        <w:trPr>
          <w:trHeight w:val="325"/>
        </w:trPr>
        <w:tc>
          <w:tcPr>
            <w:tcW w:w="1402" w:type="dxa"/>
            <w:shd w:val="clear" w:color="auto" w:fill="auto"/>
            <w:noWrap/>
            <w:vAlign w:val="bottom"/>
            <w:hideMark/>
          </w:tcPr>
          <w:p w14:paraId="01001517" w14:textId="77777777" w:rsidR="000427BF" w:rsidRPr="00456472" w:rsidRDefault="000427BF" w:rsidP="007554E1">
            <w:pPr>
              <w:spacing w:line="240" w:lineRule="auto"/>
              <w:jc w:val="center"/>
              <w:rPr>
                <w:rFonts w:ascii="Times New Roman" w:eastAsia="Times New Roman" w:hAnsi="Times New Roman" w:cs="Times New Roman"/>
                <w:color w:val="000000"/>
                <w:sz w:val="24"/>
                <w:szCs w:val="24"/>
                <w:lang w:val="en-US"/>
              </w:rPr>
            </w:pPr>
            <w:r w:rsidRPr="00456472">
              <w:rPr>
                <w:rFonts w:ascii="Times New Roman" w:eastAsia="Times New Roman" w:hAnsi="Times New Roman" w:cs="Times New Roman"/>
                <w:color w:val="000000"/>
                <w:sz w:val="24"/>
                <w:szCs w:val="24"/>
                <w:lang w:val="en-US"/>
              </w:rPr>
              <w:t>4</w:t>
            </w:r>
          </w:p>
        </w:tc>
        <w:tc>
          <w:tcPr>
            <w:tcW w:w="1402" w:type="dxa"/>
            <w:shd w:val="clear" w:color="auto" w:fill="auto"/>
            <w:noWrap/>
            <w:vAlign w:val="bottom"/>
            <w:hideMark/>
          </w:tcPr>
          <w:p w14:paraId="7B35D404" w14:textId="77777777" w:rsidR="000427BF" w:rsidRPr="00456472" w:rsidRDefault="000427BF" w:rsidP="007554E1">
            <w:pPr>
              <w:spacing w:line="240" w:lineRule="auto"/>
              <w:jc w:val="center"/>
              <w:rPr>
                <w:rFonts w:ascii="Times New Roman" w:eastAsia="Times New Roman" w:hAnsi="Times New Roman" w:cs="Times New Roman"/>
                <w:color w:val="000000"/>
                <w:sz w:val="24"/>
                <w:szCs w:val="24"/>
                <w:lang w:val="en-US"/>
              </w:rPr>
            </w:pPr>
            <w:r w:rsidRPr="00456472">
              <w:rPr>
                <w:rFonts w:ascii="Times New Roman" w:eastAsia="Times New Roman" w:hAnsi="Times New Roman" w:cs="Times New Roman"/>
                <w:color w:val="000000"/>
                <w:sz w:val="24"/>
                <w:szCs w:val="24"/>
                <w:lang w:val="en-US"/>
              </w:rPr>
              <w:t>3</w:t>
            </w:r>
          </w:p>
        </w:tc>
        <w:tc>
          <w:tcPr>
            <w:tcW w:w="1402" w:type="dxa"/>
            <w:shd w:val="clear" w:color="auto" w:fill="auto"/>
            <w:noWrap/>
            <w:vAlign w:val="bottom"/>
            <w:hideMark/>
          </w:tcPr>
          <w:p w14:paraId="5B13944A" w14:textId="77777777" w:rsidR="000427BF" w:rsidRPr="00456472" w:rsidRDefault="000427BF" w:rsidP="007554E1">
            <w:pPr>
              <w:spacing w:line="240" w:lineRule="auto"/>
              <w:jc w:val="center"/>
              <w:rPr>
                <w:rFonts w:ascii="Times New Roman" w:eastAsia="Times New Roman" w:hAnsi="Times New Roman" w:cs="Times New Roman"/>
                <w:color w:val="000000"/>
                <w:sz w:val="24"/>
                <w:szCs w:val="24"/>
                <w:lang w:val="en-US"/>
              </w:rPr>
            </w:pPr>
            <w:r w:rsidRPr="00456472">
              <w:rPr>
                <w:rFonts w:ascii="Times New Roman" w:eastAsia="Times New Roman" w:hAnsi="Times New Roman" w:cs="Times New Roman"/>
                <w:color w:val="000000"/>
                <w:sz w:val="24"/>
                <w:szCs w:val="24"/>
                <w:lang w:val="en-US"/>
              </w:rPr>
              <w:t>4</w:t>
            </w:r>
          </w:p>
        </w:tc>
        <w:tc>
          <w:tcPr>
            <w:tcW w:w="1402" w:type="dxa"/>
            <w:shd w:val="clear" w:color="auto" w:fill="auto"/>
            <w:noWrap/>
            <w:vAlign w:val="bottom"/>
            <w:hideMark/>
          </w:tcPr>
          <w:p w14:paraId="192CC369" w14:textId="77777777" w:rsidR="000427BF" w:rsidRPr="00456472" w:rsidRDefault="000427BF" w:rsidP="007554E1">
            <w:pPr>
              <w:spacing w:line="240" w:lineRule="auto"/>
              <w:jc w:val="center"/>
              <w:rPr>
                <w:rFonts w:ascii="Times New Roman" w:eastAsia="Times New Roman" w:hAnsi="Times New Roman" w:cs="Times New Roman"/>
                <w:color w:val="000000"/>
                <w:sz w:val="24"/>
                <w:szCs w:val="24"/>
                <w:lang w:val="en-US"/>
              </w:rPr>
            </w:pPr>
            <w:r w:rsidRPr="00456472">
              <w:rPr>
                <w:rFonts w:ascii="Times New Roman" w:eastAsia="Times New Roman" w:hAnsi="Times New Roman" w:cs="Times New Roman"/>
                <w:color w:val="000000"/>
                <w:sz w:val="24"/>
                <w:szCs w:val="24"/>
                <w:lang w:val="en-US"/>
              </w:rPr>
              <w:t>4</w:t>
            </w:r>
          </w:p>
        </w:tc>
        <w:tc>
          <w:tcPr>
            <w:tcW w:w="1402" w:type="dxa"/>
            <w:shd w:val="clear" w:color="auto" w:fill="auto"/>
            <w:noWrap/>
            <w:vAlign w:val="bottom"/>
            <w:hideMark/>
          </w:tcPr>
          <w:p w14:paraId="65515587" w14:textId="77777777" w:rsidR="000427BF" w:rsidRPr="00456472" w:rsidRDefault="000427BF" w:rsidP="007554E1">
            <w:pPr>
              <w:spacing w:line="240" w:lineRule="auto"/>
              <w:jc w:val="center"/>
              <w:rPr>
                <w:rFonts w:ascii="Times New Roman" w:eastAsia="Times New Roman" w:hAnsi="Times New Roman" w:cs="Times New Roman"/>
                <w:color w:val="000000"/>
                <w:sz w:val="24"/>
                <w:szCs w:val="24"/>
                <w:lang w:val="en-US"/>
              </w:rPr>
            </w:pPr>
            <w:r w:rsidRPr="00456472">
              <w:rPr>
                <w:rFonts w:ascii="Times New Roman" w:eastAsia="Times New Roman" w:hAnsi="Times New Roman" w:cs="Times New Roman"/>
                <w:color w:val="000000"/>
                <w:sz w:val="24"/>
                <w:szCs w:val="24"/>
                <w:lang w:val="en-US"/>
              </w:rPr>
              <w:t>4</w:t>
            </w:r>
          </w:p>
        </w:tc>
        <w:tc>
          <w:tcPr>
            <w:tcW w:w="1402" w:type="dxa"/>
            <w:shd w:val="clear" w:color="auto" w:fill="auto"/>
            <w:noWrap/>
            <w:vAlign w:val="bottom"/>
            <w:hideMark/>
          </w:tcPr>
          <w:p w14:paraId="7C4B19B2" w14:textId="77777777" w:rsidR="000427BF" w:rsidRPr="00456472" w:rsidRDefault="000427BF" w:rsidP="007554E1">
            <w:pPr>
              <w:spacing w:line="240" w:lineRule="auto"/>
              <w:jc w:val="center"/>
              <w:rPr>
                <w:rFonts w:ascii="Times New Roman" w:eastAsia="Times New Roman" w:hAnsi="Times New Roman" w:cs="Times New Roman"/>
                <w:color w:val="000000"/>
                <w:sz w:val="24"/>
                <w:szCs w:val="24"/>
                <w:lang w:val="en-US"/>
              </w:rPr>
            </w:pPr>
            <w:r w:rsidRPr="00456472">
              <w:rPr>
                <w:rFonts w:ascii="Times New Roman" w:eastAsia="Times New Roman" w:hAnsi="Times New Roman" w:cs="Times New Roman"/>
                <w:color w:val="000000"/>
                <w:sz w:val="24"/>
                <w:szCs w:val="24"/>
                <w:lang w:val="en-US"/>
              </w:rPr>
              <w:t>70</w:t>
            </w:r>
          </w:p>
        </w:tc>
      </w:tr>
      <w:tr w:rsidR="000427BF" w:rsidRPr="00456472" w14:paraId="31B85362" w14:textId="77777777" w:rsidTr="007554E1">
        <w:trPr>
          <w:trHeight w:val="325"/>
        </w:trPr>
        <w:tc>
          <w:tcPr>
            <w:tcW w:w="1402" w:type="dxa"/>
            <w:shd w:val="clear" w:color="auto" w:fill="auto"/>
            <w:noWrap/>
            <w:vAlign w:val="bottom"/>
            <w:hideMark/>
          </w:tcPr>
          <w:p w14:paraId="094F2D0F" w14:textId="77777777" w:rsidR="000427BF" w:rsidRPr="00456472" w:rsidRDefault="000427BF" w:rsidP="007554E1">
            <w:pPr>
              <w:spacing w:line="240" w:lineRule="auto"/>
              <w:jc w:val="center"/>
              <w:rPr>
                <w:rFonts w:ascii="Times New Roman" w:eastAsia="Times New Roman" w:hAnsi="Times New Roman" w:cs="Times New Roman"/>
                <w:color w:val="000000"/>
                <w:sz w:val="24"/>
                <w:szCs w:val="24"/>
                <w:lang w:val="en-US"/>
              </w:rPr>
            </w:pPr>
            <w:r w:rsidRPr="00456472">
              <w:rPr>
                <w:rFonts w:ascii="Times New Roman" w:eastAsia="Times New Roman" w:hAnsi="Times New Roman" w:cs="Times New Roman"/>
                <w:color w:val="000000"/>
                <w:sz w:val="24"/>
                <w:szCs w:val="24"/>
                <w:lang w:val="en-US"/>
              </w:rPr>
              <w:t>4</w:t>
            </w:r>
          </w:p>
        </w:tc>
        <w:tc>
          <w:tcPr>
            <w:tcW w:w="1402" w:type="dxa"/>
            <w:shd w:val="clear" w:color="auto" w:fill="auto"/>
            <w:noWrap/>
            <w:vAlign w:val="bottom"/>
            <w:hideMark/>
          </w:tcPr>
          <w:p w14:paraId="3D8059F0" w14:textId="77777777" w:rsidR="000427BF" w:rsidRPr="00456472" w:rsidRDefault="000427BF" w:rsidP="007554E1">
            <w:pPr>
              <w:spacing w:line="240" w:lineRule="auto"/>
              <w:jc w:val="center"/>
              <w:rPr>
                <w:rFonts w:ascii="Times New Roman" w:eastAsia="Times New Roman" w:hAnsi="Times New Roman" w:cs="Times New Roman"/>
                <w:color w:val="000000"/>
                <w:sz w:val="24"/>
                <w:szCs w:val="24"/>
                <w:lang w:val="en-US"/>
              </w:rPr>
            </w:pPr>
            <w:r w:rsidRPr="00456472">
              <w:rPr>
                <w:rFonts w:ascii="Times New Roman" w:eastAsia="Times New Roman" w:hAnsi="Times New Roman" w:cs="Times New Roman"/>
                <w:color w:val="000000"/>
                <w:sz w:val="24"/>
                <w:szCs w:val="24"/>
                <w:lang w:val="en-US"/>
              </w:rPr>
              <w:t>3</w:t>
            </w:r>
          </w:p>
        </w:tc>
        <w:tc>
          <w:tcPr>
            <w:tcW w:w="1402" w:type="dxa"/>
            <w:shd w:val="clear" w:color="auto" w:fill="auto"/>
            <w:noWrap/>
            <w:vAlign w:val="bottom"/>
            <w:hideMark/>
          </w:tcPr>
          <w:p w14:paraId="00071C97" w14:textId="77777777" w:rsidR="000427BF" w:rsidRPr="00456472" w:rsidRDefault="000427BF" w:rsidP="007554E1">
            <w:pPr>
              <w:spacing w:line="240" w:lineRule="auto"/>
              <w:jc w:val="center"/>
              <w:rPr>
                <w:rFonts w:ascii="Times New Roman" w:eastAsia="Times New Roman" w:hAnsi="Times New Roman" w:cs="Times New Roman"/>
                <w:color w:val="000000"/>
                <w:sz w:val="24"/>
                <w:szCs w:val="24"/>
                <w:lang w:val="en-US"/>
              </w:rPr>
            </w:pPr>
            <w:r w:rsidRPr="00456472">
              <w:rPr>
                <w:rFonts w:ascii="Times New Roman" w:eastAsia="Times New Roman" w:hAnsi="Times New Roman" w:cs="Times New Roman"/>
                <w:color w:val="000000"/>
                <w:sz w:val="24"/>
                <w:szCs w:val="24"/>
                <w:lang w:val="en-US"/>
              </w:rPr>
              <w:t>4</w:t>
            </w:r>
          </w:p>
        </w:tc>
        <w:tc>
          <w:tcPr>
            <w:tcW w:w="1402" w:type="dxa"/>
            <w:shd w:val="clear" w:color="auto" w:fill="auto"/>
            <w:noWrap/>
            <w:vAlign w:val="bottom"/>
            <w:hideMark/>
          </w:tcPr>
          <w:p w14:paraId="2BE07C83" w14:textId="77777777" w:rsidR="000427BF" w:rsidRPr="00456472" w:rsidRDefault="000427BF" w:rsidP="007554E1">
            <w:pPr>
              <w:spacing w:line="240" w:lineRule="auto"/>
              <w:jc w:val="center"/>
              <w:rPr>
                <w:rFonts w:ascii="Times New Roman" w:eastAsia="Times New Roman" w:hAnsi="Times New Roman" w:cs="Times New Roman"/>
                <w:color w:val="000000"/>
                <w:sz w:val="24"/>
                <w:szCs w:val="24"/>
                <w:lang w:val="en-US"/>
              </w:rPr>
            </w:pPr>
            <w:r w:rsidRPr="00456472">
              <w:rPr>
                <w:rFonts w:ascii="Times New Roman" w:eastAsia="Times New Roman" w:hAnsi="Times New Roman" w:cs="Times New Roman"/>
                <w:color w:val="000000"/>
                <w:sz w:val="24"/>
                <w:szCs w:val="24"/>
                <w:lang w:val="en-US"/>
              </w:rPr>
              <w:t>4</w:t>
            </w:r>
          </w:p>
        </w:tc>
        <w:tc>
          <w:tcPr>
            <w:tcW w:w="1402" w:type="dxa"/>
            <w:shd w:val="clear" w:color="auto" w:fill="auto"/>
            <w:noWrap/>
            <w:vAlign w:val="bottom"/>
            <w:hideMark/>
          </w:tcPr>
          <w:p w14:paraId="5E157525" w14:textId="77777777" w:rsidR="000427BF" w:rsidRPr="00456472" w:rsidRDefault="000427BF" w:rsidP="007554E1">
            <w:pPr>
              <w:spacing w:line="240" w:lineRule="auto"/>
              <w:jc w:val="center"/>
              <w:rPr>
                <w:rFonts w:ascii="Times New Roman" w:eastAsia="Times New Roman" w:hAnsi="Times New Roman" w:cs="Times New Roman"/>
                <w:color w:val="000000"/>
                <w:sz w:val="24"/>
                <w:szCs w:val="24"/>
                <w:lang w:val="en-US"/>
              </w:rPr>
            </w:pPr>
            <w:r w:rsidRPr="00456472">
              <w:rPr>
                <w:rFonts w:ascii="Times New Roman" w:eastAsia="Times New Roman" w:hAnsi="Times New Roman" w:cs="Times New Roman"/>
                <w:color w:val="000000"/>
                <w:sz w:val="24"/>
                <w:szCs w:val="24"/>
                <w:lang w:val="en-US"/>
              </w:rPr>
              <w:t>4</w:t>
            </w:r>
          </w:p>
        </w:tc>
        <w:tc>
          <w:tcPr>
            <w:tcW w:w="1402" w:type="dxa"/>
            <w:shd w:val="clear" w:color="auto" w:fill="auto"/>
            <w:noWrap/>
            <w:vAlign w:val="bottom"/>
            <w:hideMark/>
          </w:tcPr>
          <w:p w14:paraId="783C05D2" w14:textId="77777777" w:rsidR="000427BF" w:rsidRPr="00456472" w:rsidRDefault="000427BF" w:rsidP="007554E1">
            <w:pPr>
              <w:spacing w:line="240" w:lineRule="auto"/>
              <w:jc w:val="center"/>
              <w:rPr>
                <w:rFonts w:ascii="Times New Roman" w:eastAsia="Times New Roman" w:hAnsi="Times New Roman" w:cs="Times New Roman"/>
                <w:color w:val="000000"/>
                <w:sz w:val="24"/>
                <w:szCs w:val="24"/>
                <w:lang w:val="en-US"/>
              </w:rPr>
            </w:pPr>
            <w:r w:rsidRPr="00456472">
              <w:rPr>
                <w:rFonts w:ascii="Times New Roman" w:eastAsia="Times New Roman" w:hAnsi="Times New Roman" w:cs="Times New Roman"/>
                <w:color w:val="000000"/>
                <w:sz w:val="24"/>
                <w:szCs w:val="24"/>
                <w:lang w:val="en-US"/>
              </w:rPr>
              <w:t>70</w:t>
            </w:r>
          </w:p>
        </w:tc>
      </w:tr>
      <w:tr w:rsidR="000427BF" w:rsidRPr="00456472" w14:paraId="68E600BE" w14:textId="77777777" w:rsidTr="007554E1">
        <w:trPr>
          <w:trHeight w:val="325"/>
        </w:trPr>
        <w:tc>
          <w:tcPr>
            <w:tcW w:w="1402" w:type="dxa"/>
            <w:shd w:val="clear" w:color="auto" w:fill="auto"/>
            <w:noWrap/>
            <w:vAlign w:val="bottom"/>
            <w:hideMark/>
          </w:tcPr>
          <w:p w14:paraId="0763A774" w14:textId="77777777" w:rsidR="000427BF" w:rsidRPr="00456472" w:rsidRDefault="000427BF" w:rsidP="007554E1">
            <w:pPr>
              <w:spacing w:line="240" w:lineRule="auto"/>
              <w:jc w:val="center"/>
              <w:rPr>
                <w:rFonts w:ascii="Times New Roman" w:eastAsia="Times New Roman" w:hAnsi="Times New Roman" w:cs="Times New Roman"/>
                <w:color w:val="000000"/>
                <w:sz w:val="24"/>
                <w:szCs w:val="24"/>
                <w:lang w:val="en-US"/>
              </w:rPr>
            </w:pPr>
            <w:r w:rsidRPr="00456472">
              <w:rPr>
                <w:rFonts w:ascii="Times New Roman" w:eastAsia="Times New Roman" w:hAnsi="Times New Roman" w:cs="Times New Roman"/>
                <w:color w:val="000000"/>
                <w:sz w:val="24"/>
                <w:szCs w:val="24"/>
                <w:lang w:val="en-US"/>
              </w:rPr>
              <w:t>4</w:t>
            </w:r>
          </w:p>
        </w:tc>
        <w:tc>
          <w:tcPr>
            <w:tcW w:w="1402" w:type="dxa"/>
            <w:shd w:val="clear" w:color="auto" w:fill="auto"/>
            <w:noWrap/>
            <w:vAlign w:val="bottom"/>
            <w:hideMark/>
          </w:tcPr>
          <w:p w14:paraId="151BC03F" w14:textId="77777777" w:rsidR="000427BF" w:rsidRPr="00456472" w:rsidRDefault="000427BF" w:rsidP="007554E1">
            <w:pPr>
              <w:spacing w:line="240" w:lineRule="auto"/>
              <w:jc w:val="center"/>
              <w:rPr>
                <w:rFonts w:ascii="Times New Roman" w:eastAsia="Times New Roman" w:hAnsi="Times New Roman" w:cs="Times New Roman"/>
                <w:color w:val="000000"/>
                <w:sz w:val="24"/>
                <w:szCs w:val="24"/>
                <w:lang w:val="en-US"/>
              </w:rPr>
            </w:pPr>
            <w:r w:rsidRPr="00456472">
              <w:rPr>
                <w:rFonts w:ascii="Times New Roman" w:eastAsia="Times New Roman" w:hAnsi="Times New Roman" w:cs="Times New Roman"/>
                <w:color w:val="000000"/>
                <w:sz w:val="24"/>
                <w:szCs w:val="24"/>
                <w:lang w:val="en-US"/>
              </w:rPr>
              <w:t>3</w:t>
            </w:r>
          </w:p>
        </w:tc>
        <w:tc>
          <w:tcPr>
            <w:tcW w:w="1402" w:type="dxa"/>
            <w:shd w:val="clear" w:color="auto" w:fill="auto"/>
            <w:noWrap/>
            <w:vAlign w:val="bottom"/>
            <w:hideMark/>
          </w:tcPr>
          <w:p w14:paraId="64AADFB7" w14:textId="77777777" w:rsidR="000427BF" w:rsidRPr="00456472" w:rsidRDefault="000427BF" w:rsidP="007554E1">
            <w:pPr>
              <w:spacing w:line="240" w:lineRule="auto"/>
              <w:jc w:val="center"/>
              <w:rPr>
                <w:rFonts w:ascii="Times New Roman" w:eastAsia="Times New Roman" w:hAnsi="Times New Roman" w:cs="Times New Roman"/>
                <w:color w:val="000000"/>
                <w:sz w:val="24"/>
                <w:szCs w:val="24"/>
                <w:lang w:val="en-US"/>
              </w:rPr>
            </w:pPr>
            <w:r w:rsidRPr="00456472">
              <w:rPr>
                <w:rFonts w:ascii="Times New Roman" w:eastAsia="Times New Roman" w:hAnsi="Times New Roman" w:cs="Times New Roman"/>
                <w:color w:val="000000"/>
                <w:sz w:val="24"/>
                <w:szCs w:val="24"/>
                <w:lang w:val="en-US"/>
              </w:rPr>
              <w:t>4</w:t>
            </w:r>
          </w:p>
        </w:tc>
        <w:tc>
          <w:tcPr>
            <w:tcW w:w="1402" w:type="dxa"/>
            <w:shd w:val="clear" w:color="auto" w:fill="auto"/>
            <w:noWrap/>
            <w:vAlign w:val="bottom"/>
            <w:hideMark/>
          </w:tcPr>
          <w:p w14:paraId="0A555D7B" w14:textId="77777777" w:rsidR="000427BF" w:rsidRPr="00456472" w:rsidRDefault="000427BF" w:rsidP="007554E1">
            <w:pPr>
              <w:spacing w:line="240" w:lineRule="auto"/>
              <w:jc w:val="center"/>
              <w:rPr>
                <w:rFonts w:ascii="Times New Roman" w:eastAsia="Times New Roman" w:hAnsi="Times New Roman" w:cs="Times New Roman"/>
                <w:color w:val="000000"/>
                <w:sz w:val="24"/>
                <w:szCs w:val="24"/>
                <w:lang w:val="en-US"/>
              </w:rPr>
            </w:pPr>
            <w:r w:rsidRPr="00456472">
              <w:rPr>
                <w:rFonts w:ascii="Times New Roman" w:eastAsia="Times New Roman" w:hAnsi="Times New Roman" w:cs="Times New Roman"/>
                <w:color w:val="000000"/>
                <w:sz w:val="24"/>
                <w:szCs w:val="24"/>
                <w:lang w:val="en-US"/>
              </w:rPr>
              <w:t>4</w:t>
            </w:r>
          </w:p>
        </w:tc>
        <w:tc>
          <w:tcPr>
            <w:tcW w:w="1402" w:type="dxa"/>
            <w:shd w:val="clear" w:color="auto" w:fill="auto"/>
            <w:noWrap/>
            <w:vAlign w:val="bottom"/>
            <w:hideMark/>
          </w:tcPr>
          <w:p w14:paraId="07EFDDAD" w14:textId="77777777" w:rsidR="000427BF" w:rsidRPr="00456472" w:rsidRDefault="000427BF" w:rsidP="007554E1">
            <w:pPr>
              <w:spacing w:line="240" w:lineRule="auto"/>
              <w:jc w:val="center"/>
              <w:rPr>
                <w:rFonts w:ascii="Times New Roman" w:eastAsia="Times New Roman" w:hAnsi="Times New Roman" w:cs="Times New Roman"/>
                <w:color w:val="000000"/>
                <w:sz w:val="24"/>
                <w:szCs w:val="24"/>
                <w:lang w:val="en-US"/>
              </w:rPr>
            </w:pPr>
            <w:r w:rsidRPr="00456472">
              <w:rPr>
                <w:rFonts w:ascii="Times New Roman" w:eastAsia="Times New Roman" w:hAnsi="Times New Roman" w:cs="Times New Roman"/>
                <w:color w:val="000000"/>
                <w:sz w:val="24"/>
                <w:szCs w:val="24"/>
                <w:lang w:val="en-US"/>
              </w:rPr>
              <w:t>4</w:t>
            </w:r>
          </w:p>
        </w:tc>
        <w:tc>
          <w:tcPr>
            <w:tcW w:w="1402" w:type="dxa"/>
            <w:shd w:val="clear" w:color="auto" w:fill="auto"/>
            <w:noWrap/>
            <w:vAlign w:val="bottom"/>
            <w:hideMark/>
          </w:tcPr>
          <w:p w14:paraId="1817ECD9" w14:textId="77777777" w:rsidR="000427BF" w:rsidRPr="00456472" w:rsidRDefault="000427BF" w:rsidP="007554E1">
            <w:pPr>
              <w:spacing w:line="240" w:lineRule="auto"/>
              <w:jc w:val="center"/>
              <w:rPr>
                <w:rFonts w:ascii="Times New Roman" w:eastAsia="Times New Roman" w:hAnsi="Times New Roman" w:cs="Times New Roman"/>
                <w:color w:val="000000"/>
                <w:sz w:val="24"/>
                <w:szCs w:val="24"/>
                <w:lang w:val="en-US"/>
              </w:rPr>
            </w:pPr>
            <w:r w:rsidRPr="00456472">
              <w:rPr>
                <w:rFonts w:ascii="Times New Roman" w:eastAsia="Times New Roman" w:hAnsi="Times New Roman" w:cs="Times New Roman"/>
                <w:color w:val="000000"/>
                <w:sz w:val="24"/>
                <w:szCs w:val="24"/>
                <w:lang w:val="en-US"/>
              </w:rPr>
              <w:t>70</w:t>
            </w:r>
          </w:p>
        </w:tc>
      </w:tr>
      <w:tr w:rsidR="000427BF" w:rsidRPr="00456472" w14:paraId="65DBBA1F" w14:textId="77777777" w:rsidTr="007554E1">
        <w:trPr>
          <w:trHeight w:val="325"/>
        </w:trPr>
        <w:tc>
          <w:tcPr>
            <w:tcW w:w="1402" w:type="dxa"/>
            <w:shd w:val="clear" w:color="auto" w:fill="auto"/>
            <w:noWrap/>
            <w:vAlign w:val="bottom"/>
            <w:hideMark/>
          </w:tcPr>
          <w:p w14:paraId="5AB776E7" w14:textId="77777777" w:rsidR="000427BF" w:rsidRPr="00456472" w:rsidRDefault="000427BF" w:rsidP="007554E1">
            <w:pPr>
              <w:spacing w:line="240" w:lineRule="auto"/>
              <w:jc w:val="center"/>
              <w:rPr>
                <w:rFonts w:ascii="Times New Roman" w:eastAsia="Times New Roman" w:hAnsi="Times New Roman" w:cs="Times New Roman"/>
                <w:color w:val="000000"/>
                <w:sz w:val="24"/>
                <w:szCs w:val="24"/>
                <w:lang w:val="en-US"/>
              </w:rPr>
            </w:pPr>
            <w:r w:rsidRPr="00456472">
              <w:rPr>
                <w:rFonts w:ascii="Times New Roman" w:eastAsia="Times New Roman" w:hAnsi="Times New Roman" w:cs="Times New Roman"/>
                <w:color w:val="000000"/>
                <w:sz w:val="24"/>
                <w:szCs w:val="24"/>
                <w:lang w:val="en-US"/>
              </w:rPr>
              <w:t>4</w:t>
            </w:r>
          </w:p>
        </w:tc>
        <w:tc>
          <w:tcPr>
            <w:tcW w:w="1402" w:type="dxa"/>
            <w:shd w:val="clear" w:color="auto" w:fill="auto"/>
            <w:noWrap/>
            <w:vAlign w:val="bottom"/>
            <w:hideMark/>
          </w:tcPr>
          <w:p w14:paraId="4B595BC0" w14:textId="77777777" w:rsidR="000427BF" w:rsidRPr="00456472" w:rsidRDefault="000427BF" w:rsidP="007554E1">
            <w:pPr>
              <w:spacing w:line="240" w:lineRule="auto"/>
              <w:jc w:val="center"/>
              <w:rPr>
                <w:rFonts w:ascii="Times New Roman" w:eastAsia="Times New Roman" w:hAnsi="Times New Roman" w:cs="Times New Roman"/>
                <w:color w:val="000000"/>
                <w:sz w:val="24"/>
                <w:szCs w:val="24"/>
                <w:lang w:val="en-US"/>
              </w:rPr>
            </w:pPr>
            <w:r w:rsidRPr="00456472">
              <w:rPr>
                <w:rFonts w:ascii="Times New Roman" w:eastAsia="Times New Roman" w:hAnsi="Times New Roman" w:cs="Times New Roman"/>
                <w:color w:val="000000"/>
                <w:sz w:val="24"/>
                <w:szCs w:val="24"/>
                <w:lang w:val="en-US"/>
              </w:rPr>
              <w:t>3</w:t>
            </w:r>
          </w:p>
        </w:tc>
        <w:tc>
          <w:tcPr>
            <w:tcW w:w="1402" w:type="dxa"/>
            <w:shd w:val="clear" w:color="auto" w:fill="auto"/>
            <w:noWrap/>
            <w:vAlign w:val="bottom"/>
            <w:hideMark/>
          </w:tcPr>
          <w:p w14:paraId="3E21BACE" w14:textId="77777777" w:rsidR="000427BF" w:rsidRPr="00456472" w:rsidRDefault="000427BF" w:rsidP="007554E1">
            <w:pPr>
              <w:spacing w:line="240" w:lineRule="auto"/>
              <w:jc w:val="center"/>
              <w:rPr>
                <w:rFonts w:ascii="Times New Roman" w:eastAsia="Times New Roman" w:hAnsi="Times New Roman" w:cs="Times New Roman"/>
                <w:color w:val="000000"/>
                <w:sz w:val="24"/>
                <w:szCs w:val="24"/>
                <w:lang w:val="en-US"/>
              </w:rPr>
            </w:pPr>
            <w:r w:rsidRPr="00456472">
              <w:rPr>
                <w:rFonts w:ascii="Times New Roman" w:eastAsia="Times New Roman" w:hAnsi="Times New Roman" w:cs="Times New Roman"/>
                <w:color w:val="000000"/>
                <w:sz w:val="24"/>
                <w:szCs w:val="24"/>
                <w:lang w:val="en-US"/>
              </w:rPr>
              <w:t>4</w:t>
            </w:r>
          </w:p>
        </w:tc>
        <w:tc>
          <w:tcPr>
            <w:tcW w:w="1402" w:type="dxa"/>
            <w:shd w:val="clear" w:color="auto" w:fill="auto"/>
            <w:noWrap/>
            <w:vAlign w:val="bottom"/>
            <w:hideMark/>
          </w:tcPr>
          <w:p w14:paraId="2F083373" w14:textId="77777777" w:rsidR="000427BF" w:rsidRPr="00456472" w:rsidRDefault="000427BF" w:rsidP="007554E1">
            <w:pPr>
              <w:spacing w:line="240" w:lineRule="auto"/>
              <w:jc w:val="center"/>
              <w:rPr>
                <w:rFonts w:ascii="Times New Roman" w:eastAsia="Times New Roman" w:hAnsi="Times New Roman" w:cs="Times New Roman"/>
                <w:color w:val="000000"/>
                <w:sz w:val="24"/>
                <w:szCs w:val="24"/>
                <w:lang w:val="en-US"/>
              </w:rPr>
            </w:pPr>
            <w:r w:rsidRPr="00456472">
              <w:rPr>
                <w:rFonts w:ascii="Times New Roman" w:eastAsia="Times New Roman" w:hAnsi="Times New Roman" w:cs="Times New Roman"/>
                <w:color w:val="000000"/>
                <w:sz w:val="24"/>
                <w:szCs w:val="24"/>
                <w:lang w:val="en-US"/>
              </w:rPr>
              <w:t>4</w:t>
            </w:r>
          </w:p>
        </w:tc>
        <w:tc>
          <w:tcPr>
            <w:tcW w:w="1402" w:type="dxa"/>
            <w:shd w:val="clear" w:color="auto" w:fill="auto"/>
            <w:noWrap/>
            <w:vAlign w:val="bottom"/>
            <w:hideMark/>
          </w:tcPr>
          <w:p w14:paraId="68AA889C" w14:textId="77777777" w:rsidR="000427BF" w:rsidRPr="00456472" w:rsidRDefault="000427BF" w:rsidP="007554E1">
            <w:pPr>
              <w:spacing w:line="240" w:lineRule="auto"/>
              <w:jc w:val="center"/>
              <w:rPr>
                <w:rFonts w:ascii="Times New Roman" w:eastAsia="Times New Roman" w:hAnsi="Times New Roman" w:cs="Times New Roman"/>
                <w:color w:val="000000"/>
                <w:sz w:val="24"/>
                <w:szCs w:val="24"/>
                <w:lang w:val="en-US"/>
              </w:rPr>
            </w:pPr>
            <w:r w:rsidRPr="00456472">
              <w:rPr>
                <w:rFonts w:ascii="Times New Roman" w:eastAsia="Times New Roman" w:hAnsi="Times New Roman" w:cs="Times New Roman"/>
                <w:color w:val="000000"/>
                <w:sz w:val="24"/>
                <w:szCs w:val="24"/>
                <w:lang w:val="en-US"/>
              </w:rPr>
              <w:t>4</w:t>
            </w:r>
          </w:p>
        </w:tc>
        <w:tc>
          <w:tcPr>
            <w:tcW w:w="1402" w:type="dxa"/>
            <w:shd w:val="clear" w:color="auto" w:fill="auto"/>
            <w:noWrap/>
            <w:vAlign w:val="bottom"/>
            <w:hideMark/>
          </w:tcPr>
          <w:p w14:paraId="7147AD99" w14:textId="77777777" w:rsidR="000427BF" w:rsidRPr="00456472" w:rsidRDefault="000427BF" w:rsidP="007554E1">
            <w:pPr>
              <w:spacing w:line="240" w:lineRule="auto"/>
              <w:jc w:val="center"/>
              <w:rPr>
                <w:rFonts w:ascii="Times New Roman" w:eastAsia="Times New Roman" w:hAnsi="Times New Roman" w:cs="Times New Roman"/>
                <w:color w:val="000000"/>
                <w:sz w:val="24"/>
                <w:szCs w:val="24"/>
                <w:lang w:val="en-US"/>
              </w:rPr>
            </w:pPr>
            <w:r w:rsidRPr="00456472">
              <w:rPr>
                <w:rFonts w:ascii="Times New Roman" w:eastAsia="Times New Roman" w:hAnsi="Times New Roman" w:cs="Times New Roman"/>
                <w:color w:val="000000"/>
                <w:sz w:val="24"/>
                <w:szCs w:val="24"/>
                <w:lang w:val="en-US"/>
              </w:rPr>
              <w:t>70</w:t>
            </w:r>
          </w:p>
        </w:tc>
      </w:tr>
      <w:tr w:rsidR="000427BF" w:rsidRPr="00456472" w14:paraId="2EAD692C" w14:textId="77777777" w:rsidTr="007554E1">
        <w:trPr>
          <w:trHeight w:val="325"/>
        </w:trPr>
        <w:tc>
          <w:tcPr>
            <w:tcW w:w="1402" w:type="dxa"/>
            <w:shd w:val="clear" w:color="auto" w:fill="auto"/>
            <w:noWrap/>
            <w:vAlign w:val="bottom"/>
            <w:hideMark/>
          </w:tcPr>
          <w:p w14:paraId="3980148C" w14:textId="77777777" w:rsidR="000427BF" w:rsidRPr="00456472" w:rsidRDefault="000427BF" w:rsidP="007554E1">
            <w:pPr>
              <w:spacing w:line="240" w:lineRule="auto"/>
              <w:jc w:val="center"/>
              <w:rPr>
                <w:rFonts w:ascii="Times New Roman" w:eastAsia="Times New Roman" w:hAnsi="Times New Roman" w:cs="Times New Roman"/>
                <w:color w:val="000000"/>
                <w:sz w:val="24"/>
                <w:szCs w:val="24"/>
                <w:lang w:val="en-US"/>
              </w:rPr>
            </w:pPr>
            <w:r w:rsidRPr="00456472">
              <w:rPr>
                <w:rFonts w:ascii="Times New Roman" w:eastAsia="Times New Roman" w:hAnsi="Times New Roman" w:cs="Times New Roman"/>
                <w:color w:val="000000"/>
                <w:sz w:val="24"/>
                <w:szCs w:val="24"/>
                <w:lang w:val="en-US"/>
              </w:rPr>
              <w:t>4</w:t>
            </w:r>
          </w:p>
        </w:tc>
        <w:tc>
          <w:tcPr>
            <w:tcW w:w="1402" w:type="dxa"/>
            <w:shd w:val="clear" w:color="auto" w:fill="auto"/>
            <w:noWrap/>
            <w:vAlign w:val="bottom"/>
            <w:hideMark/>
          </w:tcPr>
          <w:p w14:paraId="01A11E2C" w14:textId="77777777" w:rsidR="000427BF" w:rsidRPr="00456472" w:rsidRDefault="000427BF" w:rsidP="007554E1">
            <w:pPr>
              <w:spacing w:line="240" w:lineRule="auto"/>
              <w:jc w:val="center"/>
              <w:rPr>
                <w:rFonts w:ascii="Times New Roman" w:eastAsia="Times New Roman" w:hAnsi="Times New Roman" w:cs="Times New Roman"/>
                <w:color w:val="000000"/>
                <w:sz w:val="24"/>
                <w:szCs w:val="24"/>
                <w:lang w:val="en-US"/>
              </w:rPr>
            </w:pPr>
            <w:r w:rsidRPr="00456472">
              <w:rPr>
                <w:rFonts w:ascii="Times New Roman" w:eastAsia="Times New Roman" w:hAnsi="Times New Roman" w:cs="Times New Roman"/>
                <w:color w:val="000000"/>
                <w:sz w:val="24"/>
                <w:szCs w:val="24"/>
                <w:lang w:val="en-US"/>
              </w:rPr>
              <w:t>3</w:t>
            </w:r>
          </w:p>
        </w:tc>
        <w:tc>
          <w:tcPr>
            <w:tcW w:w="1402" w:type="dxa"/>
            <w:shd w:val="clear" w:color="auto" w:fill="auto"/>
            <w:noWrap/>
            <w:vAlign w:val="bottom"/>
            <w:hideMark/>
          </w:tcPr>
          <w:p w14:paraId="1D0F3343" w14:textId="77777777" w:rsidR="000427BF" w:rsidRPr="00456472" w:rsidRDefault="000427BF" w:rsidP="007554E1">
            <w:pPr>
              <w:spacing w:line="240" w:lineRule="auto"/>
              <w:jc w:val="center"/>
              <w:rPr>
                <w:rFonts w:ascii="Times New Roman" w:eastAsia="Times New Roman" w:hAnsi="Times New Roman" w:cs="Times New Roman"/>
                <w:color w:val="000000"/>
                <w:sz w:val="24"/>
                <w:szCs w:val="24"/>
                <w:lang w:val="en-US"/>
              </w:rPr>
            </w:pPr>
            <w:r w:rsidRPr="00456472">
              <w:rPr>
                <w:rFonts w:ascii="Times New Roman" w:eastAsia="Times New Roman" w:hAnsi="Times New Roman" w:cs="Times New Roman"/>
                <w:color w:val="000000"/>
                <w:sz w:val="24"/>
                <w:szCs w:val="24"/>
                <w:lang w:val="en-US"/>
              </w:rPr>
              <w:t>4</w:t>
            </w:r>
          </w:p>
        </w:tc>
        <w:tc>
          <w:tcPr>
            <w:tcW w:w="1402" w:type="dxa"/>
            <w:shd w:val="clear" w:color="auto" w:fill="auto"/>
            <w:noWrap/>
            <w:vAlign w:val="bottom"/>
            <w:hideMark/>
          </w:tcPr>
          <w:p w14:paraId="6B2E4A6F" w14:textId="77777777" w:rsidR="000427BF" w:rsidRPr="00456472" w:rsidRDefault="000427BF" w:rsidP="007554E1">
            <w:pPr>
              <w:spacing w:line="240" w:lineRule="auto"/>
              <w:jc w:val="center"/>
              <w:rPr>
                <w:rFonts w:ascii="Times New Roman" w:eastAsia="Times New Roman" w:hAnsi="Times New Roman" w:cs="Times New Roman"/>
                <w:color w:val="000000"/>
                <w:sz w:val="24"/>
                <w:szCs w:val="24"/>
                <w:lang w:val="en-US"/>
              </w:rPr>
            </w:pPr>
            <w:r w:rsidRPr="00456472">
              <w:rPr>
                <w:rFonts w:ascii="Times New Roman" w:eastAsia="Times New Roman" w:hAnsi="Times New Roman" w:cs="Times New Roman"/>
                <w:color w:val="000000"/>
                <w:sz w:val="24"/>
                <w:szCs w:val="24"/>
                <w:lang w:val="en-US"/>
              </w:rPr>
              <w:t>4</w:t>
            </w:r>
          </w:p>
        </w:tc>
        <w:tc>
          <w:tcPr>
            <w:tcW w:w="1402" w:type="dxa"/>
            <w:shd w:val="clear" w:color="auto" w:fill="auto"/>
            <w:noWrap/>
            <w:vAlign w:val="bottom"/>
            <w:hideMark/>
          </w:tcPr>
          <w:p w14:paraId="69EA7966" w14:textId="77777777" w:rsidR="000427BF" w:rsidRPr="00456472" w:rsidRDefault="000427BF" w:rsidP="007554E1">
            <w:pPr>
              <w:spacing w:line="240" w:lineRule="auto"/>
              <w:jc w:val="center"/>
              <w:rPr>
                <w:rFonts w:ascii="Times New Roman" w:eastAsia="Times New Roman" w:hAnsi="Times New Roman" w:cs="Times New Roman"/>
                <w:color w:val="000000"/>
                <w:sz w:val="24"/>
                <w:szCs w:val="24"/>
                <w:lang w:val="en-US"/>
              </w:rPr>
            </w:pPr>
            <w:r w:rsidRPr="00456472">
              <w:rPr>
                <w:rFonts w:ascii="Times New Roman" w:eastAsia="Times New Roman" w:hAnsi="Times New Roman" w:cs="Times New Roman"/>
                <w:color w:val="000000"/>
                <w:sz w:val="24"/>
                <w:szCs w:val="24"/>
                <w:lang w:val="en-US"/>
              </w:rPr>
              <w:t>4</w:t>
            </w:r>
          </w:p>
        </w:tc>
        <w:tc>
          <w:tcPr>
            <w:tcW w:w="1402" w:type="dxa"/>
            <w:shd w:val="clear" w:color="auto" w:fill="auto"/>
            <w:noWrap/>
            <w:vAlign w:val="bottom"/>
            <w:hideMark/>
          </w:tcPr>
          <w:p w14:paraId="634023E1" w14:textId="77777777" w:rsidR="000427BF" w:rsidRPr="00456472" w:rsidRDefault="000427BF" w:rsidP="007554E1">
            <w:pPr>
              <w:spacing w:line="240" w:lineRule="auto"/>
              <w:jc w:val="center"/>
              <w:rPr>
                <w:rFonts w:ascii="Times New Roman" w:eastAsia="Times New Roman" w:hAnsi="Times New Roman" w:cs="Times New Roman"/>
                <w:color w:val="000000"/>
                <w:sz w:val="24"/>
                <w:szCs w:val="24"/>
                <w:lang w:val="en-US"/>
              </w:rPr>
            </w:pPr>
            <w:r w:rsidRPr="00456472">
              <w:rPr>
                <w:rFonts w:ascii="Times New Roman" w:eastAsia="Times New Roman" w:hAnsi="Times New Roman" w:cs="Times New Roman"/>
                <w:color w:val="000000"/>
                <w:sz w:val="24"/>
                <w:szCs w:val="24"/>
                <w:lang w:val="en-US"/>
              </w:rPr>
              <w:t>70</w:t>
            </w:r>
          </w:p>
        </w:tc>
      </w:tr>
      <w:tr w:rsidR="000427BF" w:rsidRPr="00456472" w14:paraId="313282F8" w14:textId="77777777" w:rsidTr="007554E1">
        <w:trPr>
          <w:trHeight w:val="325"/>
        </w:trPr>
        <w:tc>
          <w:tcPr>
            <w:tcW w:w="1402" w:type="dxa"/>
            <w:shd w:val="clear" w:color="auto" w:fill="auto"/>
            <w:noWrap/>
            <w:vAlign w:val="bottom"/>
            <w:hideMark/>
          </w:tcPr>
          <w:p w14:paraId="4DA88F2E" w14:textId="77777777" w:rsidR="000427BF" w:rsidRPr="00456472" w:rsidRDefault="000427BF" w:rsidP="007554E1">
            <w:pPr>
              <w:spacing w:line="240" w:lineRule="auto"/>
              <w:jc w:val="center"/>
              <w:rPr>
                <w:rFonts w:ascii="Times New Roman" w:eastAsia="Times New Roman" w:hAnsi="Times New Roman" w:cs="Times New Roman"/>
                <w:color w:val="000000"/>
                <w:sz w:val="24"/>
                <w:szCs w:val="24"/>
                <w:lang w:val="en-US"/>
              </w:rPr>
            </w:pPr>
            <w:r w:rsidRPr="00456472">
              <w:rPr>
                <w:rFonts w:ascii="Times New Roman" w:eastAsia="Times New Roman" w:hAnsi="Times New Roman" w:cs="Times New Roman"/>
                <w:color w:val="000000"/>
                <w:sz w:val="24"/>
                <w:szCs w:val="24"/>
                <w:lang w:val="en-US"/>
              </w:rPr>
              <w:t>2</w:t>
            </w:r>
          </w:p>
        </w:tc>
        <w:tc>
          <w:tcPr>
            <w:tcW w:w="1402" w:type="dxa"/>
            <w:shd w:val="clear" w:color="auto" w:fill="auto"/>
            <w:noWrap/>
            <w:vAlign w:val="bottom"/>
            <w:hideMark/>
          </w:tcPr>
          <w:p w14:paraId="5689BB84" w14:textId="77777777" w:rsidR="000427BF" w:rsidRPr="00456472" w:rsidRDefault="000427BF" w:rsidP="007554E1">
            <w:pPr>
              <w:spacing w:line="240" w:lineRule="auto"/>
              <w:jc w:val="center"/>
              <w:rPr>
                <w:rFonts w:ascii="Times New Roman" w:eastAsia="Times New Roman" w:hAnsi="Times New Roman" w:cs="Times New Roman"/>
                <w:color w:val="000000"/>
                <w:sz w:val="24"/>
                <w:szCs w:val="24"/>
                <w:lang w:val="en-US"/>
              </w:rPr>
            </w:pPr>
            <w:r w:rsidRPr="00456472">
              <w:rPr>
                <w:rFonts w:ascii="Times New Roman" w:eastAsia="Times New Roman" w:hAnsi="Times New Roman" w:cs="Times New Roman"/>
                <w:color w:val="000000"/>
                <w:sz w:val="24"/>
                <w:szCs w:val="24"/>
                <w:lang w:val="en-US"/>
              </w:rPr>
              <w:t>2</w:t>
            </w:r>
          </w:p>
        </w:tc>
        <w:tc>
          <w:tcPr>
            <w:tcW w:w="1402" w:type="dxa"/>
            <w:shd w:val="clear" w:color="auto" w:fill="auto"/>
            <w:noWrap/>
            <w:vAlign w:val="bottom"/>
            <w:hideMark/>
          </w:tcPr>
          <w:p w14:paraId="7CEB8EB1" w14:textId="77777777" w:rsidR="000427BF" w:rsidRPr="00456472" w:rsidRDefault="000427BF" w:rsidP="007554E1">
            <w:pPr>
              <w:spacing w:line="240" w:lineRule="auto"/>
              <w:jc w:val="center"/>
              <w:rPr>
                <w:rFonts w:ascii="Times New Roman" w:eastAsia="Times New Roman" w:hAnsi="Times New Roman" w:cs="Times New Roman"/>
                <w:color w:val="000000"/>
                <w:sz w:val="24"/>
                <w:szCs w:val="24"/>
                <w:lang w:val="en-US"/>
              </w:rPr>
            </w:pPr>
            <w:r w:rsidRPr="00456472">
              <w:rPr>
                <w:rFonts w:ascii="Times New Roman" w:eastAsia="Times New Roman" w:hAnsi="Times New Roman" w:cs="Times New Roman"/>
                <w:color w:val="000000"/>
                <w:sz w:val="24"/>
                <w:szCs w:val="24"/>
                <w:lang w:val="en-US"/>
              </w:rPr>
              <w:t>2</w:t>
            </w:r>
          </w:p>
        </w:tc>
        <w:tc>
          <w:tcPr>
            <w:tcW w:w="1402" w:type="dxa"/>
            <w:shd w:val="clear" w:color="auto" w:fill="auto"/>
            <w:noWrap/>
            <w:vAlign w:val="bottom"/>
            <w:hideMark/>
          </w:tcPr>
          <w:p w14:paraId="73CE1109" w14:textId="77777777" w:rsidR="000427BF" w:rsidRPr="00456472" w:rsidRDefault="000427BF" w:rsidP="007554E1">
            <w:pPr>
              <w:spacing w:line="240" w:lineRule="auto"/>
              <w:jc w:val="center"/>
              <w:rPr>
                <w:rFonts w:ascii="Times New Roman" w:eastAsia="Times New Roman" w:hAnsi="Times New Roman" w:cs="Times New Roman"/>
                <w:color w:val="000000"/>
                <w:sz w:val="24"/>
                <w:szCs w:val="24"/>
                <w:lang w:val="en-US"/>
              </w:rPr>
            </w:pPr>
            <w:r w:rsidRPr="00456472">
              <w:rPr>
                <w:rFonts w:ascii="Times New Roman" w:eastAsia="Times New Roman" w:hAnsi="Times New Roman" w:cs="Times New Roman"/>
                <w:color w:val="000000"/>
                <w:sz w:val="24"/>
                <w:szCs w:val="24"/>
                <w:lang w:val="en-US"/>
              </w:rPr>
              <w:t>5</w:t>
            </w:r>
          </w:p>
        </w:tc>
        <w:tc>
          <w:tcPr>
            <w:tcW w:w="1402" w:type="dxa"/>
            <w:shd w:val="clear" w:color="auto" w:fill="auto"/>
            <w:noWrap/>
            <w:vAlign w:val="bottom"/>
            <w:hideMark/>
          </w:tcPr>
          <w:p w14:paraId="43708652" w14:textId="77777777" w:rsidR="000427BF" w:rsidRPr="00456472" w:rsidRDefault="000427BF" w:rsidP="007554E1">
            <w:pPr>
              <w:spacing w:line="240" w:lineRule="auto"/>
              <w:jc w:val="center"/>
              <w:rPr>
                <w:rFonts w:ascii="Times New Roman" w:eastAsia="Times New Roman" w:hAnsi="Times New Roman" w:cs="Times New Roman"/>
                <w:color w:val="000000"/>
                <w:sz w:val="24"/>
                <w:szCs w:val="24"/>
                <w:lang w:val="en-US"/>
              </w:rPr>
            </w:pPr>
            <w:r w:rsidRPr="00456472">
              <w:rPr>
                <w:rFonts w:ascii="Times New Roman" w:eastAsia="Times New Roman" w:hAnsi="Times New Roman" w:cs="Times New Roman"/>
                <w:color w:val="000000"/>
                <w:sz w:val="24"/>
                <w:szCs w:val="24"/>
                <w:lang w:val="en-US"/>
              </w:rPr>
              <w:t>2</w:t>
            </w:r>
          </w:p>
        </w:tc>
        <w:tc>
          <w:tcPr>
            <w:tcW w:w="1402" w:type="dxa"/>
            <w:shd w:val="clear" w:color="auto" w:fill="auto"/>
            <w:noWrap/>
            <w:vAlign w:val="bottom"/>
            <w:hideMark/>
          </w:tcPr>
          <w:p w14:paraId="4EDDE1F6" w14:textId="77777777" w:rsidR="000427BF" w:rsidRPr="00456472" w:rsidRDefault="000427BF" w:rsidP="007554E1">
            <w:pPr>
              <w:spacing w:line="240" w:lineRule="auto"/>
              <w:jc w:val="center"/>
              <w:rPr>
                <w:rFonts w:ascii="Times New Roman" w:eastAsia="Times New Roman" w:hAnsi="Times New Roman" w:cs="Times New Roman"/>
                <w:color w:val="000000"/>
                <w:sz w:val="24"/>
                <w:szCs w:val="24"/>
                <w:lang w:val="en-US"/>
              </w:rPr>
            </w:pPr>
            <w:r w:rsidRPr="00456472">
              <w:rPr>
                <w:rFonts w:ascii="Times New Roman" w:eastAsia="Times New Roman" w:hAnsi="Times New Roman" w:cs="Times New Roman"/>
                <w:color w:val="000000"/>
                <w:sz w:val="24"/>
                <w:szCs w:val="24"/>
                <w:lang w:val="en-US"/>
              </w:rPr>
              <w:t>65</w:t>
            </w:r>
          </w:p>
        </w:tc>
      </w:tr>
      <w:tr w:rsidR="000427BF" w:rsidRPr="00456472" w14:paraId="4F80229B" w14:textId="77777777" w:rsidTr="007554E1">
        <w:trPr>
          <w:trHeight w:val="325"/>
        </w:trPr>
        <w:tc>
          <w:tcPr>
            <w:tcW w:w="1402" w:type="dxa"/>
            <w:shd w:val="clear" w:color="auto" w:fill="auto"/>
            <w:noWrap/>
            <w:vAlign w:val="bottom"/>
            <w:hideMark/>
          </w:tcPr>
          <w:p w14:paraId="79D72D72" w14:textId="77777777" w:rsidR="000427BF" w:rsidRPr="00456472" w:rsidRDefault="000427BF" w:rsidP="007554E1">
            <w:pPr>
              <w:spacing w:line="240" w:lineRule="auto"/>
              <w:jc w:val="center"/>
              <w:rPr>
                <w:rFonts w:ascii="Times New Roman" w:eastAsia="Times New Roman" w:hAnsi="Times New Roman" w:cs="Times New Roman"/>
                <w:color w:val="000000"/>
                <w:sz w:val="24"/>
                <w:szCs w:val="24"/>
                <w:lang w:val="en-US"/>
              </w:rPr>
            </w:pPr>
            <w:r w:rsidRPr="00456472">
              <w:rPr>
                <w:rFonts w:ascii="Times New Roman" w:eastAsia="Times New Roman" w:hAnsi="Times New Roman" w:cs="Times New Roman"/>
                <w:color w:val="000000"/>
                <w:sz w:val="24"/>
                <w:szCs w:val="24"/>
                <w:lang w:val="en-US"/>
              </w:rPr>
              <w:t>2</w:t>
            </w:r>
          </w:p>
        </w:tc>
        <w:tc>
          <w:tcPr>
            <w:tcW w:w="1402" w:type="dxa"/>
            <w:shd w:val="clear" w:color="auto" w:fill="auto"/>
            <w:noWrap/>
            <w:vAlign w:val="bottom"/>
            <w:hideMark/>
          </w:tcPr>
          <w:p w14:paraId="4EF767F2" w14:textId="77777777" w:rsidR="000427BF" w:rsidRPr="00456472" w:rsidRDefault="000427BF" w:rsidP="007554E1">
            <w:pPr>
              <w:spacing w:line="240" w:lineRule="auto"/>
              <w:jc w:val="center"/>
              <w:rPr>
                <w:rFonts w:ascii="Times New Roman" w:eastAsia="Times New Roman" w:hAnsi="Times New Roman" w:cs="Times New Roman"/>
                <w:color w:val="000000"/>
                <w:sz w:val="24"/>
                <w:szCs w:val="24"/>
                <w:lang w:val="en-US"/>
              </w:rPr>
            </w:pPr>
            <w:r w:rsidRPr="00456472">
              <w:rPr>
                <w:rFonts w:ascii="Times New Roman" w:eastAsia="Times New Roman" w:hAnsi="Times New Roman" w:cs="Times New Roman"/>
                <w:color w:val="000000"/>
                <w:sz w:val="24"/>
                <w:szCs w:val="24"/>
                <w:lang w:val="en-US"/>
              </w:rPr>
              <w:t>2</w:t>
            </w:r>
          </w:p>
        </w:tc>
        <w:tc>
          <w:tcPr>
            <w:tcW w:w="1402" w:type="dxa"/>
            <w:shd w:val="clear" w:color="auto" w:fill="auto"/>
            <w:noWrap/>
            <w:vAlign w:val="bottom"/>
            <w:hideMark/>
          </w:tcPr>
          <w:p w14:paraId="045BA096" w14:textId="77777777" w:rsidR="000427BF" w:rsidRPr="00456472" w:rsidRDefault="000427BF" w:rsidP="007554E1">
            <w:pPr>
              <w:spacing w:line="240" w:lineRule="auto"/>
              <w:jc w:val="center"/>
              <w:rPr>
                <w:rFonts w:ascii="Times New Roman" w:eastAsia="Times New Roman" w:hAnsi="Times New Roman" w:cs="Times New Roman"/>
                <w:color w:val="000000"/>
                <w:sz w:val="24"/>
                <w:szCs w:val="24"/>
                <w:lang w:val="en-US"/>
              </w:rPr>
            </w:pPr>
            <w:r w:rsidRPr="00456472">
              <w:rPr>
                <w:rFonts w:ascii="Times New Roman" w:eastAsia="Times New Roman" w:hAnsi="Times New Roman" w:cs="Times New Roman"/>
                <w:color w:val="000000"/>
                <w:sz w:val="24"/>
                <w:szCs w:val="24"/>
                <w:lang w:val="en-US"/>
              </w:rPr>
              <w:t>3</w:t>
            </w:r>
          </w:p>
        </w:tc>
        <w:tc>
          <w:tcPr>
            <w:tcW w:w="1402" w:type="dxa"/>
            <w:shd w:val="clear" w:color="auto" w:fill="auto"/>
            <w:noWrap/>
            <w:vAlign w:val="bottom"/>
            <w:hideMark/>
          </w:tcPr>
          <w:p w14:paraId="4A2C3CA9" w14:textId="77777777" w:rsidR="000427BF" w:rsidRPr="00456472" w:rsidRDefault="000427BF" w:rsidP="007554E1">
            <w:pPr>
              <w:spacing w:line="240" w:lineRule="auto"/>
              <w:jc w:val="center"/>
              <w:rPr>
                <w:rFonts w:ascii="Times New Roman" w:eastAsia="Times New Roman" w:hAnsi="Times New Roman" w:cs="Times New Roman"/>
                <w:color w:val="000000"/>
                <w:sz w:val="24"/>
                <w:szCs w:val="24"/>
                <w:lang w:val="en-US"/>
              </w:rPr>
            </w:pPr>
            <w:r w:rsidRPr="00456472">
              <w:rPr>
                <w:rFonts w:ascii="Times New Roman" w:eastAsia="Times New Roman" w:hAnsi="Times New Roman" w:cs="Times New Roman"/>
                <w:color w:val="000000"/>
                <w:sz w:val="24"/>
                <w:szCs w:val="24"/>
                <w:lang w:val="en-US"/>
              </w:rPr>
              <w:t>5</w:t>
            </w:r>
          </w:p>
        </w:tc>
        <w:tc>
          <w:tcPr>
            <w:tcW w:w="1402" w:type="dxa"/>
            <w:shd w:val="clear" w:color="auto" w:fill="auto"/>
            <w:noWrap/>
            <w:vAlign w:val="bottom"/>
            <w:hideMark/>
          </w:tcPr>
          <w:p w14:paraId="1E1FF2A4" w14:textId="77777777" w:rsidR="000427BF" w:rsidRPr="00456472" w:rsidRDefault="000427BF" w:rsidP="007554E1">
            <w:pPr>
              <w:spacing w:line="240" w:lineRule="auto"/>
              <w:jc w:val="center"/>
              <w:rPr>
                <w:rFonts w:ascii="Times New Roman" w:eastAsia="Times New Roman" w:hAnsi="Times New Roman" w:cs="Times New Roman"/>
                <w:color w:val="000000"/>
                <w:sz w:val="24"/>
                <w:szCs w:val="24"/>
                <w:lang w:val="en-US"/>
              </w:rPr>
            </w:pPr>
            <w:r w:rsidRPr="00456472">
              <w:rPr>
                <w:rFonts w:ascii="Times New Roman" w:eastAsia="Times New Roman" w:hAnsi="Times New Roman" w:cs="Times New Roman"/>
                <w:color w:val="000000"/>
                <w:sz w:val="24"/>
                <w:szCs w:val="24"/>
                <w:lang w:val="en-US"/>
              </w:rPr>
              <w:t>4</w:t>
            </w:r>
          </w:p>
        </w:tc>
        <w:tc>
          <w:tcPr>
            <w:tcW w:w="1402" w:type="dxa"/>
            <w:shd w:val="clear" w:color="auto" w:fill="auto"/>
            <w:noWrap/>
            <w:vAlign w:val="bottom"/>
            <w:hideMark/>
          </w:tcPr>
          <w:p w14:paraId="4AAC4FD9" w14:textId="77777777" w:rsidR="000427BF" w:rsidRPr="00456472" w:rsidRDefault="000427BF" w:rsidP="007554E1">
            <w:pPr>
              <w:spacing w:line="240" w:lineRule="auto"/>
              <w:jc w:val="center"/>
              <w:rPr>
                <w:rFonts w:ascii="Times New Roman" w:eastAsia="Times New Roman" w:hAnsi="Times New Roman" w:cs="Times New Roman"/>
                <w:color w:val="000000"/>
                <w:sz w:val="24"/>
                <w:szCs w:val="24"/>
                <w:lang w:val="en-US"/>
              </w:rPr>
            </w:pPr>
            <w:r w:rsidRPr="00456472">
              <w:rPr>
                <w:rFonts w:ascii="Times New Roman" w:eastAsia="Times New Roman" w:hAnsi="Times New Roman" w:cs="Times New Roman"/>
                <w:color w:val="000000"/>
                <w:sz w:val="24"/>
                <w:szCs w:val="24"/>
                <w:lang w:val="en-US"/>
              </w:rPr>
              <w:t>63</w:t>
            </w:r>
          </w:p>
        </w:tc>
      </w:tr>
      <w:tr w:rsidR="000427BF" w:rsidRPr="00456472" w14:paraId="7F408B62" w14:textId="77777777" w:rsidTr="007554E1">
        <w:trPr>
          <w:trHeight w:val="325"/>
        </w:trPr>
        <w:tc>
          <w:tcPr>
            <w:tcW w:w="1402" w:type="dxa"/>
            <w:shd w:val="clear" w:color="auto" w:fill="auto"/>
            <w:noWrap/>
            <w:vAlign w:val="bottom"/>
            <w:hideMark/>
          </w:tcPr>
          <w:p w14:paraId="01BC67EF" w14:textId="77777777" w:rsidR="000427BF" w:rsidRPr="00456472" w:rsidRDefault="000427BF" w:rsidP="007554E1">
            <w:pPr>
              <w:spacing w:line="240" w:lineRule="auto"/>
              <w:jc w:val="center"/>
              <w:rPr>
                <w:rFonts w:ascii="Times New Roman" w:eastAsia="Times New Roman" w:hAnsi="Times New Roman" w:cs="Times New Roman"/>
                <w:color w:val="000000"/>
                <w:sz w:val="24"/>
                <w:szCs w:val="24"/>
                <w:lang w:val="en-US"/>
              </w:rPr>
            </w:pPr>
            <w:r w:rsidRPr="00456472">
              <w:rPr>
                <w:rFonts w:ascii="Times New Roman" w:eastAsia="Times New Roman" w:hAnsi="Times New Roman" w:cs="Times New Roman"/>
                <w:color w:val="000000"/>
                <w:sz w:val="24"/>
                <w:szCs w:val="24"/>
                <w:lang w:val="en-US"/>
              </w:rPr>
              <w:t>4</w:t>
            </w:r>
          </w:p>
        </w:tc>
        <w:tc>
          <w:tcPr>
            <w:tcW w:w="1402" w:type="dxa"/>
            <w:shd w:val="clear" w:color="auto" w:fill="auto"/>
            <w:noWrap/>
            <w:vAlign w:val="bottom"/>
            <w:hideMark/>
          </w:tcPr>
          <w:p w14:paraId="33EBE436" w14:textId="77777777" w:rsidR="000427BF" w:rsidRPr="00456472" w:rsidRDefault="000427BF" w:rsidP="007554E1">
            <w:pPr>
              <w:spacing w:line="240" w:lineRule="auto"/>
              <w:jc w:val="center"/>
              <w:rPr>
                <w:rFonts w:ascii="Times New Roman" w:eastAsia="Times New Roman" w:hAnsi="Times New Roman" w:cs="Times New Roman"/>
                <w:color w:val="000000"/>
                <w:sz w:val="24"/>
                <w:szCs w:val="24"/>
                <w:lang w:val="en-US"/>
              </w:rPr>
            </w:pPr>
            <w:r w:rsidRPr="00456472">
              <w:rPr>
                <w:rFonts w:ascii="Times New Roman" w:eastAsia="Times New Roman" w:hAnsi="Times New Roman" w:cs="Times New Roman"/>
                <w:color w:val="000000"/>
                <w:sz w:val="24"/>
                <w:szCs w:val="24"/>
                <w:lang w:val="en-US"/>
              </w:rPr>
              <w:t>2</w:t>
            </w:r>
          </w:p>
        </w:tc>
        <w:tc>
          <w:tcPr>
            <w:tcW w:w="1402" w:type="dxa"/>
            <w:shd w:val="clear" w:color="auto" w:fill="auto"/>
            <w:noWrap/>
            <w:vAlign w:val="bottom"/>
            <w:hideMark/>
          </w:tcPr>
          <w:p w14:paraId="7B9EC1C9" w14:textId="77777777" w:rsidR="000427BF" w:rsidRPr="00456472" w:rsidRDefault="000427BF" w:rsidP="007554E1">
            <w:pPr>
              <w:spacing w:line="240" w:lineRule="auto"/>
              <w:jc w:val="center"/>
              <w:rPr>
                <w:rFonts w:ascii="Times New Roman" w:eastAsia="Times New Roman" w:hAnsi="Times New Roman" w:cs="Times New Roman"/>
                <w:color w:val="000000"/>
                <w:sz w:val="24"/>
                <w:szCs w:val="24"/>
                <w:lang w:val="en-US"/>
              </w:rPr>
            </w:pPr>
            <w:r w:rsidRPr="00456472">
              <w:rPr>
                <w:rFonts w:ascii="Times New Roman" w:eastAsia="Times New Roman" w:hAnsi="Times New Roman" w:cs="Times New Roman"/>
                <w:color w:val="000000"/>
                <w:sz w:val="24"/>
                <w:szCs w:val="24"/>
                <w:lang w:val="en-US"/>
              </w:rPr>
              <w:t>4</w:t>
            </w:r>
          </w:p>
        </w:tc>
        <w:tc>
          <w:tcPr>
            <w:tcW w:w="1402" w:type="dxa"/>
            <w:shd w:val="clear" w:color="auto" w:fill="auto"/>
            <w:noWrap/>
            <w:vAlign w:val="bottom"/>
            <w:hideMark/>
          </w:tcPr>
          <w:p w14:paraId="147D2885" w14:textId="77777777" w:rsidR="000427BF" w:rsidRPr="00456472" w:rsidRDefault="000427BF" w:rsidP="007554E1">
            <w:pPr>
              <w:spacing w:line="240" w:lineRule="auto"/>
              <w:jc w:val="center"/>
              <w:rPr>
                <w:rFonts w:ascii="Times New Roman" w:eastAsia="Times New Roman" w:hAnsi="Times New Roman" w:cs="Times New Roman"/>
                <w:color w:val="000000"/>
                <w:sz w:val="24"/>
                <w:szCs w:val="24"/>
                <w:lang w:val="en-US"/>
              </w:rPr>
            </w:pPr>
            <w:r w:rsidRPr="00456472">
              <w:rPr>
                <w:rFonts w:ascii="Times New Roman" w:eastAsia="Times New Roman" w:hAnsi="Times New Roman" w:cs="Times New Roman"/>
                <w:color w:val="000000"/>
                <w:sz w:val="24"/>
                <w:szCs w:val="24"/>
                <w:lang w:val="en-US"/>
              </w:rPr>
              <w:t>3</w:t>
            </w:r>
          </w:p>
        </w:tc>
        <w:tc>
          <w:tcPr>
            <w:tcW w:w="1402" w:type="dxa"/>
            <w:shd w:val="clear" w:color="auto" w:fill="auto"/>
            <w:noWrap/>
            <w:vAlign w:val="bottom"/>
            <w:hideMark/>
          </w:tcPr>
          <w:p w14:paraId="20882A65" w14:textId="77777777" w:rsidR="000427BF" w:rsidRPr="00456472" w:rsidRDefault="000427BF" w:rsidP="007554E1">
            <w:pPr>
              <w:spacing w:line="240" w:lineRule="auto"/>
              <w:jc w:val="center"/>
              <w:rPr>
                <w:rFonts w:ascii="Times New Roman" w:eastAsia="Times New Roman" w:hAnsi="Times New Roman" w:cs="Times New Roman"/>
                <w:color w:val="000000"/>
                <w:sz w:val="24"/>
                <w:szCs w:val="24"/>
                <w:lang w:val="en-US"/>
              </w:rPr>
            </w:pPr>
            <w:r w:rsidRPr="00456472">
              <w:rPr>
                <w:rFonts w:ascii="Times New Roman" w:eastAsia="Times New Roman" w:hAnsi="Times New Roman" w:cs="Times New Roman"/>
                <w:color w:val="000000"/>
                <w:sz w:val="24"/>
                <w:szCs w:val="24"/>
                <w:lang w:val="en-US"/>
              </w:rPr>
              <w:t>5</w:t>
            </w:r>
          </w:p>
        </w:tc>
        <w:tc>
          <w:tcPr>
            <w:tcW w:w="1402" w:type="dxa"/>
            <w:shd w:val="clear" w:color="auto" w:fill="auto"/>
            <w:noWrap/>
            <w:vAlign w:val="bottom"/>
            <w:hideMark/>
          </w:tcPr>
          <w:p w14:paraId="22CF2163" w14:textId="77777777" w:rsidR="000427BF" w:rsidRPr="00456472" w:rsidRDefault="000427BF" w:rsidP="007554E1">
            <w:pPr>
              <w:spacing w:line="240" w:lineRule="auto"/>
              <w:jc w:val="center"/>
              <w:rPr>
                <w:rFonts w:ascii="Times New Roman" w:eastAsia="Times New Roman" w:hAnsi="Times New Roman" w:cs="Times New Roman"/>
                <w:color w:val="000000"/>
                <w:sz w:val="24"/>
                <w:szCs w:val="24"/>
                <w:lang w:val="en-US"/>
              </w:rPr>
            </w:pPr>
            <w:r w:rsidRPr="00456472">
              <w:rPr>
                <w:rFonts w:ascii="Times New Roman" w:eastAsia="Times New Roman" w:hAnsi="Times New Roman" w:cs="Times New Roman"/>
                <w:color w:val="000000"/>
                <w:sz w:val="24"/>
                <w:szCs w:val="24"/>
                <w:lang w:val="en-US"/>
              </w:rPr>
              <w:t>59</w:t>
            </w:r>
          </w:p>
        </w:tc>
      </w:tr>
      <w:tr w:rsidR="000427BF" w:rsidRPr="00456472" w14:paraId="5F42A899" w14:textId="77777777" w:rsidTr="007554E1">
        <w:trPr>
          <w:trHeight w:val="325"/>
        </w:trPr>
        <w:tc>
          <w:tcPr>
            <w:tcW w:w="1402" w:type="dxa"/>
            <w:shd w:val="clear" w:color="auto" w:fill="auto"/>
            <w:noWrap/>
            <w:vAlign w:val="bottom"/>
            <w:hideMark/>
          </w:tcPr>
          <w:p w14:paraId="6A30262F" w14:textId="77777777" w:rsidR="000427BF" w:rsidRPr="00456472" w:rsidRDefault="000427BF" w:rsidP="007554E1">
            <w:pPr>
              <w:spacing w:line="240" w:lineRule="auto"/>
              <w:jc w:val="center"/>
              <w:rPr>
                <w:rFonts w:ascii="Times New Roman" w:eastAsia="Times New Roman" w:hAnsi="Times New Roman" w:cs="Times New Roman"/>
                <w:color w:val="000000"/>
                <w:sz w:val="24"/>
                <w:szCs w:val="24"/>
                <w:lang w:val="en-US"/>
              </w:rPr>
            </w:pPr>
            <w:r w:rsidRPr="00456472">
              <w:rPr>
                <w:rFonts w:ascii="Times New Roman" w:eastAsia="Times New Roman" w:hAnsi="Times New Roman" w:cs="Times New Roman"/>
                <w:color w:val="000000"/>
                <w:sz w:val="24"/>
                <w:szCs w:val="24"/>
                <w:lang w:val="en-US"/>
              </w:rPr>
              <w:t>2</w:t>
            </w:r>
          </w:p>
        </w:tc>
        <w:tc>
          <w:tcPr>
            <w:tcW w:w="1402" w:type="dxa"/>
            <w:shd w:val="clear" w:color="auto" w:fill="auto"/>
            <w:noWrap/>
            <w:vAlign w:val="bottom"/>
            <w:hideMark/>
          </w:tcPr>
          <w:p w14:paraId="5435D561" w14:textId="77777777" w:rsidR="000427BF" w:rsidRPr="00456472" w:rsidRDefault="000427BF" w:rsidP="007554E1">
            <w:pPr>
              <w:spacing w:line="240" w:lineRule="auto"/>
              <w:jc w:val="center"/>
              <w:rPr>
                <w:rFonts w:ascii="Times New Roman" w:eastAsia="Times New Roman" w:hAnsi="Times New Roman" w:cs="Times New Roman"/>
                <w:color w:val="000000"/>
                <w:sz w:val="24"/>
                <w:szCs w:val="24"/>
                <w:lang w:val="en-US"/>
              </w:rPr>
            </w:pPr>
            <w:r w:rsidRPr="00456472">
              <w:rPr>
                <w:rFonts w:ascii="Times New Roman" w:eastAsia="Times New Roman" w:hAnsi="Times New Roman" w:cs="Times New Roman"/>
                <w:color w:val="000000"/>
                <w:sz w:val="24"/>
                <w:szCs w:val="24"/>
                <w:lang w:val="en-US"/>
              </w:rPr>
              <w:t>2</w:t>
            </w:r>
          </w:p>
        </w:tc>
        <w:tc>
          <w:tcPr>
            <w:tcW w:w="1402" w:type="dxa"/>
            <w:shd w:val="clear" w:color="auto" w:fill="auto"/>
            <w:noWrap/>
            <w:vAlign w:val="bottom"/>
            <w:hideMark/>
          </w:tcPr>
          <w:p w14:paraId="3047D131" w14:textId="77777777" w:rsidR="000427BF" w:rsidRPr="00456472" w:rsidRDefault="000427BF" w:rsidP="007554E1">
            <w:pPr>
              <w:spacing w:line="240" w:lineRule="auto"/>
              <w:jc w:val="center"/>
              <w:rPr>
                <w:rFonts w:ascii="Times New Roman" w:eastAsia="Times New Roman" w:hAnsi="Times New Roman" w:cs="Times New Roman"/>
                <w:color w:val="000000"/>
                <w:sz w:val="24"/>
                <w:szCs w:val="24"/>
                <w:lang w:val="en-US"/>
              </w:rPr>
            </w:pPr>
            <w:r w:rsidRPr="00456472">
              <w:rPr>
                <w:rFonts w:ascii="Times New Roman" w:eastAsia="Times New Roman" w:hAnsi="Times New Roman" w:cs="Times New Roman"/>
                <w:color w:val="000000"/>
                <w:sz w:val="24"/>
                <w:szCs w:val="24"/>
                <w:lang w:val="en-US"/>
              </w:rPr>
              <w:t>4</w:t>
            </w:r>
          </w:p>
        </w:tc>
        <w:tc>
          <w:tcPr>
            <w:tcW w:w="1402" w:type="dxa"/>
            <w:shd w:val="clear" w:color="auto" w:fill="auto"/>
            <w:noWrap/>
            <w:vAlign w:val="bottom"/>
            <w:hideMark/>
          </w:tcPr>
          <w:p w14:paraId="4E310E4E" w14:textId="77777777" w:rsidR="000427BF" w:rsidRPr="00456472" w:rsidRDefault="000427BF" w:rsidP="007554E1">
            <w:pPr>
              <w:spacing w:line="240" w:lineRule="auto"/>
              <w:jc w:val="center"/>
              <w:rPr>
                <w:rFonts w:ascii="Times New Roman" w:eastAsia="Times New Roman" w:hAnsi="Times New Roman" w:cs="Times New Roman"/>
                <w:color w:val="000000"/>
                <w:sz w:val="24"/>
                <w:szCs w:val="24"/>
                <w:lang w:val="en-US"/>
              </w:rPr>
            </w:pPr>
            <w:r w:rsidRPr="00456472">
              <w:rPr>
                <w:rFonts w:ascii="Times New Roman" w:eastAsia="Times New Roman" w:hAnsi="Times New Roman" w:cs="Times New Roman"/>
                <w:color w:val="000000"/>
                <w:sz w:val="24"/>
                <w:szCs w:val="24"/>
                <w:lang w:val="en-US"/>
              </w:rPr>
              <w:t>4</w:t>
            </w:r>
          </w:p>
        </w:tc>
        <w:tc>
          <w:tcPr>
            <w:tcW w:w="1402" w:type="dxa"/>
            <w:shd w:val="clear" w:color="auto" w:fill="auto"/>
            <w:noWrap/>
            <w:vAlign w:val="bottom"/>
            <w:hideMark/>
          </w:tcPr>
          <w:p w14:paraId="4AFEA771" w14:textId="77777777" w:rsidR="000427BF" w:rsidRPr="00456472" w:rsidRDefault="000427BF" w:rsidP="007554E1">
            <w:pPr>
              <w:spacing w:line="240" w:lineRule="auto"/>
              <w:jc w:val="center"/>
              <w:rPr>
                <w:rFonts w:ascii="Times New Roman" w:eastAsia="Times New Roman" w:hAnsi="Times New Roman" w:cs="Times New Roman"/>
                <w:color w:val="000000"/>
                <w:sz w:val="24"/>
                <w:szCs w:val="24"/>
                <w:lang w:val="en-US"/>
              </w:rPr>
            </w:pPr>
            <w:r w:rsidRPr="00456472">
              <w:rPr>
                <w:rFonts w:ascii="Times New Roman" w:eastAsia="Times New Roman" w:hAnsi="Times New Roman" w:cs="Times New Roman"/>
                <w:color w:val="000000"/>
                <w:sz w:val="24"/>
                <w:szCs w:val="24"/>
                <w:lang w:val="en-US"/>
              </w:rPr>
              <w:t>5</w:t>
            </w:r>
          </w:p>
        </w:tc>
        <w:tc>
          <w:tcPr>
            <w:tcW w:w="1402" w:type="dxa"/>
            <w:shd w:val="clear" w:color="auto" w:fill="auto"/>
            <w:noWrap/>
            <w:vAlign w:val="bottom"/>
            <w:hideMark/>
          </w:tcPr>
          <w:p w14:paraId="266A837A" w14:textId="77777777" w:rsidR="000427BF" w:rsidRPr="00456472" w:rsidRDefault="000427BF" w:rsidP="007554E1">
            <w:pPr>
              <w:spacing w:line="240" w:lineRule="auto"/>
              <w:jc w:val="center"/>
              <w:rPr>
                <w:rFonts w:ascii="Times New Roman" w:eastAsia="Times New Roman" w:hAnsi="Times New Roman" w:cs="Times New Roman"/>
                <w:color w:val="000000"/>
                <w:sz w:val="24"/>
                <w:szCs w:val="24"/>
                <w:lang w:val="en-US"/>
              </w:rPr>
            </w:pPr>
            <w:r w:rsidRPr="00456472">
              <w:rPr>
                <w:rFonts w:ascii="Times New Roman" w:eastAsia="Times New Roman" w:hAnsi="Times New Roman" w:cs="Times New Roman"/>
                <w:color w:val="000000"/>
                <w:sz w:val="24"/>
                <w:szCs w:val="24"/>
                <w:lang w:val="en-US"/>
              </w:rPr>
              <w:t>70</w:t>
            </w:r>
          </w:p>
        </w:tc>
      </w:tr>
      <w:tr w:rsidR="000427BF" w:rsidRPr="00456472" w14:paraId="1DF73510" w14:textId="77777777" w:rsidTr="007554E1">
        <w:trPr>
          <w:trHeight w:val="325"/>
        </w:trPr>
        <w:tc>
          <w:tcPr>
            <w:tcW w:w="1402" w:type="dxa"/>
            <w:shd w:val="clear" w:color="auto" w:fill="auto"/>
            <w:noWrap/>
            <w:vAlign w:val="bottom"/>
            <w:hideMark/>
          </w:tcPr>
          <w:p w14:paraId="1B4AE826" w14:textId="77777777" w:rsidR="000427BF" w:rsidRPr="00456472" w:rsidRDefault="000427BF" w:rsidP="007554E1">
            <w:pPr>
              <w:spacing w:line="240" w:lineRule="auto"/>
              <w:jc w:val="center"/>
              <w:rPr>
                <w:rFonts w:ascii="Times New Roman" w:eastAsia="Times New Roman" w:hAnsi="Times New Roman" w:cs="Times New Roman"/>
                <w:color w:val="000000"/>
                <w:sz w:val="24"/>
                <w:szCs w:val="24"/>
                <w:lang w:val="en-US"/>
              </w:rPr>
            </w:pPr>
            <w:r w:rsidRPr="00456472">
              <w:rPr>
                <w:rFonts w:ascii="Times New Roman" w:eastAsia="Times New Roman" w:hAnsi="Times New Roman" w:cs="Times New Roman"/>
                <w:color w:val="000000"/>
                <w:sz w:val="24"/>
                <w:szCs w:val="24"/>
                <w:lang w:val="en-US"/>
              </w:rPr>
              <w:t>5</w:t>
            </w:r>
          </w:p>
        </w:tc>
        <w:tc>
          <w:tcPr>
            <w:tcW w:w="1402" w:type="dxa"/>
            <w:shd w:val="clear" w:color="auto" w:fill="auto"/>
            <w:noWrap/>
            <w:vAlign w:val="bottom"/>
            <w:hideMark/>
          </w:tcPr>
          <w:p w14:paraId="23B8C93B" w14:textId="77777777" w:rsidR="000427BF" w:rsidRPr="00456472" w:rsidRDefault="000427BF" w:rsidP="007554E1">
            <w:pPr>
              <w:spacing w:line="240" w:lineRule="auto"/>
              <w:jc w:val="center"/>
              <w:rPr>
                <w:rFonts w:ascii="Times New Roman" w:eastAsia="Times New Roman" w:hAnsi="Times New Roman" w:cs="Times New Roman"/>
                <w:color w:val="000000"/>
                <w:sz w:val="24"/>
                <w:szCs w:val="24"/>
                <w:lang w:val="en-US"/>
              </w:rPr>
            </w:pPr>
            <w:r w:rsidRPr="00456472">
              <w:rPr>
                <w:rFonts w:ascii="Times New Roman" w:eastAsia="Times New Roman" w:hAnsi="Times New Roman" w:cs="Times New Roman"/>
                <w:color w:val="000000"/>
                <w:sz w:val="24"/>
                <w:szCs w:val="24"/>
                <w:lang w:val="en-US"/>
              </w:rPr>
              <w:t>5</w:t>
            </w:r>
          </w:p>
        </w:tc>
        <w:tc>
          <w:tcPr>
            <w:tcW w:w="1402" w:type="dxa"/>
            <w:shd w:val="clear" w:color="auto" w:fill="auto"/>
            <w:noWrap/>
            <w:vAlign w:val="bottom"/>
            <w:hideMark/>
          </w:tcPr>
          <w:p w14:paraId="030CA498" w14:textId="77777777" w:rsidR="000427BF" w:rsidRPr="00456472" w:rsidRDefault="000427BF" w:rsidP="007554E1">
            <w:pPr>
              <w:spacing w:line="240" w:lineRule="auto"/>
              <w:jc w:val="center"/>
              <w:rPr>
                <w:rFonts w:ascii="Times New Roman" w:eastAsia="Times New Roman" w:hAnsi="Times New Roman" w:cs="Times New Roman"/>
                <w:color w:val="000000"/>
                <w:sz w:val="24"/>
                <w:szCs w:val="24"/>
                <w:lang w:val="en-US"/>
              </w:rPr>
            </w:pPr>
            <w:r w:rsidRPr="00456472">
              <w:rPr>
                <w:rFonts w:ascii="Times New Roman" w:eastAsia="Times New Roman" w:hAnsi="Times New Roman" w:cs="Times New Roman"/>
                <w:color w:val="000000"/>
                <w:sz w:val="24"/>
                <w:szCs w:val="24"/>
                <w:lang w:val="en-US"/>
              </w:rPr>
              <w:t>4</w:t>
            </w:r>
          </w:p>
        </w:tc>
        <w:tc>
          <w:tcPr>
            <w:tcW w:w="1402" w:type="dxa"/>
            <w:shd w:val="clear" w:color="auto" w:fill="auto"/>
            <w:noWrap/>
            <w:vAlign w:val="bottom"/>
            <w:hideMark/>
          </w:tcPr>
          <w:p w14:paraId="17130BA0" w14:textId="77777777" w:rsidR="000427BF" w:rsidRPr="00456472" w:rsidRDefault="000427BF" w:rsidP="007554E1">
            <w:pPr>
              <w:spacing w:line="240" w:lineRule="auto"/>
              <w:jc w:val="center"/>
              <w:rPr>
                <w:rFonts w:ascii="Times New Roman" w:eastAsia="Times New Roman" w:hAnsi="Times New Roman" w:cs="Times New Roman"/>
                <w:color w:val="000000"/>
                <w:sz w:val="24"/>
                <w:szCs w:val="24"/>
                <w:lang w:val="en-US"/>
              </w:rPr>
            </w:pPr>
            <w:r w:rsidRPr="00456472">
              <w:rPr>
                <w:rFonts w:ascii="Times New Roman" w:eastAsia="Times New Roman" w:hAnsi="Times New Roman" w:cs="Times New Roman"/>
                <w:color w:val="000000"/>
                <w:sz w:val="24"/>
                <w:szCs w:val="24"/>
                <w:lang w:val="en-US"/>
              </w:rPr>
              <w:t>5</w:t>
            </w:r>
          </w:p>
        </w:tc>
        <w:tc>
          <w:tcPr>
            <w:tcW w:w="1402" w:type="dxa"/>
            <w:shd w:val="clear" w:color="auto" w:fill="auto"/>
            <w:noWrap/>
            <w:vAlign w:val="bottom"/>
            <w:hideMark/>
          </w:tcPr>
          <w:p w14:paraId="50B1B9A4" w14:textId="77777777" w:rsidR="000427BF" w:rsidRPr="00456472" w:rsidRDefault="000427BF" w:rsidP="007554E1">
            <w:pPr>
              <w:spacing w:line="240" w:lineRule="auto"/>
              <w:jc w:val="center"/>
              <w:rPr>
                <w:rFonts w:ascii="Times New Roman" w:eastAsia="Times New Roman" w:hAnsi="Times New Roman" w:cs="Times New Roman"/>
                <w:color w:val="000000"/>
                <w:sz w:val="24"/>
                <w:szCs w:val="24"/>
                <w:lang w:val="en-US"/>
              </w:rPr>
            </w:pPr>
            <w:r w:rsidRPr="00456472">
              <w:rPr>
                <w:rFonts w:ascii="Times New Roman" w:eastAsia="Times New Roman" w:hAnsi="Times New Roman" w:cs="Times New Roman"/>
                <w:color w:val="000000"/>
                <w:sz w:val="24"/>
                <w:szCs w:val="24"/>
                <w:lang w:val="en-US"/>
              </w:rPr>
              <w:t>5</w:t>
            </w:r>
          </w:p>
        </w:tc>
        <w:tc>
          <w:tcPr>
            <w:tcW w:w="1402" w:type="dxa"/>
            <w:shd w:val="clear" w:color="auto" w:fill="auto"/>
            <w:noWrap/>
            <w:vAlign w:val="bottom"/>
            <w:hideMark/>
          </w:tcPr>
          <w:p w14:paraId="4D2BA21E" w14:textId="77777777" w:rsidR="000427BF" w:rsidRPr="00456472" w:rsidRDefault="000427BF" w:rsidP="007554E1">
            <w:pPr>
              <w:spacing w:line="240" w:lineRule="auto"/>
              <w:jc w:val="center"/>
              <w:rPr>
                <w:rFonts w:ascii="Times New Roman" w:eastAsia="Times New Roman" w:hAnsi="Times New Roman" w:cs="Times New Roman"/>
                <w:color w:val="000000"/>
                <w:sz w:val="24"/>
                <w:szCs w:val="24"/>
                <w:lang w:val="en-US"/>
              </w:rPr>
            </w:pPr>
            <w:r w:rsidRPr="00456472">
              <w:rPr>
                <w:rFonts w:ascii="Times New Roman" w:eastAsia="Times New Roman" w:hAnsi="Times New Roman" w:cs="Times New Roman"/>
                <w:color w:val="000000"/>
                <w:sz w:val="24"/>
                <w:szCs w:val="24"/>
                <w:lang w:val="en-US"/>
              </w:rPr>
              <w:t>82</w:t>
            </w:r>
          </w:p>
        </w:tc>
      </w:tr>
      <w:tr w:rsidR="000427BF" w:rsidRPr="00456472" w14:paraId="52459A86" w14:textId="77777777" w:rsidTr="007554E1">
        <w:trPr>
          <w:trHeight w:val="325"/>
        </w:trPr>
        <w:tc>
          <w:tcPr>
            <w:tcW w:w="1402" w:type="dxa"/>
            <w:shd w:val="clear" w:color="auto" w:fill="auto"/>
            <w:noWrap/>
            <w:vAlign w:val="bottom"/>
            <w:hideMark/>
          </w:tcPr>
          <w:p w14:paraId="2FBB6A53" w14:textId="77777777" w:rsidR="000427BF" w:rsidRPr="00456472" w:rsidRDefault="000427BF" w:rsidP="007554E1">
            <w:pPr>
              <w:spacing w:line="240" w:lineRule="auto"/>
              <w:jc w:val="center"/>
              <w:rPr>
                <w:rFonts w:ascii="Times New Roman" w:eastAsia="Times New Roman" w:hAnsi="Times New Roman" w:cs="Times New Roman"/>
                <w:color w:val="000000"/>
                <w:sz w:val="24"/>
                <w:szCs w:val="24"/>
                <w:lang w:val="en-US"/>
              </w:rPr>
            </w:pPr>
            <w:r w:rsidRPr="00456472">
              <w:rPr>
                <w:rFonts w:ascii="Times New Roman" w:eastAsia="Times New Roman" w:hAnsi="Times New Roman" w:cs="Times New Roman"/>
                <w:color w:val="000000"/>
                <w:sz w:val="24"/>
                <w:szCs w:val="24"/>
                <w:lang w:val="en-US"/>
              </w:rPr>
              <w:lastRenderedPageBreak/>
              <w:t>5</w:t>
            </w:r>
          </w:p>
        </w:tc>
        <w:tc>
          <w:tcPr>
            <w:tcW w:w="1402" w:type="dxa"/>
            <w:shd w:val="clear" w:color="auto" w:fill="auto"/>
            <w:noWrap/>
            <w:vAlign w:val="bottom"/>
            <w:hideMark/>
          </w:tcPr>
          <w:p w14:paraId="43EABEE1" w14:textId="77777777" w:rsidR="000427BF" w:rsidRPr="00456472" w:rsidRDefault="000427BF" w:rsidP="007554E1">
            <w:pPr>
              <w:spacing w:line="240" w:lineRule="auto"/>
              <w:jc w:val="center"/>
              <w:rPr>
                <w:rFonts w:ascii="Times New Roman" w:eastAsia="Times New Roman" w:hAnsi="Times New Roman" w:cs="Times New Roman"/>
                <w:color w:val="000000"/>
                <w:sz w:val="24"/>
                <w:szCs w:val="24"/>
                <w:lang w:val="en-US"/>
              </w:rPr>
            </w:pPr>
            <w:r w:rsidRPr="00456472">
              <w:rPr>
                <w:rFonts w:ascii="Times New Roman" w:eastAsia="Times New Roman" w:hAnsi="Times New Roman" w:cs="Times New Roman"/>
                <w:color w:val="000000"/>
                <w:sz w:val="24"/>
                <w:szCs w:val="24"/>
                <w:lang w:val="en-US"/>
              </w:rPr>
              <w:t>5</w:t>
            </w:r>
          </w:p>
        </w:tc>
        <w:tc>
          <w:tcPr>
            <w:tcW w:w="1402" w:type="dxa"/>
            <w:shd w:val="clear" w:color="auto" w:fill="auto"/>
            <w:noWrap/>
            <w:vAlign w:val="bottom"/>
            <w:hideMark/>
          </w:tcPr>
          <w:p w14:paraId="1FA99794" w14:textId="77777777" w:rsidR="000427BF" w:rsidRPr="00456472" w:rsidRDefault="000427BF" w:rsidP="007554E1">
            <w:pPr>
              <w:spacing w:line="240" w:lineRule="auto"/>
              <w:jc w:val="center"/>
              <w:rPr>
                <w:rFonts w:ascii="Times New Roman" w:eastAsia="Times New Roman" w:hAnsi="Times New Roman" w:cs="Times New Roman"/>
                <w:color w:val="000000"/>
                <w:sz w:val="24"/>
                <w:szCs w:val="24"/>
                <w:lang w:val="en-US"/>
              </w:rPr>
            </w:pPr>
            <w:r w:rsidRPr="00456472">
              <w:rPr>
                <w:rFonts w:ascii="Times New Roman" w:eastAsia="Times New Roman" w:hAnsi="Times New Roman" w:cs="Times New Roman"/>
                <w:color w:val="000000"/>
                <w:sz w:val="24"/>
                <w:szCs w:val="24"/>
                <w:lang w:val="en-US"/>
              </w:rPr>
              <w:t>4</w:t>
            </w:r>
          </w:p>
        </w:tc>
        <w:tc>
          <w:tcPr>
            <w:tcW w:w="1402" w:type="dxa"/>
            <w:shd w:val="clear" w:color="auto" w:fill="auto"/>
            <w:noWrap/>
            <w:vAlign w:val="bottom"/>
            <w:hideMark/>
          </w:tcPr>
          <w:p w14:paraId="4828DA70" w14:textId="77777777" w:rsidR="000427BF" w:rsidRPr="00456472" w:rsidRDefault="000427BF" w:rsidP="007554E1">
            <w:pPr>
              <w:spacing w:line="240" w:lineRule="auto"/>
              <w:jc w:val="center"/>
              <w:rPr>
                <w:rFonts w:ascii="Times New Roman" w:eastAsia="Times New Roman" w:hAnsi="Times New Roman" w:cs="Times New Roman"/>
                <w:color w:val="000000"/>
                <w:sz w:val="24"/>
                <w:szCs w:val="24"/>
                <w:lang w:val="en-US"/>
              </w:rPr>
            </w:pPr>
            <w:r w:rsidRPr="00456472">
              <w:rPr>
                <w:rFonts w:ascii="Times New Roman" w:eastAsia="Times New Roman" w:hAnsi="Times New Roman" w:cs="Times New Roman"/>
                <w:color w:val="000000"/>
                <w:sz w:val="24"/>
                <w:szCs w:val="24"/>
                <w:lang w:val="en-US"/>
              </w:rPr>
              <w:t>5</w:t>
            </w:r>
          </w:p>
        </w:tc>
        <w:tc>
          <w:tcPr>
            <w:tcW w:w="1402" w:type="dxa"/>
            <w:shd w:val="clear" w:color="auto" w:fill="auto"/>
            <w:noWrap/>
            <w:vAlign w:val="bottom"/>
            <w:hideMark/>
          </w:tcPr>
          <w:p w14:paraId="6250D413" w14:textId="77777777" w:rsidR="000427BF" w:rsidRPr="00456472" w:rsidRDefault="000427BF" w:rsidP="007554E1">
            <w:pPr>
              <w:spacing w:line="240" w:lineRule="auto"/>
              <w:jc w:val="center"/>
              <w:rPr>
                <w:rFonts w:ascii="Times New Roman" w:eastAsia="Times New Roman" w:hAnsi="Times New Roman" w:cs="Times New Roman"/>
                <w:color w:val="000000"/>
                <w:sz w:val="24"/>
                <w:szCs w:val="24"/>
                <w:lang w:val="en-US"/>
              </w:rPr>
            </w:pPr>
            <w:r w:rsidRPr="00456472">
              <w:rPr>
                <w:rFonts w:ascii="Times New Roman" w:eastAsia="Times New Roman" w:hAnsi="Times New Roman" w:cs="Times New Roman"/>
                <w:color w:val="000000"/>
                <w:sz w:val="24"/>
                <w:szCs w:val="24"/>
                <w:lang w:val="en-US"/>
              </w:rPr>
              <w:t>5</w:t>
            </w:r>
          </w:p>
        </w:tc>
        <w:tc>
          <w:tcPr>
            <w:tcW w:w="1402" w:type="dxa"/>
            <w:shd w:val="clear" w:color="auto" w:fill="auto"/>
            <w:noWrap/>
            <w:vAlign w:val="bottom"/>
            <w:hideMark/>
          </w:tcPr>
          <w:p w14:paraId="51E4D17D" w14:textId="77777777" w:rsidR="000427BF" w:rsidRPr="00456472" w:rsidRDefault="000427BF" w:rsidP="007554E1">
            <w:pPr>
              <w:spacing w:line="240" w:lineRule="auto"/>
              <w:jc w:val="center"/>
              <w:rPr>
                <w:rFonts w:ascii="Times New Roman" w:eastAsia="Times New Roman" w:hAnsi="Times New Roman" w:cs="Times New Roman"/>
                <w:color w:val="000000"/>
                <w:sz w:val="24"/>
                <w:szCs w:val="24"/>
                <w:lang w:val="en-US"/>
              </w:rPr>
            </w:pPr>
            <w:r w:rsidRPr="00456472">
              <w:rPr>
                <w:rFonts w:ascii="Times New Roman" w:eastAsia="Times New Roman" w:hAnsi="Times New Roman" w:cs="Times New Roman"/>
                <w:color w:val="000000"/>
                <w:sz w:val="24"/>
                <w:szCs w:val="24"/>
                <w:lang w:val="en-US"/>
              </w:rPr>
              <w:t>82</w:t>
            </w:r>
          </w:p>
        </w:tc>
      </w:tr>
      <w:tr w:rsidR="000427BF" w:rsidRPr="00456472" w14:paraId="6CAC77D0" w14:textId="77777777" w:rsidTr="007554E1">
        <w:trPr>
          <w:trHeight w:val="325"/>
        </w:trPr>
        <w:tc>
          <w:tcPr>
            <w:tcW w:w="1402" w:type="dxa"/>
            <w:shd w:val="clear" w:color="auto" w:fill="auto"/>
            <w:noWrap/>
            <w:vAlign w:val="bottom"/>
            <w:hideMark/>
          </w:tcPr>
          <w:p w14:paraId="5345F905" w14:textId="77777777" w:rsidR="000427BF" w:rsidRPr="00456472" w:rsidRDefault="000427BF" w:rsidP="007554E1">
            <w:pPr>
              <w:spacing w:line="240" w:lineRule="auto"/>
              <w:jc w:val="center"/>
              <w:rPr>
                <w:rFonts w:ascii="Times New Roman" w:eastAsia="Times New Roman" w:hAnsi="Times New Roman" w:cs="Times New Roman"/>
                <w:color w:val="000000"/>
                <w:sz w:val="24"/>
                <w:szCs w:val="24"/>
                <w:lang w:val="en-US"/>
              </w:rPr>
            </w:pPr>
            <w:r w:rsidRPr="00456472">
              <w:rPr>
                <w:rFonts w:ascii="Times New Roman" w:eastAsia="Times New Roman" w:hAnsi="Times New Roman" w:cs="Times New Roman"/>
                <w:color w:val="000000"/>
                <w:sz w:val="24"/>
                <w:szCs w:val="24"/>
                <w:lang w:val="en-US"/>
              </w:rPr>
              <w:t>3</w:t>
            </w:r>
          </w:p>
        </w:tc>
        <w:tc>
          <w:tcPr>
            <w:tcW w:w="1402" w:type="dxa"/>
            <w:shd w:val="clear" w:color="auto" w:fill="auto"/>
            <w:noWrap/>
            <w:vAlign w:val="bottom"/>
            <w:hideMark/>
          </w:tcPr>
          <w:p w14:paraId="3E6F15B3" w14:textId="77777777" w:rsidR="000427BF" w:rsidRPr="00456472" w:rsidRDefault="000427BF" w:rsidP="007554E1">
            <w:pPr>
              <w:spacing w:line="240" w:lineRule="auto"/>
              <w:jc w:val="center"/>
              <w:rPr>
                <w:rFonts w:ascii="Times New Roman" w:eastAsia="Times New Roman" w:hAnsi="Times New Roman" w:cs="Times New Roman"/>
                <w:color w:val="000000"/>
                <w:sz w:val="24"/>
                <w:szCs w:val="24"/>
                <w:lang w:val="en-US"/>
              </w:rPr>
            </w:pPr>
            <w:r w:rsidRPr="00456472">
              <w:rPr>
                <w:rFonts w:ascii="Times New Roman" w:eastAsia="Times New Roman" w:hAnsi="Times New Roman" w:cs="Times New Roman"/>
                <w:color w:val="000000"/>
                <w:sz w:val="24"/>
                <w:szCs w:val="24"/>
                <w:lang w:val="en-US"/>
              </w:rPr>
              <w:t>3</w:t>
            </w:r>
          </w:p>
        </w:tc>
        <w:tc>
          <w:tcPr>
            <w:tcW w:w="1402" w:type="dxa"/>
            <w:shd w:val="clear" w:color="auto" w:fill="auto"/>
            <w:noWrap/>
            <w:vAlign w:val="bottom"/>
            <w:hideMark/>
          </w:tcPr>
          <w:p w14:paraId="46A0488C" w14:textId="77777777" w:rsidR="000427BF" w:rsidRPr="00456472" w:rsidRDefault="000427BF" w:rsidP="007554E1">
            <w:pPr>
              <w:spacing w:line="240" w:lineRule="auto"/>
              <w:jc w:val="center"/>
              <w:rPr>
                <w:rFonts w:ascii="Times New Roman" w:eastAsia="Times New Roman" w:hAnsi="Times New Roman" w:cs="Times New Roman"/>
                <w:color w:val="000000"/>
                <w:sz w:val="24"/>
                <w:szCs w:val="24"/>
                <w:lang w:val="en-US"/>
              </w:rPr>
            </w:pPr>
            <w:r w:rsidRPr="00456472">
              <w:rPr>
                <w:rFonts w:ascii="Times New Roman" w:eastAsia="Times New Roman" w:hAnsi="Times New Roman" w:cs="Times New Roman"/>
                <w:color w:val="000000"/>
                <w:sz w:val="24"/>
                <w:szCs w:val="24"/>
                <w:lang w:val="en-US"/>
              </w:rPr>
              <w:t>4</w:t>
            </w:r>
          </w:p>
        </w:tc>
        <w:tc>
          <w:tcPr>
            <w:tcW w:w="1402" w:type="dxa"/>
            <w:shd w:val="clear" w:color="auto" w:fill="auto"/>
            <w:noWrap/>
            <w:vAlign w:val="bottom"/>
            <w:hideMark/>
          </w:tcPr>
          <w:p w14:paraId="0E0BF881" w14:textId="77777777" w:rsidR="000427BF" w:rsidRPr="00456472" w:rsidRDefault="000427BF" w:rsidP="007554E1">
            <w:pPr>
              <w:spacing w:line="240" w:lineRule="auto"/>
              <w:jc w:val="center"/>
              <w:rPr>
                <w:rFonts w:ascii="Times New Roman" w:eastAsia="Times New Roman" w:hAnsi="Times New Roman" w:cs="Times New Roman"/>
                <w:color w:val="000000"/>
                <w:sz w:val="24"/>
                <w:szCs w:val="24"/>
                <w:lang w:val="en-US"/>
              </w:rPr>
            </w:pPr>
            <w:r w:rsidRPr="00456472">
              <w:rPr>
                <w:rFonts w:ascii="Times New Roman" w:eastAsia="Times New Roman" w:hAnsi="Times New Roman" w:cs="Times New Roman"/>
                <w:color w:val="000000"/>
                <w:sz w:val="24"/>
                <w:szCs w:val="24"/>
                <w:lang w:val="en-US"/>
              </w:rPr>
              <w:t>4</w:t>
            </w:r>
          </w:p>
        </w:tc>
        <w:tc>
          <w:tcPr>
            <w:tcW w:w="1402" w:type="dxa"/>
            <w:shd w:val="clear" w:color="auto" w:fill="auto"/>
            <w:noWrap/>
            <w:vAlign w:val="bottom"/>
            <w:hideMark/>
          </w:tcPr>
          <w:p w14:paraId="7C4937F0" w14:textId="77777777" w:rsidR="000427BF" w:rsidRPr="00456472" w:rsidRDefault="000427BF" w:rsidP="007554E1">
            <w:pPr>
              <w:spacing w:line="240" w:lineRule="auto"/>
              <w:jc w:val="center"/>
              <w:rPr>
                <w:rFonts w:ascii="Times New Roman" w:eastAsia="Times New Roman" w:hAnsi="Times New Roman" w:cs="Times New Roman"/>
                <w:color w:val="000000"/>
                <w:sz w:val="24"/>
                <w:szCs w:val="24"/>
                <w:lang w:val="en-US"/>
              </w:rPr>
            </w:pPr>
            <w:r w:rsidRPr="00456472">
              <w:rPr>
                <w:rFonts w:ascii="Times New Roman" w:eastAsia="Times New Roman" w:hAnsi="Times New Roman" w:cs="Times New Roman"/>
                <w:color w:val="000000"/>
                <w:sz w:val="24"/>
                <w:szCs w:val="24"/>
                <w:lang w:val="en-US"/>
              </w:rPr>
              <w:t>5</w:t>
            </w:r>
          </w:p>
        </w:tc>
        <w:tc>
          <w:tcPr>
            <w:tcW w:w="1402" w:type="dxa"/>
            <w:shd w:val="clear" w:color="auto" w:fill="auto"/>
            <w:noWrap/>
            <w:vAlign w:val="bottom"/>
            <w:hideMark/>
          </w:tcPr>
          <w:p w14:paraId="1FF3F28B" w14:textId="77777777" w:rsidR="000427BF" w:rsidRPr="00456472" w:rsidRDefault="000427BF" w:rsidP="007554E1">
            <w:pPr>
              <w:spacing w:line="240" w:lineRule="auto"/>
              <w:jc w:val="center"/>
              <w:rPr>
                <w:rFonts w:ascii="Times New Roman" w:eastAsia="Times New Roman" w:hAnsi="Times New Roman" w:cs="Times New Roman"/>
                <w:color w:val="000000"/>
                <w:sz w:val="24"/>
                <w:szCs w:val="24"/>
                <w:lang w:val="en-US"/>
              </w:rPr>
            </w:pPr>
            <w:r w:rsidRPr="00456472">
              <w:rPr>
                <w:rFonts w:ascii="Times New Roman" w:eastAsia="Times New Roman" w:hAnsi="Times New Roman" w:cs="Times New Roman"/>
                <w:color w:val="000000"/>
                <w:sz w:val="24"/>
                <w:szCs w:val="24"/>
                <w:lang w:val="en-US"/>
              </w:rPr>
              <w:t>72</w:t>
            </w:r>
          </w:p>
        </w:tc>
      </w:tr>
      <w:tr w:rsidR="000427BF" w:rsidRPr="00456472" w14:paraId="37880DD6" w14:textId="77777777" w:rsidTr="007554E1">
        <w:trPr>
          <w:trHeight w:val="325"/>
        </w:trPr>
        <w:tc>
          <w:tcPr>
            <w:tcW w:w="1402" w:type="dxa"/>
            <w:shd w:val="clear" w:color="auto" w:fill="auto"/>
            <w:noWrap/>
            <w:vAlign w:val="bottom"/>
            <w:hideMark/>
          </w:tcPr>
          <w:p w14:paraId="2F7D650B" w14:textId="77777777" w:rsidR="000427BF" w:rsidRPr="00456472" w:rsidRDefault="000427BF" w:rsidP="007554E1">
            <w:pPr>
              <w:spacing w:line="240" w:lineRule="auto"/>
              <w:jc w:val="center"/>
              <w:rPr>
                <w:rFonts w:ascii="Times New Roman" w:eastAsia="Times New Roman" w:hAnsi="Times New Roman" w:cs="Times New Roman"/>
                <w:color w:val="000000"/>
                <w:sz w:val="24"/>
                <w:szCs w:val="24"/>
                <w:lang w:val="en-US"/>
              </w:rPr>
            </w:pPr>
            <w:r w:rsidRPr="00456472">
              <w:rPr>
                <w:rFonts w:ascii="Times New Roman" w:eastAsia="Times New Roman" w:hAnsi="Times New Roman" w:cs="Times New Roman"/>
                <w:color w:val="000000"/>
                <w:sz w:val="24"/>
                <w:szCs w:val="24"/>
                <w:lang w:val="en-US"/>
              </w:rPr>
              <w:t>2</w:t>
            </w:r>
          </w:p>
        </w:tc>
        <w:tc>
          <w:tcPr>
            <w:tcW w:w="1402" w:type="dxa"/>
            <w:shd w:val="clear" w:color="auto" w:fill="auto"/>
            <w:noWrap/>
            <w:vAlign w:val="bottom"/>
            <w:hideMark/>
          </w:tcPr>
          <w:p w14:paraId="789A21D9" w14:textId="77777777" w:rsidR="000427BF" w:rsidRPr="00456472" w:rsidRDefault="000427BF" w:rsidP="007554E1">
            <w:pPr>
              <w:spacing w:line="240" w:lineRule="auto"/>
              <w:jc w:val="center"/>
              <w:rPr>
                <w:rFonts w:ascii="Times New Roman" w:eastAsia="Times New Roman" w:hAnsi="Times New Roman" w:cs="Times New Roman"/>
                <w:color w:val="000000"/>
                <w:sz w:val="24"/>
                <w:szCs w:val="24"/>
                <w:lang w:val="en-US"/>
              </w:rPr>
            </w:pPr>
            <w:r w:rsidRPr="00456472">
              <w:rPr>
                <w:rFonts w:ascii="Times New Roman" w:eastAsia="Times New Roman" w:hAnsi="Times New Roman" w:cs="Times New Roman"/>
                <w:color w:val="000000"/>
                <w:sz w:val="24"/>
                <w:szCs w:val="24"/>
                <w:lang w:val="en-US"/>
              </w:rPr>
              <w:t>2</w:t>
            </w:r>
          </w:p>
        </w:tc>
        <w:tc>
          <w:tcPr>
            <w:tcW w:w="1402" w:type="dxa"/>
            <w:shd w:val="clear" w:color="auto" w:fill="auto"/>
            <w:noWrap/>
            <w:vAlign w:val="bottom"/>
            <w:hideMark/>
          </w:tcPr>
          <w:p w14:paraId="4C116D47" w14:textId="77777777" w:rsidR="000427BF" w:rsidRPr="00456472" w:rsidRDefault="000427BF" w:rsidP="007554E1">
            <w:pPr>
              <w:spacing w:line="240" w:lineRule="auto"/>
              <w:jc w:val="center"/>
              <w:rPr>
                <w:rFonts w:ascii="Times New Roman" w:eastAsia="Times New Roman" w:hAnsi="Times New Roman" w:cs="Times New Roman"/>
                <w:color w:val="000000"/>
                <w:sz w:val="24"/>
                <w:szCs w:val="24"/>
                <w:lang w:val="en-US"/>
              </w:rPr>
            </w:pPr>
            <w:r w:rsidRPr="00456472">
              <w:rPr>
                <w:rFonts w:ascii="Times New Roman" w:eastAsia="Times New Roman" w:hAnsi="Times New Roman" w:cs="Times New Roman"/>
                <w:color w:val="000000"/>
                <w:sz w:val="24"/>
                <w:szCs w:val="24"/>
                <w:lang w:val="en-US"/>
              </w:rPr>
              <w:t>4</w:t>
            </w:r>
          </w:p>
        </w:tc>
        <w:tc>
          <w:tcPr>
            <w:tcW w:w="1402" w:type="dxa"/>
            <w:shd w:val="clear" w:color="auto" w:fill="auto"/>
            <w:noWrap/>
            <w:vAlign w:val="bottom"/>
            <w:hideMark/>
          </w:tcPr>
          <w:p w14:paraId="539A28C4" w14:textId="77777777" w:rsidR="000427BF" w:rsidRPr="00456472" w:rsidRDefault="000427BF" w:rsidP="007554E1">
            <w:pPr>
              <w:spacing w:line="240" w:lineRule="auto"/>
              <w:jc w:val="center"/>
              <w:rPr>
                <w:rFonts w:ascii="Times New Roman" w:eastAsia="Times New Roman" w:hAnsi="Times New Roman" w:cs="Times New Roman"/>
                <w:color w:val="000000"/>
                <w:sz w:val="24"/>
                <w:szCs w:val="24"/>
                <w:lang w:val="en-US"/>
              </w:rPr>
            </w:pPr>
            <w:r w:rsidRPr="00456472">
              <w:rPr>
                <w:rFonts w:ascii="Times New Roman" w:eastAsia="Times New Roman" w:hAnsi="Times New Roman" w:cs="Times New Roman"/>
                <w:color w:val="000000"/>
                <w:sz w:val="24"/>
                <w:szCs w:val="24"/>
                <w:lang w:val="en-US"/>
              </w:rPr>
              <w:t>3</w:t>
            </w:r>
          </w:p>
        </w:tc>
        <w:tc>
          <w:tcPr>
            <w:tcW w:w="1402" w:type="dxa"/>
            <w:shd w:val="clear" w:color="auto" w:fill="auto"/>
            <w:noWrap/>
            <w:vAlign w:val="bottom"/>
            <w:hideMark/>
          </w:tcPr>
          <w:p w14:paraId="5C1AB73A" w14:textId="77777777" w:rsidR="000427BF" w:rsidRPr="00456472" w:rsidRDefault="000427BF" w:rsidP="007554E1">
            <w:pPr>
              <w:spacing w:line="240" w:lineRule="auto"/>
              <w:jc w:val="center"/>
              <w:rPr>
                <w:rFonts w:ascii="Times New Roman" w:eastAsia="Times New Roman" w:hAnsi="Times New Roman" w:cs="Times New Roman"/>
                <w:color w:val="000000"/>
                <w:sz w:val="24"/>
                <w:szCs w:val="24"/>
                <w:lang w:val="en-US"/>
              </w:rPr>
            </w:pPr>
            <w:r w:rsidRPr="00456472">
              <w:rPr>
                <w:rFonts w:ascii="Times New Roman" w:eastAsia="Times New Roman" w:hAnsi="Times New Roman" w:cs="Times New Roman"/>
                <w:color w:val="000000"/>
                <w:sz w:val="24"/>
                <w:szCs w:val="24"/>
                <w:lang w:val="en-US"/>
              </w:rPr>
              <w:t>4</w:t>
            </w:r>
          </w:p>
        </w:tc>
        <w:tc>
          <w:tcPr>
            <w:tcW w:w="1402" w:type="dxa"/>
            <w:shd w:val="clear" w:color="auto" w:fill="auto"/>
            <w:noWrap/>
            <w:vAlign w:val="bottom"/>
            <w:hideMark/>
          </w:tcPr>
          <w:p w14:paraId="07F4059D" w14:textId="77777777" w:rsidR="000427BF" w:rsidRPr="00456472" w:rsidRDefault="000427BF" w:rsidP="007554E1">
            <w:pPr>
              <w:spacing w:line="240" w:lineRule="auto"/>
              <w:jc w:val="center"/>
              <w:rPr>
                <w:rFonts w:ascii="Times New Roman" w:eastAsia="Times New Roman" w:hAnsi="Times New Roman" w:cs="Times New Roman"/>
                <w:color w:val="000000"/>
                <w:sz w:val="24"/>
                <w:szCs w:val="24"/>
                <w:lang w:val="en-US"/>
              </w:rPr>
            </w:pPr>
            <w:r w:rsidRPr="00456472">
              <w:rPr>
                <w:rFonts w:ascii="Times New Roman" w:eastAsia="Times New Roman" w:hAnsi="Times New Roman" w:cs="Times New Roman"/>
                <w:color w:val="000000"/>
                <w:sz w:val="24"/>
                <w:szCs w:val="24"/>
                <w:lang w:val="en-US"/>
              </w:rPr>
              <w:t>67</w:t>
            </w:r>
          </w:p>
        </w:tc>
      </w:tr>
      <w:tr w:rsidR="000427BF" w:rsidRPr="00456472" w14:paraId="370F5CA4" w14:textId="77777777" w:rsidTr="007554E1">
        <w:trPr>
          <w:trHeight w:val="325"/>
        </w:trPr>
        <w:tc>
          <w:tcPr>
            <w:tcW w:w="1402" w:type="dxa"/>
            <w:shd w:val="clear" w:color="auto" w:fill="auto"/>
            <w:noWrap/>
            <w:vAlign w:val="bottom"/>
            <w:hideMark/>
          </w:tcPr>
          <w:p w14:paraId="79878E40" w14:textId="77777777" w:rsidR="000427BF" w:rsidRPr="00456472" w:rsidRDefault="000427BF" w:rsidP="007554E1">
            <w:pPr>
              <w:spacing w:line="240" w:lineRule="auto"/>
              <w:jc w:val="center"/>
              <w:rPr>
                <w:rFonts w:ascii="Times New Roman" w:eastAsia="Times New Roman" w:hAnsi="Times New Roman" w:cs="Times New Roman"/>
                <w:color w:val="000000"/>
                <w:sz w:val="24"/>
                <w:szCs w:val="24"/>
                <w:lang w:val="en-US"/>
              </w:rPr>
            </w:pPr>
            <w:r w:rsidRPr="00456472">
              <w:rPr>
                <w:rFonts w:ascii="Times New Roman" w:eastAsia="Times New Roman" w:hAnsi="Times New Roman" w:cs="Times New Roman"/>
                <w:color w:val="000000"/>
                <w:sz w:val="24"/>
                <w:szCs w:val="24"/>
                <w:lang w:val="en-US"/>
              </w:rPr>
              <w:t>5</w:t>
            </w:r>
          </w:p>
        </w:tc>
        <w:tc>
          <w:tcPr>
            <w:tcW w:w="1402" w:type="dxa"/>
            <w:shd w:val="clear" w:color="auto" w:fill="auto"/>
            <w:noWrap/>
            <w:vAlign w:val="bottom"/>
            <w:hideMark/>
          </w:tcPr>
          <w:p w14:paraId="60692057" w14:textId="77777777" w:rsidR="000427BF" w:rsidRPr="00456472" w:rsidRDefault="000427BF" w:rsidP="007554E1">
            <w:pPr>
              <w:spacing w:line="240" w:lineRule="auto"/>
              <w:jc w:val="center"/>
              <w:rPr>
                <w:rFonts w:ascii="Times New Roman" w:eastAsia="Times New Roman" w:hAnsi="Times New Roman" w:cs="Times New Roman"/>
                <w:color w:val="000000"/>
                <w:sz w:val="24"/>
                <w:szCs w:val="24"/>
                <w:lang w:val="en-US"/>
              </w:rPr>
            </w:pPr>
            <w:r w:rsidRPr="00456472">
              <w:rPr>
                <w:rFonts w:ascii="Times New Roman" w:eastAsia="Times New Roman" w:hAnsi="Times New Roman" w:cs="Times New Roman"/>
                <w:color w:val="000000"/>
                <w:sz w:val="24"/>
                <w:szCs w:val="24"/>
                <w:lang w:val="en-US"/>
              </w:rPr>
              <w:t>2</w:t>
            </w:r>
          </w:p>
        </w:tc>
        <w:tc>
          <w:tcPr>
            <w:tcW w:w="1402" w:type="dxa"/>
            <w:shd w:val="clear" w:color="auto" w:fill="auto"/>
            <w:noWrap/>
            <w:vAlign w:val="bottom"/>
            <w:hideMark/>
          </w:tcPr>
          <w:p w14:paraId="3C0A8372" w14:textId="77777777" w:rsidR="000427BF" w:rsidRPr="00456472" w:rsidRDefault="000427BF" w:rsidP="007554E1">
            <w:pPr>
              <w:spacing w:line="240" w:lineRule="auto"/>
              <w:jc w:val="center"/>
              <w:rPr>
                <w:rFonts w:ascii="Times New Roman" w:eastAsia="Times New Roman" w:hAnsi="Times New Roman" w:cs="Times New Roman"/>
                <w:color w:val="000000"/>
                <w:sz w:val="24"/>
                <w:szCs w:val="24"/>
                <w:lang w:val="en-US"/>
              </w:rPr>
            </w:pPr>
            <w:r w:rsidRPr="00456472">
              <w:rPr>
                <w:rFonts w:ascii="Times New Roman" w:eastAsia="Times New Roman" w:hAnsi="Times New Roman" w:cs="Times New Roman"/>
                <w:color w:val="000000"/>
                <w:sz w:val="24"/>
                <w:szCs w:val="24"/>
                <w:lang w:val="en-US"/>
              </w:rPr>
              <w:t>4</w:t>
            </w:r>
          </w:p>
        </w:tc>
        <w:tc>
          <w:tcPr>
            <w:tcW w:w="1402" w:type="dxa"/>
            <w:shd w:val="clear" w:color="auto" w:fill="auto"/>
            <w:noWrap/>
            <w:vAlign w:val="bottom"/>
            <w:hideMark/>
          </w:tcPr>
          <w:p w14:paraId="7A617E15" w14:textId="77777777" w:rsidR="000427BF" w:rsidRPr="00456472" w:rsidRDefault="000427BF" w:rsidP="007554E1">
            <w:pPr>
              <w:spacing w:line="240" w:lineRule="auto"/>
              <w:jc w:val="center"/>
              <w:rPr>
                <w:rFonts w:ascii="Times New Roman" w:eastAsia="Times New Roman" w:hAnsi="Times New Roman" w:cs="Times New Roman"/>
                <w:color w:val="000000"/>
                <w:sz w:val="24"/>
                <w:szCs w:val="24"/>
                <w:lang w:val="en-US"/>
              </w:rPr>
            </w:pPr>
            <w:r w:rsidRPr="00456472">
              <w:rPr>
                <w:rFonts w:ascii="Times New Roman" w:eastAsia="Times New Roman" w:hAnsi="Times New Roman" w:cs="Times New Roman"/>
                <w:color w:val="000000"/>
                <w:sz w:val="24"/>
                <w:szCs w:val="24"/>
                <w:lang w:val="en-US"/>
              </w:rPr>
              <w:t>4</w:t>
            </w:r>
          </w:p>
        </w:tc>
        <w:tc>
          <w:tcPr>
            <w:tcW w:w="1402" w:type="dxa"/>
            <w:shd w:val="clear" w:color="auto" w:fill="auto"/>
            <w:noWrap/>
            <w:vAlign w:val="bottom"/>
            <w:hideMark/>
          </w:tcPr>
          <w:p w14:paraId="092EEB63" w14:textId="77777777" w:rsidR="000427BF" w:rsidRPr="00456472" w:rsidRDefault="000427BF" w:rsidP="007554E1">
            <w:pPr>
              <w:spacing w:line="240" w:lineRule="auto"/>
              <w:jc w:val="center"/>
              <w:rPr>
                <w:rFonts w:ascii="Times New Roman" w:eastAsia="Times New Roman" w:hAnsi="Times New Roman" w:cs="Times New Roman"/>
                <w:color w:val="000000"/>
                <w:sz w:val="24"/>
                <w:szCs w:val="24"/>
                <w:lang w:val="en-US"/>
              </w:rPr>
            </w:pPr>
            <w:r w:rsidRPr="00456472">
              <w:rPr>
                <w:rFonts w:ascii="Times New Roman" w:eastAsia="Times New Roman" w:hAnsi="Times New Roman" w:cs="Times New Roman"/>
                <w:color w:val="000000"/>
                <w:sz w:val="24"/>
                <w:szCs w:val="24"/>
                <w:lang w:val="en-US"/>
              </w:rPr>
              <w:t>5</w:t>
            </w:r>
          </w:p>
        </w:tc>
        <w:tc>
          <w:tcPr>
            <w:tcW w:w="1402" w:type="dxa"/>
            <w:shd w:val="clear" w:color="auto" w:fill="auto"/>
            <w:noWrap/>
            <w:vAlign w:val="bottom"/>
            <w:hideMark/>
          </w:tcPr>
          <w:p w14:paraId="6808DCE6" w14:textId="77777777" w:rsidR="000427BF" w:rsidRPr="00456472" w:rsidRDefault="000427BF" w:rsidP="007554E1">
            <w:pPr>
              <w:spacing w:line="240" w:lineRule="auto"/>
              <w:jc w:val="center"/>
              <w:rPr>
                <w:rFonts w:ascii="Times New Roman" w:eastAsia="Times New Roman" w:hAnsi="Times New Roman" w:cs="Times New Roman"/>
                <w:color w:val="000000"/>
                <w:sz w:val="24"/>
                <w:szCs w:val="24"/>
                <w:lang w:val="en-US"/>
              </w:rPr>
            </w:pPr>
            <w:r w:rsidRPr="00456472">
              <w:rPr>
                <w:rFonts w:ascii="Times New Roman" w:eastAsia="Times New Roman" w:hAnsi="Times New Roman" w:cs="Times New Roman"/>
                <w:color w:val="000000"/>
                <w:sz w:val="24"/>
                <w:szCs w:val="24"/>
                <w:lang w:val="en-US"/>
              </w:rPr>
              <w:t>77</w:t>
            </w:r>
          </w:p>
        </w:tc>
      </w:tr>
      <w:tr w:rsidR="000427BF" w:rsidRPr="00456472" w14:paraId="362B0EA0" w14:textId="77777777" w:rsidTr="007554E1">
        <w:trPr>
          <w:trHeight w:val="325"/>
        </w:trPr>
        <w:tc>
          <w:tcPr>
            <w:tcW w:w="1402" w:type="dxa"/>
            <w:shd w:val="clear" w:color="auto" w:fill="auto"/>
            <w:noWrap/>
            <w:vAlign w:val="bottom"/>
            <w:hideMark/>
          </w:tcPr>
          <w:p w14:paraId="6361C76F" w14:textId="77777777" w:rsidR="000427BF" w:rsidRPr="00456472" w:rsidRDefault="000427BF" w:rsidP="007554E1">
            <w:pPr>
              <w:spacing w:line="240" w:lineRule="auto"/>
              <w:jc w:val="center"/>
              <w:rPr>
                <w:rFonts w:ascii="Times New Roman" w:eastAsia="Times New Roman" w:hAnsi="Times New Roman" w:cs="Times New Roman"/>
                <w:color w:val="000000"/>
                <w:sz w:val="24"/>
                <w:szCs w:val="24"/>
                <w:lang w:val="en-US"/>
              </w:rPr>
            </w:pPr>
            <w:r w:rsidRPr="00456472">
              <w:rPr>
                <w:rFonts w:ascii="Times New Roman" w:eastAsia="Times New Roman" w:hAnsi="Times New Roman" w:cs="Times New Roman"/>
                <w:color w:val="000000"/>
                <w:sz w:val="24"/>
                <w:szCs w:val="24"/>
                <w:lang w:val="en-US"/>
              </w:rPr>
              <w:t>3</w:t>
            </w:r>
          </w:p>
        </w:tc>
        <w:tc>
          <w:tcPr>
            <w:tcW w:w="1402" w:type="dxa"/>
            <w:shd w:val="clear" w:color="auto" w:fill="auto"/>
            <w:noWrap/>
            <w:vAlign w:val="bottom"/>
            <w:hideMark/>
          </w:tcPr>
          <w:p w14:paraId="392CCE95" w14:textId="77777777" w:rsidR="000427BF" w:rsidRPr="00456472" w:rsidRDefault="000427BF" w:rsidP="007554E1">
            <w:pPr>
              <w:spacing w:line="240" w:lineRule="auto"/>
              <w:jc w:val="center"/>
              <w:rPr>
                <w:rFonts w:ascii="Times New Roman" w:eastAsia="Times New Roman" w:hAnsi="Times New Roman" w:cs="Times New Roman"/>
                <w:color w:val="000000"/>
                <w:sz w:val="24"/>
                <w:szCs w:val="24"/>
                <w:lang w:val="en-US"/>
              </w:rPr>
            </w:pPr>
            <w:r w:rsidRPr="00456472">
              <w:rPr>
                <w:rFonts w:ascii="Times New Roman" w:eastAsia="Times New Roman" w:hAnsi="Times New Roman" w:cs="Times New Roman"/>
                <w:color w:val="000000"/>
                <w:sz w:val="24"/>
                <w:szCs w:val="24"/>
                <w:lang w:val="en-US"/>
              </w:rPr>
              <w:t>3</w:t>
            </w:r>
          </w:p>
        </w:tc>
        <w:tc>
          <w:tcPr>
            <w:tcW w:w="1402" w:type="dxa"/>
            <w:shd w:val="clear" w:color="auto" w:fill="auto"/>
            <w:noWrap/>
            <w:vAlign w:val="bottom"/>
            <w:hideMark/>
          </w:tcPr>
          <w:p w14:paraId="06FDFB21" w14:textId="77777777" w:rsidR="000427BF" w:rsidRPr="00456472" w:rsidRDefault="000427BF" w:rsidP="007554E1">
            <w:pPr>
              <w:spacing w:line="240" w:lineRule="auto"/>
              <w:jc w:val="center"/>
              <w:rPr>
                <w:rFonts w:ascii="Times New Roman" w:eastAsia="Times New Roman" w:hAnsi="Times New Roman" w:cs="Times New Roman"/>
                <w:color w:val="000000"/>
                <w:sz w:val="24"/>
                <w:szCs w:val="24"/>
                <w:lang w:val="en-US"/>
              </w:rPr>
            </w:pPr>
            <w:r w:rsidRPr="00456472">
              <w:rPr>
                <w:rFonts w:ascii="Times New Roman" w:eastAsia="Times New Roman" w:hAnsi="Times New Roman" w:cs="Times New Roman"/>
                <w:color w:val="000000"/>
                <w:sz w:val="24"/>
                <w:szCs w:val="24"/>
                <w:lang w:val="en-US"/>
              </w:rPr>
              <w:t>4</w:t>
            </w:r>
          </w:p>
        </w:tc>
        <w:tc>
          <w:tcPr>
            <w:tcW w:w="1402" w:type="dxa"/>
            <w:shd w:val="clear" w:color="auto" w:fill="auto"/>
            <w:noWrap/>
            <w:vAlign w:val="bottom"/>
            <w:hideMark/>
          </w:tcPr>
          <w:p w14:paraId="5897E206" w14:textId="77777777" w:rsidR="000427BF" w:rsidRPr="00456472" w:rsidRDefault="000427BF" w:rsidP="007554E1">
            <w:pPr>
              <w:spacing w:line="240" w:lineRule="auto"/>
              <w:jc w:val="center"/>
              <w:rPr>
                <w:rFonts w:ascii="Times New Roman" w:eastAsia="Times New Roman" w:hAnsi="Times New Roman" w:cs="Times New Roman"/>
                <w:color w:val="000000"/>
                <w:sz w:val="24"/>
                <w:szCs w:val="24"/>
                <w:lang w:val="en-US"/>
              </w:rPr>
            </w:pPr>
            <w:r w:rsidRPr="00456472">
              <w:rPr>
                <w:rFonts w:ascii="Times New Roman" w:eastAsia="Times New Roman" w:hAnsi="Times New Roman" w:cs="Times New Roman"/>
                <w:color w:val="000000"/>
                <w:sz w:val="24"/>
                <w:szCs w:val="24"/>
                <w:lang w:val="en-US"/>
              </w:rPr>
              <w:t>3</w:t>
            </w:r>
          </w:p>
        </w:tc>
        <w:tc>
          <w:tcPr>
            <w:tcW w:w="1402" w:type="dxa"/>
            <w:shd w:val="clear" w:color="auto" w:fill="auto"/>
            <w:noWrap/>
            <w:vAlign w:val="bottom"/>
            <w:hideMark/>
          </w:tcPr>
          <w:p w14:paraId="55C6F37E" w14:textId="77777777" w:rsidR="000427BF" w:rsidRPr="00456472" w:rsidRDefault="000427BF" w:rsidP="007554E1">
            <w:pPr>
              <w:spacing w:line="240" w:lineRule="auto"/>
              <w:jc w:val="center"/>
              <w:rPr>
                <w:rFonts w:ascii="Times New Roman" w:eastAsia="Times New Roman" w:hAnsi="Times New Roman" w:cs="Times New Roman"/>
                <w:color w:val="000000"/>
                <w:sz w:val="24"/>
                <w:szCs w:val="24"/>
                <w:lang w:val="en-US"/>
              </w:rPr>
            </w:pPr>
            <w:r w:rsidRPr="00456472">
              <w:rPr>
                <w:rFonts w:ascii="Times New Roman" w:eastAsia="Times New Roman" w:hAnsi="Times New Roman" w:cs="Times New Roman"/>
                <w:color w:val="000000"/>
                <w:sz w:val="24"/>
                <w:szCs w:val="24"/>
                <w:lang w:val="en-US"/>
              </w:rPr>
              <w:t>5</w:t>
            </w:r>
          </w:p>
        </w:tc>
        <w:tc>
          <w:tcPr>
            <w:tcW w:w="1402" w:type="dxa"/>
            <w:shd w:val="clear" w:color="auto" w:fill="auto"/>
            <w:noWrap/>
            <w:vAlign w:val="bottom"/>
            <w:hideMark/>
          </w:tcPr>
          <w:p w14:paraId="4C781784" w14:textId="77777777" w:rsidR="000427BF" w:rsidRPr="00456472" w:rsidRDefault="000427BF" w:rsidP="007554E1">
            <w:pPr>
              <w:spacing w:line="240" w:lineRule="auto"/>
              <w:jc w:val="center"/>
              <w:rPr>
                <w:rFonts w:ascii="Times New Roman" w:eastAsia="Times New Roman" w:hAnsi="Times New Roman" w:cs="Times New Roman"/>
                <w:color w:val="000000"/>
                <w:sz w:val="24"/>
                <w:szCs w:val="24"/>
                <w:lang w:val="en-US"/>
              </w:rPr>
            </w:pPr>
            <w:r w:rsidRPr="00456472">
              <w:rPr>
                <w:rFonts w:ascii="Times New Roman" w:eastAsia="Times New Roman" w:hAnsi="Times New Roman" w:cs="Times New Roman"/>
                <w:color w:val="000000"/>
                <w:sz w:val="24"/>
                <w:szCs w:val="24"/>
                <w:lang w:val="en-US"/>
              </w:rPr>
              <w:t>75</w:t>
            </w:r>
          </w:p>
        </w:tc>
      </w:tr>
      <w:tr w:rsidR="000427BF" w:rsidRPr="00456472" w14:paraId="2ED2BCA6" w14:textId="77777777" w:rsidTr="007554E1">
        <w:trPr>
          <w:trHeight w:val="325"/>
        </w:trPr>
        <w:tc>
          <w:tcPr>
            <w:tcW w:w="1402" w:type="dxa"/>
            <w:shd w:val="clear" w:color="auto" w:fill="auto"/>
            <w:noWrap/>
            <w:vAlign w:val="bottom"/>
            <w:hideMark/>
          </w:tcPr>
          <w:p w14:paraId="2CDCEAA4" w14:textId="77777777" w:rsidR="000427BF" w:rsidRPr="00456472" w:rsidRDefault="000427BF" w:rsidP="007554E1">
            <w:pPr>
              <w:spacing w:line="240" w:lineRule="auto"/>
              <w:jc w:val="center"/>
              <w:rPr>
                <w:rFonts w:ascii="Times New Roman" w:eastAsia="Times New Roman" w:hAnsi="Times New Roman" w:cs="Times New Roman"/>
                <w:color w:val="000000"/>
                <w:sz w:val="24"/>
                <w:szCs w:val="24"/>
                <w:lang w:val="en-US"/>
              </w:rPr>
            </w:pPr>
            <w:r w:rsidRPr="00456472">
              <w:rPr>
                <w:rFonts w:ascii="Times New Roman" w:eastAsia="Times New Roman" w:hAnsi="Times New Roman" w:cs="Times New Roman"/>
                <w:color w:val="000000"/>
                <w:sz w:val="24"/>
                <w:szCs w:val="24"/>
                <w:lang w:val="en-US"/>
              </w:rPr>
              <w:t>2</w:t>
            </w:r>
          </w:p>
        </w:tc>
        <w:tc>
          <w:tcPr>
            <w:tcW w:w="1402" w:type="dxa"/>
            <w:shd w:val="clear" w:color="auto" w:fill="auto"/>
            <w:noWrap/>
            <w:vAlign w:val="bottom"/>
            <w:hideMark/>
          </w:tcPr>
          <w:p w14:paraId="3222593D" w14:textId="77777777" w:rsidR="000427BF" w:rsidRPr="00456472" w:rsidRDefault="000427BF" w:rsidP="007554E1">
            <w:pPr>
              <w:spacing w:line="240" w:lineRule="auto"/>
              <w:jc w:val="center"/>
              <w:rPr>
                <w:rFonts w:ascii="Times New Roman" w:eastAsia="Times New Roman" w:hAnsi="Times New Roman" w:cs="Times New Roman"/>
                <w:color w:val="000000"/>
                <w:sz w:val="24"/>
                <w:szCs w:val="24"/>
                <w:lang w:val="en-US"/>
              </w:rPr>
            </w:pPr>
            <w:r w:rsidRPr="00456472">
              <w:rPr>
                <w:rFonts w:ascii="Times New Roman" w:eastAsia="Times New Roman" w:hAnsi="Times New Roman" w:cs="Times New Roman"/>
                <w:color w:val="000000"/>
                <w:sz w:val="24"/>
                <w:szCs w:val="24"/>
                <w:lang w:val="en-US"/>
              </w:rPr>
              <w:t>2</w:t>
            </w:r>
          </w:p>
        </w:tc>
        <w:tc>
          <w:tcPr>
            <w:tcW w:w="1402" w:type="dxa"/>
            <w:shd w:val="clear" w:color="auto" w:fill="auto"/>
            <w:noWrap/>
            <w:vAlign w:val="bottom"/>
            <w:hideMark/>
          </w:tcPr>
          <w:p w14:paraId="6AC653D2" w14:textId="77777777" w:rsidR="000427BF" w:rsidRPr="00456472" w:rsidRDefault="000427BF" w:rsidP="007554E1">
            <w:pPr>
              <w:spacing w:line="240" w:lineRule="auto"/>
              <w:jc w:val="center"/>
              <w:rPr>
                <w:rFonts w:ascii="Times New Roman" w:eastAsia="Times New Roman" w:hAnsi="Times New Roman" w:cs="Times New Roman"/>
                <w:color w:val="000000"/>
                <w:sz w:val="24"/>
                <w:szCs w:val="24"/>
                <w:lang w:val="en-US"/>
              </w:rPr>
            </w:pPr>
            <w:r w:rsidRPr="00456472">
              <w:rPr>
                <w:rFonts w:ascii="Times New Roman" w:eastAsia="Times New Roman" w:hAnsi="Times New Roman" w:cs="Times New Roman"/>
                <w:color w:val="000000"/>
                <w:sz w:val="24"/>
                <w:szCs w:val="24"/>
                <w:lang w:val="en-US"/>
              </w:rPr>
              <w:t>4</w:t>
            </w:r>
          </w:p>
        </w:tc>
        <w:tc>
          <w:tcPr>
            <w:tcW w:w="1402" w:type="dxa"/>
            <w:shd w:val="clear" w:color="auto" w:fill="auto"/>
            <w:noWrap/>
            <w:vAlign w:val="bottom"/>
            <w:hideMark/>
          </w:tcPr>
          <w:p w14:paraId="558A9740" w14:textId="77777777" w:rsidR="000427BF" w:rsidRPr="00456472" w:rsidRDefault="000427BF" w:rsidP="007554E1">
            <w:pPr>
              <w:spacing w:line="240" w:lineRule="auto"/>
              <w:jc w:val="center"/>
              <w:rPr>
                <w:rFonts w:ascii="Times New Roman" w:eastAsia="Times New Roman" w:hAnsi="Times New Roman" w:cs="Times New Roman"/>
                <w:color w:val="000000"/>
                <w:sz w:val="24"/>
                <w:szCs w:val="24"/>
                <w:lang w:val="en-US"/>
              </w:rPr>
            </w:pPr>
            <w:r w:rsidRPr="00456472">
              <w:rPr>
                <w:rFonts w:ascii="Times New Roman" w:eastAsia="Times New Roman" w:hAnsi="Times New Roman" w:cs="Times New Roman"/>
                <w:color w:val="000000"/>
                <w:sz w:val="24"/>
                <w:szCs w:val="24"/>
                <w:lang w:val="en-US"/>
              </w:rPr>
              <w:t>3</w:t>
            </w:r>
          </w:p>
        </w:tc>
        <w:tc>
          <w:tcPr>
            <w:tcW w:w="1402" w:type="dxa"/>
            <w:shd w:val="clear" w:color="auto" w:fill="auto"/>
            <w:noWrap/>
            <w:vAlign w:val="bottom"/>
            <w:hideMark/>
          </w:tcPr>
          <w:p w14:paraId="40D944BF" w14:textId="77777777" w:rsidR="000427BF" w:rsidRPr="00456472" w:rsidRDefault="000427BF" w:rsidP="007554E1">
            <w:pPr>
              <w:spacing w:line="240" w:lineRule="auto"/>
              <w:jc w:val="center"/>
              <w:rPr>
                <w:rFonts w:ascii="Times New Roman" w:eastAsia="Times New Roman" w:hAnsi="Times New Roman" w:cs="Times New Roman"/>
                <w:color w:val="000000"/>
                <w:sz w:val="24"/>
                <w:szCs w:val="24"/>
                <w:lang w:val="en-US"/>
              </w:rPr>
            </w:pPr>
            <w:r w:rsidRPr="00456472">
              <w:rPr>
                <w:rFonts w:ascii="Times New Roman" w:eastAsia="Times New Roman" w:hAnsi="Times New Roman" w:cs="Times New Roman"/>
                <w:color w:val="000000"/>
                <w:sz w:val="24"/>
                <w:szCs w:val="24"/>
                <w:lang w:val="en-US"/>
              </w:rPr>
              <w:t>5</w:t>
            </w:r>
          </w:p>
        </w:tc>
        <w:tc>
          <w:tcPr>
            <w:tcW w:w="1402" w:type="dxa"/>
            <w:shd w:val="clear" w:color="auto" w:fill="auto"/>
            <w:noWrap/>
            <w:vAlign w:val="bottom"/>
            <w:hideMark/>
          </w:tcPr>
          <w:p w14:paraId="6A2F2CB3" w14:textId="77777777" w:rsidR="000427BF" w:rsidRPr="00456472" w:rsidRDefault="000427BF" w:rsidP="007554E1">
            <w:pPr>
              <w:spacing w:line="240" w:lineRule="auto"/>
              <w:jc w:val="center"/>
              <w:rPr>
                <w:rFonts w:ascii="Times New Roman" w:eastAsia="Times New Roman" w:hAnsi="Times New Roman" w:cs="Times New Roman"/>
                <w:color w:val="000000"/>
                <w:sz w:val="24"/>
                <w:szCs w:val="24"/>
                <w:lang w:val="en-US"/>
              </w:rPr>
            </w:pPr>
            <w:r w:rsidRPr="00456472">
              <w:rPr>
                <w:rFonts w:ascii="Times New Roman" w:eastAsia="Times New Roman" w:hAnsi="Times New Roman" w:cs="Times New Roman"/>
                <w:color w:val="000000"/>
                <w:sz w:val="24"/>
                <w:szCs w:val="24"/>
                <w:lang w:val="en-US"/>
              </w:rPr>
              <w:t>73</w:t>
            </w:r>
          </w:p>
        </w:tc>
      </w:tr>
      <w:tr w:rsidR="000427BF" w:rsidRPr="00456472" w14:paraId="187EDD52" w14:textId="77777777" w:rsidTr="007554E1">
        <w:trPr>
          <w:trHeight w:val="325"/>
        </w:trPr>
        <w:tc>
          <w:tcPr>
            <w:tcW w:w="1402" w:type="dxa"/>
            <w:shd w:val="clear" w:color="auto" w:fill="auto"/>
            <w:noWrap/>
            <w:vAlign w:val="bottom"/>
            <w:hideMark/>
          </w:tcPr>
          <w:p w14:paraId="659BFC2D" w14:textId="77777777" w:rsidR="000427BF" w:rsidRPr="00456472" w:rsidRDefault="000427BF" w:rsidP="007554E1">
            <w:pPr>
              <w:spacing w:line="240" w:lineRule="auto"/>
              <w:jc w:val="center"/>
              <w:rPr>
                <w:rFonts w:ascii="Times New Roman" w:eastAsia="Times New Roman" w:hAnsi="Times New Roman" w:cs="Times New Roman"/>
                <w:color w:val="000000"/>
                <w:sz w:val="24"/>
                <w:szCs w:val="24"/>
                <w:lang w:val="en-US"/>
              </w:rPr>
            </w:pPr>
            <w:r w:rsidRPr="00456472">
              <w:rPr>
                <w:rFonts w:ascii="Times New Roman" w:eastAsia="Times New Roman" w:hAnsi="Times New Roman" w:cs="Times New Roman"/>
                <w:color w:val="000000"/>
                <w:sz w:val="24"/>
                <w:szCs w:val="24"/>
                <w:lang w:val="en-US"/>
              </w:rPr>
              <w:t>5</w:t>
            </w:r>
          </w:p>
        </w:tc>
        <w:tc>
          <w:tcPr>
            <w:tcW w:w="1402" w:type="dxa"/>
            <w:shd w:val="clear" w:color="auto" w:fill="auto"/>
            <w:noWrap/>
            <w:vAlign w:val="bottom"/>
            <w:hideMark/>
          </w:tcPr>
          <w:p w14:paraId="2C263C51" w14:textId="77777777" w:rsidR="000427BF" w:rsidRPr="00456472" w:rsidRDefault="000427BF" w:rsidP="007554E1">
            <w:pPr>
              <w:spacing w:line="240" w:lineRule="auto"/>
              <w:jc w:val="center"/>
              <w:rPr>
                <w:rFonts w:ascii="Times New Roman" w:eastAsia="Times New Roman" w:hAnsi="Times New Roman" w:cs="Times New Roman"/>
                <w:color w:val="000000"/>
                <w:sz w:val="24"/>
                <w:szCs w:val="24"/>
                <w:lang w:val="en-US"/>
              </w:rPr>
            </w:pPr>
            <w:r w:rsidRPr="00456472">
              <w:rPr>
                <w:rFonts w:ascii="Times New Roman" w:eastAsia="Times New Roman" w:hAnsi="Times New Roman" w:cs="Times New Roman"/>
                <w:color w:val="000000"/>
                <w:sz w:val="24"/>
                <w:szCs w:val="24"/>
                <w:lang w:val="en-US"/>
              </w:rPr>
              <w:t>2</w:t>
            </w:r>
          </w:p>
        </w:tc>
        <w:tc>
          <w:tcPr>
            <w:tcW w:w="1402" w:type="dxa"/>
            <w:shd w:val="clear" w:color="auto" w:fill="auto"/>
            <w:noWrap/>
            <w:vAlign w:val="bottom"/>
            <w:hideMark/>
          </w:tcPr>
          <w:p w14:paraId="51E4AD77" w14:textId="77777777" w:rsidR="000427BF" w:rsidRPr="00456472" w:rsidRDefault="000427BF" w:rsidP="007554E1">
            <w:pPr>
              <w:spacing w:line="240" w:lineRule="auto"/>
              <w:jc w:val="center"/>
              <w:rPr>
                <w:rFonts w:ascii="Times New Roman" w:eastAsia="Times New Roman" w:hAnsi="Times New Roman" w:cs="Times New Roman"/>
                <w:color w:val="000000"/>
                <w:sz w:val="24"/>
                <w:szCs w:val="24"/>
                <w:lang w:val="en-US"/>
              </w:rPr>
            </w:pPr>
            <w:r w:rsidRPr="00456472">
              <w:rPr>
                <w:rFonts w:ascii="Times New Roman" w:eastAsia="Times New Roman" w:hAnsi="Times New Roman" w:cs="Times New Roman"/>
                <w:color w:val="000000"/>
                <w:sz w:val="24"/>
                <w:szCs w:val="24"/>
                <w:lang w:val="en-US"/>
              </w:rPr>
              <w:t>3</w:t>
            </w:r>
          </w:p>
        </w:tc>
        <w:tc>
          <w:tcPr>
            <w:tcW w:w="1402" w:type="dxa"/>
            <w:shd w:val="clear" w:color="auto" w:fill="auto"/>
            <w:noWrap/>
            <w:vAlign w:val="bottom"/>
            <w:hideMark/>
          </w:tcPr>
          <w:p w14:paraId="4CDF975B" w14:textId="77777777" w:rsidR="000427BF" w:rsidRPr="00456472" w:rsidRDefault="000427BF" w:rsidP="007554E1">
            <w:pPr>
              <w:spacing w:line="240" w:lineRule="auto"/>
              <w:jc w:val="center"/>
              <w:rPr>
                <w:rFonts w:ascii="Times New Roman" w:eastAsia="Times New Roman" w:hAnsi="Times New Roman" w:cs="Times New Roman"/>
                <w:color w:val="000000"/>
                <w:sz w:val="24"/>
                <w:szCs w:val="24"/>
                <w:lang w:val="en-US"/>
              </w:rPr>
            </w:pPr>
            <w:r w:rsidRPr="00456472">
              <w:rPr>
                <w:rFonts w:ascii="Times New Roman" w:eastAsia="Times New Roman" w:hAnsi="Times New Roman" w:cs="Times New Roman"/>
                <w:color w:val="000000"/>
                <w:sz w:val="24"/>
                <w:szCs w:val="24"/>
                <w:lang w:val="en-US"/>
              </w:rPr>
              <w:t>5</w:t>
            </w:r>
          </w:p>
        </w:tc>
        <w:tc>
          <w:tcPr>
            <w:tcW w:w="1402" w:type="dxa"/>
            <w:shd w:val="clear" w:color="auto" w:fill="auto"/>
            <w:noWrap/>
            <w:vAlign w:val="bottom"/>
            <w:hideMark/>
          </w:tcPr>
          <w:p w14:paraId="38BE51D4" w14:textId="77777777" w:rsidR="000427BF" w:rsidRPr="00456472" w:rsidRDefault="000427BF" w:rsidP="007554E1">
            <w:pPr>
              <w:spacing w:line="240" w:lineRule="auto"/>
              <w:jc w:val="center"/>
              <w:rPr>
                <w:rFonts w:ascii="Times New Roman" w:eastAsia="Times New Roman" w:hAnsi="Times New Roman" w:cs="Times New Roman"/>
                <w:color w:val="000000"/>
                <w:sz w:val="24"/>
                <w:szCs w:val="24"/>
                <w:lang w:val="en-US"/>
              </w:rPr>
            </w:pPr>
            <w:r w:rsidRPr="00456472">
              <w:rPr>
                <w:rFonts w:ascii="Times New Roman" w:eastAsia="Times New Roman" w:hAnsi="Times New Roman" w:cs="Times New Roman"/>
                <w:color w:val="000000"/>
                <w:sz w:val="24"/>
                <w:szCs w:val="24"/>
                <w:lang w:val="en-US"/>
              </w:rPr>
              <w:t>5</w:t>
            </w:r>
          </w:p>
        </w:tc>
        <w:tc>
          <w:tcPr>
            <w:tcW w:w="1402" w:type="dxa"/>
            <w:shd w:val="clear" w:color="auto" w:fill="auto"/>
            <w:noWrap/>
            <w:vAlign w:val="bottom"/>
            <w:hideMark/>
          </w:tcPr>
          <w:p w14:paraId="78560EB3" w14:textId="77777777" w:rsidR="000427BF" w:rsidRPr="00456472" w:rsidRDefault="000427BF" w:rsidP="007554E1">
            <w:pPr>
              <w:spacing w:line="240" w:lineRule="auto"/>
              <w:jc w:val="center"/>
              <w:rPr>
                <w:rFonts w:ascii="Times New Roman" w:eastAsia="Times New Roman" w:hAnsi="Times New Roman" w:cs="Times New Roman"/>
                <w:color w:val="000000"/>
                <w:sz w:val="24"/>
                <w:szCs w:val="24"/>
                <w:lang w:val="en-US"/>
              </w:rPr>
            </w:pPr>
            <w:r w:rsidRPr="00456472">
              <w:rPr>
                <w:rFonts w:ascii="Times New Roman" w:eastAsia="Times New Roman" w:hAnsi="Times New Roman" w:cs="Times New Roman"/>
                <w:color w:val="000000"/>
                <w:sz w:val="24"/>
                <w:szCs w:val="24"/>
                <w:lang w:val="en-US"/>
              </w:rPr>
              <w:t>77</w:t>
            </w:r>
          </w:p>
        </w:tc>
      </w:tr>
      <w:tr w:rsidR="000427BF" w:rsidRPr="00456472" w14:paraId="7B626DAC" w14:textId="77777777" w:rsidTr="007554E1">
        <w:trPr>
          <w:trHeight w:val="325"/>
        </w:trPr>
        <w:tc>
          <w:tcPr>
            <w:tcW w:w="1402" w:type="dxa"/>
            <w:shd w:val="clear" w:color="auto" w:fill="auto"/>
            <w:noWrap/>
            <w:vAlign w:val="bottom"/>
            <w:hideMark/>
          </w:tcPr>
          <w:p w14:paraId="55FD42AB" w14:textId="77777777" w:rsidR="000427BF" w:rsidRPr="00456472" w:rsidRDefault="000427BF" w:rsidP="007554E1">
            <w:pPr>
              <w:spacing w:line="240" w:lineRule="auto"/>
              <w:jc w:val="center"/>
              <w:rPr>
                <w:rFonts w:ascii="Times New Roman" w:eastAsia="Times New Roman" w:hAnsi="Times New Roman" w:cs="Times New Roman"/>
                <w:color w:val="000000"/>
                <w:sz w:val="24"/>
                <w:szCs w:val="24"/>
                <w:lang w:val="en-US"/>
              </w:rPr>
            </w:pPr>
            <w:r w:rsidRPr="00456472">
              <w:rPr>
                <w:rFonts w:ascii="Times New Roman" w:eastAsia="Times New Roman" w:hAnsi="Times New Roman" w:cs="Times New Roman"/>
                <w:color w:val="000000"/>
                <w:sz w:val="24"/>
                <w:szCs w:val="24"/>
                <w:lang w:val="en-US"/>
              </w:rPr>
              <w:t>5</w:t>
            </w:r>
          </w:p>
        </w:tc>
        <w:tc>
          <w:tcPr>
            <w:tcW w:w="1402" w:type="dxa"/>
            <w:shd w:val="clear" w:color="auto" w:fill="auto"/>
            <w:noWrap/>
            <w:vAlign w:val="bottom"/>
            <w:hideMark/>
          </w:tcPr>
          <w:p w14:paraId="6FF37694" w14:textId="77777777" w:rsidR="000427BF" w:rsidRPr="00456472" w:rsidRDefault="000427BF" w:rsidP="007554E1">
            <w:pPr>
              <w:spacing w:line="240" w:lineRule="auto"/>
              <w:jc w:val="center"/>
              <w:rPr>
                <w:rFonts w:ascii="Times New Roman" w:eastAsia="Times New Roman" w:hAnsi="Times New Roman" w:cs="Times New Roman"/>
                <w:color w:val="000000"/>
                <w:sz w:val="24"/>
                <w:szCs w:val="24"/>
                <w:lang w:val="en-US"/>
              </w:rPr>
            </w:pPr>
            <w:r w:rsidRPr="00456472">
              <w:rPr>
                <w:rFonts w:ascii="Times New Roman" w:eastAsia="Times New Roman" w:hAnsi="Times New Roman" w:cs="Times New Roman"/>
                <w:color w:val="000000"/>
                <w:sz w:val="24"/>
                <w:szCs w:val="24"/>
                <w:lang w:val="en-US"/>
              </w:rPr>
              <w:t>3</w:t>
            </w:r>
          </w:p>
        </w:tc>
        <w:tc>
          <w:tcPr>
            <w:tcW w:w="1402" w:type="dxa"/>
            <w:shd w:val="clear" w:color="auto" w:fill="auto"/>
            <w:noWrap/>
            <w:vAlign w:val="bottom"/>
            <w:hideMark/>
          </w:tcPr>
          <w:p w14:paraId="6A191183" w14:textId="77777777" w:rsidR="000427BF" w:rsidRPr="00456472" w:rsidRDefault="000427BF" w:rsidP="007554E1">
            <w:pPr>
              <w:spacing w:line="240" w:lineRule="auto"/>
              <w:jc w:val="center"/>
              <w:rPr>
                <w:rFonts w:ascii="Times New Roman" w:eastAsia="Times New Roman" w:hAnsi="Times New Roman" w:cs="Times New Roman"/>
                <w:color w:val="000000"/>
                <w:sz w:val="24"/>
                <w:szCs w:val="24"/>
                <w:lang w:val="en-US"/>
              </w:rPr>
            </w:pPr>
            <w:r w:rsidRPr="00456472">
              <w:rPr>
                <w:rFonts w:ascii="Times New Roman" w:eastAsia="Times New Roman" w:hAnsi="Times New Roman" w:cs="Times New Roman"/>
                <w:color w:val="000000"/>
                <w:sz w:val="24"/>
                <w:szCs w:val="24"/>
                <w:lang w:val="en-US"/>
              </w:rPr>
              <w:t>4</w:t>
            </w:r>
          </w:p>
        </w:tc>
        <w:tc>
          <w:tcPr>
            <w:tcW w:w="1402" w:type="dxa"/>
            <w:shd w:val="clear" w:color="auto" w:fill="auto"/>
            <w:noWrap/>
            <w:vAlign w:val="bottom"/>
            <w:hideMark/>
          </w:tcPr>
          <w:p w14:paraId="5EC1B145" w14:textId="77777777" w:rsidR="000427BF" w:rsidRPr="00456472" w:rsidRDefault="000427BF" w:rsidP="007554E1">
            <w:pPr>
              <w:spacing w:line="240" w:lineRule="auto"/>
              <w:jc w:val="center"/>
              <w:rPr>
                <w:rFonts w:ascii="Times New Roman" w:eastAsia="Times New Roman" w:hAnsi="Times New Roman" w:cs="Times New Roman"/>
                <w:color w:val="000000"/>
                <w:sz w:val="24"/>
                <w:szCs w:val="24"/>
                <w:lang w:val="en-US"/>
              </w:rPr>
            </w:pPr>
            <w:r w:rsidRPr="00456472">
              <w:rPr>
                <w:rFonts w:ascii="Times New Roman" w:eastAsia="Times New Roman" w:hAnsi="Times New Roman" w:cs="Times New Roman"/>
                <w:color w:val="000000"/>
                <w:sz w:val="24"/>
                <w:szCs w:val="24"/>
                <w:lang w:val="en-US"/>
              </w:rPr>
              <w:t>4</w:t>
            </w:r>
          </w:p>
        </w:tc>
        <w:tc>
          <w:tcPr>
            <w:tcW w:w="1402" w:type="dxa"/>
            <w:shd w:val="clear" w:color="auto" w:fill="auto"/>
            <w:noWrap/>
            <w:vAlign w:val="bottom"/>
            <w:hideMark/>
          </w:tcPr>
          <w:p w14:paraId="47BA865F" w14:textId="77777777" w:rsidR="000427BF" w:rsidRPr="00456472" w:rsidRDefault="000427BF" w:rsidP="007554E1">
            <w:pPr>
              <w:spacing w:line="240" w:lineRule="auto"/>
              <w:jc w:val="center"/>
              <w:rPr>
                <w:rFonts w:ascii="Times New Roman" w:eastAsia="Times New Roman" w:hAnsi="Times New Roman" w:cs="Times New Roman"/>
                <w:color w:val="000000"/>
                <w:sz w:val="24"/>
                <w:szCs w:val="24"/>
                <w:lang w:val="en-US"/>
              </w:rPr>
            </w:pPr>
            <w:r w:rsidRPr="00456472">
              <w:rPr>
                <w:rFonts w:ascii="Times New Roman" w:eastAsia="Times New Roman" w:hAnsi="Times New Roman" w:cs="Times New Roman"/>
                <w:color w:val="000000"/>
                <w:sz w:val="24"/>
                <w:szCs w:val="24"/>
                <w:lang w:val="en-US"/>
              </w:rPr>
              <w:t>5</w:t>
            </w:r>
          </w:p>
        </w:tc>
        <w:tc>
          <w:tcPr>
            <w:tcW w:w="1402" w:type="dxa"/>
            <w:shd w:val="clear" w:color="auto" w:fill="auto"/>
            <w:noWrap/>
            <w:vAlign w:val="bottom"/>
            <w:hideMark/>
          </w:tcPr>
          <w:p w14:paraId="59C1D057" w14:textId="77777777" w:rsidR="000427BF" w:rsidRPr="00456472" w:rsidRDefault="000427BF" w:rsidP="007554E1">
            <w:pPr>
              <w:spacing w:line="240" w:lineRule="auto"/>
              <w:jc w:val="center"/>
              <w:rPr>
                <w:rFonts w:ascii="Times New Roman" w:eastAsia="Times New Roman" w:hAnsi="Times New Roman" w:cs="Times New Roman"/>
                <w:color w:val="000000"/>
                <w:sz w:val="24"/>
                <w:szCs w:val="24"/>
                <w:lang w:val="en-US"/>
              </w:rPr>
            </w:pPr>
            <w:r w:rsidRPr="00456472">
              <w:rPr>
                <w:rFonts w:ascii="Times New Roman" w:eastAsia="Times New Roman" w:hAnsi="Times New Roman" w:cs="Times New Roman"/>
                <w:color w:val="000000"/>
                <w:sz w:val="24"/>
                <w:szCs w:val="24"/>
                <w:lang w:val="en-US"/>
              </w:rPr>
              <w:t>79</w:t>
            </w:r>
          </w:p>
        </w:tc>
      </w:tr>
      <w:tr w:rsidR="000427BF" w:rsidRPr="00456472" w14:paraId="0A531397" w14:textId="77777777" w:rsidTr="007554E1">
        <w:trPr>
          <w:trHeight w:val="325"/>
        </w:trPr>
        <w:tc>
          <w:tcPr>
            <w:tcW w:w="1402" w:type="dxa"/>
            <w:shd w:val="clear" w:color="auto" w:fill="auto"/>
            <w:noWrap/>
            <w:vAlign w:val="bottom"/>
            <w:hideMark/>
          </w:tcPr>
          <w:p w14:paraId="0A16580C" w14:textId="77777777" w:rsidR="000427BF" w:rsidRPr="00456472" w:rsidRDefault="000427BF" w:rsidP="007554E1">
            <w:pPr>
              <w:spacing w:line="240" w:lineRule="auto"/>
              <w:jc w:val="center"/>
              <w:rPr>
                <w:rFonts w:ascii="Times New Roman" w:eastAsia="Times New Roman" w:hAnsi="Times New Roman" w:cs="Times New Roman"/>
                <w:color w:val="000000"/>
                <w:sz w:val="24"/>
                <w:szCs w:val="24"/>
                <w:lang w:val="en-US"/>
              </w:rPr>
            </w:pPr>
            <w:r w:rsidRPr="00456472">
              <w:rPr>
                <w:rFonts w:ascii="Times New Roman" w:eastAsia="Times New Roman" w:hAnsi="Times New Roman" w:cs="Times New Roman"/>
                <w:color w:val="000000"/>
                <w:sz w:val="24"/>
                <w:szCs w:val="24"/>
                <w:lang w:val="en-US"/>
              </w:rPr>
              <w:t>2</w:t>
            </w:r>
          </w:p>
        </w:tc>
        <w:tc>
          <w:tcPr>
            <w:tcW w:w="1402" w:type="dxa"/>
            <w:shd w:val="clear" w:color="auto" w:fill="auto"/>
            <w:noWrap/>
            <w:vAlign w:val="bottom"/>
            <w:hideMark/>
          </w:tcPr>
          <w:p w14:paraId="163C81E1" w14:textId="77777777" w:rsidR="000427BF" w:rsidRPr="00456472" w:rsidRDefault="000427BF" w:rsidP="007554E1">
            <w:pPr>
              <w:spacing w:line="240" w:lineRule="auto"/>
              <w:jc w:val="center"/>
              <w:rPr>
                <w:rFonts w:ascii="Times New Roman" w:eastAsia="Times New Roman" w:hAnsi="Times New Roman" w:cs="Times New Roman"/>
                <w:color w:val="000000"/>
                <w:sz w:val="24"/>
                <w:szCs w:val="24"/>
                <w:lang w:val="en-US"/>
              </w:rPr>
            </w:pPr>
            <w:r w:rsidRPr="00456472">
              <w:rPr>
                <w:rFonts w:ascii="Times New Roman" w:eastAsia="Times New Roman" w:hAnsi="Times New Roman" w:cs="Times New Roman"/>
                <w:color w:val="000000"/>
                <w:sz w:val="24"/>
                <w:szCs w:val="24"/>
                <w:lang w:val="en-US"/>
              </w:rPr>
              <w:t>2</w:t>
            </w:r>
          </w:p>
        </w:tc>
        <w:tc>
          <w:tcPr>
            <w:tcW w:w="1402" w:type="dxa"/>
            <w:shd w:val="clear" w:color="auto" w:fill="auto"/>
            <w:noWrap/>
            <w:vAlign w:val="bottom"/>
            <w:hideMark/>
          </w:tcPr>
          <w:p w14:paraId="2A4F4D16" w14:textId="77777777" w:rsidR="000427BF" w:rsidRPr="00456472" w:rsidRDefault="000427BF" w:rsidP="007554E1">
            <w:pPr>
              <w:spacing w:line="240" w:lineRule="auto"/>
              <w:jc w:val="center"/>
              <w:rPr>
                <w:rFonts w:ascii="Times New Roman" w:eastAsia="Times New Roman" w:hAnsi="Times New Roman" w:cs="Times New Roman"/>
                <w:color w:val="000000"/>
                <w:sz w:val="24"/>
                <w:szCs w:val="24"/>
                <w:lang w:val="en-US"/>
              </w:rPr>
            </w:pPr>
            <w:r w:rsidRPr="00456472">
              <w:rPr>
                <w:rFonts w:ascii="Times New Roman" w:eastAsia="Times New Roman" w:hAnsi="Times New Roman" w:cs="Times New Roman"/>
                <w:color w:val="000000"/>
                <w:sz w:val="24"/>
                <w:szCs w:val="24"/>
                <w:lang w:val="en-US"/>
              </w:rPr>
              <w:t>4</w:t>
            </w:r>
          </w:p>
        </w:tc>
        <w:tc>
          <w:tcPr>
            <w:tcW w:w="1402" w:type="dxa"/>
            <w:shd w:val="clear" w:color="auto" w:fill="auto"/>
            <w:noWrap/>
            <w:vAlign w:val="bottom"/>
            <w:hideMark/>
          </w:tcPr>
          <w:p w14:paraId="3F4D0F3F" w14:textId="77777777" w:rsidR="000427BF" w:rsidRPr="00456472" w:rsidRDefault="000427BF" w:rsidP="007554E1">
            <w:pPr>
              <w:spacing w:line="240" w:lineRule="auto"/>
              <w:jc w:val="center"/>
              <w:rPr>
                <w:rFonts w:ascii="Times New Roman" w:eastAsia="Times New Roman" w:hAnsi="Times New Roman" w:cs="Times New Roman"/>
                <w:color w:val="000000"/>
                <w:sz w:val="24"/>
                <w:szCs w:val="24"/>
                <w:lang w:val="en-US"/>
              </w:rPr>
            </w:pPr>
            <w:r w:rsidRPr="00456472">
              <w:rPr>
                <w:rFonts w:ascii="Times New Roman" w:eastAsia="Times New Roman" w:hAnsi="Times New Roman" w:cs="Times New Roman"/>
                <w:color w:val="000000"/>
                <w:sz w:val="24"/>
                <w:szCs w:val="24"/>
                <w:lang w:val="en-US"/>
              </w:rPr>
              <w:t>2</w:t>
            </w:r>
          </w:p>
        </w:tc>
        <w:tc>
          <w:tcPr>
            <w:tcW w:w="1402" w:type="dxa"/>
            <w:shd w:val="clear" w:color="auto" w:fill="auto"/>
            <w:noWrap/>
            <w:vAlign w:val="bottom"/>
            <w:hideMark/>
          </w:tcPr>
          <w:p w14:paraId="0A4EBDF4" w14:textId="77777777" w:rsidR="000427BF" w:rsidRPr="00456472" w:rsidRDefault="000427BF" w:rsidP="007554E1">
            <w:pPr>
              <w:spacing w:line="240" w:lineRule="auto"/>
              <w:jc w:val="center"/>
              <w:rPr>
                <w:rFonts w:ascii="Times New Roman" w:eastAsia="Times New Roman" w:hAnsi="Times New Roman" w:cs="Times New Roman"/>
                <w:color w:val="000000"/>
                <w:sz w:val="24"/>
                <w:szCs w:val="24"/>
                <w:lang w:val="en-US"/>
              </w:rPr>
            </w:pPr>
            <w:r w:rsidRPr="00456472">
              <w:rPr>
                <w:rFonts w:ascii="Times New Roman" w:eastAsia="Times New Roman" w:hAnsi="Times New Roman" w:cs="Times New Roman"/>
                <w:color w:val="000000"/>
                <w:sz w:val="24"/>
                <w:szCs w:val="24"/>
                <w:lang w:val="en-US"/>
              </w:rPr>
              <w:t>5</w:t>
            </w:r>
          </w:p>
        </w:tc>
        <w:tc>
          <w:tcPr>
            <w:tcW w:w="1402" w:type="dxa"/>
            <w:shd w:val="clear" w:color="auto" w:fill="auto"/>
            <w:noWrap/>
            <w:vAlign w:val="bottom"/>
            <w:hideMark/>
          </w:tcPr>
          <w:p w14:paraId="09D9F9DC" w14:textId="77777777" w:rsidR="000427BF" w:rsidRPr="00456472" w:rsidRDefault="000427BF" w:rsidP="007554E1">
            <w:pPr>
              <w:spacing w:line="240" w:lineRule="auto"/>
              <w:jc w:val="center"/>
              <w:rPr>
                <w:rFonts w:ascii="Times New Roman" w:eastAsia="Times New Roman" w:hAnsi="Times New Roman" w:cs="Times New Roman"/>
                <w:color w:val="000000"/>
                <w:sz w:val="24"/>
                <w:szCs w:val="24"/>
                <w:lang w:val="en-US"/>
              </w:rPr>
            </w:pPr>
            <w:r w:rsidRPr="00456472">
              <w:rPr>
                <w:rFonts w:ascii="Times New Roman" w:eastAsia="Times New Roman" w:hAnsi="Times New Roman" w:cs="Times New Roman"/>
                <w:color w:val="000000"/>
                <w:sz w:val="24"/>
                <w:szCs w:val="24"/>
                <w:lang w:val="en-US"/>
              </w:rPr>
              <w:t>72</w:t>
            </w:r>
          </w:p>
        </w:tc>
      </w:tr>
      <w:tr w:rsidR="000427BF" w:rsidRPr="00456472" w14:paraId="3F48CDEC" w14:textId="77777777" w:rsidTr="007554E1">
        <w:trPr>
          <w:trHeight w:val="325"/>
        </w:trPr>
        <w:tc>
          <w:tcPr>
            <w:tcW w:w="1402" w:type="dxa"/>
            <w:shd w:val="clear" w:color="auto" w:fill="auto"/>
            <w:noWrap/>
            <w:vAlign w:val="bottom"/>
            <w:hideMark/>
          </w:tcPr>
          <w:p w14:paraId="302330D8" w14:textId="77777777" w:rsidR="000427BF" w:rsidRPr="00456472" w:rsidRDefault="000427BF" w:rsidP="007554E1">
            <w:pPr>
              <w:spacing w:line="240" w:lineRule="auto"/>
              <w:jc w:val="center"/>
              <w:rPr>
                <w:rFonts w:ascii="Times New Roman" w:eastAsia="Times New Roman" w:hAnsi="Times New Roman" w:cs="Times New Roman"/>
                <w:color w:val="000000"/>
                <w:sz w:val="24"/>
                <w:szCs w:val="24"/>
                <w:lang w:val="en-US"/>
              </w:rPr>
            </w:pPr>
            <w:r w:rsidRPr="00456472">
              <w:rPr>
                <w:rFonts w:ascii="Times New Roman" w:eastAsia="Times New Roman" w:hAnsi="Times New Roman" w:cs="Times New Roman"/>
                <w:color w:val="000000"/>
                <w:sz w:val="24"/>
                <w:szCs w:val="24"/>
                <w:lang w:val="en-US"/>
              </w:rPr>
              <w:t>2</w:t>
            </w:r>
          </w:p>
        </w:tc>
        <w:tc>
          <w:tcPr>
            <w:tcW w:w="1402" w:type="dxa"/>
            <w:shd w:val="clear" w:color="auto" w:fill="auto"/>
            <w:noWrap/>
            <w:vAlign w:val="bottom"/>
            <w:hideMark/>
          </w:tcPr>
          <w:p w14:paraId="51158FA8" w14:textId="77777777" w:rsidR="000427BF" w:rsidRPr="00456472" w:rsidRDefault="000427BF" w:rsidP="007554E1">
            <w:pPr>
              <w:spacing w:line="240" w:lineRule="auto"/>
              <w:jc w:val="center"/>
              <w:rPr>
                <w:rFonts w:ascii="Times New Roman" w:eastAsia="Times New Roman" w:hAnsi="Times New Roman" w:cs="Times New Roman"/>
                <w:color w:val="000000"/>
                <w:sz w:val="24"/>
                <w:szCs w:val="24"/>
                <w:lang w:val="en-US"/>
              </w:rPr>
            </w:pPr>
            <w:r w:rsidRPr="00456472">
              <w:rPr>
                <w:rFonts w:ascii="Times New Roman" w:eastAsia="Times New Roman" w:hAnsi="Times New Roman" w:cs="Times New Roman"/>
                <w:color w:val="000000"/>
                <w:sz w:val="24"/>
                <w:szCs w:val="24"/>
                <w:lang w:val="en-US"/>
              </w:rPr>
              <w:t>2</w:t>
            </w:r>
          </w:p>
        </w:tc>
        <w:tc>
          <w:tcPr>
            <w:tcW w:w="1402" w:type="dxa"/>
            <w:shd w:val="clear" w:color="auto" w:fill="auto"/>
            <w:noWrap/>
            <w:vAlign w:val="bottom"/>
            <w:hideMark/>
          </w:tcPr>
          <w:p w14:paraId="4334FAEB" w14:textId="77777777" w:rsidR="000427BF" w:rsidRPr="00456472" w:rsidRDefault="000427BF" w:rsidP="007554E1">
            <w:pPr>
              <w:spacing w:line="240" w:lineRule="auto"/>
              <w:jc w:val="center"/>
              <w:rPr>
                <w:rFonts w:ascii="Times New Roman" w:eastAsia="Times New Roman" w:hAnsi="Times New Roman" w:cs="Times New Roman"/>
                <w:color w:val="000000"/>
                <w:sz w:val="24"/>
                <w:szCs w:val="24"/>
                <w:lang w:val="en-US"/>
              </w:rPr>
            </w:pPr>
            <w:r w:rsidRPr="00456472">
              <w:rPr>
                <w:rFonts w:ascii="Times New Roman" w:eastAsia="Times New Roman" w:hAnsi="Times New Roman" w:cs="Times New Roman"/>
                <w:color w:val="000000"/>
                <w:sz w:val="24"/>
                <w:szCs w:val="24"/>
                <w:lang w:val="en-US"/>
              </w:rPr>
              <w:t>4</w:t>
            </w:r>
          </w:p>
        </w:tc>
        <w:tc>
          <w:tcPr>
            <w:tcW w:w="1402" w:type="dxa"/>
            <w:shd w:val="clear" w:color="auto" w:fill="auto"/>
            <w:noWrap/>
            <w:vAlign w:val="bottom"/>
            <w:hideMark/>
          </w:tcPr>
          <w:p w14:paraId="628AEFDF" w14:textId="77777777" w:rsidR="000427BF" w:rsidRPr="00456472" w:rsidRDefault="000427BF" w:rsidP="007554E1">
            <w:pPr>
              <w:spacing w:line="240" w:lineRule="auto"/>
              <w:jc w:val="center"/>
              <w:rPr>
                <w:rFonts w:ascii="Times New Roman" w:eastAsia="Times New Roman" w:hAnsi="Times New Roman" w:cs="Times New Roman"/>
                <w:color w:val="000000"/>
                <w:sz w:val="24"/>
                <w:szCs w:val="24"/>
                <w:lang w:val="en-US"/>
              </w:rPr>
            </w:pPr>
            <w:r w:rsidRPr="00456472">
              <w:rPr>
                <w:rFonts w:ascii="Times New Roman" w:eastAsia="Times New Roman" w:hAnsi="Times New Roman" w:cs="Times New Roman"/>
                <w:color w:val="000000"/>
                <w:sz w:val="24"/>
                <w:szCs w:val="24"/>
                <w:lang w:val="en-US"/>
              </w:rPr>
              <w:t>4</w:t>
            </w:r>
          </w:p>
        </w:tc>
        <w:tc>
          <w:tcPr>
            <w:tcW w:w="1402" w:type="dxa"/>
            <w:shd w:val="clear" w:color="auto" w:fill="auto"/>
            <w:noWrap/>
            <w:vAlign w:val="bottom"/>
            <w:hideMark/>
          </w:tcPr>
          <w:p w14:paraId="07212A70" w14:textId="77777777" w:rsidR="000427BF" w:rsidRPr="00456472" w:rsidRDefault="000427BF" w:rsidP="007554E1">
            <w:pPr>
              <w:spacing w:line="240" w:lineRule="auto"/>
              <w:jc w:val="center"/>
              <w:rPr>
                <w:rFonts w:ascii="Times New Roman" w:eastAsia="Times New Roman" w:hAnsi="Times New Roman" w:cs="Times New Roman"/>
                <w:color w:val="000000"/>
                <w:sz w:val="24"/>
                <w:szCs w:val="24"/>
                <w:lang w:val="en-US"/>
              </w:rPr>
            </w:pPr>
            <w:r w:rsidRPr="00456472">
              <w:rPr>
                <w:rFonts w:ascii="Times New Roman" w:eastAsia="Times New Roman" w:hAnsi="Times New Roman" w:cs="Times New Roman"/>
                <w:color w:val="000000"/>
                <w:sz w:val="24"/>
                <w:szCs w:val="24"/>
                <w:lang w:val="en-US"/>
              </w:rPr>
              <w:t>5</w:t>
            </w:r>
          </w:p>
        </w:tc>
        <w:tc>
          <w:tcPr>
            <w:tcW w:w="1402" w:type="dxa"/>
            <w:shd w:val="clear" w:color="auto" w:fill="auto"/>
            <w:noWrap/>
            <w:vAlign w:val="bottom"/>
            <w:hideMark/>
          </w:tcPr>
          <w:p w14:paraId="1E65B7CC" w14:textId="77777777" w:rsidR="000427BF" w:rsidRPr="00456472" w:rsidRDefault="000427BF" w:rsidP="007554E1">
            <w:pPr>
              <w:spacing w:line="240" w:lineRule="auto"/>
              <w:jc w:val="center"/>
              <w:rPr>
                <w:rFonts w:ascii="Times New Roman" w:eastAsia="Times New Roman" w:hAnsi="Times New Roman" w:cs="Times New Roman"/>
                <w:color w:val="000000"/>
                <w:sz w:val="24"/>
                <w:szCs w:val="24"/>
                <w:lang w:val="en-US"/>
              </w:rPr>
            </w:pPr>
            <w:r w:rsidRPr="00456472">
              <w:rPr>
                <w:rFonts w:ascii="Times New Roman" w:eastAsia="Times New Roman" w:hAnsi="Times New Roman" w:cs="Times New Roman"/>
                <w:color w:val="000000"/>
                <w:sz w:val="24"/>
                <w:szCs w:val="24"/>
                <w:lang w:val="en-US"/>
              </w:rPr>
              <w:t>74</w:t>
            </w:r>
          </w:p>
        </w:tc>
      </w:tr>
      <w:tr w:rsidR="000427BF" w:rsidRPr="00456472" w14:paraId="6E82E9E9" w14:textId="77777777" w:rsidTr="007554E1">
        <w:trPr>
          <w:trHeight w:val="325"/>
        </w:trPr>
        <w:tc>
          <w:tcPr>
            <w:tcW w:w="1402" w:type="dxa"/>
            <w:shd w:val="clear" w:color="auto" w:fill="auto"/>
            <w:noWrap/>
            <w:vAlign w:val="bottom"/>
            <w:hideMark/>
          </w:tcPr>
          <w:p w14:paraId="6710B524" w14:textId="77777777" w:rsidR="000427BF" w:rsidRPr="00456472" w:rsidRDefault="000427BF" w:rsidP="007554E1">
            <w:pPr>
              <w:spacing w:line="240" w:lineRule="auto"/>
              <w:jc w:val="center"/>
              <w:rPr>
                <w:rFonts w:ascii="Times New Roman" w:eastAsia="Times New Roman" w:hAnsi="Times New Roman" w:cs="Times New Roman"/>
                <w:color w:val="000000"/>
                <w:sz w:val="24"/>
                <w:szCs w:val="24"/>
                <w:lang w:val="en-US"/>
              </w:rPr>
            </w:pPr>
            <w:r w:rsidRPr="00456472">
              <w:rPr>
                <w:rFonts w:ascii="Times New Roman" w:eastAsia="Times New Roman" w:hAnsi="Times New Roman" w:cs="Times New Roman"/>
                <w:color w:val="000000"/>
                <w:sz w:val="24"/>
                <w:szCs w:val="24"/>
                <w:lang w:val="en-US"/>
              </w:rPr>
              <w:t>3</w:t>
            </w:r>
          </w:p>
        </w:tc>
        <w:tc>
          <w:tcPr>
            <w:tcW w:w="1402" w:type="dxa"/>
            <w:shd w:val="clear" w:color="auto" w:fill="auto"/>
            <w:noWrap/>
            <w:vAlign w:val="bottom"/>
            <w:hideMark/>
          </w:tcPr>
          <w:p w14:paraId="07022130" w14:textId="77777777" w:rsidR="000427BF" w:rsidRPr="00456472" w:rsidRDefault="000427BF" w:rsidP="007554E1">
            <w:pPr>
              <w:spacing w:line="240" w:lineRule="auto"/>
              <w:jc w:val="center"/>
              <w:rPr>
                <w:rFonts w:ascii="Times New Roman" w:eastAsia="Times New Roman" w:hAnsi="Times New Roman" w:cs="Times New Roman"/>
                <w:color w:val="000000"/>
                <w:sz w:val="24"/>
                <w:szCs w:val="24"/>
                <w:lang w:val="en-US"/>
              </w:rPr>
            </w:pPr>
            <w:r w:rsidRPr="00456472">
              <w:rPr>
                <w:rFonts w:ascii="Times New Roman" w:eastAsia="Times New Roman" w:hAnsi="Times New Roman" w:cs="Times New Roman"/>
                <w:color w:val="000000"/>
                <w:sz w:val="24"/>
                <w:szCs w:val="24"/>
                <w:lang w:val="en-US"/>
              </w:rPr>
              <w:t>3</w:t>
            </w:r>
          </w:p>
        </w:tc>
        <w:tc>
          <w:tcPr>
            <w:tcW w:w="1402" w:type="dxa"/>
            <w:shd w:val="clear" w:color="auto" w:fill="auto"/>
            <w:noWrap/>
            <w:vAlign w:val="bottom"/>
            <w:hideMark/>
          </w:tcPr>
          <w:p w14:paraId="77BFF29F" w14:textId="77777777" w:rsidR="000427BF" w:rsidRPr="00456472" w:rsidRDefault="000427BF" w:rsidP="007554E1">
            <w:pPr>
              <w:spacing w:line="240" w:lineRule="auto"/>
              <w:jc w:val="center"/>
              <w:rPr>
                <w:rFonts w:ascii="Times New Roman" w:eastAsia="Times New Roman" w:hAnsi="Times New Roman" w:cs="Times New Roman"/>
                <w:color w:val="000000"/>
                <w:sz w:val="24"/>
                <w:szCs w:val="24"/>
                <w:lang w:val="en-US"/>
              </w:rPr>
            </w:pPr>
            <w:r w:rsidRPr="00456472">
              <w:rPr>
                <w:rFonts w:ascii="Times New Roman" w:eastAsia="Times New Roman" w:hAnsi="Times New Roman" w:cs="Times New Roman"/>
                <w:color w:val="000000"/>
                <w:sz w:val="24"/>
                <w:szCs w:val="24"/>
                <w:lang w:val="en-US"/>
              </w:rPr>
              <w:t>3</w:t>
            </w:r>
          </w:p>
        </w:tc>
        <w:tc>
          <w:tcPr>
            <w:tcW w:w="1402" w:type="dxa"/>
            <w:shd w:val="clear" w:color="auto" w:fill="auto"/>
            <w:noWrap/>
            <w:vAlign w:val="bottom"/>
            <w:hideMark/>
          </w:tcPr>
          <w:p w14:paraId="19CBA2D8" w14:textId="77777777" w:rsidR="000427BF" w:rsidRPr="00456472" w:rsidRDefault="000427BF" w:rsidP="007554E1">
            <w:pPr>
              <w:spacing w:line="240" w:lineRule="auto"/>
              <w:jc w:val="center"/>
              <w:rPr>
                <w:rFonts w:ascii="Times New Roman" w:eastAsia="Times New Roman" w:hAnsi="Times New Roman" w:cs="Times New Roman"/>
                <w:color w:val="000000"/>
                <w:sz w:val="24"/>
                <w:szCs w:val="24"/>
                <w:lang w:val="en-US"/>
              </w:rPr>
            </w:pPr>
            <w:r w:rsidRPr="00456472">
              <w:rPr>
                <w:rFonts w:ascii="Times New Roman" w:eastAsia="Times New Roman" w:hAnsi="Times New Roman" w:cs="Times New Roman"/>
                <w:color w:val="000000"/>
                <w:sz w:val="24"/>
                <w:szCs w:val="24"/>
                <w:lang w:val="en-US"/>
              </w:rPr>
              <w:t>5</w:t>
            </w:r>
          </w:p>
        </w:tc>
        <w:tc>
          <w:tcPr>
            <w:tcW w:w="1402" w:type="dxa"/>
            <w:shd w:val="clear" w:color="auto" w:fill="auto"/>
            <w:noWrap/>
            <w:vAlign w:val="bottom"/>
            <w:hideMark/>
          </w:tcPr>
          <w:p w14:paraId="3432ED4B" w14:textId="77777777" w:rsidR="000427BF" w:rsidRPr="00456472" w:rsidRDefault="000427BF" w:rsidP="007554E1">
            <w:pPr>
              <w:spacing w:line="240" w:lineRule="auto"/>
              <w:jc w:val="center"/>
              <w:rPr>
                <w:rFonts w:ascii="Times New Roman" w:eastAsia="Times New Roman" w:hAnsi="Times New Roman" w:cs="Times New Roman"/>
                <w:color w:val="000000"/>
                <w:sz w:val="24"/>
                <w:szCs w:val="24"/>
                <w:lang w:val="en-US"/>
              </w:rPr>
            </w:pPr>
            <w:r w:rsidRPr="00456472">
              <w:rPr>
                <w:rFonts w:ascii="Times New Roman" w:eastAsia="Times New Roman" w:hAnsi="Times New Roman" w:cs="Times New Roman"/>
                <w:color w:val="000000"/>
                <w:sz w:val="24"/>
                <w:szCs w:val="24"/>
                <w:lang w:val="en-US"/>
              </w:rPr>
              <w:t>4</w:t>
            </w:r>
          </w:p>
        </w:tc>
        <w:tc>
          <w:tcPr>
            <w:tcW w:w="1402" w:type="dxa"/>
            <w:shd w:val="clear" w:color="auto" w:fill="auto"/>
            <w:noWrap/>
            <w:vAlign w:val="bottom"/>
            <w:hideMark/>
          </w:tcPr>
          <w:p w14:paraId="20C63243" w14:textId="77777777" w:rsidR="000427BF" w:rsidRPr="00456472" w:rsidRDefault="000427BF" w:rsidP="007554E1">
            <w:pPr>
              <w:spacing w:line="240" w:lineRule="auto"/>
              <w:jc w:val="center"/>
              <w:rPr>
                <w:rFonts w:ascii="Times New Roman" w:eastAsia="Times New Roman" w:hAnsi="Times New Roman" w:cs="Times New Roman"/>
                <w:color w:val="000000"/>
                <w:sz w:val="24"/>
                <w:szCs w:val="24"/>
                <w:lang w:val="en-US"/>
              </w:rPr>
            </w:pPr>
            <w:r w:rsidRPr="00456472">
              <w:rPr>
                <w:rFonts w:ascii="Times New Roman" w:eastAsia="Times New Roman" w:hAnsi="Times New Roman" w:cs="Times New Roman"/>
                <w:color w:val="000000"/>
                <w:sz w:val="24"/>
                <w:szCs w:val="24"/>
                <w:lang w:val="en-US"/>
              </w:rPr>
              <w:t>69</w:t>
            </w:r>
          </w:p>
        </w:tc>
      </w:tr>
    </w:tbl>
    <w:p w14:paraId="2F548AFA" w14:textId="77777777" w:rsidR="000427BF" w:rsidRDefault="000427BF" w:rsidP="000427BF">
      <w:pPr>
        <w:rPr>
          <w:rFonts w:ascii="Times New Roman" w:hAnsi="Times New Roman" w:cs="Times New Roman"/>
          <w:sz w:val="24"/>
          <w:szCs w:val="24"/>
          <w:lang w:val="en-US"/>
        </w:rPr>
      </w:pPr>
    </w:p>
    <w:p w14:paraId="596471E9" w14:textId="77777777" w:rsidR="000427BF" w:rsidRDefault="000427BF" w:rsidP="000427BF">
      <w:pPr>
        <w:rPr>
          <w:rFonts w:ascii="Times New Roman" w:hAnsi="Times New Roman" w:cs="Times New Roman"/>
          <w:sz w:val="24"/>
          <w:szCs w:val="24"/>
          <w:lang w:val="en-US"/>
        </w:rPr>
      </w:pPr>
    </w:p>
    <w:p w14:paraId="246C2187" w14:textId="77777777" w:rsidR="000427BF" w:rsidRDefault="000427BF" w:rsidP="000427BF">
      <w:pPr>
        <w:rPr>
          <w:rFonts w:ascii="Times New Roman" w:hAnsi="Times New Roman" w:cs="Times New Roman"/>
          <w:sz w:val="24"/>
          <w:szCs w:val="24"/>
          <w:lang w:val="en-US"/>
        </w:rPr>
      </w:pPr>
    </w:p>
    <w:p w14:paraId="634EFD0D" w14:textId="77777777" w:rsidR="000427BF" w:rsidRDefault="000427BF" w:rsidP="000427BF">
      <w:pPr>
        <w:rPr>
          <w:rFonts w:ascii="Times New Roman" w:hAnsi="Times New Roman" w:cs="Times New Roman"/>
          <w:sz w:val="24"/>
          <w:szCs w:val="24"/>
          <w:lang w:val="en-US"/>
        </w:rPr>
      </w:pPr>
    </w:p>
    <w:p w14:paraId="684EC0B9" w14:textId="77777777" w:rsidR="000427BF" w:rsidRDefault="000427BF" w:rsidP="000427BF">
      <w:pPr>
        <w:rPr>
          <w:rFonts w:ascii="Times New Roman" w:hAnsi="Times New Roman" w:cs="Times New Roman"/>
          <w:sz w:val="24"/>
          <w:szCs w:val="24"/>
          <w:lang w:val="en-US"/>
        </w:rPr>
      </w:pPr>
    </w:p>
    <w:p w14:paraId="304473B7" w14:textId="77777777" w:rsidR="000427BF" w:rsidRDefault="000427BF" w:rsidP="000427BF">
      <w:pPr>
        <w:rPr>
          <w:rFonts w:ascii="Times New Roman" w:hAnsi="Times New Roman" w:cs="Times New Roman"/>
          <w:sz w:val="24"/>
          <w:szCs w:val="24"/>
          <w:lang w:val="en-US"/>
        </w:rPr>
      </w:pPr>
    </w:p>
    <w:p w14:paraId="7D72D05B" w14:textId="77777777" w:rsidR="000427BF" w:rsidRDefault="000427BF" w:rsidP="000427BF">
      <w:pPr>
        <w:jc w:val="both"/>
        <w:rPr>
          <w:rFonts w:ascii="Times New Roman" w:hAnsi="Times New Roman" w:cs="Times New Roman"/>
          <w:sz w:val="24"/>
          <w:szCs w:val="24"/>
          <w:lang w:val="en-US"/>
        </w:rPr>
      </w:pPr>
    </w:p>
    <w:p w14:paraId="4515313B" w14:textId="77777777" w:rsidR="000427BF" w:rsidRDefault="000427BF" w:rsidP="000427BF">
      <w:pPr>
        <w:jc w:val="both"/>
        <w:rPr>
          <w:rFonts w:ascii="Times New Roman" w:hAnsi="Times New Roman" w:cs="Times New Roman"/>
          <w:sz w:val="24"/>
          <w:szCs w:val="24"/>
          <w:lang w:val="en-US"/>
        </w:rPr>
      </w:pPr>
    </w:p>
    <w:p w14:paraId="590E70A2" w14:textId="77777777" w:rsidR="000427BF" w:rsidRDefault="000427BF" w:rsidP="000427BF">
      <w:pPr>
        <w:jc w:val="both"/>
        <w:rPr>
          <w:rFonts w:ascii="Times New Roman" w:hAnsi="Times New Roman" w:cs="Times New Roman"/>
          <w:sz w:val="24"/>
          <w:szCs w:val="24"/>
          <w:lang w:val="en-US"/>
        </w:rPr>
      </w:pPr>
    </w:p>
    <w:p w14:paraId="1A03ECA4" w14:textId="77777777" w:rsidR="000427BF" w:rsidRDefault="000427BF" w:rsidP="000427BF">
      <w:pPr>
        <w:jc w:val="both"/>
        <w:rPr>
          <w:rFonts w:ascii="Times New Roman" w:hAnsi="Times New Roman" w:cs="Times New Roman"/>
          <w:sz w:val="24"/>
          <w:szCs w:val="24"/>
          <w:lang w:val="en-US"/>
        </w:rPr>
      </w:pPr>
    </w:p>
    <w:p w14:paraId="239A17BC" w14:textId="77777777" w:rsidR="000427BF" w:rsidRDefault="000427BF" w:rsidP="000427BF">
      <w:pPr>
        <w:jc w:val="both"/>
        <w:rPr>
          <w:rFonts w:ascii="Times New Roman" w:hAnsi="Times New Roman" w:cs="Times New Roman"/>
          <w:sz w:val="24"/>
          <w:szCs w:val="24"/>
          <w:lang w:val="en-US"/>
        </w:rPr>
      </w:pPr>
    </w:p>
    <w:p w14:paraId="698D5E10" w14:textId="77777777" w:rsidR="000427BF" w:rsidRDefault="000427BF" w:rsidP="000427BF">
      <w:pPr>
        <w:jc w:val="both"/>
        <w:rPr>
          <w:rFonts w:ascii="Times New Roman" w:hAnsi="Times New Roman" w:cs="Times New Roman"/>
          <w:sz w:val="24"/>
          <w:szCs w:val="24"/>
          <w:lang w:val="en-US"/>
        </w:rPr>
      </w:pPr>
    </w:p>
    <w:p w14:paraId="1CF33325" w14:textId="77777777" w:rsidR="000427BF" w:rsidRDefault="000427BF" w:rsidP="000427BF">
      <w:pPr>
        <w:jc w:val="both"/>
        <w:rPr>
          <w:rFonts w:ascii="Times New Roman" w:hAnsi="Times New Roman" w:cs="Times New Roman"/>
          <w:sz w:val="24"/>
          <w:szCs w:val="24"/>
          <w:lang w:val="en-US"/>
        </w:rPr>
      </w:pPr>
    </w:p>
    <w:p w14:paraId="38FDDF3E" w14:textId="77777777" w:rsidR="000427BF" w:rsidRPr="00B818B2" w:rsidRDefault="000427BF" w:rsidP="000427BF">
      <w:pPr>
        <w:jc w:val="both"/>
        <w:rPr>
          <w:rFonts w:ascii="Times New Roman" w:hAnsi="Times New Roman" w:cs="Times New Roman"/>
          <w:sz w:val="24"/>
          <w:szCs w:val="24"/>
          <w:lang w:val="en-US"/>
        </w:rPr>
      </w:pPr>
    </w:p>
    <w:p w14:paraId="53979ADD" w14:textId="77777777" w:rsidR="00552FB1" w:rsidRDefault="00552FB1" w:rsidP="000427BF">
      <w:pPr>
        <w:spacing w:line="480" w:lineRule="auto"/>
        <w:contextualSpacing/>
        <w:jc w:val="center"/>
        <w:rPr>
          <w:rFonts w:ascii="Times New Roman" w:hAnsi="Times New Roman" w:cs="Times New Roman"/>
          <w:b/>
          <w:sz w:val="24"/>
          <w:szCs w:val="24"/>
          <w:lang w:val="en-US"/>
        </w:rPr>
      </w:pPr>
    </w:p>
    <w:p w14:paraId="7A1D03BF" w14:textId="77777777" w:rsidR="00552FB1" w:rsidRDefault="00552FB1" w:rsidP="000427BF">
      <w:pPr>
        <w:spacing w:line="480" w:lineRule="auto"/>
        <w:contextualSpacing/>
        <w:jc w:val="center"/>
        <w:rPr>
          <w:rFonts w:ascii="Times New Roman" w:hAnsi="Times New Roman" w:cs="Times New Roman"/>
          <w:b/>
          <w:sz w:val="24"/>
          <w:szCs w:val="24"/>
          <w:lang w:val="en-US"/>
        </w:rPr>
      </w:pPr>
    </w:p>
    <w:p w14:paraId="4625B311" w14:textId="77777777" w:rsidR="00552FB1" w:rsidRDefault="00552FB1" w:rsidP="000427BF">
      <w:pPr>
        <w:spacing w:line="480" w:lineRule="auto"/>
        <w:contextualSpacing/>
        <w:jc w:val="center"/>
        <w:rPr>
          <w:rFonts w:ascii="Times New Roman" w:hAnsi="Times New Roman" w:cs="Times New Roman"/>
          <w:b/>
          <w:sz w:val="24"/>
          <w:szCs w:val="24"/>
          <w:lang w:val="en-US"/>
        </w:rPr>
      </w:pPr>
    </w:p>
    <w:p w14:paraId="2F53769B" w14:textId="77777777" w:rsidR="00552FB1" w:rsidRDefault="00552FB1" w:rsidP="000427BF">
      <w:pPr>
        <w:spacing w:line="480" w:lineRule="auto"/>
        <w:contextualSpacing/>
        <w:jc w:val="center"/>
        <w:rPr>
          <w:rFonts w:ascii="Times New Roman" w:hAnsi="Times New Roman" w:cs="Times New Roman"/>
          <w:b/>
          <w:sz w:val="24"/>
          <w:szCs w:val="24"/>
          <w:lang w:val="en-US"/>
        </w:rPr>
      </w:pPr>
    </w:p>
    <w:p w14:paraId="2FF9F393" w14:textId="77777777" w:rsidR="00552FB1" w:rsidRDefault="00552FB1" w:rsidP="000427BF">
      <w:pPr>
        <w:spacing w:line="480" w:lineRule="auto"/>
        <w:contextualSpacing/>
        <w:jc w:val="center"/>
        <w:rPr>
          <w:rFonts w:ascii="Times New Roman" w:hAnsi="Times New Roman" w:cs="Times New Roman"/>
          <w:b/>
          <w:sz w:val="24"/>
          <w:szCs w:val="24"/>
          <w:lang w:val="en-US"/>
        </w:rPr>
      </w:pPr>
    </w:p>
    <w:p w14:paraId="23020B05" w14:textId="77777777" w:rsidR="00552FB1" w:rsidRDefault="00552FB1" w:rsidP="000427BF">
      <w:pPr>
        <w:spacing w:line="480" w:lineRule="auto"/>
        <w:contextualSpacing/>
        <w:jc w:val="center"/>
        <w:rPr>
          <w:rFonts w:ascii="Times New Roman" w:hAnsi="Times New Roman" w:cs="Times New Roman"/>
          <w:b/>
          <w:sz w:val="24"/>
          <w:szCs w:val="24"/>
          <w:lang w:val="en-US"/>
        </w:rPr>
      </w:pPr>
    </w:p>
    <w:p w14:paraId="206D96A2" w14:textId="1ED2A359" w:rsidR="00552FB1" w:rsidRDefault="00552FB1" w:rsidP="000427BF">
      <w:pPr>
        <w:spacing w:line="480" w:lineRule="auto"/>
        <w:contextualSpacing/>
        <w:jc w:val="center"/>
        <w:rPr>
          <w:rFonts w:ascii="Times New Roman" w:hAnsi="Times New Roman" w:cs="Times New Roman"/>
          <w:b/>
          <w:sz w:val="24"/>
          <w:szCs w:val="24"/>
          <w:lang w:val="en-US"/>
        </w:rPr>
      </w:pPr>
      <w:r>
        <w:rPr>
          <w:rFonts w:ascii="Times New Roman" w:hAnsi="Times New Roman" w:cs="Times New Roman"/>
          <w:b/>
          <w:noProof/>
          <w:sz w:val="24"/>
          <w:szCs w:val="24"/>
          <w:lang w:val="en-US"/>
        </w:rPr>
        <mc:AlternateContent>
          <mc:Choice Requires="wps">
            <w:drawing>
              <wp:anchor distT="0" distB="0" distL="114300" distR="114300" simplePos="0" relativeHeight="251747328" behindDoc="1" locked="0" layoutInCell="1" allowOverlap="1" wp14:anchorId="11D14AA0" wp14:editId="2528A5EE">
                <wp:simplePos x="0" y="0"/>
                <wp:positionH relativeFrom="column">
                  <wp:posOffset>-869950</wp:posOffset>
                </wp:positionH>
                <wp:positionV relativeFrom="paragraph">
                  <wp:posOffset>-1367790</wp:posOffset>
                </wp:positionV>
                <wp:extent cx="6818630" cy="4377055"/>
                <wp:effectExtent l="0" t="0" r="20320" b="23495"/>
                <wp:wrapTight wrapText="bothSides">
                  <wp:wrapPolygon edited="0">
                    <wp:start x="0" y="0"/>
                    <wp:lineTo x="0" y="21622"/>
                    <wp:lineTo x="21604" y="21622"/>
                    <wp:lineTo x="21604" y="0"/>
                    <wp:lineTo x="0" y="0"/>
                  </wp:wrapPolygon>
                </wp:wrapTight>
                <wp:docPr id="106" name="Text Box 106"/>
                <wp:cNvGraphicFramePr/>
                <a:graphic xmlns:a="http://schemas.openxmlformats.org/drawingml/2006/main">
                  <a:graphicData uri="http://schemas.microsoft.com/office/word/2010/wordprocessingShape">
                    <wps:wsp>
                      <wps:cNvSpPr txBox="1"/>
                      <wps:spPr>
                        <a:xfrm>
                          <a:off x="0" y="0"/>
                          <a:ext cx="6818630" cy="437705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5ADA8543" w14:textId="77777777" w:rsidR="00552FB1" w:rsidRDefault="00552FB1" w:rsidP="00552FB1">
                            <w:pPr>
                              <w:rPr>
                                <w:rFonts w:ascii="Times New Roman" w:hAnsi="Times New Roman" w:cs="Times New Roman"/>
                                <w:sz w:val="144"/>
                                <w:szCs w:val="144"/>
                              </w:rPr>
                            </w:pPr>
                          </w:p>
                          <w:p w14:paraId="0C3748D0" w14:textId="77777777" w:rsidR="00552FB1" w:rsidRPr="001C0F16" w:rsidRDefault="00552FB1" w:rsidP="00552FB1">
                            <w:pPr>
                              <w:jc w:val="center"/>
                              <w:rPr>
                                <w:rFonts w:ascii="Times New Roman" w:hAnsi="Times New Roman" w:cs="Times New Roman"/>
                                <w:sz w:val="170"/>
                                <w:szCs w:val="170"/>
                              </w:rPr>
                            </w:pPr>
                            <w:r w:rsidRPr="001C0F16">
                              <w:rPr>
                                <w:rFonts w:ascii="Times New Roman" w:hAnsi="Times New Roman" w:cs="Times New Roman"/>
                                <w:sz w:val="170"/>
                                <w:szCs w:val="170"/>
                              </w:rPr>
                              <w:t>LAMPIRAN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106" o:spid="_x0000_s1093" type="#_x0000_t202" style="position:absolute;left:0;text-align:left;margin-left:-68.5pt;margin-top:-107.7pt;width:536.9pt;height:344.65pt;z-index:-251569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3lG/mQIAAL8FAAAOAAAAZHJzL2Uyb0RvYy54bWysVN1P2zAQf5+0/8Hy+0j6Cauaog7ENAkB&#10;Gkw8u47dRtg+z3abdH89ZycphfHCtJfk7Pvd+e53H/PzRiuyE85XYAo6OMkpEYZDWZl1QX89XH05&#10;o8QHZkqmwIiC7oWn54vPn+a1nYkhbECVwhF0YvystgXdhGBnWeb5RmjmT8AKg0oJTrOAR7fOSsdq&#10;9K5VNszzaVaDK60DLrzH28tWSRfJv5SCh1spvQhEFRRjC+nr0ncVv9lizmZrx+ym4l0Y7B+i0Kwy&#10;+OjB1SULjGxd9ZcrXXEHHmQ44aAzkLLiIuWA2QzyN9ncb5gVKRckx9sDTf7/ueU3uztHqhJrl08p&#10;MUxjkR5EE8g3aEi8Q4Zq62cIvLcIDQ0qEN3fe7yMiTfS6fjHlAjqkev9gd/ojuPl9GxwNh2hiqNu&#10;PDo9zSeT6Cd7MbfOh+8CNIlCQR0WMPHKdtc+tNAeEl/zoKryqlIqHWLTiAvlyI5huVVIQaLzVyhl&#10;SI2hjCZ5cvxKF10f7FeK8acuvCMU+lMmPidSe3VhRYpaKpIU9kpEjDI/hUR6EyPvxMg4F+YQZ0JH&#10;lMSMPmLY4V+i+ohxmwdapJfBhIOxrgy4lqXX1JZPPbWyxWMNj/KOYmhWTeqr0bBvlRWUe+wgB+0U&#10;esuvKiT8mvlwxxyOHXYGrpJwix+pAKsEnUTJBtyf9+4jHqcBtZTUOMYF9b+3zAlK1A+Dc/J1MB7H&#10;uU+H8eR0iAd3rFkda8xWXwC2zgCXluVJjPigelE60I+4cZbxVVQxw/HtgoZevAjtcsGNxcVymUA4&#10;6ZaFa3NveXQdaY6N9tA8Mme7Rg84IzfQDzybven3FhstDSy3AWSVhiES3bLaFQC3RBqnbqPFNXR8&#10;TqiXvbt4BgAA//8DAFBLAwQUAAYACAAAACEA4xCyaOEAAAANAQAADwAAAGRycy9kb3ducmV2Lnht&#10;bEyPwU7DMAyG70i8Q2QkblvadWxtaToBGlw4MRDnrPHSiCapkqwrb485wc2Wf/3+vmY324FNGKLx&#10;TkC+zICh67wyTgv4eH9elMBikk7JwTsU8I0Rdu31VSNr5S/uDadD0oxKXKylgD6lseY8dj1aGZd+&#10;REe3kw9WJlqD5irIC5Xbga+ybMOtNI4+9HLEpx67r8PZCtg/6kp3pQz9vlTGTPPn6VW/CHF7Mz/c&#10;A0s4p78w/OITOrTEdPRnpyIbBCzyYksyiaZVfrcGRpmq2JDOUcB6W1TA24b/t2h/AAAA//8DAFBL&#10;AQItABQABgAIAAAAIQC2gziS/gAAAOEBAAATAAAAAAAAAAAAAAAAAAAAAABbQ29udGVudF9UeXBl&#10;c10ueG1sUEsBAi0AFAAGAAgAAAAhADj9If/WAAAAlAEAAAsAAAAAAAAAAAAAAAAALwEAAF9yZWxz&#10;Ly5yZWxzUEsBAi0AFAAGAAgAAAAhAJjeUb+ZAgAAvwUAAA4AAAAAAAAAAAAAAAAALgIAAGRycy9l&#10;Mm9Eb2MueG1sUEsBAi0AFAAGAAgAAAAhAOMQsmjhAAAADQEAAA8AAAAAAAAAAAAAAAAA8wQAAGRy&#10;cy9kb3ducmV2LnhtbFBLBQYAAAAABAAEAPMAAAABBgAAAAA=&#10;" fillcolor="white [3201]" strokeweight=".5pt">
                <v:textbox>
                  <w:txbxContent>
                    <w:p w14:paraId="5ADA8543" w14:textId="77777777" w:rsidR="00552FB1" w:rsidRDefault="00552FB1" w:rsidP="00552FB1">
                      <w:pPr>
                        <w:rPr>
                          <w:rFonts w:ascii="Times New Roman" w:hAnsi="Times New Roman" w:cs="Times New Roman"/>
                          <w:sz w:val="144"/>
                          <w:szCs w:val="144"/>
                        </w:rPr>
                      </w:pPr>
                    </w:p>
                    <w:p w14:paraId="0C3748D0" w14:textId="77777777" w:rsidR="00552FB1" w:rsidRPr="001C0F16" w:rsidRDefault="00552FB1" w:rsidP="00552FB1">
                      <w:pPr>
                        <w:jc w:val="center"/>
                        <w:rPr>
                          <w:rFonts w:ascii="Times New Roman" w:hAnsi="Times New Roman" w:cs="Times New Roman"/>
                          <w:sz w:val="170"/>
                          <w:szCs w:val="170"/>
                        </w:rPr>
                      </w:pPr>
                      <w:r w:rsidRPr="001C0F16">
                        <w:rPr>
                          <w:rFonts w:ascii="Times New Roman" w:hAnsi="Times New Roman" w:cs="Times New Roman"/>
                          <w:sz w:val="170"/>
                          <w:szCs w:val="170"/>
                        </w:rPr>
                        <w:t>LAMPIRAN</w:t>
                      </w:r>
                    </w:p>
                  </w:txbxContent>
                </v:textbox>
                <w10:wrap type="tight"/>
              </v:shape>
            </w:pict>
          </mc:Fallback>
        </mc:AlternateContent>
      </w:r>
    </w:p>
    <w:p w14:paraId="27389A32" w14:textId="77777777" w:rsidR="00552FB1" w:rsidRDefault="00552FB1" w:rsidP="000427BF">
      <w:pPr>
        <w:spacing w:line="480" w:lineRule="auto"/>
        <w:contextualSpacing/>
        <w:jc w:val="center"/>
        <w:rPr>
          <w:rFonts w:ascii="Times New Roman" w:hAnsi="Times New Roman" w:cs="Times New Roman"/>
          <w:b/>
          <w:sz w:val="24"/>
          <w:szCs w:val="24"/>
          <w:lang w:val="en-US"/>
        </w:rPr>
      </w:pPr>
    </w:p>
    <w:p w14:paraId="418045BB" w14:textId="77777777" w:rsidR="00552FB1" w:rsidRDefault="00552FB1" w:rsidP="000427BF">
      <w:pPr>
        <w:spacing w:line="480" w:lineRule="auto"/>
        <w:contextualSpacing/>
        <w:jc w:val="center"/>
        <w:rPr>
          <w:rFonts w:ascii="Times New Roman" w:hAnsi="Times New Roman" w:cs="Times New Roman"/>
          <w:b/>
          <w:sz w:val="24"/>
          <w:szCs w:val="24"/>
          <w:lang w:val="en-US"/>
        </w:rPr>
      </w:pPr>
    </w:p>
    <w:p w14:paraId="71000167" w14:textId="77777777" w:rsidR="00552FB1" w:rsidRDefault="00552FB1" w:rsidP="000427BF">
      <w:pPr>
        <w:spacing w:line="480" w:lineRule="auto"/>
        <w:contextualSpacing/>
        <w:jc w:val="center"/>
        <w:rPr>
          <w:rFonts w:ascii="Times New Roman" w:hAnsi="Times New Roman" w:cs="Times New Roman"/>
          <w:b/>
          <w:sz w:val="24"/>
          <w:szCs w:val="24"/>
          <w:lang w:val="en-US"/>
        </w:rPr>
      </w:pPr>
    </w:p>
    <w:p w14:paraId="2842D0E5" w14:textId="0AA59B38" w:rsidR="00552FB1" w:rsidRDefault="00552FB1" w:rsidP="000427BF">
      <w:pPr>
        <w:spacing w:line="480" w:lineRule="auto"/>
        <w:contextualSpacing/>
        <w:jc w:val="center"/>
        <w:rPr>
          <w:rFonts w:ascii="Times New Roman" w:hAnsi="Times New Roman" w:cs="Times New Roman"/>
          <w:b/>
          <w:sz w:val="24"/>
          <w:szCs w:val="24"/>
          <w:lang w:val="en-US"/>
        </w:rPr>
      </w:pPr>
      <w:r>
        <w:rPr>
          <w:rFonts w:ascii="Times New Roman" w:hAnsi="Times New Roman" w:cs="Times New Roman"/>
          <w:b/>
          <w:noProof/>
          <w:sz w:val="24"/>
          <w:szCs w:val="24"/>
          <w:lang w:val="en-US"/>
        </w:rPr>
        <w:lastRenderedPageBreak/>
        <w:drawing>
          <wp:anchor distT="0" distB="0" distL="114300" distR="114300" simplePos="0" relativeHeight="251748352" behindDoc="1" locked="0" layoutInCell="1" allowOverlap="1" wp14:anchorId="49D562E4" wp14:editId="44EEEFFC">
            <wp:simplePos x="0" y="0"/>
            <wp:positionH relativeFrom="column">
              <wp:posOffset>16510</wp:posOffset>
            </wp:positionH>
            <wp:positionV relativeFrom="paragraph">
              <wp:posOffset>-180975</wp:posOffset>
            </wp:positionV>
            <wp:extent cx="5040630" cy="7477760"/>
            <wp:effectExtent l="0" t="0" r="7620" b="8890"/>
            <wp:wrapTight wrapText="bothSides">
              <wp:wrapPolygon edited="0">
                <wp:start x="0" y="0"/>
                <wp:lineTo x="0" y="21571"/>
                <wp:lineTo x="21551" y="21571"/>
                <wp:lineTo x="21551" y="0"/>
                <wp:lineTo x="0" y="0"/>
              </wp:wrapPolygon>
            </wp:wrapTight>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040630" cy="74777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6549A10" w14:textId="77777777" w:rsidR="00552FB1" w:rsidRDefault="00552FB1" w:rsidP="000427BF">
      <w:pPr>
        <w:spacing w:line="480" w:lineRule="auto"/>
        <w:contextualSpacing/>
        <w:jc w:val="center"/>
        <w:rPr>
          <w:rFonts w:ascii="Times New Roman" w:hAnsi="Times New Roman" w:cs="Times New Roman"/>
          <w:b/>
          <w:sz w:val="24"/>
          <w:szCs w:val="24"/>
          <w:lang w:val="en-US"/>
        </w:rPr>
      </w:pPr>
    </w:p>
    <w:p w14:paraId="16A72C7C" w14:textId="7C5FFD8A" w:rsidR="00552FB1" w:rsidRDefault="00552FB1" w:rsidP="000427BF">
      <w:pPr>
        <w:spacing w:line="480" w:lineRule="auto"/>
        <w:contextualSpacing/>
        <w:jc w:val="center"/>
        <w:rPr>
          <w:rFonts w:ascii="Times New Roman" w:hAnsi="Times New Roman" w:cs="Times New Roman"/>
          <w:b/>
          <w:sz w:val="24"/>
          <w:szCs w:val="24"/>
          <w:lang w:val="en-US"/>
        </w:rPr>
      </w:pPr>
      <w:r>
        <w:rPr>
          <w:rFonts w:ascii="Times New Roman" w:hAnsi="Times New Roman" w:cs="Times New Roman"/>
          <w:b/>
          <w:noProof/>
          <w:sz w:val="24"/>
          <w:szCs w:val="24"/>
          <w:lang w:val="en-US"/>
        </w:rPr>
        <w:lastRenderedPageBreak/>
        <w:drawing>
          <wp:anchor distT="0" distB="0" distL="114300" distR="114300" simplePos="0" relativeHeight="251749376" behindDoc="1" locked="0" layoutInCell="1" allowOverlap="1" wp14:anchorId="71762602" wp14:editId="098E9FBC">
            <wp:simplePos x="0" y="0"/>
            <wp:positionH relativeFrom="column">
              <wp:posOffset>-230505</wp:posOffset>
            </wp:positionH>
            <wp:positionV relativeFrom="paragraph">
              <wp:posOffset>-502285</wp:posOffset>
            </wp:positionV>
            <wp:extent cx="5040630" cy="7461250"/>
            <wp:effectExtent l="0" t="0" r="7620" b="6350"/>
            <wp:wrapTight wrapText="bothSides">
              <wp:wrapPolygon edited="0">
                <wp:start x="0" y="0"/>
                <wp:lineTo x="0" y="21563"/>
                <wp:lineTo x="21551" y="21563"/>
                <wp:lineTo x="21551" y="0"/>
                <wp:lineTo x="0" y="0"/>
              </wp:wrapPolygon>
            </wp:wrapTight>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040630" cy="74612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6624E44" w14:textId="77777777" w:rsidR="00552FB1" w:rsidRDefault="00552FB1" w:rsidP="000427BF">
      <w:pPr>
        <w:spacing w:line="480" w:lineRule="auto"/>
        <w:contextualSpacing/>
        <w:jc w:val="center"/>
        <w:rPr>
          <w:rFonts w:ascii="Times New Roman" w:hAnsi="Times New Roman" w:cs="Times New Roman"/>
          <w:b/>
          <w:sz w:val="24"/>
          <w:szCs w:val="24"/>
          <w:lang w:val="en-US"/>
        </w:rPr>
      </w:pPr>
    </w:p>
    <w:p w14:paraId="2461498B" w14:textId="02CC8D93" w:rsidR="00552FB1" w:rsidRDefault="00552FB1" w:rsidP="000427BF">
      <w:pPr>
        <w:spacing w:line="480" w:lineRule="auto"/>
        <w:contextualSpacing/>
        <w:jc w:val="center"/>
        <w:rPr>
          <w:rFonts w:ascii="Times New Roman" w:hAnsi="Times New Roman" w:cs="Times New Roman"/>
          <w:b/>
          <w:sz w:val="24"/>
          <w:szCs w:val="24"/>
          <w:lang w:val="en-US"/>
        </w:rPr>
      </w:pPr>
    </w:p>
    <w:p w14:paraId="434F0DDF" w14:textId="23944847" w:rsidR="00552FB1" w:rsidRDefault="00552FB1" w:rsidP="000427BF">
      <w:pPr>
        <w:spacing w:line="480" w:lineRule="auto"/>
        <w:contextualSpacing/>
        <w:jc w:val="center"/>
        <w:rPr>
          <w:rFonts w:ascii="Times New Roman" w:hAnsi="Times New Roman" w:cs="Times New Roman"/>
          <w:b/>
          <w:sz w:val="24"/>
          <w:szCs w:val="24"/>
          <w:lang w:val="en-US"/>
        </w:rPr>
      </w:pPr>
    </w:p>
    <w:p w14:paraId="4AD3FC94" w14:textId="25374E28" w:rsidR="00552FB1" w:rsidRDefault="00552FB1" w:rsidP="000427BF">
      <w:pPr>
        <w:spacing w:line="480" w:lineRule="auto"/>
        <w:contextualSpacing/>
        <w:jc w:val="center"/>
        <w:rPr>
          <w:rFonts w:ascii="Times New Roman" w:hAnsi="Times New Roman" w:cs="Times New Roman"/>
          <w:b/>
          <w:sz w:val="24"/>
          <w:szCs w:val="24"/>
          <w:lang w:val="en-US"/>
        </w:rPr>
      </w:pPr>
    </w:p>
    <w:p w14:paraId="418D8811" w14:textId="77777777" w:rsidR="00552FB1" w:rsidRDefault="00552FB1" w:rsidP="000427BF">
      <w:pPr>
        <w:spacing w:line="480" w:lineRule="auto"/>
        <w:contextualSpacing/>
        <w:jc w:val="center"/>
        <w:rPr>
          <w:rFonts w:ascii="Times New Roman" w:hAnsi="Times New Roman" w:cs="Times New Roman"/>
          <w:b/>
          <w:sz w:val="24"/>
          <w:szCs w:val="24"/>
          <w:lang w:val="en-US"/>
        </w:rPr>
      </w:pPr>
    </w:p>
    <w:p w14:paraId="6DA9C6E5" w14:textId="77777777" w:rsidR="00552FB1" w:rsidRDefault="00552FB1" w:rsidP="000427BF">
      <w:pPr>
        <w:spacing w:line="480" w:lineRule="auto"/>
        <w:contextualSpacing/>
        <w:jc w:val="center"/>
        <w:rPr>
          <w:rFonts w:ascii="Times New Roman" w:hAnsi="Times New Roman" w:cs="Times New Roman"/>
          <w:b/>
          <w:sz w:val="24"/>
          <w:szCs w:val="24"/>
          <w:lang w:val="en-US"/>
        </w:rPr>
      </w:pPr>
    </w:p>
    <w:p w14:paraId="25402D6A" w14:textId="77777777" w:rsidR="00552FB1" w:rsidRDefault="00552FB1" w:rsidP="000427BF">
      <w:pPr>
        <w:spacing w:line="480" w:lineRule="auto"/>
        <w:contextualSpacing/>
        <w:jc w:val="center"/>
        <w:rPr>
          <w:rFonts w:ascii="Times New Roman" w:hAnsi="Times New Roman" w:cs="Times New Roman"/>
          <w:b/>
          <w:sz w:val="24"/>
          <w:szCs w:val="24"/>
          <w:lang w:val="en-US"/>
        </w:rPr>
      </w:pPr>
    </w:p>
    <w:p w14:paraId="2A1AF67A" w14:textId="77777777" w:rsidR="00552FB1" w:rsidRDefault="00552FB1" w:rsidP="000427BF">
      <w:pPr>
        <w:spacing w:line="480" w:lineRule="auto"/>
        <w:contextualSpacing/>
        <w:jc w:val="center"/>
        <w:rPr>
          <w:rFonts w:ascii="Times New Roman" w:hAnsi="Times New Roman" w:cs="Times New Roman"/>
          <w:b/>
          <w:sz w:val="24"/>
          <w:szCs w:val="24"/>
          <w:lang w:val="en-US"/>
        </w:rPr>
      </w:pPr>
    </w:p>
    <w:p w14:paraId="676E7E49" w14:textId="77777777" w:rsidR="00552FB1" w:rsidRDefault="00552FB1" w:rsidP="000427BF">
      <w:pPr>
        <w:spacing w:line="480" w:lineRule="auto"/>
        <w:contextualSpacing/>
        <w:jc w:val="center"/>
        <w:rPr>
          <w:rFonts w:ascii="Times New Roman" w:hAnsi="Times New Roman" w:cs="Times New Roman"/>
          <w:b/>
          <w:sz w:val="24"/>
          <w:szCs w:val="24"/>
          <w:lang w:val="en-US"/>
        </w:rPr>
      </w:pPr>
    </w:p>
    <w:p w14:paraId="14EF99CD" w14:textId="77777777" w:rsidR="00552FB1" w:rsidRDefault="00552FB1" w:rsidP="000427BF">
      <w:pPr>
        <w:spacing w:line="480" w:lineRule="auto"/>
        <w:contextualSpacing/>
        <w:jc w:val="center"/>
        <w:rPr>
          <w:rFonts w:ascii="Times New Roman" w:hAnsi="Times New Roman" w:cs="Times New Roman"/>
          <w:b/>
          <w:sz w:val="24"/>
          <w:szCs w:val="24"/>
          <w:lang w:val="en-US"/>
        </w:rPr>
      </w:pPr>
    </w:p>
    <w:p w14:paraId="46EC1ACC" w14:textId="77777777" w:rsidR="00552FB1" w:rsidRDefault="00552FB1" w:rsidP="000427BF">
      <w:pPr>
        <w:spacing w:line="480" w:lineRule="auto"/>
        <w:contextualSpacing/>
        <w:jc w:val="center"/>
        <w:rPr>
          <w:rFonts w:ascii="Times New Roman" w:hAnsi="Times New Roman" w:cs="Times New Roman"/>
          <w:b/>
          <w:sz w:val="24"/>
          <w:szCs w:val="24"/>
          <w:lang w:val="en-US"/>
        </w:rPr>
      </w:pPr>
    </w:p>
    <w:p w14:paraId="6ACCEF54" w14:textId="77777777" w:rsidR="00552FB1" w:rsidRDefault="00552FB1" w:rsidP="000427BF">
      <w:pPr>
        <w:spacing w:line="480" w:lineRule="auto"/>
        <w:contextualSpacing/>
        <w:jc w:val="center"/>
        <w:rPr>
          <w:rFonts w:ascii="Times New Roman" w:hAnsi="Times New Roman" w:cs="Times New Roman"/>
          <w:b/>
          <w:sz w:val="24"/>
          <w:szCs w:val="24"/>
          <w:lang w:val="en-US"/>
        </w:rPr>
      </w:pPr>
    </w:p>
    <w:p w14:paraId="530666F2" w14:textId="77777777" w:rsidR="00552FB1" w:rsidRDefault="00552FB1" w:rsidP="000427BF">
      <w:pPr>
        <w:spacing w:line="480" w:lineRule="auto"/>
        <w:contextualSpacing/>
        <w:jc w:val="center"/>
        <w:rPr>
          <w:rFonts w:ascii="Times New Roman" w:hAnsi="Times New Roman" w:cs="Times New Roman"/>
          <w:b/>
          <w:sz w:val="24"/>
          <w:szCs w:val="24"/>
          <w:lang w:val="en-US"/>
        </w:rPr>
      </w:pPr>
    </w:p>
    <w:p w14:paraId="37A82E4D" w14:textId="77777777" w:rsidR="00552FB1" w:rsidRDefault="00552FB1" w:rsidP="000427BF">
      <w:pPr>
        <w:spacing w:line="480" w:lineRule="auto"/>
        <w:contextualSpacing/>
        <w:jc w:val="center"/>
        <w:rPr>
          <w:rFonts w:ascii="Times New Roman" w:hAnsi="Times New Roman" w:cs="Times New Roman"/>
          <w:b/>
          <w:sz w:val="24"/>
          <w:szCs w:val="24"/>
          <w:lang w:val="en-US"/>
        </w:rPr>
      </w:pPr>
    </w:p>
    <w:p w14:paraId="4A051863" w14:textId="77777777" w:rsidR="00552FB1" w:rsidRDefault="00552FB1" w:rsidP="000427BF">
      <w:pPr>
        <w:spacing w:line="480" w:lineRule="auto"/>
        <w:contextualSpacing/>
        <w:jc w:val="center"/>
        <w:rPr>
          <w:rFonts w:ascii="Times New Roman" w:hAnsi="Times New Roman" w:cs="Times New Roman"/>
          <w:b/>
          <w:sz w:val="24"/>
          <w:szCs w:val="24"/>
          <w:lang w:val="en-US"/>
        </w:rPr>
      </w:pPr>
    </w:p>
    <w:p w14:paraId="408574B1" w14:textId="77777777" w:rsidR="00552FB1" w:rsidRDefault="00552FB1" w:rsidP="000427BF">
      <w:pPr>
        <w:spacing w:line="480" w:lineRule="auto"/>
        <w:contextualSpacing/>
        <w:jc w:val="center"/>
        <w:rPr>
          <w:rFonts w:ascii="Times New Roman" w:hAnsi="Times New Roman" w:cs="Times New Roman"/>
          <w:b/>
          <w:sz w:val="24"/>
          <w:szCs w:val="24"/>
          <w:lang w:val="en-US"/>
        </w:rPr>
      </w:pPr>
    </w:p>
    <w:p w14:paraId="3F92986F" w14:textId="77777777" w:rsidR="00552FB1" w:rsidRDefault="00552FB1" w:rsidP="000427BF">
      <w:pPr>
        <w:spacing w:line="480" w:lineRule="auto"/>
        <w:contextualSpacing/>
        <w:jc w:val="center"/>
        <w:rPr>
          <w:rFonts w:ascii="Times New Roman" w:hAnsi="Times New Roman" w:cs="Times New Roman"/>
          <w:b/>
          <w:sz w:val="24"/>
          <w:szCs w:val="24"/>
          <w:lang w:val="en-US"/>
        </w:rPr>
      </w:pPr>
    </w:p>
    <w:p w14:paraId="75EEA972" w14:textId="77777777" w:rsidR="00552FB1" w:rsidRDefault="00552FB1" w:rsidP="000427BF">
      <w:pPr>
        <w:spacing w:line="480" w:lineRule="auto"/>
        <w:contextualSpacing/>
        <w:jc w:val="center"/>
        <w:rPr>
          <w:rFonts w:ascii="Times New Roman" w:hAnsi="Times New Roman" w:cs="Times New Roman"/>
          <w:b/>
          <w:sz w:val="24"/>
          <w:szCs w:val="24"/>
          <w:lang w:val="en-US"/>
        </w:rPr>
      </w:pPr>
    </w:p>
    <w:p w14:paraId="5FE7736C" w14:textId="77777777" w:rsidR="00552FB1" w:rsidRDefault="00552FB1" w:rsidP="000427BF">
      <w:pPr>
        <w:spacing w:line="480" w:lineRule="auto"/>
        <w:contextualSpacing/>
        <w:jc w:val="center"/>
        <w:rPr>
          <w:rFonts w:ascii="Times New Roman" w:hAnsi="Times New Roman" w:cs="Times New Roman"/>
          <w:b/>
          <w:sz w:val="24"/>
          <w:szCs w:val="24"/>
          <w:lang w:val="en-US"/>
        </w:rPr>
      </w:pPr>
    </w:p>
    <w:p w14:paraId="4D43DD8F" w14:textId="77777777" w:rsidR="00552FB1" w:rsidRDefault="00552FB1" w:rsidP="000427BF">
      <w:pPr>
        <w:spacing w:line="480" w:lineRule="auto"/>
        <w:contextualSpacing/>
        <w:jc w:val="center"/>
        <w:rPr>
          <w:rFonts w:ascii="Times New Roman" w:hAnsi="Times New Roman" w:cs="Times New Roman"/>
          <w:b/>
          <w:sz w:val="24"/>
          <w:szCs w:val="24"/>
          <w:lang w:val="en-US"/>
        </w:rPr>
      </w:pPr>
    </w:p>
    <w:p w14:paraId="3F97A34C" w14:textId="77777777" w:rsidR="00552FB1" w:rsidRDefault="00552FB1" w:rsidP="000427BF">
      <w:pPr>
        <w:spacing w:line="480" w:lineRule="auto"/>
        <w:contextualSpacing/>
        <w:jc w:val="center"/>
        <w:rPr>
          <w:rFonts w:ascii="Times New Roman" w:hAnsi="Times New Roman" w:cs="Times New Roman"/>
          <w:b/>
          <w:sz w:val="24"/>
          <w:szCs w:val="24"/>
          <w:lang w:val="en-US"/>
        </w:rPr>
      </w:pPr>
    </w:p>
    <w:p w14:paraId="3760671D" w14:textId="77777777" w:rsidR="00552FB1" w:rsidRDefault="00552FB1" w:rsidP="000427BF">
      <w:pPr>
        <w:spacing w:line="480" w:lineRule="auto"/>
        <w:contextualSpacing/>
        <w:jc w:val="center"/>
        <w:rPr>
          <w:rFonts w:ascii="Times New Roman" w:hAnsi="Times New Roman" w:cs="Times New Roman"/>
          <w:b/>
          <w:sz w:val="24"/>
          <w:szCs w:val="24"/>
          <w:lang w:val="en-US"/>
        </w:rPr>
      </w:pPr>
    </w:p>
    <w:p w14:paraId="08608879" w14:textId="1065862E" w:rsidR="00552FB1" w:rsidRDefault="00552FB1" w:rsidP="000427BF">
      <w:pPr>
        <w:spacing w:line="480" w:lineRule="auto"/>
        <w:contextualSpacing/>
        <w:jc w:val="center"/>
        <w:rPr>
          <w:rFonts w:ascii="Times New Roman" w:hAnsi="Times New Roman" w:cs="Times New Roman"/>
          <w:b/>
          <w:sz w:val="24"/>
          <w:szCs w:val="24"/>
          <w:lang w:val="en-US"/>
        </w:rPr>
      </w:pPr>
      <w:r>
        <w:rPr>
          <w:rFonts w:ascii="Times New Roman" w:hAnsi="Times New Roman" w:cs="Times New Roman"/>
          <w:b/>
          <w:noProof/>
          <w:sz w:val="24"/>
          <w:szCs w:val="24"/>
          <w:lang w:val="en-US"/>
        </w:rPr>
        <w:lastRenderedPageBreak/>
        <w:drawing>
          <wp:anchor distT="0" distB="0" distL="114300" distR="114300" simplePos="0" relativeHeight="251750400" behindDoc="1" locked="0" layoutInCell="1" allowOverlap="1" wp14:anchorId="7ADE5E22" wp14:editId="2FEBC16B">
            <wp:simplePos x="0" y="0"/>
            <wp:positionH relativeFrom="column">
              <wp:posOffset>-303530</wp:posOffset>
            </wp:positionH>
            <wp:positionV relativeFrom="paragraph">
              <wp:posOffset>-303530</wp:posOffset>
            </wp:positionV>
            <wp:extent cx="5461635" cy="7794625"/>
            <wp:effectExtent l="0" t="0" r="5715" b="0"/>
            <wp:wrapTight wrapText="bothSides">
              <wp:wrapPolygon edited="0">
                <wp:start x="0" y="0"/>
                <wp:lineTo x="0" y="21538"/>
                <wp:lineTo x="21547" y="21538"/>
                <wp:lineTo x="21547" y="0"/>
                <wp:lineTo x="0" y="0"/>
              </wp:wrapPolygon>
            </wp:wrapTight>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461635" cy="77946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A6041A0" w14:textId="77777777" w:rsidR="00552FB1" w:rsidRDefault="00552FB1" w:rsidP="000427BF">
      <w:pPr>
        <w:spacing w:line="480" w:lineRule="auto"/>
        <w:contextualSpacing/>
        <w:jc w:val="center"/>
        <w:rPr>
          <w:rFonts w:ascii="Times New Roman" w:hAnsi="Times New Roman" w:cs="Times New Roman"/>
          <w:b/>
          <w:sz w:val="24"/>
          <w:szCs w:val="24"/>
          <w:lang w:val="en-US"/>
        </w:rPr>
      </w:pPr>
    </w:p>
    <w:p w14:paraId="59C295C1" w14:textId="6CBB7226" w:rsidR="00552FB1" w:rsidRDefault="00F75B83" w:rsidP="000427BF">
      <w:pPr>
        <w:spacing w:line="480" w:lineRule="auto"/>
        <w:contextualSpacing/>
        <w:jc w:val="center"/>
        <w:rPr>
          <w:rFonts w:ascii="Times New Roman" w:hAnsi="Times New Roman" w:cs="Times New Roman"/>
          <w:b/>
          <w:sz w:val="24"/>
          <w:szCs w:val="24"/>
          <w:lang w:val="en-US"/>
        </w:rPr>
      </w:pPr>
      <w:r>
        <w:rPr>
          <w:rFonts w:ascii="Times New Roman" w:hAnsi="Times New Roman" w:cs="Times New Roman"/>
          <w:b/>
          <w:noProof/>
          <w:sz w:val="24"/>
          <w:szCs w:val="24"/>
          <w:lang w:val="en-US"/>
        </w:rPr>
        <w:lastRenderedPageBreak/>
        <w:drawing>
          <wp:anchor distT="0" distB="0" distL="114300" distR="114300" simplePos="0" relativeHeight="251751424" behindDoc="1" locked="0" layoutInCell="1" allowOverlap="1" wp14:anchorId="3DD0A9BF" wp14:editId="464860C8">
            <wp:simplePos x="0" y="0"/>
            <wp:positionH relativeFrom="column">
              <wp:posOffset>-266700</wp:posOffset>
            </wp:positionH>
            <wp:positionV relativeFrom="paragraph">
              <wp:posOffset>-414655</wp:posOffset>
            </wp:positionV>
            <wp:extent cx="5473065" cy="7870825"/>
            <wp:effectExtent l="0" t="0" r="0" b="0"/>
            <wp:wrapTight wrapText="bothSides">
              <wp:wrapPolygon edited="0">
                <wp:start x="0" y="0"/>
                <wp:lineTo x="0" y="21539"/>
                <wp:lineTo x="21502" y="21539"/>
                <wp:lineTo x="21502" y="0"/>
                <wp:lineTo x="0" y="0"/>
              </wp:wrapPolygon>
            </wp:wrapTight>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473065" cy="78708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8F7E5E8" w14:textId="77777777" w:rsidR="00552FB1" w:rsidRDefault="00552FB1" w:rsidP="000427BF">
      <w:pPr>
        <w:spacing w:line="480" w:lineRule="auto"/>
        <w:contextualSpacing/>
        <w:jc w:val="center"/>
        <w:rPr>
          <w:rFonts w:ascii="Times New Roman" w:hAnsi="Times New Roman" w:cs="Times New Roman"/>
          <w:b/>
          <w:sz w:val="24"/>
          <w:szCs w:val="24"/>
          <w:lang w:val="en-US"/>
        </w:rPr>
      </w:pPr>
    </w:p>
    <w:p w14:paraId="793BB21F" w14:textId="608DAA78" w:rsidR="00552FB1" w:rsidRDefault="00F75B83" w:rsidP="000427BF">
      <w:pPr>
        <w:spacing w:line="480" w:lineRule="auto"/>
        <w:contextualSpacing/>
        <w:jc w:val="center"/>
        <w:rPr>
          <w:rFonts w:ascii="Times New Roman" w:hAnsi="Times New Roman" w:cs="Times New Roman"/>
          <w:b/>
          <w:sz w:val="24"/>
          <w:szCs w:val="24"/>
          <w:lang w:val="en-US"/>
        </w:rPr>
      </w:pPr>
      <w:r>
        <w:rPr>
          <w:rFonts w:ascii="Times New Roman" w:hAnsi="Times New Roman" w:cs="Times New Roman"/>
          <w:b/>
          <w:noProof/>
          <w:sz w:val="24"/>
          <w:szCs w:val="24"/>
          <w:lang w:val="en-US"/>
        </w:rPr>
        <w:lastRenderedPageBreak/>
        <w:drawing>
          <wp:anchor distT="0" distB="0" distL="114300" distR="114300" simplePos="0" relativeHeight="251752448" behindDoc="1" locked="0" layoutInCell="1" allowOverlap="1" wp14:anchorId="12F36897" wp14:editId="156D1236">
            <wp:simplePos x="0" y="0"/>
            <wp:positionH relativeFrom="column">
              <wp:posOffset>-323215</wp:posOffset>
            </wp:positionH>
            <wp:positionV relativeFrom="paragraph">
              <wp:posOffset>-686435</wp:posOffset>
            </wp:positionV>
            <wp:extent cx="5490210" cy="8093075"/>
            <wp:effectExtent l="0" t="0" r="0" b="3175"/>
            <wp:wrapTight wrapText="bothSides">
              <wp:wrapPolygon edited="0">
                <wp:start x="0" y="0"/>
                <wp:lineTo x="0" y="21558"/>
                <wp:lineTo x="21510" y="21558"/>
                <wp:lineTo x="21510" y="0"/>
                <wp:lineTo x="0" y="0"/>
              </wp:wrapPolygon>
            </wp:wrapTight>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490210" cy="80930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4604E94" w14:textId="77777777" w:rsidR="00F75B83" w:rsidRDefault="00F75B83" w:rsidP="000427BF">
      <w:pPr>
        <w:spacing w:line="480" w:lineRule="auto"/>
        <w:contextualSpacing/>
        <w:jc w:val="center"/>
        <w:rPr>
          <w:rFonts w:ascii="Times New Roman" w:hAnsi="Times New Roman" w:cs="Times New Roman"/>
          <w:b/>
          <w:sz w:val="24"/>
          <w:szCs w:val="24"/>
          <w:lang w:val="en-US"/>
        </w:rPr>
      </w:pPr>
    </w:p>
    <w:p w14:paraId="4CC216EA" w14:textId="08D3B386" w:rsidR="00F75B83" w:rsidRDefault="00F75B83" w:rsidP="000427BF">
      <w:pPr>
        <w:spacing w:line="480" w:lineRule="auto"/>
        <w:contextualSpacing/>
        <w:jc w:val="center"/>
        <w:rPr>
          <w:rFonts w:ascii="Times New Roman" w:hAnsi="Times New Roman" w:cs="Times New Roman"/>
          <w:b/>
          <w:sz w:val="24"/>
          <w:szCs w:val="24"/>
          <w:lang w:val="en-US"/>
        </w:rPr>
      </w:pPr>
      <w:r>
        <w:rPr>
          <w:rFonts w:ascii="Times New Roman" w:hAnsi="Times New Roman" w:cs="Times New Roman"/>
          <w:b/>
          <w:noProof/>
          <w:sz w:val="24"/>
          <w:szCs w:val="24"/>
          <w:lang w:val="en-US"/>
        </w:rPr>
        <w:lastRenderedPageBreak/>
        <w:drawing>
          <wp:anchor distT="0" distB="0" distL="114300" distR="114300" simplePos="0" relativeHeight="251754496" behindDoc="1" locked="0" layoutInCell="1" allowOverlap="1" wp14:anchorId="68E042D7" wp14:editId="469A70C5">
            <wp:simplePos x="0" y="0"/>
            <wp:positionH relativeFrom="column">
              <wp:posOffset>-550545</wp:posOffset>
            </wp:positionH>
            <wp:positionV relativeFrom="paragraph">
              <wp:posOffset>-328295</wp:posOffset>
            </wp:positionV>
            <wp:extent cx="5288280" cy="7901940"/>
            <wp:effectExtent l="0" t="0" r="7620" b="3810"/>
            <wp:wrapTight wrapText="bothSides">
              <wp:wrapPolygon edited="0">
                <wp:start x="0" y="0"/>
                <wp:lineTo x="0" y="21558"/>
                <wp:lineTo x="21553" y="21558"/>
                <wp:lineTo x="21553" y="0"/>
                <wp:lineTo x="0" y="0"/>
              </wp:wrapPolygon>
            </wp:wrapTight>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288280" cy="79019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5ED04E1" w14:textId="2DE51866" w:rsidR="00F75B83" w:rsidRDefault="00F75B83" w:rsidP="00F75B83">
      <w:pPr>
        <w:spacing w:line="480" w:lineRule="auto"/>
        <w:contextualSpacing/>
        <w:rPr>
          <w:rFonts w:ascii="Times New Roman" w:hAnsi="Times New Roman" w:cs="Times New Roman"/>
          <w:b/>
          <w:sz w:val="24"/>
          <w:szCs w:val="24"/>
          <w:lang w:val="en-US"/>
        </w:rPr>
      </w:pPr>
      <w:r>
        <w:rPr>
          <w:rFonts w:ascii="Times New Roman" w:hAnsi="Times New Roman" w:cs="Times New Roman"/>
          <w:b/>
          <w:noProof/>
          <w:sz w:val="24"/>
          <w:szCs w:val="24"/>
          <w:lang w:val="en-US"/>
        </w:rPr>
        <w:lastRenderedPageBreak/>
        <w:drawing>
          <wp:anchor distT="0" distB="0" distL="114300" distR="114300" simplePos="0" relativeHeight="251753472" behindDoc="1" locked="0" layoutInCell="1" allowOverlap="1" wp14:anchorId="633D77F1" wp14:editId="0B010760">
            <wp:simplePos x="0" y="0"/>
            <wp:positionH relativeFrom="column">
              <wp:posOffset>-436245</wp:posOffset>
            </wp:positionH>
            <wp:positionV relativeFrom="paragraph">
              <wp:posOffset>-325755</wp:posOffset>
            </wp:positionV>
            <wp:extent cx="5815330" cy="8401050"/>
            <wp:effectExtent l="0" t="0" r="0" b="0"/>
            <wp:wrapTight wrapText="bothSides">
              <wp:wrapPolygon edited="0">
                <wp:start x="0" y="0"/>
                <wp:lineTo x="0" y="21551"/>
                <wp:lineTo x="21510" y="21551"/>
                <wp:lineTo x="21510" y="0"/>
                <wp:lineTo x="0" y="0"/>
              </wp:wrapPolygon>
            </wp:wrapTight>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815330" cy="84010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8B035A9" w14:textId="2DA2A475" w:rsidR="000427BF" w:rsidRDefault="000427BF" w:rsidP="000427BF">
      <w:pPr>
        <w:spacing w:line="480" w:lineRule="auto"/>
        <w:contextualSpacing/>
        <w:jc w:val="center"/>
        <w:rPr>
          <w:rFonts w:ascii="Times New Roman" w:hAnsi="Times New Roman" w:cs="Times New Roman"/>
          <w:b/>
          <w:sz w:val="24"/>
          <w:szCs w:val="24"/>
        </w:rPr>
      </w:pPr>
      <w:r>
        <w:rPr>
          <w:rFonts w:ascii="Times New Roman" w:hAnsi="Times New Roman" w:cs="Times New Roman"/>
          <w:b/>
          <w:sz w:val="24"/>
          <w:szCs w:val="24"/>
        </w:rPr>
        <w:lastRenderedPageBreak/>
        <w:t>CURICULUM VITAE</w:t>
      </w:r>
    </w:p>
    <w:p w14:paraId="5B075EF2" w14:textId="77777777" w:rsidR="000427BF" w:rsidRDefault="000427BF" w:rsidP="001760D6">
      <w:pPr>
        <w:pStyle w:val="ListParagraph"/>
        <w:widowControl w:val="0"/>
        <w:numPr>
          <w:ilvl w:val="0"/>
          <w:numId w:val="66"/>
        </w:numPr>
        <w:autoSpaceDE w:val="0"/>
        <w:autoSpaceDN w:val="0"/>
        <w:adjustRightInd w:val="0"/>
        <w:spacing w:after="0" w:line="480" w:lineRule="auto"/>
        <w:ind w:left="284" w:hanging="284"/>
        <w:jc w:val="both"/>
        <w:rPr>
          <w:rFonts w:ascii="Times New Roman" w:hAnsi="Times New Roman" w:cs="Times New Roman"/>
          <w:b/>
          <w:sz w:val="24"/>
          <w:szCs w:val="24"/>
        </w:rPr>
      </w:pPr>
      <w:r>
        <w:rPr>
          <w:rFonts w:ascii="Times New Roman" w:hAnsi="Times New Roman" w:cs="Times New Roman"/>
          <w:b/>
          <w:sz w:val="24"/>
          <w:szCs w:val="24"/>
        </w:rPr>
        <w:t>Biodata Pribadi</w:t>
      </w:r>
    </w:p>
    <w:p w14:paraId="44D25FDA" w14:textId="77777777" w:rsidR="000427BF" w:rsidRPr="00EB1AFF" w:rsidRDefault="000427BF" w:rsidP="001760D6">
      <w:pPr>
        <w:pStyle w:val="ListParagraph"/>
        <w:widowControl w:val="0"/>
        <w:numPr>
          <w:ilvl w:val="0"/>
          <w:numId w:val="67"/>
        </w:numPr>
        <w:autoSpaceDE w:val="0"/>
        <w:autoSpaceDN w:val="0"/>
        <w:adjustRightInd w:val="0"/>
        <w:spacing w:after="0" w:line="480" w:lineRule="auto"/>
        <w:ind w:left="567" w:hanging="283"/>
        <w:jc w:val="both"/>
        <w:rPr>
          <w:rFonts w:ascii="Times New Roman" w:hAnsi="Times New Roman" w:cs="Times New Roman"/>
          <w:b/>
          <w:sz w:val="24"/>
          <w:szCs w:val="24"/>
        </w:rPr>
      </w:pPr>
      <w:r>
        <w:rPr>
          <w:rFonts w:ascii="Times New Roman" w:hAnsi="Times New Roman" w:cs="Times New Roman"/>
          <w:sz w:val="24"/>
          <w:szCs w:val="24"/>
        </w:rPr>
        <w:t>Nama</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xml:space="preserve">: </w:t>
      </w:r>
      <w:r>
        <w:rPr>
          <w:rFonts w:ascii="Times New Roman" w:hAnsi="Times New Roman" w:cs="Times New Roman"/>
          <w:sz w:val="24"/>
          <w:szCs w:val="24"/>
          <w:lang w:val="en-US"/>
        </w:rPr>
        <w:t>Desria Cahyani Ade Putri Asabi</w:t>
      </w:r>
      <w:r>
        <w:rPr>
          <w:rFonts w:ascii="Times New Roman" w:hAnsi="Times New Roman" w:cs="Times New Roman"/>
          <w:sz w:val="24"/>
          <w:szCs w:val="24"/>
        </w:rPr>
        <w:t xml:space="preserve"> </w:t>
      </w:r>
    </w:p>
    <w:p w14:paraId="55B40449" w14:textId="77777777" w:rsidR="000427BF" w:rsidRPr="00EB1AFF" w:rsidRDefault="000427BF" w:rsidP="001760D6">
      <w:pPr>
        <w:pStyle w:val="ListParagraph"/>
        <w:widowControl w:val="0"/>
        <w:numPr>
          <w:ilvl w:val="0"/>
          <w:numId w:val="67"/>
        </w:numPr>
        <w:autoSpaceDE w:val="0"/>
        <w:autoSpaceDN w:val="0"/>
        <w:adjustRightInd w:val="0"/>
        <w:spacing w:after="0" w:line="480" w:lineRule="auto"/>
        <w:ind w:left="567" w:hanging="283"/>
        <w:jc w:val="both"/>
        <w:rPr>
          <w:rFonts w:ascii="Times New Roman" w:hAnsi="Times New Roman" w:cs="Times New Roman"/>
          <w:b/>
          <w:sz w:val="24"/>
          <w:szCs w:val="24"/>
        </w:rPr>
      </w:pPr>
      <w:r>
        <w:rPr>
          <w:rFonts w:ascii="Times New Roman" w:hAnsi="Times New Roman" w:cs="Times New Roman"/>
          <w:sz w:val="24"/>
          <w:szCs w:val="24"/>
        </w:rPr>
        <w:t>Jenis Kelamin</w:t>
      </w:r>
      <w:r>
        <w:rPr>
          <w:rFonts w:ascii="Times New Roman" w:hAnsi="Times New Roman" w:cs="Times New Roman"/>
          <w:sz w:val="24"/>
          <w:szCs w:val="24"/>
        </w:rPr>
        <w:tab/>
      </w:r>
      <w:r>
        <w:rPr>
          <w:rFonts w:ascii="Times New Roman" w:hAnsi="Times New Roman" w:cs="Times New Roman"/>
          <w:sz w:val="24"/>
          <w:szCs w:val="24"/>
        </w:rPr>
        <w:tab/>
        <w:t>: Perempuan</w:t>
      </w:r>
    </w:p>
    <w:p w14:paraId="76155968" w14:textId="77777777" w:rsidR="000427BF" w:rsidRPr="00EB1AFF" w:rsidRDefault="000427BF" w:rsidP="001760D6">
      <w:pPr>
        <w:pStyle w:val="ListParagraph"/>
        <w:widowControl w:val="0"/>
        <w:numPr>
          <w:ilvl w:val="0"/>
          <w:numId w:val="67"/>
        </w:numPr>
        <w:autoSpaceDE w:val="0"/>
        <w:autoSpaceDN w:val="0"/>
        <w:adjustRightInd w:val="0"/>
        <w:spacing w:after="0" w:line="480" w:lineRule="auto"/>
        <w:ind w:left="567" w:hanging="283"/>
        <w:jc w:val="both"/>
        <w:rPr>
          <w:rFonts w:ascii="Times New Roman" w:hAnsi="Times New Roman" w:cs="Times New Roman"/>
          <w:b/>
          <w:sz w:val="24"/>
          <w:szCs w:val="24"/>
        </w:rPr>
      </w:pPr>
      <w:r>
        <w:rPr>
          <w:rFonts w:ascii="Times New Roman" w:hAnsi="Times New Roman" w:cs="Times New Roman"/>
          <w:sz w:val="24"/>
          <w:szCs w:val="24"/>
        </w:rPr>
        <w:t>Tempat Tanggal Lahir</w:t>
      </w:r>
      <w:r>
        <w:rPr>
          <w:rFonts w:ascii="Times New Roman" w:hAnsi="Times New Roman" w:cs="Times New Roman"/>
          <w:sz w:val="24"/>
          <w:szCs w:val="24"/>
        </w:rPr>
        <w:tab/>
        <w:t xml:space="preserve">: </w:t>
      </w:r>
      <w:r>
        <w:rPr>
          <w:rFonts w:ascii="Times New Roman" w:hAnsi="Times New Roman" w:cs="Times New Roman"/>
          <w:sz w:val="24"/>
          <w:szCs w:val="24"/>
          <w:lang w:val="en-US"/>
        </w:rPr>
        <w:t>Tilamuta, 20 Desember 2000</w:t>
      </w:r>
    </w:p>
    <w:p w14:paraId="2C13D269" w14:textId="77777777" w:rsidR="000427BF" w:rsidRPr="00EB1AFF" w:rsidRDefault="000427BF" w:rsidP="001760D6">
      <w:pPr>
        <w:pStyle w:val="ListParagraph"/>
        <w:widowControl w:val="0"/>
        <w:numPr>
          <w:ilvl w:val="0"/>
          <w:numId w:val="67"/>
        </w:numPr>
        <w:autoSpaceDE w:val="0"/>
        <w:autoSpaceDN w:val="0"/>
        <w:adjustRightInd w:val="0"/>
        <w:spacing w:after="0" w:line="480" w:lineRule="auto"/>
        <w:ind w:left="567" w:hanging="283"/>
        <w:jc w:val="both"/>
        <w:rPr>
          <w:rFonts w:ascii="Times New Roman" w:hAnsi="Times New Roman" w:cs="Times New Roman"/>
          <w:b/>
          <w:sz w:val="24"/>
          <w:szCs w:val="24"/>
        </w:rPr>
      </w:pPr>
      <w:r>
        <w:rPr>
          <w:rFonts w:ascii="Times New Roman" w:hAnsi="Times New Roman" w:cs="Times New Roman"/>
          <w:sz w:val="24"/>
          <w:szCs w:val="24"/>
        </w:rPr>
        <w:t>Nim</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E1118</w:t>
      </w:r>
      <w:r>
        <w:rPr>
          <w:rFonts w:ascii="Times New Roman" w:hAnsi="Times New Roman" w:cs="Times New Roman"/>
          <w:sz w:val="24"/>
          <w:szCs w:val="24"/>
          <w:lang w:val="en-US"/>
        </w:rPr>
        <w:t>090</w:t>
      </w:r>
    </w:p>
    <w:p w14:paraId="0F7BC1B7" w14:textId="77777777" w:rsidR="000427BF" w:rsidRPr="00EB1AFF" w:rsidRDefault="000427BF" w:rsidP="001760D6">
      <w:pPr>
        <w:pStyle w:val="ListParagraph"/>
        <w:widowControl w:val="0"/>
        <w:numPr>
          <w:ilvl w:val="0"/>
          <w:numId w:val="67"/>
        </w:numPr>
        <w:autoSpaceDE w:val="0"/>
        <w:autoSpaceDN w:val="0"/>
        <w:adjustRightInd w:val="0"/>
        <w:spacing w:after="0" w:line="480" w:lineRule="auto"/>
        <w:ind w:left="567" w:hanging="283"/>
        <w:jc w:val="both"/>
        <w:rPr>
          <w:rFonts w:ascii="Times New Roman" w:hAnsi="Times New Roman" w:cs="Times New Roman"/>
          <w:b/>
          <w:sz w:val="24"/>
          <w:szCs w:val="24"/>
        </w:rPr>
      </w:pPr>
      <w:r>
        <w:rPr>
          <w:rFonts w:ascii="Times New Roman" w:hAnsi="Times New Roman" w:cs="Times New Roman"/>
          <w:sz w:val="24"/>
          <w:szCs w:val="24"/>
        </w:rPr>
        <w:t>Agama</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Islam</w:t>
      </w:r>
    </w:p>
    <w:p w14:paraId="19C34C78" w14:textId="77777777" w:rsidR="000427BF" w:rsidRPr="00EB1AFF" w:rsidRDefault="000427BF" w:rsidP="001760D6">
      <w:pPr>
        <w:pStyle w:val="ListParagraph"/>
        <w:widowControl w:val="0"/>
        <w:numPr>
          <w:ilvl w:val="0"/>
          <w:numId w:val="67"/>
        </w:numPr>
        <w:autoSpaceDE w:val="0"/>
        <w:autoSpaceDN w:val="0"/>
        <w:adjustRightInd w:val="0"/>
        <w:spacing w:after="0" w:line="480" w:lineRule="auto"/>
        <w:ind w:left="567" w:hanging="283"/>
        <w:jc w:val="both"/>
        <w:rPr>
          <w:rFonts w:ascii="Times New Roman" w:hAnsi="Times New Roman" w:cs="Times New Roman"/>
          <w:b/>
          <w:sz w:val="24"/>
          <w:szCs w:val="24"/>
        </w:rPr>
      </w:pPr>
      <w:r>
        <w:rPr>
          <w:rFonts w:ascii="Times New Roman" w:hAnsi="Times New Roman" w:cs="Times New Roman"/>
          <w:sz w:val="24"/>
          <w:szCs w:val="24"/>
        </w:rPr>
        <w:t>Alamat</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xml:space="preserve">: </w:t>
      </w:r>
      <w:r>
        <w:rPr>
          <w:rFonts w:ascii="Times New Roman" w:hAnsi="Times New Roman" w:cs="Times New Roman"/>
          <w:sz w:val="24"/>
          <w:szCs w:val="24"/>
          <w:lang w:val="en-US"/>
        </w:rPr>
        <w:t>Desa Pentadu Barat, Kec. Tilamuta Kab. Boalemo</w:t>
      </w:r>
    </w:p>
    <w:p w14:paraId="745959E7" w14:textId="77777777" w:rsidR="000427BF" w:rsidRPr="00EB1AFF" w:rsidRDefault="000427BF" w:rsidP="001760D6">
      <w:pPr>
        <w:pStyle w:val="ListParagraph"/>
        <w:widowControl w:val="0"/>
        <w:numPr>
          <w:ilvl w:val="0"/>
          <w:numId w:val="67"/>
        </w:numPr>
        <w:autoSpaceDE w:val="0"/>
        <w:autoSpaceDN w:val="0"/>
        <w:adjustRightInd w:val="0"/>
        <w:spacing w:after="0" w:line="480" w:lineRule="auto"/>
        <w:ind w:left="567" w:hanging="283"/>
        <w:jc w:val="both"/>
        <w:rPr>
          <w:rFonts w:ascii="Times New Roman" w:hAnsi="Times New Roman" w:cs="Times New Roman"/>
          <w:b/>
          <w:sz w:val="24"/>
          <w:szCs w:val="24"/>
        </w:rPr>
      </w:pPr>
      <w:r>
        <w:rPr>
          <w:rFonts w:ascii="Times New Roman" w:hAnsi="Times New Roman" w:cs="Times New Roman"/>
          <w:sz w:val="24"/>
          <w:szCs w:val="24"/>
        </w:rPr>
        <w:t>No.Hp</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xml:space="preserve">: </w:t>
      </w:r>
      <w:r>
        <w:rPr>
          <w:rFonts w:ascii="Times New Roman" w:hAnsi="Times New Roman" w:cs="Times New Roman"/>
          <w:sz w:val="24"/>
          <w:szCs w:val="24"/>
          <w:lang w:val="en-US"/>
        </w:rPr>
        <w:t>082350644322</w:t>
      </w:r>
    </w:p>
    <w:p w14:paraId="22DAE99B" w14:textId="77777777" w:rsidR="000427BF" w:rsidRPr="00456472" w:rsidRDefault="000427BF" w:rsidP="001760D6">
      <w:pPr>
        <w:pStyle w:val="ListParagraph"/>
        <w:widowControl w:val="0"/>
        <w:numPr>
          <w:ilvl w:val="0"/>
          <w:numId w:val="67"/>
        </w:numPr>
        <w:autoSpaceDE w:val="0"/>
        <w:autoSpaceDN w:val="0"/>
        <w:adjustRightInd w:val="0"/>
        <w:spacing w:after="0" w:line="480" w:lineRule="auto"/>
        <w:ind w:left="567" w:hanging="283"/>
        <w:jc w:val="both"/>
        <w:rPr>
          <w:rFonts w:ascii="Times New Roman" w:hAnsi="Times New Roman" w:cs="Times New Roman"/>
          <w:b/>
          <w:sz w:val="24"/>
          <w:szCs w:val="24"/>
        </w:rPr>
      </w:pPr>
      <w:r>
        <w:rPr>
          <w:rFonts w:ascii="Times New Roman" w:hAnsi="Times New Roman" w:cs="Times New Roman"/>
          <w:sz w:val="24"/>
          <w:szCs w:val="24"/>
        </w:rPr>
        <w:t>Email</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xml:space="preserve">: </w:t>
      </w:r>
      <w:hyperlink r:id="rId35" w:history="1">
        <w:r w:rsidRPr="00370DE1">
          <w:rPr>
            <w:rStyle w:val="Hyperlink"/>
            <w:rFonts w:ascii="Times New Roman" w:hAnsi="Times New Roman" w:cs="Times New Roman"/>
            <w:sz w:val="24"/>
            <w:szCs w:val="24"/>
            <w:lang w:val="en-US"/>
          </w:rPr>
          <w:t>desriaasabi91@gmail.com</w:t>
        </w:r>
      </w:hyperlink>
    </w:p>
    <w:p w14:paraId="4340AE5C" w14:textId="77777777" w:rsidR="000427BF" w:rsidRPr="00B0557B" w:rsidRDefault="000427BF" w:rsidP="001760D6">
      <w:pPr>
        <w:pStyle w:val="ListParagraph"/>
        <w:widowControl w:val="0"/>
        <w:numPr>
          <w:ilvl w:val="0"/>
          <w:numId w:val="66"/>
        </w:numPr>
        <w:autoSpaceDE w:val="0"/>
        <w:autoSpaceDN w:val="0"/>
        <w:adjustRightInd w:val="0"/>
        <w:spacing w:after="0" w:line="480" w:lineRule="auto"/>
        <w:ind w:left="284" w:hanging="284"/>
        <w:jc w:val="both"/>
        <w:rPr>
          <w:rFonts w:ascii="Times New Roman" w:hAnsi="Times New Roman" w:cs="Times New Roman"/>
          <w:b/>
          <w:sz w:val="24"/>
          <w:szCs w:val="24"/>
        </w:rPr>
      </w:pPr>
      <w:r>
        <w:rPr>
          <w:rFonts w:ascii="Times New Roman" w:hAnsi="Times New Roman" w:cs="Times New Roman"/>
          <w:b/>
          <w:sz w:val="24"/>
          <w:szCs w:val="24"/>
        </w:rPr>
        <w:t>Riwayat Hidup</w:t>
      </w:r>
    </w:p>
    <w:p w14:paraId="236DCB1A" w14:textId="77777777" w:rsidR="000427BF" w:rsidRDefault="000427BF" w:rsidP="001760D6">
      <w:pPr>
        <w:pStyle w:val="ListParagraph"/>
        <w:widowControl w:val="0"/>
        <w:numPr>
          <w:ilvl w:val="0"/>
          <w:numId w:val="68"/>
        </w:numPr>
        <w:autoSpaceDE w:val="0"/>
        <w:autoSpaceDN w:val="0"/>
        <w:adjustRightInd w:val="0"/>
        <w:spacing w:after="0" w:line="480" w:lineRule="auto"/>
        <w:ind w:left="567" w:hanging="283"/>
        <w:jc w:val="both"/>
        <w:rPr>
          <w:rFonts w:ascii="Times New Roman" w:hAnsi="Times New Roman" w:cs="Times New Roman"/>
          <w:sz w:val="24"/>
          <w:szCs w:val="24"/>
        </w:rPr>
      </w:pPr>
      <w:r>
        <w:rPr>
          <w:rFonts w:ascii="Times New Roman" w:hAnsi="Times New Roman" w:cs="Times New Roman"/>
          <w:sz w:val="24"/>
          <w:szCs w:val="24"/>
        </w:rPr>
        <w:t>SD</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SD</w:t>
      </w:r>
      <w:r>
        <w:rPr>
          <w:rFonts w:ascii="Times New Roman" w:hAnsi="Times New Roman" w:cs="Times New Roman"/>
          <w:sz w:val="24"/>
          <w:szCs w:val="24"/>
          <w:lang w:val="en-US"/>
        </w:rPr>
        <w:t>N 04 Tilamuta</w:t>
      </w:r>
    </w:p>
    <w:p w14:paraId="46156974" w14:textId="77777777" w:rsidR="000427BF" w:rsidRDefault="000427BF" w:rsidP="001760D6">
      <w:pPr>
        <w:pStyle w:val="ListParagraph"/>
        <w:widowControl w:val="0"/>
        <w:numPr>
          <w:ilvl w:val="0"/>
          <w:numId w:val="68"/>
        </w:numPr>
        <w:autoSpaceDE w:val="0"/>
        <w:autoSpaceDN w:val="0"/>
        <w:adjustRightInd w:val="0"/>
        <w:spacing w:after="0" w:line="480" w:lineRule="auto"/>
        <w:ind w:left="567" w:hanging="283"/>
        <w:jc w:val="both"/>
        <w:rPr>
          <w:rFonts w:ascii="Times New Roman" w:hAnsi="Times New Roman" w:cs="Times New Roman"/>
          <w:sz w:val="24"/>
          <w:szCs w:val="24"/>
        </w:rPr>
      </w:pPr>
      <w:r>
        <w:rPr>
          <w:rFonts w:ascii="Times New Roman" w:hAnsi="Times New Roman" w:cs="Times New Roman"/>
          <w:sz w:val="24"/>
          <w:szCs w:val="24"/>
        </w:rPr>
        <w:t>SLTA Sederajat</w:t>
      </w:r>
      <w:r>
        <w:rPr>
          <w:rFonts w:ascii="Times New Roman" w:hAnsi="Times New Roman" w:cs="Times New Roman"/>
          <w:sz w:val="24"/>
          <w:szCs w:val="24"/>
        </w:rPr>
        <w:tab/>
      </w:r>
      <w:r>
        <w:rPr>
          <w:rFonts w:ascii="Times New Roman" w:hAnsi="Times New Roman" w:cs="Times New Roman"/>
          <w:sz w:val="24"/>
          <w:szCs w:val="24"/>
        </w:rPr>
        <w:tab/>
        <w:t xml:space="preserve">:  </w:t>
      </w:r>
      <w:r>
        <w:rPr>
          <w:rFonts w:ascii="Times New Roman" w:hAnsi="Times New Roman" w:cs="Times New Roman"/>
          <w:sz w:val="24"/>
          <w:szCs w:val="24"/>
          <w:lang w:val="en-US"/>
        </w:rPr>
        <w:t>Madrasah Tsamawiyah Negeri 1 Tilamuta</w:t>
      </w:r>
    </w:p>
    <w:p w14:paraId="3E7B6C25" w14:textId="77777777" w:rsidR="000427BF" w:rsidRDefault="000427BF" w:rsidP="001760D6">
      <w:pPr>
        <w:pStyle w:val="ListParagraph"/>
        <w:widowControl w:val="0"/>
        <w:numPr>
          <w:ilvl w:val="0"/>
          <w:numId w:val="68"/>
        </w:numPr>
        <w:autoSpaceDE w:val="0"/>
        <w:autoSpaceDN w:val="0"/>
        <w:adjustRightInd w:val="0"/>
        <w:spacing w:after="0" w:line="480" w:lineRule="auto"/>
        <w:ind w:left="567" w:hanging="283"/>
        <w:jc w:val="both"/>
        <w:rPr>
          <w:rFonts w:ascii="Times New Roman" w:hAnsi="Times New Roman" w:cs="Times New Roman"/>
          <w:sz w:val="24"/>
          <w:szCs w:val="24"/>
        </w:rPr>
      </w:pPr>
      <w:r>
        <w:rPr>
          <w:rFonts w:ascii="Times New Roman" w:hAnsi="Times New Roman" w:cs="Times New Roman"/>
          <w:sz w:val="24"/>
          <w:szCs w:val="24"/>
        </w:rPr>
        <w:t>SLTA</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S</w:t>
      </w:r>
      <w:r>
        <w:rPr>
          <w:rFonts w:ascii="Times New Roman" w:hAnsi="Times New Roman" w:cs="Times New Roman"/>
          <w:sz w:val="24"/>
          <w:szCs w:val="24"/>
          <w:lang w:val="en-US"/>
        </w:rPr>
        <w:t>MAN 01 Tilamuta</w:t>
      </w:r>
    </w:p>
    <w:p w14:paraId="1FF09B97" w14:textId="77777777" w:rsidR="000427BF" w:rsidRPr="00545871" w:rsidRDefault="000427BF" w:rsidP="001760D6">
      <w:pPr>
        <w:pStyle w:val="ListParagraph"/>
        <w:widowControl w:val="0"/>
        <w:numPr>
          <w:ilvl w:val="0"/>
          <w:numId w:val="68"/>
        </w:numPr>
        <w:tabs>
          <w:tab w:val="left" w:pos="567"/>
          <w:tab w:val="left" w:pos="2835"/>
        </w:tabs>
        <w:autoSpaceDE w:val="0"/>
        <w:autoSpaceDN w:val="0"/>
        <w:adjustRightInd w:val="0"/>
        <w:spacing w:after="0" w:line="480" w:lineRule="auto"/>
        <w:ind w:left="3119" w:hanging="2835"/>
        <w:jc w:val="both"/>
        <w:rPr>
          <w:rFonts w:ascii="Times New Roman" w:hAnsi="Times New Roman" w:cs="Times New Roman"/>
          <w:sz w:val="24"/>
          <w:szCs w:val="24"/>
        </w:rPr>
      </w:pPr>
      <w:r>
        <w:rPr>
          <w:rFonts w:ascii="Times New Roman" w:hAnsi="Times New Roman" w:cs="Times New Roman"/>
          <w:sz w:val="24"/>
          <w:szCs w:val="24"/>
        </w:rPr>
        <w:t>Perguruan Tinggi</w:t>
      </w:r>
      <w:r>
        <w:rPr>
          <w:rFonts w:ascii="Times New Roman" w:hAnsi="Times New Roman" w:cs="Times New Roman"/>
          <w:sz w:val="24"/>
          <w:szCs w:val="24"/>
        </w:rPr>
        <w:tab/>
        <w:t xml:space="preserve"> : Universitas Ichsan Gorontalo Fakultas Ekonomi  Program Studi S1 Akuntansi 2018-2022</w:t>
      </w:r>
    </w:p>
    <w:p w14:paraId="20B5EBF5" w14:textId="77777777" w:rsidR="000427BF" w:rsidRPr="005151E6" w:rsidRDefault="000427BF" w:rsidP="008C57BB">
      <w:pPr>
        <w:pStyle w:val="ListParagraph"/>
        <w:tabs>
          <w:tab w:val="left" w:pos="284"/>
        </w:tabs>
        <w:spacing w:after="0" w:line="480" w:lineRule="auto"/>
        <w:ind w:left="284"/>
        <w:jc w:val="both"/>
        <w:rPr>
          <w:rFonts w:ascii="Times New Roman" w:hAnsi="Times New Roman" w:cs="Times New Roman"/>
          <w:sz w:val="24"/>
          <w:szCs w:val="24"/>
          <w:lang w:val="en-US"/>
        </w:rPr>
      </w:pPr>
    </w:p>
    <w:sectPr w:rsidR="000427BF" w:rsidRPr="005151E6" w:rsidSect="00116E96">
      <w:type w:val="continuous"/>
      <w:pgSz w:w="11907" w:h="16839" w:code="9"/>
      <w:pgMar w:top="2268" w:right="1701" w:bottom="1701" w:left="2268"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0C8E603D" w14:textId="77777777" w:rsidR="005107AA" w:rsidRDefault="005107AA" w:rsidP="00B40935">
      <w:pPr>
        <w:spacing w:after="0" w:line="240" w:lineRule="auto"/>
      </w:pPr>
      <w:r>
        <w:separator/>
      </w:r>
    </w:p>
  </w:endnote>
  <w:endnote w:type="continuationSeparator" w:id="0">
    <w:p w14:paraId="46BC3000" w14:textId="77777777" w:rsidR="005107AA" w:rsidRDefault="005107AA" w:rsidP="00B4093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altName w:val="Times New Roman PSMT"/>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6FF" w:usb1="400004FF" w:usb2="00000000" w:usb3="00000000" w:csb0="0000019F" w:csb1="00000000"/>
  </w:font>
  <w:font w:name="Arial">
    <w:panose1 w:val="020B0604020202020204"/>
    <w:charset w:val="00"/>
    <w:family w:val="swiss"/>
    <w:pitch w:val="variable"/>
    <w:sig w:usb0="E0002E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C9E770B" w14:textId="77777777" w:rsidR="00BC7DE7" w:rsidRPr="00DE0CC3" w:rsidRDefault="00BC7DE7" w:rsidP="00935C6F">
    <w:pPr>
      <w:jc w:val="cen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378245075"/>
      <w:docPartObj>
        <w:docPartGallery w:val="Page Numbers (Bottom of Page)"/>
        <w:docPartUnique/>
      </w:docPartObj>
    </w:sdtPr>
    <w:sdtEndPr>
      <w:rPr>
        <w:noProof/>
      </w:rPr>
    </w:sdtEndPr>
    <w:sdtContent>
      <w:p w14:paraId="3A098205" w14:textId="51543F48" w:rsidR="00BC7DE7" w:rsidRDefault="00BC7DE7">
        <w:pPr>
          <w:pStyle w:val="Footer"/>
          <w:jc w:val="center"/>
        </w:pPr>
        <w:r>
          <w:rPr>
            <w:noProof/>
            <w:lang w:bidi="ar-SA"/>
          </w:rPr>
          <mc:AlternateContent>
            <mc:Choice Requires="wps">
              <w:drawing>
                <wp:anchor distT="0" distB="0" distL="114300" distR="114300" simplePos="0" relativeHeight="251659264" behindDoc="0" locked="0" layoutInCell="1" allowOverlap="1" wp14:anchorId="280C8B58" wp14:editId="5CF774D6">
                  <wp:simplePos x="0" y="0"/>
                  <wp:positionH relativeFrom="column">
                    <wp:posOffset>2387447</wp:posOffset>
                  </wp:positionH>
                  <wp:positionV relativeFrom="paragraph">
                    <wp:posOffset>-34779</wp:posOffset>
                  </wp:positionV>
                  <wp:extent cx="281940" cy="180871"/>
                  <wp:effectExtent l="0" t="0" r="3810" b="0"/>
                  <wp:wrapNone/>
                  <wp:docPr id="23" name="Rectangle 23"/>
                  <wp:cNvGraphicFramePr/>
                  <a:graphic xmlns:a="http://schemas.openxmlformats.org/drawingml/2006/main">
                    <a:graphicData uri="http://schemas.microsoft.com/office/word/2010/wordprocessingShape">
                      <wps:wsp>
                        <wps:cNvSpPr/>
                        <wps:spPr>
                          <a:xfrm>
                            <a:off x="0" y="0"/>
                            <a:ext cx="281940" cy="180871"/>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23" o:spid="_x0000_s1026" style="position:absolute;margin-left:188pt;margin-top:-2.75pt;width:22.2pt;height:14.25pt;z-index:2516592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n+0kAIAAIUFAAAOAAAAZHJzL2Uyb0RvYy54bWysVE1v2zAMvQ/YfxB0X21n6ZoGdYogRYcB&#10;RVv0Az0rshQbkEVNUuJkv36UZDttV+wwLAdFFMlH8fmJF5f7VpGdsK4BXdLiJKdEaA5VozclfX66&#10;/jKjxHmmK6ZAi5IehKOXi8+fLjozFxOoQVXCEgTRbt6Zktbem3mWOV6LlrkTMEKjU4JtmUfTbrLK&#10;sg7RW5VN8vxb1oGtjAUunMPTq+Ski4gvpeD+TkonPFElxbv5uNq4rsOaLS7YfGOZqRveX4P9wy1a&#10;1mgsOkJdMc/I1jZ/QLUNt+BA+hMObQZSNlzEHrCbIn/XzWPNjIi9IDnOjDS5/wfLb3f3ljRVSSdf&#10;KdGsxW/0gKwxvVGC4BkS1Bk3x7hHc297y+E2dLuXtg3/2AfZR1IPI6li7wnHw8msOJ8i9RxdxSyf&#10;nRUBMzsmG+v8dwEtCZuSWqweqWS7G+dT6BASajlQTXXdKBWNoBOxUpbsGH7h9WYAfxOldIjVELIS&#10;YDjJQl+pk7jzByVCnNIPQiIl4e7xIlGMxyKMc6F9kVw1q0SqfZrjr29tzIiNRsCALLH+iN0DvG1g&#10;wE637ONDqohaHpPzv10sJY8ZsTJoPya3jQb7EYDCrvrKKX4gKVETWFpDdUDBWEgvyRl+3eBnu2HO&#10;3zOLTwe/NI4Df4eLVNCVFPodJTXYXx+dh3hUNHop6fApltT93DIrKFE/NGr9vJgGAfloTE/PJmjY&#10;1571a4/etitALRQ4eAyP2xDv1bCVFtoXnBrLUBVdTHOsXVLu7WCsfBoROHe4WC5jGL5Xw/yNfjQ8&#10;gAdWgyyf9i/Mml67HkV/C8OzZfN3Ek6xIVPDcutBNlHfR157vvGtR+H0cykMk9d2jDpOz8VvAAAA&#10;//8DAFBLAwQUAAYACAAAACEAP5KnPd8AAAAJAQAADwAAAGRycy9kb3ducmV2LnhtbEyPwU7DMBBE&#10;70j8g7VI3FqbpGlQGqdCCCrgRiE9u/GSRNjrEDtt+HvMCY6jGc28KbezNeyEo+8dSbhZCmBIjdM9&#10;tRLe3x4Xt8B8UKSVcYQSvtHDtrq8KFWh3Zle8bQPLYsl5AsloQthKDj3TYdW+aUbkKL34UarQpRj&#10;y/WozrHcGp4IseZW9RQXOjXgfYfN536yEqYsf36YD1+7tBZ1/lKb7CnsBimvr+a7DbCAc/gLwy9+&#10;RIcqMh3dRNozIyHN1/FLkLDIMmAxsErECthRQpIK4FXJ/z+ofgAAAP//AwBQSwECLQAUAAYACAAA&#10;ACEAtoM4kv4AAADhAQAAEwAAAAAAAAAAAAAAAAAAAAAAW0NvbnRlbnRfVHlwZXNdLnhtbFBLAQIt&#10;ABQABgAIAAAAIQA4/SH/1gAAAJQBAAALAAAAAAAAAAAAAAAAAC8BAABfcmVscy8ucmVsc1BLAQIt&#10;ABQABgAIAAAAIQA+jn+0kAIAAIUFAAAOAAAAAAAAAAAAAAAAAC4CAABkcnMvZTJvRG9jLnhtbFBL&#10;AQItABQABgAIAAAAIQA/kqc93wAAAAkBAAAPAAAAAAAAAAAAAAAAAOoEAABkcnMvZG93bnJldi54&#10;bWxQSwUGAAAAAAQABADzAAAA9gUAAAAA&#10;" fillcolor="white [3212]" stroked="f" strokeweight="2pt"/>
              </w:pict>
            </mc:Fallback>
          </mc:AlternateContent>
        </w:r>
        <w:r>
          <w:fldChar w:fldCharType="begin"/>
        </w:r>
        <w:r>
          <w:instrText xml:space="preserve"> PAGE   \* MERGEFORMAT </w:instrText>
        </w:r>
        <w:r>
          <w:fldChar w:fldCharType="separate"/>
        </w:r>
        <w:r w:rsidR="00EA165E">
          <w:rPr>
            <w:noProof/>
          </w:rPr>
          <w:t>i</w:t>
        </w:r>
        <w:r>
          <w:rPr>
            <w:noProof/>
          </w:rPr>
          <w:fldChar w:fldCharType="end"/>
        </w:r>
      </w:p>
    </w:sdtContent>
  </w:sdt>
  <w:p w14:paraId="19CDBD41" w14:textId="77777777" w:rsidR="00BC7DE7" w:rsidRDefault="00BC7DE7"/>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059600325"/>
      <w:docPartObj>
        <w:docPartGallery w:val="Page Numbers (Bottom of Page)"/>
        <w:docPartUnique/>
      </w:docPartObj>
    </w:sdtPr>
    <w:sdtEndPr/>
    <w:sdtContent>
      <w:p w14:paraId="5351C6D0" w14:textId="77777777" w:rsidR="00BC7DE7" w:rsidRDefault="00BC7DE7">
        <w:pPr>
          <w:pStyle w:val="Footer"/>
          <w:jc w:val="center"/>
        </w:pPr>
        <w:r>
          <w:fldChar w:fldCharType="begin"/>
        </w:r>
        <w:r>
          <w:instrText xml:space="preserve"> PAGE   \* MERGEFORMAT </w:instrText>
        </w:r>
        <w:r>
          <w:fldChar w:fldCharType="separate"/>
        </w:r>
        <w:r w:rsidR="00EA165E">
          <w:rPr>
            <w:noProof/>
          </w:rPr>
          <w:t>iv</w:t>
        </w:r>
        <w:r>
          <w:rPr>
            <w:noProof/>
          </w:rPr>
          <w:fldChar w:fldCharType="end"/>
        </w:r>
      </w:p>
    </w:sdtContent>
  </w:sdt>
  <w:p w14:paraId="03450264" w14:textId="77777777" w:rsidR="00BC7DE7" w:rsidRPr="001D4DCB" w:rsidRDefault="00BC7DE7" w:rsidP="00935C6F">
    <w:pPr>
      <w:pStyle w:val="BodyText"/>
      <w:spacing w:line="360" w:lineRule="auto"/>
      <w:ind w:left="0"/>
      <w:jc w:val="center"/>
      <w:rPr>
        <w:lang w:val="id-ID"/>
      </w:rP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573975085"/>
      <w:docPartObj>
        <w:docPartGallery w:val="Page Numbers (Bottom of Page)"/>
        <w:docPartUnique/>
      </w:docPartObj>
    </w:sdtPr>
    <w:sdtEndPr/>
    <w:sdtContent>
      <w:p w14:paraId="12866DE2" w14:textId="77777777" w:rsidR="00BC7DE7" w:rsidRDefault="00BC7DE7">
        <w:pPr>
          <w:pStyle w:val="Footer"/>
          <w:jc w:val="center"/>
        </w:pPr>
        <w:r>
          <w:fldChar w:fldCharType="begin"/>
        </w:r>
        <w:r>
          <w:instrText xml:space="preserve"> PAGE   \* MERGEFORMAT </w:instrText>
        </w:r>
        <w:r>
          <w:fldChar w:fldCharType="separate"/>
        </w:r>
        <w:r w:rsidR="00EA165E">
          <w:rPr>
            <w:noProof/>
          </w:rPr>
          <w:t>ii</w:t>
        </w:r>
        <w:r>
          <w:rPr>
            <w:noProof/>
          </w:rPr>
          <w:fldChar w:fldCharType="end"/>
        </w:r>
      </w:p>
    </w:sdtContent>
  </w:sdt>
  <w:p w14:paraId="4A323429" w14:textId="77777777" w:rsidR="00BC7DE7" w:rsidRDefault="00BC7DE7">
    <w:pPr>
      <w:pStyle w:val="Foote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694033169"/>
      <w:docPartObj>
        <w:docPartGallery w:val="Page Numbers (Bottom of Page)"/>
        <w:docPartUnique/>
      </w:docPartObj>
    </w:sdtPr>
    <w:sdtEndPr>
      <w:rPr>
        <w:noProof/>
      </w:rPr>
    </w:sdtEndPr>
    <w:sdtContent>
      <w:p w14:paraId="431D774D" w14:textId="36CA9B97" w:rsidR="00BC7DE7" w:rsidRDefault="00BC7DE7">
        <w:pPr>
          <w:pStyle w:val="Footer"/>
          <w:jc w:val="center"/>
        </w:pPr>
        <w:r>
          <w:t>xi</w:t>
        </w:r>
      </w:p>
    </w:sdtContent>
  </w:sdt>
  <w:p w14:paraId="22B6BE03" w14:textId="77777777" w:rsidR="00BC7DE7" w:rsidRPr="00DE0CC3" w:rsidRDefault="00BC7DE7" w:rsidP="007554E1">
    <w:pPr>
      <w:jc w:val="center"/>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6F31E74" w14:textId="00C78206" w:rsidR="00BC7DE7" w:rsidRPr="007554E1" w:rsidRDefault="00BC7DE7">
    <w:pPr>
      <w:jc w:val="center"/>
      <w:rPr>
        <w:lang w:val="en-US"/>
      </w:rPr>
    </w:pPr>
    <w:r>
      <w:rPr>
        <w:lang w:val="en-US"/>
      </w:rPr>
      <w:t>ix</w:t>
    </w:r>
  </w:p>
  <w:p w14:paraId="57E40D4C" w14:textId="77777777" w:rsidR="00BC7DE7" w:rsidRDefault="00BC7DE7"/>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405300052"/>
      <w:docPartObj>
        <w:docPartGallery w:val="Page Numbers (Bottom of Page)"/>
        <w:docPartUnique/>
      </w:docPartObj>
    </w:sdtPr>
    <w:sdtEndPr>
      <w:rPr>
        <w:noProof/>
      </w:rPr>
    </w:sdtEndPr>
    <w:sdtContent>
      <w:p w14:paraId="505ABC21" w14:textId="6B7EA0D1" w:rsidR="00BC7DE7" w:rsidRDefault="00BC7DE7">
        <w:pPr>
          <w:pStyle w:val="Footer"/>
          <w:jc w:val="center"/>
        </w:pPr>
        <w:r>
          <w:fldChar w:fldCharType="begin"/>
        </w:r>
        <w:r>
          <w:instrText xml:space="preserve"> PAGE   \* MERGEFORMAT </w:instrText>
        </w:r>
        <w:r>
          <w:fldChar w:fldCharType="separate"/>
        </w:r>
        <w:r w:rsidR="00EA165E">
          <w:rPr>
            <w:noProof/>
          </w:rPr>
          <w:t>156</w:t>
        </w:r>
        <w:r>
          <w:rPr>
            <w:noProof/>
          </w:rPr>
          <w:fldChar w:fldCharType="end"/>
        </w:r>
      </w:p>
    </w:sdtContent>
  </w:sdt>
  <w:p w14:paraId="56B9339F" w14:textId="77777777" w:rsidR="00BC7DE7" w:rsidRPr="001D4DCB" w:rsidRDefault="00BC7DE7" w:rsidP="00162A4F">
    <w:pPr>
      <w:pStyle w:val="BodyText"/>
      <w:spacing w:line="360" w:lineRule="auto"/>
      <w:ind w:left="0"/>
      <w:jc w:val="center"/>
      <w:rPr>
        <w:lang w:val="id-ID"/>
      </w:rPr>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rFonts w:ascii="Times New Roman" w:hAnsi="Times New Roman" w:cs="Times New Roman"/>
        <w:sz w:val="24"/>
        <w:szCs w:val="24"/>
      </w:rPr>
      <w:id w:val="163596584"/>
      <w:docPartObj>
        <w:docPartGallery w:val="Page Numbers (Bottom of Page)"/>
        <w:docPartUnique/>
      </w:docPartObj>
    </w:sdtPr>
    <w:sdtEndPr/>
    <w:sdtContent>
      <w:p w14:paraId="47EFCCB9" w14:textId="77777777" w:rsidR="00BC7DE7" w:rsidRPr="001D4DCB" w:rsidRDefault="00BC7DE7" w:rsidP="00162A4F">
        <w:pPr>
          <w:pStyle w:val="Footer"/>
          <w:spacing w:line="360" w:lineRule="auto"/>
          <w:jc w:val="center"/>
          <w:rPr>
            <w:rFonts w:ascii="Times New Roman" w:hAnsi="Times New Roman" w:cs="Times New Roman"/>
            <w:sz w:val="24"/>
            <w:szCs w:val="24"/>
          </w:rPr>
        </w:pPr>
        <w:r w:rsidRPr="001D4DCB">
          <w:rPr>
            <w:rFonts w:ascii="Times New Roman" w:hAnsi="Times New Roman" w:cs="Times New Roman"/>
            <w:sz w:val="24"/>
            <w:szCs w:val="24"/>
          </w:rPr>
          <w:fldChar w:fldCharType="begin"/>
        </w:r>
        <w:r w:rsidRPr="001D4DCB">
          <w:rPr>
            <w:rFonts w:ascii="Times New Roman" w:hAnsi="Times New Roman" w:cs="Times New Roman"/>
            <w:sz w:val="24"/>
            <w:szCs w:val="24"/>
          </w:rPr>
          <w:instrText xml:space="preserve"> PAGE   \* MERGEFORMAT </w:instrText>
        </w:r>
        <w:r w:rsidRPr="001D4DCB">
          <w:rPr>
            <w:rFonts w:ascii="Times New Roman" w:hAnsi="Times New Roman" w:cs="Times New Roman"/>
            <w:sz w:val="24"/>
            <w:szCs w:val="24"/>
          </w:rPr>
          <w:fldChar w:fldCharType="separate"/>
        </w:r>
        <w:r>
          <w:rPr>
            <w:rFonts w:ascii="Times New Roman" w:hAnsi="Times New Roman" w:cs="Times New Roman"/>
            <w:noProof/>
            <w:sz w:val="24"/>
            <w:szCs w:val="24"/>
          </w:rPr>
          <w:t>52</w:t>
        </w:r>
        <w:r w:rsidRPr="001D4DCB">
          <w:rPr>
            <w:rFonts w:ascii="Times New Roman" w:hAnsi="Times New Roman" w:cs="Times New Roman"/>
            <w:sz w:val="24"/>
            <w:szCs w:val="24"/>
          </w:rPr>
          <w:fldChar w:fldCharType="end"/>
        </w:r>
      </w:p>
    </w:sdtContent>
  </w:sdt>
  <w:p w14:paraId="558D9E69" w14:textId="77777777" w:rsidR="00BC7DE7" w:rsidRDefault="00BC7DE7">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434BCB71" w14:textId="77777777" w:rsidR="005107AA" w:rsidRDefault="005107AA" w:rsidP="00B40935">
      <w:pPr>
        <w:spacing w:after="0" w:line="240" w:lineRule="auto"/>
      </w:pPr>
      <w:r>
        <w:separator/>
      </w:r>
    </w:p>
  </w:footnote>
  <w:footnote w:type="continuationSeparator" w:id="0">
    <w:p w14:paraId="21CCDF19" w14:textId="77777777" w:rsidR="005107AA" w:rsidRDefault="005107AA" w:rsidP="00B40935">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E78A961" w14:textId="77777777" w:rsidR="00BC7DE7" w:rsidRPr="00C93DBE" w:rsidRDefault="00BC7DE7">
    <w:pPr>
      <w:pStyle w:val="Header"/>
      <w:jc w:val="right"/>
      <w:rPr>
        <w:rFonts w:ascii="Times New Roman" w:hAnsi="Times New Roman" w:cs="Times New Roman"/>
        <w:sz w:val="28"/>
      </w:rPr>
    </w:pPr>
  </w:p>
  <w:p w14:paraId="0606CD67" w14:textId="77777777" w:rsidR="00BC7DE7" w:rsidRPr="00C93DBE" w:rsidRDefault="00BC7DE7" w:rsidP="00935C6F">
    <w:pPr>
      <w:pStyle w:val="Header"/>
      <w:spacing w:line="360" w:lineRule="auto"/>
      <w:jc w:val="right"/>
      <w:rPr>
        <w:rFonts w:ascii="Times New Roman" w:hAnsi="Times New Roman" w:cs="Times New Roman"/>
        <w:sz w:val="36"/>
        <w:szCs w:val="24"/>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6A51870" w14:textId="77777777" w:rsidR="00BC7DE7" w:rsidRDefault="00BC7DE7"/>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3A16211" w14:textId="77777777" w:rsidR="00BC7DE7" w:rsidRDefault="00BC7DE7"/>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92247C8" w14:textId="77777777" w:rsidR="00BC7DE7" w:rsidRPr="001D4DCB" w:rsidRDefault="00BC7DE7" w:rsidP="00162A4F">
    <w:pPr>
      <w:pStyle w:val="Header"/>
      <w:spacing w:line="360" w:lineRule="auto"/>
      <w:jc w:val="right"/>
      <w:rPr>
        <w:rFonts w:ascii="Times New Roman" w:hAnsi="Times New Roman" w:cs="Times New Roman"/>
        <w:sz w:val="24"/>
        <w:szCs w:val="24"/>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F02F86"/>
    <w:multiLevelType w:val="hybridMultilevel"/>
    <w:tmpl w:val="1C6A584E"/>
    <w:lvl w:ilvl="0" w:tplc="773EEF12">
      <w:start w:val="1"/>
      <w:numFmt w:val="lowerLetter"/>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
    <w:nsid w:val="016D6F02"/>
    <w:multiLevelType w:val="hybridMultilevel"/>
    <w:tmpl w:val="D5BC2C88"/>
    <w:lvl w:ilvl="0" w:tplc="332A5B1C">
      <w:start w:val="1"/>
      <w:numFmt w:val="decimal"/>
      <w:lvlText w:val="%1)"/>
      <w:lvlJc w:val="left"/>
      <w:pPr>
        <w:ind w:left="1350" w:hanging="360"/>
      </w:pPr>
      <w:rPr>
        <w:rFonts w:hint="default"/>
      </w:rPr>
    </w:lvl>
    <w:lvl w:ilvl="1" w:tplc="04090019" w:tentative="1">
      <w:start w:val="1"/>
      <w:numFmt w:val="lowerLetter"/>
      <w:lvlText w:val="%2."/>
      <w:lvlJc w:val="left"/>
      <w:pPr>
        <w:ind w:left="2070" w:hanging="360"/>
      </w:pPr>
    </w:lvl>
    <w:lvl w:ilvl="2" w:tplc="0409001B" w:tentative="1">
      <w:start w:val="1"/>
      <w:numFmt w:val="lowerRoman"/>
      <w:lvlText w:val="%3."/>
      <w:lvlJc w:val="right"/>
      <w:pPr>
        <w:ind w:left="2790" w:hanging="180"/>
      </w:pPr>
    </w:lvl>
    <w:lvl w:ilvl="3" w:tplc="0409000F" w:tentative="1">
      <w:start w:val="1"/>
      <w:numFmt w:val="decimal"/>
      <w:lvlText w:val="%4."/>
      <w:lvlJc w:val="left"/>
      <w:pPr>
        <w:ind w:left="3510" w:hanging="360"/>
      </w:pPr>
    </w:lvl>
    <w:lvl w:ilvl="4" w:tplc="04090019" w:tentative="1">
      <w:start w:val="1"/>
      <w:numFmt w:val="lowerLetter"/>
      <w:lvlText w:val="%5."/>
      <w:lvlJc w:val="left"/>
      <w:pPr>
        <w:ind w:left="4230" w:hanging="360"/>
      </w:pPr>
    </w:lvl>
    <w:lvl w:ilvl="5" w:tplc="0409001B" w:tentative="1">
      <w:start w:val="1"/>
      <w:numFmt w:val="lowerRoman"/>
      <w:lvlText w:val="%6."/>
      <w:lvlJc w:val="right"/>
      <w:pPr>
        <w:ind w:left="4950" w:hanging="180"/>
      </w:pPr>
    </w:lvl>
    <w:lvl w:ilvl="6" w:tplc="0409000F" w:tentative="1">
      <w:start w:val="1"/>
      <w:numFmt w:val="decimal"/>
      <w:lvlText w:val="%7."/>
      <w:lvlJc w:val="left"/>
      <w:pPr>
        <w:ind w:left="5670" w:hanging="360"/>
      </w:pPr>
    </w:lvl>
    <w:lvl w:ilvl="7" w:tplc="04090019" w:tentative="1">
      <w:start w:val="1"/>
      <w:numFmt w:val="lowerLetter"/>
      <w:lvlText w:val="%8."/>
      <w:lvlJc w:val="left"/>
      <w:pPr>
        <w:ind w:left="6390" w:hanging="360"/>
      </w:pPr>
    </w:lvl>
    <w:lvl w:ilvl="8" w:tplc="0409001B" w:tentative="1">
      <w:start w:val="1"/>
      <w:numFmt w:val="lowerRoman"/>
      <w:lvlText w:val="%9."/>
      <w:lvlJc w:val="right"/>
      <w:pPr>
        <w:ind w:left="7110" w:hanging="180"/>
      </w:pPr>
    </w:lvl>
  </w:abstractNum>
  <w:abstractNum w:abstractNumId="2">
    <w:nsid w:val="03254BB0"/>
    <w:multiLevelType w:val="multilevel"/>
    <w:tmpl w:val="D4A44DE4"/>
    <w:lvl w:ilvl="0">
      <w:start w:val="1"/>
      <w:numFmt w:val="decimal"/>
      <w:lvlText w:val="%1"/>
      <w:lvlJc w:val="left"/>
      <w:pPr>
        <w:ind w:left="660" w:hanging="660"/>
      </w:pPr>
      <w:rPr>
        <w:rFonts w:hint="default"/>
      </w:rPr>
    </w:lvl>
    <w:lvl w:ilvl="1">
      <w:start w:val="1"/>
      <w:numFmt w:val="decimal"/>
      <w:lvlText w:val="%1.%2"/>
      <w:lvlJc w:val="left"/>
      <w:pPr>
        <w:ind w:left="660" w:hanging="6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
    <w:nsid w:val="03DE7F53"/>
    <w:multiLevelType w:val="hybridMultilevel"/>
    <w:tmpl w:val="00AC0A58"/>
    <w:lvl w:ilvl="0" w:tplc="4770F0B6">
      <w:start w:val="1"/>
      <w:numFmt w:val="decimal"/>
      <w:lvlText w:val="%1)"/>
      <w:lvlJc w:val="left"/>
      <w:pPr>
        <w:ind w:left="1350" w:hanging="360"/>
      </w:pPr>
      <w:rPr>
        <w:rFonts w:hint="default"/>
      </w:rPr>
    </w:lvl>
    <w:lvl w:ilvl="1" w:tplc="04090019" w:tentative="1">
      <w:start w:val="1"/>
      <w:numFmt w:val="lowerLetter"/>
      <w:lvlText w:val="%2."/>
      <w:lvlJc w:val="left"/>
      <w:pPr>
        <w:ind w:left="2070" w:hanging="360"/>
      </w:pPr>
    </w:lvl>
    <w:lvl w:ilvl="2" w:tplc="0409001B" w:tentative="1">
      <w:start w:val="1"/>
      <w:numFmt w:val="lowerRoman"/>
      <w:lvlText w:val="%3."/>
      <w:lvlJc w:val="right"/>
      <w:pPr>
        <w:ind w:left="2790" w:hanging="180"/>
      </w:pPr>
    </w:lvl>
    <w:lvl w:ilvl="3" w:tplc="0409000F" w:tentative="1">
      <w:start w:val="1"/>
      <w:numFmt w:val="decimal"/>
      <w:lvlText w:val="%4."/>
      <w:lvlJc w:val="left"/>
      <w:pPr>
        <w:ind w:left="3510" w:hanging="360"/>
      </w:pPr>
    </w:lvl>
    <w:lvl w:ilvl="4" w:tplc="04090019" w:tentative="1">
      <w:start w:val="1"/>
      <w:numFmt w:val="lowerLetter"/>
      <w:lvlText w:val="%5."/>
      <w:lvlJc w:val="left"/>
      <w:pPr>
        <w:ind w:left="4230" w:hanging="360"/>
      </w:pPr>
    </w:lvl>
    <w:lvl w:ilvl="5" w:tplc="0409001B" w:tentative="1">
      <w:start w:val="1"/>
      <w:numFmt w:val="lowerRoman"/>
      <w:lvlText w:val="%6."/>
      <w:lvlJc w:val="right"/>
      <w:pPr>
        <w:ind w:left="4950" w:hanging="180"/>
      </w:pPr>
    </w:lvl>
    <w:lvl w:ilvl="6" w:tplc="0409000F" w:tentative="1">
      <w:start w:val="1"/>
      <w:numFmt w:val="decimal"/>
      <w:lvlText w:val="%7."/>
      <w:lvlJc w:val="left"/>
      <w:pPr>
        <w:ind w:left="5670" w:hanging="360"/>
      </w:pPr>
    </w:lvl>
    <w:lvl w:ilvl="7" w:tplc="04090019" w:tentative="1">
      <w:start w:val="1"/>
      <w:numFmt w:val="lowerLetter"/>
      <w:lvlText w:val="%8."/>
      <w:lvlJc w:val="left"/>
      <w:pPr>
        <w:ind w:left="6390" w:hanging="360"/>
      </w:pPr>
    </w:lvl>
    <w:lvl w:ilvl="8" w:tplc="0409001B" w:tentative="1">
      <w:start w:val="1"/>
      <w:numFmt w:val="lowerRoman"/>
      <w:lvlText w:val="%9."/>
      <w:lvlJc w:val="right"/>
      <w:pPr>
        <w:ind w:left="7110" w:hanging="180"/>
      </w:pPr>
    </w:lvl>
  </w:abstractNum>
  <w:abstractNum w:abstractNumId="4">
    <w:nsid w:val="0584557C"/>
    <w:multiLevelType w:val="hybridMultilevel"/>
    <w:tmpl w:val="64EC0CDC"/>
    <w:lvl w:ilvl="0" w:tplc="0409000F">
      <w:start w:val="1"/>
      <w:numFmt w:val="decimal"/>
      <w:lvlText w:val="%1."/>
      <w:lvlJc w:val="left"/>
      <w:pPr>
        <w:ind w:left="1004" w:hanging="360"/>
      </w:pPr>
    </w:lvl>
    <w:lvl w:ilvl="1" w:tplc="04090019" w:tentative="1">
      <w:start w:val="1"/>
      <w:numFmt w:val="lowerLetter"/>
      <w:lvlText w:val="%2."/>
      <w:lvlJc w:val="left"/>
      <w:pPr>
        <w:ind w:left="1724" w:hanging="360"/>
      </w:pPr>
    </w:lvl>
    <w:lvl w:ilvl="2" w:tplc="0409001B" w:tentative="1">
      <w:start w:val="1"/>
      <w:numFmt w:val="lowerRoman"/>
      <w:lvlText w:val="%3."/>
      <w:lvlJc w:val="right"/>
      <w:pPr>
        <w:ind w:left="2444" w:hanging="180"/>
      </w:pPr>
    </w:lvl>
    <w:lvl w:ilvl="3" w:tplc="0409000F" w:tentative="1">
      <w:start w:val="1"/>
      <w:numFmt w:val="decimal"/>
      <w:lvlText w:val="%4."/>
      <w:lvlJc w:val="left"/>
      <w:pPr>
        <w:ind w:left="3164" w:hanging="360"/>
      </w:pPr>
    </w:lvl>
    <w:lvl w:ilvl="4" w:tplc="04090019" w:tentative="1">
      <w:start w:val="1"/>
      <w:numFmt w:val="lowerLetter"/>
      <w:lvlText w:val="%5."/>
      <w:lvlJc w:val="left"/>
      <w:pPr>
        <w:ind w:left="3884" w:hanging="360"/>
      </w:pPr>
    </w:lvl>
    <w:lvl w:ilvl="5" w:tplc="0409001B" w:tentative="1">
      <w:start w:val="1"/>
      <w:numFmt w:val="lowerRoman"/>
      <w:lvlText w:val="%6."/>
      <w:lvlJc w:val="right"/>
      <w:pPr>
        <w:ind w:left="4604" w:hanging="180"/>
      </w:pPr>
    </w:lvl>
    <w:lvl w:ilvl="6" w:tplc="0409000F" w:tentative="1">
      <w:start w:val="1"/>
      <w:numFmt w:val="decimal"/>
      <w:lvlText w:val="%7."/>
      <w:lvlJc w:val="left"/>
      <w:pPr>
        <w:ind w:left="5324" w:hanging="360"/>
      </w:pPr>
    </w:lvl>
    <w:lvl w:ilvl="7" w:tplc="04090019" w:tentative="1">
      <w:start w:val="1"/>
      <w:numFmt w:val="lowerLetter"/>
      <w:lvlText w:val="%8."/>
      <w:lvlJc w:val="left"/>
      <w:pPr>
        <w:ind w:left="6044" w:hanging="360"/>
      </w:pPr>
    </w:lvl>
    <w:lvl w:ilvl="8" w:tplc="0409001B" w:tentative="1">
      <w:start w:val="1"/>
      <w:numFmt w:val="lowerRoman"/>
      <w:lvlText w:val="%9."/>
      <w:lvlJc w:val="right"/>
      <w:pPr>
        <w:ind w:left="6764" w:hanging="180"/>
      </w:pPr>
    </w:lvl>
  </w:abstractNum>
  <w:abstractNum w:abstractNumId="5">
    <w:nsid w:val="05D20359"/>
    <w:multiLevelType w:val="hybridMultilevel"/>
    <w:tmpl w:val="095A1B40"/>
    <w:lvl w:ilvl="0" w:tplc="BF9EB4EE">
      <w:start w:val="1"/>
      <w:numFmt w:val="decimal"/>
      <w:lvlText w:val="2.1.%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08E3227E"/>
    <w:multiLevelType w:val="hybridMultilevel"/>
    <w:tmpl w:val="E708B1DA"/>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0CB2282C"/>
    <w:multiLevelType w:val="hybridMultilevel"/>
    <w:tmpl w:val="FA728BDA"/>
    <w:lvl w:ilvl="0" w:tplc="7C868F9C">
      <w:start w:val="1"/>
      <w:numFmt w:val="decimal"/>
      <w:lvlText w:val="%1."/>
      <w:lvlJc w:val="left"/>
      <w:pPr>
        <w:ind w:left="644" w:hanging="360"/>
      </w:pPr>
      <w:rPr>
        <w:rFonts w:hint="default"/>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8">
    <w:nsid w:val="0DC86362"/>
    <w:multiLevelType w:val="hybridMultilevel"/>
    <w:tmpl w:val="99C80576"/>
    <w:lvl w:ilvl="0" w:tplc="FFFFFFFF">
      <w:start w:val="1"/>
      <w:numFmt w:val="decimal"/>
      <w:lvlText w:val="%1."/>
      <w:lvlJc w:val="left"/>
      <w:pPr>
        <w:ind w:left="1004" w:hanging="360"/>
      </w:pPr>
    </w:lvl>
    <w:lvl w:ilvl="1" w:tplc="FFFFFFFF" w:tentative="1">
      <w:start w:val="1"/>
      <w:numFmt w:val="lowerLetter"/>
      <w:lvlText w:val="%2."/>
      <w:lvlJc w:val="left"/>
      <w:pPr>
        <w:ind w:left="1724" w:hanging="360"/>
      </w:pPr>
    </w:lvl>
    <w:lvl w:ilvl="2" w:tplc="FFFFFFFF" w:tentative="1">
      <w:start w:val="1"/>
      <w:numFmt w:val="lowerRoman"/>
      <w:lvlText w:val="%3."/>
      <w:lvlJc w:val="right"/>
      <w:pPr>
        <w:ind w:left="2444" w:hanging="180"/>
      </w:pPr>
    </w:lvl>
    <w:lvl w:ilvl="3" w:tplc="FFFFFFFF" w:tentative="1">
      <w:start w:val="1"/>
      <w:numFmt w:val="decimal"/>
      <w:lvlText w:val="%4."/>
      <w:lvlJc w:val="left"/>
      <w:pPr>
        <w:ind w:left="3164" w:hanging="360"/>
      </w:pPr>
    </w:lvl>
    <w:lvl w:ilvl="4" w:tplc="FFFFFFFF" w:tentative="1">
      <w:start w:val="1"/>
      <w:numFmt w:val="lowerLetter"/>
      <w:lvlText w:val="%5."/>
      <w:lvlJc w:val="left"/>
      <w:pPr>
        <w:ind w:left="3884" w:hanging="360"/>
      </w:pPr>
    </w:lvl>
    <w:lvl w:ilvl="5" w:tplc="FFFFFFFF" w:tentative="1">
      <w:start w:val="1"/>
      <w:numFmt w:val="lowerRoman"/>
      <w:lvlText w:val="%6."/>
      <w:lvlJc w:val="right"/>
      <w:pPr>
        <w:ind w:left="4604" w:hanging="180"/>
      </w:pPr>
    </w:lvl>
    <w:lvl w:ilvl="6" w:tplc="FFFFFFFF" w:tentative="1">
      <w:start w:val="1"/>
      <w:numFmt w:val="decimal"/>
      <w:lvlText w:val="%7."/>
      <w:lvlJc w:val="left"/>
      <w:pPr>
        <w:ind w:left="5324" w:hanging="360"/>
      </w:pPr>
    </w:lvl>
    <w:lvl w:ilvl="7" w:tplc="FFFFFFFF" w:tentative="1">
      <w:start w:val="1"/>
      <w:numFmt w:val="lowerLetter"/>
      <w:lvlText w:val="%8."/>
      <w:lvlJc w:val="left"/>
      <w:pPr>
        <w:ind w:left="6044" w:hanging="360"/>
      </w:pPr>
    </w:lvl>
    <w:lvl w:ilvl="8" w:tplc="FFFFFFFF" w:tentative="1">
      <w:start w:val="1"/>
      <w:numFmt w:val="lowerRoman"/>
      <w:lvlText w:val="%9."/>
      <w:lvlJc w:val="right"/>
      <w:pPr>
        <w:ind w:left="6764" w:hanging="180"/>
      </w:pPr>
    </w:lvl>
  </w:abstractNum>
  <w:abstractNum w:abstractNumId="9">
    <w:nsid w:val="118677BC"/>
    <w:multiLevelType w:val="hybridMultilevel"/>
    <w:tmpl w:val="CF326D62"/>
    <w:lvl w:ilvl="0" w:tplc="E8D6FA30">
      <w:start w:val="1"/>
      <w:numFmt w:val="decimal"/>
      <w:lvlText w:val="%1."/>
      <w:lvlJc w:val="left"/>
      <w:pPr>
        <w:ind w:left="1802" w:hanging="360"/>
      </w:pPr>
      <w:rPr>
        <w:rFonts w:hint="default"/>
      </w:rPr>
    </w:lvl>
    <w:lvl w:ilvl="1" w:tplc="04090019" w:tentative="1">
      <w:start w:val="1"/>
      <w:numFmt w:val="lowerLetter"/>
      <w:lvlText w:val="%2."/>
      <w:lvlJc w:val="left"/>
      <w:pPr>
        <w:ind w:left="2522" w:hanging="360"/>
      </w:pPr>
    </w:lvl>
    <w:lvl w:ilvl="2" w:tplc="0409001B" w:tentative="1">
      <w:start w:val="1"/>
      <w:numFmt w:val="lowerRoman"/>
      <w:lvlText w:val="%3."/>
      <w:lvlJc w:val="right"/>
      <w:pPr>
        <w:ind w:left="3242" w:hanging="180"/>
      </w:pPr>
    </w:lvl>
    <w:lvl w:ilvl="3" w:tplc="0409000F" w:tentative="1">
      <w:start w:val="1"/>
      <w:numFmt w:val="decimal"/>
      <w:lvlText w:val="%4."/>
      <w:lvlJc w:val="left"/>
      <w:pPr>
        <w:ind w:left="3962" w:hanging="360"/>
      </w:pPr>
    </w:lvl>
    <w:lvl w:ilvl="4" w:tplc="04090019" w:tentative="1">
      <w:start w:val="1"/>
      <w:numFmt w:val="lowerLetter"/>
      <w:lvlText w:val="%5."/>
      <w:lvlJc w:val="left"/>
      <w:pPr>
        <w:ind w:left="4682" w:hanging="360"/>
      </w:pPr>
    </w:lvl>
    <w:lvl w:ilvl="5" w:tplc="0409001B" w:tentative="1">
      <w:start w:val="1"/>
      <w:numFmt w:val="lowerRoman"/>
      <w:lvlText w:val="%6."/>
      <w:lvlJc w:val="right"/>
      <w:pPr>
        <w:ind w:left="5402" w:hanging="180"/>
      </w:pPr>
    </w:lvl>
    <w:lvl w:ilvl="6" w:tplc="0409000F" w:tentative="1">
      <w:start w:val="1"/>
      <w:numFmt w:val="decimal"/>
      <w:lvlText w:val="%7."/>
      <w:lvlJc w:val="left"/>
      <w:pPr>
        <w:ind w:left="6122" w:hanging="360"/>
      </w:pPr>
    </w:lvl>
    <w:lvl w:ilvl="7" w:tplc="04090019" w:tentative="1">
      <w:start w:val="1"/>
      <w:numFmt w:val="lowerLetter"/>
      <w:lvlText w:val="%8."/>
      <w:lvlJc w:val="left"/>
      <w:pPr>
        <w:ind w:left="6842" w:hanging="360"/>
      </w:pPr>
    </w:lvl>
    <w:lvl w:ilvl="8" w:tplc="0409001B" w:tentative="1">
      <w:start w:val="1"/>
      <w:numFmt w:val="lowerRoman"/>
      <w:lvlText w:val="%9."/>
      <w:lvlJc w:val="right"/>
      <w:pPr>
        <w:ind w:left="7562" w:hanging="180"/>
      </w:pPr>
    </w:lvl>
  </w:abstractNum>
  <w:abstractNum w:abstractNumId="10">
    <w:nsid w:val="15EB16DB"/>
    <w:multiLevelType w:val="multilevel"/>
    <w:tmpl w:val="4334AACA"/>
    <w:lvl w:ilvl="0">
      <w:start w:val="3"/>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b/>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1">
    <w:nsid w:val="1730530A"/>
    <w:multiLevelType w:val="multilevel"/>
    <w:tmpl w:val="21E0DDEA"/>
    <w:lvl w:ilvl="0">
      <w:start w:val="1"/>
      <w:numFmt w:val="none"/>
      <w:lvlText w:val="2.3"/>
      <w:lvlJc w:val="left"/>
      <w:pPr>
        <w:ind w:left="360" w:hanging="360"/>
      </w:pPr>
      <w:rPr>
        <w:rFonts w:hint="default"/>
        <w:b/>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360" w:hanging="360"/>
      </w:pPr>
      <w:rPr>
        <w:rFonts w:hint="default"/>
        <w:b w:val="0"/>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2">
    <w:nsid w:val="17572BE4"/>
    <w:multiLevelType w:val="hybridMultilevel"/>
    <w:tmpl w:val="1330A0CE"/>
    <w:lvl w:ilvl="0" w:tplc="9E525664">
      <w:start w:val="1"/>
      <w:numFmt w:val="decimal"/>
      <w:lvlText w:val="%1."/>
      <w:lvlJc w:val="left"/>
      <w:pPr>
        <w:ind w:left="786" w:hanging="360"/>
      </w:pPr>
      <w:rPr>
        <w:rFonts w:hint="default"/>
      </w:rPr>
    </w:lvl>
    <w:lvl w:ilvl="1" w:tplc="04210019" w:tentative="1">
      <w:start w:val="1"/>
      <w:numFmt w:val="lowerLetter"/>
      <w:lvlText w:val="%2."/>
      <w:lvlJc w:val="left"/>
      <w:pPr>
        <w:ind w:left="1506" w:hanging="360"/>
      </w:pPr>
    </w:lvl>
    <w:lvl w:ilvl="2" w:tplc="0421001B" w:tentative="1">
      <w:start w:val="1"/>
      <w:numFmt w:val="lowerRoman"/>
      <w:lvlText w:val="%3."/>
      <w:lvlJc w:val="right"/>
      <w:pPr>
        <w:ind w:left="2226" w:hanging="180"/>
      </w:pPr>
    </w:lvl>
    <w:lvl w:ilvl="3" w:tplc="B0202B34">
      <w:start w:val="1"/>
      <w:numFmt w:val="decimal"/>
      <w:lvlText w:val="%4)"/>
      <w:lvlJc w:val="left"/>
      <w:pPr>
        <w:ind w:left="360" w:hanging="360"/>
      </w:pPr>
      <w:rPr>
        <w:b w:val="0"/>
      </w:rPr>
    </w:lvl>
    <w:lvl w:ilvl="4" w:tplc="04210019" w:tentative="1">
      <w:start w:val="1"/>
      <w:numFmt w:val="lowerLetter"/>
      <w:lvlText w:val="%5."/>
      <w:lvlJc w:val="left"/>
      <w:pPr>
        <w:ind w:left="3666" w:hanging="360"/>
      </w:pPr>
    </w:lvl>
    <w:lvl w:ilvl="5" w:tplc="0421001B" w:tentative="1">
      <w:start w:val="1"/>
      <w:numFmt w:val="lowerRoman"/>
      <w:lvlText w:val="%6."/>
      <w:lvlJc w:val="right"/>
      <w:pPr>
        <w:ind w:left="4386" w:hanging="180"/>
      </w:pPr>
    </w:lvl>
    <w:lvl w:ilvl="6" w:tplc="0421000F" w:tentative="1">
      <w:start w:val="1"/>
      <w:numFmt w:val="decimal"/>
      <w:lvlText w:val="%7."/>
      <w:lvlJc w:val="left"/>
      <w:pPr>
        <w:ind w:left="5106" w:hanging="360"/>
      </w:pPr>
    </w:lvl>
    <w:lvl w:ilvl="7" w:tplc="04210019" w:tentative="1">
      <w:start w:val="1"/>
      <w:numFmt w:val="lowerLetter"/>
      <w:lvlText w:val="%8."/>
      <w:lvlJc w:val="left"/>
      <w:pPr>
        <w:ind w:left="5826" w:hanging="360"/>
      </w:pPr>
    </w:lvl>
    <w:lvl w:ilvl="8" w:tplc="0421001B" w:tentative="1">
      <w:start w:val="1"/>
      <w:numFmt w:val="lowerRoman"/>
      <w:lvlText w:val="%9."/>
      <w:lvlJc w:val="right"/>
      <w:pPr>
        <w:ind w:left="6546" w:hanging="180"/>
      </w:pPr>
    </w:lvl>
  </w:abstractNum>
  <w:abstractNum w:abstractNumId="13">
    <w:nsid w:val="17985ED8"/>
    <w:multiLevelType w:val="hybridMultilevel"/>
    <w:tmpl w:val="86AC0198"/>
    <w:lvl w:ilvl="0" w:tplc="0421000F">
      <w:start w:val="1"/>
      <w:numFmt w:val="decimal"/>
      <w:lvlText w:val="%1."/>
      <w:lvlJc w:val="left"/>
      <w:pPr>
        <w:ind w:left="360" w:hanging="360"/>
      </w:pPr>
    </w:lvl>
    <w:lvl w:ilvl="1" w:tplc="04210019" w:tentative="1">
      <w:start w:val="1"/>
      <w:numFmt w:val="lowerLetter"/>
      <w:lvlText w:val="%2."/>
      <w:lvlJc w:val="left"/>
      <w:pPr>
        <w:ind w:left="1080" w:hanging="360"/>
      </w:pPr>
    </w:lvl>
    <w:lvl w:ilvl="2" w:tplc="0421001B" w:tentative="1">
      <w:start w:val="1"/>
      <w:numFmt w:val="lowerRoman"/>
      <w:lvlText w:val="%3."/>
      <w:lvlJc w:val="right"/>
      <w:pPr>
        <w:ind w:left="1800" w:hanging="180"/>
      </w:pPr>
    </w:lvl>
    <w:lvl w:ilvl="3" w:tplc="0421000F" w:tentative="1">
      <w:start w:val="1"/>
      <w:numFmt w:val="decimal"/>
      <w:lvlText w:val="%4."/>
      <w:lvlJc w:val="left"/>
      <w:pPr>
        <w:ind w:left="2520" w:hanging="360"/>
      </w:pPr>
    </w:lvl>
    <w:lvl w:ilvl="4" w:tplc="04210019" w:tentative="1">
      <w:start w:val="1"/>
      <w:numFmt w:val="lowerLetter"/>
      <w:lvlText w:val="%5."/>
      <w:lvlJc w:val="left"/>
      <w:pPr>
        <w:ind w:left="3240" w:hanging="360"/>
      </w:pPr>
    </w:lvl>
    <w:lvl w:ilvl="5" w:tplc="0421001B" w:tentative="1">
      <w:start w:val="1"/>
      <w:numFmt w:val="lowerRoman"/>
      <w:lvlText w:val="%6."/>
      <w:lvlJc w:val="right"/>
      <w:pPr>
        <w:ind w:left="3960" w:hanging="180"/>
      </w:pPr>
    </w:lvl>
    <w:lvl w:ilvl="6" w:tplc="0421000F" w:tentative="1">
      <w:start w:val="1"/>
      <w:numFmt w:val="decimal"/>
      <w:lvlText w:val="%7."/>
      <w:lvlJc w:val="left"/>
      <w:pPr>
        <w:ind w:left="4680" w:hanging="360"/>
      </w:pPr>
    </w:lvl>
    <w:lvl w:ilvl="7" w:tplc="04210019" w:tentative="1">
      <w:start w:val="1"/>
      <w:numFmt w:val="lowerLetter"/>
      <w:lvlText w:val="%8."/>
      <w:lvlJc w:val="left"/>
      <w:pPr>
        <w:ind w:left="5400" w:hanging="360"/>
      </w:pPr>
    </w:lvl>
    <w:lvl w:ilvl="8" w:tplc="0421001B" w:tentative="1">
      <w:start w:val="1"/>
      <w:numFmt w:val="lowerRoman"/>
      <w:lvlText w:val="%9."/>
      <w:lvlJc w:val="right"/>
      <w:pPr>
        <w:ind w:left="6120" w:hanging="180"/>
      </w:pPr>
    </w:lvl>
  </w:abstractNum>
  <w:abstractNum w:abstractNumId="14">
    <w:nsid w:val="192F4A21"/>
    <w:multiLevelType w:val="hybridMultilevel"/>
    <w:tmpl w:val="37540550"/>
    <w:lvl w:ilvl="0" w:tplc="8B20D2FC">
      <w:start w:val="1"/>
      <w:numFmt w:val="decimal"/>
      <w:lvlText w:val="4.2.3.%1"/>
      <w:lvlJc w:val="left"/>
      <w:pPr>
        <w:ind w:left="1802"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19BF72A6"/>
    <w:multiLevelType w:val="hybridMultilevel"/>
    <w:tmpl w:val="528E95A2"/>
    <w:lvl w:ilvl="0" w:tplc="77767216">
      <w:start w:val="2"/>
      <w:numFmt w:val="decimal"/>
      <w:lvlText w:val="2.%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6">
    <w:nsid w:val="1AA845ED"/>
    <w:multiLevelType w:val="multilevel"/>
    <w:tmpl w:val="B36E26C4"/>
    <w:lvl w:ilvl="0">
      <w:start w:val="1"/>
      <w:numFmt w:val="none"/>
      <w:lvlText w:val="2.1.4"/>
      <w:lvlJc w:val="left"/>
      <w:pPr>
        <w:ind w:left="360" w:hanging="360"/>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1070" w:hanging="360"/>
      </w:pPr>
      <w:rPr>
        <w:rFonts w:hint="default"/>
        <w:b w:val="0"/>
        <w:sz w:val="24"/>
        <w:szCs w:val="24"/>
      </w:rPr>
    </w:lvl>
    <w:lvl w:ilvl="7">
      <w:start w:val="1"/>
      <w:numFmt w:val="lowerLetter"/>
      <w:lvlText w:val="%8."/>
      <w:lvlJc w:val="left"/>
      <w:pPr>
        <w:ind w:left="928" w:hanging="360"/>
      </w:pPr>
      <w:rPr>
        <w:rFonts w:hint="default"/>
      </w:rPr>
    </w:lvl>
    <w:lvl w:ilvl="8">
      <w:start w:val="1"/>
      <w:numFmt w:val="lowerRoman"/>
      <w:lvlText w:val="%9."/>
      <w:lvlJc w:val="left"/>
      <w:pPr>
        <w:ind w:left="3240" w:hanging="360"/>
      </w:pPr>
      <w:rPr>
        <w:rFonts w:hint="default"/>
      </w:rPr>
    </w:lvl>
  </w:abstractNum>
  <w:abstractNum w:abstractNumId="17">
    <w:nsid w:val="1CAF0A1F"/>
    <w:multiLevelType w:val="hybridMultilevel"/>
    <w:tmpl w:val="B6FC9290"/>
    <w:lvl w:ilvl="0" w:tplc="CCEE4F8A">
      <w:start w:val="1"/>
      <w:numFmt w:val="decimal"/>
      <w:lvlText w:val="%1."/>
      <w:lvlJc w:val="left"/>
      <w:pPr>
        <w:ind w:left="990" w:hanging="360"/>
      </w:pPr>
      <w:rPr>
        <w:rFonts w:hint="default"/>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8">
    <w:nsid w:val="1F3E4439"/>
    <w:multiLevelType w:val="hybridMultilevel"/>
    <w:tmpl w:val="FADC6C6C"/>
    <w:lvl w:ilvl="0" w:tplc="0421000F">
      <w:start w:val="1"/>
      <w:numFmt w:val="decimal"/>
      <w:lvlText w:val="%1."/>
      <w:lvlJc w:val="left"/>
      <w:pPr>
        <w:ind w:left="360" w:hanging="360"/>
      </w:pPr>
    </w:lvl>
    <w:lvl w:ilvl="1" w:tplc="04210019" w:tentative="1">
      <w:start w:val="1"/>
      <w:numFmt w:val="lowerLetter"/>
      <w:lvlText w:val="%2."/>
      <w:lvlJc w:val="left"/>
      <w:pPr>
        <w:ind w:left="1080" w:hanging="360"/>
      </w:pPr>
    </w:lvl>
    <w:lvl w:ilvl="2" w:tplc="0421001B" w:tentative="1">
      <w:start w:val="1"/>
      <w:numFmt w:val="lowerRoman"/>
      <w:lvlText w:val="%3."/>
      <w:lvlJc w:val="right"/>
      <w:pPr>
        <w:ind w:left="1800" w:hanging="180"/>
      </w:pPr>
    </w:lvl>
    <w:lvl w:ilvl="3" w:tplc="0421000F" w:tentative="1">
      <w:start w:val="1"/>
      <w:numFmt w:val="decimal"/>
      <w:lvlText w:val="%4."/>
      <w:lvlJc w:val="left"/>
      <w:pPr>
        <w:ind w:left="2520" w:hanging="360"/>
      </w:pPr>
    </w:lvl>
    <w:lvl w:ilvl="4" w:tplc="04210019" w:tentative="1">
      <w:start w:val="1"/>
      <w:numFmt w:val="lowerLetter"/>
      <w:lvlText w:val="%5."/>
      <w:lvlJc w:val="left"/>
      <w:pPr>
        <w:ind w:left="3240" w:hanging="360"/>
      </w:pPr>
    </w:lvl>
    <w:lvl w:ilvl="5" w:tplc="0421001B" w:tentative="1">
      <w:start w:val="1"/>
      <w:numFmt w:val="lowerRoman"/>
      <w:lvlText w:val="%6."/>
      <w:lvlJc w:val="right"/>
      <w:pPr>
        <w:ind w:left="3960" w:hanging="180"/>
      </w:pPr>
    </w:lvl>
    <w:lvl w:ilvl="6" w:tplc="0421000F" w:tentative="1">
      <w:start w:val="1"/>
      <w:numFmt w:val="decimal"/>
      <w:lvlText w:val="%7."/>
      <w:lvlJc w:val="left"/>
      <w:pPr>
        <w:ind w:left="4680" w:hanging="360"/>
      </w:pPr>
    </w:lvl>
    <w:lvl w:ilvl="7" w:tplc="04210019" w:tentative="1">
      <w:start w:val="1"/>
      <w:numFmt w:val="lowerLetter"/>
      <w:lvlText w:val="%8."/>
      <w:lvlJc w:val="left"/>
      <w:pPr>
        <w:ind w:left="5400" w:hanging="360"/>
      </w:pPr>
    </w:lvl>
    <w:lvl w:ilvl="8" w:tplc="0421001B" w:tentative="1">
      <w:start w:val="1"/>
      <w:numFmt w:val="lowerRoman"/>
      <w:lvlText w:val="%9."/>
      <w:lvlJc w:val="right"/>
      <w:pPr>
        <w:ind w:left="6120" w:hanging="180"/>
      </w:pPr>
    </w:lvl>
  </w:abstractNum>
  <w:abstractNum w:abstractNumId="19">
    <w:nsid w:val="21A27177"/>
    <w:multiLevelType w:val="hybridMultilevel"/>
    <w:tmpl w:val="6B2CFB9E"/>
    <w:lvl w:ilvl="0" w:tplc="0421000F">
      <w:start w:val="1"/>
      <w:numFmt w:val="decimal"/>
      <w:lvlText w:val="%1."/>
      <w:lvlJc w:val="left"/>
      <w:pPr>
        <w:ind w:left="720" w:hanging="360"/>
      </w:pPr>
      <w:rPr>
        <w:rFonts w:hint="default"/>
      </w:rPr>
    </w:lvl>
    <w:lvl w:ilvl="1" w:tplc="04210019">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20">
    <w:nsid w:val="231A45D1"/>
    <w:multiLevelType w:val="hybridMultilevel"/>
    <w:tmpl w:val="0B24A9F4"/>
    <w:lvl w:ilvl="0" w:tplc="CB8AEB06">
      <w:start w:val="1"/>
      <w:numFmt w:val="decimal"/>
      <w:lvlText w:val="%1."/>
      <w:lvlJc w:val="left"/>
      <w:pPr>
        <w:ind w:left="990" w:hanging="360"/>
      </w:pPr>
      <w:rPr>
        <w:rFonts w:hint="default"/>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21">
    <w:nsid w:val="25F55E79"/>
    <w:multiLevelType w:val="hybridMultilevel"/>
    <w:tmpl w:val="0852A9E0"/>
    <w:lvl w:ilvl="0" w:tplc="0421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nsid w:val="26BF3165"/>
    <w:multiLevelType w:val="hybridMultilevel"/>
    <w:tmpl w:val="5FFEEF12"/>
    <w:lvl w:ilvl="0" w:tplc="57E45C1E">
      <w:start w:val="1"/>
      <w:numFmt w:val="decimal"/>
      <w:lvlText w:val="%1."/>
      <w:lvlJc w:val="left"/>
      <w:pPr>
        <w:ind w:left="1395" w:hanging="675"/>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3">
    <w:nsid w:val="272A342E"/>
    <w:multiLevelType w:val="hybridMultilevel"/>
    <w:tmpl w:val="EB2C9138"/>
    <w:lvl w:ilvl="0" w:tplc="B1686E9C">
      <w:start w:val="1"/>
      <w:numFmt w:val="lowerLetter"/>
      <w:lvlText w:val="%1."/>
      <w:lvlJc w:val="left"/>
      <w:pPr>
        <w:ind w:left="786" w:hanging="360"/>
      </w:pPr>
      <w:rPr>
        <w:rFonts w:hint="default"/>
        <w:b w:val="0"/>
        <w:color w:val="333333"/>
      </w:rPr>
    </w:lvl>
    <w:lvl w:ilvl="1" w:tplc="B0E4D034">
      <w:start w:val="1"/>
      <w:numFmt w:val="decimal"/>
      <w:lvlText w:val="%2."/>
      <w:lvlJc w:val="left"/>
      <w:pPr>
        <w:ind w:left="360" w:hanging="360"/>
      </w:pPr>
      <w:rPr>
        <w:rFonts w:hint="default"/>
        <w:b/>
      </w:rPr>
    </w:lvl>
    <w:lvl w:ilvl="2" w:tplc="0421001B" w:tentative="1">
      <w:start w:val="1"/>
      <w:numFmt w:val="lowerRoman"/>
      <w:lvlText w:val="%3."/>
      <w:lvlJc w:val="right"/>
      <w:pPr>
        <w:ind w:left="1942" w:hanging="180"/>
      </w:pPr>
    </w:lvl>
    <w:lvl w:ilvl="3" w:tplc="0421000F" w:tentative="1">
      <w:start w:val="1"/>
      <w:numFmt w:val="decimal"/>
      <w:lvlText w:val="%4."/>
      <w:lvlJc w:val="left"/>
      <w:pPr>
        <w:ind w:left="2662" w:hanging="360"/>
      </w:pPr>
    </w:lvl>
    <w:lvl w:ilvl="4" w:tplc="04210019" w:tentative="1">
      <w:start w:val="1"/>
      <w:numFmt w:val="lowerLetter"/>
      <w:lvlText w:val="%5."/>
      <w:lvlJc w:val="left"/>
      <w:pPr>
        <w:ind w:left="3382" w:hanging="360"/>
      </w:pPr>
    </w:lvl>
    <w:lvl w:ilvl="5" w:tplc="0421001B" w:tentative="1">
      <w:start w:val="1"/>
      <w:numFmt w:val="lowerRoman"/>
      <w:lvlText w:val="%6."/>
      <w:lvlJc w:val="right"/>
      <w:pPr>
        <w:ind w:left="4102" w:hanging="180"/>
      </w:pPr>
    </w:lvl>
    <w:lvl w:ilvl="6" w:tplc="0421000F" w:tentative="1">
      <w:start w:val="1"/>
      <w:numFmt w:val="decimal"/>
      <w:lvlText w:val="%7."/>
      <w:lvlJc w:val="left"/>
      <w:pPr>
        <w:ind w:left="4822" w:hanging="360"/>
      </w:pPr>
    </w:lvl>
    <w:lvl w:ilvl="7" w:tplc="04210019" w:tentative="1">
      <w:start w:val="1"/>
      <w:numFmt w:val="lowerLetter"/>
      <w:lvlText w:val="%8."/>
      <w:lvlJc w:val="left"/>
      <w:pPr>
        <w:ind w:left="5542" w:hanging="360"/>
      </w:pPr>
    </w:lvl>
    <w:lvl w:ilvl="8" w:tplc="0421001B" w:tentative="1">
      <w:start w:val="1"/>
      <w:numFmt w:val="lowerRoman"/>
      <w:lvlText w:val="%9."/>
      <w:lvlJc w:val="right"/>
      <w:pPr>
        <w:ind w:left="6262" w:hanging="180"/>
      </w:pPr>
    </w:lvl>
  </w:abstractNum>
  <w:abstractNum w:abstractNumId="24">
    <w:nsid w:val="2B9B1D98"/>
    <w:multiLevelType w:val="hybridMultilevel"/>
    <w:tmpl w:val="05E20E1E"/>
    <w:lvl w:ilvl="0" w:tplc="E37A60DA">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5">
    <w:nsid w:val="2D8A54A3"/>
    <w:multiLevelType w:val="hybridMultilevel"/>
    <w:tmpl w:val="2834A2C2"/>
    <w:lvl w:ilvl="0" w:tplc="FFFFFFFF">
      <w:start w:val="1"/>
      <w:numFmt w:val="decimal"/>
      <w:lvlText w:val="%1."/>
      <w:lvlJc w:val="left"/>
      <w:pPr>
        <w:ind w:left="1146" w:hanging="360"/>
      </w:pPr>
    </w:lvl>
    <w:lvl w:ilvl="1" w:tplc="FFFFFFFF" w:tentative="1">
      <w:start w:val="1"/>
      <w:numFmt w:val="lowerLetter"/>
      <w:lvlText w:val="%2."/>
      <w:lvlJc w:val="left"/>
      <w:pPr>
        <w:ind w:left="1866" w:hanging="360"/>
      </w:pPr>
    </w:lvl>
    <w:lvl w:ilvl="2" w:tplc="FFFFFFFF" w:tentative="1">
      <w:start w:val="1"/>
      <w:numFmt w:val="lowerRoman"/>
      <w:lvlText w:val="%3."/>
      <w:lvlJc w:val="right"/>
      <w:pPr>
        <w:ind w:left="2586" w:hanging="180"/>
      </w:pPr>
    </w:lvl>
    <w:lvl w:ilvl="3" w:tplc="FFFFFFFF" w:tentative="1">
      <w:start w:val="1"/>
      <w:numFmt w:val="decimal"/>
      <w:lvlText w:val="%4."/>
      <w:lvlJc w:val="left"/>
      <w:pPr>
        <w:ind w:left="3306" w:hanging="360"/>
      </w:pPr>
    </w:lvl>
    <w:lvl w:ilvl="4" w:tplc="FFFFFFFF" w:tentative="1">
      <w:start w:val="1"/>
      <w:numFmt w:val="lowerLetter"/>
      <w:lvlText w:val="%5."/>
      <w:lvlJc w:val="left"/>
      <w:pPr>
        <w:ind w:left="4026" w:hanging="360"/>
      </w:pPr>
    </w:lvl>
    <w:lvl w:ilvl="5" w:tplc="FFFFFFFF" w:tentative="1">
      <w:start w:val="1"/>
      <w:numFmt w:val="lowerRoman"/>
      <w:lvlText w:val="%6."/>
      <w:lvlJc w:val="right"/>
      <w:pPr>
        <w:ind w:left="4746" w:hanging="180"/>
      </w:pPr>
    </w:lvl>
    <w:lvl w:ilvl="6" w:tplc="FFFFFFFF" w:tentative="1">
      <w:start w:val="1"/>
      <w:numFmt w:val="decimal"/>
      <w:lvlText w:val="%7."/>
      <w:lvlJc w:val="left"/>
      <w:pPr>
        <w:ind w:left="5466" w:hanging="360"/>
      </w:pPr>
    </w:lvl>
    <w:lvl w:ilvl="7" w:tplc="FFFFFFFF" w:tentative="1">
      <w:start w:val="1"/>
      <w:numFmt w:val="lowerLetter"/>
      <w:lvlText w:val="%8."/>
      <w:lvlJc w:val="left"/>
      <w:pPr>
        <w:ind w:left="6186" w:hanging="360"/>
      </w:pPr>
    </w:lvl>
    <w:lvl w:ilvl="8" w:tplc="FFFFFFFF" w:tentative="1">
      <w:start w:val="1"/>
      <w:numFmt w:val="lowerRoman"/>
      <w:lvlText w:val="%9."/>
      <w:lvlJc w:val="right"/>
      <w:pPr>
        <w:ind w:left="6906" w:hanging="180"/>
      </w:pPr>
    </w:lvl>
  </w:abstractNum>
  <w:abstractNum w:abstractNumId="26">
    <w:nsid w:val="2E98420C"/>
    <w:multiLevelType w:val="hybridMultilevel"/>
    <w:tmpl w:val="292CEFB8"/>
    <w:lvl w:ilvl="0" w:tplc="04210011">
      <w:start w:val="1"/>
      <w:numFmt w:val="decimal"/>
      <w:lvlText w:val="%1)"/>
      <w:lvlJc w:val="left"/>
      <w:pPr>
        <w:ind w:left="360" w:hanging="360"/>
      </w:p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27">
    <w:nsid w:val="2F126FC6"/>
    <w:multiLevelType w:val="hybridMultilevel"/>
    <w:tmpl w:val="D83C1C34"/>
    <w:lvl w:ilvl="0" w:tplc="35821F0E">
      <w:start w:val="1"/>
      <w:numFmt w:val="decimal"/>
      <w:lvlText w:val="%1."/>
      <w:lvlJc w:val="left"/>
      <w:pPr>
        <w:ind w:left="990" w:hanging="360"/>
      </w:pPr>
      <w:rPr>
        <w:rFonts w:hint="default"/>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28">
    <w:nsid w:val="30FF5FF8"/>
    <w:multiLevelType w:val="hybridMultilevel"/>
    <w:tmpl w:val="E3AA85FA"/>
    <w:lvl w:ilvl="0" w:tplc="1AEE5D8A">
      <w:start w:val="1"/>
      <w:numFmt w:val="decimal"/>
      <w:lvlText w:val="%1."/>
      <w:lvlJc w:val="left"/>
      <w:pPr>
        <w:ind w:left="644" w:hanging="360"/>
      </w:pPr>
      <w:rPr>
        <w:rFonts w:hint="default"/>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29">
    <w:nsid w:val="3297031C"/>
    <w:multiLevelType w:val="hybridMultilevel"/>
    <w:tmpl w:val="5A980A6A"/>
    <w:lvl w:ilvl="0" w:tplc="26CA5F16">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0">
    <w:nsid w:val="39023899"/>
    <w:multiLevelType w:val="hybridMultilevel"/>
    <w:tmpl w:val="F79250F4"/>
    <w:lvl w:ilvl="0" w:tplc="32625FA8">
      <w:start w:val="1"/>
      <w:numFmt w:val="decimal"/>
      <w:lvlText w:val="5.%1"/>
      <w:lvlJc w:val="left"/>
      <w:pPr>
        <w:ind w:left="1804" w:hanging="360"/>
      </w:pPr>
      <w:rPr>
        <w:rFonts w:hint="default"/>
      </w:rPr>
    </w:lvl>
    <w:lvl w:ilvl="1" w:tplc="04090019" w:tentative="1">
      <w:start w:val="1"/>
      <w:numFmt w:val="lowerLetter"/>
      <w:lvlText w:val="%2."/>
      <w:lvlJc w:val="left"/>
      <w:pPr>
        <w:ind w:left="1442" w:hanging="360"/>
      </w:pPr>
    </w:lvl>
    <w:lvl w:ilvl="2" w:tplc="0409001B" w:tentative="1">
      <w:start w:val="1"/>
      <w:numFmt w:val="lowerRoman"/>
      <w:lvlText w:val="%3."/>
      <w:lvlJc w:val="right"/>
      <w:pPr>
        <w:ind w:left="2162" w:hanging="180"/>
      </w:pPr>
    </w:lvl>
    <w:lvl w:ilvl="3" w:tplc="0409000F" w:tentative="1">
      <w:start w:val="1"/>
      <w:numFmt w:val="decimal"/>
      <w:lvlText w:val="%4."/>
      <w:lvlJc w:val="left"/>
      <w:pPr>
        <w:ind w:left="2882" w:hanging="360"/>
      </w:pPr>
    </w:lvl>
    <w:lvl w:ilvl="4" w:tplc="04090019" w:tentative="1">
      <w:start w:val="1"/>
      <w:numFmt w:val="lowerLetter"/>
      <w:lvlText w:val="%5."/>
      <w:lvlJc w:val="left"/>
      <w:pPr>
        <w:ind w:left="3602" w:hanging="360"/>
      </w:pPr>
    </w:lvl>
    <w:lvl w:ilvl="5" w:tplc="0409001B" w:tentative="1">
      <w:start w:val="1"/>
      <w:numFmt w:val="lowerRoman"/>
      <w:lvlText w:val="%6."/>
      <w:lvlJc w:val="right"/>
      <w:pPr>
        <w:ind w:left="4322" w:hanging="180"/>
      </w:pPr>
    </w:lvl>
    <w:lvl w:ilvl="6" w:tplc="0409000F" w:tentative="1">
      <w:start w:val="1"/>
      <w:numFmt w:val="decimal"/>
      <w:lvlText w:val="%7."/>
      <w:lvlJc w:val="left"/>
      <w:pPr>
        <w:ind w:left="5042" w:hanging="360"/>
      </w:pPr>
    </w:lvl>
    <w:lvl w:ilvl="7" w:tplc="04090019" w:tentative="1">
      <w:start w:val="1"/>
      <w:numFmt w:val="lowerLetter"/>
      <w:lvlText w:val="%8."/>
      <w:lvlJc w:val="left"/>
      <w:pPr>
        <w:ind w:left="5762" w:hanging="360"/>
      </w:pPr>
    </w:lvl>
    <w:lvl w:ilvl="8" w:tplc="0409001B" w:tentative="1">
      <w:start w:val="1"/>
      <w:numFmt w:val="lowerRoman"/>
      <w:lvlText w:val="%9."/>
      <w:lvlJc w:val="right"/>
      <w:pPr>
        <w:ind w:left="6482" w:hanging="180"/>
      </w:pPr>
    </w:lvl>
  </w:abstractNum>
  <w:abstractNum w:abstractNumId="31">
    <w:nsid w:val="39B1097A"/>
    <w:multiLevelType w:val="hybridMultilevel"/>
    <w:tmpl w:val="0F243186"/>
    <w:lvl w:ilvl="0" w:tplc="E870AF70">
      <w:start w:val="1"/>
      <w:numFmt w:val="decimal"/>
      <w:lvlText w:val="%1."/>
      <w:lvlJc w:val="left"/>
      <w:pPr>
        <w:ind w:left="900" w:hanging="360"/>
      </w:pPr>
      <w:rPr>
        <w:rFonts w:hint="default"/>
      </w:rPr>
    </w:lvl>
    <w:lvl w:ilvl="1" w:tplc="04090019" w:tentative="1">
      <w:start w:val="1"/>
      <w:numFmt w:val="lowerLetter"/>
      <w:lvlText w:val="%2."/>
      <w:lvlJc w:val="left"/>
      <w:pPr>
        <w:ind w:left="1620" w:hanging="360"/>
      </w:pPr>
    </w:lvl>
    <w:lvl w:ilvl="2" w:tplc="0409001B" w:tentative="1">
      <w:start w:val="1"/>
      <w:numFmt w:val="lowerRoman"/>
      <w:lvlText w:val="%3."/>
      <w:lvlJc w:val="right"/>
      <w:pPr>
        <w:ind w:left="2340" w:hanging="180"/>
      </w:pPr>
    </w:lvl>
    <w:lvl w:ilvl="3" w:tplc="0409000F" w:tentative="1">
      <w:start w:val="1"/>
      <w:numFmt w:val="decimal"/>
      <w:lvlText w:val="%4."/>
      <w:lvlJc w:val="left"/>
      <w:pPr>
        <w:ind w:left="3060" w:hanging="360"/>
      </w:pPr>
    </w:lvl>
    <w:lvl w:ilvl="4" w:tplc="04090019" w:tentative="1">
      <w:start w:val="1"/>
      <w:numFmt w:val="lowerLetter"/>
      <w:lvlText w:val="%5."/>
      <w:lvlJc w:val="left"/>
      <w:pPr>
        <w:ind w:left="3780" w:hanging="360"/>
      </w:pPr>
    </w:lvl>
    <w:lvl w:ilvl="5" w:tplc="0409001B" w:tentative="1">
      <w:start w:val="1"/>
      <w:numFmt w:val="lowerRoman"/>
      <w:lvlText w:val="%6."/>
      <w:lvlJc w:val="right"/>
      <w:pPr>
        <w:ind w:left="4500" w:hanging="180"/>
      </w:pPr>
    </w:lvl>
    <w:lvl w:ilvl="6" w:tplc="0409000F" w:tentative="1">
      <w:start w:val="1"/>
      <w:numFmt w:val="decimal"/>
      <w:lvlText w:val="%7."/>
      <w:lvlJc w:val="left"/>
      <w:pPr>
        <w:ind w:left="5220" w:hanging="360"/>
      </w:pPr>
    </w:lvl>
    <w:lvl w:ilvl="7" w:tplc="04090019" w:tentative="1">
      <w:start w:val="1"/>
      <w:numFmt w:val="lowerLetter"/>
      <w:lvlText w:val="%8."/>
      <w:lvlJc w:val="left"/>
      <w:pPr>
        <w:ind w:left="5940" w:hanging="360"/>
      </w:pPr>
    </w:lvl>
    <w:lvl w:ilvl="8" w:tplc="0409001B" w:tentative="1">
      <w:start w:val="1"/>
      <w:numFmt w:val="lowerRoman"/>
      <w:lvlText w:val="%9."/>
      <w:lvlJc w:val="right"/>
      <w:pPr>
        <w:ind w:left="6660" w:hanging="180"/>
      </w:pPr>
    </w:lvl>
  </w:abstractNum>
  <w:abstractNum w:abstractNumId="32">
    <w:nsid w:val="3B0E3AA3"/>
    <w:multiLevelType w:val="multilevel"/>
    <w:tmpl w:val="8CC26CD6"/>
    <w:lvl w:ilvl="0">
      <w:start w:val="1"/>
      <w:numFmt w:val="decimal"/>
      <w:lvlText w:val="%1."/>
      <w:lvlJc w:val="left"/>
      <w:pPr>
        <w:ind w:left="644" w:hanging="360"/>
      </w:pPr>
      <w:rPr>
        <w:rFonts w:hint="default"/>
        <w:b w:val="0"/>
      </w:rPr>
    </w:lvl>
    <w:lvl w:ilvl="1">
      <w:start w:val="1"/>
      <w:numFmt w:val="decimal"/>
      <w:isLgl/>
      <w:lvlText w:val="%1.%2"/>
      <w:lvlJc w:val="left"/>
      <w:pPr>
        <w:ind w:left="644" w:hanging="360"/>
      </w:pPr>
      <w:rPr>
        <w:rFonts w:hint="default"/>
      </w:rPr>
    </w:lvl>
    <w:lvl w:ilvl="2">
      <w:start w:val="1"/>
      <w:numFmt w:val="decimal"/>
      <w:isLgl/>
      <w:lvlText w:val="%1.%2.%3"/>
      <w:lvlJc w:val="left"/>
      <w:pPr>
        <w:ind w:left="1004" w:hanging="720"/>
      </w:pPr>
      <w:rPr>
        <w:rFonts w:hint="default"/>
      </w:rPr>
    </w:lvl>
    <w:lvl w:ilvl="3">
      <w:start w:val="1"/>
      <w:numFmt w:val="decimal"/>
      <w:isLgl/>
      <w:lvlText w:val="%1.%2.%3.%4"/>
      <w:lvlJc w:val="left"/>
      <w:pPr>
        <w:ind w:left="1004" w:hanging="720"/>
      </w:pPr>
      <w:rPr>
        <w:rFonts w:hint="default"/>
      </w:rPr>
    </w:lvl>
    <w:lvl w:ilvl="4">
      <w:start w:val="1"/>
      <w:numFmt w:val="decimal"/>
      <w:isLgl/>
      <w:lvlText w:val="%1.%2.%3.%4.%5"/>
      <w:lvlJc w:val="left"/>
      <w:pPr>
        <w:ind w:left="1364" w:hanging="1080"/>
      </w:pPr>
      <w:rPr>
        <w:rFonts w:hint="default"/>
      </w:rPr>
    </w:lvl>
    <w:lvl w:ilvl="5">
      <w:start w:val="1"/>
      <w:numFmt w:val="decimal"/>
      <w:isLgl/>
      <w:lvlText w:val="%1.%2.%3.%4.%5.%6"/>
      <w:lvlJc w:val="left"/>
      <w:pPr>
        <w:ind w:left="1364" w:hanging="1080"/>
      </w:pPr>
      <w:rPr>
        <w:rFonts w:hint="default"/>
      </w:rPr>
    </w:lvl>
    <w:lvl w:ilvl="6">
      <w:start w:val="1"/>
      <w:numFmt w:val="decimal"/>
      <w:isLgl/>
      <w:lvlText w:val="%1.%2.%3.%4.%5.%6.%7"/>
      <w:lvlJc w:val="left"/>
      <w:pPr>
        <w:ind w:left="1724" w:hanging="1440"/>
      </w:pPr>
      <w:rPr>
        <w:rFonts w:hint="default"/>
      </w:rPr>
    </w:lvl>
    <w:lvl w:ilvl="7">
      <w:start w:val="1"/>
      <w:numFmt w:val="decimal"/>
      <w:isLgl/>
      <w:lvlText w:val="%1.%2.%3.%4.%5.%6.%7.%8"/>
      <w:lvlJc w:val="left"/>
      <w:pPr>
        <w:ind w:left="1724" w:hanging="1440"/>
      </w:pPr>
      <w:rPr>
        <w:rFonts w:hint="default"/>
      </w:rPr>
    </w:lvl>
    <w:lvl w:ilvl="8">
      <w:start w:val="1"/>
      <w:numFmt w:val="decimal"/>
      <w:isLgl/>
      <w:lvlText w:val="%1.%2.%3.%4.%5.%6.%7.%8.%9"/>
      <w:lvlJc w:val="left"/>
      <w:pPr>
        <w:ind w:left="2084" w:hanging="1800"/>
      </w:pPr>
      <w:rPr>
        <w:rFonts w:hint="default"/>
      </w:rPr>
    </w:lvl>
  </w:abstractNum>
  <w:abstractNum w:abstractNumId="33">
    <w:nsid w:val="3B305193"/>
    <w:multiLevelType w:val="hybridMultilevel"/>
    <w:tmpl w:val="1122CA5C"/>
    <w:lvl w:ilvl="0" w:tplc="2398ED44">
      <w:start w:val="1"/>
      <w:numFmt w:val="decimal"/>
      <w:lvlText w:val="%1)"/>
      <w:lvlJc w:val="left"/>
      <w:pPr>
        <w:ind w:left="1350" w:hanging="360"/>
      </w:pPr>
      <w:rPr>
        <w:rFonts w:hint="default"/>
      </w:rPr>
    </w:lvl>
    <w:lvl w:ilvl="1" w:tplc="04090019" w:tentative="1">
      <w:start w:val="1"/>
      <w:numFmt w:val="lowerLetter"/>
      <w:lvlText w:val="%2."/>
      <w:lvlJc w:val="left"/>
      <w:pPr>
        <w:ind w:left="2070" w:hanging="360"/>
      </w:pPr>
    </w:lvl>
    <w:lvl w:ilvl="2" w:tplc="0409001B" w:tentative="1">
      <w:start w:val="1"/>
      <w:numFmt w:val="lowerRoman"/>
      <w:lvlText w:val="%3."/>
      <w:lvlJc w:val="right"/>
      <w:pPr>
        <w:ind w:left="2790" w:hanging="180"/>
      </w:pPr>
    </w:lvl>
    <w:lvl w:ilvl="3" w:tplc="0409000F" w:tentative="1">
      <w:start w:val="1"/>
      <w:numFmt w:val="decimal"/>
      <w:lvlText w:val="%4."/>
      <w:lvlJc w:val="left"/>
      <w:pPr>
        <w:ind w:left="3510" w:hanging="360"/>
      </w:pPr>
    </w:lvl>
    <w:lvl w:ilvl="4" w:tplc="04090019" w:tentative="1">
      <w:start w:val="1"/>
      <w:numFmt w:val="lowerLetter"/>
      <w:lvlText w:val="%5."/>
      <w:lvlJc w:val="left"/>
      <w:pPr>
        <w:ind w:left="4230" w:hanging="360"/>
      </w:pPr>
    </w:lvl>
    <w:lvl w:ilvl="5" w:tplc="0409001B" w:tentative="1">
      <w:start w:val="1"/>
      <w:numFmt w:val="lowerRoman"/>
      <w:lvlText w:val="%6."/>
      <w:lvlJc w:val="right"/>
      <w:pPr>
        <w:ind w:left="4950" w:hanging="180"/>
      </w:pPr>
    </w:lvl>
    <w:lvl w:ilvl="6" w:tplc="0409000F" w:tentative="1">
      <w:start w:val="1"/>
      <w:numFmt w:val="decimal"/>
      <w:lvlText w:val="%7."/>
      <w:lvlJc w:val="left"/>
      <w:pPr>
        <w:ind w:left="5670" w:hanging="360"/>
      </w:pPr>
    </w:lvl>
    <w:lvl w:ilvl="7" w:tplc="04090019" w:tentative="1">
      <w:start w:val="1"/>
      <w:numFmt w:val="lowerLetter"/>
      <w:lvlText w:val="%8."/>
      <w:lvlJc w:val="left"/>
      <w:pPr>
        <w:ind w:left="6390" w:hanging="360"/>
      </w:pPr>
    </w:lvl>
    <w:lvl w:ilvl="8" w:tplc="0409001B" w:tentative="1">
      <w:start w:val="1"/>
      <w:numFmt w:val="lowerRoman"/>
      <w:lvlText w:val="%9."/>
      <w:lvlJc w:val="right"/>
      <w:pPr>
        <w:ind w:left="7110" w:hanging="180"/>
      </w:pPr>
    </w:lvl>
  </w:abstractNum>
  <w:abstractNum w:abstractNumId="34">
    <w:nsid w:val="3C833691"/>
    <w:multiLevelType w:val="hybridMultilevel"/>
    <w:tmpl w:val="D59A269E"/>
    <w:lvl w:ilvl="0" w:tplc="CCF0CF14">
      <w:start w:val="1"/>
      <w:numFmt w:val="decimal"/>
      <w:lvlText w:val="%1)"/>
      <w:lvlJc w:val="left"/>
      <w:pPr>
        <w:ind w:left="1350" w:hanging="360"/>
      </w:pPr>
      <w:rPr>
        <w:rFonts w:hint="default"/>
      </w:rPr>
    </w:lvl>
    <w:lvl w:ilvl="1" w:tplc="04090019" w:tentative="1">
      <w:start w:val="1"/>
      <w:numFmt w:val="lowerLetter"/>
      <w:lvlText w:val="%2."/>
      <w:lvlJc w:val="left"/>
      <w:pPr>
        <w:ind w:left="2070" w:hanging="360"/>
      </w:pPr>
    </w:lvl>
    <w:lvl w:ilvl="2" w:tplc="0409001B" w:tentative="1">
      <w:start w:val="1"/>
      <w:numFmt w:val="lowerRoman"/>
      <w:lvlText w:val="%3."/>
      <w:lvlJc w:val="right"/>
      <w:pPr>
        <w:ind w:left="2790" w:hanging="180"/>
      </w:pPr>
    </w:lvl>
    <w:lvl w:ilvl="3" w:tplc="0409000F" w:tentative="1">
      <w:start w:val="1"/>
      <w:numFmt w:val="decimal"/>
      <w:lvlText w:val="%4."/>
      <w:lvlJc w:val="left"/>
      <w:pPr>
        <w:ind w:left="3510" w:hanging="360"/>
      </w:pPr>
    </w:lvl>
    <w:lvl w:ilvl="4" w:tplc="04090019" w:tentative="1">
      <w:start w:val="1"/>
      <w:numFmt w:val="lowerLetter"/>
      <w:lvlText w:val="%5."/>
      <w:lvlJc w:val="left"/>
      <w:pPr>
        <w:ind w:left="4230" w:hanging="360"/>
      </w:pPr>
    </w:lvl>
    <w:lvl w:ilvl="5" w:tplc="0409001B" w:tentative="1">
      <w:start w:val="1"/>
      <w:numFmt w:val="lowerRoman"/>
      <w:lvlText w:val="%6."/>
      <w:lvlJc w:val="right"/>
      <w:pPr>
        <w:ind w:left="4950" w:hanging="180"/>
      </w:pPr>
    </w:lvl>
    <w:lvl w:ilvl="6" w:tplc="0409000F" w:tentative="1">
      <w:start w:val="1"/>
      <w:numFmt w:val="decimal"/>
      <w:lvlText w:val="%7."/>
      <w:lvlJc w:val="left"/>
      <w:pPr>
        <w:ind w:left="5670" w:hanging="360"/>
      </w:pPr>
    </w:lvl>
    <w:lvl w:ilvl="7" w:tplc="04090019" w:tentative="1">
      <w:start w:val="1"/>
      <w:numFmt w:val="lowerLetter"/>
      <w:lvlText w:val="%8."/>
      <w:lvlJc w:val="left"/>
      <w:pPr>
        <w:ind w:left="6390" w:hanging="360"/>
      </w:pPr>
    </w:lvl>
    <w:lvl w:ilvl="8" w:tplc="0409001B" w:tentative="1">
      <w:start w:val="1"/>
      <w:numFmt w:val="lowerRoman"/>
      <w:lvlText w:val="%9."/>
      <w:lvlJc w:val="right"/>
      <w:pPr>
        <w:ind w:left="7110" w:hanging="180"/>
      </w:pPr>
    </w:lvl>
  </w:abstractNum>
  <w:abstractNum w:abstractNumId="35">
    <w:nsid w:val="3DFB7D59"/>
    <w:multiLevelType w:val="hybridMultilevel"/>
    <w:tmpl w:val="0F6609C6"/>
    <w:lvl w:ilvl="0" w:tplc="CA804FDC">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6">
    <w:nsid w:val="3E2B3B61"/>
    <w:multiLevelType w:val="hybridMultilevel"/>
    <w:tmpl w:val="B4129B4A"/>
    <w:lvl w:ilvl="0" w:tplc="1EC0208A">
      <w:start w:val="1"/>
      <w:numFmt w:val="decimal"/>
      <w:lvlText w:val="%1)"/>
      <w:lvlJc w:val="left"/>
      <w:pPr>
        <w:ind w:left="1350" w:hanging="360"/>
      </w:pPr>
      <w:rPr>
        <w:rFonts w:hint="default"/>
      </w:rPr>
    </w:lvl>
    <w:lvl w:ilvl="1" w:tplc="04090019" w:tentative="1">
      <w:start w:val="1"/>
      <w:numFmt w:val="lowerLetter"/>
      <w:lvlText w:val="%2."/>
      <w:lvlJc w:val="left"/>
      <w:pPr>
        <w:ind w:left="2070" w:hanging="360"/>
      </w:pPr>
    </w:lvl>
    <w:lvl w:ilvl="2" w:tplc="0409001B" w:tentative="1">
      <w:start w:val="1"/>
      <w:numFmt w:val="lowerRoman"/>
      <w:lvlText w:val="%3."/>
      <w:lvlJc w:val="right"/>
      <w:pPr>
        <w:ind w:left="2790" w:hanging="180"/>
      </w:pPr>
    </w:lvl>
    <w:lvl w:ilvl="3" w:tplc="0409000F" w:tentative="1">
      <w:start w:val="1"/>
      <w:numFmt w:val="decimal"/>
      <w:lvlText w:val="%4."/>
      <w:lvlJc w:val="left"/>
      <w:pPr>
        <w:ind w:left="3510" w:hanging="360"/>
      </w:pPr>
    </w:lvl>
    <w:lvl w:ilvl="4" w:tplc="04090019" w:tentative="1">
      <w:start w:val="1"/>
      <w:numFmt w:val="lowerLetter"/>
      <w:lvlText w:val="%5."/>
      <w:lvlJc w:val="left"/>
      <w:pPr>
        <w:ind w:left="4230" w:hanging="360"/>
      </w:pPr>
    </w:lvl>
    <w:lvl w:ilvl="5" w:tplc="0409001B" w:tentative="1">
      <w:start w:val="1"/>
      <w:numFmt w:val="lowerRoman"/>
      <w:lvlText w:val="%6."/>
      <w:lvlJc w:val="right"/>
      <w:pPr>
        <w:ind w:left="4950" w:hanging="180"/>
      </w:pPr>
    </w:lvl>
    <w:lvl w:ilvl="6" w:tplc="0409000F" w:tentative="1">
      <w:start w:val="1"/>
      <w:numFmt w:val="decimal"/>
      <w:lvlText w:val="%7."/>
      <w:lvlJc w:val="left"/>
      <w:pPr>
        <w:ind w:left="5670" w:hanging="360"/>
      </w:pPr>
    </w:lvl>
    <w:lvl w:ilvl="7" w:tplc="04090019" w:tentative="1">
      <w:start w:val="1"/>
      <w:numFmt w:val="lowerLetter"/>
      <w:lvlText w:val="%8."/>
      <w:lvlJc w:val="left"/>
      <w:pPr>
        <w:ind w:left="6390" w:hanging="360"/>
      </w:pPr>
    </w:lvl>
    <w:lvl w:ilvl="8" w:tplc="0409001B" w:tentative="1">
      <w:start w:val="1"/>
      <w:numFmt w:val="lowerRoman"/>
      <w:lvlText w:val="%9."/>
      <w:lvlJc w:val="right"/>
      <w:pPr>
        <w:ind w:left="7110" w:hanging="180"/>
      </w:pPr>
    </w:lvl>
  </w:abstractNum>
  <w:abstractNum w:abstractNumId="37">
    <w:nsid w:val="3E6D1BA8"/>
    <w:multiLevelType w:val="hybridMultilevel"/>
    <w:tmpl w:val="E8D61B7E"/>
    <w:lvl w:ilvl="0" w:tplc="F93AAFF6">
      <w:start w:val="1"/>
      <w:numFmt w:val="decimal"/>
      <w:lvlText w:val="%1."/>
      <w:lvlJc w:val="left"/>
      <w:pPr>
        <w:ind w:left="502" w:hanging="360"/>
      </w:pPr>
      <w:rPr>
        <w:rFonts w:hint="default"/>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8">
    <w:nsid w:val="3E8D5C47"/>
    <w:multiLevelType w:val="hybridMultilevel"/>
    <w:tmpl w:val="B022988E"/>
    <w:lvl w:ilvl="0" w:tplc="5AE6B8B6">
      <w:start w:val="1"/>
      <w:numFmt w:val="decimal"/>
      <w:lvlText w:val="%1)"/>
      <w:lvlJc w:val="left"/>
      <w:pPr>
        <w:ind w:left="900" w:hanging="360"/>
      </w:pPr>
      <w:rPr>
        <w:rFonts w:hint="default"/>
      </w:rPr>
    </w:lvl>
    <w:lvl w:ilvl="1" w:tplc="04090019" w:tentative="1">
      <w:start w:val="1"/>
      <w:numFmt w:val="lowerLetter"/>
      <w:lvlText w:val="%2."/>
      <w:lvlJc w:val="left"/>
      <w:pPr>
        <w:ind w:left="1620" w:hanging="360"/>
      </w:pPr>
    </w:lvl>
    <w:lvl w:ilvl="2" w:tplc="0409001B" w:tentative="1">
      <w:start w:val="1"/>
      <w:numFmt w:val="lowerRoman"/>
      <w:lvlText w:val="%3."/>
      <w:lvlJc w:val="right"/>
      <w:pPr>
        <w:ind w:left="2340" w:hanging="180"/>
      </w:pPr>
    </w:lvl>
    <w:lvl w:ilvl="3" w:tplc="0409000F" w:tentative="1">
      <w:start w:val="1"/>
      <w:numFmt w:val="decimal"/>
      <w:lvlText w:val="%4."/>
      <w:lvlJc w:val="left"/>
      <w:pPr>
        <w:ind w:left="3060" w:hanging="360"/>
      </w:pPr>
    </w:lvl>
    <w:lvl w:ilvl="4" w:tplc="04090019" w:tentative="1">
      <w:start w:val="1"/>
      <w:numFmt w:val="lowerLetter"/>
      <w:lvlText w:val="%5."/>
      <w:lvlJc w:val="left"/>
      <w:pPr>
        <w:ind w:left="3780" w:hanging="360"/>
      </w:pPr>
    </w:lvl>
    <w:lvl w:ilvl="5" w:tplc="0409001B" w:tentative="1">
      <w:start w:val="1"/>
      <w:numFmt w:val="lowerRoman"/>
      <w:lvlText w:val="%6."/>
      <w:lvlJc w:val="right"/>
      <w:pPr>
        <w:ind w:left="4500" w:hanging="180"/>
      </w:pPr>
    </w:lvl>
    <w:lvl w:ilvl="6" w:tplc="0409000F" w:tentative="1">
      <w:start w:val="1"/>
      <w:numFmt w:val="decimal"/>
      <w:lvlText w:val="%7."/>
      <w:lvlJc w:val="left"/>
      <w:pPr>
        <w:ind w:left="5220" w:hanging="360"/>
      </w:pPr>
    </w:lvl>
    <w:lvl w:ilvl="7" w:tplc="04090019" w:tentative="1">
      <w:start w:val="1"/>
      <w:numFmt w:val="lowerLetter"/>
      <w:lvlText w:val="%8."/>
      <w:lvlJc w:val="left"/>
      <w:pPr>
        <w:ind w:left="5940" w:hanging="360"/>
      </w:pPr>
    </w:lvl>
    <w:lvl w:ilvl="8" w:tplc="0409001B" w:tentative="1">
      <w:start w:val="1"/>
      <w:numFmt w:val="lowerRoman"/>
      <w:lvlText w:val="%9."/>
      <w:lvlJc w:val="right"/>
      <w:pPr>
        <w:ind w:left="6660" w:hanging="180"/>
      </w:pPr>
    </w:lvl>
  </w:abstractNum>
  <w:abstractNum w:abstractNumId="39">
    <w:nsid w:val="3FF7171A"/>
    <w:multiLevelType w:val="hybridMultilevel"/>
    <w:tmpl w:val="52B8B0B4"/>
    <w:lvl w:ilvl="0" w:tplc="150482B2">
      <w:start w:val="1"/>
      <w:numFmt w:val="decimal"/>
      <w:lvlText w:val="%1."/>
      <w:lvlJc w:val="left"/>
      <w:pPr>
        <w:ind w:left="990" w:hanging="360"/>
      </w:pPr>
      <w:rPr>
        <w:rFonts w:hint="default"/>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0">
    <w:nsid w:val="413D01DC"/>
    <w:multiLevelType w:val="hybridMultilevel"/>
    <w:tmpl w:val="B8A65284"/>
    <w:lvl w:ilvl="0" w:tplc="3764579E">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1">
    <w:nsid w:val="425A4BF0"/>
    <w:multiLevelType w:val="hybridMultilevel"/>
    <w:tmpl w:val="695A0AA6"/>
    <w:lvl w:ilvl="0" w:tplc="9B34A1F0">
      <w:start w:val="1"/>
      <w:numFmt w:val="decimal"/>
      <w:lvlText w:val="4.%1"/>
      <w:lvlJc w:val="left"/>
      <w:pPr>
        <w:ind w:left="1802" w:hanging="360"/>
      </w:pPr>
      <w:rPr>
        <w:rFonts w:hint="default"/>
      </w:rPr>
    </w:lvl>
    <w:lvl w:ilvl="1" w:tplc="04090019" w:tentative="1">
      <w:start w:val="1"/>
      <w:numFmt w:val="lowerLetter"/>
      <w:lvlText w:val="%2."/>
      <w:lvlJc w:val="left"/>
      <w:pPr>
        <w:ind w:left="2162" w:hanging="360"/>
      </w:pPr>
    </w:lvl>
    <w:lvl w:ilvl="2" w:tplc="0409001B" w:tentative="1">
      <w:start w:val="1"/>
      <w:numFmt w:val="lowerRoman"/>
      <w:lvlText w:val="%3."/>
      <w:lvlJc w:val="right"/>
      <w:pPr>
        <w:ind w:left="2882" w:hanging="180"/>
      </w:pPr>
    </w:lvl>
    <w:lvl w:ilvl="3" w:tplc="0409000F" w:tentative="1">
      <w:start w:val="1"/>
      <w:numFmt w:val="decimal"/>
      <w:lvlText w:val="%4."/>
      <w:lvlJc w:val="left"/>
      <w:pPr>
        <w:ind w:left="3602" w:hanging="360"/>
      </w:pPr>
    </w:lvl>
    <w:lvl w:ilvl="4" w:tplc="04090019" w:tentative="1">
      <w:start w:val="1"/>
      <w:numFmt w:val="lowerLetter"/>
      <w:lvlText w:val="%5."/>
      <w:lvlJc w:val="left"/>
      <w:pPr>
        <w:ind w:left="4322" w:hanging="360"/>
      </w:pPr>
    </w:lvl>
    <w:lvl w:ilvl="5" w:tplc="0409001B" w:tentative="1">
      <w:start w:val="1"/>
      <w:numFmt w:val="lowerRoman"/>
      <w:lvlText w:val="%6."/>
      <w:lvlJc w:val="right"/>
      <w:pPr>
        <w:ind w:left="5042" w:hanging="180"/>
      </w:pPr>
    </w:lvl>
    <w:lvl w:ilvl="6" w:tplc="0409000F" w:tentative="1">
      <w:start w:val="1"/>
      <w:numFmt w:val="decimal"/>
      <w:lvlText w:val="%7."/>
      <w:lvlJc w:val="left"/>
      <w:pPr>
        <w:ind w:left="5762" w:hanging="360"/>
      </w:pPr>
    </w:lvl>
    <w:lvl w:ilvl="7" w:tplc="04090019" w:tentative="1">
      <w:start w:val="1"/>
      <w:numFmt w:val="lowerLetter"/>
      <w:lvlText w:val="%8."/>
      <w:lvlJc w:val="left"/>
      <w:pPr>
        <w:ind w:left="6482" w:hanging="360"/>
      </w:pPr>
    </w:lvl>
    <w:lvl w:ilvl="8" w:tplc="0409001B" w:tentative="1">
      <w:start w:val="1"/>
      <w:numFmt w:val="lowerRoman"/>
      <w:lvlText w:val="%9."/>
      <w:lvlJc w:val="right"/>
      <w:pPr>
        <w:ind w:left="7202" w:hanging="180"/>
      </w:pPr>
    </w:lvl>
  </w:abstractNum>
  <w:abstractNum w:abstractNumId="42">
    <w:nsid w:val="43F00C64"/>
    <w:multiLevelType w:val="hybridMultilevel"/>
    <w:tmpl w:val="92646AEA"/>
    <w:lvl w:ilvl="0" w:tplc="7BE2FF38">
      <w:start w:val="1"/>
      <w:numFmt w:val="lowerLetter"/>
      <w:lvlText w:val="%1."/>
      <w:lvlJc w:val="left"/>
      <w:pPr>
        <w:ind w:left="1350" w:hanging="360"/>
      </w:pPr>
      <w:rPr>
        <w:rFonts w:hint="default"/>
      </w:rPr>
    </w:lvl>
    <w:lvl w:ilvl="1" w:tplc="04090019" w:tentative="1">
      <w:start w:val="1"/>
      <w:numFmt w:val="lowerLetter"/>
      <w:lvlText w:val="%2."/>
      <w:lvlJc w:val="left"/>
      <w:pPr>
        <w:ind w:left="2070" w:hanging="360"/>
      </w:pPr>
    </w:lvl>
    <w:lvl w:ilvl="2" w:tplc="0409001B" w:tentative="1">
      <w:start w:val="1"/>
      <w:numFmt w:val="lowerRoman"/>
      <w:lvlText w:val="%3."/>
      <w:lvlJc w:val="right"/>
      <w:pPr>
        <w:ind w:left="2790" w:hanging="180"/>
      </w:pPr>
    </w:lvl>
    <w:lvl w:ilvl="3" w:tplc="0409000F" w:tentative="1">
      <w:start w:val="1"/>
      <w:numFmt w:val="decimal"/>
      <w:lvlText w:val="%4."/>
      <w:lvlJc w:val="left"/>
      <w:pPr>
        <w:ind w:left="3510" w:hanging="360"/>
      </w:pPr>
    </w:lvl>
    <w:lvl w:ilvl="4" w:tplc="04090019" w:tentative="1">
      <w:start w:val="1"/>
      <w:numFmt w:val="lowerLetter"/>
      <w:lvlText w:val="%5."/>
      <w:lvlJc w:val="left"/>
      <w:pPr>
        <w:ind w:left="4230" w:hanging="360"/>
      </w:pPr>
    </w:lvl>
    <w:lvl w:ilvl="5" w:tplc="0409001B" w:tentative="1">
      <w:start w:val="1"/>
      <w:numFmt w:val="lowerRoman"/>
      <w:lvlText w:val="%6."/>
      <w:lvlJc w:val="right"/>
      <w:pPr>
        <w:ind w:left="4950" w:hanging="180"/>
      </w:pPr>
    </w:lvl>
    <w:lvl w:ilvl="6" w:tplc="0409000F" w:tentative="1">
      <w:start w:val="1"/>
      <w:numFmt w:val="decimal"/>
      <w:lvlText w:val="%7."/>
      <w:lvlJc w:val="left"/>
      <w:pPr>
        <w:ind w:left="5670" w:hanging="360"/>
      </w:pPr>
    </w:lvl>
    <w:lvl w:ilvl="7" w:tplc="04090019" w:tentative="1">
      <w:start w:val="1"/>
      <w:numFmt w:val="lowerLetter"/>
      <w:lvlText w:val="%8."/>
      <w:lvlJc w:val="left"/>
      <w:pPr>
        <w:ind w:left="6390" w:hanging="360"/>
      </w:pPr>
    </w:lvl>
    <w:lvl w:ilvl="8" w:tplc="0409001B" w:tentative="1">
      <w:start w:val="1"/>
      <w:numFmt w:val="lowerRoman"/>
      <w:lvlText w:val="%9."/>
      <w:lvlJc w:val="right"/>
      <w:pPr>
        <w:ind w:left="7110" w:hanging="180"/>
      </w:pPr>
    </w:lvl>
  </w:abstractNum>
  <w:abstractNum w:abstractNumId="43">
    <w:nsid w:val="448C711C"/>
    <w:multiLevelType w:val="multilevel"/>
    <w:tmpl w:val="F1866452"/>
    <w:lvl w:ilvl="0">
      <w:start w:val="1"/>
      <w:numFmt w:val="decimal"/>
      <w:lvlText w:val="%1."/>
      <w:lvlJc w:val="left"/>
      <w:pPr>
        <w:ind w:left="360" w:hanging="360"/>
      </w:pPr>
      <w:rPr>
        <w:b w:val="0"/>
      </w:rPr>
    </w:lvl>
    <w:lvl w:ilvl="1" w:tentative="1">
      <w:start w:val="1"/>
      <w:numFmt w:val="lowerLetter"/>
      <w:lvlText w:val="%2."/>
      <w:lvlJc w:val="left"/>
      <w:pPr>
        <w:ind w:left="1080" w:hanging="360"/>
      </w:pPr>
    </w:lvl>
    <w:lvl w:ilvl="2" w:tentative="1">
      <w:start w:val="1"/>
      <w:numFmt w:val="lowerRoman"/>
      <w:lvlText w:val="%3."/>
      <w:lvlJc w:val="right"/>
      <w:pPr>
        <w:ind w:left="1800" w:hanging="180"/>
      </w:pPr>
    </w:lvl>
    <w:lvl w:ilvl="3" w:tentative="1">
      <w:start w:val="1"/>
      <w:numFmt w:val="decimal"/>
      <w:lvlText w:val="%4."/>
      <w:lvlJc w:val="left"/>
      <w:pPr>
        <w:ind w:left="2520" w:hanging="360"/>
      </w:pPr>
    </w:lvl>
    <w:lvl w:ilvl="4" w:tentative="1">
      <w:start w:val="1"/>
      <w:numFmt w:val="lowerLetter"/>
      <w:lvlText w:val="%5."/>
      <w:lvlJc w:val="left"/>
      <w:pPr>
        <w:ind w:left="3240" w:hanging="360"/>
      </w:pPr>
    </w:lvl>
    <w:lvl w:ilvl="5" w:tentative="1">
      <w:start w:val="1"/>
      <w:numFmt w:val="lowerRoman"/>
      <w:lvlText w:val="%6."/>
      <w:lvlJc w:val="right"/>
      <w:pPr>
        <w:ind w:left="3960" w:hanging="180"/>
      </w:pPr>
    </w:lvl>
    <w:lvl w:ilvl="6" w:tentative="1">
      <w:start w:val="1"/>
      <w:numFmt w:val="decimal"/>
      <w:lvlText w:val="%7."/>
      <w:lvlJc w:val="left"/>
      <w:pPr>
        <w:ind w:left="4680" w:hanging="360"/>
      </w:pPr>
    </w:lvl>
    <w:lvl w:ilvl="7" w:tentative="1">
      <w:start w:val="1"/>
      <w:numFmt w:val="lowerLetter"/>
      <w:lvlText w:val="%8."/>
      <w:lvlJc w:val="left"/>
      <w:pPr>
        <w:ind w:left="5400" w:hanging="360"/>
      </w:pPr>
    </w:lvl>
    <w:lvl w:ilvl="8" w:tentative="1">
      <w:start w:val="1"/>
      <w:numFmt w:val="lowerRoman"/>
      <w:lvlText w:val="%9."/>
      <w:lvlJc w:val="right"/>
      <w:pPr>
        <w:ind w:left="6120" w:hanging="180"/>
      </w:pPr>
    </w:lvl>
  </w:abstractNum>
  <w:abstractNum w:abstractNumId="44">
    <w:nsid w:val="47A8396B"/>
    <w:multiLevelType w:val="multilevel"/>
    <w:tmpl w:val="F1866452"/>
    <w:lvl w:ilvl="0">
      <w:start w:val="1"/>
      <w:numFmt w:val="decimal"/>
      <w:lvlText w:val="%1."/>
      <w:lvlJc w:val="left"/>
      <w:pPr>
        <w:ind w:left="360" w:hanging="360"/>
      </w:pPr>
      <w:rPr>
        <w:b w:val="0"/>
      </w:rPr>
    </w:lvl>
    <w:lvl w:ilvl="1" w:tentative="1">
      <w:start w:val="1"/>
      <w:numFmt w:val="lowerLetter"/>
      <w:lvlText w:val="%2."/>
      <w:lvlJc w:val="left"/>
      <w:pPr>
        <w:ind w:left="1080" w:hanging="360"/>
      </w:pPr>
    </w:lvl>
    <w:lvl w:ilvl="2" w:tentative="1">
      <w:start w:val="1"/>
      <w:numFmt w:val="lowerRoman"/>
      <w:lvlText w:val="%3."/>
      <w:lvlJc w:val="right"/>
      <w:pPr>
        <w:ind w:left="1800" w:hanging="180"/>
      </w:pPr>
    </w:lvl>
    <w:lvl w:ilvl="3" w:tentative="1">
      <w:start w:val="1"/>
      <w:numFmt w:val="decimal"/>
      <w:lvlText w:val="%4."/>
      <w:lvlJc w:val="left"/>
      <w:pPr>
        <w:ind w:left="2520" w:hanging="360"/>
      </w:pPr>
    </w:lvl>
    <w:lvl w:ilvl="4" w:tentative="1">
      <w:start w:val="1"/>
      <w:numFmt w:val="lowerLetter"/>
      <w:lvlText w:val="%5."/>
      <w:lvlJc w:val="left"/>
      <w:pPr>
        <w:ind w:left="3240" w:hanging="360"/>
      </w:pPr>
    </w:lvl>
    <w:lvl w:ilvl="5" w:tentative="1">
      <w:start w:val="1"/>
      <w:numFmt w:val="lowerRoman"/>
      <w:lvlText w:val="%6."/>
      <w:lvlJc w:val="right"/>
      <w:pPr>
        <w:ind w:left="3960" w:hanging="180"/>
      </w:pPr>
    </w:lvl>
    <w:lvl w:ilvl="6" w:tentative="1">
      <w:start w:val="1"/>
      <w:numFmt w:val="decimal"/>
      <w:lvlText w:val="%7."/>
      <w:lvlJc w:val="left"/>
      <w:pPr>
        <w:ind w:left="4680" w:hanging="360"/>
      </w:pPr>
    </w:lvl>
    <w:lvl w:ilvl="7" w:tentative="1">
      <w:start w:val="1"/>
      <w:numFmt w:val="lowerLetter"/>
      <w:lvlText w:val="%8."/>
      <w:lvlJc w:val="left"/>
      <w:pPr>
        <w:ind w:left="5400" w:hanging="360"/>
      </w:pPr>
    </w:lvl>
    <w:lvl w:ilvl="8" w:tentative="1">
      <w:start w:val="1"/>
      <w:numFmt w:val="lowerRoman"/>
      <w:lvlText w:val="%9."/>
      <w:lvlJc w:val="right"/>
      <w:pPr>
        <w:ind w:left="6120" w:hanging="180"/>
      </w:pPr>
    </w:lvl>
  </w:abstractNum>
  <w:abstractNum w:abstractNumId="45">
    <w:nsid w:val="4D0C77CF"/>
    <w:multiLevelType w:val="hybridMultilevel"/>
    <w:tmpl w:val="00C61072"/>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
    <w:nsid w:val="4E9B4DBF"/>
    <w:multiLevelType w:val="hybridMultilevel"/>
    <w:tmpl w:val="6172D07E"/>
    <w:lvl w:ilvl="0" w:tplc="B17455EA">
      <w:start w:val="1"/>
      <w:numFmt w:val="lowerLetter"/>
      <w:lvlText w:val="%1."/>
      <w:lvlJc w:val="left"/>
      <w:pPr>
        <w:ind w:left="644" w:hanging="360"/>
      </w:pPr>
      <w:rPr>
        <w:rFonts w:hint="default"/>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47">
    <w:nsid w:val="53371EEB"/>
    <w:multiLevelType w:val="hybridMultilevel"/>
    <w:tmpl w:val="A2066E76"/>
    <w:lvl w:ilvl="0" w:tplc="21BCAECA">
      <w:start w:val="1"/>
      <w:numFmt w:val="decimal"/>
      <w:lvlText w:val="%1."/>
      <w:lvlJc w:val="left"/>
      <w:pPr>
        <w:ind w:left="720" w:hanging="360"/>
      </w:pPr>
      <w:rPr>
        <w:rFonts w:hint="default"/>
        <w:b w:val="0"/>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48">
    <w:nsid w:val="53EA1081"/>
    <w:multiLevelType w:val="hybridMultilevel"/>
    <w:tmpl w:val="34120744"/>
    <w:lvl w:ilvl="0" w:tplc="04210019">
      <w:start w:val="1"/>
      <w:numFmt w:val="lowerLetter"/>
      <w:lvlText w:val="%1."/>
      <w:lvlJc w:val="left"/>
      <w:pPr>
        <w:ind w:left="720" w:hanging="360"/>
      </w:pPr>
    </w:lvl>
    <w:lvl w:ilvl="1" w:tplc="A3C89A2C">
      <w:start w:val="1"/>
      <w:numFmt w:val="lowerLetter"/>
      <w:lvlText w:val="(%2)"/>
      <w:lvlJc w:val="left"/>
      <w:pPr>
        <w:ind w:left="644" w:hanging="360"/>
      </w:pPr>
      <w:rPr>
        <w:rFonts w:hint="default"/>
        <w:sz w:val="24"/>
        <w:szCs w:val="24"/>
      </w:rPr>
    </w:lvl>
    <w:lvl w:ilvl="2" w:tplc="C07E3FBC">
      <w:start w:val="1"/>
      <w:numFmt w:val="decimal"/>
      <w:lvlText w:val="%3."/>
      <w:lvlJc w:val="left"/>
      <w:pPr>
        <w:ind w:left="360" w:hanging="360"/>
      </w:pPr>
      <w:rPr>
        <w:rFonts w:hint="default"/>
        <w:b w:val="0"/>
      </w:rPr>
    </w:lvl>
    <w:lvl w:ilvl="3" w:tplc="19982386">
      <w:start w:val="1"/>
      <w:numFmt w:val="decimal"/>
      <w:lvlText w:val="%4)"/>
      <w:lvlJc w:val="left"/>
      <w:pPr>
        <w:ind w:left="360" w:hanging="360"/>
      </w:pPr>
      <w:rPr>
        <w:rFonts w:hint="default"/>
      </w:r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29FADD20">
      <w:start w:val="1"/>
      <w:numFmt w:val="decimal"/>
      <w:lvlText w:val="%7."/>
      <w:lvlJc w:val="left"/>
      <w:pPr>
        <w:ind w:left="360" w:hanging="360"/>
      </w:pPr>
      <w:rPr>
        <w:b/>
      </w:r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49">
    <w:nsid w:val="56C3424B"/>
    <w:multiLevelType w:val="hybridMultilevel"/>
    <w:tmpl w:val="23420E9E"/>
    <w:lvl w:ilvl="0" w:tplc="989ACF96">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0">
    <w:nsid w:val="59597B28"/>
    <w:multiLevelType w:val="multilevel"/>
    <w:tmpl w:val="0E94C444"/>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51">
    <w:nsid w:val="5BAC234F"/>
    <w:multiLevelType w:val="hybridMultilevel"/>
    <w:tmpl w:val="BB486754"/>
    <w:lvl w:ilvl="0" w:tplc="0AB08196">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2">
    <w:nsid w:val="5C4B6C4A"/>
    <w:multiLevelType w:val="hybridMultilevel"/>
    <w:tmpl w:val="4246C73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3">
    <w:nsid w:val="5CA02051"/>
    <w:multiLevelType w:val="hybridMultilevel"/>
    <w:tmpl w:val="A8BCDF44"/>
    <w:lvl w:ilvl="0" w:tplc="CFA0DC70">
      <w:start w:val="1"/>
      <w:numFmt w:val="decimal"/>
      <w:lvlText w:val="3.2.%1"/>
      <w:lvlJc w:val="left"/>
      <w:pPr>
        <w:ind w:left="1287" w:hanging="360"/>
      </w:pPr>
      <w:rPr>
        <w:rFonts w:hint="default"/>
      </w:rPr>
    </w:lvl>
    <w:lvl w:ilvl="1" w:tplc="04090019" w:tentative="1">
      <w:start w:val="1"/>
      <w:numFmt w:val="lowerLetter"/>
      <w:lvlText w:val="%2."/>
      <w:lvlJc w:val="left"/>
      <w:pPr>
        <w:ind w:left="2007" w:hanging="360"/>
      </w:pPr>
    </w:lvl>
    <w:lvl w:ilvl="2" w:tplc="0409001B" w:tentative="1">
      <w:start w:val="1"/>
      <w:numFmt w:val="lowerRoman"/>
      <w:lvlText w:val="%3."/>
      <w:lvlJc w:val="right"/>
      <w:pPr>
        <w:ind w:left="2727" w:hanging="180"/>
      </w:pPr>
    </w:lvl>
    <w:lvl w:ilvl="3" w:tplc="0409000F" w:tentative="1">
      <w:start w:val="1"/>
      <w:numFmt w:val="decimal"/>
      <w:lvlText w:val="%4."/>
      <w:lvlJc w:val="left"/>
      <w:pPr>
        <w:ind w:left="3447" w:hanging="360"/>
      </w:pPr>
    </w:lvl>
    <w:lvl w:ilvl="4" w:tplc="04090019" w:tentative="1">
      <w:start w:val="1"/>
      <w:numFmt w:val="lowerLetter"/>
      <w:lvlText w:val="%5."/>
      <w:lvlJc w:val="left"/>
      <w:pPr>
        <w:ind w:left="4167" w:hanging="360"/>
      </w:pPr>
    </w:lvl>
    <w:lvl w:ilvl="5" w:tplc="0409001B" w:tentative="1">
      <w:start w:val="1"/>
      <w:numFmt w:val="lowerRoman"/>
      <w:lvlText w:val="%6."/>
      <w:lvlJc w:val="right"/>
      <w:pPr>
        <w:ind w:left="4887" w:hanging="180"/>
      </w:pPr>
    </w:lvl>
    <w:lvl w:ilvl="6" w:tplc="0409000F" w:tentative="1">
      <w:start w:val="1"/>
      <w:numFmt w:val="decimal"/>
      <w:lvlText w:val="%7."/>
      <w:lvlJc w:val="left"/>
      <w:pPr>
        <w:ind w:left="5607" w:hanging="360"/>
      </w:pPr>
    </w:lvl>
    <w:lvl w:ilvl="7" w:tplc="04090019" w:tentative="1">
      <w:start w:val="1"/>
      <w:numFmt w:val="lowerLetter"/>
      <w:lvlText w:val="%8."/>
      <w:lvlJc w:val="left"/>
      <w:pPr>
        <w:ind w:left="6327" w:hanging="360"/>
      </w:pPr>
    </w:lvl>
    <w:lvl w:ilvl="8" w:tplc="0409001B" w:tentative="1">
      <w:start w:val="1"/>
      <w:numFmt w:val="lowerRoman"/>
      <w:lvlText w:val="%9."/>
      <w:lvlJc w:val="right"/>
      <w:pPr>
        <w:ind w:left="7047" w:hanging="180"/>
      </w:pPr>
    </w:lvl>
  </w:abstractNum>
  <w:abstractNum w:abstractNumId="54">
    <w:nsid w:val="5CD366C9"/>
    <w:multiLevelType w:val="multilevel"/>
    <w:tmpl w:val="089A5FB2"/>
    <w:lvl w:ilvl="0">
      <w:start w:val="2"/>
      <w:numFmt w:val="decimal"/>
      <w:lvlText w:val="%1"/>
      <w:lvlJc w:val="left"/>
      <w:pPr>
        <w:ind w:left="660" w:hanging="660"/>
      </w:pPr>
      <w:rPr>
        <w:rFonts w:hint="default"/>
      </w:rPr>
    </w:lvl>
    <w:lvl w:ilvl="1">
      <w:start w:val="1"/>
      <w:numFmt w:val="decimal"/>
      <w:lvlText w:val="%1.%2"/>
      <w:lvlJc w:val="left"/>
      <w:pPr>
        <w:ind w:left="900" w:hanging="660"/>
      </w:pPr>
      <w:rPr>
        <w:rFonts w:hint="default"/>
      </w:rPr>
    </w:lvl>
    <w:lvl w:ilvl="2">
      <w:start w:val="7"/>
      <w:numFmt w:val="decimal"/>
      <w:lvlText w:val="%1.%2.%3"/>
      <w:lvlJc w:val="left"/>
      <w:pPr>
        <w:ind w:left="1200" w:hanging="720"/>
      </w:pPr>
      <w:rPr>
        <w:rFonts w:hint="default"/>
      </w:rPr>
    </w:lvl>
    <w:lvl w:ilvl="3">
      <w:start w:val="5"/>
      <w:numFmt w:val="decimal"/>
      <w:lvlText w:val="%1.%2.%3.%4"/>
      <w:lvlJc w:val="left"/>
      <w:pPr>
        <w:ind w:left="1440" w:hanging="720"/>
      </w:pPr>
      <w:rPr>
        <w:rFonts w:hint="default"/>
      </w:rPr>
    </w:lvl>
    <w:lvl w:ilvl="4">
      <w:start w:val="1"/>
      <w:numFmt w:val="decimal"/>
      <w:lvlText w:val="%1.%2.%3.%4.%5"/>
      <w:lvlJc w:val="left"/>
      <w:pPr>
        <w:ind w:left="2040" w:hanging="1080"/>
      </w:pPr>
      <w:rPr>
        <w:rFonts w:hint="default"/>
      </w:rPr>
    </w:lvl>
    <w:lvl w:ilvl="5">
      <w:start w:val="1"/>
      <w:numFmt w:val="decimal"/>
      <w:lvlText w:val="%1.%2.%3.%4.%5.%6"/>
      <w:lvlJc w:val="left"/>
      <w:pPr>
        <w:ind w:left="2280" w:hanging="1080"/>
      </w:pPr>
      <w:rPr>
        <w:rFonts w:hint="default"/>
      </w:rPr>
    </w:lvl>
    <w:lvl w:ilvl="6">
      <w:start w:val="1"/>
      <w:numFmt w:val="decimal"/>
      <w:lvlText w:val="%1.%2.%3.%4.%5.%6.%7"/>
      <w:lvlJc w:val="left"/>
      <w:pPr>
        <w:ind w:left="2880" w:hanging="1440"/>
      </w:pPr>
      <w:rPr>
        <w:rFonts w:hint="default"/>
      </w:rPr>
    </w:lvl>
    <w:lvl w:ilvl="7">
      <w:start w:val="1"/>
      <w:numFmt w:val="decimal"/>
      <w:lvlText w:val="%1.%2.%3.%4.%5.%6.%7.%8"/>
      <w:lvlJc w:val="left"/>
      <w:pPr>
        <w:ind w:left="3120" w:hanging="1440"/>
      </w:pPr>
      <w:rPr>
        <w:rFonts w:hint="default"/>
      </w:rPr>
    </w:lvl>
    <w:lvl w:ilvl="8">
      <w:start w:val="1"/>
      <w:numFmt w:val="decimal"/>
      <w:lvlText w:val="%1.%2.%3.%4.%5.%6.%7.%8.%9"/>
      <w:lvlJc w:val="left"/>
      <w:pPr>
        <w:ind w:left="3720" w:hanging="1800"/>
      </w:pPr>
      <w:rPr>
        <w:rFonts w:hint="default"/>
      </w:rPr>
    </w:lvl>
  </w:abstractNum>
  <w:abstractNum w:abstractNumId="55">
    <w:nsid w:val="5DC93608"/>
    <w:multiLevelType w:val="hybridMultilevel"/>
    <w:tmpl w:val="5268E66C"/>
    <w:lvl w:ilvl="0" w:tplc="96F2258A">
      <w:start w:val="1"/>
      <w:numFmt w:val="decimal"/>
      <w:lvlText w:val="4.2.1.%1"/>
      <w:lvlJc w:val="left"/>
      <w:pPr>
        <w:ind w:left="1802"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6">
    <w:nsid w:val="63BD270D"/>
    <w:multiLevelType w:val="hybridMultilevel"/>
    <w:tmpl w:val="6FBE5246"/>
    <w:lvl w:ilvl="0" w:tplc="04210015">
      <w:start w:val="1"/>
      <w:numFmt w:val="upperLetter"/>
      <w:lvlText w:val="%1."/>
      <w:lvlJc w:val="left"/>
      <w:pPr>
        <w:ind w:left="36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57">
    <w:nsid w:val="67D51132"/>
    <w:multiLevelType w:val="hybridMultilevel"/>
    <w:tmpl w:val="26E8EC4E"/>
    <w:lvl w:ilvl="0" w:tplc="A348A660">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8">
    <w:nsid w:val="6B666598"/>
    <w:multiLevelType w:val="multilevel"/>
    <w:tmpl w:val="CBCCD50C"/>
    <w:lvl w:ilvl="0">
      <w:start w:val="1"/>
      <w:numFmt w:val="decimal"/>
      <w:lvlText w:val="%1."/>
      <w:lvlJc w:val="left"/>
      <w:pPr>
        <w:ind w:left="1080" w:hanging="360"/>
      </w:pPr>
      <w:rPr>
        <w:rFonts w:hint="default"/>
      </w:rPr>
    </w:lvl>
    <w:lvl w:ilvl="1">
      <w:start w:val="1"/>
      <w:numFmt w:val="decimal"/>
      <w:isLgl/>
      <w:lvlText w:val="%1.%2"/>
      <w:lvlJc w:val="left"/>
      <w:pPr>
        <w:ind w:left="1380" w:hanging="660"/>
      </w:pPr>
      <w:rPr>
        <w:rFonts w:hint="default"/>
      </w:rPr>
    </w:lvl>
    <w:lvl w:ilvl="2">
      <w:start w:val="7"/>
      <w:numFmt w:val="decimal"/>
      <w:isLgl/>
      <w:lvlText w:val="%1.%2.%3"/>
      <w:lvlJc w:val="left"/>
      <w:pPr>
        <w:ind w:left="1440" w:hanging="720"/>
      </w:pPr>
      <w:rPr>
        <w:rFonts w:hint="default"/>
      </w:rPr>
    </w:lvl>
    <w:lvl w:ilvl="3">
      <w:start w:val="1"/>
      <w:numFmt w:val="decimal"/>
      <w:isLgl/>
      <w:lvlText w:val="%1.%2.%3.%4"/>
      <w:lvlJc w:val="left"/>
      <w:pPr>
        <w:ind w:left="1440" w:hanging="720"/>
      </w:pPr>
      <w:rPr>
        <w:rFonts w:hint="default"/>
      </w:rPr>
    </w:lvl>
    <w:lvl w:ilvl="4">
      <w:start w:val="1"/>
      <w:numFmt w:val="decimal"/>
      <w:isLgl/>
      <w:lvlText w:val="%1.%2.%3.%4.%5"/>
      <w:lvlJc w:val="left"/>
      <w:pPr>
        <w:ind w:left="1800" w:hanging="1080"/>
      </w:pPr>
      <w:rPr>
        <w:rFonts w:hint="default"/>
      </w:rPr>
    </w:lvl>
    <w:lvl w:ilvl="5">
      <w:start w:val="1"/>
      <w:numFmt w:val="decimal"/>
      <w:isLgl/>
      <w:lvlText w:val="%1.%2.%3.%4.%5.%6"/>
      <w:lvlJc w:val="left"/>
      <w:pPr>
        <w:ind w:left="1800" w:hanging="1080"/>
      </w:pPr>
      <w:rPr>
        <w:rFonts w:hint="default"/>
      </w:rPr>
    </w:lvl>
    <w:lvl w:ilvl="6">
      <w:start w:val="1"/>
      <w:numFmt w:val="decimal"/>
      <w:isLgl/>
      <w:lvlText w:val="%1.%2.%3.%4.%5.%6.%7"/>
      <w:lvlJc w:val="left"/>
      <w:pPr>
        <w:ind w:left="2160" w:hanging="1440"/>
      </w:pPr>
      <w:rPr>
        <w:rFonts w:hint="default"/>
      </w:rPr>
    </w:lvl>
    <w:lvl w:ilvl="7">
      <w:start w:val="1"/>
      <w:numFmt w:val="decimal"/>
      <w:isLgl/>
      <w:lvlText w:val="%1.%2.%3.%4.%5.%6.%7.%8"/>
      <w:lvlJc w:val="left"/>
      <w:pPr>
        <w:ind w:left="2160" w:hanging="1440"/>
      </w:pPr>
      <w:rPr>
        <w:rFonts w:hint="default"/>
      </w:rPr>
    </w:lvl>
    <w:lvl w:ilvl="8">
      <w:start w:val="1"/>
      <w:numFmt w:val="decimal"/>
      <w:isLgl/>
      <w:lvlText w:val="%1.%2.%3.%4.%5.%6.%7.%8.%9"/>
      <w:lvlJc w:val="left"/>
      <w:pPr>
        <w:ind w:left="2520" w:hanging="1800"/>
      </w:pPr>
      <w:rPr>
        <w:rFonts w:hint="default"/>
      </w:rPr>
    </w:lvl>
  </w:abstractNum>
  <w:abstractNum w:abstractNumId="59">
    <w:nsid w:val="6D355218"/>
    <w:multiLevelType w:val="hybridMultilevel"/>
    <w:tmpl w:val="9BA47492"/>
    <w:lvl w:ilvl="0" w:tplc="EFC88D5C">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60">
    <w:nsid w:val="6EBE3CDA"/>
    <w:multiLevelType w:val="hybridMultilevel"/>
    <w:tmpl w:val="2684FF2E"/>
    <w:lvl w:ilvl="0" w:tplc="F5F096D2">
      <w:start w:val="1"/>
      <w:numFmt w:val="decimal"/>
      <w:lvlText w:val="4.2.%1"/>
      <w:lvlJc w:val="left"/>
      <w:pPr>
        <w:ind w:left="1802"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1">
    <w:nsid w:val="701107B6"/>
    <w:multiLevelType w:val="hybridMultilevel"/>
    <w:tmpl w:val="4E06CD7A"/>
    <w:lvl w:ilvl="0" w:tplc="C6E61078">
      <w:start w:val="1"/>
      <w:numFmt w:val="decimal"/>
      <w:lvlText w:val="%1."/>
      <w:lvlJc w:val="left"/>
      <w:pPr>
        <w:ind w:left="900" w:hanging="360"/>
      </w:pPr>
      <w:rPr>
        <w:rFonts w:hint="default"/>
      </w:rPr>
    </w:lvl>
    <w:lvl w:ilvl="1" w:tplc="04090019" w:tentative="1">
      <w:start w:val="1"/>
      <w:numFmt w:val="lowerLetter"/>
      <w:lvlText w:val="%2."/>
      <w:lvlJc w:val="left"/>
      <w:pPr>
        <w:ind w:left="1620" w:hanging="360"/>
      </w:pPr>
    </w:lvl>
    <w:lvl w:ilvl="2" w:tplc="0409001B" w:tentative="1">
      <w:start w:val="1"/>
      <w:numFmt w:val="lowerRoman"/>
      <w:lvlText w:val="%3."/>
      <w:lvlJc w:val="right"/>
      <w:pPr>
        <w:ind w:left="2340" w:hanging="180"/>
      </w:pPr>
    </w:lvl>
    <w:lvl w:ilvl="3" w:tplc="0409000F" w:tentative="1">
      <w:start w:val="1"/>
      <w:numFmt w:val="decimal"/>
      <w:lvlText w:val="%4."/>
      <w:lvlJc w:val="left"/>
      <w:pPr>
        <w:ind w:left="3060" w:hanging="360"/>
      </w:pPr>
    </w:lvl>
    <w:lvl w:ilvl="4" w:tplc="04090019" w:tentative="1">
      <w:start w:val="1"/>
      <w:numFmt w:val="lowerLetter"/>
      <w:lvlText w:val="%5."/>
      <w:lvlJc w:val="left"/>
      <w:pPr>
        <w:ind w:left="3780" w:hanging="360"/>
      </w:pPr>
    </w:lvl>
    <w:lvl w:ilvl="5" w:tplc="0409001B" w:tentative="1">
      <w:start w:val="1"/>
      <w:numFmt w:val="lowerRoman"/>
      <w:lvlText w:val="%6."/>
      <w:lvlJc w:val="right"/>
      <w:pPr>
        <w:ind w:left="4500" w:hanging="180"/>
      </w:pPr>
    </w:lvl>
    <w:lvl w:ilvl="6" w:tplc="0409000F" w:tentative="1">
      <w:start w:val="1"/>
      <w:numFmt w:val="decimal"/>
      <w:lvlText w:val="%7."/>
      <w:lvlJc w:val="left"/>
      <w:pPr>
        <w:ind w:left="5220" w:hanging="360"/>
      </w:pPr>
    </w:lvl>
    <w:lvl w:ilvl="7" w:tplc="04090019" w:tentative="1">
      <w:start w:val="1"/>
      <w:numFmt w:val="lowerLetter"/>
      <w:lvlText w:val="%8."/>
      <w:lvlJc w:val="left"/>
      <w:pPr>
        <w:ind w:left="5940" w:hanging="360"/>
      </w:pPr>
    </w:lvl>
    <w:lvl w:ilvl="8" w:tplc="0409001B" w:tentative="1">
      <w:start w:val="1"/>
      <w:numFmt w:val="lowerRoman"/>
      <w:lvlText w:val="%9."/>
      <w:lvlJc w:val="right"/>
      <w:pPr>
        <w:ind w:left="6660" w:hanging="180"/>
      </w:pPr>
    </w:lvl>
  </w:abstractNum>
  <w:abstractNum w:abstractNumId="62">
    <w:nsid w:val="7425072C"/>
    <w:multiLevelType w:val="hybridMultilevel"/>
    <w:tmpl w:val="FB34834C"/>
    <w:lvl w:ilvl="0" w:tplc="632E67BC">
      <w:start w:val="1"/>
      <w:numFmt w:val="lowerLetter"/>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63">
    <w:nsid w:val="75A22A57"/>
    <w:multiLevelType w:val="hybridMultilevel"/>
    <w:tmpl w:val="22300EB6"/>
    <w:lvl w:ilvl="0" w:tplc="EB9435F4">
      <w:start w:val="1"/>
      <w:numFmt w:val="decimal"/>
      <w:lvlText w:val="%1."/>
      <w:lvlJc w:val="left"/>
      <w:pPr>
        <w:ind w:left="990" w:hanging="360"/>
      </w:pPr>
      <w:rPr>
        <w:rFonts w:hint="default"/>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64">
    <w:nsid w:val="76D9345F"/>
    <w:multiLevelType w:val="hybridMultilevel"/>
    <w:tmpl w:val="B0D0AFF2"/>
    <w:lvl w:ilvl="0" w:tplc="119E38A6">
      <w:start w:val="1"/>
      <w:numFmt w:val="decimal"/>
      <w:lvlText w:val="%1."/>
      <w:lvlJc w:val="left"/>
      <w:pPr>
        <w:ind w:left="900" w:hanging="360"/>
      </w:pPr>
      <w:rPr>
        <w:rFonts w:hint="default"/>
      </w:rPr>
    </w:lvl>
    <w:lvl w:ilvl="1" w:tplc="04090019" w:tentative="1">
      <w:start w:val="1"/>
      <w:numFmt w:val="lowerLetter"/>
      <w:lvlText w:val="%2."/>
      <w:lvlJc w:val="left"/>
      <w:pPr>
        <w:ind w:left="1620" w:hanging="360"/>
      </w:pPr>
    </w:lvl>
    <w:lvl w:ilvl="2" w:tplc="0409001B" w:tentative="1">
      <w:start w:val="1"/>
      <w:numFmt w:val="lowerRoman"/>
      <w:lvlText w:val="%3."/>
      <w:lvlJc w:val="right"/>
      <w:pPr>
        <w:ind w:left="2340" w:hanging="180"/>
      </w:pPr>
    </w:lvl>
    <w:lvl w:ilvl="3" w:tplc="0409000F" w:tentative="1">
      <w:start w:val="1"/>
      <w:numFmt w:val="decimal"/>
      <w:lvlText w:val="%4."/>
      <w:lvlJc w:val="left"/>
      <w:pPr>
        <w:ind w:left="3060" w:hanging="360"/>
      </w:pPr>
    </w:lvl>
    <w:lvl w:ilvl="4" w:tplc="04090019" w:tentative="1">
      <w:start w:val="1"/>
      <w:numFmt w:val="lowerLetter"/>
      <w:lvlText w:val="%5."/>
      <w:lvlJc w:val="left"/>
      <w:pPr>
        <w:ind w:left="3780" w:hanging="360"/>
      </w:pPr>
    </w:lvl>
    <w:lvl w:ilvl="5" w:tplc="0409001B" w:tentative="1">
      <w:start w:val="1"/>
      <w:numFmt w:val="lowerRoman"/>
      <w:lvlText w:val="%6."/>
      <w:lvlJc w:val="right"/>
      <w:pPr>
        <w:ind w:left="4500" w:hanging="180"/>
      </w:pPr>
    </w:lvl>
    <w:lvl w:ilvl="6" w:tplc="0409000F" w:tentative="1">
      <w:start w:val="1"/>
      <w:numFmt w:val="decimal"/>
      <w:lvlText w:val="%7."/>
      <w:lvlJc w:val="left"/>
      <w:pPr>
        <w:ind w:left="5220" w:hanging="360"/>
      </w:pPr>
    </w:lvl>
    <w:lvl w:ilvl="7" w:tplc="04090019" w:tentative="1">
      <w:start w:val="1"/>
      <w:numFmt w:val="lowerLetter"/>
      <w:lvlText w:val="%8."/>
      <w:lvlJc w:val="left"/>
      <w:pPr>
        <w:ind w:left="5940" w:hanging="360"/>
      </w:pPr>
    </w:lvl>
    <w:lvl w:ilvl="8" w:tplc="0409001B" w:tentative="1">
      <w:start w:val="1"/>
      <w:numFmt w:val="lowerRoman"/>
      <w:lvlText w:val="%9."/>
      <w:lvlJc w:val="right"/>
      <w:pPr>
        <w:ind w:left="6660" w:hanging="180"/>
      </w:pPr>
    </w:lvl>
  </w:abstractNum>
  <w:abstractNum w:abstractNumId="65">
    <w:nsid w:val="789073CD"/>
    <w:multiLevelType w:val="hybridMultilevel"/>
    <w:tmpl w:val="3A82DE40"/>
    <w:lvl w:ilvl="0" w:tplc="56B85344">
      <w:start w:val="1"/>
      <w:numFmt w:val="decimal"/>
      <w:lvlText w:val="4.1.%1"/>
      <w:lvlJc w:val="left"/>
      <w:pPr>
        <w:ind w:left="1802"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6">
    <w:nsid w:val="798E0972"/>
    <w:multiLevelType w:val="multilevel"/>
    <w:tmpl w:val="A1AE35AA"/>
    <w:lvl w:ilvl="0">
      <w:start w:val="1"/>
      <w:numFmt w:val="decimal"/>
      <w:lvlText w:val="%1."/>
      <w:lvlJc w:val="left"/>
      <w:pPr>
        <w:ind w:left="1080" w:hanging="360"/>
      </w:pPr>
      <w:rPr>
        <w:rFonts w:hint="default"/>
      </w:rPr>
    </w:lvl>
    <w:lvl w:ilvl="1">
      <w:start w:val="1"/>
      <w:numFmt w:val="decimal"/>
      <w:isLgl/>
      <w:lvlText w:val="%1.%2"/>
      <w:lvlJc w:val="left"/>
      <w:pPr>
        <w:ind w:left="1380" w:hanging="660"/>
      </w:pPr>
      <w:rPr>
        <w:rFonts w:hint="default"/>
      </w:rPr>
    </w:lvl>
    <w:lvl w:ilvl="2">
      <w:start w:val="7"/>
      <w:numFmt w:val="decimal"/>
      <w:isLgl/>
      <w:lvlText w:val="%1.%2.%3"/>
      <w:lvlJc w:val="left"/>
      <w:pPr>
        <w:ind w:left="1440" w:hanging="720"/>
      </w:pPr>
      <w:rPr>
        <w:rFonts w:hint="default"/>
      </w:rPr>
    </w:lvl>
    <w:lvl w:ilvl="3">
      <w:start w:val="3"/>
      <w:numFmt w:val="decimal"/>
      <w:isLgl/>
      <w:lvlText w:val="%1.%2.%3.%4"/>
      <w:lvlJc w:val="left"/>
      <w:pPr>
        <w:ind w:left="1440" w:hanging="720"/>
      </w:pPr>
      <w:rPr>
        <w:rFonts w:hint="default"/>
      </w:rPr>
    </w:lvl>
    <w:lvl w:ilvl="4">
      <w:start w:val="1"/>
      <w:numFmt w:val="decimal"/>
      <w:isLgl/>
      <w:lvlText w:val="%1.%2.%3.%4.%5"/>
      <w:lvlJc w:val="left"/>
      <w:pPr>
        <w:ind w:left="1800" w:hanging="1080"/>
      </w:pPr>
      <w:rPr>
        <w:rFonts w:hint="default"/>
      </w:rPr>
    </w:lvl>
    <w:lvl w:ilvl="5">
      <w:start w:val="1"/>
      <w:numFmt w:val="decimal"/>
      <w:isLgl/>
      <w:lvlText w:val="%1.%2.%3.%4.%5.%6"/>
      <w:lvlJc w:val="left"/>
      <w:pPr>
        <w:ind w:left="1800" w:hanging="1080"/>
      </w:pPr>
      <w:rPr>
        <w:rFonts w:hint="default"/>
      </w:rPr>
    </w:lvl>
    <w:lvl w:ilvl="6">
      <w:start w:val="1"/>
      <w:numFmt w:val="decimal"/>
      <w:isLgl/>
      <w:lvlText w:val="%1.%2.%3.%4.%5.%6.%7"/>
      <w:lvlJc w:val="left"/>
      <w:pPr>
        <w:ind w:left="2160" w:hanging="1440"/>
      </w:pPr>
      <w:rPr>
        <w:rFonts w:hint="default"/>
      </w:rPr>
    </w:lvl>
    <w:lvl w:ilvl="7">
      <w:start w:val="1"/>
      <w:numFmt w:val="decimal"/>
      <w:isLgl/>
      <w:lvlText w:val="%1.%2.%3.%4.%5.%6.%7.%8"/>
      <w:lvlJc w:val="left"/>
      <w:pPr>
        <w:ind w:left="2160" w:hanging="1440"/>
      </w:pPr>
      <w:rPr>
        <w:rFonts w:hint="default"/>
      </w:rPr>
    </w:lvl>
    <w:lvl w:ilvl="8">
      <w:start w:val="1"/>
      <w:numFmt w:val="decimal"/>
      <w:isLgl/>
      <w:lvlText w:val="%1.%2.%3.%4.%5.%6.%7.%8.%9"/>
      <w:lvlJc w:val="left"/>
      <w:pPr>
        <w:ind w:left="2520" w:hanging="1800"/>
      </w:pPr>
      <w:rPr>
        <w:rFonts w:hint="default"/>
      </w:rPr>
    </w:lvl>
  </w:abstractNum>
  <w:abstractNum w:abstractNumId="67">
    <w:nsid w:val="7C7E4DBD"/>
    <w:multiLevelType w:val="hybridMultilevel"/>
    <w:tmpl w:val="8C2E4A9A"/>
    <w:lvl w:ilvl="0" w:tplc="9626BD74">
      <w:start w:val="2"/>
      <w:numFmt w:val="decimal"/>
      <w:lvlText w:val="2.%1"/>
      <w:lvlJc w:val="left"/>
      <w:pPr>
        <w:ind w:left="1146" w:hanging="360"/>
      </w:pPr>
      <w:rPr>
        <w:rFonts w:hint="default"/>
      </w:rPr>
    </w:lvl>
    <w:lvl w:ilvl="1" w:tplc="04090019" w:tentative="1">
      <w:start w:val="1"/>
      <w:numFmt w:val="lowerLetter"/>
      <w:lvlText w:val="%2."/>
      <w:lvlJc w:val="left"/>
      <w:pPr>
        <w:ind w:left="1866" w:hanging="360"/>
      </w:pPr>
    </w:lvl>
    <w:lvl w:ilvl="2" w:tplc="0409001B" w:tentative="1">
      <w:start w:val="1"/>
      <w:numFmt w:val="lowerRoman"/>
      <w:lvlText w:val="%3."/>
      <w:lvlJc w:val="right"/>
      <w:pPr>
        <w:ind w:left="2586" w:hanging="180"/>
      </w:pPr>
    </w:lvl>
    <w:lvl w:ilvl="3" w:tplc="0409000F" w:tentative="1">
      <w:start w:val="1"/>
      <w:numFmt w:val="decimal"/>
      <w:lvlText w:val="%4."/>
      <w:lvlJc w:val="left"/>
      <w:pPr>
        <w:ind w:left="3306" w:hanging="360"/>
      </w:pPr>
    </w:lvl>
    <w:lvl w:ilvl="4" w:tplc="04090019" w:tentative="1">
      <w:start w:val="1"/>
      <w:numFmt w:val="lowerLetter"/>
      <w:lvlText w:val="%5."/>
      <w:lvlJc w:val="left"/>
      <w:pPr>
        <w:ind w:left="4026" w:hanging="360"/>
      </w:pPr>
    </w:lvl>
    <w:lvl w:ilvl="5" w:tplc="0409001B" w:tentative="1">
      <w:start w:val="1"/>
      <w:numFmt w:val="lowerRoman"/>
      <w:lvlText w:val="%6."/>
      <w:lvlJc w:val="right"/>
      <w:pPr>
        <w:ind w:left="4746" w:hanging="180"/>
      </w:pPr>
    </w:lvl>
    <w:lvl w:ilvl="6" w:tplc="0409000F" w:tentative="1">
      <w:start w:val="1"/>
      <w:numFmt w:val="decimal"/>
      <w:lvlText w:val="%7."/>
      <w:lvlJc w:val="left"/>
      <w:pPr>
        <w:ind w:left="5466" w:hanging="360"/>
      </w:pPr>
    </w:lvl>
    <w:lvl w:ilvl="7" w:tplc="04090019" w:tentative="1">
      <w:start w:val="1"/>
      <w:numFmt w:val="lowerLetter"/>
      <w:lvlText w:val="%8."/>
      <w:lvlJc w:val="left"/>
      <w:pPr>
        <w:ind w:left="6186" w:hanging="360"/>
      </w:pPr>
    </w:lvl>
    <w:lvl w:ilvl="8" w:tplc="0409001B" w:tentative="1">
      <w:start w:val="1"/>
      <w:numFmt w:val="lowerRoman"/>
      <w:lvlText w:val="%9."/>
      <w:lvlJc w:val="right"/>
      <w:pPr>
        <w:ind w:left="6906" w:hanging="180"/>
      </w:pPr>
    </w:lvl>
  </w:abstractNum>
  <w:abstractNum w:abstractNumId="68">
    <w:nsid w:val="7D0D3980"/>
    <w:multiLevelType w:val="hybridMultilevel"/>
    <w:tmpl w:val="9CF61C84"/>
    <w:lvl w:ilvl="0" w:tplc="FEC2EFDC">
      <w:start w:val="1"/>
      <w:numFmt w:val="decimal"/>
      <w:lvlText w:val="3.2.3.%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2"/>
  </w:num>
  <w:num w:numId="2">
    <w:abstractNumId w:val="10"/>
  </w:num>
  <w:num w:numId="3">
    <w:abstractNumId w:val="13"/>
  </w:num>
  <w:num w:numId="4">
    <w:abstractNumId w:val="18"/>
  </w:num>
  <w:num w:numId="5">
    <w:abstractNumId w:val="5"/>
  </w:num>
  <w:num w:numId="6">
    <w:abstractNumId w:val="15"/>
  </w:num>
  <w:num w:numId="7">
    <w:abstractNumId w:val="67"/>
  </w:num>
  <w:num w:numId="8">
    <w:abstractNumId w:val="12"/>
  </w:num>
  <w:num w:numId="9">
    <w:abstractNumId w:val="44"/>
  </w:num>
  <w:num w:numId="10">
    <w:abstractNumId w:val="68"/>
  </w:num>
  <w:num w:numId="11">
    <w:abstractNumId w:val="43"/>
  </w:num>
  <w:num w:numId="12">
    <w:abstractNumId w:val="53"/>
  </w:num>
  <w:num w:numId="13">
    <w:abstractNumId w:val="41"/>
  </w:num>
  <w:num w:numId="14">
    <w:abstractNumId w:val="23"/>
  </w:num>
  <w:num w:numId="15">
    <w:abstractNumId w:val="48"/>
  </w:num>
  <w:num w:numId="16">
    <w:abstractNumId w:val="16"/>
  </w:num>
  <w:num w:numId="17">
    <w:abstractNumId w:val="26"/>
  </w:num>
  <w:num w:numId="18">
    <w:abstractNumId w:val="32"/>
  </w:num>
  <w:num w:numId="19">
    <w:abstractNumId w:val="65"/>
  </w:num>
  <w:num w:numId="20">
    <w:abstractNumId w:val="60"/>
  </w:num>
  <w:num w:numId="21">
    <w:abstractNumId w:val="55"/>
  </w:num>
  <w:num w:numId="22">
    <w:abstractNumId w:val="11"/>
  </w:num>
  <w:num w:numId="23">
    <w:abstractNumId w:val="4"/>
  </w:num>
  <w:num w:numId="24">
    <w:abstractNumId w:val="14"/>
  </w:num>
  <w:num w:numId="25">
    <w:abstractNumId w:val="8"/>
  </w:num>
  <w:num w:numId="26">
    <w:abstractNumId w:val="25"/>
  </w:num>
  <w:num w:numId="27">
    <w:abstractNumId w:val="21"/>
  </w:num>
  <w:num w:numId="28">
    <w:abstractNumId w:val="30"/>
  </w:num>
  <w:num w:numId="29">
    <w:abstractNumId w:val="50"/>
  </w:num>
  <w:num w:numId="30">
    <w:abstractNumId w:val="28"/>
  </w:num>
  <w:num w:numId="31">
    <w:abstractNumId w:val="7"/>
  </w:num>
  <w:num w:numId="32">
    <w:abstractNumId w:val="58"/>
  </w:num>
  <w:num w:numId="33">
    <w:abstractNumId w:val="31"/>
  </w:num>
  <w:num w:numId="34">
    <w:abstractNumId w:val="64"/>
  </w:num>
  <w:num w:numId="35">
    <w:abstractNumId w:val="33"/>
  </w:num>
  <w:num w:numId="36">
    <w:abstractNumId w:val="36"/>
  </w:num>
  <w:num w:numId="37">
    <w:abstractNumId w:val="1"/>
  </w:num>
  <w:num w:numId="38">
    <w:abstractNumId w:val="34"/>
  </w:num>
  <w:num w:numId="39">
    <w:abstractNumId w:val="3"/>
  </w:num>
  <w:num w:numId="40">
    <w:abstractNumId w:val="39"/>
  </w:num>
  <w:num w:numId="41">
    <w:abstractNumId w:val="42"/>
  </w:num>
  <w:num w:numId="42">
    <w:abstractNumId w:val="27"/>
  </w:num>
  <w:num w:numId="43">
    <w:abstractNumId w:val="17"/>
  </w:num>
  <w:num w:numId="44">
    <w:abstractNumId w:val="40"/>
  </w:num>
  <w:num w:numId="45">
    <w:abstractNumId w:val="66"/>
  </w:num>
  <w:num w:numId="46">
    <w:abstractNumId w:val="24"/>
  </w:num>
  <w:num w:numId="47">
    <w:abstractNumId w:val="49"/>
  </w:num>
  <w:num w:numId="48">
    <w:abstractNumId w:val="54"/>
  </w:num>
  <w:num w:numId="49">
    <w:abstractNumId w:val="29"/>
  </w:num>
  <w:num w:numId="50">
    <w:abstractNumId w:val="62"/>
  </w:num>
  <w:num w:numId="51">
    <w:abstractNumId w:val="0"/>
  </w:num>
  <w:num w:numId="52">
    <w:abstractNumId w:val="57"/>
  </w:num>
  <w:num w:numId="53">
    <w:abstractNumId w:val="51"/>
  </w:num>
  <w:num w:numId="54">
    <w:abstractNumId w:val="46"/>
  </w:num>
  <w:num w:numId="55">
    <w:abstractNumId w:val="63"/>
  </w:num>
  <w:num w:numId="56">
    <w:abstractNumId w:val="22"/>
  </w:num>
  <w:num w:numId="57">
    <w:abstractNumId w:val="38"/>
  </w:num>
  <w:num w:numId="58">
    <w:abstractNumId w:val="61"/>
  </w:num>
  <w:num w:numId="59">
    <w:abstractNumId w:val="35"/>
  </w:num>
  <w:num w:numId="60">
    <w:abstractNumId w:val="20"/>
  </w:num>
  <w:num w:numId="61">
    <w:abstractNumId w:val="59"/>
  </w:num>
  <w:num w:numId="62">
    <w:abstractNumId w:val="9"/>
  </w:num>
  <w:num w:numId="63">
    <w:abstractNumId w:val="52"/>
  </w:num>
  <w:num w:numId="64">
    <w:abstractNumId w:val="6"/>
  </w:num>
  <w:num w:numId="65">
    <w:abstractNumId w:val="45"/>
  </w:num>
  <w:num w:numId="66">
    <w:abstractNumId w:val="56"/>
  </w:num>
  <w:num w:numId="67">
    <w:abstractNumId w:val="47"/>
  </w:num>
  <w:num w:numId="68">
    <w:abstractNumId w:val="19"/>
  </w:num>
  <w:num w:numId="69">
    <w:abstractNumId w:val="37"/>
  </w:num>
  <w:numIdMacAtCleanup w:val="6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77"/>
  <w:hideSpellingErrors/>
  <w:hideGrammaticalErrors/>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83042"/>
    <w:rsid w:val="00002427"/>
    <w:rsid w:val="00003778"/>
    <w:rsid w:val="00006292"/>
    <w:rsid w:val="0001316C"/>
    <w:rsid w:val="000142BF"/>
    <w:rsid w:val="00014634"/>
    <w:rsid w:val="00017A43"/>
    <w:rsid w:val="00020AA6"/>
    <w:rsid w:val="00024D54"/>
    <w:rsid w:val="00030C8D"/>
    <w:rsid w:val="00031713"/>
    <w:rsid w:val="00037428"/>
    <w:rsid w:val="0004180C"/>
    <w:rsid w:val="000427BF"/>
    <w:rsid w:val="0004384B"/>
    <w:rsid w:val="00043B23"/>
    <w:rsid w:val="00044764"/>
    <w:rsid w:val="00066648"/>
    <w:rsid w:val="0007176C"/>
    <w:rsid w:val="000748FF"/>
    <w:rsid w:val="00075674"/>
    <w:rsid w:val="000802AA"/>
    <w:rsid w:val="00084F11"/>
    <w:rsid w:val="00085C49"/>
    <w:rsid w:val="000911E4"/>
    <w:rsid w:val="00092FE8"/>
    <w:rsid w:val="000945EE"/>
    <w:rsid w:val="00095D06"/>
    <w:rsid w:val="00096161"/>
    <w:rsid w:val="00097211"/>
    <w:rsid w:val="000A140E"/>
    <w:rsid w:val="000B1A7F"/>
    <w:rsid w:val="000B2CE9"/>
    <w:rsid w:val="000D12E0"/>
    <w:rsid w:val="000D7A5C"/>
    <w:rsid w:val="000F0DA0"/>
    <w:rsid w:val="000F6399"/>
    <w:rsid w:val="00114D18"/>
    <w:rsid w:val="00115593"/>
    <w:rsid w:val="00116A49"/>
    <w:rsid w:val="00116B94"/>
    <w:rsid w:val="00116E96"/>
    <w:rsid w:val="00127BC4"/>
    <w:rsid w:val="00132111"/>
    <w:rsid w:val="00136430"/>
    <w:rsid w:val="00146787"/>
    <w:rsid w:val="00150F48"/>
    <w:rsid w:val="00152272"/>
    <w:rsid w:val="001530C9"/>
    <w:rsid w:val="00162A4F"/>
    <w:rsid w:val="001760D6"/>
    <w:rsid w:val="00177B2F"/>
    <w:rsid w:val="001816FB"/>
    <w:rsid w:val="00185E4C"/>
    <w:rsid w:val="00186723"/>
    <w:rsid w:val="00186DAF"/>
    <w:rsid w:val="00193F2E"/>
    <w:rsid w:val="001A0AA9"/>
    <w:rsid w:val="001B1A89"/>
    <w:rsid w:val="001B60C2"/>
    <w:rsid w:val="001B764B"/>
    <w:rsid w:val="001C66BC"/>
    <w:rsid w:val="001C6E26"/>
    <w:rsid w:val="001C6FA4"/>
    <w:rsid w:val="001D03C8"/>
    <w:rsid w:val="001D22E3"/>
    <w:rsid w:val="001D2D63"/>
    <w:rsid w:val="001D47EA"/>
    <w:rsid w:val="001E00D7"/>
    <w:rsid w:val="001E2C42"/>
    <w:rsid w:val="001E3022"/>
    <w:rsid w:val="001E3D67"/>
    <w:rsid w:val="001E46D0"/>
    <w:rsid w:val="001F0E79"/>
    <w:rsid w:val="001F26AC"/>
    <w:rsid w:val="001F4A47"/>
    <w:rsid w:val="001F6845"/>
    <w:rsid w:val="00205310"/>
    <w:rsid w:val="0021359D"/>
    <w:rsid w:val="002220E6"/>
    <w:rsid w:val="002221F4"/>
    <w:rsid w:val="00222D5B"/>
    <w:rsid w:val="00223B67"/>
    <w:rsid w:val="0022400F"/>
    <w:rsid w:val="002243CB"/>
    <w:rsid w:val="00225F05"/>
    <w:rsid w:val="002275F6"/>
    <w:rsid w:val="00232879"/>
    <w:rsid w:val="00237B74"/>
    <w:rsid w:val="00244281"/>
    <w:rsid w:val="002464A9"/>
    <w:rsid w:val="00254A25"/>
    <w:rsid w:val="00257067"/>
    <w:rsid w:val="00261BF1"/>
    <w:rsid w:val="00262B81"/>
    <w:rsid w:val="00265362"/>
    <w:rsid w:val="00273B49"/>
    <w:rsid w:val="002763DF"/>
    <w:rsid w:val="002808D3"/>
    <w:rsid w:val="00281AB3"/>
    <w:rsid w:val="00293423"/>
    <w:rsid w:val="0029361D"/>
    <w:rsid w:val="002A0AED"/>
    <w:rsid w:val="002A1144"/>
    <w:rsid w:val="002A54AC"/>
    <w:rsid w:val="002A75F3"/>
    <w:rsid w:val="002B3381"/>
    <w:rsid w:val="002B34EA"/>
    <w:rsid w:val="002C4805"/>
    <w:rsid w:val="002D7656"/>
    <w:rsid w:val="002E0FED"/>
    <w:rsid w:val="002E2ACF"/>
    <w:rsid w:val="002E566B"/>
    <w:rsid w:val="002E7889"/>
    <w:rsid w:val="002F1C02"/>
    <w:rsid w:val="002F25D0"/>
    <w:rsid w:val="002F2921"/>
    <w:rsid w:val="002F4CC3"/>
    <w:rsid w:val="0031508F"/>
    <w:rsid w:val="00315B16"/>
    <w:rsid w:val="00317602"/>
    <w:rsid w:val="0031762D"/>
    <w:rsid w:val="003369FE"/>
    <w:rsid w:val="00350C69"/>
    <w:rsid w:val="00356502"/>
    <w:rsid w:val="00357485"/>
    <w:rsid w:val="00357D60"/>
    <w:rsid w:val="003607E7"/>
    <w:rsid w:val="003611AE"/>
    <w:rsid w:val="00364D0E"/>
    <w:rsid w:val="00364E35"/>
    <w:rsid w:val="00366878"/>
    <w:rsid w:val="00383042"/>
    <w:rsid w:val="0038462F"/>
    <w:rsid w:val="00386480"/>
    <w:rsid w:val="003867B7"/>
    <w:rsid w:val="00386AA4"/>
    <w:rsid w:val="00386D28"/>
    <w:rsid w:val="003906B8"/>
    <w:rsid w:val="003936A9"/>
    <w:rsid w:val="0039449B"/>
    <w:rsid w:val="003A78BB"/>
    <w:rsid w:val="003B17BE"/>
    <w:rsid w:val="003B1EDC"/>
    <w:rsid w:val="003C0452"/>
    <w:rsid w:val="003C09D2"/>
    <w:rsid w:val="003C49D4"/>
    <w:rsid w:val="003D10A4"/>
    <w:rsid w:val="003D1117"/>
    <w:rsid w:val="003D14AE"/>
    <w:rsid w:val="003D1EC6"/>
    <w:rsid w:val="003D525A"/>
    <w:rsid w:val="003E0348"/>
    <w:rsid w:val="003E12F1"/>
    <w:rsid w:val="003E1588"/>
    <w:rsid w:val="003E1888"/>
    <w:rsid w:val="003F16E0"/>
    <w:rsid w:val="003F22FE"/>
    <w:rsid w:val="003F7AAE"/>
    <w:rsid w:val="004000AE"/>
    <w:rsid w:val="00404781"/>
    <w:rsid w:val="00410E48"/>
    <w:rsid w:val="00417DEC"/>
    <w:rsid w:val="00420AD1"/>
    <w:rsid w:val="00420DBD"/>
    <w:rsid w:val="00421FBE"/>
    <w:rsid w:val="004222C6"/>
    <w:rsid w:val="004272F7"/>
    <w:rsid w:val="00427E84"/>
    <w:rsid w:val="004310EB"/>
    <w:rsid w:val="0043137B"/>
    <w:rsid w:val="00432ECF"/>
    <w:rsid w:val="0043405B"/>
    <w:rsid w:val="00434684"/>
    <w:rsid w:val="00436CFF"/>
    <w:rsid w:val="004412A3"/>
    <w:rsid w:val="0044179C"/>
    <w:rsid w:val="00445C8A"/>
    <w:rsid w:val="0044692A"/>
    <w:rsid w:val="004522C7"/>
    <w:rsid w:val="00452F76"/>
    <w:rsid w:val="00453211"/>
    <w:rsid w:val="004575A3"/>
    <w:rsid w:val="00461578"/>
    <w:rsid w:val="004642D5"/>
    <w:rsid w:val="0047783C"/>
    <w:rsid w:val="004820B5"/>
    <w:rsid w:val="00490239"/>
    <w:rsid w:val="00494128"/>
    <w:rsid w:val="004A34FE"/>
    <w:rsid w:val="004C566F"/>
    <w:rsid w:val="004D59FD"/>
    <w:rsid w:val="004D7240"/>
    <w:rsid w:val="004E0177"/>
    <w:rsid w:val="004E6A1E"/>
    <w:rsid w:val="004F1F82"/>
    <w:rsid w:val="0050052E"/>
    <w:rsid w:val="00502FA2"/>
    <w:rsid w:val="005107AA"/>
    <w:rsid w:val="005112C1"/>
    <w:rsid w:val="0051431E"/>
    <w:rsid w:val="005151E6"/>
    <w:rsid w:val="0051683D"/>
    <w:rsid w:val="00525FC5"/>
    <w:rsid w:val="00533968"/>
    <w:rsid w:val="005376DA"/>
    <w:rsid w:val="00540F46"/>
    <w:rsid w:val="005425A9"/>
    <w:rsid w:val="0055200B"/>
    <w:rsid w:val="00552FB1"/>
    <w:rsid w:val="0056144D"/>
    <w:rsid w:val="005629AA"/>
    <w:rsid w:val="00566303"/>
    <w:rsid w:val="0056783F"/>
    <w:rsid w:val="005702D5"/>
    <w:rsid w:val="00571E63"/>
    <w:rsid w:val="00574149"/>
    <w:rsid w:val="0058004F"/>
    <w:rsid w:val="00580CEE"/>
    <w:rsid w:val="00581349"/>
    <w:rsid w:val="00586E52"/>
    <w:rsid w:val="005A12B8"/>
    <w:rsid w:val="005A6504"/>
    <w:rsid w:val="005B0161"/>
    <w:rsid w:val="005B1668"/>
    <w:rsid w:val="005B1EAE"/>
    <w:rsid w:val="005B6164"/>
    <w:rsid w:val="005C0D35"/>
    <w:rsid w:val="005C4244"/>
    <w:rsid w:val="005C42DB"/>
    <w:rsid w:val="005C7E55"/>
    <w:rsid w:val="005D03D9"/>
    <w:rsid w:val="005D0635"/>
    <w:rsid w:val="005D4CFE"/>
    <w:rsid w:val="005E0873"/>
    <w:rsid w:val="005E34A7"/>
    <w:rsid w:val="005F33AD"/>
    <w:rsid w:val="005F367D"/>
    <w:rsid w:val="005F4585"/>
    <w:rsid w:val="005F7E4E"/>
    <w:rsid w:val="006003E8"/>
    <w:rsid w:val="00601325"/>
    <w:rsid w:val="00603DBB"/>
    <w:rsid w:val="00606125"/>
    <w:rsid w:val="00610D7E"/>
    <w:rsid w:val="00610EF4"/>
    <w:rsid w:val="006205A9"/>
    <w:rsid w:val="00620AFD"/>
    <w:rsid w:val="0062194A"/>
    <w:rsid w:val="00624DD1"/>
    <w:rsid w:val="00626EEB"/>
    <w:rsid w:val="00631639"/>
    <w:rsid w:val="00634C5D"/>
    <w:rsid w:val="00636C13"/>
    <w:rsid w:val="006508D1"/>
    <w:rsid w:val="00653F22"/>
    <w:rsid w:val="00655F6A"/>
    <w:rsid w:val="00656F07"/>
    <w:rsid w:val="00661503"/>
    <w:rsid w:val="00666990"/>
    <w:rsid w:val="006720A1"/>
    <w:rsid w:val="00675F29"/>
    <w:rsid w:val="00676596"/>
    <w:rsid w:val="00677BC9"/>
    <w:rsid w:val="00680AE2"/>
    <w:rsid w:val="00693805"/>
    <w:rsid w:val="006960E6"/>
    <w:rsid w:val="006A0649"/>
    <w:rsid w:val="006A1C41"/>
    <w:rsid w:val="006A5348"/>
    <w:rsid w:val="006A72C1"/>
    <w:rsid w:val="006B4100"/>
    <w:rsid w:val="006B5B4D"/>
    <w:rsid w:val="006C23ED"/>
    <w:rsid w:val="006C6AD8"/>
    <w:rsid w:val="006C7F62"/>
    <w:rsid w:val="006D0E3B"/>
    <w:rsid w:val="006D2D42"/>
    <w:rsid w:val="006D32D0"/>
    <w:rsid w:val="006E24B6"/>
    <w:rsid w:val="006E605F"/>
    <w:rsid w:val="007021AD"/>
    <w:rsid w:val="00706BEF"/>
    <w:rsid w:val="00711CD0"/>
    <w:rsid w:val="00712293"/>
    <w:rsid w:val="00716B2C"/>
    <w:rsid w:val="007205CD"/>
    <w:rsid w:val="00723BB7"/>
    <w:rsid w:val="007418FB"/>
    <w:rsid w:val="00744923"/>
    <w:rsid w:val="007458FD"/>
    <w:rsid w:val="0075067E"/>
    <w:rsid w:val="007554E1"/>
    <w:rsid w:val="00764638"/>
    <w:rsid w:val="00766313"/>
    <w:rsid w:val="00777079"/>
    <w:rsid w:val="00787463"/>
    <w:rsid w:val="00792E1F"/>
    <w:rsid w:val="00794C73"/>
    <w:rsid w:val="0079517C"/>
    <w:rsid w:val="007952F2"/>
    <w:rsid w:val="007954CA"/>
    <w:rsid w:val="00795561"/>
    <w:rsid w:val="007A212A"/>
    <w:rsid w:val="007B3537"/>
    <w:rsid w:val="007C1D43"/>
    <w:rsid w:val="007D3A39"/>
    <w:rsid w:val="007D7930"/>
    <w:rsid w:val="007E0512"/>
    <w:rsid w:val="007E07F8"/>
    <w:rsid w:val="007E23A1"/>
    <w:rsid w:val="007E3A08"/>
    <w:rsid w:val="007E5F73"/>
    <w:rsid w:val="007F53C3"/>
    <w:rsid w:val="007F5678"/>
    <w:rsid w:val="007F5721"/>
    <w:rsid w:val="007F7B05"/>
    <w:rsid w:val="008155BB"/>
    <w:rsid w:val="00815E2C"/>
    <w:rsid w:val="00821206"/>
    <w:rsid w:val="00823BCE"/>
    <w:rsid w:val="0083233E"/>
    <w:rsid w:val="008346F4"/>
    <w:rsid w:val="00842778"/>
    <w:rsid w:val="00851587"/>
    <w:rsid w:val="00853208"/>
    <w:rsid w:val="00862315"/>
    <w:rsid w:val="008651FD"/>
    <w:rsid w:val="0086533D"/>
    <w:rsid w:val="0088109B"/>
    <w:rsid w:val="00881131"/>
    <w:rsid w:val="00881F79"/>
    <w:rsid w:val="0088712F"/>
    <w:rsid w:val="008951D6"/>
    <w:rsid w:val="008A5564"/>
    <w:rsid w:val="008B0E5B"/>
    <w:rsid w:val="008B335F"/>
    <w:rsid w:val="008B3608"/>
    <w:rsid w:val="008C3020"/>
    <w:rsid w:val="008C42F5"/>
    <w:rsid w:val="008C57BB"/>
    <w:rsid w:val="008D030B"/>
    <w:rsid w:val="008D0F61"/>
    <w:rsid w:val="008D37C5"/>
    <w:rsid w:val="008D78F9"/>
    <w:rsid w:val="008E1749"/>
    <w:rsid w:val="008E66DE"/>
    <w:rsid w:val="008F2147"/>
    <w:rsid w:val="00902B58"/>
    <w:rsid w:val="009175B6"/>
    <w:rsid w:val="00922FFF"/>
    <w:rsid w:val="00927D9A"/>
    <w:rsid w:val="009317A4"/>
    <w:rsid w:val="009347F0"/>
    <w:rsid w:val="00935C6F"/>
    <w:rsid w:val="00941520"/>
    <w:rsid w:val="00943DF2"/>
    <w:rsid w:val="0094450A"/>
    <w:rsid w:val="00946583"/>
    <w:rsid w:val="00952822"/>
    <w:rsid w:val="00961A0D"/>
    <w:rsid w:val="009738E0"/>
    <w:rsid w:val="00975EF7"/>
    <w:rsid w:val="00992299"/>
    <w:rsid w:val="009922C4"/>
    <w:rsid w:val="00996A26"/>
    <w:rsid w:val="00997B26"/>
    <w:rsid w:val="009A315A"/>
    <w:rsid w:val="009A576F"/>
    <w:rsid w:val="009A5BC9"/>
    <w:rsid w:val="009B5BF4"/>
    <w:rsid w:val="009B7B06"/>
    <w:rsid w:val="009D00FB"/>
    <w:rsid w:val="009D1C6E"/>
    <w:rsid w:val="009E0E78"/>
    <w:rsid w:val="009F4F9C"/>
    <w:rsid w:val="009F5A0B"/>
    <w:rsid w:val="00A0238E"/>
    <w:rsid w:val="00A05D8D"/>
    <w:rsid w:val="00A1096B"/>
    <w:rsid w:val="00A125B0"/>
    <w:rsid w:val="00A13BA9"/>
    <w:rsid w:val="00A13FC8"/>
    <w:rsid w:val="00A15BB8"/>
    <w:rsid w:val="00A20B0A"/>
    <w:rsid w:val="00A22D96"/>
    <w:rsid w:val="00A2590E"/>
    <w:rsid w:val="00A2763B"/>
    <w:rsid w:val="00A277D5"/>
    <w:rsid w:val="00A33652"/>
    <w:rsid w:val="00A33777"/>
    <w:rsid w:val="00A348BD"/>
    <w:rsid w:val="00A36A6B"/>
    <w:rsid w:val="00A4160B"/>
    <w:rsid w:val="00A42515"/>
    <w:rsid w:val="00A4580C"/>
    <w:rsid w:val="00A45A5E"/>
    <w:rsid w:val="00A47904"/>
    <w:rsid w:val="00A5021D"/>
    <w:rsid w:val="00A51EB4"/>
    <w:rsid w:val="00A5260B"/>
    <w:rsid w:val="00A70F5C"/>
    <w:rsid w:val="00A73C5A"/>
    <w:rsid w:val="00A75536"/>
    <w:rsid w:val="00A76924"/>
    <w:rsid w:val="00A8199A"/>
    <w:rsid w:val="00A8566A"/>
    <w:rsid w:val="00A86349"/>
    <w:rsid w:val="00A878A5"/>
    <w:rsid w:val="00A920E4"/>
    <w:rsid w:val="00A9288A"/>
    <w:rsid w:val="00A95872"/>
    <w:rsid w:val="00A95F6C"/>
    <w:rsid w:val="00AA06B0"/>
    <w:rsid w:val="00AA6BAE"/>
    <w:rsid w:val="00AA70AD"/>
    <w:rsid w:val="00AA76FB"/>
    <w:rsid w:val="00AB68F3"/>
    <w:rsid w:val="00AC5A39"/>
    <w:rsid w:val="00AC5CAF"/>
    <w:rsid w:val="00AC7166"/>
    <w:rsid w:val="00AD3A9A"/>
    <w:rsid w:val="00AD453B"/>
    <w:rsid w:val="00AD5DBF"/>
    <w:rsid w:val="00AE2B77"/>
    <w:rsid w:val="00AE34F1"/>
    <w:rsid w:val="00AE5C66"/>
    <w:rsid w:val="00B04693"/>
    <w:rsid w:val="00B05381"/>
    <w:rsid w:val="00B06976"/>
    <w:rsid w:val="00B108F0"/>
    <w:rsid w:val="00B11465"/>
    <w:rsid w:val="00B12A3D"/>
    <w:rsid w:val="00B141EC"/>
    <w:rsid w:val="00B17668"/>
    <w:rsid w:val="00B2219F"/>
    <w:rsid w:val="00B23C22"/>
    <w:rsid w:val="00B24DAC"/>
    <w:rsid w:val="00B25287"/>
    <w:rsid w:val="00B253F6"/>
    <w:rsid w:val="00B3086D"/>
    <w:rsid w:val="00B30B5A"/>
    <w:rsid w:val="00B34EB4"/>
    <w:rsid w:val="00B40935"/>
    <w:rsid w:val="00B41C6F"/>
    <w:rsid w:val="00B457FC"/>
    <w:rsid w:val="00B45AD7"/>
    <w:rsid w:val="00B47F6F"/>
    <w:rsid w:val="00B54141"/>
    <w:rsid w:val="00B552E8"/>
    <w:rsid w:val="00B60E07"/>
    <w:rsid w:val="00B636B8"/>
    <w:rsid w:val="00B643CB"/>
    <w:rsid w:val="00B65BBC"/>
    <w:rsid w:val="00B67068"/>
    <w:rsid w:val="00B71B94"/>
    <w:rsid w:val="00B73719"/>
    <w:rsid w:val="00B7485C"/>
    <w:rsid w:val="00B7707B"/>
    <w:rsid w:val="00B82D16"/>
    <w:rsid w:val="00B8747F"/>
    <w:rsid w:val="00B9270C"/>
    <w:rsid w:val="00B9360A"/>
    <w:rsid w:val="00BB4C49"/>
    <w:rsid w:val="00BB7A58"/>
    <w:rsid w:val="00BC3B23"/>
    <w:rsid w:val="00BC7DE7"/>
    <w:rsid w:val="00BD21F9"/>
    <w:rsid w:val="00BE604A"/>
    <w:rsid w:val="00BE7FAB"/>
    <w:rsid w:val="00BF2161"/>
    <w:rsid w:val="00BF4147"/>
    <w:rsid w:val="00C05792"/>
    <w:rsid w:val="00C063D4"/>
    <w:rsid w:val="00C10687"/>
    <w:rsid w:val="00C16079"/>
    <w:rsid w:val="00C267F8"/>
    <w:rsid w:val="00C34951"/>
    <w:rsid w:val="00C34D30"/>
    <w:rsid w:val="00C36435"/>
    <w:rsid w:val="00C430CB"/>
    <w:rsid w:val="00C474CE"/>
    <w:rsid w:val="00C51283"/>
    <w:rsid w:val="00C60F8A"/>
    <w:rsid w:val="00C63975"/>
    <w:rsid w:val="00C65999"/>
    <w:rsid w:val="00C66009"/>
    <w:rsid w:val="00C714FF"/>
    <w:rsid w:val="00C74621"/>
    <w:rsid w:val="00C763E5"/>
    <w:rsid w:val="00C77CF5"/>
    <w:rsid w:val="00C83AA6"/>
    <w:rsid w:val="00C855B9"/>
    <w:rsid w:val="00C959F4"/>
    <w:rsid w:val="00C96476"/>
    <w:rsid w:val="00C976B5"/>
    <w:rsid w:val="00CA39A4"/>
    <w:rsid w:val="00CA6827"/>
    <w:rsid w:val="00CA7872"/>
    <w:rsid w:val="00CC1B1C"/>
    <w:rsid w:val="00CD626B"/>
    <w:rsid w:val="00CD6CE2"/>
    <w:rsid w:val="00CE1299"/>
    <w:rsid w:val="00CF16B2"/>
    <w:rsid w:val="00CF3BE8"/>
    <w:rsid w:val="00D200ED"/>
    <w:rsid w:val="00D20E32"/>
    <w:rsid w:val="00D26FD8"/>
    <w:rsid w:val="00D314B1"/>
    <w:rsid w:val="00D42922"/>
    <w:rsid w:val="00D43159"/>
    <w:rsid w:val="00D53942"/>
    <w:rsid w:val="00D66B8F"/>
    <w:rsid w:val="00D71D7E"/>
    <w:rsid w:val="00D72EED"/>
    <w:rsid w:val="00D73F86"/>
    <w:rsid w:val="00D815A6"/>
    <w:rsid w:val="00D90696"/>
    <w:rsid w:val="00D931C2"/>
    <w:rsid w:val="00D94098"/>
    <w:rsid w:val="00D95F48"/>
    <w:rsid w:val="00DA0E2A"/>
    <w:rsid w:val="00DA28C3"/>
    <w:rsid w:val="00DA7BD5"/>
    <w:rsid w:val="00DB2C0E"/>
    <w:rsid w:val="00DC1F48"/>
    <w:rsid w:val="00DD6F5E"/>
    <w:rsid w:val="00DE1DF7"/>
    <w:rsid w:val="00DE366A"/>
    <w:rsid w:val="00DF1B13"/>
    <w:rsid w:val="00DF3E40"/>
    <w:rsid w:val="00E00680"/>
    <w:rsid w:val="00E01376"/>
    <w:rsid w:val="00E04380"/>
    <w:rsid w:val="00E0587B"/>
    <w:rsid w:val="00E0618C"/>
    <w:rsid w:val="00E1006A"/>
    <w:rsid w:val="00E149A8"/>
    <w:rsid w:val="00E20E9F"/>
    <w:rsid w:val="00E2102F"/>
    <w:rsid w:val="00E229C2"/>
    <w:rsid w:val="00E233D2"/>
    <w:rsid w:val="00E3034B"/>
    <w:rsid w:val="00E34641"/>
    <w:rsid w:val="00E40F67"/>
    <w:rsid w:val="00E41615"/>
    <w:rsid w:val="00E4421A"/>
    <w:rsid w:val="00E517EE"/>
    <w:rsid w:val="00E54001"/>
    <w:rsid w:val="00E5491E"/>
    <w:rsid w:val="00E57521"/>
    <w:rsid w:val="00E602A3"/>
    <w:rsid w:val="00E66B3E"/>
    <w:rsid w:val="00E67FF7"/>
    <w:rsid w:val="00E7186B"/>
    <w:rsid w:val="00E73DC6"/>
    <w:rsid w:val="00E87A96"/>
    <w:rsid w:val="00E9229B"/>
    <w:rsid w:val="00E9614F"/>
    <w:rsid w:val="00EA165E"/>
    <w:rsid w:val="00EA485B"/>
    <w:rsid w:val="00EA4E6E"/>
    <w:rsid w:val="00EA59B4"/>
    <w:rsid w:val="00EB1CAD"/>
    <w:rsid w:val="00EB27FE"/>
    <w:rsid w:val="00EB36FD"/>
    <w:rsid w:val="00EB53E1"/>
    <w:rsid w:val="00EB7155"/>
    <w:rsid w:val="00EC07EF"/>
    <w:rsid w:val="00EC0F2A"/>
    <w:rsid w:val="00EC1BE6"/>
    <w:rsid w:val="00EC2C90"/>
    <w:rsid w:val="00EC3AFC"/>
    <w:rsid w:val="00EC5D2D"/>
    <w:rsid w:val="00EC71A2"/>
    <w:rsid w:val="00ED0319"/>
    <w:rsid w:val="00ED2CB8"/>
    <w:rsid w:val="00ED353A"/>
    <w:rsid w:val="00ED35F5"/>
    <w:rsid w:val="00ED5748"/>
    <w:rsid w:val="00ED625B"/>
    <w:rsid w:val="00ED7D64"/>
    <w:rsid w:val="00EE2CFC"/>
    <w:rsid w:val="00EE69D9"/>
    <w:rsid w:val="00EF7092"/>
    <w:rsid w:val="00EF79D1"/>
    <w:rsid w:val="00F00342"/>
    <w:rsid w:val="00F07565"/>
    <w:rsid w:val="00F07FC3"/>
    <w:rsid w:val="00F11271"/>
    <w:rsid w:val="00F12FD7"/>
    <w:rsid w:val="00F14A3F"/>
    <w:rsid w:val="00F165E2"/>
    <w:rsid w:val="00F17010"/>
    <w:rsid w:val="00F24156"/>
    <w:rsid w:val="00F24CCA"/>
    <w:rsid w:val="00F36B92"/>
    <w:rsid w:val="00F4157C"/>
    <w:rsid w:val="00F45CAE"/>
    <w:rsid w:val="00F56C21"/>
    <w:rsid w:val="00F638C2"/>
    <w:rsid w:val="00F65E69"/>
    <w:rsid w:val="00F7232C"/>
    <w:rsid w:val="00F748B5"/>
    <w:rsid w:val="00F754FA"/>
    <w:rsid w:val="00F75B83"/>
    <w:rsid w:val="00F83C00"/>
    <w:rsid w:val="00F85A5A"/>
    <w:rsid w:val="00F9387C"/>
    <w:rsid w:val="00F94EBC"/>
    <w:rsid w:val="00F95554"/>
    <w:rsid w:val="00F96BBF"/>
    <w:rsid w:val="00FA501C"/>
    <w:rsid w:val="00FB425E"/>
    <w:rsid w:val="00FB6A67"/>
    <w:rsid w:val="00FC7B2F"/>
    <w:rsid w:val="00FD06E8"/>
    <w:rsid w:val="00FD707D"/>
    <w:rsid w:val="00FD7806"/>
    <w:rsid w:val="00FE2211"/>
    <w:rsid w:val="00FE2D60"/>
    <w:rsid w:val="00FE5E80"/>
    <w:rsid w:val="00FE6DEF"/>
    <w:rsid w:val="00FF033D"/>
    <w:rsid w:val="00FF120D"/>
    <w:rsid w:val="00FF37E8"/>
    <w:rsid w:val="00FF3B57"/>
  </w:rsids>
  <m:mathPr>
    <m:mathFont m:val="Cambria Math"/>
    <m:brkBin m:val="before"/>
    <m:brkBinSub m:val="--"/>
    <m:smallFrac m:val="0"/>
    <m:dispDef/>
    <m:lMargin m:val="0"/>
    <m:rMargin m:val="0"/>
    <m:defJc m:val="centerGroup"/>
    <m:wrapIndent m:val="1440"/>
    <m:intLim m:val="subSup"/>
    <m:naryLim m:val="undOvr"/>
  </m:mathPr>
  <w:themeFontLang w:val="id-ID"/>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01D8A9B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id-ID"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A485B"/>
  </w:style>
  <w:style w:type="paragraph" w:styleId="Heading1">
    <w:name w:val="heading 1"/>
    <w:basedOn w:val="Normal"/>
    <w:next w:val="Normal"/>
    <w:link w:val="Heading1Char"/>
    <w:uiPriority w:val="9"/>
    <w:qFormat/>
    <w:rsid w:val="007554E1"/>
    <w:pPr>
      <w:keepNext/>
      <w:keepLines/>
      <w:spacing w:before="480" w:after="0"/>
      <w:outlineLvl w:val="0"/>
    </w:pPr>
    <w:rPr>
      <w:rFonts w:asciiTheme="majorHAnsi" w:eastAsiaTheme="majorEastAsia" w:hAnsiTheme="majorHAnsi" w:cstheme="majorBidi"/>
      <w:b/>
      <w:bCs/>
      <w:color w:val="365F91" w:themeColor="accent1" w:themeShade="BF"/>
      <w:sz w:val="28"/>
      <w:szCs w:val="28"/>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aliases w:val="Body of text,skripsi,Body Text Char1,Char Char2,List Paragraph2,List Paragraph1,Body of text+2,POINT,kepala,Colorful List - Accent 11,sub de titre 4,ANNEX,SUB BAB2,TABEL,ListKebijakan,Dalam Tabel,First Level Outline,spasi 2 taiiii"/>
    <w:basedOn w:val="Normal"/>
    <w:link w:val="ListParagraphChar"/>
    <w:uiPriority w:val="34"/>
    <w:qFormat/>
    <w:rsid w:val="00383042"/>
    <w:pPr>
      <w:ind w:left="720"/>
      <w:contextualSpacing/>
    </w:pPr>
  </w:style>
  <w:style w:type="paragraph" w:styleId="BodyText">
    <w:name w:val="Body Text"/>
    <w:basedOn w:val="Normal"/>
    <w:link w:val="BodyTextChar"/>
    <w:uiPriority w:val="1"/>
    <w:qFormat/>
    <w:rsid w:val="00712293"/>
    <w:pPr>
      <w:widowControl w:val="0"/>
      <w:autoSpaceDE w:val="0"/>
      <w:autoSpaceDN w:val="0"/>
      <w:spacing w:after="0" w:line="240" w:lineRule="auto"/>
      <w:ind w:left="300"/>
      <w:jc w:val="both"/>
    </w:pPr>
    <w:rPr>
      <w:rFonts w:ascii="Times New Roman" w:eastAsia="Times New Roman" w:hAnsi="Times New Roman" w:cs="Times New Roman"/>
      <w:sz w:val="24"/>
      <w:szCs w:val="24"/>
      <w:lang w:val="en-US"/>
    </w:rPr>
  </w:style>
  <w:style w:type="character" w:customStyle="1" w:styleId="BodyTextChar">
    <w:name w:val="Body Text Char"/>
    <w:basedOn w:val="DefaultParagraphFont"/>
    <w:link w:val="BodyText"/>
    <w:uiPriority w:val="1"/>
    <w:rsid w:val="00712293"/>
    <w:rPr>
      <w:rFonts w:ascii="Times New Roman" w:eastAsia="Times New Roman" w:hAnsi="Times New Roman" w:cs="Times New Roman"/>
      <w:sz w:val="24"/>
      <w:szCs w:val="24"/>
      <w:lang w:val="en-US"/>
    </w:rPr>
  </w:style>
  <w:style w:type="paragraph" w:styleId="Header">
    <w:name w:val="header"/>
    <w:basedOn w:val="Normal"/>
    <w:link w:val="HeaderChar"/>
    <w:uiPriority w:val="99"/>
    <w:unhideWhenUsed/>
    <w:rsid w:val="00712293"/>
    <w:pPr>
      <w:tabs>
        <w:tab w:val="center" w:pos="4680"/>
        <w:tab w:val="right" w:pos="9360"/>
      </w:tabs>
      <w:spacing w:after="0" w:line="240" w:lineRule="auto"/>
      <w:jc w:val="both"/>
    </w:pPr>
    <w:rPr>
      <w:rFonts w:ascii="Calibri" w:eastAsia="Times New Roman" w:hAnsi="Calibri" w:cs="Arial"/>
      <w:lang w:val="en-US" w:bidi="en-US"/>
    </w:rPr>
  </w:style>
  <w:style w:type="character" w:customStyle="1" w:styleId="HeaderChar">
    <w:name w:val="Header Char"/>
    <w:basedOn w:val="DefaultParagraphFont"/>
    <w:link w:val="Header"/>
    <w:uiPriority w:val="99"/>
    <w:rsid w:val="00712293"/>
    <w:rPr>
      <w:rFonts w:ascii="Calibri" w:eastAsia="Times New Roman" w:hAnsi="Calibri" w:cs="Arial"/>
      <w:lang w:val="en-US" w:bidi="en-US"/>
    </w:rPr>
  </w:style>
  <w:style w:type="paragraph" w:styleId="Footer">
    <w:name w:val="footer"/>
    <w:basedOn w:val="Normal"/>
    <w:link w:val="FooterChar"/>
    <w:uiPriority w:val="99"/>
    <w:unhideWhenUsed/>
    <w:rsid w:val="00712293"/>
    <w:pPr>
      <w:tabs>
        <w:tab w:val="center" w:pos="4680"/>
        <w:tab w:val="right" w:pos="9360"/>
      </w:tabs>
      <w:spacing w:after="0" w:line="240" w:lineRule="auto"/>
      <w:jc w:val="both"/>
    </w:pPr>
    <w:rPr>
      <w:rFonts w:ascii="Calibri" w:eastAsia="Times New Roman" w:hAnsi="Calibri" w:cs="Arial"/>
      <w:lang w:val="en-US" w:bidi="en-US"/>
    </w:rPr>
  </w:style>
  <w:style w:type="character" w:customStyle="1" w:styleId="FooterChar">
    <w:name w:val="Footer Char"/>
    <w:basedOn w:val="DefaultParagraphFont"/>
    <w:link w:val="Footer"/>
    <w:uiPriority w:val="99"/>
    <w:rsid w:val="00712293"/>
    <w:rPr>
      <w:rFonts w:ascii="Calibri" w:eastAsia="Times New Roman" w:hAnsi="Calibri" w:cs="Arial"/>
      <w:lang w:val="en-US" w:bidi="en-US"/>
    </w:rPr>
  </w:style>
  <w:style w:type="table" w:styleId="TableGrid">
    <w:name w:val="Table Grid"/>
    <w:basedOn w:val="TableNormal"/>
    <w:uiPriority w:val="59"/>
    <w:rsid w:val="00712293"/>
    <w:pPr>
      <w:spacing w:after="0" w:line="240" w:lineRule="auto"/>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ListParagraphChar">
    <w:name w:val="List Paragraph Char"/>
    <w:aliases w:val="Body of text Char,skripsi Char,Body Text Char1 Char,Char Char2 Char,List Paragraph2 Char,List Paragraph1 Char,Body of text+2 Char,POINT Char,kepala Char,Colorful List - Accent 11 Char,sub de titre 4 Char,ANNEX Char,SUB BAB2 Char"/>
    <w:link w:val="ListParagraph"/>
    <w:uiPriority w:val="34"/>
    <w:qFormat/>
    <w:locked/>
    <w:rsid w:val="00136430"/>
  </w:style>
  <w:style w:type="paragraph" w:styleId="BalloonText">
    <w:name w:val="Balloon Text"/>
    <w:basedOn w:val="Normal"/>
    <w:link w:val="BalloonTextChar"/>
    <w:uiPriority w:val="99"/>
    <w:semiHidden/>
    <w:unhideWhenUsed/>
    <w:rsid w:val="00F96BBF"/>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F96BBF"/>
    <w:rPr>
      <w:rFonts w:ascii="Tahoma" w:hAnsi="Tahoma" w:cs="Tahoma"/>
      <w:sz w:val="16"/>
      <w:szCs w:val="16"/>
    </w:rPr>
  </w:style>
  <w:style w:type="character" w:styleId="Hyperlink">
    <w:name w:val="Hyperlink"/>
    <w:basedOn w:val="DefaultParagraphFont"/>
    <w:uiPriority w:val="99"/>
    <w:unhideWhenUsed/>
    <w:rsid w:val="00F96BBF"/>
    <w:rPr>
      <w:color w:val="0000FF"/>
      <w:u w:val="single"/>
    </w:rPr>
  </w:style>
  <w:style w:type="paragraph" w:customStyle="1" w:styleId="Default">
    <w:name w:val="Default"/>
    <w:rsid w:val="00F96BBF"/>
    <w:pPr>
      <w:autoSpaceDE w:val="0"/>
      <w:autoSpaceDN w:val="0"/>
      <w:adjustRightInd w:val="0"/>
      <w:spacing w:after="0" w:line="240" w:lineRule="auto"/>
    </w:pPr>
    <w:rPr>
      <w:rFonts w:ascii="Times New Roman" w:hAnsi="Times New Roman" w:cs="Times New Roman"/>
      <w:color w:val="000000"/>
      <w:sz w:val="24"/>
      <w:szCs w:val="24"/>
      <w:lang w:val="en-US"/>
    </w:rPr>
  </w:style>
  <w:style w:type="character" w:customStyle="1" w:styleId="a">
    <w:name w:val="a"/>
    <w:basedOn w:val="DefaultParagraphFont"/>
    <w:rsid w:val="00F96BBF"/>
  </w:style>
  <w:style w:type="character" w:customStyle="1" w:styleId="l6">
    <w:name w:val="l6"/>
    <w:basedOn w:val="DefaultParagraphFont"/>
    <w:rsid w:val="00F96BBF"/>
  </w:style>
  <w:style w:type="character" w:customStyle="1" w:styleId="l7">
    <w:name w:val="l7"/>
    <w:basedOn w:val="DefaultParagraphFont"/>
    <w:rsid w:val="00F96BBF"/>
  </w:style>
  <w:style w:type="character" w:customStyle="1" w:styleId="l">
    <w:name w:val="l"/>
    <w:basedOn w:val="DefaultParagraphFont"/>
    <w:rsid w:val="00F96BBF"/>
  </w:style>
  <w:style w:type="character" w:customStyle="1" w:styleId="t">
    <w:name w:val="t"/>
    <w:basedOn w:val="DefaultParagraphFont"/>
    <w:rsid w:val="00F96BBF"/>
  </w:style>
  <w:style w:type="character" w:customStyle="1" w:styleId="Heading1Char">
    <w:name w:val="Heading 1 Char"/>
    <w:basedOn w:val="DefaultParagraphFont"/>
    <w:link w:val="Heading1"/>
    <w:uiPriority w:val="9"/>
    <w:rsid w:val="007554E1"/>
    <w:rPr>
      <w:rFonts w:asciiTheme="majorHAnsi" w:eastAsiaTheme="majorEastAsia" w:hAnsiTheme="majorHAnsi" w:cstheme="majorBidi"/>
      <w:b/>
      <w:bCs/>
      <w:color w:val="365F91" w:themeColor="accent1" w:themeShade="BF"/>
      <w:sz w:val="28"/>
      <w:szCs w:val="28"/>
      <w:lang w:val="en-U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id-ID"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A485B"/>
  </w:style>
  <w:style w:type="paragraph" w:styleId="Heading1">
    <w:name w:val="heading 1"/>
    <w:basedOn w:val="Normal"/>
    <w:next w:val="Normal"/>
    <w:link w:val="Heading1Char"/>
    <w:uiPriority w:val="9"/>
    <w:qFormat/>
    <w:rsid w:val="007554E1"/>
    <w:pPr>
      <w:keepNext/>
      <w:keepLines/>
      <w:spacing w:before="480" w:after="0"/>
      <w:outlineLvl w:val="0"/>
    </w:pPr>
    <w:rPr>
      <w:rFonts w:asciiTheme="majorHAnsi" w:eastAsiaTheme="majorEastAsia" w:hAnsiTheme="majorHAnsi" w:cstheme="majorBidi"/>
      <w:b/>
      <w:bCs/>
      <w:color w:val="365F91" w:themeColor="accent1" w:themeShade="BF"/>
      <w:sz w:val="28"/>
      <w:szCs w:val="28"/>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aliases w:val="Body of text,skripsi,Body Text Char1,Char Char2,List Paragraph2,List Paragraph1,Body of text+2,POINT,kepala,Colorful List - Accent 11,sub de titre 4,ANNEX,SUB BAB2,TABEL,ListKebijakan,Dalam Tabel,First Level Outline,spasi 2 taiiii"/>
    <w:basedOn w:val="Normal"/>
    <w:link w:val="ListParagraphChar"/>
    <w:uiPriority w:val="34"/>
    <w:qFormat/>
    <w:rsid w:val="00383042"/>
    <w:pPr>
      <w:ind w:left="720"/>
      <w:contextualSpacing/>
    </w:pPr>
  </w:style>
  <w:style w:type="paragraph" w:styleId="BodyText">
    <w:name w:val="Body Text"/>
    <w:basedOn w:val="Normal"/>
    <w:link w:val="BodyTextChar"/>
    <w:uiPriority w:val="1"/>
    <w:qFormat/>
    <w:rsid w:val="00712293"/>
    <w:pPr>
      <w:widowControl w:val="0"/>
      <w:autoSpaceDE w:val="0"/>
      <w:autoSpaceDN w:val="0"/>
      <w:spacing w:after="0" w:line="240" w:lineRule="auto"/>
      <w:ind w:left="300"/>
      <w:jc w:val="both"/>
    </w:pPr>
    <w:rPr>
      <w:rFonts w:ascii="Times New Roman" w:eastAsia="Times New Roman" w:hAnsi="Times New Roman" w:cs="Times New Roman"/>
      <w:sz w:val="24"/>
      <w:szCs w:val="24"/>
      <w:lang w:val="en-US"/>
    </w:rPr>
  </w:style>
  <w:style w:type="character" w:customStyle="1" w:styleId="BodyTextChar">
    <w:name w:val="Body Text Char"/>
    <w:basedOn w:val="DefaultParagraphFont"/>
    <w:link w:val="BodyText"/>
    <w:uiPriority w:val="1"/>
    <w:rsid w:val="00712293"/>
    <w:rPr>
      <w:rFonts w:ascii="Times New Roman" w:eastAsia="Times New Roman" w:hAnsi="Times New Roman" w:cs="Times New Roman"/>
      <w:sz w:val="24"/>
      <w:szCs w:val="24"/>
      <w:lang w:val="en-US"/>
    </w:rPr>
  </w:style>
  <w:style w:type="paragraph" w:styleId="Header">
    <w:name w:val="header"/>
    <w:basedOn w:val="Normal"/>
    <w:link w:val="HeaderChar"/>
    <w:uiPriority w:val="99"/>
    <w:unhideWhenUsed/>
    <w:rsid w:val="00712293"/>
    <w:pPr>
      <w:tabs>
        <w:tab w:val="center" w:pos="4680"/>
        <w:tab w:val="right" w:pos="9360"/>
      </w:tabs>
      <w:spacing w:after="0" w:line="240" w:lineRule="auto"/>
      <w:jc w:val="both"/>
    </w:pPr>
    <w:rPr>
      <w:rFonts w:ascii="Calibri" w:eastAsia="Times New Roman" w:hAnsi="Calibri" w:cs="Arial"/>
      <w:lang w:val="en-US" w:bidi="en-US"/>
    </w:rPr>
  </w:style>
  <w:style w:type="character" w:customStyle="1" w:styleId="HeaderChar">
    <w:name w:val="Header Char"/>
    <w:basedOn w:val="DefaultParagraphFont"/>
    <w:link w:val="Header"/>
    <w:uiPriority w:val="99"/>
    <w:rsid w:val="00712293"/>
    <w:rPr>
      <w:rFonts w:ascii="Calibri" w:eastAsia="Times New Roman" w:hAnsi="Calibri" w:cs="Arial"/>
      <w:lang w:val="en-US" w:bidi="en-US"/>
    </w:rPr>
  </w:style>
  <w:style w:type="paragraph" w:styleId="Footer">
    <w:name w:val="footer"/>
    <w:basedOn w:val="Normal"/>
    <w:link w:val="FooterChar"/>
    <w:uiPriority w:val="99"/>
    <w:unhideWhenUsed/>
    <w:rsid w:val="00712293"/>
    <w:pPr>
      <w:tabs>
        <w:tab w:val="center" w:pos="4680"/>
        <w:tab w:val="right" w:pos="9360"/>
      </w:tabs>
      <w:spacing w:after="0" w:line="240" w:lineRule="auto"/>
      <w:jc w:val="both"/>
    </w:pPr>
    <w:rPr>
      <w:rFonts w:ascii="Calibri" w:eastAsia="Times New Roman" w:hAnsi="Calibri" w:cs="Arial"/>
      <w:lang w:val="en-US" w:bidi="en-US"/>
    </w:rPr>
  </w:style>
  <w:style w:type="character" w:customStyle="1" w:styleId="FooterChar">
    <w:name w:val="Footer Char"/>
    <w:basedOn w:val="DefaultParagraphFont"/>
    <w:link w:val="Footer"/>
    <w:uiPriority w:val="99"/>
    <w:rsid w:val="00712293"/>
    <w:rPr>
      <w:rFonts w:ascii="Calibri" w:eastAsia="Times New Roman" w:hAnsi="Calibri" w:cs="Arial"/>
      <w:lang w:val="en-US" w:bidi="en-US"/>
    </w:rPr>
  </w:style>
  <w:style w:type="table" w:styleId="TableGrid">
    <w:name w:val="Table Grid"/>
    <w:basedOn w:val="TableNormal"/>
    <w:uiPriority w:val="59"/>
    <w:rsid w:val="00712293"/>
    <w:pPr>
      <w:spacing w:after="0" w:line="240" w:lineRule="auto"/>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ListParagraphChar">
    <w:name w:val="List Paragraph Char"/>
    <w:aliases w:val="Body of text Char,skripsi Char,Body Text Char1 Char,Char Char2 Char,List Paragraph2 Char,List Paragraph1 Char,Body of text+2 Char,POINT Char,kepala Char,Colorful List - Accent 11 Char,sub de titre 4 Char,ANNEX Char,SUB BAB2 Char"/>
    <w:link w:val="ListParagraph"/>
    <w:uiPriority w:val="34"/>
    <w:qFormat/>
    <w:locked/>
    <w:rsid w:val="00136430"/>
  </w:style>
  <w:style w:type="paragraph" w:styleId="BalloonText">
    <w:name w:val="Balloon Text"/>
    <w:basedOn w:val="Normal"/>
    <w:link w:val="BalloonTextChar"/>
    <w:uiPriority w:val="99"/>
    <w:semiHidden/>
    <w:unhideWhenUsed/>
    <w:rsid w:val="00F96BBF"/>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F96BBF"/>
    <w:rPr>
      <w:rFonts w:ascii="Tahoma" w:hAnsi="Tahoma" w:cs="Tahoma"/>
      <w:sz w:val="16"/>
      <w:szCs w:val="16"/>
    </w:rPr>
  </w:style>
  <w:style w:type="character" w:styleId="Hyperlink">
    <w:name w:val="Hyperlink"/>
    <w:basedOn w:val="DefaultParagraphFont"/>
    <w:uiPriority w:val="99"/>
    <w:unhideWhenUsed/>
    <w:rsid w:val="00F96BBF"/>
    <w:rPr>
      <w:color w:val="0000FF"/>
      <w:u w:val="single"/>
    </w:rPr>
  </w:style>
  <w:style w:type="paragraph" w:customStyle="1" w:styleId="Default">
    <w:name w:val="Default"/>
    <w:rsid w:val="00F96BBF"/>
    <w:pPr>
      <w:autoSpaceDE w:val="0"/>
      <w:autoSpaceDN w:val="0"/>
      <w:adjustRightInd w:val="0"/>
      <w:spacing w:after="0" w:line="240" w:lineRule="auto"/>
    </w:pPr>
    <w:rPr>
      <w:rFonts w:ascii="Times New Roman" w:hAnsi="Times New Roman" w:cs="Times New Roman"/>
      <w:color w:val="000000"/>
      <w:sz w:val="24"/>
      <w:szCs w:val="24"/>
      <w:lang w:val="en-US"/>
    </w:rPr>
  </w:style>
  <w:style w:type="character" w:customStyle="1" w:styleId="a">
    <w:name w:val="a"/>
    <w:basedOn w:val="DefaultParagraphFont"/>
    <w:rsid w:val="00F96BBF"/>
  </w:style>
  <w:style w:type="character" w:customStyle="1" w:styleId="l6">
    <w:name w:val="l6"/>
    <w:basedOn w:val="DefaultParagraphFont"/>
    <w:rsid w:val="00F96BBF"/>
  </w:style>
  <w:style w:type="character" w:customStyle="1" w:styleId="l7">
    <w:name w:val="l7"/>
    <w:basedOn w:val="DefaultParagraphFont"/>
    <w:rsid w:val="00F96BBF"/>
  </w:style>
  <w:style w:type="character" w:customStyle="1" w:styleId="l">
    <w:name w:val="l"/>
    <w:basedOn w:val="DefaultParagraphFont"/>
    <w:rsid w:val="00F96BBF"/>
  </w:style>
  <w:style w:type="character" w:customStyle="1" w:styleId="t">
    <w:name w:val="t"/>
    <w:basedOn w:val="DefaultParagraphFont"/>
    <w:rsid w:val="00F96BBF"/>
  </w:style>
  <w:style w:type="character" w:customStyle="1" w:styleId="Heading1Char">
    <w:name w:val="Heading 1 Char"/>
    <w:basedOn w:val="DefaultParagraphFont"/>
    <w:link w:val="Heading1"/>
    <w:uiPriority w:val="9"/>
    <w:rsid w:val="007554E1"/>
    <w:rPr>
      <w:rFonts w:asciiTheme="majorHAnsi" w:eastAsiaTheme="majorEastAsia" w:hAnsiTheme="majorHAnsi" w:cstheme="majorBidi"/>
      <w:b/>
      <w:bCs/>
      <w:color w:val="365F91" w:themeColor="accent1" w:themeShade="BF"/>
      <w:sz w:val="28"/>
      <w:szCs w:val="28"/>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3.emf"/><Relationship Id="rId18" Type="http://schemas.openxmlformats.org/officeDocument/2006/relationships/header" Target="header2.xml"/><Relationship Id="rId26" Type="http://schemas.openxmlformats.org/officeDocument/2006/relationships/footer" Target="footer8.xml"/><Relationship Id="rId3" Type="http://schemas.openxmlformats.org/officeDocument/2006/relationships/styles" Target="styles.xml"/><Relationship Id="rId21" Type="http://schemas.openxmlformats.org/officeDocument/2006/relationships/footer" Target="footer6.xml"/><Relationship Id="rId34" Type="http://schemas.openxmlformats.org/officeDocument/2006/relationships/image" Target="media/image14.emf"/><Relationship Id="rId7" Type="http://schemas.openxmlformats.org/officeDocument/2006/relationships/footnotes" Target="footnotes.xml"/><Relationship Id="rId12" Type="http://schemas.openxmlformats.org/officeDocument/2006/relationships/image" Target="media/image2.emf"/><Relationship Id="rId17" Type="http://schemas.openxmlformats.org/officeDocument/2006/relationships/footer" Target="footer4.xml"/><Relationship Id="rId25" Type="http://schemas.openxmlformats.org/officeDocument/2006/relationships/footer" Target="footer7.xml"/><Relationship Id="rId33" Type="http://schemas.openxmlformats.org/officeDocument/2006/relationships/image" Target="media/image13.emf"/><Relationship Id="rId2" Type="http://schemas.openxmlformats.org/officeDocument/2006/relationships/numbering" Target="numbering.xml"/><Relationship Id="rId16" Type="http://schemas.openxmlformats.org/officeDocument/2006/relationships/footer" Target="footer3.xml"/><Relationship Id="rId20" Type="http://schemas.openxmlformats.org/officeDocument/2006/relationships/header" Target="header3.xml"/><Relationship Id="rId29" Type="http://schemas.openxmlformats.org/officeDocument/2006/relationships/image" Target="media/image9.emf"/><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footer" Target="footer2.xml"/><Relationship Id="rId24" Type="http://schemas.openxmlformats.org/officeDocument/2006/relationships/header" Target="header4.xml"/><Relationship Id="rId32" Type="http://schemas.openxmlformats.org/officeDocument/2006/relationships/image" Target="media/image12.emf"/><Relationship Id="rId37" Type="http://schemas.openxmlformats.org/officeDocument/2006/relationships/theme" Target="theme/theme1.xml"/><Relationship Id="rId5" Type="http://schemas.openxmlformats.org/officeDocument/2006/relationships/settings" Target="settings.xml"/><Relationship Id="rId15" Type="http://schemas.openxmlformats.org/officeDocument/2006/relationships/header" Target="header1.xml"/><Relationship Id="rId23" Type="http://schemas.openxmlformats.org/officeDocument/2006/relationships/image" Target="media/image6.png"/><Relationship Id="rId28" Type="http://schemas.openxmlformats.org/officeDocument/2006/relationships/image" Target="media/image8.emf"/><Relationship Id="rId36" Type="http://schemas.openxmlformats.org/officeDocument/2006/relationships/fontTable" Target="fontTable.xml"/><Relationship Id="rId10" Type="http://schemas.openxmlformats.org/officeDocument/2006/relationships/footer" Target="footer1.xml"/><Relationship Id="rId19" Type="http://schemas.openxmlformats.org/officeDocument/2006/relationships/footer" Target="footer5.xml"/><Relationship Id="rId31" Type="http://schemas.openxmlformats.org/officeDocument/2006/relationships/image" Target="media/image11.emf"/><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image" Target="media/image4.emf"/><Relationship Id="rId22" Type="http://schemas.openxmlformats.org/officeDocument/2006/relationships/image" Target="media/image5.png"/><Relationship Id="rId27" Type="http://schemas.openxmlformats.org/officeDocument/2006/relationships/image" Target="media/image7.png"/><Relationship Id="rId30" Type="http://schemas.openxmlformats.org/officeDocument/2006/relationships/image" Target="media/image10.emf"/><Relationship Id="rId35" Type="http://schemas.openxmlformats.org/officeDocument/2006/relationships/hyperlink" Target="mailto:desriaasabi91@gmail.co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DE864E6-1DA0-4DAA-97DF-5062808D53C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1159</TotalTime>
  <Pages>166</Pages>
  <Words>23091</Words>
  <Characters>131624</Characters>
  <Application>Microsoft Office Word</Application>
  <DocSecurity>0</DocSecurity>
  <Lines>1096</Lines>
  <Paragraphs>308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154407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Windows User</cp:lastModifiedBy>
  <cp:revision>462</cp:revision>
  <cp:lastPrinted>2022-06-24T03:34:00Z</cp:lastPrinted>
  <dcterms:created xsi:type="dcterms:W3CDTF">2022-05-29T09:15:00Z</dcterms:created>
  <dcterms:modified xsi:type="dcterms:W3CDTF">2022-06-24T03:34:00Z</dcterms:modified>
</cp:coreProperties>
</file>